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DC6" w:rsidRPr="001841BB" w:rsidRDefault="00855DC6" w:rsidP="00855DC6">
      <w:pPr>
        <w:ind w:left="90"/>
        <w:jc w:val="center"/>
        <w:rPr>
          <w:rFonts w:asciiTheme="majorBidi" w:hAnsiTheme="majorBidi" w:cstheme="majorBidi"/>
          <w:b/>
          <w:u w:val="single"/>
        </w:rPr>
      </w:pPr>
      <w:bookmarkStart w:id="0" w:name="_GoBack"/>
      <w:bookmarkEnd w:id="0"/>
      <w:r w:rsidRPr="001841BB">
        <w:rPr>
          <w:rFonts w:asciiTheme="majorBidi" w:hAnsiTheme="majorBidi" w:cstheme="majorBidi"/>
          <w:b/>
          <w:u w:val="single"/>
        </w:rPr>
        <w:t xml:space="preserve">Format for Mid the Term Evaluation of the Achievement of Sector Outcomes of the Strategic Action Plan (2009 – 2013) of the Government of Maldives </w:t>
      </w:r>
    </w:p>
    <w:p w:rsidR="00855DC6" w:rsidRPr="001841BB" w:rsidRDefault="00855DC6" w:rsidP="00855DC6">
      <w:pPr>
        <w:ind w:left="90"/>
        <w:jc w:val="center"/>
        <w:rPr>
          <w:rFonts w:asciiTheme="majorBidi" w:hAnsiTheme="majorBidi" w:cstheme="majorBidi"/>
          <w:b/>
          <w:bCs/>
          <w:u w:val="single"/>
        </w:rPr>
      </w:pPr>
      <w:r w:rsidRPr="001841BB">
        <w:rPr>
          <w:rFonts w:asciiTheme="majorBidi" w:hAnsiTheme="majorBidi" w:cstheme="majorBidi"/>
          <w:b/>
          <w:bCs/>
          <w:i/>
          <w:sz w:val="20"/>
          <w:szCs w:val="20"/>
        </w:rPr>
        <w:t>[Strengthening Family Ties (Child and Family Protection)</w:t>
      </w:r>
    </w:p>
    <w:p w:rsidR="00855DC6" w:rsidRPr="001841BB" w:rsidRDefault="00855DC6" w:rsidP="00855DC6">
      <w:pPr>
        <w:pStyle w:val="ListParagraph"/>
        <w:numPr>
          <w:ilvl w:val="0"/>
          <w:numId w:val="1"/>
        </w:numPr>
        <w:rPr>
          <w:rFonts w:asciiTheme="majorBidi" w:hAnsiTheme="majorBidi" w:cstheme="majorBidi"/>
          <w:b/>
        </w:rPr>
      </w:pPr>
      <w:r w:rsidRPr="001841BB">
        <w:rPr>
          <w:rFonts w:asciiTheme="majorBidi" w:hAnsiTheme="majorBidi" w:cstheme="majorBidi"/>
          <w:b/>
        </w:rPr>
        <w:t>Sector Overall Progress (500 words)</w:t>
      </w:r>
    </w:p>
    <w:p w:rsidR="00855DC6" w:rsidRPr="001841BB" w:rsidRDefault="00855DC6" w:rsidP="00855DC6">
      <w:pPr>
        <w:pStyle w:val="ListParagraph"/>
        <w:ind w:left="540"/>
        <w:rPr>
          <w:rFonts w:asciiTheme="majorBidi" w:hAnsiTheme="majorBidi" w:cstheme="majorBidi"/>
          <w:b/>
          <w:i/>
          <w:sz w:val="18"/>
          <w:szCs w:val="18"/>
        </w:rPr>
      </w:pPr>
      <w:r w:rsidRPr="001841BB">
        <w:rPr>
          <w:rFonts w:asciiTheme="majorBidi" w:hAnsiTheme="majorBidi" w:cstheme="majorBidi"/>
          <w:b/>
          <w:i/>
          <w:sz w:val="18"/>
          <w:szCs w:val="18"/>
        </w:rPr>
        <w:t>{</w:t>
      </w:r>
      <w:r w:rsidRPr="001841BB">
        <w:rPr>
          <w:rFonts w:asciiTheme="majorBidi" w:hAnsiTheme="majorBidi" w:cstheme="majorBidi"/>
          <w:b/>
          <w:bCs/>
          <w:i/>
          <w:sz w:val="18"/>
          <w:szCs w:val="18"/>
        </w:rPr>
        <w:t>A description of the</w:t>
      </w:r>
      <w:r w:rsidRPr="001841BB">
        <w:rPr>
          <w:rFonts w:asciiTheme="majorBidi" w:hAnsiTheme="majorBidi" w:cstheme="majorBidi"/>
          <w:b/>
          <w:i/>
          <w:sz w:val="18"/>
          <w:szCs w:val="18"/>
        </w:rPr>
        <w:t xml:space="preserve"> extent to which the Sector Outcomes as specified in the policy goals were realized in the period under review}</w:t>
      </w:r>
    </w:p>
    <w:p w:rsidR="00855DC6" w:rsidRPr="001841BB" w:rsidRDefault="00855DC6" w:rsidP="00855DC6">
      <w:pPr>
        <w:pStyle w:val="ListParagraph"/>
        <w:ind w:left="540"/>
        <w:rPr>
          <w:rFonts w:asciiTheme="majorBidi" w:hAnsiTheme="majorBidi" w:cstheme="majorBidi"/>
          <w:sz w:val="18"/>
          <w:szCs w:val="18"/>
        </w:rPr>
      </w:pPr>
    </w:p>
    <w:tbl>
      <w:tblPr>
        <w:tblStyle w:val="TableGrid"/>
        <w:tblW w:w="9642" w:type="dxa"/>
        <w:tblInd w:w="198" w:type="dxa"/>
        <w:tblLook w:val="04A0" w:firstRow="1" w:lastRow="0" w:firstColumn="1" w:lastColumn="0" w:noHBand="0" w:noVBand="1"/>
      </w:tblPr>
      <w:tblGrid>
        <w:gridCol w:w="9642"/>
      </w:tblGrid>
      <w:tr w:rsidR="00855DC6" w:rsidRPr="001841BB" w:rsidTr="005A30F6">
        <w:trPr>
          <w:trHeight w:val="4943"/>
        </w:trPr>
        <w:tc>
          <w:tcPr>
            <w:tcW w:w="9642" w:type="dxa"/>
          </w:tcPr>
          <w:p w:rsidR="00855DC6" w:rsidRPr="001841BB" w:rsidRDefault="00855DC6" w:rsidP="00284CFD">
            <w:pPr>
              <w:pStyle w:val="ListParagraph"/>
              <w:ind w:left="0"/>
              <w:rPr>
                <w:rFonts w:asciiTheme="majorBidi" w:hAnsiTheme="majorBidi" w:cstheme="majorBidi"/>
                <w:b/>
                <w:sz w:val="20"/>
                <w:szCs w:val="20"/>
              </w:rPr>
            </w:pPr>
          </w:p>
          <w:p w:rsidR="00855DC6" w:rsidRPr="001841BB" w:rsidRDefault="00855DC6" w:rsidP="00284CFD">
            <w:pPr>
              <w:pStyle w:val="ListParagraph"/>
              <w:ind w:left="0"/>
              <w:rPr>
                <w:rFonts w:asciiTheme="majorBidi" w:hAnsiTheme="majorBidi" w:cstheme="majorBidi"/>
                <w:b/>
                <w:sz w:val="20"/>
                <w:szCs w:val="20"/>
              </w:rPr>
            </w:pPr>
            <w:r w:rsidRPr="001841BB">
              <w:rPr>
                <w:rFonts w:asciiTheme="majorBidi" w:hAnsiTheme="majorBidi" w:cstheme="majorBidi"/>
                <w:b/>
                <w:sz w:val="20"/>
                <w:szCs w:val="20"/>
              </w:rPr>
              <w:t>Service delivery of child and family protection at central and province level strengthened:</w:t>
            </w:r>
          </w:p>
          <w:p w:rsidR="00855DC6" w:rsidRPr="001841BB" w:rsidRDefault="00855DC6" w:rsidP="00284CFD">
            <w:pPr>
              <w:pStyle w:val="ListParagraph"/>
              <w:ind w:left="0"/>
              <w:rPr>
                <w:rFonts w:asciiTheme="majorBidi" w:hAnsiTheme="majorBidi" w:cstheme="majorBidi"/>
                <w:b/>
                <w:sz w:val="20"/>
                <w:szCs w:val="20"/>
              </w:rPr>
            </w:pPr>
          </w:p>
          <w:p w:rsidR="00855DC6" w:rsidRPr="001841BB" w:rsidRDefault="00855DC6" w:rsidP="00855DC6">
            <w:pPr>
              <w:pStyle w:val="ListParagraph"/>
              <w:numPr>
                <w:ilvl w:val="0"/>
                <w:numId w:val="3"/>
              </w:numPr>
              <w:spacing w:before="240"/>
              <w:rPr>
                <w:rFonts w:asciiTheme="majorBidi" w:hAnsiTheme="majorBidi" w:cstheme="majorBidi"/>
                <w:b/>
                <w:sz w:val="20"/>
                <w:szCs w:val="20"/>
              </w:rPr>
            </w:pPr>
            <w:r w:rsidRPr="001841BB">
              <w:rPr>
                <w:rFonts w:asciiTheme="majorBidi" w:hAnsiTheme="majorBidi" w:cstheme="majorBidi"/>
                <w:bCs/>
                <w:sz w:val="20"/>
                <w:szCs w:val="20"/>
              </w:rPr>
              <w:t>In order to enhance and set values and standards of Social Work a code of conduct for social workers were developed and endorsed by the Maldives Health Sciences Board on 15</w:t>
            </w:r>
            <w:r w:rsidRPr="001841BB">
              <w:rPr>
                <w:rFonts w:asciiTheme="majorBidi" w:hAnsiTheme="majorBidi" w:cstheme="majorBidi"/>
                <w:bCs/>
                <w:sz w:val="20"/>
                <w:szCs w:val="20"/>
                <w:vertAlign w:val="superscript"/>
              </w:rPr>
              <w:t>th</w:t>
            </w:r>
            <w:r w:rsidRPr="001841BB">
              <w:rPr>
                <w:rFonts w:asciiTheme="majorBidi" w:hAnsiTheme="majorBidi" w:cstheme="majorBidi"/>
                <w:bCs/>
                <w:sz w:val="20"/>
                <w:szCs w:val="20"/>
              </w:rPr>
              <w:t xml:space="preserve"> February 2011.  </w:t>
            </w:r>
          </w:p>
          <w:p w:rsidR="00855DC6" w:rsidRPr="001841BB" w:rsidRDefault="00855DC6" w:rsidP="00855DC6">
            <w:pPr>
              <w:pStyle w:val="ListParagraph"/>
              <w:numPr>
                <w:ilvl w:val="0"/>
                <w:numId w:val="3"/>
              </w:numPr>
              <w:spacing w:before="240"/>
              <w:rPr>
                <w:rFonts w:asciiTheme="majorBidi" w:hAnsiTheme="majorBidi" w:cstheme="majorBidi"/>
                <w:b/>
                <w:sz w:val="20"/>
                <w:szCs w:val="20"/>
              </w:rPr>
            </w:pPr>
            <w:r w:rsidRPr="001841BB">
              <w:rPr>
                <w:rFonts w:asciiTheme="majorBidi" w:hAnsiTheme="majorBidi" w:cstheme="majorBidi"/>
                <w:bCs/>
                <w:sz w:val="20"/>
                <w:szCs w:val="20"/>
              </w:rPr>
              <w:t>Utmost priority has been given</w:t>
            </w:r>
            <w:r w:rsidR="00284CFD" w:rsidRPr="001841BB">
              <w:rPr>
                <w:rFonts w:asciiTheme="majorBidi" w:hAnsiTheme="majorBidi" w:cstheme="majorBidi"/>
                <w:bCs/>
                <w:sz w:val="20"/>
                <w:szCs w:val="20"/>
              </w:rPr>
              <w:t xml:space="preserve"> to develop and strengthen the </w:t>
            </w:r>
            <w:r w:rsidR="00284CFD" w:rsidRPr="001841BB">
              <w:rPr>
                <w:rFonts w:asciiTheme="majorBidi" w:hAnsiTheme="majorBidi" w:cstheme="majorBidi"/>
                <w:bCs/>
                <w:sz w:val="20"/>
                <w:szCs w:val="20"/>
                <w:lang w:bidi="dv-MV"/>
              </w:rPr>
              <w:t>c</w:t>
            </w:r>
            <w:r w:rsidRPr="001841BB">
              <w:rPr>
                <w:rFonts w:asciiTheme="majorBidi" w:hAnsiTheme="majorBidi" w:cstheme="majorBidi"/>
                <w:bCs/>
                <w:sz w:val="20"/>
                <w:szCs w:val="20"/>
              </w:rPr>
              <w:t xml:space="preserve">apacity of human resources in the field of child and family protection, </w:t>
            </w:r>
          </w:p>
          <w:p w:rsidR="00855DC6" w:rsidRPr="001841BB" w:rsidRDefault="00855DC6" w:rsidP="00855DC6">
            <w:pPr>
              <w:pStyle w:val="ListParagraph"/>
              <w:numPr>
                <w:ilvl w:val="0"/>
                <w:numId w:val="3"/>
              </w:numPr>
              <w:spacing w:before="240"/>
              <w:rPr>
                <w:rFonts w:asciiTheme="majorBidi" w:hAnsiTheme="majorBidi" w:cstheme="majorBidi"/>
                <w:b/>
                <w:sz w:val="20"/>
                <w:szCs w:val="20"/>
              </w:rPr>
            </w:pPr>
            <w:r w:rsidRPr="001841BB">
              <w:rPr>
                <w:rFonts w:asciiTheme="majorBidi" w:hAnsiTheme="majorBidi" w:cstheme="majorBidi"/>
                <w:bCs/>
                <w:sz w:val="20"/>
                <w:szCs w:val="20"/>
              </w:rPr>
              <w:t xml:space="preserve">Furthermore, for the purpose of strengthening the database of Child and Family Protection (CFP), a common multi sectoral database was developed.  </w:t>
            </w:r>
          </w:p>
          <w:p w:rsidR="005A30F6" w:rsidRPr="001841BB" w:rsidRDefault="00855DC6" w:rsidP="005A30F6">
            <w:pPr>
              <w:pStyle w:val="ListParagraph"/>
              <w:numPr>
                <w:ilvl w:val="0"/>
                <w:numId w:val="3"/>
              </w:numPr>
              <w:spacing w:before="240"/>
              <w:rPr>
                <w:rFonts w:asciiTheme="majorBidi" w:hAnsiTheme="majorBidi" w:cstheme="majorBidi"/>
                <w:b/>
                <w:sz w:val="20"/>
                <w:szCs w:val="20"/>
              </w:rPr>
            </w:pPr>
            <w:r w:rsidRPr="001841BB">
              <w:rPr>
                <w:rFonts w:asciiTheme="majorBidi" w:hAnsiTheme="majorBidi" w:cstheme="majorBidi"/>
                <w:bCs/>
                <w:sz w:val="20"/>
                <w:szCs w:val="20"/>
              </w:rPr>
              <w:t xml:space="preserve">In order to ensure the mobilization of the community and enhance community responses for the CFPs, </w:t>
            </w:r>
            <w:r w:rsidR="00284CFD" w:rsidRPr="001841BB">
              <w:rPr>
                <w:rFonts w:asciiTheme="majorBidi" w:hAnsiTheme="majorBidi" w:cstheme="majorBidi"/>
                <w:bCs/>
                <w:sz w:val="20"/>
                <w:szCs w:val="20"/>
              </w:rPr>
              <w:t xml:space="preserve">Department of Gender and Family Protection Services (DGFPS) </w:t>
            </w:r>
            <w:r w:rsidRPr="001841BB">
              <w:rPr>
                <w:rFonts w:asciiTheme="majorBidi" w:hAnsiTheme="majorBidi" w:cstheme="majorBidi"/>
                <w:bCs/>
                <w:sz w:val="20"/>
                <w:szCs w:val="20"/>
              </w:rPr>
              <w:t>has taken the primary role to advocate and motivate NGO’s to participat</w:t>
            </w:r>
            <w:r w:rsidR="00284CFD" w:rsidRPr="001841BB">
              <w:rPr>
                <w:rFonts w:asciiTheme="majorBidi" w:hAnsiTheme="majorBidi" w:cstheme="majorBidi"/>
                <w:bCs/>
                <w:sz w:val="20"/>
                <w:szCs w:val="20"/>
              </w:rPr>
              <w:t>e</w:t>
            </w:r>
            <w:r w:rsidRPr="001841BB">
              <w:rPr>
                <w:rFonts w:asciiTheme="majorBidi" w:hAnsiTheme="majorBidi" w:cstheme="majorBidi"/>
                <w:bCs/>
                <w:sz w:val="20"/>
                <w:szCs w:val="20"/>
              </w:rPr>
              <w:t xml:space="preserve"> and </w:t>
            </w:r>
            <w:r w:rsidR="00284CFD" w:rsidRPr="001841BB">
              <w:rPr>
                <w:rFonts w:asciiTheme="majorBidi" w:hAnsiTheme="majorBidi" w:cstheme="majorBidi"/>
                <w:bCs/>
                <w:sz w:val="20"/>
                <w:szCs w:val="20"/>
              </w:rPr>
              <w:t xml:space="preserve">advocate </w:t>
            </w:r>
            <w:r w:rsidRPr="001841BB">
              <w:rPr>
                <w:rFonts w:asciiTheme="majorBidi" w:hAnsiTheme="majorBidi" w:cstheme="majorBidi"/>
                <w:bCs/>
                <w:sz w:val="20"/>
                <w:szCs w:val="20"/>
              </w:rPr>
              <w:t xml:space="preserve">for the rights of CFPs.  </w:t>
            </w:r>
          </w:p>
          <w:p w:rsidR="00855DC6" w:rsidRPr="001841BB" w:rsidRDefault="00855DC6" w:rsidP="005A30F6">
            <w:pPr>
              <w:pStyle w:val="ListParagraph"/>
              <w:numPr>
                <w:ilvl w:val="0"/>
                <w:numId w:val="3"/>
              </w:numPr>
              <w:spacing w:before="240"/>
              <w:rPr>
                <w:rFonts w:asciiTheme="majorBidi" w:hAnsiTheme="majorBidi" w:cstheme="majorBidi"/>
                <w:b/>
                <w:sz w:val="20"/>
                <w:szCs w:val="20"/>
              </w:rPr>
            </w:pPr>
            <w:r w:rsidRPr="001841BB">
              <w:rPr>
                <w:rFonts w:asciiTheme="majorBidi" w:hAnsiTheme="majorBidi" w:cstheme="majorBidi"/>
                <w:bCs/>
                <w:sz w:val="20"/>
                <w:szCs w:val="20"/>
              </w:rPr>
              <w:t>A supervisory mechanism for th</w:t>
            </w:r>
            <w:r w:rsidR="00284CFD" w:rsidRPr="001841BB">
              <w:rPr>
                <w:rFonts w:asciiTheme="majorBidi" w:hAnsiTheme="majorBidi" w:cstheme="majorBidi"/>
                <w:bCs/>
                <w:sz w:val="20"/>
                <w:szCs w:val="20"/>
              </w:rPr>
              <w:t>e FCSCs had been developed and r</w:t>
            </w:r>
            <w:r w:rsidRPr="001841BB">
              <w:rPr>
                <w:rFonts w:asciiTheme="majorBidi" w:hAnsiTheme="majorBidi" w:cstheme="majorBidi"/>
                <w:bCs/>
                <w:sz w:val="20"/>
                <w:szCs w:val="20"/>
              </w:rPr>
              <w:t>egional managers appointed to facilitate seamless service provision and planning based on community needs.</w:t>
            </w:r>
          </w:p>
          <w:p w:rsidR="00855DC6" w:rsidRPr="001841BB" w:rsidRDefault="00855DC6" w:rsidP="00284CFD">
            <w:pPr>
              <w:spacing w:before="240"/>
              <w:rPr>
                <w:rFonts w:asciiTheme="majorBidi" w:hAnsiTheme="majorBidi" w:cstheme="majorBidi"/>
                <w:b/>
                <w:sz w:val="20"/>
                <w:szCs w:val="20"/>
              </w:rPr>
            </w:pPr>
            <w:r w:rsidRPr="001841BB">
              <w:rPr>
                <w:rFonts w:asciiTheme="majorBidi" w:hAnsiTheme="majorBidi" w:cstheme="majorBidi"/>
                <w:b/>
                <w:sz w:val="20"/>
                <w:szCs w:val="20"/>
              </w:rPr>
              <w:t xml:space="preserve">Alternative care systems for Children, women, elderly and disabled persons, strengthened. </w:t>
            </w:r>
          </w:p>
          <w:p w:rsidR="00855DC6" w:rsidRPr="001841BB" w:rsidRDefault="00855DC6" w:rsidP="00855DC6">
            <w:pPr>
              <w:pStyle w:val="ListParagraph"/>
              <w:numPr>
                <w:ilvl w:val="0"/>
                <w:numId w:val="4"/>
              </w:numPr>
              <w:spacing w:before="240"/>
              <w:rPr>
                <w:rFonts w:asciiTheme="majorBidi" w:hAnsiTheme="majorBidi" w:cstheme="majorBidi"/>
                <w:b/>
                <w:sz w:val="20"/>
                <w:szCs w:val="20"/>
              </w:rPr>
            </w:pPr>
            <w:r w:rsidRPr="001841BB">
              <w:rPr>
                <w:rFonts w:asciiTheme="majorBidi" w:hAnsiTheme="majorBidi" w:cstheme="majorBidi"/>
                <w:bCs/>
                <w:sz w:val="20"/>
                <w:szCs w:val="20"/>
              </w:rPr>
              <w:t>High priority has been given to strengt</w:t>
            </w:r>
            <w:r w:rsidR="00284CFD" w:rsidRPr="001841BB">
              <w:rPr>
                <w:rFonts w:asciiTheme="majorBidi" w:hAnsiTheme="majorBidi" w:cstheme="majorBidi"/>
                <w:bCs/>
                <w:sz w:val="20"/>
                <w:szCs w:val="20"/>
              </w:rPr>
              <w:t>hen the legislative systems of c</w:t>
            </w:r>
            <w:r w:rsidRPr="001841BB">
              <w:rPr>
                <w:rFonts w:asciiTheme="majorBidi" w:hAnsiTheme="majorBidi" w:cstheme="majorBidi"/>
                <w:bCs/>
                <w:sz w:val="20"/>
                <w:szCs w:val="20"/>
              </w:rPr>
              <w:t xml:space="preserve">hildren, women, elderly and person’s with disability. </w:t>
            </w:r>
          </w:p>
          <w:p w:rsidR="00855DC6" w:rsidRPr="001841BB" w:rsidRDefault="00855DC6" w:rsidP="00284CFD">
            <w:pPr>
              <w:pStyle w:val="ListParagraph"/>
              <w:numPr>
                <w:ilvl w:val="0"/>
                <w:numId w:val="4"/>
              </w:numPr>
              <w:rPr>
                <w:rFonts w:asciiTheme="majorBidi" w:hAnsiTheme="majorBidi" w:cstheme="majorBidi"/>
                <w:bCs/>
                <w:sz w:val="20"/>
                <w:szCs w:val="20"/>
              </w:rPr>
            </w:pPr>
            <w:r w:rsidRPr="001841BB">
              <w:rPr>
                <w:rFonts w:asciiTheme="majorBidi" w:hAnsiTheme="majorBidi" w:cstheme="majorBidi"/>
                <w:bCs/>
                <w:sz w:val="20"/>
                <w:szCs w:val="20"/>
              </w:rPr>
              <w:t xml:space="preserve">Since the government prioritizes non-institutional care system, </w:t>
            </w:r>
            <w:r w:rsidR="00284CFD" w:rsidRPr="001841BB">
              <w:rPr>
                <w:rFonts w:asciiTheme="majorBidi" w:hAnsiTheme="majorBidi" w:cstheme="majorBidi"/>
                <w:bCs/>
                <w:sz w:val="20"/>
                <w:szCs w:val="20"/>
              </w:rPr>
              <w:t>DGFPS</w:t>
            </w:r>
            <w:r w:rsidRPr="001841BB">
              <w:rPr>
                <w:rFonts w:asciiTheme="majorBidi" w:hAnsiTheme="majorBidi" w:cstheme="majorBidi"/>
                <w:bCs/>
                <w:sz w:val="20"/>
                <w:szCs w:val="20"/>
              </w:rPr>
              <w:t xml:space="preserve"> has provided the necessary technical support to develop the social security mechan</w:t>
            </w:r>
            <w:r w:rsidR="00284CFD" w:rsidRPr="001841BB">
              <w:rPr>
                <w:rFonts w:asciiTheme="majorBidi" w:hAnsiTheme="majorBidi" w:cstheme="majorBidi"/>
                <w:bCs/>
                <w:sz w:val="20"/>
                <w:szCs w:val="20"/>
              </w:rPr>
              <w:t>ism for affording benefits for o</w:t>
            </w:r>
            <w:r w:rsidRPr="001841BB">
              <w:rPr>
                <w:rFonts w:asciiTheme="majorBidi" w:hAnsiTheme="majorBidi" w:cstheme="majorBidi"/>
                <w:bCs/>
                <w:sz w:val="20"/>
                <w:szCs w:val="20"/>
              </w:rPr>
              <w:t xml:space="preserve">rphans and those caring for orphans. </w:t>
            </w:r>
          </w:p>
          <w:p w:rsidR="00855DC6" w:rsidRPr="001841BB" w:rsidRDefault="00855DC6" w:rsidP="00855DC6">
            <w:pPr>
              <w:pStyle w:val="ListParagraph"/>
              <w:numPr>
                <w:ilvl w:val="0"/>
                <w:numId w:val="4"/>
              </w:numPr>
              <w:rPr>
                <w:rFonts w:asciiTheme="majorBidi" w:hAnsiTheme="majorBidi" w:cstheme="majorBidi"/>
                <w:bCs/>
                <w:sz w:val="20"/>
                <w:szCs w:val="20"/>
              </w:rPr>
            </w:pPr>
            <w:r w:rsidRPr="001841BB">
              <w:rPr>
                <w:rFonts w:asciiTheme="majorBidi" w:hAnsiTheme="majorBidi" w:cstheme="majorBidi"/>
                <w:sz w:val="20"/>
                <w:szCs w:val="20"/>
              </w:rPr>
              <w:t>As Maldives has very limited formal support services for the victims and survivors of Domestic Violence, since 2008 government is on track to conclude the process of  establishing the first ever shelter for wom</w:t>
            </w:r>
            <w:r w:rsidR="00284CFD" w:rsidRPr="001841BB">
              <w:rPr>
                <w:rFonts w:asciiTheme="majorBidi" w:hAnsiTheme="majorBidi" w:cstheme="majorBidi"/>
                <w:sz w:val="20"/>
                <w:szCs w:val="20"/>
              </w:rPr>
              <w:t>en and girl children in Male’, V</w:t>
            </w:r>
            <w:r w:rsidRPr="001841BB">
              <w:rPr>
                <w:rFonts w:asciiTheme="majorBidi" w:hAnsiTheme="majorBidi" w:cstheme="majorBidi"/>
                <w:sz w:val="20"/>
                <w:szCs w:val="20"/>
              </w:rPr>
              <w:t xml:space="preserve">illingili. </w:t>
            </w:r>
          </w:p>
          <w:p w:rsidR="00855DC6" w:rsidRPr="001841BB" w:rsidRDefault="00855DC6" w:rsidP="00284CFD">
            <w:pPr>
              <w:pStyle w:val="ListParagraph"/>
              <w:rPr>
                <w:rFonts w:asciiTheme="majorBidi" w:hAnsiTheme="majorBidi" w:cstheme="majorBidi"/>
                <w:bCs/>
                <w:sz w:val="20"/>
                <w:szCs w:val="20"/>
              </w:rPr>
            </w:pPr>
          </w:p>
          <w:p w:rsidR="00855DC6" w:rsidRPr="001841BB" w:rsidRDefault="00855DC6" w:rsidP="00284CFD">
            <w:pPr>
              <w:rPr>
                <w:rFonts w:asciiTheme="majorBidi" w:hAnsiTheme="majorBidi" w:cstheme="majorBidi"/>
                <w:b/>
                <w:sz w:val="20"/>
                <w:szCs w:val="20"/>
              </w:rPr>
            </w:pPr>
            <w:r w:rsidRPr="001841BB">
              <w:rPr>
                <w:rFonts w:asciiTheme="majorBidi" w:hAnsiTheme="majorBidi" w:cstheme="majorBidi"/>
                <w:b/>
                <w:sz w:val="20"/>
                <w:szCs w:val="20"/>
              </w:rPr>
              <w:t>Comprehensive and Coordinated National Response to Child and Family Protection Established with Trained service providers:</w:t>
            </w:r>
          </w:p>
          <w:p w:rsidR="00855DC6" w:rsidRPr="001841BB" w:rsidRDefault="00855DC6" w:rsidP="00284CFD">
            <w:pPr>
              <w:rPr>
                <w:rFonts w:asciiTheme="majorBidi" w:hAnsiTheme="majorBidi" w:cstheme="majorBidi"/>
                <w:b/>
                <w:sz w:val="20"/>
                <w:szCs w:val="20"/>
              </w:rPr>
            </w:pPr>
          </w:p>
          <w:p w:rsidR="00855DC6" w:rsidRPr="001841BB" w:rsidRDefault="00855DC6" w:rsidP="00855DC6">
            <w:pPr>
              <w:pStyle w:val="ListParagraph"/>
              <w:numPr>
                <w:ilvl w:val="0"/>
                <w:numId w:val="5"/>
              </w:numPr>
              <w:spacing w:after="200" w:line="276" w:lineRule="auto"/>
              <w:rPr>
                <w:rFonts w:asciiTheme="majorBidi" w:hAnsiTheme="majorBidi" w:cstheme="majorBidi"/>
                <w:b/>
                <w:bCs/>
                <w:sz w:val="20"/>
                <w:szCs w:val="20"/>
              </w:rPr>
            </w:pPr>
            <w:r w:rsidRPr="001841BB">
              <w:rPr>
                <w:rFonts w:asciiTheme="majorBidi" w:hAnsiTheme="majorBidi" w:cstheme="majorBidi"/>
                <w:bCs/>
                <w:sz w:val="20"/>
                <w:szCs w:val="20"/>
              </w:rPr>
              <w:t>The groundbreaking Child Protection Conference took place in February</w:t>
            </w:r>
            <w:r w:rsidR="00284CFD" w:rsidRPr="001841BB">
              <w:rPr>
                <w:rFonts w:asciiTheme="majorBidi" w:hAnsiTheme="majorBidi" w:cstheme="majorBidi"/>
                <w:bCs/>
                <w:sz w:val="20"/>
                <w:szCs w:val="20"/>
              </w:rPr>
              <w:t xml:space="preserve"> 2010</w:t>
            </w:r>
            <w:r w:rsidRPr="001841BB">
              <w:rPr>
                <w:rFonts w:asciiTheme="majorBidi" w:hAnsiTheme="majorBidi" w:cstheme="majorBidi"/>
                <w:bCs/>
                <w:sz w:val="20"/>
                <w:szCs w:val="20"/>
              </w:rPr>
              <w:t xml:space="preserve"> with representation of all relevant sectors and stakeholders in CP, with focus on interagency coordination and collaboration. Participants of the conference reiterated their commitment to CFP and declared enhanced interagency collaboration</w:t>
            </w:r>
            <w:r w:rsidR="00284CFD" w:rsidRPr="001841BB">
              <w:rPr>
                <w:rFonts w:asciiTheme="majorBidi" w:hAnsiTheme="majorBidi" w:cstheme="majorBidi"/>
                <w:bCs/>
                <w:sz w:val="20"/>
                <w:szCs w:val="20"/>
              </w:rPr>
              <w:t>.</w:t>
            </w:r>
            <w:r w:rsidRPr="001841BB">
              <w:rPr>
                <w:rFonts w:asciiTheme="majorBidi" w:hAnsiTheme="majorBidi" w:cstheme="majorBidi"/>
                <w:bCs/>
                <w:sz w:val="20"/>
                <w:szCs w:val="20"/>
              </w:rPr>
              <w:t xml:space="preserve"> </w:t>
            </w:r>
          </w:p>
          <w:p w:rsidR="00855DC6" w:rsidRPr="001841BB" w:rsidRDefault="00855DC6" w:rsidP="00855DC6">
            <w:pPr>
              <w:pStyle w:val="ListParagraph"/>
              <w:numPr>
                <w:ilvl w:val="0"/>
                <w:numId w:val="5"/>
              </w:numPr>
              <w:rPr>
                <w:rFonts w:asciiTheme="majorBidi" w:hAnsiTheme="majorBidi" w:cstheme="majorBidi"/>
                <w:b/>
                <w:sz w:val="20"/>
                <w:szCs w:val="20"/>
              </w:rPr>
            </w:pPr>
            <w:r w:rsidRPr="001841BB">
              <w:rPr>
                <w:rFonts w:asciiTheme="majorBidi" w:hAnsiTheme="majorBidi" w:cstheme="majorBidi"/>
                <w:bCs/>
                <w:sz w:val="20"/>
                <w:szCs w:val="20"/>
              </w:rPr>
              <w:t xml:space="preserve">As emphasized under the new Children’s Rights, Child Care and Protection Bill, a National Council for the Rights of Children will be established with the representative from key agencies. In order to provide holistic and coordinated services, an inter-agency technical committee named as Child Protection Committee has been established and regulation pertaining to the committee is awaiting endorsement. </w:t>
            </w:r>
          </w:p>
          <w:p w:rsidR="00855DC6" w:rsidRPr="001841BB" w:rsidRDefault="00855DC6" w:rsidP="00284CFD">
            <w:pPr>
              <w:pStyle w:val="ListParagraph"/>
              <w:numPr>
                <w:ilvl w:val="0"/>
                <w:numId w:val="5"/>
              </w:numPr>
              <w:rPr>
                <w:rFonts w:asciiTheme="majorBidi" w:hAnsiTheme="majorBidi" w:cstheme="majorBidi"/>
                <w:b/>
                <w:sz w:val="20"/>
                <w:szCs w:val="20"/>
              </w:rPr>
            </w:pPr>
            <w:r w:rsidRPr="001841BB">
              <w:rPr>
                <w:rFonts w:asciiTheme="majorBidi" w:hAnsiTheme="majorBidi" w:cstheme="majorBidi"/>
                <w:bCs/>
                <w:sz w:val="20"/>
                <w:szCs w:val="20"/>
              </w:rPr>
              <w:t>In order to ensure a better implementation of the necessary legislations and regulations related to CFPs work is underway to sensitize the policy makers</w:t>
            </w:r>
            <w:r w:rsidR="00284CFD" w:rsidRPr="001841BB">
              <w:rPr>
                <w:rFonts w:asciiTheme="majorBidi" w:hAnsiTheme="majorBidi" w:cstheme="majorBidi"/>
                <w:bCs/>
                <w:sz w:val="20"/>
                <w:szCs w:val="20"/>
              </w:rPr>
              <w:t xml:space="preserve"> &amp;</w:t>
            </w:r>
            <w:r w:rsidRPr="001841BB">
              <w:rPr>
                <w:rFonts w:asciiTheme="majorBidi" w:hAnsiTheme="majorBidi" w:cstheme="majorBidi"/>
                <w:bCs/>
                <w:sz w:val="20"/>
                <w:szCs w:val="20"/>
              </w:rPr>
              <w:t xml:space="preserve"> religious leaders on these issues.</w:t>
            </w:r>
          </w:p>
          <w:p w:rsidR="00855DC6" w:rsidRPr="001841BB" w:rsidRDefault="00855DC6" w:rsidP="00284CFD">
            <w:pPr>
              <w:pStyle w:val="ListParagraph"/>
              <w:rPr>
                <w:rFonts w:asciiTheme="majorBidi" w:hAnsiTheme="majorBidi" w:cstheme="majorBidi"/>
                <w:b/>
                <w:sz w:val="20"/>
                <w:szCs w:val="20"/>
              </w:rPr>
            </w:pPr>
          </w:p>
          <w:p w:rsidR="00855DC6" w:rsidRPr="001841BB" w:rsidRDefault="00855DC6" w:rsidP="00284CFD">
            <w:pPr>
              <w:rPr>
                <w:rFonts w:asciiTheme="majorBidi" w:hAnsiTheme="majorBidi" w:cstheme="majorBidi"/>
                <w:b/>
                <w:sz w:val="20"/>
                <w:szCs w:val="20"/>
              </w:rPr>
            </w:pPr>
            <w:r w:rsidRPr="001841BB">
              <w:rPr>
                <w:rFonts w:asciiTheme="majorBidi" w:hAnsiTheme="majorBidi" w:cstheme="majorBidi"/>
                <w:b/>
                <w:sz w:val="20"/>
                <w:szCs w:val="20"/>
              </w:rPr>
              <w:t>Rights of Children, Women, Elderly and Person’s with Disability safeguarded:</w:t>
            </w:r>
          </w:p>
          <w:p w:rsidR="00855DC6" w:rsidRPr="001841BB" w:rsidRDefault="00855DC6" w:rsidP="00855DC6">
            <w:pPr>
              <w:pStyle w:val="ListParagraph"/>
              <w:numPr>
                <w:ilvl w:val="0"/>
                <w:numId w:val="6"/>
              </w:numPr>
              <w:rPr>
                <w:rFonts w:asciiTheme="majorBidi" w:hAnsiTheme="majorBidi" w:cstheme="majorBidi"/>
                <w:bCs/>
                <w:sz w:val="20"/>
                <w:szCs w:val="20"/>
              </w:rPr>
            </w:pPr>
            <w:r w:rsidRPr="001841BB">
              <w:rPr>
                <w:rFonts w:asciiTheme="majorBidi" w:hAnsiTheme="majorBidi" w:cstheme="majorBidi"/>
                <w:bCs/>
                <w:sz w:val="20"/>
                <w:szCs w:val="20"/>
              </w:rPr>
              <w:t>For the purpose of safeguarding the rights of women, children, elderly and also person’s with disability, a systematic referral mechanism such as helpline for children has been setup.</w:t>
            </w:r>
          </w:p>
          <w:p w:rsidR="00855DC6" w:rsidRPr="001841BB" w:rsidRDefault="00855DC6" w:rsidP="00855DC6">
            <w:pPr>
              <w:pStyle w:val="ListParagraph"/>
              <w:numPr>
                <w:ilvl w:val="0"/>
                <w:numId w:val="6"/>
              </w:numPr>
              <w:rPr>
                <w:rFonts w:asciiTheme="majorBidi" w:hAnsiTheme="majorBidi" w:cstheme="majorBidi"/>
                <w:bCs/>
                <w:sz w:val="20"/>
                <w:szCs w:val="20"/>
              </w:rPr>
            </w:pPr>
            <w:r w:rsidRPr="001841BB">
              <w:rPr>
                <w:rFonts w:asciiTheme="majorBidi" w:hAnsiTheme="majorBidi" w:cstheme="majorBidi"/>
                <w:bCs/>
                <w:sz w:val="20"/>
                <w:szCs w:val="20"/>
              </w:rPr>
              <w:t xml:space="preserve">Participatory rights of children were key to the establishment of the helpline and planning of the National Child Protection Conference, allowing evidence based policy. </w:t>
            </w:r>
          </w:p>
          <w:p w:rsidR="00855DC6" w:rsidRPr="001841BB" w:rsidRDefault="00855DC6" w:rsidP="00284CFD">
            <w:pPr>
              <w:pStyle w:val="ListParagraph"/>
              <w:rPr>
                <w:rFonts w:asciiTheme="majorBidi" w:hAnsiTheme="majorBidi" w:cstheme="majorBidi"/>
                <w:bCs/>
                <w:sz w:val="20"/>
                <w:szCs w:val="20"/>
              </w:rPr>
            </w:pPr>
          </w:p>
          <w:p w:rsidR="00855DC6" w:rsidRPr="001841BB" w:rsidRDefault="00855DC6" w:rsidP="00284CFD">
            <w:pPr>
              <w:rPr>
                <w:rFonts w:asciiTheme="majorBidi" w:hAnsiTheme="majorBidi" w:cstheme="majorBidi"/>
                <w:b/>
                <w:sz w:val="20"/>
                <w:szCs w:val="20"/>
              </w:rPr>
            </w:pPr>
            <w:r w:rsidRPr="001841BB">
              <w:rPr>
                <w:rFonts w:asciiTheme="majorBidi" w:hAnsiTheme="majorBidi" w:cstheme="majorBidi"/>
                <w:b/>
                <w:sz w:val="20"/>
                <w:szCs w:val="20"/>
              </w:rPr>
              <w:t>Public Polices and services aligned to address promotion of family well-being.</w:t>
            </w:r>
          </w:p>
          <w:p w:rsidR="00855DC6" w:rsidRPr="001841BB" w:rsidRDefault="0082431E" w:rsidP="00855DC6">
            <w:pPr>
              <w:pStyle w:val="ListParagraph"/>
              <w:numPr>
                <w:ilvl w:val="0"/>
                <w:numId w:val="7"/>
              </w:numPr>
              <w:rPr>
                <w:rFonts w:asciiTheme="majorBidi" w:hAnsiTheme="majorBidi" w:cstheme="majorBidi"/>
                <w:b/>
                <w:sz w:val="20"/>
                <w:szCs w:val="20"/>
              </w:rPr>
            </w:pPr>
            <w:r w:rsidRPr="001841BB">
              <w:rPr>
                <w:rFonts w:asciiTheme="majorBidi" w:hAnsiTheme="majorBidi" w:cstheme="majorBidi"/>
                <w:bCs/>
                <w:sz w:val="20"/>
                <w:szCs w:val="20"/>
              </w:rPr>
              <w:t>DGFPS</w:t>
            </w:r>
            <w:r w:rsidR="00855DC6" w:rsidRPr="001841BB">
              <w:rPr>
                <w:rFonts w:asciiTheme="majorBidi" w:hAnsiTheme="majorBidi" w:cstheme="majorBidi"/>
                <w:bCs/>
                <w:sz w:val="20"/>
                <w:szCs w:val="20"/>
              </w:rPr>
              <w:t xml:space="preserve"> has been very instrumental in advocating and mainstreaming gender equality in the legislatures of Maldives. </w:t>
            </w:r>
          </w:p>
          <w:p w:rsidR="00855DC6" w:rsidRPr="003F6EEB" w:rsidRDefault="00855DC6" w:rsidP="0082431E">
            <w:pPr>
              <w:pStyle w:val="ListParagraph"/>
              <w:numPr>
                <w:ilvl w:val="0"/>
                <w:numId w:val="7"/>
              </w:numPr>
              <w:spacing w:after="200" w:line="276" w:lineRule="auto"/>
              <w:rPr>
                <w:rFonts w:asciiTheme="majorBidi" w:hAnsiTheme="majorBidi" w:cstheme="majorBidi"/>
                <w:b/>
                <w:sz w:val="20"/>
                <w:szCs w:val="20"/>
              </w:rPr>
            </w:pPr>
            <w:r w:rsidRPr="001841BB">
              <w:rPr>
                <w:rFonts w:asciiTheme="majorBidi" w:hAnsiTheme="majorBidi" w:cstheme="majorBidi"/>
                <w:bCs/>
                <w:sz w:val="20"/>
                <w:szCs w:val="20"/>
              </w:rPr>
              <w:t>D</w:t>
            </w:r>
            <w:r w:rsidR="0082431E" w:rsidRPr="001841BB">
              <w:rPr>
                <w:rFonts w:asciiTheme="majorBidi" w:hAnsiTheme="majorBidi" w:cstheme="majorBidi"/>
                <w:bCs/>
                <w:sz w:val="20"/>
                <w:szCs w:val="20"/>
              </w:rPr>
              <w:t>GFPS</w:t>
            </w:r>
            <w:r w:rsidRPr="001841BB">
              <w:rPr>
                <w:rFonts w:asciiTheme="majorBidi" w:hAnsiTheme="majorBidi" w:cstheme="majorBidi"/>
                <w:bCs/>
                <w:sz w:val="20"/>
                <w:szCs w:val="20"/>
              </w:rPr>
              <w:t xml:space="preserve"> has been interested to sensitize school-aged children on key problems, henceforth a substantial</w:t>
            </w:r>
            <w:r w:rsidR="005A30F6" w:rsidRPr="001841BB">
              <w:rPr>
                <w:rFonts w:asciiTheme="majorBidi" w:hAnsiTheme="majorBidi" w:cstheme="majorBidi"/>
                <w:bCs/>
                <w:sz w:val="20"/>
                <w:szCs w:val="20"/>
                <w:rtl/>
                <w:lang w:bidi="dv-MV"/>
              </w:rPr>
              <w:t xml:space="preserve"> </w:t>
            </w:r>
            <w:r w:rsidR="0082431E" w:rsidRPr="001841BB">
              <w:rPr>
                <w:rFonts w:asciiTheme="majorBidi" w:hAnsiTheme="majorBidi" w:cstheme="majorBidi"/>
                <w:bCs/>
                <w:sz w:val="20"/>
                <w:szCs w:val="20"/>
              </w:rPr>
              <w:t xml:space="preserve">amount of </w:t>
            </w:r>
            <w:r w:rsidRPr="001841BB">
              <w:rPr>
                <w:rFonts w:asciiTheme="majorBidi" w:hAnsiTheme="majorBidi" w:cstheme="majorBidi"/>
                <w:bCs/>
                <w:sz w:val="20"/>
                <w:szCs w:val="20"/>
              </w:rPr>
              <w:t>work has been done to sensitize the students and teachers in selected schools and this would be a</w:t>
            </w:r>
            <w:r w:rsidR="0082431E" w:rsidRPr="001841BB">
              <w:rPr>
                <w:rFonts w:asciiTheme="majorBidi" w:hAnsiTheme="majorBidi" w:cstheme="majorBidi"/>
                <w:bCs/>
                <w:sz w:val="20"/>
                <w:szCs w:val="20"/>
              </w:rPr>
              <w:t>n ongoing effort with the cooperation from Education M</w:t>
            </w:r>
            <w:r w:rsidRPr="001841BB">
              <w:rPr>
                <w:rFonts w:asciiTheme="majorBidi" w:hAnsiTheme="majorBidi" w:cstheme="majorBidi"/>
                <w:bCs/>
                <w:sz w:val="20"/>
                <w:szCs w:val="20"/>
              </w:rPr>
              <w:t>inistry.</w:t>
            </w:r>
          </w:p>
          <w:p w:rsidR="003F6EEB" w:rsidRPr="001841BB" w:rsidRDefault="003F6EEB" w:rsidP="003F6EEB">
            <w:pPr>
              <w:pStyle w:val="ListParagraph"/>
              <w:spacing w:after="200" w:line="276" w:lineRule="auto"/>
              <w:rPr>
                <w:rFonts w:asciiTheme="majorBidi" w:hAnsiTheme="majorBidi" w:cstheme="majorBidi"/>
                <w:b/>
                <w:sz w:val="20"/>
                <w:szCs w:val="20"/>
                <w:rtl/>
              </w:rPr>
            </w:pPr>
          </w:p>
          <w:p w:rsidR="00855DC6" w:rsidRPr="001841BB" w:rsidRDefault="00855DC6" w:rsidP="00284CFD">
            <w:pPr>
              <w:rPr>
                <w:rFonts w:asciiTheme="majorBidi" w:hAnsiTheme="majorBidi" w:cstheme="majorBidi"/>
                <w:b/>
                <w:sz w:val="20"/>
                <w:szCs w:val="20"/>
                <w:lang w:bidi="dv-MV"/>
              </w:rPr>
            </w:pPr>
            <w:r w:rsidRPr="001841BB">
              <w:rPr>
                <w:rFonts w:asciiTheme="majorBidi" w:hAnsiTheme="majorBidi" w:cstheme="majorBidi"/>
                <w:b/>
                <w:sz w:val="20"/>
                <w:szCs w:val="20"/>
                <w:lang w:bidi="dv-MV"/>
              </w:rPr>
              <w:lastRenderedPageBreak/>
              <w:t>Juvenile justice system established and institutionalized</w:t>
            </w:r>
          </w:p>
          <w:p w:rsidR="00855DC6" w:rsidRPr="001841BB" w:rsidRDefault="00855DC6" w:rsidP="0082431E">
            <w:pPr>
              <w:pStyle w:val="ListParagraph"/>
              <w:numPr>
                <w:ilvl w:val="0"/>
                <w:numId w:val="18"/>
              </w:numPr>
              <w:rPr>
                <w:rFonts w:asciiTheme="majorBidi" w:hAnsiTheme="majorBidi" w:cstheme="majorBidi"/>
                <w:bCs/>
                <w:sz w:val="20"/>
                <w:szCs w:val="20"/>
              </w:rPr>
            </w:pPr>
            <w:r w:rsidRPr="001841BB">
              <w:rPr>
                <w:rFonts w:asciiTheme="majorBidi" w:hAnsiTheme="majorBidi" w:cstheme="majorBidi"/>
                <w:bCs/>
                <w:sz w:val="20"/>
                <w:szCs w:val="20"/>
              </w:rPr>
              <w:t>High priority has been given to revise the exi</w:t>
            </w:r>
            <w:r w:rsidR="0082431E" w:rsidRPr="001841BB">
              <w:rPr>
                <w:rFonts w:asciiTheme="majorBidi" w:hAnsiTheme="majorBidi" w:cstheme="majorBidi"/>
                <w:bCs/>
                <w:sz w:val="20"/>
                <w:szCs w:val="20"/>
              </w:rPr>
              <w:t>s</w:t>
            </w:r>
            <w:r w:rsidRPr="001841BB">
              <w:rPr>
                <w:rFonts w:asciiTheme="majorBidi" w:hAnsiTheme="majorBidi" w:cstheme="majorBidi"/>
                <w:bCs/>
                <w:sz w:val="20"/>
                <w:szCs w:val="20"/>
              </w:rPr>
              <w:t>ting bill on juvenile justice system(2007), taking in to account the new  constitution(2008)  and other relevant child and family legislations and the  feedback provided by relevant stakeholder</w:t>
            </w:r>
            <w:r w:rsidR="0082431E" w:rsidRPr="001841BB">
              <w:rPr>
                <w:rFonts w:asciiTheme="majorBidi" w:hAnsiTheme="majorBidi" w:cstheme="majorBidi"/>
                <w:bCs/>
                <w:sz w:val="20"/>
                <w:szCs w:val="20"/>
              </w:rPr>
              <w:t>s</w:t>
            </w:r>
            <w:r w:rsidRPr="001841BB">
              <w:rPr>
                <w:rFonts w:asciiTheme="majorBidi" w:hAnsiTheme="majorBidi" w:cstheme="majorBidi"/>
                <w:bCs/>
                <w:sz w:val="20"/>
                <w:szCs w:val="20"/>
              </w:rPr>
              <w:t xml:space="preserve">. </w:t>
            </w:r>
          </w:p>
          <w:p w:rsidR="00855DC6" w:rsidRPr="001841BB" w:rsidRDefault="00855DC6" w:rsidP="00855DC6">
            <w:pPr>
              <w:pStyle w:val="ListParagraph"/>
              <w:numPr>
                <w:ilvl w:val="0"/>
                <w:numId w:val="18"/>
              </w:numPr>
              <w:spacing w:line="276" w:lineRule="auto"/>
              <w:rPr>
                <w:rFonts w:asciiTheme="majorBidi" w:hAnsiTheme="majorBidi" w:cstheme="majorBidi"/>
                <w:bCs/>
                <w:sz w:val="20"/>
                <w:szCs w:val="20"/>
                <w:lang w:bidi="dv-MV"/>
              </w:rPr>
            </w:pPr>
            <w:r w:rsidRPr="001841BB">
              <w:rPr>
                <w:rFonts w:asciiTheme="majorBidi" w:hAnsiTheme="majorBidi" w:cstheme="majorBidi"/>
                <w:bCs/>
                <w:sz w:val="20"/>
                <w:szCs w:val="20"/>
                <w:lang w:bidi="dv-MV"/>
              </w:rPr>
              <w:t>Efforts have been made to establish a mechanism to promote the co-ordination between relevant sectors therefore; a juvenile justice co-ordination committee has been formulated and in progress.</w:t>
            </w:r>
          </w:p>
          <w:p w:rsidR="00855DC6" w:rsidRPr="001841BB" w:rsidRDefault="00855DC6" w:rsidP="0082431E">
            <w:pPr>
              <w:pStyle w:val="ListParagraph"/>
              <w:numPr>
                <w:ilvl w:val="0"/>
                <w:numId w:val="18"/>
              </w:numPr>
              <w:spacing w:line="276" w:lineRule="auto"/>
              <w:rPr>
                <w:rFonts w:asciiTheme="majorBidi" w:hAnsiTheme="majorBidi" w:cstheme="majorBidi"/>
                <w:bCs/>
                <w:sz w:val="20"/>
                <w:szCs w:val="20"/>
                <w:lang w:bidi="dv-MV"/>
              </w:rPr>
            </w:pPr>
            <w:r w:rsidRPr="001841BB">
              <w:rPr>
                <w:rFonts w:asciiTheme="majorBidi" w:hAnsiTheme="majorBidi" w:cstheme="majorBidi"/>
                <w:bCs/>
                <w:sz w:val="20"/>
                <w:szCs w:val="20"/>
                <w:lang w:bidi="dv-MV"/>
              </w:rPr>
              <w:t xml:space="preserve">To understand the situation of Juvenile Offenders in Maldives, Juvenile justice Unit has </w:t>
            </w:r>
            <w:r w:rsidR="0082431E" w:rsidRPr="001841BB">
              <w:rPr>
                <w:rFonts w:asciiTheme="majorBidi" w:hAnsiTheme="majorBidi" w:cstheme="majorBidi"/>
                <w:bCs/>
                <w:sz w:val="20"/>
                <w:szCs w:val="20"/>
                <w:lang w:bidi="dv-MV"/>
              </w:rPr>
              <w:t>conducted</w:t>
            </w:r>
            <w:r w:rsidRPr="001841BB">
              <w:rPr>
                <w:rFonts w:asciiTheme="majorBidi" w:hAnsiTheme="majorBidi" w:cstheme="majorBidi"/>
                <w:bCs/>
                <w:sz w:val="20"/>
                <w:szCs w:val="20"/>
                <w:lang w:bidi="dv-MV"/>
              </w:rPr>
              <w:t xml:space="preserve"> a situation analysis of two regions </w:t>
            </w:r>
            <w:r w:rsidR="0082431E" w:rsidRPr="001841BB">
              <w:rPr>
                <w:rFonts w:asciiTheme="majorBidi" w:hAnsiTheme="majorBidi" w:cstheme="majorBidi"/>
                <w:bCs/>
                <w:sz w:val="20"/>
                <w:szCs w:val="20"/>
                <w:lang w:bidi="dv-MV"/>
              </w:rPr>
              <w:t>in</w:t>
            </w:r>
            <w:r w:rsidRPr="001841BB">
              <w:rPr>
                <w:rFonts w:asciiTheme="majorBidi" w:hAnsiTheme="majorBidi" w:cstheme="majorBidi"/>
                <w:bCs/>
                <w:sz w:val="20"/>
                <w:szCs w:val="20"/>
                <w:lang w:bidi="dv-MV"/>
              </w:rPr>
              <w:t xml:space="preserve"> Maldives. Furthermore, to ensure that general public and media are sensitized on the circumstances of at </w:t>
            </w:r>
            <w:r w:rsidR="006B69B6" w:rsidRPr="001841BB">
              <w:rPr>
                <w:rFonts w:asciiTheme="majorBidi" w:hAnsiTheme="majorBidi" w:cstheme="majorBidi"/>
                <w:bCs/>
                <w:sz w:val="20"/>
                <w:szCs w:val="20"/>
                <w:lang w:bidi="dv-MV"/>
              </w:rPr>
              <w:t>risk children</w:t>
            </w:r>
            <w:r w:rsidRPr="001841BB">
              <w:rPr>
                <w:rFonts w:asciiTheme="majorBidi" w:hAnsiTheme="majorBidi" w:cstheme="majorBidi"/>
                <w:bCs/>
                <w:sz w:val="20"/>
                <w:szCs w:val="20"/>
                <w:lang w:bidi="dv-MV"/>
              </w:rPr>
              <w:t xml:space="preserve"> and their needs, </w:t>
            </w:r>
            <w:r w:rsidR="0082431E" w:rsidRPr="001841BB">
              <w:rPr>
                <w:rFonts w:asciiTheme="majorBidi" w:hAnsiTheme="majorBidi" w:cstheme="majorBidi"/>
                <w:bCs/>
                <w:sz w:val="20"/>
                <w:szCs w:val="20"/>
                <w:lang w:bidi="dv-MV"/>
              </w:rPr>
              <w:t>Juvenile Justice Unit/</w:t>
            </w:r>
            <w:r w:rsidRPr="001841BB">
              <w:rPr>
                <w:rFonts w:asciiTheme="majorBidi" w:hAnsiTheme="majorBidi" w:cstheme="majorBidi"/>
                <w:bCs/>
                <w:sz w:val="20"/>
                <w:szCs w:val="20"/>
                <w:lang w:bidi="dv-MV"/>
              </w:rPr>
              <w:t>JJU has been publishing me</w:t>
            </w:r>
            <w:r w:rsidR="0082431E" w:rsidRPr="001841BB">
              <w:rPr>
                <w:rFonts w:asciiTheme="majorBidi" w:hAnsiTheme="majorBidi" w:cstheme="majorBidi"/>
                <w:bCs/>
                <w:sz w:val="20"/>
                <w:szCs w:val="20"/>
                <w:lang w:bidi="dv-MV"/>
              </w:rPr>
              <w:t xml:space="preserve">dia reports which includes </w:t>
            </w:r>
            <w:r w:rsidR="006B69B6" w:rsidRPr="001841BB">
              <w:rPr>
                <w:rFonts w:asciiTheme="majorBidi" w:hAnsiTheme="majorBidi" w:cstheme="majorBidi"/>
                <w:bCs/>
                <w:sz w:val="20"/>
                <w:szCs w:val="20"/>
                <w:lang w:bidi="dv-MV"/>
              </w:rPr>
              <w:t>an in</w:t>
            </w:r>
            <w:r w:rsidR="0082431E" w:rsidRPr="001841BB">
              <w:rPr>
                <w:rFonts w:asciiTheme="majorBidi" w:hAnsiTheme="majorBidi" w:cstheme="majorBidi"/>
                <w:bCs/>
                <w:sz w:val="20"/>
                <w:szCs w:val="20"/>
                <w:lang w:bidi="dv-MV"/>
              </w:rPr>
              <w:t>-depth</w:t>
            </w:r>
            <w:r w:rsidRPr="001841BB">
              <w:rPr>
                <w:rFonts w:asciiTheme="majorBidi" w:hAnsiTheme="majorBidi" w:cstheme="majorBidi"/>
                <w:bCs/>
                <w:sz w:val="20"/>
                <w:szCs w:val="20"/>
                <w:lang w:bidi="dv-MV"/>
              </w:rPr>
              <w:t xml:space="preserve"> analysis of the problem of juvenile delinquency</w:t>
            </w:r>
            <w:r w:rsidR="0082431E" w:rsidRPr="001841BB">
              <w:rPr>
                <w:rFonts w:asciiTheme="majorBidi" w:hAnsiTheme="majorBidi" w:cstheme="majorBidi"/>
                <w:bCs/>
                <w:sz w:val="20"/>
                <w:szCs w:val="20"/>
                <w:lang w:bidi="dv-MV"/>
              </w:rPr>
              <w:t>.</w:t>
            </w:r>
            <w:r w:rsidRPr="001841BB">
              <w:rPr>
                <w:rFonts w:asciiTheme="majorBidi" w:hAnsiTheme="majorBidi" w:cstheme="majorBidi"/>
                <w:bCs/>
                <w:sz w:val="20"/>
                <w:szCs w:val="20"/>
                <w:lang w:bidi="dv-MV"/>
              </w:rPr>
              <w:t xml:space="preserve"> </w:t>
            </w:r>
          </w:p>
          <w:p w:rsidR="00855DC6" w:rsidRPr="001841BB" w:rsidRDefault="00855DC6" w:rsidP="0082431E">
            <w:pPr>
              <w:pStyle w:val="ListParagraph"/>
              <w:numPr>
                <w:ilvl w:val="0"/>
                <w:numId w:val="18"/>
              </w:numPr>
              <w:spacing w:line="276" w:lineRule="auto"/>
              <w:rPr>
                <w:rFonts w:asciiTheme="majorBidi" w:hAnsiTheme="majorBidi" w:cstheme="majorBidi"/>
                <w:bCs/>
                <w:sz w:val="20"/>
                <w:szCs w:val="20"/>
                <w:lang w:bidi="dv-MV"/>
              </w:rPr>
            </w:pPr>
            <w:r w:rsidRPr="001841BB">
              <w:rPr>
                <w:rFonts w:asciiTheme="majorBidi" w:hAnsiTheme="majorBidi" w:cstheme="majorBidi"/>
                <w:bCs/>
                <w:sz w:val="20"/>
                <w:szCs w:val="20"/>
                <w:lang w:bidi="dv-MV"/>
              </w:rPr>
              <w:t xml:space="preserve">In order to have specialized personnel on juvenile justice bill and on UN </w:t>
            </w:r>
            <w:r w:rsidR="0082431E" w:rsidRPr="001841BB">
              <w:rPr>
                <w:rFonts w:asciiTheme="majorBidi" w:hAnsiTheme="majorBidi" w:cstheme="majorBidi"/>
                <w:bCs/>
                <w:sz w:val="20"/>
                <w:szCs w:val="20"/>
                <w:lang w:bidi="dv-MV"/>
              </w:rPr>
              <w:t>guidelines</w:t>
            </w:r>
            <w:r w:rsidRPr="001841BB">
              <w:rPr>
                <w:rFonts w:asciiTheme="majorBidi" w:hAnsiTheme="majorBidi" w:cstheme="majorBidi"/>
                <w:bCs/>
                <w:sz w:val="20"/>
                <w:szCs w:val="20"/>
                <w:lang w:bidi="dv-MV"/>
              </w:rPr>
              <w:t xml:space="preserve"> and best practices at all levels of law enforcement, therefore,  juvenile justice unit has undertaken a training programme for  relevant personnel of HA, HDh</w:t>
            </w:r>
            <w:r w:rsidR="0082431E" w:rsidRPr="001841BB">
              <w:rPr>
                <w:rFonts w:asciiTheme="majorBidi" w:hAnsiTheme="majorBidi" w:cstheme="majorBidi"/>
                <w:bCs/>
                <w:sz w:val="20"/>
                <w:szCs w:val="20"/>
                <w:lang w:bidi="dv-MV"/>
              </w:rPr>
              <w:t xml:space="preserve"> &amp;</w:t>
            </w:r>
            <w:r w:rsidRPr="001841BB">
              <w:rPr>
                <w:rFonts w:asciiTheme="majorBidi" w:hAnsiTheme="majorBidi" w:cstheme="majorBidi"/>
                <w:bCs/>
                <w:sz w:val="20"/>
                <w:szCs w:val="20"/>
                <w:lang w:bidi="dv-MV"/>
              </w:rPr>
              <w:t xml:space="preserve"> Shav</w:t>
            </w:r>
            <w:r w:rsidR="0082431E" w:rsidRPr="001841BB">
              <w:rPr>
                <w:rFonts w:asciiTheme="majorBidi" w:hAnsiTheme="majorBidi" w:cstheme="majorBidi"/>
                <w:bCs/>
                <w:sz w:val="20"/>
                <w:szCs w:val="20"/>
                <w:lang w:bidi="dv-MV"/>
              </w:rPr>
              <w:t>iani</w:t>
            </w:r>
            <w:r w:rsidRPr="001841BB">
              <w:rPr>
                <w:rFonts w:asciiTheme="majorBidi" w:hAnsiTheme="majorBidi" w:cstheme="majorBidi"/>
                <w:bCs/>
                <w:sz w:val="20"/>
                <w:szCs w:val="20"/>
                <w:lang w:bidi="dv-MV"/>
              </w:rPr>
              <w:t xml:space="preserve">. </w:t>
            </w:r>
          </w:p>
          <w:p w:rsidR="00855DC6" w:rsidRPr="001841BB" w:rsidRDefault="00855DC6" w:rsidP="0082431E">
            <w:pPr>
              <w:pStyle w:val="ListParagraph"/>
              <w:numPr>
                <w:ilvl w:val="0"/>
                <w:numId w:val="18"/>
              </w:numPr>
              <w:spacing w:line="276" w:lineRule="auto"/>
              <w:rPr>
                <w:rFonts w:asciiTheme="majorBidi" w:hAnsiTheme="majorBidi" w:cstheme="majorBidi"/>
                <w:bCs/>
                <w:sz w:val="20"/>
                <w:szCs w:val="20"/>
                <w:lang w:bidi="dv-MV"/>
              </w:rPr>
            </w:pPr>
            <w:r w:rsidRPr="001841BB">
              <w:rPr>
                <w:rFonts w:asciiTheme="majorBidi" w:hAnsiTheme="majorBidi" w:cstheme="majorBidi"/>
                <w:bCs/>
                <w:sz w:val="20"/>
                <w:szCs w:val="20"/>
                <w:lang w:bidi="dv-MV"/>
              </w:rPr>
              <w:t>Importance has been given to increase public awareness of the rights of the child especially those at risk and also the services available, therefore a leaflet was produce</w:t>
            </w:r>
            <w:r w:rsidR="0082431E" w:rsidRPr="001841BB">
              <w:rPr>
                <w:rFonts w:asciiTheme="majorBidi" w:hAnsiTheme="majorBidi" w:cstheme="majorBidi"/>
                <w:bCs/>
                <w:sz w:val="20"/>
                <w:szCs w:val="20"/>
                <w:lang w:bidi="dv-MV"/>
              </w:rPr>
              <w:t>d</w:t>
            </w:r>
            <w:r w:rsidRPr="001841BB">
              <w:rPr>
                <w:rFonts w:asciiTheme="majorBidi" w:hAnsiTheme="majorBidi" w:cstheme="majorBidi"/>
                <w:bCs/>
                <w:sz w:val="20"/>
                <w:szCs w:val="20"/>
                <w:lang w:bidi="dv-MV"/>
              </w:rPr>
              <w:t xml:space="preserve"> regarding the services provided by </w:t>
            </w:r>
            <w:r w:rsidR="0082431E" w:rsidRPr="001841BB">
              <w:rPr>
                <w:rFonts w:asciiTheme="majorBidi" w:hAnsiTheme="majorBidi" w:cstheme="majorBidi"/>
                <w:bCs/>
                <w:sz w:val="20"/>
                <w:szCs w:val="20"/>
                <w:lang w:bidi="dv-MV"/>
              </w:rPr>
              <w:t>JJU.</w:t>
            </w:r>
          </w:p>
        </w:tc>
      </w:tr>
    </w:tbl>
    <w:p w:rsidR="00855DC6" w:rsidRPr="001841BB" w:rsidRDefault="00855DC6" w:rsidP="00855DC6">
      <w:pPr>
        <w:pStyle w:val="ListParagraph"/>
        <w:ind w:left="450"/>
        <w:rPr>
          <w:rFonts w:asciiTheme="majorBidi" w:hAnsiTheme="majorBidi" w:cstheme="majorBidi"/>
        </w:rPr>
      </w:pPr>
    </w:p>
    <w:p w:rsidR="00855DC6" w:rsidRPr="001841BB" w:rsidRDefault="00855DC6" w:rsidP="00855DC6">
      <w:pPr>
        <w:pStyle w:val="ListParagraph"/>
        <w:numPr>
          <w:ilvl w:val="1"/>
          <w:numId w:val="1"/>
        </w:numPr>
        <w:tabs>
          <w:tab w:val="left" w:pos="828"/>
        </w:tabs>
        <w:ind w:left="810"/>
        <w:rPr>
          <w:rFonts w:asciiTheme="majorBidi" w:hAnsiTheme="majorBidi" w:cstheme="majorBidi"/>
          <w:b/>
        </w:rPr>
      </w:pPr>
      <w:r w:rsidRPr="001841BB">
        <w:rPr>
          <w:rFonts w:asciiTheme="majorBidi" w:hAnsiTheme="majorBidi" w:cstheme="majorBidi"/>
          <w:b/>
        </w:rPr>
        <w:t>Progress on Key Sector Outcomes</w:t>
      </w:r>
    </w:p>
    <w:p w:rsidR="00855DC6" w:rsidRPr="001841BB" w:rsidRDefault="00855DC6" w:rsidP="00855DC6">
      <w:pPr>
        <w:pStyle w:val="ListParagraph"/>
        <w:ind w:left="810" w:hanging="90"/>
        <w:rPr>
          <w:rFonts w:asciiTheme="majorBidi" w:hAnsiTheme="majorBidi" w:cstheme="majorBidi"/>
          <w:b/>
          <w:i/>
          <w:sz w:val="18"/>
          <w:szCs w:val="18"/>
        </w:rPr>
      </w:pPr>
      <w:r w:rsidRPr="001841BB">
        <w:rPr>
          <w:rFonts w:asciiTheme="majorBidi" w:hAnsiTheme="majorBidi" w:cstheme="majorBidi"/>
          <w:b/>
          <w:i/>
          <w:sz w:val="18"/>
          <w:szCs w:val="18"/>
        </w:rPr>
        <w:t>{For each sector outcome briefly describe the achievement made and the extent to which implementation was carried out as envisaged by the Strategies / Intervention List of the SAP. If there were any deviations what were they and the causes}</w:t>
      </w:r>
    </w:p>
    <w:p w:rsidR="00855DC6" w:rsidRPr="001841BB" w:rsidRDefault="00855DC6" w:rsidP="00855DC6">
      <w:pPr>
        <w:pStyle w:val="ListParagraph"/>
        <w:ind w:left="450"/>
        <w:rPr>
          <w:rFonts w:asciiTheme="majorBidi" w:hAnsiTheme="majorBidi" w:cstheme="majorBidi"/>
          <w:b/>
          <w:i/>
        </w:rPr>
      </w:pPr>
    </w:p>
    <w:tbl>
      <w:tblPr>
        <w:tblStyle w:val="TableGrid"/>
        <w:tblW w:w="9612" w:type="dxa"/>
        <w:tblInd w:w="198" w:type="dxa"/>
        <w:tblLayout w:type="fixed"/>
        <w:tblLook w:val="04A0" w:firstRow="1" w:lastRow="0" w:firstColumn="1" w:lastColumn="0" w:noHBand="0" w:noVBand="1"/>
      </w:tblPr>
      <w:tblGrid>
        <w:gridCol w:w="726"/>
        <w:gridCol w:w="3414"/>
        <w:gridCol w:w="3690"/>
        <w:gridCol w:w="1782"/>
      </w:tblGrid>
      <w:tr w:rsidR="00855DC6" w:rsidRPr="001841BB" w:rsidTr="00855DC6">
        <w:trPr>
          <w:trHeight w:val="547"/>
        </w:trPr>
        <w:tc>
          <w:tcPr>
            <w:tcW w:w="4140" w:type="dxa"/>
            <w:gridSpan w:val="2"/>
          </w:tcPr>
          <w:p w:rsidR="00855DC6" w:rsidRPr="001841BB" w:rsidRDefault="00855DC6" w:rsidP="00284CFD">
            <w:pPr>
              <w:pStyle w:val="ListParagraph"/>
              <w:ind w:left="0"/>
              <w:jc w:val="center"/>
              <w:rPr>
                <w:rFonts w:asciiTheme="majorBidi" w:hAnsiTheme="majorBidi" w:cstheme="majorBidi"/>
              </w:rPr>
            </w:pPr>
            <w:r w:rsidRPr="001841BB">
              <w:rPr>
                <w:rFonts w:asciiTheme="majorBidi" w:hAnsiTheme="majorBidi" w:cstheme="majorBidi"/>
              </w:rPr>
              <w:t>Outcome</w:t>
            </w:r>
          </w:p>
        </w:tc>
        <w:tc>
          <w:tcPr>
            <w:tcW w:w="3690" w:type="dxa"/>
          </w:tcPr>
          <w:p w:rsidR="00855DC6" w:rsidRPr="001841BB" w:rsidRDefault="00855DC6" w:rsidP="00284CFD">
            <w:pPr>
              <w:pStyle w:val="ListParagraph"/>
              <w:ind w:left="0"/>
              <w:jc w:val="center"/>
              <w:rPr>
                <w:rFonts w:asciiTheme="majorBidi" w:hAnsiTheme="majorBidi" w:cstheme="majorBidi"/>
              </w:rPr>
            </w:pPr>
            <w:r w:rsidRPr="001841BB">
              <w:rPr>
                <w:rFonts w:asciiTheme="majorBidi" w:hAnsiTheme="majorBidi" w:cstheme="majorBidi"/>
              </w:rPr>
              <w:t>Progress</w:t>
            </w:r>
          </w:p>
        </w:tc>
        <w:tc>
          <w:tcPr>
            <w:tcW w:w="1782" w:type="dxa"/>
          </w:tcPr>
          <w:p w:rsidR="00855DC6" w:rsidRPr="001841BB" w:rsidRDefault="00855DC6" w:rsidP="00284CFD">
            <w:pPr>
              <w:pStyle w:val="ListParagraph"/>
              <w:ind w:left="0"/>
              <w:jc w:val="center"/>
              <w:rPr>
                <w:rFonts w:asciiTheme="majorBidi" w:hAnsiTheme="majorBidi" w:cstheme="majorBidi"/>
              </w:rPr>
            </w:pPr>
            <w:r w:rsidRPr="001841BB">
              <w:rPr>
                <w:rFonts w:asciiTheme="majorBidi" w:hAnsiTheme="majorBidi" w:cstheme="majorBidi"/>
              </w:rPr>
              <w:t>Issues</w:t>
            </w: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1.</w:t>
            </w:r>
          </w:p>
        </w:tc>
        <w:tc>
          <w:tcPr>
            <w:tcW w:w="3414"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sz w:val="20"/>
                <w:szCs w:val="20"/>
              </w:rPr>
              <w:t>Service delivery of child and family protection at central and province level strengthened</w:t>
            </w:r>
          </w:p>
        </w:tc>
        <w:tc>
          <w:tcPr>
            <w:tcW w:w="3690" w:type="dxa"/>
          </w:tcPr>
          <w:p w:rsidR="00855DC6" w:rsidRPr="001841BB" w:rsidRDefault="00855DC6" w:rsidP="00855DC6">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bCs/>
                <w:sz w:val="20"/>
                <w:szCs w:val="20"/>
              </w:rPr>
              <w:t xml:space="preserve">Act on the Rights of Persons </w:t>
            </w:r>
            <w:r w:rsidR="0082431E" w:rsidRPr="001841BB">
              <w:rPr>
                <w:rFonts w:asciiTheme="majorBidi" w:hAnsiTheme="majorBidi" w:cstheme="majorBidi"/>
                <w:bCs/>
                <w:sz w:val="20"/>
                <w:szCs w:val="20"/>
              </w:rPr>
              <w:t>with</w:t>
            </w:r>
            <w:r w:rsidRPr="001841BB">
              <w:rPr>
                <w:rFonts w:asciiTheme="majorBidi" w:hAnsiTheme="majorBidi" w:cstheme="majorBidi"/>
                <w:bCs/>
                <w:sz w:val="20"/>
                <w:szCs w:val="20"/>
              </w:rPr>
              <w:t xml:space="preserve"> Disability and financial assistance was enacted in 2010 and stakeholder meeting conducted to align with PWD act and finalize the action plan on Persons </w:t>
            </w:r>
            <w:r w:rsidR="005A30F6" w:rsidRPr="001841BB">
              <w:rPr>
                <w:rFonts w:asciiTheme="majorBidi" w:hAnsiTheme="majorBidi" w:cstheme="majorBidi"/>
                <w:bCs/>
                <w:sz w:val="20"/>
                <w:szCs w:val="20"/>
              </w:rPr>
              <w:t>with</w:t>
            </w:r>
            <w:r w:rsidRPr="001841BB">
              <w:rPr>
                <w:rFonts w:asciiTheme="majorBidi" w:hAnsiTheme="majorBidi" w:cstheme="majorBidi"/>
                <w:bCs/>
                <w:sz w:val="20"/>
                <w:szCs w:val="20"/>
              </w:rPr>
              <w:t xml:space="preserve"> Disability. </w:t>
            </w:r>
          </w:p>
          <w:p w:rsidR="00855DC6" w:rsidRPr="001841BB" w:rsidRDefault="00855DC6" w:rsidP="00855DC6">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sz w:val="20"/>
                <w:szCs w:val="20"/>
              </w:rPr>
              <w:t>Code of conduct for social workers developed</w:t>
            </w:r>
            <w:r w:rsidRPr="001841BB">
              <w:rPr>
                <w:rFonts w:asciiTheme="majorBidi" w:hAnsiTheme="majorBidi" w:cstheme="majorBidi"/>
                <w:bCs/>
                <w:sz w:val="20"/>
                <w:szCs w:val="20"/>
              </w:rPr>
              <w:t xml:space="preserve"> and registration process under way for social workers at Maldives Board of Health Sciences.</w:t>
            </w:r>
          </w:p>
          <w:p w:rsidR="00855DC6" w:rsidRPr="001841BB" w:rsidRDefault="00855DC6" w:rsidP="00855DC6">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bCs/>
                <w:sz w:val="20"/>
                <w:szCs w:val="20"/>
              </w:rPr>
              <w:t xml:space="preserve">Students studying advance certificate in social work in Faculty of Health Sciences were given field placement at central and regional level social service provision centers of DGFPS. </w:t>
            </w:r>
          </w:p>
          <w:p w:rsidR="00855DC6" w:rsidRPr="001841BB" w:rsidRDefault="000653B9" w:rsidP="000653B9">
            <w:pPr>
              <w:pStyle w:val="ListParagraph"/>
              <w:numPr>
                <w:ilvl w:val="0"/>
                <w:numId w:val="9"/>
              </w:numPr>
              <w:spacing w:after="200" w:line="276" w:lineRule="auto"/>
              <w:ind w:left="252"/>
              <w:rPr>
                <w:rFonts w:asciiTheme="majorBidi" w:hAnsiTheme="majorBidi" w:cstheme="majorBidi"/>
                <w:bCs/>
                <w:sz w:val="20"/>
                <w:szCs w:val="20"/>
                <w:rtl/>
              </w:rPr>
            </w:pPr>
            <w:r w:rsidRPr="001841BB">
              <w:rPr>
                <w:rFonts w:asciiTheme="majorBidi" w:hAnsiTheme="majorBidi" w:cstheme="majorBidi"/>
                <w:bCs/>
                <w:sz w:val="20"/>
                <w:szCs w:val="20"/>
              </w:rPr>
              <w:t>Annual managers review meetings were held t</w:t>
            </w:r>
            <w:r w:rsidR="00855DC6" w:rsidRPr="001841BB">
              <w:rPr>
                <w:rFonts w:asciiTheme="majorBidi" w:hAnsiTheme="majorBidi" w:cstheme="majorBidi"/>
                <w:bCs/>
                <w:sz w:val="20"/>
                <w:szCs w:val="20"/>
              </w:rPr>
              <w:t>o evaluate an</w:t>
            </w:r>
            <w:r w:rsidRPr="001841BB">
              <w:rPr>
                <w:rFonts w:asciiTheme="majorBidi" w:hAnsiTheme="majorBidi" w:cstheme="majorBidi"/>
                <w:bCs/>
                <w:sz w:val="20"/>
                <w:szCs w:val="20"/>
              </w:rPr>
              <w:t>d monitor the programs of FCSCs.</w:t>
            </w:r>
          </w:p>
          <w:p w:rsidR="00855DC6" w:rsidRPr="001841BB" w:rsidRDefault="000653B9" w:rsidP="000653B9">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bCs/>
                <w:sz w:val="20"/>
                <w:szCs w:val="20"/>
              </w:rPr>
              <w:t>FCSC monitoring conducted</w:t>
            </w:r>
            <w:r w:rsidR="00855DC6" w:rsidRPr="001841BB">
              <w:rPr>
                <w:rFonts w:asciiTheme="majorBidi" w:hAnsiTheme="majorBidi" w:cstheme="majorBidi"/>
                <w:bCs/>
                <w:sz w:val="20"/>
                <w:szCs w:val="20"/>
              </w:rPr>
              <w:t xml:space="preserve"> for 9 FCSC’s. Expected to be completed by end of September 2011.</w:t>
            </w:r>
          </w:p>
          <w:p w:rsidR="00855DC6" w:rsidRPr="001841BB" w:rsidRDefault="000653B9" w:rsidP="00855DC6">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bCs/>
                <w:sz w:val="20"/>
                <w:szCs w:val="20"/>
              </w:rPr>
              <w:t>Central and r</w:t>
            </w:r>
            <w:r w:rsidR="00855DC6" w:rsidRPr="001841BB">
              <w:rPr>
                <w:rFonts w:asciiTheme="majorBidi" w:hAnsiTheme="majorBidi" w:cstheme="majorBidi"/>
                <w:bCs/>
                <w:sz w:val="20"/>
                <w:szCs w:val="20"/>
              </w:rPr>
              <w:t>egional Level managers were identified and trained on supervision to increase delivery of effective services and quality of supervision of CFPS and FCSCs.</w:t>
            </w:r>
          </w:p>
          <w:p w:rsidR="00855DC6" w:rsidRPr="001841BB" w:rsidRDefault="00855DC6" w:rsidP="000653B9">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bCs/>
                <w:sz w:val="20"/>
                <w:szCs w:val="20"/>
              </w:rPr>
              <w:t>Maldives Child Protection Database was established to strengthen the database of DGFPS</w:t>
            </w:r>
            <w:r w:rsidR="000653B9" w:rsidRPr="001841BB">
              <w:rPr>
                <w:rFonts w:asciiTheme="majorBidi" w:hAnsiTheme="majorBidi" w:cstheme="majorBidi"/>
                <w:bCs/>
                <w:sz w:val="20"/>
                <w:szCs w:val="20"/>
              </w:rPr>
              <w:t>.  R</w:t>
            </w:r>
            <w:r w:rsidRPr="001841BB">
              <w:rPr>
                <w:rFonts w:asciiTheme="majorBidi" w:hAnsiTheme="majorBidi" w:cstheme="majorBidi"/>
                <w:bCs/>
                <w:sz w:val="20"/>
                <w:szCs w:val="20"/>
              </w:rPr>
              <w:t xml:space="preserve">elevant </w:t>
            </w:r>
            <w:r w:rsidR="000653B9" w:rsidRPr="001841BB">
              <w:rPr>
                <w:rFonts w:asciiTheme="majorBidi" w:hAnsiTheme="majorBidi" w:cstheme="majorBidi"/>
                <w:bCs/>
                <w:sz w:val="20"/>
                <w:szCs w:val="20"/>
              </w:rPr>
              <w:t>staff from DGFPS was</w:t>
            </w:r>
            <w:r w:rsidRPr="001841BB">
              <w:rPr>
                <w:rFonts w:asciiTheme="majorBidi" w:hAnsiTheme="majorBidi" w:cstheme="majorBidi"/>
                <w:bCs/>
                <w:sz w:val="20"/>
                <w:szCs w:val="20"/>
              </w:rPr>
              <w:t xml:space="preserve"> trained on the data base</w:t>
            </w:r>
            <w:r w:rsidR="000653B9" w:rsidRPr="001841BB">
              <w:rPr>
                <w:rFonts w:asciiTheme="majorBidi" w:hAnsiTheme="majorBidi" w:cstheme="majorBidi"/>
                <w:bCs/>
                <w:sz w:val="20"/>
                <w:szCs w:val="20"/>
              </w:rPr>
              <w:t xml:space="preserve"> and</w:t>
            </w:r>
            <w:r w:rsidRPr="001841BB">
              <w:rPr>
                <w:rFonts w:asciiTheme="majorBidi" w:hAnsiTheme="majorBidi" w:cstheme="majorBidi"/>
                <w:bCs/>
                <w:sz w:val="20"/>
                <w:szCs w:val="20"/>
              </w:rPr>
              <w:t xml:space="preserve"> case cording system was revised. </w:t>
            </w:r>
          </w:p>
          <w:p w:rsidR="00855DC6" w:rsidRPr="001841BB" w:rsidRDefault="00855DC6" w:rsidP="00855DC6">
            <w:pPr>
              <w:pStyle w:val="ListParagraph"/>
              <w:numPr>
                <w:ilvl w:val="0"/>
                <w:numId w:val="9"/>
              </w:numPr>
              <w:ind w:left="252"/>
              <w:rPr>
                <w:rFonts w:asciiTheme="majorBidi" w:hAnsiTheme="majorBidi" w:cstheme="majorBidi"/>
                <w:bCs/>
                <w:sz w:val="20"/>
                <w:szCs w:val="20"/>
              </w:rPr>
            </w:pPr>
            <w:r w:rsidRPr="001841BB">
              <w:rPr>
                <w:rFonts w:asciiTheme="majorBidi" w:hAnsiTheme="majorBidi" w:cstheme="majorBidi"/>
                <w:bCs/>
                <w:sz w:val="20"/>
                <w:szCs w:val="20"/>
                <w:lang w:bidi="dv-MV"/>
              </w:rPr>
              <w:t>One year Child protection campaign launched in collaboration with HRCM.</w:t>
            </w:r>
          </w:p>
        </w:tc>
        <w:tc>
          <w:tcPr>
            <w:tcW w:w="1782"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Delays in finalizing relevant procedures, regulations and laws on Child and Family Protection.</w:t>
            </w: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lastRenderedPageBreak/>
              <w:t>2.</w:t>
            </w:r>
          </w:p>
        </w:tc>
        <w:tc>
          <w:tcPr>
            <w:tcW w:w="3414" w:type="dxa"/>
          </w:tcPr>
          <w:p w:rsidR="00855DC6" w:rsidRPr="001841BB" w:rsidRDefault="00855DC6" w:rsidP="00284CFD">
            <w:pPr>
              <w:pStyle w:val="ListParagraph"/>
              <w:ind w:left="0"/>
              <w:rPr>
                <w:rFonts w:asciiTheme="majorBidi" w:hAnsiTheme="majorBidi" w:cstheme="majorBidi"/>
                <w:bCs/>
              </w:rPr>
            </w:pPr>
            <w:r w:rsidRPr="001841BB">
              <w:rPr>
                <w:rFonts w:asciiTheme="majorBidi" w:hAnsiTheme="majorBidi" w:cstheme="majorBidi"/>
                <w:bCs/>
                <w:sz w:val="20"/>
                <w:szCs w:val="20"/>
              </w:rPr>
              <w:t>Alternative care systems for Children, women, elderly and disabled persons, strengthened</w:t>
            </w:r>
          </w:p>
        </w:tc>
        <w:tc>
          <w:tcPr>
            <w:tcW w:w="3690" w:type="dxa"/>
          </w:tcPr>
          <w:p w:rsidR="00855DC6" w:rsidRPr="001841BB" w:rsidRDefault="00855DC6" w:rsidP="00855DC6">
            <w:pPr>
              <w:pStyle w:val="ListParagraph"/>
              <w:numPr>
                <w:ilvl w:val="0"/>
                <w:numId w:val="10"/>
              </w:numPr>
              <w:ind w:left="252"/>
              <w:rPr>
                <w:rFonts w:asciiTheme="majorBidi" w:hAnsiTheme="majorBidi" w:cstheme="majorBidi"/>
              </w:rPr>
            </w:pPr>
            <w:r w:rsidRPr="001841BB">
              <w:rPr>
                <w:rFonts w:asciiTheme="majorBidi" w:hAnsiTheme="majorBidi" w:cstheme="majorBidi"/>
                <w:bCs/>
                <w:sz w:val="20"/>
                <w:szCs w:val="20"/>
              </w:rPr>
              <w:t xml:space="preserve">Amendment </w:t>
            </w:r>
            <w:r w:rsidR="00954454" w:rsidRPr="001841BB">
              <w:rPr>
                <w:rFonts w:asciiTheme="majorBidi" w:hAnsiTheme="majorBidi" w:cstheme="majorBidi"/>
                <w:bCs/>
                <w:sz w:val="20"/>
                <w:szCs w:val="20"/>
              </w:rPr>
              <w:t>to the Child Rights Act (9/91) made in 2010. In addition, d</w:t>
            </w:r>
            <w:r w:rsidRPr="001841BB">
              <w:rPr>
                <w:rFonts w:asciiTheme="majorBidi" w:hAnsiTheme="majorBidi" w:cstheme="majorBidi"/>
                <w:bCs/>
                <w:sz w:val="20"/>
                <w:szCs w:val="20"/>
              </w:rPr>
              <w:t>raft allied regulation such as regulation on State Custody regulation, Fostering regulation, and minimum standard of children’s home</w:t>
            </w:r>
            <w:r w:rsidR="00954454" w:rsidRPr="001841BB">
              <w:rPr>
                <w:rFonts w:asciiTheme="majorBidi" w:hAnsiTheme="majorBidi" w:cstheme="majorBidi"/>
                <w:bCs/>
                <w:sz w:val="20"/>
                <w:szCs w:val="20"/>
              </w:rPr>
              <w:t xml:space="preserve"> were developed</w:t>
            </w:r>
            <w:r w:rsidRPr="001841BB">
              <w:rPr>
                <w:rFonts w:asciiTheme="majorBidi" w:hAnsiTheme="majorBidi" w:cstheme="majorBidi"/>
                <w:bCs/>
                <w:sz w:val="20"/>
                <w:szCs w:val="20"/>
              </w:rPr>
              <w:t xml:space="preserve">. Likewise, a mental health policy </w:t>
            </w:r>
            <w:r w:rsidR="00954454" w:rsidRPr="001841BB">
              <w:rPr>
                <w:rFonts w:asciiTheme="majorBidi" w:hAnsiTheme="majorBidi" w:cstheme="majorBidi"/>
                <w:bCs/>
                <w:sz w:val="20"/>
                <w:szCs w:val="20"/>
              </w:rPr>
              <w:t>has been developed and SOP for Women’s and G</w:t>
            </w:r>
            <w:r w:rsidRPr="001841BB">
              <w:rPr>
                <w:rFonts w:asciiTheme="majorBidi" w:hAnsiTheme="majorBidi" w:cstheme="majorBidi"/>
                <w:bCs/>
                <w:sz w:val="20"/>
                <w:szCs w:val="20"/>
              </w:rPr>
              <w:t>irl’s Shelter has been developed as well.</w:t>
            </w:r>
          </w:p>
          <w:p w:rsidR="00855DC6" w:rsidRPr="001841BB" w:rsidRDefault="00855DC6" w:rsidP="00855DC6">
            <w:pPr>
              <w:pStyle w:val="ListParagraph"/>
              <w:numPr>
                <w:ilvl w:val="0"/>
                <w:numId w:val="10"/>
              </w:numPr>
              <w:ind w:left="252"/>
              <w:rPr>
                <w:rFonts w:asciiTheme="majorBidi" w:hAnsiTheme="majorBidi" w:cstheme="majorBidi"/>
              </w:rPr>
            </w:pPr>
            <w:r w:rsidRPr="001841BB">
              <w:rPr>
                <w:rFonts w:asciiTheme="majorBidi" w:hAnsiTheme="majorBidi" w:cstheme="majorBidi"/>
                <w:bCs/>
                <w:sz w:val="20"/>
                <w:szCs w:val="20"/>
              </w:rPr>
              <w:t xml:space="preserve">A significant increase has been seen in the number of families requesting for fostering for abandoned and maltreated children. Through the establishment of such mechanism, aftercare services for children leaving </w:t>
            </w:r>
            <w:r w:rsidR="00954454" w:rsidRPr="001841BB">
              <w:rPr>
                <w:rFonts w:asciiTheme="majorBidi" w:hAnsiTheme="majorBidi" w:cstheme="majorBidi"/>
                <w:bCs/>
                <w:sz w:val="20"/>
                <w:szCs w:val="20"/>
              </w:rPr>
              <w:t>Children’s</w:t>
            </w:r>
            <w:r w:rsidRPr="001841BB">
              <w:rPr>
                <w:rFonts w:asciiTheme="majorBidi" w:hAnsiTheme="majorBidi" w:cstheme="majorBidi"/>
                <w:bCs/>
                <w:sz w:val="20"/>
                <w:szCs w:val="20"/>
              </w:rPr>
              <w:t xml:space="preserve"> home (Kudakudhinge Hiya) has been in progress.</w:t>
            </w:r>
          </w:p>
          <w:p w:rsidR="00855DC6" w:rsidRPr="001841BB" w:rsidRDefault="00855DC6" w:rsidP="00855DC6">
            <w:pPr>
              <w:pStyle w:val="ListParagraph"/>
              <w:numPr>
                <w:ilvl w:val="0"/>
                <w:numId w:val="10"/>
              </w:numPr>
              <w:ind w:left="252"/>
              <w:rPr>
                <w:rFonts w:asciiTheme="majorBidi" w:hAnsiTheme="majorBidi" w:cstheme="majorBidi"/>
              </w:rPr>
            </w:pPr>
            <w:r w:rsidRPr="001841BB">
              <w:rPr>
                <w:rFonts w:asciiTheme="majorBidi" w:hAnsiTheme="majorBidi" w:cstheme="majorBidi"/>
                <w:sz w:val="20"/>
                <w:szCs w:val="20"/>
              </w:rPr>
              <w:t>To ensure the services provided by the institutions are up to the international standards and to mobilize the community, close partnership has been established with associations such as Red Crescent, and regulations revised and are in the process for finalization.</w:t>
            </w:r>
          </w:p>
          <w:p w:rsidR="00855DC6" w:rsidRPr="001841BB" w:rsidRDefault="00855DC6" w:rsidP="00284CFD">
            <w:pPr>
              <w:pStyle w:val="ListParagraph"/>
              <w:ind w:left="252"/>
              <w:rPr>
                <w:rFonts w:asciiTheme="majorBidi" w:hAnsiTheme="majorBidi" w:cstheme="majorBidi"/>
              </w:rPr>
            </w:pPr>
          </w:p>
        </w:tc>
        <w:tc>
          <w:tcPr>
            <w:tcW w:w="1782" w:type="dxa"/>
          </w:tcPr>
          <w:p w:rsidR="00855DC6" w:rsidRPr="001841BB" w:rsidRDefault="00855DC6" w:rsidP="00284CFD">
            <w:pPr>
              <w:pStyle w:val="ListParagraph"/>
              <w:ind w:left="0"/>
              <w:rPr>
                <w:rFonts w:asciiTheme="majorBidi" w:hAnsiTheme="majorBidi" w:cstheme="majorBidi"/>
              </w:rPr>
            </w:pP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3.</w:t>
            </w:r>
          </w:p>
        </w:tc>
        <w:tc>
          <w:tcPr>
            <w:tcW w:w="3414" w:type="dxa"/>
          </w:tcPr>
          <w:p w:rsidR="00855DC6" w:rsidRPr="001841BB" w:rsidRDefault="00855DC6" w:rsidP="00284CFD">
            <w:pPr>
              <w:rPr>
                <w:rFonts w:asciiTheme="majorBidi" w:hAnsiTheme="majorBidi" w:cstheme="majorBidi"/>
                <w:bCs/>
                <w:sz w:val="20"/>
                <w:szCs w:val="20"/>
              </w:rPr>
            </w:pPr>
            <w:r w:rsidRPr="001841BB">
              <w:rPr>
                <w:rFonts w:asciiTheme="majorBidi" w:hAnsiTheme="majorBidi" w:cstheme="majorBidi"/>
                <w:bCs/>
                <w:sz w:val="20"/>
                <w:szCs w:val="20"/>
              </w:rPr>
              <w:t>Comprehensive and Coordinated National Response to Child and Family Protection Established with Trained service providers</w:t>
            </w:r>
          </w:p>
          <w:p w:rsidR="00855DC6" w:rsidRPr="001841BB" w:rsidRDefault="00855DC6" w:rsidP="00284CFD">
            <w:pPr>
              <w:rPr>
                <w:rFonts w:asciiTheme="majorBidi" w:hAnsiTheme="majorBidi" w:cstheme="majorBidi"/>
                <w:b/>
                <w:sz w:val="20"/>
                <w:szCs w:val="20"/>
              </w:rPr>
            </w:pPr>
          </w:p>
          <w:p w:rsidR="00855DC6" w:rsidRPr="001841BB" w:rsidRDefault="00855DC6" w:rsidP="00284CFD">
            <w:pPr>
              <w:pStyle w:val="ListParagraph"/>
              <w:ind w:left="0"/>
              <w:rPr>
                <w:rFonts w:asciiTheme="majorBidi" w:hAnsiTheme="majorBidi" w:cstheme="majorBidi"/>
              </w:rPr>
            </w:pPr>
          </w:p>
        </w:tc>
        <w:tc>
          <w:tcPr>
            <w:tcW w:w="3690" w:type="dxa"/>
          </w:tcPr>
          <w:p w:rsidR="00855DC6" w:rsidRPr="001841BB" w:rsidRDefault="00855DC6" w:rsidP="00855DC6">
            <w:pPr>
              <w:pStyle w:val="ListParagraph"/>
              <w:numPr>
                <w:ilvl w:val="0"/>
                <w:numId w:val="11"/>
              </w:numPr>
              <w:ind w:left="252"/>
              <w:rPr>
                <w:rFonts w:asciiTheme="majorBidi" w:hAnsiTheme="majorBidi" w:cstheme="majorBidi"/>
                <w:bCs/>
                <w:sz w:val="20"/>
                <w:szCs w:val="20"/>
              </w:rPr>
            </w:pPr>
            <w:r w:rsidRPr="001841BB">
              <w:rPr>
                <w:rFonts w:asciiTheme="majorBidi" w:hAnsiTheme="majorBidi" w:cstheme="majorBidi"/>
                <w:bCs/>
                <w:sz w:val="20"/>
                <w:szCs w:val="20"/>
              </w:rPr>
              <w:t>In order to provide holistic services an inter-agency technical committee named as Child Protection Committee has been established. With the support and assistance from this committee, a regulation has been drawn and would be finalized which mainly focuses on the referral mechanisms linking all the relevant sectors working for Child and Family Protection.</w:t>
            </w:r>
          </w:p>
          <w:p w:rsidR="00855DC6" w:rsidRPr="001841BB" w:rsidRDefault="00855DC6" w:rsidP="00855DC6">
            <w:pPr>
              <w:pStyle w:val="ListParagraph"/>
              <w:numPr>
                <w:ilvl w:val="0"/>
                <w:numId w:val="11"/>
              </w:numPr>
              <w:ind w:left="252"/>
              <w:rPr>
                <w:rFonts w:asciiTheme="majorBidi" w:hAnsiTheme="majorBidi" w:cstheme="majorBidi"/>
                <w:bCs/>
                <w:sz w:val="20"/>
                <w:szCs w:val="20"/>
              </w:rPr>
            </w:pPr>
            <w:r w:rsidRPr="001841BB">
              <w:rPr>
                <w:rFonts w:asciiTheme="majorBidi" w:hAnsiTheme="majorBidi" w:cstheme="majorBidi"/>
                <w:bCs/>
                <w:sz w:val="20"/>
                <w:szCs w:val="20"/>
              </w:rPr>
              <w:t>Work underway to finalize the regulation on stakeholders working together for Child and Family protection</w:t>
            </w:r>
          </w:p>
          <w:p w:rsidR="00855DC6" w:rsidRPr="001841BB" w:rsidRDefault="00855DC6" w:rsidP="00284CFD">
            <w:pPr>
              <w:pStyle w:val="ListParagraph"/>
              <w:ind w:left="252"/>
              <w:rPr>
                <w:rFonts w:asciiTheme="majorBidi" w:hAnsiTheme="majorBidi" w:cstheme="majorBidi"/>
                <w:bCs/>
                <w:sz w:val="20"/>
                <w:szCs w:val="20"/>
              </w:rPr>
            </w:pPr>
          </w:p>
        </w:tc>
        <w:tc>
          <w:tcPr>
            <w:tcW w:w="1782" w:type="dxa"/>
          </w:tcPr>
          <w:p w:rsidR="00855DC6" w:rsidRPr="001841BB" w:rsidRDefault="00855DC6" w:rsidP="002B56AE">
            <w:pPr>
              <w:pStyle w:val="ListParagraph"/>
              <w:ind w:left="252"/>
              <w:rPr>
                <w:rFonts w:asciiTheme="majorBidi" w:hAnsiTheme="majorBidi" w:cstheme="majorBidi"/>
                <w:bCs/>
                <w:sz w:val="20"/>
                <w:szCs w:val="20"/>
              </w:rPr>
            </w:pPr>
            <w:r w:rsidRPr="001841BB">
              <w:rPr>
                <w:rFonts w:asciiTheme="majorBidi" w:hAnsiTheme="majorBidi" w:cstheme="majorBidi"/>
                <w:bCs/>
                <w:sz w:val="20"/>
                <w:szCs w:val="20"/>
              </w:rPr>
              <w:t>Due to lack of Gender specialist</w:t>
            </w:r>
            <w:r w:rsidR="002B56AE" w:rsidRPr="001841BB">
              <w:rPr>
                <w:rFonts w:asciiTheme="majorBidi" w:hAnsiTheme="majorBidi" w:cstheme="majorBidi"/>
                <w:bCs/>
                <w:sz w:val="20"/>
                <w:szCs w:val="20"/>
              </w:rPr>
              <w:t>s</w:t>
            </w:r>
            <w:r w:rsidRPr="001841BB">
              <w:rPr>
                <w:rFonts w:asciiTheme="majorBidi" w:hAnsiTheme="majorBidi" w:cstheme="majorBidi"/>
                <w:bCs/>
                <w:sz w:val="20"/>
                <w:szCs w:val="20"/>
              </w:rPr>
              <w:t xml:space="preserve"> within the Country, reporting to the international bodies has been a challenge.</w:t>
            </w:r>
          </w:p>
          <w:p w:rsidR="00855DC6" w:rsidRPr="001841BB" w:rsidRDefault="00855DC6" w:rsidP="00284CFD">
            <w:pPr>
              <w:pStyle w:val="ListParagraph"/>
              <w:ind w:left="252"/>
              <w:rPr>
                <w:rFonts w:asciiTheme="majorBidi" w:hAnsiTheme="majorBidi" w:cstheme="majorBidi"/>
                <w:b/>
                <w:sz w:val="20"/>
                <w:szCs w:val="20"/>
              </w:rPr>
            </w:pPr>
            <w:r w:rsidRPr="001841BB">
              <w:rPr>
                <w:rFonts w:asciiTheme="majorBidi" w:hAnsiTheme="majorBidi" w:cstheme="majorBidi"/>
                <w:bCs/>
                <w:sz w:val="20"/>
                <w:szCs w:val="20"/>
              </w:rPr>
              <w:t xml:space="preserve"> E.g. writing of CEDAW report.</w:t>
            </w:r>
          </w:p>
          <w:p w:rsidR="00855DC6" w:rsidRPr="001841BB" w:rsidRDefault="00855DC6" w:rsidP="00284CFD">
            <w:pPr>
              <w:pStyle w:val="ListParagraph"/>
              <w:ind w:left="0"/>
              <w:rPr>
                <w:rFonts w:asciiTheme="majorBidi" w:hAnsiTheme="majorBidi" w:cstheme="majorBidi"/>
              </w:rPr>
            </w:pP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4.</w:t>
            </w:r>
          </w:p>
        </w:tc>
        <w:tc>
          <w:tcPr>
            <w:tcW w:w="3414" w:type="dxa"/>
          </w:tcPr>
          <w:p w:rsidR="00855DC6" w:rsidRPr="001841BB" w:rsidRDefault="00855DC6" w:rsidP="00284CFD">
            <w:pPr>
              <w:pStyle w:val="ListParagraph"/>
              <w:ind w:left="0"/>
              <w:rPr>
                <w:rFonts w:asciiTheme="majorBidi" w:hAnsiTheme="majorBidi" w:cstheme="majorBidi"/>
                <w:bCs/>
              </w:rPr>
            </w:pPr>
            <w:r w:rsidRPr="001841BB">
              <w:rPr>
                <w:rFonts w:asciiTheme="majorBidi" w:hAnsiTheme="majorBidi" w:cstheme="majorBidi"/>
                <w:bCs/>
                <w:sz w:val="20"/>
                <w:szCs w:val="20"/>
              </w:rPr>
              <w:t>Rights of Children, Women, Elderly and Person’s with Disability safeguarded</w:t>
            </w:r>
          </w:p>
        </w:tc>
        <w:tc>
          <w:tcPr>
            <w:tcW w:w="3690" w:type="dxa"/>
          </w:tcPr>
          <w:p w:rsidR="00855DC6" w:rsidRPr="001841BB" w:rsidRDefault="00855DC6" w:rsidP="00855DC6">
            <w:pPr>
              <w:pStyle w:val="ListParagraph"/>
              <w:numPr>
                <w:ilvl w:val="0"/>
                <w:numId w:val="12"/>
              </w:numPr>
              <w:ind w:left="252"/>
              <w:rPr>
                <w:rFonts w:asciiTheme="majorBidi" w:hAnsiTheme="majorBidi" w:cstheme="majorBidi"/>
                <w:bCs/>
                <w:sz w:val="20"/>
                <w:szCs w:val="20"/>
              </w:rPr>
            </w:pPr>
            <w:r w:rsidRPr="001841BB">
              <w:rPr>
                <w:rFonts w:asciiTheme="majorBidi" w:hAnsiTheme="majorBidi" w:cstheme="majorBidi"/>
                <w:bCs/>
                <w:sz w:val="20"/>
                <w:szCs w:val="20"/>
              </w:rPr>
              <w:t>Child Hotline has been established</w:t>
            </w:r>
          </w:p>
          <w:p w:rsidR="00855DC6" w:rsidRPr="001841BB" w:rsidRDefault="00855DC6" w:rsidP="002B56AE">
            <w:pPr>
              <w:pStyle w:val="ListParagraph"/>
              <w:numPr>
                <w:ilvl w:val="0"/>
                <w:numId w:val="12"/>
              </w:numPr>
              <w:ind w:left="252"/>
              <w:rPr>
                <w:rFonts w:asciiTheme="majorBidi" w:hAnsiTheme="majorBidi" w:cstheme="majorBidi"/>
                <w:bCs/>
                <w:sz w:val="20"/>
                <w:szCs w:val="20"/>
              </w:rPr>
            </w:pPr>
            <w:r w:rsidRPr="001841BB">
              <w:rPr>
                <w:rFonts w:asciiTheme="majorBidi" w:hAnsiTheme="majorBidi" w:cstheme="majorBidi"/>
                <w:bCs/>
                <w:sz w:val="20"/>
                <w:szCs w:val="20"/>
              </w:rPr>
              <w:t xml:space="preserve">Similarly with </w:t>
            </w:r>
            <w:r w:rsidR="002B56AE" w:rsidRPr="001841BB">
              <w:rPr>
                <w:rFonts w:asciiTheme="majorBidi" w:hAnsiTheme="majorBidi" w:cstheme="majorBidi"/>
                <w:bCs/>
                <w:sz w:val="20"/>
                <w:szCs w:val="20"/>
              </w:rPr>
              <w:t>child hotline</w:t>
            </w:r>
            <w:r w:rsidRPr="001841BB">
              <w:rPr>
                <w:rFonts w:asciiTheme="majorBidi" w:hAnsiTheme="majorBidi" w:cstheme="majorBidi"/>
                <w:bCs/>
                <w:sz w:val="20"/>
                <w:szCs w:val="20"/>
              </w:rPr>
              <w:t xml:space="preserve"> experience work is in progress for establishing a women</w:t>
            </w:r>
            <w:r w:rsidR="00954454" w:rsidRPr="001841BB">
              <w:rPr>
                <w:rFonts w:asciiTheme="majorBidi" w:hAnsiTheme="majorBidi" w:cstheme="majorBidi"/>
                <w:bCs/>
                <w:sz w:val="20"/>
                <w:szCs w:val="20"/>
              </w:rPr>
              <w:t>’s</w:t>
            </w:r>
            <w:r w:rsidRPr="001841BB">
              <w:rPr>
                <w:rFonts w:asciiTheme="majorBidi" w:hAnsiTheme="majorBidi" w:cstheme="majorBidi"/>
                <w:bCs/>
                <w:sz w:val="20"/>
                <w:szCs w:val="20"/>
              </w:rPr>
              <w:t xml:space="preserve"> hotline. Therefore, with this, the number of cases reported to DGFPS and FCSCs is </w:t>
            </w:r>
            <w:r w:rsidR="00954454" w:rsidRPr="001841BB">
              <w:rPr>
                <w:rFonts w:asciiTheme="majorBidi" w:hAnsiTheme="majorBidi" w:cstheme="majorBidi"/>
                <w:bCs/>
                <w:sz w:val="20"/>
                <w:szCs w:val="20"/>
              </w:rPr>
              <w:t>estimated to</w:t>
            </w:r>
            <w:r w:rsidRPr="001841BB">
              <w:rPr>
                <w:rFonts w:asciiTheme="majorBidi" w:hAnsiTheme="majorBidi" w:cstheme="majorBidi"/>
                <w:bCs/>
                <w:sz w:val="20"/>
                <w:szCs w:val="20"/>
              </w:rPr>
              <w:t xml:space="preserve"> increase. </w:t>
            </w:r>
          </w:p>
          <w:p w:rsidR="00855DC6" w:rsidRPr="001841BB" w:rsidRDefault="00855DC6" w:rsidP="002B56AE">
            <w:pPr>
              <w:pStyle w:val="ListParagraph"/>
              <w:numPr>
                <w:ilvl w:val="0"/>
                <w:numId w:val="12"/>
              </w:numPr>
              <w:ind w:left="252"/>
              <w:rPr>
                <w:rFonts w:asciiTheme="majorBidi" w:hAnsiTheme="majorBidi" w:cstheme="majorBidi"/>
                <w:bCs/>
                <w:sz w:val="20"/>
                <w:szCs w:val="20"/>
              </w:rPr>
            </w:pPr>
            <w:r w:rsidRPr="001841BB">
              <w:rPr>
                <w:rFonts w:asciiTheme="majorBidi" w:hAnsiTheme="majorBidi" w:cstheme="majorBidi"/>
                <w:bCs/>
                <w:sz w:val="20"/>
                <w:szCs w:val="20"/>
              </w:rPr>
              <w:t>Simultaneously D</w:t>
            </w:r>
            <w:r w:rsidR="00954454" w:rsidRPr="001841BB">
              <w:rPr>
                <w:rFonts w:asciiTheme="majorBidi" w:hAnsiTheme="majorBidi" w:cstheme="majorBidi"/>
                <w:bCs/>
                <w:sz w:val="20"/>
                <w:szCs w:val="20"/>
              </w:rPr>
              <w:t xml:space="preserve">GFPS </w:t>
            </w:r>
            <w:r w:rsidRPr="001841BB">
              <w:rPr>
                <w:rFonts w:asciiTheme="majorBidi" w:hAnsiTheme="majorBidi" w:cstheme="majorBidi"/>
                <w:bCs/>
                <w:sz w:val="20"/>
                <w:szCs w:val="20"/>
              </w:rPr>
              <w:t xml:space="preserve">has been developing a campaign on prevention of child abuse based on BCC strategy. </w:t>
            </w:r>
          </w:p>
          <w:p w:rsidR="00855DC6" w:rsidRPr="001841BB" w:rsidRDefault="00855DC6" w:rsidP="00855DC6">
            <w:pPr>
              <w:pStyle w:val="ListParagraph"/>
              <w:numPr>
                <w:ilvl w:val="0"/>
                <w:numId w:val="12"/>
              </w:numPr>
              <w:ind w:left="252"/>
              <w:rPr>
                <w:rFonts w:asciiTheme="majorBidi" w:hAnsiTheme="majorBidi" w:cstheme="majorBidi"/>
                <w:bCs/>
                <w:sz w:val="20"/>
                <w:szCs w:val="20"/>
              </w:rPr>
            </w:pPr>
            <w:r w:rsidRPr="001841BB">
              <w:rPr>
                <w:rFonts w:asciiTheme="majorBidi" w:hAnsiTheme="majorBidi" w:cstheme="majorBidi"/>
                <w:bCs/>
                <w:sz w:val="20"/>
                <w:szCs w:val="20"/>
              </w:rPr>
              <w:t>Moreover, for a sustainable mechanism for the prevention of abuse gender sensitization training held for different departments of Maldives Police Services.</w:t>
            </w:r>
          </w:p>
          <w:p w:rsidR="00855DC6" w:rsidRPr="001841BB" w:rsidRDefault="00855DC6" w:rsidP="00855DC6">
            <w:pPr>
              <w:pStyle w:val="ListParagraph"/>
              <w:numPr>
                <w:ilvl w:val="0"/>
                <w:numId w:val="12"/>
              </w:numPr>
              <w:ind w:left="252"/>
              <w:rPr>
                <w:rFonts w:asciiTheme="majorBidi" w:hAnsiTheme="majorBidi" w:cstheme="majorBidi"/>
                <w:bCs/>
                <w:sz w:val="20"/>
                <w:szCs w:val="20"/>
              </w:rPr>
            </w:pPr>
            <w:r w:rsidRPr="001841BB">
              <w:rPr>
                <w:rFonts w:asciiTheme="majorBidi" w:hAnsiTheme="majorBidi" w:cstheme="majorBidi"/>
                <w:bCs/>
                <w:sz w:val="20"/>
                <w:szCs w:val="20"/>
              </w:rPr>
              <w:t xml:space="preserve"> Penal discussion held among school children to sensitize and familiarize on the rights of Elderly.</w:t>
            </w:r>
          </w:p>
          <w:p w:rsidR="00855DC6" w:rsidRPr="001841BB" w:rsidRDefault="00855DC6" w:rsidP="00284CFD">
            <w:pPr>
              <w:pStyle w:val="ListParagraph"/>
              <w:ind w:left="0"/>
              <w:rPr>
                <w:rFonts w:asciiTheme="majorBidi" w:hAnsiTheme="majorBidi" w:cstheme="majorBidi"/>
              </w:rPr>
            </w:pPr>
          </w:p>
        </w:tc>
        <w:tc>
          <w:tcPr>
            <w:tcW w:w="1782" w:type="dxa"/>
          </w:tcPr>
          <w:p w:rsidR="00855DC6" w:rsidRPr="001841BB" w:rsidRDefault="00855DC6" w:rsidP="00284CFD">
            <w:pPr>
              <w:pStyle w:val="ListParagraph"/>
              <w:ind w:left="0"/>
              <w:rPr>
                <w:rFonts w:asciiTheme="majorBidi" w:hAnsiTheme="majorBidi" w:cstheme="majorBidi"/>
              </w:rPr>
            </w:pP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5.</w:t>
            </w:r>
          </w:p>
        </w:tc>
        <w:tc>
          <w:tcPr>
            <w:tcW w:w="3414" w:type="dxa"/>
          </w:tcPr>
          <w:p w:rsidR="00855DC6" w:rsidRPr="001841BB" w:rsidRDefault="00855DC6" w:rsidP="00284CFD">
            <w:pPr>
              <w:pStyle w:val="ListParagraph"/>
              <w:ind w:left="0"/>
              <w:rPr>
                <w:rFonts w:asciiTheme="majorBidi" w:hAnsiTheme="majorBidi" w:cstheme="majorBidi"/>
                <w:bCs/>
              </w:rPr>
            </w:pPr>
            <w:r w:rsidRPr="001841BB">
              <w:rPr>
                <w:rFonts w:asciiTheme="majorBidi" w:hAnsiTheme="majorBidi" w:cstheme="majorBidi"/>
                <w:bCs/>
                <w:sz w:val="20"/>
                <w:szCs w:val="20"/>
              </w:rPr>
              <w:t>Public Polices and services aligned to address promotion of family well-being</w:t>
            </w:r>
          </w:p>
        </w:tc>
        <w:tc>
          <w:tcPr>
            <w:tcW w:w="3690" w:type="dxa"/>
          </w:tcPr>
          <w:p w:rsidR="00855DC6" w:rsidRPr="001841BB" w:rsidRDefault="00855DC6" w:rsidP="00855DC6">
            <w:pPr>
              <w:pStyle w:val="ListParagraph"/>
              <w:numPr>
                <w:ilvl w:val="0"/>
                <w:numId w:val="13"/>
              </w:numPr>
              <w:ind w:left="252"/>
              <w:rPr>
                <w:rFonts w:asciiTheme="majorBidi" w:hAnsiTheme="majorBidi" w:cstheme="majorBidi"/>
                <w:bCs/>
                <w:sz w:val="20"/>
                <w:szCs w:val="20"/>
              </w:rPr>
            </w:pPr>
            <w:r w:rsidRPr="001841BB">
              <w:rPr>
                <w:rFonts w:asciiTheme="majorBidi" w:hAnsiTheme="majorBidi" w:cstheme="majorBidi"/>
                <w:bCs/>
                <w:sz w:val="20"/>
                <w:szCs w:val="20"/>
              </w:rPr>
              <w:t xml:space="preserve">Department has lobbied to make the employment act of 2008 more gender neutral. </w:t>
            </w:r>
          </w:p>
          <w:p w:rsidR="00855DC6" w:rsidRPr="001841BB" w:rsidRDefault="00855DC6" w:rsidP="00855DC6">
            <w:pPr>
              <w:pStyle w:val="ListParagraph"/>
              <w:numPr>
                <w:ilvl w:val="0"/>
                <w:numId w:val="13"/>
              </w:numPr>
              <w:ind w:left="252"/>
              <w:rPr>
                <w:rFonts w:asciiTheme="majorBidi" w:hAnsiTheme="majorBidi" w:cstheme="majorBidi"/>
                <w:bCs/>
                <w:sz w:val="20"/>
                <w:szCs w:val="20"/>
              </w:rPr>
            </w:pPr>
            <w:r w:rsidRPr="001841BB">
              <w:rPr>
                <w:rFonts w:asciiTheme="majorBidi" w:hAnsiTheme="majorBidi" w:cstheme="majorBidi"/>
                <w:bCs/>
                <w:sz w:val="20"/>
                <w:szCs w:val="20"/>
              </w:rPr>
              <w:t xml:space="preserve">Concept paper developed and was open for bids for developing a child care centre. However, there was no </w:t>
            </w:r>
            <w:r w:rsidRPr="001841BB">
              <w:rPr>
                <w:rFonts w:asciiTheme="majorBidi" w:hAnsiTheme="majorBidi" w:cstheme="majorBidi"/>
                <w:bCs/>
                <w:sz w:val="20"/>
                <w:szCs w:val="20"/>
              </w:rPr>
              <w:lastRenderedPageBreak/>
              <w:t xml:space="preserve">interested party. </w:t>
            </w:r>
          </w:p>
          <w:p w:rsidR="00855DC6" w:rsidRPr="001841BB" w:rsidRDefault="00855DC6" w:rsidP="00284CFD">
            <w:pPr>
              <w:pStyle w:val="ListParagraph"/>
              <w:ind w:left="0"/>
              <w:rPr>
                <w:rFonts w:asciiTheme="majorBidi" w:hAnsiTheme="majorBidi" w:cstheme="majorBidi"/>
                <w:bCs/>
              </w:rPr>
            </w:pPr>
          </w:p>
        </w:tc>
        <w:tc>
          <w:tcPr>
            <w:tcW w:w="1782" w:type="dxa"/>
          </w:tcPr>
          <w:p w:rsidR="00855DC6" w:rsidRPr="001841BB" w:rsidRDefault="00855DC6" w:rsidP="00284CFD">
            <w:pPr>
              <w:pStyle w:val="ListParagraph"/>
              <w:ind w:left="0"/>
              <w:rPr>
                <w:rFonts w:asciiTheme="majorBidi" w:hAnsiTheme="majorBidi" w:cstheme="majorBidi"/>
              </w:rPr>
            </w:pPr>
          </w:p>
        </w:tc>
      </w:tr>
      <w:tr w:rsidR="00855DC6" w:rsidRPr="001841BB" w:rsidTr="00855DC6">
        <w:trPr>
          <w:trHeight w:val="135"/>
        </w:trPr>
        <w:tc>
          <w:tcPr>
            <w:tcW w:w="726" w:type="dxa"/>
          </w:tcPr>
          <w:p w:rsidR="00855DC6" w:rsidRPr="001841BB" w:rsidRDefault="00855DC6" w:rsidP="00284CFD">
            <w:pPr>
              <w:pStyle w:val="ListParagraph"/>
              <w:spacing w:after="200" w:line="276" w:lineRule="auto"/>
              <w:ind w:left="0"/>
              <w:rPr>
                <w:rFonts w:asciiTheme="majorBidi" w:hAnsiTheme="majorBidi" w:cstheme="majorBidi"/>
                <w:sz w:val="20"/>
                <w:szCs w:val="20"/>
              </w:rPr>
            </w:pPr>
            <w:r w:rsidRPr="001841BB">
              <w:rPr>
                <w:rFonts w:asciiTheme="majorBidi" w:hAnsiTheme="majorBidi" w:cstheme="majorBidi"/>
                <w:sz w:val="20"/>
                <w:szCs w:val="20"/>
              </w:rPr>
              <w:lastRenderedPageBreak/>
              <w:t>6</w:t>
            </w:r>
          </w:p>
        </w:tc>
        <w:tc>
          <w:tcPr>
            <w:tcW w:w="3414" w:type="dxa"/>
          </w:tcPr>
          <w:p w:rsidR="00855DC6" w:rsidRPr="001841BB" w:rsidRDefault="00855DC6" w:rsidP="00284CFD">
            <w:pPr>
              <w:pStyle w:val="ListParagraph"/>
              <w:spacing w:after="200" w:line="276" w:lineRule="auto"/>
              <w:ind w:left="0"/>
              <w:rPr>
                <w:rFonts w:asciiTheme="majorBidi" w:hAnsiTheme="majorBidi" w:cstheme="majorBidi"/>
                <w:bCs/>
                <w:sz w:val="20"/>
                <w:szCs w:val="20"/>
              </w:rPr>
            </w:pPr>
            <w:r w:rsidRPr="001841BB">
              <w:rPr>
                <w:rFonts w:asciiTheme="majorBidi" w:hAnsiTheme="majorBidi" w:cstheme="majorBidi"/>
                <w:bCs/>
                <w:sz w:val="20"/>
                <w:szCs w:val="20"/>
              </w:rPr>
              <w:t xml:space="preserve">Juvenile justice system established and institutionalized </w:t>
            </w:r>
          </w:p>
        </w:tc>
        <w:tc>
          <w:tcPr>
            <w:tcW w:w="3690" w:type="dxa"/>
          </w:tcPr>
          <w:p w:rsidR="00855DC6" w:rsidRPr="001841BB" w:rsidRDefault="00855DC6" w:rsidP="00B00ADA">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rPr>
              <w:t>Juvenile justice bill (2007) amended and revised according to the feedback from the relevant agencies and now forwarded to Attorney General’s Office.</w:t>
            </w:r>
            <w:r w:rsidR="00B00ADA" w:rsidRPr="001841BB">
              <w:rPr>
                <w:rFonts w:asciiTheme="majorBidi" w:hAnsiTheme="majorBidi" w:cstheme="majorBidi"/>
                <w:bCs/>
                <w:sz w:val="20"/>
                <w:szCs w:val="20"/>
              </w:rPr>
              <w:t>(This bill still in AGO_2012)</w:t>
            </w:r>
          </w:p>
          <w:p w:rsidR="00855DC6" w:rsidRPr="001841BB" w:rsidRDefault="00855DC6" w:rsidP="00855DC6">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rPr>
              <w:t xml:space="preserve">Juvenile justice coordination committee established </w:t>
            </w:r>
          </w:p>
          <w:p w:rsidR="00855DC6" w:rsidRPr="001841BB" w:rsidRDefault="00855DC6" w:rsidP="00855DC6">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rPr>
              <w:t xml:space="preserve">Media reports developed and disseminated to media with an analysis of the situation of children (juvenile offenders) </w:t>
            </w:r>
          </w:p>
          <w:p w:rsidR="00855DC6" w:rsidRPr="001841BB" w:rsidRDefault="00855DC6" w:rsidP="00855DC6">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rPr>
              <w:t>20 law enforcement officers and magistrates trained on the juvenile justice bill, regulations and on the international guidelines.</w:t>
            </w:r>
          </w:p>
          <w:p w:rsidR="00855DC6" w:rsidRPr="001841BB" w:rsidRDefault="00855DC6" w:rsidP="00855DC6">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rPr>
              <w:t>Leaflet produced and disseminated to general public and relevant agencies regarding the services provided by JJU</w:t>
            </w:r>
          </w:p>
          <w:p w:rsidR="00855DC6" w:rsidRPr="001841BB" w:rsidRDefault="00855DC6" w:rsidP="00855DC6">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rPr>
              <w:t xml:space="preserve">Situation analysis of two regions of the Maldives </w:t>
            </w:r>
          </w:p>
          <w:p w:rsidR="00AB1DA3" w:rsidRPr="001841BB" w:rsidRDefault="00AB1DA3" w:rsidP="00AB1DA3">
            <w:pPr>
              <w:pStyle w:val="ListParagraph"/>
              <w:numPr>
                <w:ilvl w:val="0"/>
                <w:numId w:val="19"/>
              </w:numPr>
              <w:rPr>
                <w:rFonts w:asciiTheme="majorBidi" w:hAnsiTheme="majorBidi" w:cstheme="majorBidi"/>
                <w:bCs/>
                <w:sz w:val="20"/>
                <w:szCs w:val="20"/>
              </w:rPr>
            </w:pPr>
            <w:r w:rsidRPr="001841BB">
              <w:rPr>
                <w:rFonts w:asciiTheme="majorBidi" w:hAnsiTheme="majorBidi" w:cstheme="majorBidi"/>
                <w:bCs/>
                <w:sz w:val="20"/>
                <w:szCs w:val="20"/>
                <w:lang w:bidi="dv-MV"/>
              </w:rPr>
              <w:t>In 2012 a training was given to Laamu Atoll and Raa Atoll(This training was mainly focused to magistrates, police and FCFC Staffs)</w:t>
            </w:r>
          </w:p>
        </w:tc>
        <w:tc>
          <w:tcPr>
            <w:tcW w:w="1782" w:type="dxa"/>
          </w:tcPr>
          <w:p w:rsidR="00855DC6" w:rsidRPr="001841BB" w:rsidRDefault="00855DC6" w:rsidP="00284CFD">
            <w:pPr>
              <w:pStyle w:val="ListParagraph"/>
              <w:spacing w:after="200" w:line="276" w:lineRule="auto"/>
              <w:ind w:left="0"/>
              <w:rPr>
                <w:rFonts w:asciiTheme="majorBidi" w:hAnsiTheme="majorBidi" w:cstheme="majorBidi"/>
                <w:sz w:val="20"/>
                <w:szCs w:val="20"/>
              </w:rPr>
            </w:pPr>
            <w:r w:rsidRPr="001841BB">
              <w:rPr>
                <w:rFonts w:asciiTheme="majorBidi" w:hAnsiTheme="majorBidi" w:cstheme="majorBidi"/>
                <w:sz w:val="20"/>
                <w:szCs w:val="20"/>
              </w:rPr>
              <w:t xml:space="preserve">1. Delay in submitting the </w:t>
            </w:r>
            <w:r w:rsidR="002B56AE" w:rsidRPr="001841BB">
              <w:rPr>
                <w:rFonts w:asciiTheme="majorBidi" w:hAnsiTheme="majorBidi" w:cstheme="majorBidi"/>
                <w:sz w:val="20"/>
                <w:szCs w:val="20"/>
              </w:rPr>
              <w:t xml:space="preserve">JJU </w:t>
            </w:r>
            <w:r w:rsidRPr="001841BB">
              <w:rPr>
                <w:rFonts w:asciiTheme="majorBidi" w:hAnsiTheme="majorBidi" w:cstheme="majorBidi"/>
                <w:sz w:val="20"/>
                <w:szCs w:val="20"/>
              </w:rPr>
              <w:t xml:space="preserve">bill to parliament.  </w:t>
            </w:r>
          </w:p>
        </w:tc>
      </w:tr>
    </w:tbl>
    <w:p w:rsidR="00855DC6" w:rsidRPr="001841BB" w:rsidRDefault="00855DC6" w:rsidP="00855DC6">
      <w:pPr>
        <w:pStyle w:val="ListParagraph"/>
        <w:ind w:left="810"/>
        <w:rPr>
          <w:rFonts w:asciiTheme="majorBidi" w:hAnsiTheme="majorBidi" w:cstheme="majorBidi"/>
          <w:b/>
          <w:sz w:val="16"/>
          <w:szCs w:val="16"/>
        </w:rPr>
      </w:pPr>
    </w:p>
    <w:p w:rsidR="00855DC6" w:rsidRPr="001841BB" w:rsidRDefault="00855DC6" w:rsidP="00855DC6">
      <w:pPr>
        <w:pStyle w:val="ListParagraph"/>
        <w:numPr>
          <w:ilvl w:val="1"/>
          <w:numId w:val="1"/>
        </w:numPr>
        <w:ind w:left="810"/>
        <w:rPr>
          <w:rFonts w:asciiTheme="majorBidi" w:hAnsiTheme="majorBidi" w:cstheme="majorBidi"/>
          <w:b/>
        </w:rPr>
      </w:pPr>
      <w:r w:rsidRPr="001841BB">
        <w:rPr>
          <w:rFonts w:asciiTheme="majorBidi" w:hAnsiTheme="majorBidi" w:cstheme="majorBidi"/>
          <w:b/>
        </w:rPr>
        <w:t>Institutional Achievements in relation to the Sector Outcomes</w:t>
      </w:r>
    </w:p>
    <w:p w:rsidR="00855DC6" w:rsidRPr="001841BB" w:rsidRDefault="00855DC6" w:rsidP="00855DC6">
      <w:pPr>
        <w:pStyle w:val="ListParagraph"/>
        <w:ind w:left="450" w:firstLine="270"/>
        <w:rPr>
          <w:rFonts w:asciiTheme="majorBidi" w:hAnsiTheme="majorBidi" w:cstheme="majorBidi"/>
          <w:b/>
          <w:sz w:val="18"/>
          <w:szCs w:val="18"/>
        </w:rPr>
      </w:pPr>
      <w:r w:rsidRPr="001841BB">
        <w:rPr>
          <w:rFonts w:asciiTheme="majorBidi" w:hAnsiTheme="majorBidi" w:cstheme="majorBidi"/>
          <w:b/>
          <w:sz w:val="18"/>
          <w:szCs w:val="18"/>
        </w:rPr>
        <w:t>{Briefly d</w:t>
      </w:r>
      <w:r w:rsidRPr="001841BB">
        <w:rPr>
          <w:rFonts w:asciiTheme="majorBidi" w:hAnsiTheme="majorBidi" w:cstheme="majorBidi"/>
          <w:b/>
          <w:i/>
          <w:sz w:val="18"/>
          <w:szCs w:val="18"/>
        </w:rPr>
        <w:t>escribe the role of key institutions in relation to the key sector outcomes and their achievements</w:t>
      </w:r>
      <w:r w:rsidRPr="001841BB">
        <w:rPr>
          <w:rFonts w:asciiTheme="majorBidi" w:hAnsiTheme="majorBidi" w:cstheme="majorBidi"/>
          <w:b/>
          <w:sz w:val="18"/>
          <w:szCs w:val="18"/>
        </w:rPr>
        <w:t>}</w:t>
      </w:r>
    </w:p>
    <w:p w:rsidR="00855DC6" w:rsidRPr="001841BB" w:rsidRDefault="00855DC6" w:rsidP="00855DC6">
      <w:pPr>
        <w:pStyle w:val="ListParagraph"/>
        <w:ind w:left="450" w:firstLine="270"/>
        <w:rPr>
          <w:rFonts w:asciiTheme="majorBidi" w:hAnsiTheme="majorBidi" w:cstheme="majorBidi"/>
          <w:b/>
          <w:i/>
          <w:sz w:val="18"/>
          <w:szCs w:val="18"/>
        </w:rPr>
      </w:pPr>
    </w:p>
    <w:tbl>
      <w:tblPr>
        <w:tblStyle w:val="TableGrid"/>
        <w:tblW w:w="9612" w:type="dxa"/>
        <w:tblInd w:w="198" w:type="dxa"/>
        <w:tblLayout w:type="fixed"/>
        <w:tblLook w:val="04A0" w:firstRow="1" w:lastRow="0" w:firstColumn="1" w:lastColumn="0" w:noHBand="0" w:noVBand="1"/>
      </w:tblPr>
      <w:tblGrid>
        <w:gridCol w:w="726"/>
        <w:gridCol w:w="3324"/>
        <w:gridCol w:w="2700"/>
        <w:gridCol w:w="2862"/>
      </w:tblGrid>
      <w:tr w:rsidR="00855DC6" w:rsidRPr="001841BB" w:rsidTr="00855DC6">
        <w:trPr>
          <w:trHeight w:val="547"/>
        </w:trPr>
        <w:tc>
          <w:tcPr>
            <w:tcW w:w="4050" w:type="dxa"/>
            <w:gridSpan w:val="2"/>
          </w:tcPr>
          <w:p w:rsidR="00855DC6" w:rsidRPr="001841BB" w:rsidRDefault="00855DC6" w:rsidP="00284CFD">
            <w:pPr>
              <w:pStyle w:val="ListParagraph"/>
              <w:ind w:left="0"/>
              <w:jc w:val="center"/>
              <w:rPr>
                <w:rFonts w:asciiTheme="majorBidi" w:hAnsiTheme="majorBidi" w:cstheme="majorBidi"/>
              </w:rPr>
            </w:pPr>
            <w:r w:rsidRPr="001841BB">
              <w:rPr>
                <w:rFonts w:asciiTheme="majorBidi" w:hAnsiTheme="majorBidi" w:cstheme="majorBidi"/>
              </w:rPr>
              <w:t>Name of Institution(s)</w:t>
            </w:r>
          </w:p>
        </w:tc>
        <w:tc>
          <w:tcPr>
            <w:tcW w:w="2700" w:type="dxa"/>
          </w:tcPr>
          <w:p w:rsidR="00855DC6" w:rsidRPr="001841BB" w:rsidRDefault="00855DC6" w:rsidP="00284CFD">
            <w:pPr>
              <w:pStyle w:val="ListParagraph"/>
              <w:ind w:left="0"/>
              <w:jc w:val="center"/>
              <w:rPr>
                <w:rFonts w:asciiTheme="majorBidi" w:hAnsiTheme="majorBidi" w:cstheme="majorBidi"/>
              </w:rPr>
            </w:pPr>
            <w:r w:rsidRPr="001841BB">
              <w:rPr>
                <w:rFonts w:asciiTheme="majorBidi" w:hAnsiTheme="majorBidi" w:cstheme="majorBidi"/>
              </w:rPr>
              <w:t>Major Responsibilities towards outcomes</w:t>
            </w:r>
          </w:p>
        </w:tc>
        <w:tc>
          <w:tcPr>
            <w:tcW w:w="2862" w:type="dxa"/>
          </w:tcPr>
          <w:p w:rsidR="00855DC6" w:rsidRPr="001841BB" w:rsidRDefault="00855DC6" w:rsidP="00284CFD">
            <w:pPr>
              <w:pStyle w:val="ListParagraph"/>
              <w:ind w:left="0"/>
              <w:jc w:val="center"/>
              <w:rPr>
                <w:rFonts w:asciiTheme="majorBidi" w:hAnsiTheme="majorBidi" w:cstheme="majorBidi"/>
              </w:rPr>
            </w:pPr>
            <w:r w:rsidRPr="001841BB">
              <w:rPr>
                <w:rFonts w:asciiTheme="majorBidi" w:hAnsiTheme="majorBidi" w:cstheme="majorBidi"/>
              </w:rPr>
              <w:t>Achievement</w:t>
            </w: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1.</w:t>
            </w:r>
          </w:p>
        </w:tc>
        <w:tc>
          <w:tcPr>
            <w:tcW w:w="3324" w:type="dxa"/>
          </w:tcPr>
          <w:p w:rsidR="00855DC6" w:rsidRPr="001841BB" w:rsidRDefault="00855DC6" w:rsidP="00284CFD">
            <w:pPr>
              <w:pStyle w:val="ListParagraph"/>
              <w:ind w:left="0"/>
              <w:rPr>
                <w:rFonts w:asciiTheme="majorBidi" w:hAnsiTheme="majorBidi" w:cstheme="majorBidi"/>
                <w:sz w:val="20"/>
                <w:szCs w:val="20"/>
              </w:rPr>
            </w:pPr>
            <w:r w:rsidRPr="001841BB">
              <w:rPr>
                <w:rFonts w:asciiTheme="majorBidi" w:hAnsiTheme="majorBidi" w:cstheme="majorBidi"/>
                <w:sz w:val="20"/>
                <w:szCs w:val="20"/>
              </w:rPr>
              <w:t>Department of Gender and Family Protection Services</w:t>
            </w:r>
          </w:p>
        </w:tc>
        <w:tc>
          <w:tcPr>
            <w:tcW w:w="2700" w:type="dxa"/>
          </w:tcPr>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Promote health and well-being of families.</w:t>
            </w:r>
          </w:p>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Ensure access to quality of child and family protection services throughout the country</w:t>
            </w:r>
          </w:p>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Promote the rights of children, women, elderly, and persons with disability.</w:t>
            </w:r>
          </w:p>
          <w:p w:rsidR="00855DC6" w:rsidRPr="001841BB" w:rsidRDefault="00855DC6" w:rsidP="00284CFD">
            <w:pPr>
              <w:pStyle w:val="ListParagraph"/>
              <w:rPr>
                <w:rFonts w:asciiTheme="majorBidi" w:hAnsiTheme="majorBidi" w:cstheme="majorBidi"/>
                <w:sz w:val="20"/>
                <w:szCs w:val="20"/>
              </w:rPr>
            </w:pPr>
          </w:p>
        </w:tc>
        <w:tc>
          <w:tcPr>
            <w:tcW w:w="2862" w:type="dxa"/>
          </w:tcPr>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Code of conduct for Social Service Workers developed.</w:t>
            </w:r>
          </w:p>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Increase in number of trained staff</w:t>
            </w:r>
          </w:p>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society organizations commitment  in Child and Family Protection Programmes</w:t>
            </w:r>
          </w:p>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Child Protection committee established.</w:t>
            </w:r>
          </w:p>
          <w:p w:rsidR="00855DC6" w:rsidRPr="001841BB" w:rsidRDefault="00855DC6" w:rsidP="00855DC6">
            <w:pPr>
              <w:pStyle w:val="ListParagraph"/>
              <w:numPr>
                <w:ilvl w:val="0"/>
                <w:numId w:val="8"/>
              </w:numPr>
              <w:ind w:left="252" w:hanging="270"/>
              <w:rPr>
                <w:rFonts w:asciiTheme="majorBidi" w:hAnsiTheme="majorBidi" w:cstheme="majorBidi"/>
                <w:sz w:val="20"/>
                <w:szCs w:val="20"/>
              </w:rPr>
            </w:pPr>
            <w:r w:rsidRPr="001841BB">
              <w:rPr>
                <w:rFonts w:asciiTheme="majorBidi" w:hAnsiTheme="majorBidi" w:cstheme="majorBidi"/>
                <w:sz w:val="20"/>
                <w:szCs w:val="20"/>
              </w:rPr>
              <w:t xml:space="preserve">Legislative framework strengthened to promote the rights of people with Disability.  </w:t>
            </w:r>
          </w:p>
          <w:p w:rsidR="00855DC6" w:rsidRPr="001841BB" w:rsidRDefault="00855DC6" w:rsidP="00284CFD">
            <w:pPr>
              <w:pStyle w:val="ListParagraph"/>
              <w:ind w:left="252"/>
              <w:rPr>
                <w:rFonts w:asciiTheme="majorBidi" w:hAnsiTheme="majorBidi" w:cstheme="majorBidi"/>
                <w:sz w:val="20"/>
                <w:szCs w:val="20"/>
              </w:rPr>
            </w:pPr>
          </w:p>
        </w:tc>
      </w:tr>
      <w:tr w:rsidR="00855DC6" w:rsidRPr="001841BB" w:rsidTr="00855DC6">
        <w:trPr>
          <w:trHeight w:val="135"/>
        </w:trPr>
        <w:tc>
          <w:tcPr>
            <w:tcW w:w="726" w:type="dxa"/>
          </w:tcPr>
          <w:p w:rsidR="00855DC6" w:rsidRPr="001841BB" w:rsidRDefault="00855DC6" w:rsidP="00284CFD">
            <w:pPr>
              <w:pStyle w:val="ListParagraph"/>
              <w:ind w:left="0"/>
              <w:rPr>
                <w:rFonts w:asciiTheme="majorBidi" w:hAnsiTheme="majorBidi" w:cstheme="majorBidi"/>
              </w:rPr>
            </w:pPr>
            <w:r w:rsidRPr="001841BB">
              <w:rPr>
                <w:rFonts w:asciiTheme="majorBidi" w:hAnsiTheme="majorBidi" w:cstheme="majorBidi"/>
              </w:rPr>
              <w:t>2.</w:t>
            </w:r>
          </w:p>
        </w:tc>
        <w:tc>
          <w:tcPr>
            <w:tcW w:w="3324" w:type="dxa"/>
          </w:tcPr>
          <w:p w:rsidR="00855DC6" w:rsidRPr="001841BB" w:rsidRDefault="00855DC6" w:rsidP="00284CFD">
            <w:pPr>
              <w:pStyle w:val="ListParagraph"/>
              <w:ind w:left="0"/>
              <w:rPr>
                <w:rFonts w:asciiTheme="majorBidi" w:hAnsiTheme="majorBidi" w:cstheme="majorBidi"/>
                <w:sz w:val="20"/>
                <w:szCs w:val="20"/>
              </w:rPr>
            </w:pPr>
            <w:r w:rsidRPr="001841BB">
              <w:rPr>
                <w:rFonts w:asciiTheme="majorBidi" w:hAnsiTheme="majorBidi" w:cstheme="majorBidi"/>
                <w:sz w:val="20"/>
                <w:szCs w:val="20"/>
              </w:rPr>
              <w:t>Ministry of Home Affairs/Juvenile Justice Unit</w:t>
            </w:r>
          </w:p>
        </w:tc>
        <w:tc>
          <w:tcPr>
            <w:tcW w:w="2700" w:type="dxa"/>
          </w:tcPr>
          <w:p w:rsidR="00855DC6" w:rsidRPr="001841BB" w:rsidRDefault="00855DC6" w:rsidP="00855DC6">
            <w:pPr>
              <w:pStyle w:val="ListParagraph"/>
              <w:numPr>
                <w:ilvl w:val="0"/>
                <w:numId w:val="8"/>
              </w:numPr>
              <w:ind w:left="342" w:hanging="252"/>
              <w:rPr>
                <w:rFonts w:asciiTheme="majorBidi" w:hAnsiTheme="majorBidi" w:cstheme="majorBidi"/>
                <w:sz w:val="20"/>
                <w:szCs w:val="20"/>
              </w:rPr>
            </w:pPr>
            <w:r w:rsidRPr="001841BB">
              <w:rPr>
                <w:rFonts w:asciiTheme="majorBidi" w:hAnsiTheme="majorBidi" w:cstheme="majorBidi"/>
                <w:sz w:val="20"/>
                <w:szCs w:val="20"/>
              </w:rPr>
              <w:t>Enable restorative justice for children in conflict with the law.</w:t>
            </w:r>
          </w:p>
        </w:tc>
        <w:tc>
          <w:tcPr>
            <w:tcW w:w="2862" w:type="dxa"/>
          </w:tcPr>
          <w:p w:rsidR="00855DC6" w:rsidRPr="001841BB" w:rsidRDefault="00855DC6" w:rsidP="00284CFD">
            <w:pPr>
              <w:rPr>
                <w:rFonts w:asciiTheme="majorBidi" w:hAnsiTheme="majorBidi" w:cstheme="majorBidi"/>
              </w:rPr>
            </w:pPr>
            <w:r w:rsidRPr="001841BB">
              <w:rPr>
                <w:rFonts w:asciiTheme="majorBidi" w:hAnsiTheme="majorBidi" w:cstheme="majorBidi"/>
              </w:rPr>
              <w:t>-legislatives amended and sensitization of relevant personnel and public.</w:t>
            </w:r>
          </w:p>
        </w:tc>
      </w:tr>
    </w:tbl>
    <w:p w:rsidR="00855DC6" w:rsidRPr="001841BB" w:rsidRDefault="00855DC6" w:rsidP="00855DC6">
      <w:pPr>
        <w:pStyle w:val="ListParagraph"/>
        <w:ind w:left="450"/>
        <w:rPr>
          <w:rFonts w:asciiTheme="majorBidi" w:hAnsiTheme="majorBidi" w:cstheme="majorBidi"/>
        </w:rPr>
      </w:pPr>
    </w:p>
    <w:p w:rsidR="00855DC6" w:rsidRPr="001841BB" w:rsidRDefault="00855DC6" w:rsidP="00855DC6">
      <w:pPr>
        <w:pStyle w:val="ListParagraph"/>
        <w:numPr>
          <w:ilvl w:val="0"/>
          <w:numId w:val="1"/>
        </w:numPr>
        <w:rPr>
          <w:rFonts w:asciiTheme="majorBidi" w:hAnsiTheme="majorBidi" w:cstheme="majorBidi"/>
          <w:b/>
        </w:rPr>
      </w:pPr>
      <w:r w:rsidRPr="001841BB">
        <w:rPr>
          <w:rFonts w:asciiTheme="majorBidi" w:hAnsiTheme="majorBidi" w:cstheme="majorBidi"/>
          <w:b/>
        </w:rPr>
        <w:t xml:space="preserve">Overall Assessment of Sector Performance related to key aspects </w:t>
      </w:r>
    </w:p>
    <w:tbl>
      <w:tblPr>
        <w:tblStyle w:val="TableGrid"/>
        <w:tblW w:w="9675" w:type="dxa"/>
        <w:tblInd w:w="198" w:type="dxa"/>
        <w:tblLook w:val="04A0" w:firstRow="1" w:lastRow="0" w:firstColumn="1" w:lastColumn="0" w:noHBand="0" w:noVBand="1"/>
      </w:tblPr>
      <w:tblGrid>
        <w:gridCol w:w="9675"/>
      </w:tblGrid>
      <w:tr w:rsidR="00855DC6" w:rsidRPr="001841BB" w:rsidTr="00855DC6">
        <w:trPr>
          <w:trHeight w:val="758"/>
        </w:trPr>
        <w:tc>
          <w:tcPr>
            <w:tcW w:w="9675" w:type="dxa"/>
          </w:tcPr>
          <w:p w:rsidR="00855DC6" w:rsidRPr="001841BB" w:rsidRDefault="00855DC6" w:rsidP="00284CFD">
            <w:pPr>
              <w:rPr>
                <w:rFonts w:asciiTheme="majorBidi" w:hAnsiTheme="majorBidi" w:cstheme="majorBidi"/>
              </w:rPr>
            </w:pPr>
            <w:r w:rsidRPr="001841BB">
              <w:rPr>
                <w:rFonts w:asciiTheme="majorBidi" w:hAnsiTheme="majorBidi" w:cstheme="majorBidi"/>
              </w:rPr>
              <w:t>Operational  Progress(300 words)</w:t>
            </w:r>
          </w:p>
          <w:p w:rsidR="00855DC6" w:rsidRPr="001841BB" w:rsidRDefault="00855DC6" w:rsidP="00284CFD">
            <w:pPr>
              <w:rPr>
                <w:rFonts w:asciiTheme="majorBidi" w:hAnsiTheme="majorBidi" w:cstheme="majorBidi"/>
                <w:b/>
                <w:i/>
                <w:sz w:val="18"/>
                <w:szCs w:val="18"/>
              </w:rPr>
            </w:pPr>
            <w:r w:rsidRPr="001841BB">
              <w:rPr>
                <w:rFonts w:asciiTheme="majorBidi" w:hAnsiTheme="majorBidi" w:cstheme="majorBidi"/>
                <w:b/>
                <w:sz w:val="18"/>
                <w:szCs w:val="18"/>
              </w:rPr>
              <w:t>{</w:t>
            </w:r>
            <w:r w:rsidRPr="001841BB">
              <w:rPr>
                <w:rFonts w:asciiTheme="majorBidi" w:hAnsiTheme="majorBidi" w:cstheme="majorBidi"/>
                <w:b/>
                <w:i/>
                <w:sz w:val="18"/>
                <w:szCs w:val="18"/>
              </w:rPr>
              <w:t>Explain the Extent to which implementation was carried out as envisaged by the Strategies / Intervention List of the SAP. If there were any deviations why was this and what where they.</w:t>
            </w:r>
            <w:r w:rsidRPr="001841BB">
              <w:rPr>
                <w:rFonts w:asciiTheme="majorBidi" w:hAnsiTheme="majorBidi" w:cstheme="majorBidi"/>
                <w:b/>
                <w:sz w:val="18"/>
                <w:szCs w:val="18"/>
              </w:rPr>
              <w:t>}</w:t>
            </w:r>
          </w:p>
        </w:tc>
      </w:tr>
      <w:tr w:rsidR="00855DC6" w:rsidRPr="001841BB" w:rsidTr="00855DC6">
        <w:trPr>
          <w:trHeight w:val="1744"/>
        </w:trPr>
        <w:tc>
          <w:tcPr>
            <w:tcW w:w="9675" w:type="dxa"/>
          </w:tcPr>
          <w:p w:rsidR="00855DC6" w:rsidRPr="001841BB" w:rsidRDefault="00855DC6" w:rsidP="002B56AE">
            <w:pPr>
              <w:pStyle w:val="ListParagraph"/>
              <w:numPr>
                <w:ilvl w:val="0"/>
                <w:numId w:val="8"/>
              </w:numPr>
              <w:ind w:left="342"/>
              <w:rPr>
                <w:rFonts w:asciiTheme="majorBidi" w:hAnsiTheme="majorBidi" w:cstheme="majorBidi"/>
                <w:bCs/>
              </w:rPr>
            </w:pPr>
            <w:r w:rsidRPr="001841BB">
              <w:rPr>
                <w:rFonts w:asciiTheme="majorBidi" w:hAnsiTheme="majorBidi" w:cstheme="majorBidi"/>
                <w:bCs/>
              </w:rPr>
              <w:lastRenderedPageBreak/>
              <w:t>Strengthen the legislative framework for CFP (implementation of mental health policy, Drafting of children’s act with final chapter</w:t>
            </w:r>
            <w:r w:rsidR="002B56AE" w:rsidRPr="001841BB">
              <w:rPr>
                <w:rFonts w:asciiTheme="majorBidi" w:hAnsiTheme="majorBidi" w:cstheme="majorBidi"/>
                <w:bCs/>
              </w:rPr>
              <w:t xml:space="preserve"> &amp; </w:t>
            </w:r>
            <w:r w:rsidRPr="001841BB">
              <w:rPr>
                <w:rFonts w:asciiTheme="majorBidi" w:hAnsiTheme="majorBidi" w:cstheme="majorBidi"/>
                <w:bCs/>
              </w:rPr>
              <w:t xml:space="preserve"> finalized foster regulation)</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Decentralized C</w:t>
            </w:r>
            <w:r w:rsidR="004416B3" w:rsidRPr="001841BB">
              <w:rPr>
                <w:rFonts w:asciiTheme="majorBidi" w:hAnsiTheme="majorBidi" w:cstheme="majorBidi"/>
                <w:bCs/>
              </w:rPr>
              <w:t xml:space="preserve">hild </w:t>
            </w:r>
            <w:r w:rsidRPr="001841BB">
              <w:rPr>
                <w:rFonts w:asciiTheme="majorBidi" w:hAnsiTheme="majorBidi" w:cstheme="majorBidi"/>
                <w:bCs/>
              </w:rPr>
              <w:t>F</w:t>
            </w:r>
            <w:r w:rsidR="004416B3" w:rsidRPr="001841BB">
              <w:rPr>
                <w:rFonts w:asciiTheme="majorBidi" w:hAnsiTheme="majorBidi" w:cstheme="majorBidi"/>
                <w:bCs/>
              </w:rPr>
              <w:t xml:space="preserve">amily </w:t>
            </w:r>
            <w:r w:rsidRPr="001841BB">
              <w:rPr>
                <w:rFonts w:asciiTheme="majorBidi" w:hAnsiTheme="majorBidi" w:cstheme="majorBidi"/>
                <w:bCs/>
              </w:rPr>
              <w:t>P</w:t>
            </w:r>
            <w:r w:rsidR="004416B3" w:rsidRPr="001841BB">
              <w:rPr>
                <w:rFonts w:asciiTheme="majorBidi" w:hAnsiTheme="majorBidi" w:cstheme="majorBidi"/>
                <w:bCs/>
              </w:rPr>
              <w:t xml:space="preserve">rotection </w:t>
            </w:r>
            <w:r w:rsidRPr="001841BB">
              <w:rPr>
                <w:rFonts w:asciiTheme="majorBidi" w:hAnsiTheme="majorBidi" w:cstheme="majorBidi"/>
                <w:bCs/>
              </w:rPr>
              <w:t>S</w:t>
            </w:r>
            <w:r w:rsidR="004416B3" w:rsidRPr="001841BB">
              <w:rPr>
                <w:rFonts w:asciiTheme="majorBidi" w:hAnsiTheme="majorBidi" w:cstheme="majorBidi"/>
                <w:bCs/>
              </w:rPr>
              <w:t>ervices/CFPS</w:t>
            </w:r>
            <w:r w:rsidRPr="001841BB">
              <w:rPr>
                <w:rFonts w:asciiTheme="majorBidi" w:hAnsiTheme="majorBidi" w:cstheme="majorBidi"/>
                <w:bCs/>
              </w:rPr>
              <w:t xml:space="preserve"> (CFPS service provided by FCSCs in all the atolls)</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Establish partnership with civil society organizations (advocacy to increase the participation of NGOs)</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 xml:space="preserve">Service delivered by CFPS accessible to persons with disabilities </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Strengthen institutional capacity by establishing linkages with FHS and other universities</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Registration mechanism for all qualified working people in the field</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Establish and strengthen state care institutions and services (minimum standards of children’s home regulation to be finalized)</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 xml:space="preserve">Develop mechanism for affording benefits for orphans </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Inter agency national database on child protection established and codes of CFPS case work amended</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sz w:val="20"/>
                <w:szCs w:val="20"/>
              </w:rPr>
              <w:t>Technical inter-sectoral co-ordination committee known as Child Protection committee established</w:t>
            </w:r>
          </w:p>
          <w:p w:rsidR="00855DC6" w:rsidRPr="001841BB" w:rsidRDefault="001A0A6F"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Behavior</w:t>
            </w:r>
            <w:r w:rsidR="00855DC6" w:rsidRPr="001841BB">
              <w:rPr>
                <w:rFonts w:asciiTheme="majorBidi" w:hAnsiTheme="majorBidi" w:cstheme="majorBidi"/>
                <w:bCs/>
              </w:rPr>
              <w:t xml:space="preserve"> change programmes targeted for the general public</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rPr>
              <w:t>Child helpline established</w:t>
            </w:r>
          </w:p>
          <w:p w:rsidR="00855DC6" w:rsidRPr="001841BB" w:rsidRDefault="00855DC6" w:rsidP="00855DC6">
            <w:pPr>
              <w:pStyle w:val="ListParagraph"/>
              <w:numPr>
                <w:ilvl w:val="0"/>
                <w:numId w:val="8"/>
              </w:numPr>
              <w:spacing w:after="200" w:line="276" w:lineRule="auto"/>
              <w:ind w:left="342"/>
              <w:rPr>
                <w:rFonts w:asciiTheme="majorBidi" w:hAnsiTheme="majorBidi" w:cstheme="majorBidi"/>
                <w:bCs/>
              </w:rPr>
            </w:pPr>
            <w:r w:rsidRPr="001841BB">
              <w:rPr>
                <w:rFonts w:asciiTheme="majorBidi" w:hAnsiTheme="majorBidi" w:cstheme="majorBidi"/>
                <w:bCs/>
              </w:rPr>
              <w:t xml:space="preserve">Juvenile justice bill (2007) has been amended according to the changes to the constitutions, relevant legislation, government polices and also </w:t>
            </w:r>
            <w:r w:rsidR="004416B3" w:rsidRPr="001841BB">
              <w:rPr>
                <w:rFonts w:asciiTheme="majorBidi" w:hAnsiTheme="majorBidi" w:cstheme="majorBidi"/>
                <w:bCs/>
              </w:rPr>
              <w:t>from the feedback received from UN a</w:t>
            </w:r>
            <w:r w:rsidRPr="001841BB">
              <w:rPr>
                <w:rFonts w:asciiTheme="majorBidi" w:hAnsiTheme="majorBidi" w:cstheme="majorBidi"/>
                <w:bCs/>
              </w:rPr>
              <w:t>gencies.</w:t>
            </w:r>
          </w:p>
          <w:p w:rsidR="00855DC6" w:rsidRPr="001841BB" w:rsidRDefault="00855DC6" w:rsidP="00855DC6">
            <w:pPr>
              <w:pStyle w:val="ListParagraph"/>
              <w:numPr>
                <w:ilvl w:val="0"/>
                <w:numId w:val="8"/>
              </w:numPr>
              <w:spacing w:after="200" w:line="276" w:lineRule="auto"/>
              <w:ind w:left="342"/>
              <w:rPr>
                <w:rFonts w:asciiTheme="majorBidi" w:hAnsiTheme="majorBidi" w:cstheme="majorBidi"/>
                <w:bCs/>
              </w:rPr>
            </w:pPr>
            <w:r w:rsidRPr="001841BB">
              <w:rPr>
                <w:rFonts w:asciiTheme="majorBidi" w:hAnsiTheme="majorBidi" w:cstheme="majorBidi"/>
                <w:bCs/>
              </w:rPr>
              <w:t>Juvenile justice coordination committee established.</w:t>
            </w:r>
          </w:p>
          <w:p w:rsidR="00855DC6" w:rsidRPr="001841BB" w:rsidRDefault="00855DC6" w:rsidP="00855DC6">
            <w:pPr>
              <w:pStyle w:val="ListParagraph"/>
              <w:numPr>
                <w:ilvl w:val="0"/>
                <w:numId w:val="8"/>
              </w:numPr>
              <w:spacing w:after="200" w:line="276" w:lineRule="auto"/>
              <w:ind w:left="342"/>
              <w:rPr>
                <w:rFonts w:asciiTheme="majorBidi" w:hAnsiTheme="majorBidi" w:cstheme="majorBidi"/>
                <w:bCs/>
              </w:rPr>
            </w:pPr>
            <w:r w:rsidRPr="001841BB">
              <w:rPr>
                <w:rFonts w:asciiTheme="majorBidi" w:hAnsiTheme="majorBidi" w:cstheme="majorBidi"/>
                <w:bCs/>
              </w:rPr>
              <w:t>20 law enforcement personnel and magistrates have been trained.</w:t>
            </w:r>
          </w:p>
          <w:p w:rsidR="00855DC6" w:rsidRPr="001841BB" w:rsidRDefault="00855DC6" w:rsidP="00855DC6">
            <w:pPr>
              <w:pStyle w:val="ListParagraph"/>
              <w:numPr>
                <w:ilvl w:val="0"/>
                <w:numId w:val="8"/>
              </w:numPr>
              <w:spacing w:after="200" w:line="276" w:lineRule="auto"/>
              <w:ind w:left="342"/>
              <w:rPr>
                <w:rFonts w:asciiTheme="majorBidi" w:hAnsiTheme="majorBidi" w:cstheme="majorBidi"/>
                <w:bCs/>
              </w:rPr>
            </w:pPr>
            <w:r w:rsidRPr="001841BB">
              <w:rPr>
                <w:rFonts w:asciiTheme="majorBidi" w:hAnsiTheme="majorBidi" w:cstheme="majorBidi"/>
                <w:bCs/>
              </w:rPr>
              <w:t xml:space="preserve">Leaflets of the services of JJU and Media reports and analysis of the situation of juvenile offenders developed and disseminated to media and public and relevant agencies. </w:t>
            </w:r>
          </w:p>
          <w:p w:rsidR="00855DC6" w:rsidRPr="001841BB" w:rsidRDefault="00855DC6" w:rsidP="00855DC6">
            <w:pPr>
              <w:pStyle w:val="ListParagraph"/>
              <w:numPr>
                <w:ilvl w:val="0"/>
                <w:numId w:val="8"/>
              </w:numPr>
              <w:ind w:left="342"/>
              <w:rPr>
                <w:rFonts w:asciiTheme="majorBidi" w:hAnsiTheme="majorBidi" w:cstheme="majorBidi"/>
                <w:bCs/>
              </w:rPr>
            </w:pPr>
            <w:r w:rsidRPr="001841BB">
              <w:rPr>
                <w:rFonts w:asciiTheme="majorBidi" w:hAnsiTheme="majorBidi" w:cstheme="majorBidi"/>
                <w:bCs/>
                <w:sz w:val="20"/>
                <w:szCs w:val="20"/>
              </w:rPr>
              <w:t>Situation analysis of two regions of the Maldives has been completed.</w:t>
            </w:r>
          </w:p>
        </w:tc>
      </w:tr>
      <w:tr w:rsidR="00855DC6" w:rsidRPr="001841BB" w:rsidTr="00855DC6">
        <w:trPr>
          <w:trHeight w:val="308"/>
        </w:trPr>
        <w:tc>
          <w:tcPr>
            <w:tcW w:w="9675" w:type="dxa"/>
          </w:tcPr>
          <w:p w:rsidR="00855DC6" w:rsidRPr="001841BB" w:rsidRDefault="00855DC6" w:rsidP="00284CFD">
            <w:pPr>
              <w:rPr>
                <w:rFonts w:asciiTheme="majorBidi" w:hAnsiTheme="majorBidi" w:cstheme="majorBidi"/>
              </w:rPr>
            </w:pPr>
            <w:r w:rsidRPr="001841BB">
              <w:rPr>
                <w:rFonts w:asciiTheme="majorBidi" w:hAnsiTheme="majorBidi" w:cstheme="majorBidi"/>
              </w:rPr>
              <w:t>Financial Performance (200 words)</w:t>
            </w:r>
          </w:p>
          <w:p w:rsidR="00855DC6" w:rsidRPr="001841BB" w:rsidRDefault="00855DC6" w:rsidP="00284CFD">
            <w:pPr>
              <w:rPr>
                <w:rFonts w:asciiTheme="majorBidi" w:hAnsiTheme="majorBidi" w:cstheme="majorBidi"/>
              </w:rPr>
            </w:pPr>
            <w:r w:rsidRPr="001841BB">
              <w:rPr>
                <w:rFonts w:asciiTheme="majorBidi" w:hAnsiTheme="majorBidi" w:cstheme="majorBidi"/>
                <w:b/>
                <w:sz w:val="18"/>
                <w:szCs w:val="18"/>
              </w:rPr>
              <w:t>{</w:t>
            </w:r>
            <w:r w:rsidRPr="001841BB">
              <w:rPr>
                <w:rFonts w:asciiTheme="majorBidi" w:hAnsiTheme="majorBidi" w:cstheme="majorBidi"/>
                <w:b/>
                <w:i/>
                <w:sz w:val="18"/>
                <w:szCs w:val="18"/>
              </w:rPr>
              <w:t>To what extent was the budget allocation utilized and if budgetary shortfalls were encountered what were the likely causes what impact did it have in regard to pursuing  the Strategies / Intervention List of the SAP</w:t>
            </w:r>
            <w:r w:rsidRPr="001841BB">
              <w:rPr>
                <w:rFonts w:asciiTheme="majorBidi" w:hAnsiTheme="majorBidi" w:cstheme="majorBidi"/>
                <w:b/>
                <w:sz w:val="18"/>
                <w:szCs w:val="18"/>
              </w:rPr>
              <w:t>}</w:t>
            </w:r>
          </w:p>
        </w:tc>
      </w:tr>
      <w:tr w:rsidR="00855DC6" w:rsidRPr="001841BB" w:rsidTr="00855DC6">
        <w:trPr>
          <w:trHeight w:val="1744"/>
        </w:trPr>
        <w:tc>
          <w:tcPr>
            <w:tcW w:w="9675" w:type="dxa"/>
          </w:tcPr>
          <w:p w:rsidR="00855DC6" w:rsidRPr="001841BB" w:rsidRDefault="00855DC6" w:rsidP="004416B3">
            <w:pPr>
              <w:pStyle w:val="ListParagraph"/>
              <w:numPr>
                <w:ilvl w:val="0"/>
                <w:numId w:val="8"/>
              </w:numPr>
              <w:ind w:left="342"/>
              <w:rPr>
                <w:rFonts w:asciiTheme="majorBidi" w:hAnsiTheme="majorBidi" w:cstheme="majorBidi"/>
                <w:b/>
                <w:sz w:val="20"/>
                <w:szCs w:val="20"/>
              </w:rPr>
            </w:pPr>
            <w:r w:rsidRPr="001841BB">
              <w:rPr>
                <w:rFonts w:asciiTheme="majorBidi" w:hAnsiTheme="majorBidi" w:cstheme="majorBidi"/>
                <w:bCs/>
                <w:sz w:val="20"/>
                <w:szCs w:val="20"/>
              </w:rPr>
              <w:t>In order to implement the strategies in SAP, detailed budget worked out and proposed every year. However, approved budget receive</w:t>
            </w:r>
            <w:r w:rsidR="004416B3" w:rsidRPr="001841BB">
              <w:rPr>
                <w:rFonts w:asciiTheme="majorBidi" w:hAnsiTheme="majorBidi" w:cstheme="majorBidi"/>
                <w:bCs/>
                <w:sz w:val="20"/>
                <w:szCs w:val="20"/>
              </w:rPr>
              <w:t>d</w:t>
            </w:r>
            <w:r w:rsidRPr="001841BB">
              <w:rPr>
                <w:rFonts w:asciiTheme="majorBidi" w:hAnsiTheme="majorBidi" w:cstheme="majorBidi"/>
                <w:bCs/>
                <w:sz w:val="20"/>
                <w:szCs w:val="20"/>
              </w:rPr>
              <w:t xml:space="preserve"> is limited and thus have to re-prioritize activities which have implications on achieving the outcomes identified in SAP. </w:t>
            </w:r>
          </w:p>
          <w:p w:rsidR="00855DC6" w:rsidRPr="001841BB" w:rsidRDefault="00855DC6" w:rsidP="004416B3">
            <w:pPr>
              <w:pStyle w:val="ListParagraph"/>
              <w:numPr>
                <w:ilvl w:val="0"/>
                <w:numId w:val="8"/>
              </w:numPr>
              <w:ind w:left="342"/>
              <w:rPr>
                <w:rFonts w:asciiTheme="majorBidi" w:hAnsiTheme="majorBidi" w:cstheme="majorBidi"/>
                <w:bCs/>
              </w:rPr>
            </w:pPr>
            <w:r w:rsidRPr="001841BB">
              <w:rPr>
                <w:rFonts w:asciiTheme="majorBidi" w:hAnsiTheme="majorBidi" w:cstheme="majorBidi"/>
                <w:bCs/>
                <w:sz w:val="20"/>
                <w:szCs w:val="20"/>
              </w:rPr>
              <w:t xml:space="preserve">The international donor agency funds that we receive are utilized to achieve outcomes in SAP as the work plans are </w:t>
            </w:r>
            <w:r w:rsidR="004416B3" w:rsidRPr="001841BB">
              <w:rPr>
                <w:rFonts w:asciiTheme="majorBidi" w:hAnsiTheme="majorBidi" w:cstheme="majorBidi"/>
                <w:bCs/>
                <w:sz w:val="20"/>
                <w:szCs w:val="20"/>
              </w:rPr>
              <w:t>aligned</w:t>
            </w:r>
            <w:r w:rsidRPr="001841BB">
              <w:rPr>
                <w:rFonts w:asciiTheme="majorBidi" w:hAnsiTheme="majorBidi" w:cstheme="majorBidi"/>
                <w:bCs/>
                <w:sz w:val="20"/>
                <w:szCs w:val="20"/>
              </w:rPr>
              <w:t xml:space="preserve"> with SAP.</w:t>
            </w:r>
          </w:p>
        </w:tc>
      </w:tr>
      <w:tr w:rsidR="00855DC6" w:rsidRPr="001841BB" w:rsidTr="00855DC6">
        <w:trPr>
          <w:trHeight w:val="443"/>
        </w:trPr>
        <w:tc>
          <w:tcPr>
            <w:tcW w:w="9675" w:type="dxa"/>
          </w:tcPr>
          <w:p w:rsidR="00855DC6" w:rsidRPr="001841BB" w:rsidRDefault="00855DC6" w:rsidP="00284CFD">
            <w:pPr>
              <w:rPr>
                <w:rFonts w:asciiTheme="majorBidi" w:hAnsiTheme="majorBidi" w:cstheme="majorBidi"/>
              </w:rPr>
            </w:pPr>
            <w:r w:rsidRPr="001841BB">
              <w:rPr>
                <w:rFonts w:asciiTheme="majorBidi" w:hAnsiTheme="majorBidi" w:cstheme="majorBidi"/>
              </w:rPr>
              <w:t>Institutional Linkages (100 words)</w:t>
            </w:r>
          </w:p>
          <w:p w:rsidR="00855DC6" w:rsidRPr="001841BB" w:rsidRDefault="00855DC6" w:rsidP="00284CFD">
            <w:pPr>
              <w:rPr>
                <w:rFonts w:asciiTheme="majorBidi" w:hAnsiTheme="majorBidi" w:cstheme="majorBidi"/>
                <w:b/>
              </w:rPr>
            </w:pPr>
            <w:r w:rsidRPr="001841BB">
              <w:rPr>
                <w:rFonts w:asciiTheme="majorBidi" w:hAnsiTheme="majorBidi" w:cstheme="majorBidi"/>
                <w:b/>
                <w:sz w:val="18"/>
                <w:szCs w:val="18"/>
              </w:rPr>
              <w:t xml:space="preserve">{If </w:t>
            </w:r>
            <w:r w:rsidRPr="001841BB">
              <w:rPr>
                <w:rFonts w:asciiTheme="majorBidi" w:hAnsiTheme="majorBidi" w:cstheme="majorBidi"/>
                <w:b/>
                <w:i/>
                <w:sz w:val="18"/>
                <w:szCs w:val="18"/>
              </w:rPr>
              <w:t>any institutional linkages were expected to be developed during the implementation, to what extent were they achieved. If not what were the main causes and what was the affect on the implementation.</w:t>
            </w:r>
            <w:r w:rsidRPr="001841BB">
              <w:rPr>
                <w:rFonts w:asciiTheme="majorBidi" w:hAnsiTheme="majorBidi" w:cstheme="majorBidi"/>
                <w:b/>
                <w:sz w:val="18"/>
                <w:szCs w:val="18"/>
              </w:rPr>
              <w:t>}</w:t>
            </w:r>
          </w:p>
        </w:tc>
      </w:tr>
      <w:tr w:rsidR="00855DC6" w:rsidRPr="001841BB" w:rsidTr="00855DC6">
        <w:trPr>
          <w:trHeight w:val="1744"/>
        </w:trPr>
        <w:tc>
          <w:tcPr>
            <w:tcW w:w="9675" w:type="dxa"/>
          </w:tcPr>
          <w:p w:rsidR="00855DC6" w:rsidRPr="001841BB" w:rsidRDefault="00855DC6" w:rsidP="00855DC6">
            <w:pPr>
              <w:pStyle w:val="ListParagraph"/>
              <w:numPr>
                <w:ilvl w:val="0"/>
                <w:numId w:val="8"/>
              </w:numPr>
              <w:ind w:left="342"/>
              <w:rPr>
                <w:rFonts w:asciiTheme="majorBidi" w:hAnsiTheme="majorBidi" w:cstheme="majorBidi"/>
                <w:bCs/>
                <w:sz w:val="20"/>
                <w:szCs w:val="20"/>
              </w:rPr>
            </w:pPr>
            <w:r w:rsidRPr="001841BB">
              <w:rPr>
                <w:rFonts w:asciiTheme="majorBidi" w:hAnsiTheme="majorBidi" w:cstheme="majorBidi"/>
                <w:bCs/>
                <w:sz w:val="20"/>
                <w:szCs w:val="20"/>
              </w:rPr>
              <w:t>In terms of developing and strengthen</w:t>
            </w:r>
            <w:r w:rsidR="004416B3" w:rsidRPr="001841BB">
              <w:rPr>
                <w:rFonts w:asciiTheme="majorBidi" w:hAnsiTheme="majorBidi" w:cstheme="majorBidi"/>
                <w:bCs/>
                <w:sz w:val="20"/>
                <w:szCs w:val="20"/>
              </w:rPr>
              <w:t>ing</w:t>
            </w:r>
            <w:r w:rsidRPr="001841BB">
              <w:rPr>
                <w:rFonts w:asciiTheme="majorBidi" w:hAnsiTheme="majorBidi" w:cstheme="majorBidi"/>
                <w:bCs/>
                <w:sz w:val="20"/>
                <w:szCs w:val="20"/>
              </w:rPr>
              <w:t xml:space="preserve"> the capacity of Staffs of CFPS and FCSCs, and the development of legislative framework, UNICEF , UNFPA, UNIFEM has provided immense support by providing international expertise’s and other necessary technical and budgetary support.</w:t>
            </w:r>
          </w:p>
          <w:p w:rsidR="00855DC6" w:rsidRPr="001841BB" w:rsidRDefault="00855DC6" w:rsidP="00855DC6">
            <w:pPr>
              <w:pStyle w:val="ListParagraph"/>
              <w:numPr>
                <w:ilvl w:val="0"/>
                <w:numId w:val="8"/>
              </w:numPr>
              <w:ind w:left="342"/>
              <w:rPr>
                <w:rFonts w:asciiTheme="majorBidi" w:hAnsiTheme="majorBidi" w:cstheme="majorBidi"/>
                <w:bCs/>
                <w:sz w:val="20"/>
                <w:szCs w:val="20"/>
              </w:rPr>
            </w:pPr>
            <w:r w:rsidRPr="001841BB">
              <w:rPr>
                <w:rFonts w:asciiTheme="majorBidi" w:hAnsiTheme="majorBidi" w:cstheme="majorBidi"/>
                <w:bCs/>
                <w:sz w:val="20"/>
                <w:szCs w:val="20"/>
              </w:rPr>
              <w:t>Linkages and support provided by the relevant sectors for CFP such as Maldives Police Services, Juvenile</w:t>
            </w:r>
            <w:r w:rsidR="004416B3" w:rsidRPr="001841BB">
              <w:rPr>
                <w:rFonts w:asciiTheme="majorBidi" w:hAnsiTheme="majorBidi" w:cstheme="majorBidi"/>
                <w:bCs/>
                <w:sz w:val="20"/>
                <w:szCs w:val="20"/>
              </w:rPr>
              <w:t xml:space="preserve"> Court, Juvenile Justice Unit at</w:t>
            </w:r>
            <w:r w:rsidRPr="001841BB">
              <w:rPr>
                <w:rFonts w:asciiTheme="majorBidi" w:hAnsiTheme="majorBidi" w:cstheme="majorBidi"/>
                <w:bCs/>
                <w:sz w:val="20"/>
                <w:szCs w:val="20"/>
              </w:rPr>
              <w:t xml:space="preserve"> Ministry of Home affairs, Family Protection Unit in IGMH, Attorney General’s Office, Ministry of Education, Prosecutor General’s Office, HRCM, Courts/Judiciary, and NGOs.</w:t>
            </w:r>
          </w:p>
          <w:p w:rsidR="00855DC6" w:rsidRPr="001841BB" w:rsidRDefault="00855DC6" w:rsidP="00855DC6">
            <w:pPr>
              <w:pStyle w:val="ListParagraph"/>
              <w:numPr>
                <w:ilvl w:val="0"/>
                <w:numId w:val="8"/>
              </w:numPr>
              <w:ind w:left="342"/>
              <w:rPr>
                <w:rFonts w:asciiTheme="majorBidi" w:hAnsiTheme="majorBidi" w:cstheme="majorBidi"/>
                <w:bCs/>
                <w:sz w:val="20"/>
                <w:szCs w:val="20"/>
              </w:rPr>
            </w:pPr>
            <w:r w:rsidRPr="001841BB">
              <w:rPr>
                <w:rFonts w:asciiTheme="majorBidi" w:hAnsiTheme="majorBidi" w:cstheme="majorBidi"/>
                <w:bCs/>
                <w:sz w:val="20"/>
                <w:szCs w:val="20"/>
              </w:rPr>
              <w:t xml:space="preserve">UNICEF has been instrumental to make JJU a reality, by taking the </w:t>
            </w:r>
            <w:r w:rsidR="009F620B" w:rsidRPr="001841BB">
              <w:rPr>
                <w:rFonts w:asciiTheme="majorBidi" w:hAnsiTheme="majorBidi" w:cstheme="majorBidi"/>
                <w:bCs/>
                <w:sz w:val="20"/>
                <w:szCs w:val="20"/>
              </w:rPr>
              <w:t>initiative and</w:t>
            </w:r>
            <w:r w:rsidRPr="001841BB">
              <w:rPr>
                <w:rFonts w:asciiTheme="majorBidi" w:hAnsiTheme="majorBidi" w:cstheme="majorBidi"/>
                <w:bCs/>
                <w:sz w:val="20"/>
                <w:szCs w:val="20"/>
              </w:rPr>
              <w:t xml:space="preserve"> lobbying the government to formulate a separate unit for juvenile offenders by providing both technical and financial support.</w:t>
            </w:r>
          </w:p>
          <w:p w:rsidR="00855DC6" w:rsidRPr="00A375A4" w:rsidRDefault="00855DC6" w:rsidP="00A375A4">
            <w:pPr>
              <w:pStyle w:val="ListParagraph"/>
              <w:numPr>
                <w:ilvl w:val="0"/>
                <w:numId w:val="8"/>
              </w:numPr>
              <w:spacing w:after="200" w:line="276" w:lineRule="auto"/>
              <w:ind w:left="342"/>
              <w:rPr>
                <w:rFonts w:asciiTheme="majorBidi" w:hAnsiTheme="majorBidi" w:cstheme="majorBidi"/>
                <w:bCs/>
                <w:sz w:val="20"/>
                <w:szCs w:val="20"/>
                <w:rtl/>
              </w:rPr>
            </w:pPr>
            <w:r w:rsidRPr="001841BB">
              <w:rPr>
                <w:rFonts w:asciiTheme="majorBidi" w:hAnsiTheme="majorBidi" w:cstheme="majorBidi"/>
                <w:bCs/>
                <w:sz w:val="20"/>
                <w:szCs w:val="20"/>
              </w:rPr>
              <w:t xml:space="preserve">Juvenile justice unit has linkages and support with relevant sectors such as MPS (FCPD, SOCD), juvenile court, ministry of education, schools, ministry of health and family, department of gender and family protection services, FCSCs,DDPRS, DPRS, attorney general’s office, prosecutor general’s office, HRCM, and NGO’s. </w:t>
            </w:r>
          </w:p>
        </w:tc>
      </w:tr>
      <w:tr w:rsidR="00855DC6" w:rsidRPr="001841BB" w:rsidTr="00855DC6">
        <w:trPr>
          <w:trHeight w:val="398"/>
        </w:trPr>
        <w:tc>
          <w:tcPr>
            <w:tcW w:w="9675" w:type="dxa"/>
          </w:tcPr>
          <w:p w:rsidR="00855DC6" w:rsidRPr="001841BB" w:rsidRDefault="00855DC6" w:rsidP="00284CFD">
            <w:pPr>
              <w:rPr>
                <w:rFonts w:asciiTheme="majorBidi" w:hAnsiTheme="majorBidi" w:cstheme="majorBidi"/>
              </w:rPr>
            </w:pPr>
            <w:r w:rsidRPr="001841BB">
              <w:rPr>
                <w:rFonts w:asciiTheme="majorBidi" w:hAnsiTheme="majorBidi" w:cstheme="majorBidi"/>
              </w:rPr>
              <w:t>Sustainability (100 words)</w:t>
            </w:r>
          </w:p>
          <w:p w:rsidR="00855DC6" w:rsidRPr="001841BB" w:rsidRDefault="00855DC6" w:rsidP="00284CFD">
            <w:pPr>
              <w:rPr>
                <w:rFonts w:asciiTheme="majorBidi" w:hAnsiTheme="majorBidi" w:cstheme="majorBidi"/>
                <w:sz w:val="18"/>
                <w:szCs w:val="18"/>
              </w:rPr>
            </w:pPr>
            <w:r w:rsidRPr="001841BB">
              <w:rPr>
                <w:rFonts w:asciiTheme="majorBidi" w:hAnsiTheme="majorBidi" w:cstheme="majorBidi"/>
                <w:b/>
                <w:sz w:val="18"/>
                <w:szCs w:val="18"/>
              </w:rPr>
              <w:t>{</w:t>
            </w:r>
            <w:r w:rsidRPr="001841BB">
              <w:rPr>
                <w:rFonts w:asciiTheme="majorBidi" w:hAnsiTheme="majorBidi" w:cstheme="majorBidi"/>
                <w:b/>
                <w:i/>
                <w:sz w:val="18"/>
                <w:szCs w:val="18"/>
              </w:rPr>
              <w:t>To what degree could the operational aspects; including institutional linkages if any can be carried forward and describe any essential criteria required to facilitate this</w:t>
            </w:r>
            <w:r w:rsidRPr="001841BB">
              <w:rPr>
                <w:rFonts w:asciiTheme="majorBidi" w:hAnsiTheme="majorBidi" w:cstheme="majorBidi"/>
                <w:b/>
                <w:sz w:val="18"/>
                <w:szCs w:val="18"/>
              </w:rPr>
              <w:t xml:space="preserve">}  </w:t>
            </w:r>
          </w:p>
        </w:tc>
      </w:tr>
      <w:tr w:rsidR="00855DC6" w:rsidRPr="001841BB" w:rsidTr="00855DC6">
        <w:trPr>
          <w:trHeight w:val="1744"/>
        </w:trPr>
        <w:tc>
          <w:tcPr>
            <w:tcW w:w="9675" w:type="dxa"/>
          </w:tcPr>
          <w:p w:rsidR="00855DC6" w:rsidRPr="001841BB" w:rsidRDefault="00855DC6" w:rsidP="000E0542">
            <w:pPr>
              <w:pStyle w:val="ListParagraph"/>
              <w:numPr>
                <w:ilvl w:val="0"/>
                <w:numId w:val="8"/>
              </w:numPr>
              <w:ind w:left="342"/>
              <w:rPr>
                <w:rFonts w:asciiTheme="majorBidi" w:hAnsiTheme="majorBidi" w:cstheme="majorBidi"/>
                <w:b/>
                <w:sz w:val="20"/>
                <w:szCs w:val="20"/>
              </w:rPr>
            </w:pPr>
            <w:r w:rsidRPr="001841BB">
              <w:rPr>
                <w:rFonts w:asciiTheme="majorBidi" w:hAnsiTheme="majorBidi" w:cstheme="majorBidi"/>
                <w:bCs/>
                <w:sz w:val="20"/>
                <w:szCs w:val="20"/>
              </w:rPr>
              <w:t>Strengthen</w:t>
            </w:r>
            <w:r w:rsidR="000E0542" w:rsidRPr="001841BB">
              <w:rPr>
                <w:rFonts w:asciiTheme="majorBidi" w:hAnsiTheme="majorBidi" w:cstheme="majorBidi"/>
                <w:bCs/>
                <w:sz w:val="20"/>
                <w:szCs w:val="20"/>
              </w:rPr>
              <w:t>ed</w:t>
            </w:r>
            <w:r w:rsidRPr="001841BB">
              <w:rPr>
                <w:rFonts w:asciiTheme="majorBidi" w:hAnsiTheme="majorBidi" w:cstheme="majorBidi"/>
                <w:bCs/>
                <w:sz w:val="20"/>
                <w:szCs w:val="20"/>
              </w:rPr>
              <w:t xml:space="preserve"> linkages with all relevant sectors in the response to CFP issues by formulating a mechanism for referral and necessary guidelines and SOPs</w:t>
            </w:r>
            <w:r w:rsidR="000E0542" w:rsidRPr="001841BB">
              <w:rPr>
                <w:rFonts w:asciiTheme="majorBidi" w:hAnsiTheme="majorBidi" w:cstheme="majorBidi"/>
                <w:bCs/>
                <w:sz w:val="20"/>
                <w:szCs w:val="20"/>
              </w:rPr>
              <w:t xml:space="preserve"> developed</w:t>
            </w:r>
            <w:r w:rsidRPr="001841BB">
              <w:rPr>
                <w:rFonts w:asciiTheme="majorBidi" w:hAnsiTheme="majorBidi" w:cstheme="majorBidi"/>
                <w:b/>
                <w:sz w:val="20"/>
                <w:szCs w:val="20"/>
              </w:rPr>
              <w:t xml:space="preserve"> </w:t>
            </w:r>
          </w:p>
          <w:p w:rsidR="00855DC6" w:rsidRPr="001841BB" w:rsidRDefault="00855DC6" w:rsidP="000E0542">
            <w:pPr>
              <w:pStyle w:val="ListParagraph"/>
              <w:numPr>
                <w:ilvl w:val="0"/>
                <w:numId w:val="8"/>
              </w:numPr>
              <w:ind w:left="342"/>
              <w:rPr>
                <w:rFonts w:asciiTheme="majorBidi" w:hAnsiTheme="majorBidi" w:cstheme="majorBidi"/>
                <w:b/>
                <w:sz w:val="20"/>
                <w:szCs w:val="20"/>
              </w:rPr>
            </w:pPr>
            <w:r w:rsidRPr="001841BB">
              <w:rPr>
                <w:rFonts w:asciiTheme="majorBidi" w:hAnsiTheme="majorBidi" w:cstheme="majorBidi"/>
                <w:b/>
                <w:sz w:val="20"/>
                <w:szCs w:val="20"/>
              </w:rPr>
              <w:t>Coordination of relevant sectors is always important in order to ensure the rights of the child, especially those who are at risk are protect</w:t>
            </w:r>
            <w:r w:rsidR="000E0542" w:rsidRPr="001841BB">
              <w:rPr>
                <w:rFonts w:asciiTheme="majorBidi" w:hAnsiTheme="majorBidi" w:cstheme="majorBidi"/>
                <w:b/>
                <w:sz w:val="20"/>
                <w:szCs w:val="20"/>
              </w:rPr>
              <w:t>ed</w:t>
            </w:r>
            <w:r w:rsidRPr="001841BB">
              <w:rPr>
                <w:rFonts w:asciiTheme="majorBidi" w:hAnsiTheme="majorBidi" w:cstheme="majorBidi"/>
                <w:b/>
                <w:sz w:val="20"/>
                <w:szCs w:val="20"/>
              </w:rPr>
              <w:t xml:space="preserve">. </w:t>
            </w:r>
          </w:p>
        </w:tc>
      </w:tr>
    </w:tbl>
    <w:p w:rsidR="00855DC6" w:rsidRPr="001841BB" w:rsidRDefault="00855DC6" w:rsidP="00855DC6">
      <w:pPr>
        <w:pStyle w:val="ListParagraph"/>
        <w:ind w:left="540" w:hanging="450"/>
        <w:rPr>
          <w:rFonts w:asciiTheme="majorBidi" w:hAnsiTheme="majorBidi" w:cstheme="majorBidi"/>
          <w:b/>
        </w:rPr>
      </w:pPr>
      <w:r w:rsidRPr="001841BB">
        <w:rPr>
          <w:rFonts w:asciiTheme="majorBidi" w:hAnsiTheme="majorBidi" w:cstheme="majorBidi"/>
          <w:b/>
        </w:rPr>
        <w:t>3.0</w:t>
      </w:r>
      <w:r w:rsidRPr="001841BB">
        <w:rPr>
          <w:rFonts w:asciiTheme="majorBidi" w:hAnsiTheme="majorBidi" w:cstheme="majorBidi"/>
          <w:b/>
        </w:rPr>
        <w:tab/>
        <w:t>Key Issues encountered</w:t>
      </w:r>
    </w:p>
    <w:tbl>
      <w:tblPr>
        <w:tblStyle w:val="TableGrid"/>
        <w:tblW w:w="9708" w:type="dxa"/>
        <w:tblInd w:w="198" w:type="dxa"/>
        <w:tblLook w:val="04A0" w:firstRow="1" w:lastRow="0" w:firstColumn="1" w:lastColumn="0" w:noHBand="0" w:noVBand="1"/>
      </w:tblPr>
      <w:tblGrid>
        <w:gridCol w:w="9708"/>
      </w:tblGrid>
      <w:tr w:rsidR="00855DC6" w:rsidRPr="001841BB" w:rsidTr="00855DC6">
        <w:trPr>
          <w:trHeight w:val="353"/>
        </w:trPr>
        <w:tc>
          <w:tcPr>
            <w:tcW w:w="9708" w:type="dxa"/>
          </w:tcPr>
          <w:p w:rsidR="00855DC6" w:rsidRPr="001841BB" w:rsidRDefault="00855DC6" w:rsidP="00284CFD">
            <w:pPr>
              <w:rPr>
                <w:rFonts w:asciiTheme="majorBidi" w:hAnsiTheme="majorBidi" w:cstheme="majorBidi"/>
                <w:i/>
              </w:rPr>
            </w:pPr>
            <w:r w:rsidRPr="001841BB">
              <w:rPr>
                <w:rFonts w:asciiTheme="majorBidi" w:hAnsiTheme="majorBidi" w:cstheme="majorBidi"/>
                <w:i/>
              </w:rPr>
              <w:t>Institutional (200 words)</w:t>
            </w:r>
          </w:p>
          <w:p w:rsidR="00855DC6" w:rsidRPr="001841BB" w:rsidRDefault="00855DC6" w:rsidP="00284CFD">
            <w:pPr>
              <w:rPr>
                <w:rFonts w:asciiTheme="majorBidi" w:hAnsiTheme="majorBidi" w:cstheme="majorBidi"/>
                <w:i/>
              </w:rPr>
            </w:pPr>
            <w:r w:rsidRPr="001841BB">
              <w:rPr>
                <w:rFonts w:asciiTheme="majorBidi" w:hAnsiTheme="majorBidi" w:cstheme="majorBidi"/>
                <w:b/>
                <w:i/>
                <w:sz w:val="18"/>
                <w:szCs w:val="18"/>
              </w:rPr>
              <w:lastRenderedPageBreak/>
              <w:t>{Discuss the Strategic position of the Lead Agency and how it affected the Implementation of Strategies/ Operational Performance}</w:t>
            </w:r>
            <w:r w:rsidRPr="001841BB">
              <w:rPr>
                <w:rFonts w:asciiTheme="majorBidi" w:hAnsiTheme="majorBidi" w:cstheme="majorBidi"/>
                <w:i/>
              </w:rPr>
              <w:t>:</w:t>
            </w:r>
          </w:p>
        </w:tc>
      </w:tr>
      <w:tr w:rsidR="00855DC6" w:rsidRPr="001841BB" w:rsidTr="00855DC6">
        <w:trPr>
          <w:trHeight w:val="1870"/>
        </w:trPr>
        <w:tc>
          <w:tcPr>
            <w:tcW w:w="9708" w:type="dxa"/>
          </w:tcPr>
          <w:p w:rsidR="00855DC6" w:rsidRPr="001841BB" w:rsidRDefault="00855DC6" w:rsidP="000E0542">
            <w:pPr>
              <w:pStyle w:val="ListParagraph"/>
              <w:numPr>
                <w:ilvl w:val="0"/>
                <w:numId w:val="14"/>
              </w:numPr>
              <w:ind w:left="342"/>
              <w:rPr>
                <w:rFonts w:asciiTheme="majorBidi" w:hAnsiTheme="majorBidi" w:cstheme="majorBidi"/>
                <w:sz w:val="20"/>
                <w:szCs w:val="20"/>
              </w:rPr>
            </w:pPr>
            <w:r w:rsidRPr="001841BB">
              <w:rPr>
                <w:rFonts w:asciiTheme="majorBidi" w:hAnsiTheme="majorBidi" w:cstheme="majorBidi"/>
                <w:sz w:val="20"/>
                <w:szCs w:val="20"/>
              </w:rPr>
              <w:lastRenderedPageBreak/>
              <w:t xml:space="preserve">Though </w:t>
            </w:r>
            <w:r w:rsidR="000E0542" w:rsidRPr="001841BB">
              <w:rPr>
                <w:rFonts w:asciiTheme="majorBidi" w:hAnsiTheme="majorBidi" w:cstheme="majorBidi"/>
                <w:sz w:val="20"/>
                <w:szCs w:val="20"/>
              </w:rPr>
              <w:t>DGFPS is</w:t>
            </w:r>
            <w:r w:rsidRPr="001841BB">
              <w:rPr>
                <w:rFonts w:asciiTheme="majorBidi" w:hAnsiTheme="majorBidi" w:cstheme="majorBidi"/>
                <w:sz w:val="20"/>
                <w:szCs w:val="20"/>
              </w:rPr>
              <w:t xml:space="preserve"> the lead agency in impl</w:t>
            </w:r>
            <w:r w:rsidR="000E0542" w:rsidRPr="001841BB">
              <w:rPr>
                <w:rFonts w:asciiTheme="majorBidi" w:hAnsiTheme="majorBidi" w:cstheme="majorBidi"/>
                <w:sz w:val="20"/>
                <w:szCs w:val="20"/>
              </w:rPr>
              <w:t>eme</w:t>
            </w:r>
            <w:r w:rsidRPr="001841BB">
              <w:rPr>
                <w:rFonts w:asciiTheme="majorBidi" w:hAnsiTheme="majorBidi" w:cstheme="majorBidi"/>
                <w:sz w:val="20"/>
                <w:szCs w:val="20"/>
              </w:rPr>
              <w:t xml:space="preserve">nting the CFP,   due to lack of technical capacity within the </w:t>
            </w:r>
            <w:r w:rsidR="000E0542" w:rsidRPr="001841BB">
              <w:rPr>
                <w:rFonts w:asciiTheme="majorBidi" w:hAnsiTheme="majorBidi" w:cstheme="majorBidi"/>
                <w:sz w:val="20"/>
                <w:szCs w:val="20"/>
              </w:rPr>
              <w:t xml:space="preserve">other </w:t>
            </w:r>
            <w:r w:rsidRPr="001841BB">
              <w:rPr>
                <w:rFonts w:asciiTheme="majorBidi" w:hAnsiTheme="majorBidi" w:cstheme="majorBidi"/>
                <w:sz w:val="20"/>
                <w:szCs w:val="20"/>
              </w:rPr>
              <w:t xml:space="preserve">relevant sectors- the sole responsibility of achieving the goals/outcome falls on </w:t>
            </w:r>
            <w:r w:rsidR="000E0542" w:rsidRPr="001841BB">
              <w:rPr>
                <w:rFonts w:asciiTheme="majorBidi" w:hAnsiTheme="majorBidi" w:cstheme="majorBidi"/>
                <w:sz w:val="20"/>
                <w:szCs w:val="20"/>
              </w:rPr>
              <w:t>DGFPS</w:t>
            </w:r>
            <w:r w:rsidRPr="001841BB">
              <w:rPr>
                <w:rFonts w:asciiTheme="majorBidi" w:hAnsiTheme="majorBidi" w:cstheme="majorBidi"/>
                <w:sz w:val="20"/>
                <w:szCs w:val="20"/>
              </w:rPr>
              <w:t>.</w:t>
            </w:r>
          </w:p>
          <w:p w:rsidR="00855DC6" w:rsidRPr="001841BB" w:rsidRDefault="00855DC6" w:rsidP="00855DC6">
            <w:pPr>
              <w:pStyle w:val="ListParagraph"/>
              <w:numPr>
                <w:ilvl w:val="0"/>
                <w:numId w:val="14"/>
              </w:numPr>
              <w:ind w:left="342"/>
              <w:rPr>
                <w:rFonts w:asciiTheme="majorBidi" w:hAnsiTheme="majorBidi" w:cstheme="majorBidi"/>
                <w:sz w:val="20"/>
                <w:szCs w:val="20"/>
              </w:rPr>
            </w:pPr>
            <w:r w:rsidRPr="001841BB">
              <w:rPr>
                <w:rFonts w:asciiTheme="majorBidi" w:hAnsiTheme="majorBidi" w:cstheme="majorBidi"/>
                <w:sz w:val="20"/>
                <w:szCs w:val="20"/>
              </w:rPr>
              <w:t xml:space="preserve">Legislative framework strengthening requires legal technical expertise’s which is an obstacle. </w:t>
            </w:r>
          </w:p>
          <w:p w:rsidR="00855DC6" w:rsidRPr="001841BB" w:rsidRDefault="00855DC6" w:rsidP="00855DC6">
            <w:pPr>
              <w:pStyle w:val="ListParagraph"/>
              <w:numPr>
                <w:ilvl w:val="0"/>
                <w:numId w:val="14"/>
              </w:numPr>
              <w:ind w:left="342"/>
              <w:rPr>
                <w:rFonts w:asciiTheme="majorBidi" w:hAnsiTheme="majorBidi" w:cstheme="majorBidi"/>
                <w:sz w:val="20"/>
                <w:szCs w:val="20"/>
              </w:rPr>
            </w:pPr>
            <w:r w:rsidRPr="001841BB">
              <w:rPr>
                <w:rFonts w:asciiTheme="majorBidi" w:hAnsiTheme="majorBidi" w:cstheme="majorBidi"/>
                <w:sz w:val="20"/>
                <w:szCs w:val="20"/>
              </w:rPr>
              <w:t>Recently Juvenile justice unit has been established and was given the lead role to provide counseling and rehabilitation of juvenile offenders; however, due to the shortage of resources, all the relevant sectors need to coordinate and combine the resources in order to provide a holistical support for child and family protection especially for those who are at risk.</w:t>
            </w:r>
          </w:p>
          <w:p w:rsidR="00855DC6" w:rsidRPr="001841BB" w:rsidRDefault="00855DC6" w:rsidP="00855DC6">
            <w:pPr>
              <w:pStyle w:val="ListParagraph"/>
              <w:numPr>
                <w:ilvl w:val="0"/>
                <w:numId w:val="14"/>
              </w:numPr>
              <w:ind w:left="342"/>
              <w:rPr>
                <w:rFonts w:asciiTheme="majorBidi" w:hAnsiTheme="majorBidi" w:cstheme="majorBidi"/>
              </w:rPr>
            </w:pPr>
          </w:p>
        </w:tc>
      </w:tr>
      <w:tr w:rsidR="00855DC6" w:rsidRPr="001841BB" w:rsidTr="00855DC6">
        <w:trPr>
          <w:trHeight w:val="246"/>
        </w:trPr>
        <w:tc>
          <w:tcPr>
            <w:tcW w:w="9708" w:type="dxa"/>
          </w:tcPr>
          <w:p w:rsidR="00855DC6" w:rsidRPr="001841BB" w:rsidRDefault="00855DC6" w:rsidP="00284CFD">
            <w:pPr>
              <w:rPr>
                <w:rFonts w:asciiTheme="majorBidi" w:hAnsiTheme="majorBidi" w:cstheme="majorBidi"/>
                <w:i/>
              </w:rPr>
            </w:pPr>
            <w:r w:rsidRPr="001841BB">
              <w:rPr>
                <w:rFonts w:asciiTheme="majorBidi" w:hAnsiTheme="majorBidi" w:cstheme="majorBidi"/>
                <w:i/>
              </w:rPr>
              <w:t>Implementation (200 words)</w:t>
            </w:r>
          </w:p>
          <w:p w:rsidR="00855DC6" w:rsidRPr="001841BB" w:rsidRDefault="00855DC6" w:rsidP="00284CFD">
            <w:pPr>
              <w:rPr>
                <w:rFonts w:asciiTheme="majorBidi" w:hAnsiTheme="majorBidi" w:cstheme="majorBidi"/>
                <w:sz w:val="18"/>
                <w:szCs w:val="18"/>
              </w:rPr>
            </w:pPr>
            <w:r w:rsidRPr="001841BB">
              <w:rPr>
                <w:rFonts w:asciiTheme="majorBidi" w:hAnsiTheme="majorBidi" w:cstheme="majorBidi"/>
                <w:b/>
                <w:sz w:val="18"/>
                <w:szCs w:val="18"/>
              </w:rPr>
              <w:t>{</w:t>
            </w:r>
            <w:r w:rsidRPr="001841BB">
              <w:rPr>
                <w:rFonts w:asciiTheme="majorBidi" w:hAnsiTheme="majorBidi" w:cstheme="majorBidi"/>
                <w:b/>
                <w:i/>
                <w:sz w:val="18"/>
                <w:szCs w:val="18"/>
              </w:rPr>
              <w:t>Matters relating to implementation finances, human resources, monitoring and oversight</w:t>
            </w:r>
            <w:r w:rsidRPr="001841BB">
              <w:rPr>
                <w:rFonts w:asciiTheme="majorBidi" w:hAnsiTheme="majorBidi" w:cstheme="majorBidi"/>
                <w:b/>
                <w:sz w:val="18"/>
                <w:szCs w:val="18"/>
              </w:rPr>
              <w:t>}</w:t>
            </w:r>
          </w:p>
        </w:tc>
      </w:tr>
      <w:tr w:rsidR="00855DC6" w:rsidRPr="001841BB" w:rsidTr="00855DC6">
        <w:trPr>
          <w:trHeight w:val="2062"/>
        </w:trPr>
        <w:tc>
          <w:tcPr>
            <w:tcW w:w="9708" w:type="dxa"/>
          </w:tcPr>
          <w:p w:rsidR="00855DC6" w:rsidRPr="001841BB" w:rsidRDefault="00855DC6" w:rsidP="00284CFD">
            <w:pPr>
              <w:tabs>
                <w:tab w:val="left" w:pos="-648"/>
              </w:tabs>
              <w:ind w:left="342" w:hanging="360"/>
              <w:rPr>
                <w:rFonts w:asciiTheme="majorBidi" w:hAnsiTheme="majorBidi" w:cstheme="majorBidi"/>
              </w:rPr>
            </w:pPr>
          </w:p>
          <w:p w:rsidR="00855DC6" w:rsidRPr="001841BB" w:rsidRDefault="00855DC6" w:rsidP="00855DC6">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Data collecting and analyzing</w:t>
            </w:r>
            <w:r w:rsidR="000E0542" w:rsidRPr="001841BB">
              <w:rPr>
                <w:rFonts w:asciiTheme="majorBidi" w:hAnsiTheme="majorBidi" w:cstheme="majorBidi"/>
                <w:sz w:val="20"/>
                <w:szCs w:val="20"/>
              </w:rPr>
              <w:t xml:space="preserve"> capacity is</w:t>
            </w:r>
            <w:r w:rsidRPr="001841BB">
              <w:rPr>
                <w:rFonts w:asciiTheme="majorBidi" w:hAnsiTheme="majorBidi" w:cstheme="majorBidi"/>
                <w:sz w:val="20"/>
                <w:szCs w:val="20"/>
              </w:rPr>
              <w:t xml:space="preserve"> low within all sectors, and also sectors need to establish a common coding system and provide a h</w:t>
            </w:r>
            <w:r w:rsidR="000E0542" w:rsidRPr="001841BB">
              <w:rPr>
                <w:rFonts w:asciiTheme="majorBidi" w:hAnsiTheme="majorBidi" w:cstheme="majorBidi"/>
                <w:sz w:val="20"/>
                <w:szCs w:val="20"/>
              </w:rPr>
              <w:t>olistic</w:t>
            </w:r>
            <w:r w:rsidRPr="001841BB">
              <w:rPr>
                <w:rFonts w:asciiTheme="majorBidi" w:hAnsiTheme="majorBidi" w:cstheme="majorBidi"/>
                <w:sz w:val="20"/>
                <w:szCs w:val="20"/>
              </w:rPr>
              <w:t xml:space="preserve"> picture of the current situation of children and fam</w:t>
            </w:r>
            <w:r w:rsidR="000E0542" w:rsidRPr="001841BB">
              <w:rPr>
                <w:rFonts w:asciiTheme="majorBidi" w:hAnsiTheme="majorBidi" w:cstheme="majorBidi"/>
                <w:sz w:val="20"/>
                <w:szCs w:val="20"/>
              </w:rPr>
              <w:t>i</w:t>
            </w:r>
            <w:r w:rsidRPr="001841BB">
              <w:rPr>
                <w:rFonts w:asciiTheme="majorBidi" w:hAnsiTheme="majorBidi" w:cstheme="majorBidi"/>
                <w:sz w:val="20"/>
                <w:szCs w:val="20"/>
              </w:rPr>
              <w:t>ly.</w:t>
            </w:r>
          </w:p>
          <w:p w:rsidR="00855DC6" w:rsidRPr="001841BB" w:rsidRDefault="000E0542" w:rsidP="00855DC6">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No proper m</w:t>
            </w:r>
            <w:r w:rsidR="00855DC6" w:rsidRPr="001841BB">
              <w:rPr>
                <w:rFonts w:asciiTheme="majorBidi" w:hAnsiTheme="majorBidi" w:cstheme="majorBidi"/>
                <w:sz w:val="20"/>
                <w:szCs w:val="20"/>
              </w:rPr>
              <w:t xml:space="preserve">echanism for Monitoring and Evaluation. </w:t>
            </w:r>
          </w:p>
          <w:p w:rsidR="00855DC6" w:rsidRPr="001841BB" w:rsidRDefault="000E0542" w:rsidP="000E0542">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Lack of local technical c</w:t>
            </w:r>
            <w:r w:rsidR="00855DC6" w:rsidRPr="001841BB">
              <w:rPr>
                <w:rFonts w:asciiTheme="majorBidi" w:hAnsiTheme="majorBidi" w:cstheme="majorBidi"/>
                <w:sz w:val="20"/>
                <w:szCs w:val="20"/>
              </w:rPr>
              <w:t>apacity hence have to rely on International technical support.</w:t>
            </w:r>
          </w:p>
          <w:p w:rsidR="001A0A6F" w:rsidRPr="001841BB" w:rsidRDefault="00855DC6" w:rsidP="001A0A6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Budgetary constraint.</w:t>
            </w:r>
          </w:p>
          <w:p w:rsidR="00855DC6" w:rsidRPr="001841BB" w:rsidRDefault="00855DC6" w:rsidP="001A0A6F">
            <w:pPr>
              <w:ind w:firstLine="720"/>
              <w:rPr>
                <w:rFonts w:asciiTheme="majorBidi" w:hAnsiTheme="majorBidi" w:cstheme="majorBidi"/>
              </w:rPr>
            </w:pPr>
          </w:p>
        </w:tc>
      </w:tr>
      <w:tr w:rsidR="00855DC6" w:rsidRPr="001841BB" w:rsidTr="00855DC6">
        <w:trPr>
          <w:trHeight w:val="353"/>
        </w:trPr>
        <w:tc>
          <w:tcPr>
            <w:tcW w:w="9708" w:type="dxa"/>
          </w:tcPr>
          <w:p w:rsidR="00855DC6" w:rsidRPr="001841BB" w:rsidRDefault="00855DC6" w:rsidP="00284CFD">
            <w:pPr>
              <w:rPr>
                <w:rFonts w:asciiTheme="majorBidi" w:hAnsiTheme="majorBidi" w:cstheme="majorBidi"/>
                <w:i/>
              </w:rPr>
            </w:pPr>
            <w:r w:rsidRPr="001841BB">
              <w:rPr>
                <w:rFonts w:asciiTheme="majorBidi" w:hAnsiTheme="majorBidi" w:cstheme="majorBidi"/>
                <w:i/>
              </w:rPr>
              <w:t>Environmental :(100 words)</w:t>
            </w:r>
          </w:p>
          <w:p w:rsidR="00855DC6" w:rsidRPr="001841BB" w:rsidRDefault="00855DC6" w:rsidP="00284CFD">
            <w:pPr>
              <w:rPr>
                <w:rFonts w:asciiTheme="majorBidi" w:hAnsiTheme="majorBidi" w:cstheme="majorBidi"/>
                <w:i/>
              </w:rPr>
            </w:pPr>
            <w:r w:rsidRPr="001841BB">
              <w:rPr>
                <w:rFonts w:asciiTheme="majorBidi" w:hAnsiTheme="majorBidi" w:cstheme="majorBidi"/>
                <w:b/>
                <w:sz w:val="18"/>
                <w:szCs w:val="18"/>
              </w:rPr>
              <w:t>{</w:t>
            </w:r>
            <w:r w:rsidRPr="001841BB">
              <w:rPr>
                <w:rFonts w:asciiTheme="majorBidi" w:hAnsiTheme="majorBidi" w:cstheme="majorBidi"/>
                <w:b/>
                <w:i/>
                <w:sz w:val="18"/>
                <w:szCs w:val="18"/>
              </w:rPr>
              <w:t>Environmental 9including Operational aspects) aspects which were encountered and need to be addressed</w:t>
            </w:r>
            <w:r w:rsidRPr="001841BB">
              <w:rPr>
                <w:rFonts w:asciiTheme="majorBidi" w:hAnsiTheme="majorBidi" w:cstheme="majorBidi"/>
                <w:b/>
                <w:sz w:val="18"/>
                <w:szCs w:val="18"/>
              </w:rPr>
              <w:t>}</w:t>
            </w:r>
          </w:p>
        </w:tc>
      </w:tr>
      <w:tr w:rsidR="00855DC6" w:rsidRPr="001841BB" w:rsidTr="00712286">
        <w:trPr>
          <w:trHeight w:val="56"/>
        </w:trPr>
        <w:tc>
          <w:tcPr>
            <w:tcW w:w="9708" w:type="dxa"/>
          </w:tcPr>
          <w:p w:rsidR="00855DC6" w:rsidRPr="001841BB" w:rsidRDefault="00855DC6" w:rsidP="00284CFD">
            <w:pPr>
              <w:rPr>
                <w:rFonts w:asciiTheme="majorBidi" w:hAnsiTheme="majorBidi" w:cstheme="majorBidi"/>
              </w:rPr>
            </w:pPr>
          </w:p>
        </w:tc>
      </w:tr>
      <w:tr w:rsidR="00855DC6" w:rsidRPr="001841BB" w:rsidTr="00855DC6">
        <w:trPr>
          <w:trHeight w:val="353"/>
        </w:trPr>
        <w:tc>
          <w:tcPr>
            <w:tcW w:w="9708" w:type="dxa"/>
          </w:tcPr>
          <w:p w:rsidR="00855DC6" w:rsidRPr="001841BB" w:rsidRDefault="00855DC6" w:rsidP="00284CFD">
            <w:pPr>
              <w:rPr>
                <w:rFonts w:asciiTheme="majorBidi" w:hAnsiTheme="majorBidi" w:cstheme="majorBidi"/>
                <w:i/>
              </w:rPr>
            </w:pPr>
            <w:r w:rsidRPr="001841BB">
              <w:rPr>
                <w:rFonts w:asciiTheme="majorBidi" w:hAnsiTheme="majorBidi" w:cstheme="majorBidi"/>
                <w:i/>
              </w:rPr>
              <w:t>Political(100 words)</w:t>
            </w:r>
          </w:p>
          <w:p w:rsidR="00855DC6" w:rsidRPr="001841BB" w:rsidRDefault="00855DC6" w:rsidP="00284CFD">
            <w:pPr>
              <w:rPr>
                <w:rFonts w:asciiTheme="majorBidi" w:hAnsiTheme="majorBidi" w:cstheme="majorBidi"/>
                <w:i/>
              </w:rPr>
            </w:pPr>
            <w:r w:rsidRPr="001841BB">
              <w:rPr>
                <w:rFonts w:asciiTheme="majorBidi" w:hAnsiTheme="majorBidi" w:cstheme="majorBidi"/>
                <w:b/>
                <w:sz w:val="18"/>
                <w:szCs w:val="18"/>
              </w:rPr>
              <w:t>{</w:t>
            </w:r>
            <w:r w:rsidRPr="001841BB">
              <w:rPr>
                <w:rFonts w:asciiTheme="majorBidi" w:hAnsiTheme="majorBidi" w:cstheme="majorBidi"/>
                <w:b/>
                <w:i/>
                <w:sz w:val="18"/>
                <w:szCs w:val="18"/>
              </w:rPr>
              <w:t>Political considerations encountered and to be addressed</w:t>
            </w:r>
            <w:r w:rsidRPr="001841BB">
              <w:rPr>
                <w:rFonts w:asciiTheme="majorBidi" w:hAnsiTheme="majorBidi" w:cstheme="majorBidi"/>
                <w:b/>
                <w:sz w:val="18"/>
                <w:szCs w:val="18"/>
              </w:rPr>
              <w:t>}</w:t>
            </w:r>
          </w:p>
        </w:tc>
      </w:tr>
      <w:tr w:rsidR="00855DC6" w:rsidRPr="001841BB" w:rsidTr="00712286">
        <w:trPr>
          <w:trHeight w:val="209"/>
        </w:trPr>
        <w:tc>
          <w:tcPr>
            <w:tcW w:w="9708" w:type="dxa"/>
          </w:tcPr>
          <w:p w:rsidR="00855DC6" w:rsidRPr="003E3BD4" w:rsidRDefault="003E3BD4" w:rsidP="00284CFD">
            <w:pPr>
              <w:rPr>
                <w:rFonts w:asciiTheme="majorBidi" w:hAnsiTheme="majorBidi" w:cs="MV Boli"/>
                <w:lang w:bidi="dv-MV"/>
              </w:rPr>
            </w:pPr>
            <w:r>
              <w:rPr>
                <w:rFonts w:asciiTheme="majorBidi" w:hAnsiTheme="majorBidi" w:cs="MV Boli"/>
                <w:lang w:bidi="dv-MV"/>
              </w:rPr>
              <w:t>Local counsil, government structures are weak yet(Roles need to be differed)</w:t>
            </w:r>
          </w:p>
        </w:tc>
      </w:tr>
      <w:tr w:rsidR="00855DC6" w:rsidRPr="001841BB" w:rsidTr="00855DC6">
        <w:trPr>
          <w:trHeight w:val="353"/>
        </w:trPr>
        <w:tc>
          <w:tcPr>
            <w:tcW w:w="9708" w:type="dxa"/>
          </w:tcPr>
          <w:p w:rsidR="00855DC6" w:rsidRPr="001841BB" w:rsidRDefault="00855DC6" w:rsidP="00284CFD">
            <w:pPr>
              <w:rPr>
                <w:rFonts w:asciiTheme="majorBidi" w:hAnsiTheme="majorBidi" w:cstheme="majorBidi"/>
                <w:i/>
              </w:rPr>
            </w:pPr>
            <w:r w:rsidRPr="001841BB">
              <w:rPr>
                <w:rFonts w:asciiTheme="majorBidi" w:hAnsiTheme="majorBidi" w:cstheme="majorBidi"/>
                <w:i/>
              </w:rPr>
              <w:t>Socio/ Cultural(100 words)</w:t>
            </w:r>
          </w:p>
          <w:p w:rsidR="00855DC6" w:rsidRPr="001841BB" w:rsidRDefault="00855DC6" w:rsidP="00284CFD">
            <w:pPr>
              <w:rPr>
                <w:rFonts w:asciiTheme="majorBidi" w:hAnsiTheme="majorBidi" w:cstheme="majorBidi"/>
                <w:i/>
              </w:rPr>
            </w:pPr>
            <w:r w:rsidRPr="001841BB">
              <w:rPr>
                <w:rFonts w:asciiTheme="majorBidi" w:hAnsiTheme="majorBidi" w:cstheme="majorBidi"/>
                <w:b/>
                <w:sz w:val="18"/>
                <w:szCs w:val="18"/>
              </w:rPr>
              <w:t>{</w:t>
            </w:r>
            <w:r w:rsidRPr="001841BB">
              <w:rPr>
                <w:rFonts w:asciiTheme="majorBidi" w:hAnsiTheme="majorBidi" w:cstheme="majorBidi"/>
                <w:b/>
                <w:i/>
                <w:sz w:val="18"/>
                <w:szCs w:val="18"/>
              </w:rPr>
              <w:t>Socio Cultural considerations encountered in respect of operation and implementation</w:t>
            </w:r>
            <w:r w:rsidRPr="001841BB">
              <w:rPr>
                <w:rFonts w:asciiTheme="majorBidi" w:hAnsiTheme="majorBidi" w:cstheme="majorBidi"/>
                <w:b/>
                <w:sz w:val="18"/>
                <w:szCs w:val="18"/>
              </w:rPr>
              <w:t>}</w:t>
            </w:r>
          </w:p>
        </w:tc>
      </w:tr>
      <w:tr w:rsidR="00855DC6" w:rsidRPr="001841BB" w:rsidTr="00855DC6">
        <w:trPr>
          <w:trHeight w:val="1010"/>
        </w:trPr>
        <w:tc>
          <w:tcPr>
            <w:tcW w:w="9708" w:type="dxa"/>
          </w:tcPr>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 xml:space="preserve">Religious Fundamentalism </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Social and community mobilization</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Political instability</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Lack of Parenting practices and delinquency among the family members.</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 xml:space="preserve">Violence (Gang Violence and Delinquency, DV, VAW, and all form of abuse against children and families, discrimination for girl-child, no support system for working mothers) </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Community participation and perceived reliance on state to provide all aspects of service provision</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Economical situation of the country leading to poverty and exploitation of child.</w:t>
            </w:r>
          </w:p>
          <w:p w:rsidR="00822505"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Lack of after care and community rehabilitation pro</w:t>
            </w:r>
            <w:r w:rsidR="00822505" w:rsidRPr="001841BB">
              <w:rPr>
                <w:rFonts w:asciiTheme="majorBidi" w:hAnsiTheme="majorBidi" w:cstheme="majorBidi"/>
                <w:sz w:val="20"/>
                <w:szCs w:val="20"/>
              </w:rPr>
              <w:t xml:space="preserve">grammes for juvenile offenders including </w:t>
            </w:r>
            <w:r w:rsidRPr="001841BB">
              <w:rPr>
                <w:rFonts w:asciiTheme="majorBidi" w:hAnsiTheme="majorBidi" w:cstheme="majorBidi"/>
                <w:sz w:val="20"/>
                <w:szCs w:val="20"/>
              </w:rPr>
              <w:t>informational educational programmes, vocational training pogrammes and employment opportunities</w:t>
            </w:r>
            <w:r w:rsidR="00822505" w:rsidRPr="001841BB">
              <w:rPr>
                <w:rFonts w:asciiTheme="majorBidi" w:hAnsiTheme="majorBidi" w:cstheme="majorBidi"/>
                <w:sz w:val="20"/>
                <w:szCs w:val="20"/>
              </w:rPr>
              <w:t>.</w:t>
            </w:r>
          </w:p>
          <w:p w:rsidR="00822505" w:rsidRPr="001841BB" w:rsidRDefault="00822505"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T</w:t>
            </w:r>
            <w:r w:rsidR="00855DC6" w:rsidRPr="001841BB">
              <w:rPr>
                <w:rFonts w:asciiTheme="majorBidi" w:hAnsiTheme="majorBidi" w:cstheme="majorBidi"/>
                <w:sz w:val="20"/>
                <w:szCs w:val="20"/>
              </w:rPr>
              <w:t xml:space="preserve">he perception of the community for juvenile offenders. </w:t>
            </w:r>
          </w:p>
          <w:p w:rsidR="00855DC6" w:rsidRPr="001841BB" w:rsidRDefault="00855DC6" w:rsidP="00822505">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 xml:space="preserve">Relevant sectors and public insensitivity to restorative justice approach. </w:t>
            </w:r>
          </w:p>
        </w:tc>
      </w:tr>
      <w:tr w:rsidR="00855DC6" w:rsidRPr="001841BB" w:rsidTr="00855DC6">
        <w:trPr>
          <w:trHeight w:val="353"/>
        </w:trPr>
        <w:tc>
          <w:tcPr>
            <w:tcW w:w="9708" w:type="dxa"/>
          </w:tcPr>
          <w:p w:rsidR="00855DC6" w:rsidRPr="001841BB" w:rsidRDefault="00855DC6" w:rsidP="00284CFD">
            <w:pPr>
              <w:rPr>
                <w:rFonts w:asciiTheme="majorBidi" w:hAnsiTheme="majorBidi" w:cstheme="majorBidi"/>
                <w:i/>
              </w:rPr>
            </w:pPr>
            <w:r w:rsidRPr="001841BB">
              <w:rPr>
                <w:rFonts w:asciiTheme="majorBidi" w:hAnsiTheme="majorBidi" w:cstheme="majorBidi"/>
                <w:i/>
              </w:rPr>
              <w:t>Gender (100 words)</w:t>
            </w:r>
          </w:p>
          <w:p w:rsidR="00855DC6" w:rsidRPr="001841BB" w:rsidRDefault="00855DC6" w:rsidP="00284CFD">
            <w:pPr>
              <w:rPr>
                <w:rFonts w:asciiTheme="majorBidi" w:hAnsiTheme="majorBidi" w:cstheme="majorBidi"/>
                <w:b/>
                <w:sz w:val="18"/>
                <w:szCs w:val="18"/>
              </w:rPr>
            </w:pPr>
            <w:r w:rsidRPr="001841BB">
              <w:rPr>
                <w:rFonts w:asciiTheme="majorBidi" w:hAnsiTheme="majorBidi" w:cstheme="majorBidi"/>
                <w:b/>
                <w:sz w:val="18"/>
                <w:szCs w:val="18"/>
              </w:rPr>
              <w:t>{</w:t>
            </w:r>
            <w:r w:rsidRPr="001841BB">
              <w:rPr>
                <w:rFonts w:asciiTheme="majorBidi" w:hAnsiTheme="majorBidi" w:cstheme="majorBidi"/>
                <w:b/>
                <w:i/>
                <w:sz w:val="18"/>
                <w:szCs w:val="18"/>
              </w:rPr>
              <w:t>Gender related issues  encountered during operation and implementation</w:t>
            </w:r>
            <w:r w:rsidRPr="001841BB">
              <w:rPr>
                <w:rFonts w:asciiTheme="majorBidi" w:hAnsiTheme="majorBidi" w:cstheme="majorBidi"/>
                <w:b/>
                <w:sz w:val="18"/>
                <w:szCs w:val="18"/>
              </w:rPr>
              <w:t>}</w:t>
            </w: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 xml:space="preserve">Lack of institutional and non institutional support for juvenile offenders (especially for girl child; no pre-trial detention facility for girls, no correctional facility for girls, no specialized drug rehabilitation institution for girls in Maldives.) </w:t>
            </w: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 xml:space="preserve">Exploitation of children, especially girls for prostitution and </w:t>
            </w:r>
            <w:r w:rsidR="00E9177F" w:rsidRPr="001841BB">
              <w:rPr>
                <w:rFonts w:asciiTheme="majorBidi" w:hAnsiTheme="majorBidi" w:cstheme="majorBidi"/>
                <w:sz w:val="20"/>
                <w:szCs w:val="20"/>
              </w:rPr>
              <w:t>for drug</w:t>
            </w:r>
            <w:r w:rsidRPr="001841BB">
              <w:rPr>
                <w:rFonts w:asciiTheme="majorBidi" w:hAnsiTheme="majorBidi" w:cstheme="majorBidi"/>
                <w:sz w:val="20"/>
                <w:szCs w:val="20"/>
              </w:rPr>
              <w:t xml:space="preserve"> trafficking purpose by gangs and drug dealers of the community.</w:t>
            </w:r>
          </w:p>
          <w:p w:rsidR="00855DC6" w:rsidRPr="001841BB" w:rsidRDefault="00E9177F"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 xml:space="preserve">In </w:t>
            </w:r>
            <w:r w:rsidR="00855DC6" w:rsidRPr="001841BB">
              <w:rPr>
                <w:rFonts w:asciiTheme="majorBidi" w:hAnsiTheme="majorBidi" w:cstheme="majorBidi"/>
                <w:sz w:val="20"/>
                <w:szCs w:val="20"/>
              </w:rPr>
              <w:t>Juvenile off</w:t>
            </w:r>
            <w:r w:rsidRPr="001841BB">
              <w:rPr>
                <w:rFonts w:asciiTheme="majorBidi" w:hAnsiTheme="majorBidi" w:cstheme="majorBidi"/>
                <w:sz w:val="20"/>
                <w:szCs w:val="20"/>
              </w:rPr>
              <w:t xml:space="preserve">enders (girl child) cases often </w:t>
            </w:r>
            <w:r w:rsidR="00855DC6" w:rsidRPr="001841BB">
              <w:rPr>
                <w:rFonts w:asciiTheme="majorBidi" w:hAnsiTheme="majorBidi" w:cstheme="majorBidi"/>
                <w:sz w:val="20"/>
                <w:szCs w:val="20"/>
              </w:rPr>
              <w:t xml:space="preserve">offenders </w:t>
            </w:r>
            <w:r w:rsidRPr="001841BB">
              <w:rPr>
                <w:rFonts w:asciiTheme="majorBidi" w:hAnsiTheme="majorBidi" w:cstheme="majorBidi"/>
                <w:sz w:val="20"/>
                <w:szCs w:val="20"/>
              </w:rPr>
              <w:t xml:space="preserve">are dealt with </w:t>
            </w:r>
            <w:r w:rsidR="00855DC6" w:rsidRPr="001841BB">
              <w:rPr>
                <w:rFonts w:asciiTheme="majorBidi" w:hAnsiTheme="majorBidi" w:cstheme="majorBidi"/>
                <w:sz w:val="20"/>
                <w:szCs w:val="20"/>
              </w:rPr>
              <w:t xml:space="preserve">rather than victims who need care and protection. </w:t>
            </w:r>
          </w:p>
          <w:p w:rsidR="00855DC6" w:rsidRPr="001841BB" w:rsidRDefault="00855DC6" w:rsidP="00284CFD">
            <w:pPr>
              <w:rPr>
                <w:rFonts w:asciiTheme="majorBidi" w:hAnsiTheme="majorBidi" w:cstheme="majorBidi"/>
                <w:i/>
              </w:rPr>
            </w:pPr>
          </w:p>
        </w:tc>
      </w:tr>
      <w:tr w:rsidR="00855DC6" w:rsidRPr="001841BB" w:rsidTr="00855DC6">
        <w:trPr>
          <w:trHeight w:val="938"/>
        </w:trPr>
        <w:tc>
          <w:tcPr>
            <w:tcW w:w="9708" w:type="dxa"/>
          </w:tcPr>
          <w:p w:rsidR="00855DC6" w:rsidRPr="001841BB" w:rsidRDefault="00855DC6" w:rsidP="00E9177F">
            <w:pPr>
              <w:pStyle w:val="ListParagraph"/>
              <w:tabs>
                <w:tab w:val="left" w:pos="-648"/>
              </w:tabs>
              <w:ind w:left="342"/>
              <w:rPr>
                <w:rFonts w:asciiTheme="majorBidi" w:hAnsiTheme="majorBidi" w:cstheme="majorBidi"/>
                <w:sz w:val="20"/>
                <w:szCs w:val="20"/>
              </w:rPr>
            </w:pPr>
          </w:p>
          <w:p w:rsidR="00855DC6" w:rsidRPr="001841BB" w:rsidRDefault="00E9177F"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Attitudes/</w:t>
            </w:r>
            <w:r w:rsidR="00F23ECD" w:rsidRPr="001841BB">
              <w:rPr>
                <w:rFonts w:asciiTheme="majorBidi" w:hAnsiTheme="majorBidi" w:cstheme="majorBidi"/>
                <w:sz w:val="20"/>
                <w:szCs w:val="20"/>
              </w:rPr>
              <w:t>behaviors</w:t>
            </w:r>
            <w:r w:rsidR="00855DC6" w:rsidRPr="001841BB">
              <w:rPr>
                <w:rFonts w:asciiTheme="majorBidi" w:hAnsiTheme="majorBidi" w:cstheme="majorBidi"/>
                <w:sz w:val="20"/>
                <w:szCs w:val="20"/>
              </w:rPr>
              <w:t xml:space="preserve"> and cultural challenges</w:t>
            </w: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Economical Challenges</w:t>
            </w: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Understanding and upbringing.</w:t>
            </w: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Lack of sensitivity and participation among all level</w:t>
            </w:r>
            <w:r w:rsidR="00E9177F" w:rsidRPr="001841BB">
              <w:rPr>
                <w:rFonts w:asciiTheme="majorBidi" w:hAnsiTheme="majorBidi" w:cstheme="majorBidi"/>
                <w:sz w:val="20"/>
                <w:szCs w:val="20"/>
              </w:rPr>
              <w:t>s</w:t>
            </w:r>
            <w:r w:rsidRPr="001841BB">
              <w:rPr>
                <w:rFonts w:asciiTheme="majorBidi" w:hAnsiTheme="majorBidi" w:cstheme="majorBidi"/>
                <w:sz w:val="20"/>
                <w:szCs w:val="20"/>
              </w:rPr>
              <w:t xml:space="preserve"> at all sectors.</w:t>
            </w:r>
          </w:p>
          <w:p w:rsidR="00855DC6" w:rsidRPr="001841BB" w:rsidRDefault="00855DC6" w:rsidP="00E9177F">
            <w:pPr>
              <w:tabs>
                <w:tab w:val="left" w:pos="-648"/>
              </w:tabs>
              <w:ind w:left="-18"/>
              <w:rPr>
                <w:rFonts w:asciiTheme="majorBidi" w:hAnsiTheme="majorBidi" w:cstheme="majorBidi"/>
                <w:sz w:val="20"/>
                <w:szCs w:val="20"/>
              </w:rPr>
            </w:pPr>
          </w:p>
        </w:tc>
      </w:tr>
      <w:tr w:rsidR="00855DC6" w:rsidRPr="001841BB" w:rsidTr="00855DC6">
        <w:trPr>
          <w:trHeight w:val="289"/>
        </w:trPr>
        <w:tc>
          <w:tcPr>
            <w:tcW w:w="9708" w:type="dxa"/>
          </w:tcPr>
          <w:p w:rsidR="00855DC6" w:rsidRPr="001841BB" w:rsidRDefault="00855DC6" w:rsidP="00284CFD">
            <w:pPr>
              <w:rPr>
                <w:rFonts w:asciiTheme="majorBidi" w:hAnsiTheme="majorBidi" w:cstheme="majorBidi"/>
              </w:rPr>
            </w:pPr>
            <w:r w:rsidRPr="001841BB">
              <w:rPr>
                <w:rFonts w:asciiTheme="majorBidi" w:hAnsiTheme="majorBidi" w:cstheme="majorBidi"/>
              </w:rPr>
              <w:t>Statistical and Data Collection (100 words)</w:t>
            </w:r>
          </w:p>
          <w:p w:rsidR="00855DC6" w:rsidRPr="001841BB" w:rsidRDefault="00855DC6" w:rsidP="00284CFD">
            <w:pPr>
              <w:rPr>
                <w:rFonts w:asciiTheme="majorBidi" w:hAnsiTheme="majorBidi" w:cstheme="majorBidi"/>
              </w:rPr>
            </w:pPr>
            <w:r w:rsidRPr="001841BB">
              <w:rPr>
                <w:rFonts w:asciiTheme="majorBidi" w:hAnsiTheme="majorBidi" w:cstheme="majorBidi"/>
                <w:b/>
                <w:sz w:val="18"/>
                <w:szCs w:val="18"/>
              </w:rPr>
              <w:t>{</w:t>
            </w:r>
            <w:r w:rsidRPr="001841BB">
              <w:rPr>
                <w:rFonts w:asciiTheme="majorBidi" w:hAnsiTheme="majorBidi" w:cstheme="majorBidi"/>
                <w:b/>
                <w:i/>
                <w:iCs/>
                <w:sz w:val="18"/>
                <w:szCs w:val="18"/>
              </w:rPr>
              <w:t>All the data sources used. Other factors which</w:t>
            </w:r>
            <w:r w:rsidRPr="001841BB">
              <w:rPr>
                <w:rFonts w:asciiTheme="majorBidi" w:hAnsiTheme="majorBidi" w:cstheme="majorBidi"/>
                <w:b/>
                <w:i/>
                <w:sz w:val="18"/>
                <w:szCs w:val="18"/>
              </w:rPr>
              <w:t xml:space="preserve"> surfaced in the operation and implementation</w:t>
            </w:r>
            <w:r w:rsidRPr="001841BB">
              <w:rPr>
                <w:rFonts w:asciiTheme="majorBidi" w:hAnsiTheme="majorBidi" w:cstheme="majorBidi"/>
                <w:b/>
                <w:sz w:val="18"/>
                <w:szCs w:val="18"/>
              </w:rPr>
              <w:t>}</w:t>
            </w:r>
          </w:p>
        </w:tc>
      </w:tr>
      <w:tr w:rsidR="00855DC6" w:rsidRPr="001841BB" w:rsidTr="00855DC6">
        <w:trPr>
          <w:trHeight w:val="1298"/>
        </w:trPr>
        <w:tc>
          <w:tcPr>
            <w:tcW w:w="9708" w:type="dxa"/>
          </w:tcPr>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lastRenderedPageBreak/>
              <w:t xml:space="preserve">Due to the lack and proper data collection within the sectors, the emerging issues such as trafficking, teenage pregnancies, prostitution etc, are not properly identified, recorded and addressed. Hence difficult to show a holistic picture of the prevalence of such issues in Maldives. </w:t>
            </w: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Lack of proper monitoring and evaluation system.</w:t>
            </w:r>
          </w:p>
        </w:tc>
      </w:tr>
    </w:tbl>
    <w:p w:rsidR="00855DC6" w:rsidRPr="001841BB" w:rsidRDefault="00855DC6" w:rsidP="00855DC6">
      <w:pPr>
        <w:pStyle w:val="ListParagraph"/>
        <w:numPr>
          <w:ilvl w:val="0"/>
          <w:numId w:val="1"/>
        </w:numPr>
        <w:rPr>
          <w:rFonts w:asciiTheme="majorBidi" w:hAnsiTheme="majorBidi" w:cstheme="majorBidi"/>
          <w:b/>
        </w:rPr>
      </w:pPr>
      <w:r w:rsidRPr="001841BB">
        <w:rPr>
          <w:rFonts w:asciiTheme="majorBidi" w:hAnsiTheme="majorBidi" w:cstheme="majorBidi"/>
          <w:b/>
        </w:rPr>
        <w:t>Lessons Learnt (300 words)</w:t>
      </w:r>
    </w:p>
    <w:p w:rsidR="00855DC6" w:rsidRPr="001841BB" w:rsidRDefault="00855DC6" w:rsidP="00855DC6">
      <w:pPr>
        <w:pStyle w:val="ListParagraph"/>
        <w:ind w:left="540"/>
        <w:rPr>
          <w:rFonts w:asciiTheme="majorBidi" w:hAnsiTheme="majorBidi" w:cstheme="majorBidi"/>
          <w:b/>
          <w:sz w:val="18"/>
          <w:szCs w:val="18"/>
        </w:rPr>
      </w:pPr>
      <w:r w:rsidRPr="001841BB">
        <w:rPr>
          <w:rFonts w:asciiTheme="majorBidi" w:hAnsiTheme="majorBidi" w:cstheme="majorBidi"/>
          <w:b/>
          <w:bCs/>
          <w:sz w:val="18"/>
          <w:szCs w:val="18"/>
        </w:rPr>
        <w:t xml:space="preserve">{Discuss the Lessons Learnt in the process of carrying out interventions relevant to realization of the Sector Outcomes as specified in the SAP. Focus on </w:t>
      </w:r>
      <w:r w:rsidRPr="001841BB">
        <w:rPr>
          <w:rFonts w:asciiTheme="majorBidi" w:hAnsiTheme="majorBidi" w:cstheme="majorBidi"/>
          <w:b/>
          <w:sz w:val="18"/>
          <w:szCs w:val="18"/>
        </w:rPr>
        <w:t>the involved agencies and other stakeholders (including beneficiaries) and their willingness and capability to continue the interventions. If not what additional measures would need to be taken to strengthen them</w:t>
      </w:r>
      <w:r w:rsidRPr="001841BB">
        <w:rPr>
          <w:rFonts w:asciiTheme="majorBidi" w:hAnsiTheme="majorBidi" w:cstheme="majorBidi"/>
          <w:b/>
          <w:bCs/>
          <w:sz w:val="18"/>
          <w:szCs w:val="18"/>
        </w:rPr>
        <w:t>}</w:t>
      </w:r>
    </w:p>
    <w:tbl>
      <w:tblPr>
        <w:tblStyle w:val="TableGrid"/>
        <w:tblW w:w="9660" w:type="dxa"/>
        <w:tblInd w:w="198" w:type="dxa"/>
        <w:tblLook w:val="04A0" w:firstRow="1" w:lastRow="0" w:firstColumn="1" w:lastColumn="0" w:noHBand="0" w:noVBand="1"/>
      </w:tblPr>
      <w:tblGrid>
        <w:gridCol w:w="9660"/>
      </w:tblGrid>
      <w:tr w:rsidR="00855DC6" w:rsidRPr="001841BB" w:rsidTr="00855DC6">
        <w:trPr>
          <w:trHeight w:val="56"/>
        </w:trPr>
        <w:tc>
          <w:tcPr>
            <w:tcW w:w="9660" w:type="dxa"/>
          </w:tcPr>
          <w:p w:rsidR="00855DC6" w:rsidRPr="001841BB" w:rsidRDefault="00855DC6" w:rsidP="00284CFD">
            <w:pPr>
              <w:rPr>
                <w:rFonts w:asciiTheme="majorBidi" w:hAnsiTheme="majorBidi" w:cstheme="majorBidi"/>
              </w:rPr>
            </w:pP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To realize the outcomes mentioned and specified in the SAP, we would require the necess</w:t>
            </w:r>
            <w:r w:rsidR="00E9177F" w:rsidRPr="001841BB">
              <w:rPr>
                <w:rFonts w:asciiTheme="majorBidi" w:hAnsiTheme="majorBidi" w:cstheme="majorBidi"/>
                <w:sz w:val="20"/>
                <w:szCs w:val="20"/>
              </w:rPr>
              <w:t>ary budget allocation from the government. H</w:t>
            </w:r>
            <w:r w:rsidRPr="001841BB">
              <w:rPr>
                <w:rFonts w:asciiTheme="majorBidi" w:hAnsiTheme="majorBidi" w:cstheme="majorBidi"/>
                <w:sz w:val="20"/>
                <w:szCs w:val="20"/>
              </w:rPr>
              <w:t xml:space="preserve">owever, though </w:t>
            </w:r>
            <w:r w:rsidR="00E9177F" w:rsidRPr="001841BB">
              <w:rPr>
                <w:rFonts w:asciiTheme="majorBidi" w:hAnsiTheme="majorBidi" w:cstheme="majorBidi"/>
                <w:sz w:val="20"/>
                <w:szCs w:val="20"/>
              </w:rPr>
              <w:t>estimated budget</w:t>
            </w:r>
            <w:r w:rsidRPr="001841BB">
              <w:rPr>
                <w:rFonts w:asciiTheme="majorBidi" w:hAnsiTheme="majorBidi" w:cstheme="majorBidi"/>
                <w:sz w:val="20"/>
                <w:szCs w:val="20"/>
              </w:rPr>
              <w:t xml:space="preserve"> are prepared annually, the actual amount</w:t>
            </w:r>
            <w:r w:rsidR="00E9177F" w:rsidRPr="001841BB">
              <w:rPr>
                <w:rFonts w:asciiTheme="majorBidi" w:hAnsiTheme="majorBidi" w:cstheme="majorBidi"/>
                <w:sz w:val="20"/>
                <w:szCs w:val="20"/>
              </w:rPr>
              <w:t xml:space="preserve"> </w:t>
            </w:r>
            <w:r w:rsidRPr="001841BB">
              <w:rPr>
                <w:rFonts w:asciiTheme="majorBidi" w:hAnsiTheme="majorBidi" w:cstheme="majorBidi"/>
                <w:sz w:val="20"/>
                <w:szCs w:val="20"/>
              </w:rPr>
              <w:t>received from the government is far less to achieve the outcomes mentioned in SAP.</w:t>
            </w:r>
          </w:p>
          <w:p w:rsidR="00855DC6" w:rsidRPr="001841BB" w:rsidRDefault="00855DC6" w:rsidP="00E9177F">
            <w:pPr>
              <w:pStyle w:val="ListParagraph"/>
              <w:numPr>
                <w:ilvl w:val="0"/>
                <w:numId w:val="14"/>
              </w:numPr>
              <w:tabs>
                <w:tab w:val="left" w:pos="-648"/>
              </w:tabs>
              <w:ind w:left="342"/>
              <w:rPr>
                <w:rFonts w:asciiTheme="majorBidi" w:hAnsiTheme="majorBidi" w:cstheme="majorBidi"/>
              </w:rPr>
            </w:pPr>
            <w:r w:rsidRPr="001841BB">
              <w:rPr>
                <w:rFonts w:asciiTheme="majorBidi" w:hAnsiTheme="majorBidi" w:cstheme="majorBidi"/>
                <w:sz w:val="20"/>
                <w:szCs w:val="20"/>
              </w:rPr>
              <w:t>Due to the</w:t>
            </w:r>
            <w:r w:rsidR="00E9177F" w:rsidRPr="001841BB">
              <w:rPr>
                <w:rFonts w:asciiTheme="majorBidi" w:hAnsiTheme="majorBidi" w:cstheme="majorBidi"/>
                <w:sz w:val="20"/>
                <w:szCs w:val="20"/>
              </w:rPr>
              <w:t xml:space="preserve"> lack of proper preplanning with</w:t>
            </w:r>
            <w:r w:rsidRPr="001841BB">
              <w:rPr>
                <w:rFonts w:asciiTheme="majorBidi" w:hAnsiTheme="majorBidi" w:cstheme="majorBidi"/>
                <w:sz w:val="20"/>
                <w:szCs w:val="20"/>
              </w:rPr>
              <w:t>in the sector and also due to the unplanned activities, becomes a huge obstacle to achieve the planned activity.</w:t>
            </w:r>
          </w:p>
        </w:tc>
      </w:tr>
    </w:tbl>
    <w:p w:rsidR="00855DC6" w:rsidRPr="001841BB" w:rsidRDefault="00855DC6" w:rsidP="00855DC6">
      <w:pPr>
        <w:pStyle w:val="ListParagraph"/>
        <w:numPr>
          <w:ilvl w:val="0"/>
          <w:numId w:val="1"/>
        </w:numPr>
        <w:spacing w:after="0"/>
        <w:ind w:left="547"/>
        <w:rPr>
          <w:rFonts w:asciiTheme="majorBidi" w:hAnsiTheme="majorBidi" w:cstheme="majorBidi"/>
          <w:b/>
        </w:rPr>
      </w:pPr>
      <w:r w:rsidRPr="001841BB">
        <w:rPr>
          <w:rFonts w:asciiTheme="majorBidi" w:hAnsiTheme="majorBidi" w:cstheme="majorBidi"/>
          <w:b/>
        </w:rPr>
        <w:t>Partnerships (200 words)</w:t>
      </w:r>
    </w:p>
    <w:p w:rsidR="00855DC6" w:rsidRPr="001841BB" w:rsidRDefault="00855DC6" w:rsidP="00855DC6">
      <w:pPr>
        <w:spacing w:after="0"/>
        <w:ind w:left="547"/>
        <w:rPr>
          <w:rFonts w:asciiTheme="majorBidi" w:hAnsiTheme="majorBidi" w:cstheme="majorBidi"/>
          <w:b/>
          <w:sz w:val="18"/>
          <w:szCs w:val="18"/>
        </w:rPr>
      </w:pPr>
      <w:r w:rsidRPr="001841BB">
        <w:rPr>
          <w:rFonts w:asciiTheme="majorBidi" w:hAnsiTheme="majorBidi" w:cstheme="majorBidi"/>
          <w:b/>
          <w:sz w:val="18"/>
          <w:szCs w:val="18"/>
        </w:rPr>
        <w:t>{</w:t>
      </w:r>
      <w:r w:rsidRPr="001841BB">
        <w:rPr>
          <w:rFonts w:asciiTheme="majorBidi" w:hAnsiTheme="majorBidi" w:cstheme="majorBidi"/>
          <w:b/>
          <w:i/>
          <w:sz w:val="18"/>
          <w:szCs w:val="18"/>
        </w:rPr>
        <w:t>Describe any partnerships established with a donor, private sector of civil society organization to achieve an outcome(s)</w:t>
      </w:r>
      <w:r w:rsidRPr="001841BB">
        <w:rPr>
          <w:rFonts w:asciiTheme="majorBidi" w:hAnsiTheme="majorBidi" w:cstheme="majorBidi"/>
          <w:b/>
          <w:sz w:val="18"/>
          <w:szCs w:val="18"/>
        </w:rPr>
        <w:t xml:space="preserve">} </w:t>
      </w:r>
    </w:p>
    <w:tbl>
      <w:tblPr>
        <w:tblStyle w:val="TableGrid"/>
        <w:tblW w:w="9634" w:type="dxa"/>
        <w:tblInd w:w="198" w:type="dxa"/>
        <w:tblLook w:val="04A0" w:firstRow="1" w:lastRow="0" w:firstColumn="1" w:lastColumn="0" w:noHBand="0" w:noVBand="1"/>
      </w:tblPr>
      <w:tblGrid>
        <w:gridCol w:w="9634"/>
      </w:tblGrid>
      <w:tr w:rsidR="00855DC6" w:rsidRPr="001841BB" w:rsidTr="00855DC6">
        <w:trPr>
          <w:trHeight w:val="839"/>
        </w:trPr>
        <w:tc>
          <w:tcPr>
            <w:tcW w:w="9634" w:type="dxa"/>
          </w:tcPr>
          <w:p w:rsidR="00855DC6" w:rsidRPr="001841BB" w:rsidRDefault="00855DC6" w:rsidP="00284CFD">
            <w:pPr>
              <w:rPr>
                <w:rFonts w:asciiTheme="majorBidi" w:hAnsiTheme="majorBidi" w:cstheme="majorBidi"/>
                <w:sz w:val="20"/>
                <w:szCs w:val="20"/>
              </w:rPr>
            </w:pPr>
            <w:r w:rsidRPr="001841BB">
              <w:rPr>
                <w:rFonts w:asciiTheme="majorBidi" w:hAnsiTheme="majorBidi" w:cstheme="majorBidi"/>
                <w:sz w:val="20"/>
                <w:szCs w:val="20"/>
              </w:rPr>
              <w:t>UN agencies – UNFPA, UNDP, UNWOMEN, WHO and UNICEF</w:t>
            </w:r>
          </w:p>
          <w:p w:rsidR="00855DC6" w:rsidRPr="001841BB" w:rsidRDefault="00855DC6" w:rsidP="00284CFD">
            <w:pPr>
              <w:rPr>
                <w:rFonts w:asciiTheme="majorBidi" w:hAnsiTheme="majorBidi" w:cstheme="majorBidi"/>
                <w:sz w:val="20"/>
                <w:szCs w:val="20"/>
              </w:rPr>
            </w:pPr>
            <w:r w:rsidRPr="001841BB">
              <w:rPr>
                <w:rFonts w:asciiTheme="majorBidi" w:hAnsiTheme="majorBidi" w:cstheme="majorBidi"/>
                <w:sz w:val="20"/>
                <w:szCs w:val="20"/>
              </w:rPr>
              <w:t xml:space="preserve">NGOs- ARC, Hand in Hand, Rights for all, Hope for Women. </w:t>
            </w:r>
          </w:p>
          <w:p w:rsidR="00855DC6" w:rsidRPr="001841BB" w:rsidRDefault="00E9177F" w:rsidP="00855DC6">
            <w:pPr>
              <w:rPr>
                <w:rFonts w:asciiTheme="majorBidi" w:hAnsiTheme="majorBidi" w:cstheme="majorBidi"/>
                <w:sz w:val="20"/>
                <w:szCs w:val="20"/>
                <w:rtl/>
                <w:lang w:bidi="dv-MV"/>
              </w:rPr>
            </w:pPr>
            <w:r w:rsidRPr="001841BB">
              <w:rPr>
                <w:rFonts w:asciiTheme="majorBidi" w:hAnsiTheme="majorBidi" w:cstheme="majorBidi"/>
                <w:sz w:val="20"/>
                <w:szCs w:val="20"/>
              </w:rPr>
              <w:t>DHIRAAGU, MTCC, Wat</w:t>
            </w:r>
            <w:r w:rsidR="00855DC6" w:rsidRPr="001841BB">
              <w:rPr>
                <w:rFonts w:asciiTheme="majorBidi" w:hAnsiTheme="majorBidi" w:cstheme="majorBidi"/>
                <w:sz w:val="20"/>
                <w:szCs w:val="20"/>
              </w:rPr>
              <w:t xml:space="preserve">aniya, Muni home care, Tourist resorts. </w:t>
            </w:r>
          </w:p>
        </w:tc>
      </w:tr>
    </w:tbl>
    <w:p w:rsidR="00855DC6" w:rsidRPr="001841BB" w:rsidRDefault="00855DC6" w:rsidP="00855DC6">
      <w:pPr>
        <w:pStyle w:val="ListParagraph"/>
        <w:numPr>
          <w:ilvl w:val="0"/>
          <w:numId w:val="2"/>
        </w:numPr>
        <w:ind w:left="540" w:hanging="450"/>
        <w:rPr>
          <w:rFonts w:asciiTheme="majorBidi" w:hAnsiTheme="majorBidi" w:cstheme="majorBidi"/>
          <w:b/>
        </w:rPr>
      </w:pPr>
      <w:r w:rsidRPr="001841BB">
        <w:rPr>
          <w:rFonts w:asciiTheme="majorBidi" w:hAnsiTheme="majorBidi" w:cstheme="majorBidi"/>
          <w:b/>
        </w:rPr>
        <w:t>Follow-up Actions &amp; Recommendations  (400 words)</w:t>
      </w:r>
    </w:p>
    <w:p w:rsidR="00855DC6" w:rsidRPr="001841BB" w:rsidRDefault="00855DC6" w:rsidP="00855DC6">
      <w:pPr>
        <w:ind w:left="540"/>
        <w:rPr>
          <w:rFonts w:asciiTheme="majorBidi" w:hAnsiTheme="majorBidi" w:cstheme="majorBidi"/>
          <w:b/>
        </w:rPr>
      </w:pPr>
      <w:r w:rsidRPr="001841BB">
        <w:rPr>
          <w:rFonts w:asciiTheme="majorBidi" w:hAnsiTheme="majorBidi" w:cstheme="majorBidi"/>
          <w:b/>
          <w:bCs/>
          <w:sz w:val="18"/>
          <w:szCs w:val="18"/>
        </w:rPr>
        <w:t xml:space="preserve">{Recommendations for strengthening, reorienting and/or revising the implementation mechanisms and strengthening the key agencies and other stakeholders for achieving </w:t>
      </w:r>
      <w:r w:rsidRPr="001841BB">
        <w:rPr>
          <w:rFonts w:asciiTheme="majorBidi" w:hAnsiTheme="majorBidi" w:cstheme="majorBidi"/>
          <w:b/>
          <w:sz w:val="18"/>
          <w:szCs w:val="18"/>
        </w:rPr>
        <w:t>Sector Outcomes in future periods}</w:t>
      </w:r>
    </w:p>
    <w:tbl>
      <w:tblPr>
        <w:tblStyle w:val="TableGrid"/>
        <w:tblW w:w="9360" w:type="dxa"/>
        <w:tblInd w:w="468" w:type="dxa"/>
        <w:tblLook w:val="04A0" w:firstRow="1" w:lastRow="0" w:firstColumn="1" w:lastColumn="0" w:noHBand="0" w:noVBand="1"/>
      </w:tblPr>
      <w:tblGrid>
        <w:gridCol w:w="9360"/>
      </w:tblGrid>
      <w:tr w:rsidR="00855DC6" w:rsidRPr="001841BB" w:rsidTr="00855DC6">
        <w:trPr>
          <w:trHeight w:val="1208"/>
        </w:trPr>
        <w:tc>
          <w:tcPr>
            <w:tcW w:w="9360" w:type="dxa"/>
          </w:tcPr>
          <w:p w:rsidR="00855DC6" w:rsidRPr="001841BB" w:rsidRDefault="00855DC6" w:rsidP="00284CFD">
            <w:pPr>
              <w:rPr>
                <w:rFonts w:asciiTheme="majorBidi" w:hAnsiTheme="majorBidi" w:cstheme="majorBidi"/>
              </w:rPr>
            </w:pPr>
          </w:p>
          <w:p w:rsidR="00855DC6" w:rsidRPr="001841BB" w:rsidRDefault="00855DC6"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Proper Planning and monitoring of the SAP annually.</w:t>
            </w:r>
          </w:p>
          <w:p w:rsidR="00855DC6" w:rsidRPr="001841BB" w:rsidRDefault="00E9177F" w:rsidP="00E9177F">
            <w:pPr>
              <w:pStyle w:val="ListParagraph"/>
              <w:numPr>
                <w:ilvl w:val="0"/>
                <w:numId w:val="14"/>
              </w:numPr>
              <w:tabs>
                <w:tab w:val="left" w:pos="-648"/>
              </w:tabs>
              <w:ind w:left="342"/>
              <w:rPr>
                <w:rFonts w:asciiTheme="majorBidi" w:hAnsiTheme="majorBidi" w:cstheme="majorBidi"/>
                <w:sz w:val="20"/>
                <w:szCs w:val="20"/>
              </w:rPr>
            </w:pPr>
            <w:r w:rsidRPr="001841BB">
              <w:rPr>
                <w:rFonts w:asciiTheme="majorBidi" w:hAnsiTheme="majorBidi" w:cstheme="majorBidi"/>
                <w:sz w:val="20"/>
                <w:szCs w:val="20"/>
              </w:rPr>
              <w:t>P</w:t>
            </w:r>
            <w:r w:rsidR="00855DC6" w:rsidRPr="001841BB">
              <w:rPr>
                <w:rFonts w:asciiTheme="majorBidi" w:hAnsiTheme="majorBidi" w:cstheme="majorBidi"/>
                <w:sz w:val="20"/>
                <w:szCs w:val="20"/>
              </w:rPr>
              <w:t xml:space="preserve">roper and feasible resource management (human resource) </w:t>
            </w:r>
          </w:p>
          <w:p w:rsidR="00855DC6" w:rsidRPr="001841BB" w:rsidRDefault="00855DC6" w:rsidP="00E9177F">
            <w:pPr>
              <w:pStyle w:val="ListParagraph"/>
              <w:numPr>
                <w:ilvl w:val="0"/>
                <w:numId w:val="14"/>
              </w:numPr>
              <w:tabs>
                <w:tab w:val="left" w:pos="-648"/>
              </w:tabs>
              <w:ind w:left="342"/>
              <w:rPr>
                <w:rFonts w:asciiTheme="majorBidi" w:hAnsiTheme="majorBidi" w:cstheme="majorBidi"/>
              </w:rPr>
            </w:pPr>
            <w:r w:rsidRPr="001841BB">
              <w:rPr>
                <w:rFonts w:asciiTheme="majorBidi" w:hAnsiTheme="majorBidi" w:cstheme="majorBidi"/>
                <w:sz w:val="20"/>
                <w:szCs w:val="20"/>
              </w:rPr>
              <w:t>Require sufficient budget to achieve the proposed activities</w:t>
            </w:r>
            <w:r w:rsidRPr="001841BB">
              <w:rPr>
                <w:rFonts w:asciiTheme="majorBidi" w:hAnsiTheme="majorBidi" w:cstheme="majorBidi"/>
              </w:rPr>
              <w:t xml:space="preserve"> </w:t>
            </w:r>
          </w:p>
        </w:tc>
      </w:tr>
    </w:tbl>
    <w:p w:rsidR="00855DC6" w:rsidRPr="001841BB" w:rsidRDefault="00855DC6" w:rsidP="00855DC6">
      <w:pPr>
        <w:rPr>
          <w:rFonts w:asciiTheme="majorBidi" w:hAnsiTheme="majorBidi" w:cstheme="majorBidi"/>
          <w:b/>
          <w:bCs/>
          <w:u w:val="single"/>
        </w:rPr>
      </w:pPr>
      <w:r w:rsidRPr="001841BB">
        <w:rPr>
          <w:rFonts w:asciiTheme="majorBidi" w:hAnsiTheme="majorBidi" w:cstheme="majorBidi"/>
          <w:b/>
          <w:bCs/>
          <w:u w:val="single"/>
        </w:rPr>
        <w:t>Impact Indicator:</w:t>
      </w:r>
    </w:p>
    <w:p w:rsidR="00855DC6" w:rsidRPr="001841BB" w:rsidRDefault="00855DC6" w:rsidP="00855DC6">
      <w:pPr>
        <w:pStyle w:val="ListParagraph"/>
        <w:numPr>
          <w:ilvl w:val="0"/>
          <w:numId w:val="16"/>
        </w:numPr>
        <w:rPr>
          <w:rFonts w:asciiTheme="majorBidi" w:hAnsiTheme="majorBidi" w:cstheme="majorBidi"/>
        </w:rPr>
      </w:pPr>
      <w:r w:rsidRPr="001841BB">
        <w:rPr>
          <w:rFonts w:asciiTheme="majorBidi" w:hAnsiTheme="majorBidi" w:cstheme="majorBidi"/>
        </w:rPr>
        <w:t>Access to quality child and family protection services throughout the country</w:t>
      </w:r>
    </w:p>
    <w:p w:rsidR="00855DC6" w:rsidRPr="001841BB" w:rsidRDefault="00855DC6" w:rsidP="00855DC6">
      <w:pPr>
        <w:pStyle w:val="ListParagraph"/>
        <w:numPr>
          <w:ilvl w:val="0"/>
          <w:numId w:val="16"/>
        </w:numPr>
        <w:rPr>
          <w:rFonts w:asciiTheme="majorBidi" w:hAnsiTheme="majorBidi" w:cstheme="majorBidi"/>
        </w:rPr>
      </w:pPr>
      <w:r w:rsidRPr="001841BB">
        <w:rPr>
          <w:rFonts w:asciiTheme="majorBidi" w:hAnsiTheme="majorBidi" w:cstheme="majorBidi"/>
        </w:rPr>
        <w:t>Children benefit from a responsive protection system and juvenile justice mechanism</w:t>
      </w:r>
    </w:p>
    <w:p w:rsidR="00855DC6" w:rsidRPr="001841BB" w:rsidRDefault="00855DC6" w:rsidP="00855DC6">
      <w:pPr>
        <w:pStyle w:val="ListParagraph"/>
        <w:numPr>
          <w:ilvl w:val="0"/>
          <w:numId w:val="16"/>
        </w:numPr>
        <w:rPr>
          <w:rFonts w:asciiTheme="majorBidi" w:hAnsiTheme="majorBidi" w:cstheme="majorBidi"/>
        </w:rPr>
      </w:pPr>
      <w:r w:rsidRPr="001841BB">
        <w:rPr>
          <w:rFonts w:asciiTheme="majorBidi" w:hAnsiTheme="majorBidi" w:cstheme="majorBidi"/>
        </w:rPr>
        <w:t>Child and family protection strengthened through coordinated multi-sectoral committee</w:t>
      </w:r>
    </w:p>
    <w:p w:rsidR="00855DC6" w:rsidRPr="001841BB" w:rsidRDefault="00855DC6" w:rsidP="00855DC6">
      <w:pPr>
        <w:ind w:left="360"/>
        <w:rPr>
          <w:rFonts w:asciiTheme="majorBidi" w:hAnsiTheme="majorBidi" w:cstheme="majorBidi"/>
          <w:b/>
          <w:bCs/>
          <w:u w:val="single"/>
        </w:rPr>
      </w:pPr>
      <w:r w:rsidRPr="001841BB">
        <w:rPr>
          <w:rFonts w:asciiTheme="majorBidi" w:hAnsiTheme="majorBidi" w:cstheme="majorBidi"/>
          <w:b/>
          <w:bCs/>
          <w:u w:val="single"/>
        </w:rPr>
        <w:t>Steering Committee</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DGFPS</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MoHA (JJU)</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Police (FCPD)</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Civil Society Organization</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HRCM</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Courts/Judiciary</w:t>
      </w:r>
    </w:p>
    <w:p w:rsidR="00855DC6" w:rsidRPr="001841BB" w:rsidRDefault="00334173" w:rsidP="00855DC6">
      <w:pPr>
        <w:pStyle w:val="ListParagraph"/>
        <w:numPr>
          <w:ilvl w:val="0"/>
          <w:numId w:val="17"/>
        </w:numPr>
        <w:rPr>
          <w:rFonts w:asciiTheme="majorBidi" w:hAnsiTheme="majorBidi" w:cstheme="majorBidi"/>
        </w:rPr>
      </w:pPr>
      <w:r w:rsidRPr="001841BB">
        <w:rPr>
          <w:rFonts w:asciiTheme="majorBidi" w:hAnsiTheme="majorBidi" w:cstheme="majorBidi"/>
        </w:rPr>
        <w:t>Moe</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UNICEF</w:t>
      </w:r>
    </w:p>
    <w:p w:rsidR="00855DC6" w:rsidRPr="001841BB"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DDPRS</w:t>
      </w:r>
    </w:p>
    <w:p w:rsidR="00855DC6" w:rsidRPr="00A60ABA" w:rsidRDefault="00855DC6" w:rsidP="00855DC6">
      <w:pPr>
        <w:pStyle w:val="ListParagraph"/>
        <w:numPr>
          <w:ilvl w:val="0"/>
          <w:numId w:val="17"/>
        </w:numPr>
        <w:rPr>
          <w:rFonts w:asciiTheme="majorBidi" w:hAnsiTheme="majorBidi" w:cstheme="majorBidi"/>
        </w:rPr>
      </w:pPr>
      <w:r w:rsidRPr="001841BB">
        <w:rPr>
          <w:rFonts w:asciiTheme="majorBidi" w:hAnsiTheme="majorBidi" w:cstheme="majorBidi"/>
        </w:rPr>
        <w:t>Health Services (FPU)</w:t>
      </w:r>
    </w:p>
    <w:p w:rsidR="00A60ABA" w:rsidRPr="00A60ABA" w:rsidRDefault="00A60ABA" w:rsidP="00A60ABA">
      <w:pPr>
        <w:rPr>
          <w:rFonts w:asciiTheme="majorBidi" w:hAnsiTheme="majorBidi" w:cs="MV Boli"/>
          <w:lang w:bidi="dv-MV"/>
        </w:rPr>
      </w:pPr>
      <w:r w:rsidRPr="009D3338">
        <w:rPr>
          <w:rFonts w:asciiTheme="majorBidi" w:hAnsiTheme="majorBidi" w:cstheme="majorBidi"/>
          <w:b/>
          <w:bCs/>
        </w:rPr>
        <w:t>Date:</w:t>
      </w:r>
      <w:r w:rsidRPr="001841BB">
        <w:rPr>
          <w:rFonts w:asciiTheme="majorBidi" w:hAnsiTheme="majorBidi" w:cstheme="majorBidi"/>
        </w:rPr>
        <w:t xml:space="preserve"> </w:t>
      </w:r>
      <w:r>
        <w:rPr>
          <w:rFonts w:asciiTheme="majorBidi" w:hAnsiTheme="majorBidi" w:cstheme="majorBidi"/>
          <w:lang w:bidi="dv-MV"/>
        </w:rPr>
        <w:t>1</w:t>
      </w:r>
      <w:r w:rsidRPr="00A60ABA">
        <w:rPr>
          <w:rFonts w:asciiTheme="majorBidi" w:hAnsiTheme="majorBidi" w:cstheme="majorBidi"/>
          <w:vertAlign w:val="superscript"/>
          <w:lang w:bidi="dv-MV"/>
        </w:rPr>
        <w:t>st</w:t>
      </w:r>
      <w:r>
        <w:rPr>
          <w:rFonts w:asciiTheme="majorBidi" w:hAnsiTheme="majorBidi" w:cstheme="majorBidi"/>
          <w:lang w:bidi="dv-MV"/>
        </w:rPr>
        <w:t xml:space="preserve"> April 2012</w:t>
      </w:r>
    </w:p>
    <w:p w:rsidR="00A60ABA" w:rsidRPr="001841BB" w:rsidRDefault="00A60ABA" w:rsidP="00A60ABA">
      <w:pPr>
        <w:rPr>
          <w:rFonts w:asciiTheme="majorBidi" w:hAnsiTheme="majorBidi" w:cstheme="majorBidi"/>
          <w:lang w:bidi="dv-MV"/>
        </w:rPr>
      </w:pPr>
      <w:r w:rsidRPr="009D3338">
        <w:rPr>
          <w:rFonts w:asciiTheme="majorBidi" w:hAnsiTheme="majorBidi" w:cstheme="majorBidi"/>
          <w:b/>
          <w:bCs/>
        </w:rPr>
        <w:t>Name of Officer:</w:t>
      </w:r>
      <w:r w:rsidRPr="001841BB">
        <w:rPr>
          <w:rFonts w:asciiTheme="majorBidi" w:hAnsiTheme="majorBidi" w:cstheme="majorBidi"/>
        </w:rPr>
        <w:t xml:space="preserve"> Fathmath</w:t>
      </w:r>
      <w:r w:rsidR="00A03AAB">
        <w:rPr>
          <w:rFonts w:asciiTheme="majorBidi" w:hAnsiTheme="majorBidi" w:cstheme="majorBidi"/>
        </w:rPr>
        <w:t xml:space="preserve"> Roona </w:t>
      </w:r>
    </w:p>
    <w:p w:rsidR="00855DC6" w:rsidRPr="001841BB" w:rsidRDefault="00A60ABA" w:rsidP="00A60ABA">
      <w:pPr>
        <w:rPr>
          <w:rFonts w:asciiTheme="majorBidi" w:hAnsiTheme="majorBidi" w:cstheme="majorBidi"/>
        </w:rPr>
      </w:pPr>
      <w:r w:rsidRPr="009D3338">
        <w:rPr>
          <w:rFonts w:asciiTheme="majorBidi" w:hAnsiTheme="majorBidi" w:cstheme="majorBidi"/>
          <w:b/>
          <w:bCs/>
        </w:rPr>
        <w:t>Design</w:t>
      </w:r>
      <w:r w:rsidR="00A03AAB" w:rsidRPr="009D3338">
        <w:rPr>
          <w:rFonts w:asciiTheme="majorBidi" w:hAnsiTheme="majorBidi" w:cstheme="majorBidi"/>
          <w:b/>
          <w:bCs/>
        </w:rPr>
        <w:t>ation:</w:t>
      </w:r>
      <w:r w:rsidR="00A03AAB">
        <w:rPr>
          <w:rFonts w:asciiTheme="majorBidi" w:hAnsiTheme="majorBidi" w:cstheme="majorBidi"/>
        </w:rPr>
        <w:t xml:space="preserve"> Assistant Director</w:t>
      </w:r>
    </w:p>
    <w:p w:rsidR="00855DC6" w:rsidRPr="001841BB" w:rsidRDefault="00855DC6">
      <w:pPr>
        <w:rPr>
          <w:rFonts w:asciiTheme="majorBidi" w:hAnsiTheme="majorBidi" w:cstheme="majorBidi"/>
        </w:rPr>
      </w:pPr>
    </w:p>
    <w:sectPr w:rsidR="00855DC6" w:rsidRPr="001841BB" w:rsidSect="00284CFD">
      <w:pgSz w:w="12240" w:h="15840"/>
      <w:pgMar w:top="420" w:right="1440" w:bottom="270" w:left="1440" w:header="45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V Boli">
    <w:panose1 w:val="02000500030200090000"/>
    <w:charset w:val="01"/>
    <w:family w:val="auto"/>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745D"/>
    <w:multiLevelType w:val="hybridMultilevel"/>
    <w:tmpl w:val="0D92E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D59DC"/>
    <w:multiLevelType w:val="hybridMultilevel"/>
    <w:tmpl w:val="17567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985E23"/>
    <w:multiLevelType w:val="hybridMultilevel"/>
    <w:tmpl w:val="05F26032"/>
    <w:lvl w:ilvl="0" w:tplc="22127B0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E61A35"/>
    <w:multiLevelType w:val="hybridMultilevel"/>
    <w:tmpl w:val="189EB8C2"/>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474D60"/>
    <w:multiLevelType w:val="hybridMultilevel"/>
    <w:tmpl w:val="4718B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203348"/>
    <w:multiLevelType w:val="hybridMultilevel"/>
    <w:tmpl w:val="0632E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7">
    <w:nsid w:val="44DD0B82"/>
    <w:multiLevelType w:val="hybridMultilevel"/>
    <w:tmpl w:val="055E2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7C009B"/>
    <w:multiLevelType w:val="hybridMultilevel"/>
    <w:tmpl w:val="BAE42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4F7C034C"/>
    <w:multiLevelType w:val="hybridMultilevel"/>
    <w:tmpl w:val="5E289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19345D"/>
    <w:multiLevelType w:val="hybridMultilevel"/>
    <w:tmpl w:val="52E21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D93D94"/>
    <w:multiLevelType w:val="hybridMultilevel"/>
    <w:tmpl w:val="471454C6"/>
    <w:lvl w:ilvl="0" w:tplc="E2AC761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DD290B"/>
    <w:multiLevelType w:val="hybridMultilevel"/>
    <w:tmpl w:val="A170A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014BD"/>
    <w:multiLevelType w:val="hybridMultilevel"/>
    <w:tmpl w:val="52E21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560DC3"/>
    <w:multiLevelType w:val="hybridMultilevel"/>
    <w:tmpl w:val="4B4CF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CD0550"/>
    <w:multiLevelType w:val="hybridMultilevel"/>
    <w:tmpl w:val="C05AB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1137C9"/>
    <w:multiLevelType w:val="hybridMultilevel"/>
    <w:tmpl w:val="96F6CE0E"/>
    <w:lvl w:ilvl="0" w:tplc="868AE2EC">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FC01D2"/>
    <w:multiLevelType w:val="hybridMultilevel"/>
    <w:tmpl w:val="0632E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7"/>
  </w:num>
  <w:num w:numId="5">
    <w:abstractNumId w:val="10"/>
  </w:num>
  <w:num w:numId="6">
    <w:abstractNumId w:val="11"/>
  </w:num>
  <w:num w:numId="7">
    <w:abstractNumId w:val="5"/>
  </w:num>
  <w:num w:numId="8">
    <w:abstractNumId w:val="12"/>
  </w:num>
  <w:num w:numId="9">
    <w:abstractNumId w:val="1"/>
  </w:num>
  <w:num w:numId="10">
    <w:abstractNumId w:val="15"/>
  </w:num>
  <w:num w:numId="11">
    <w:abstractNumId w:val="13"/>
  </w:num>
  <w:num w:numId="12">
    <w:abstractNumId w:val="14"/>
  </w:num>
  <w:num w:numId="13">
    <w:abstractNumId w:val="18"/>
  </w:num>
  <w:num w:numId="14">
    <w:abstractNumId w:val="17"/>
  </w:num>
  <w:num w:numId="15">
    <w:abstractNumId w:val="3"/>
  </w:num>
  <w:num w:numId="16">
    <w:abstractNumId w:val="16"/>
  </w:num>
  <w:num w:numId="17">
    <w:abstractNumId w:val="8"/>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DC6"/>
    <w:rsid w:val="000572B0"/>
    <w:rsid w:val="000653B9"/>
    <w:rsid w:val="000E0542"/>
    <w:rsid w:val="00100C12"/>
    <w:rsid w:val="001841BB"/>
    <w:rsid w:val="001A0A6F"/>
    <w:rsid w:val="00212BCC"/>
    <w:rsid w:val="00236A2D"/>
    <w:rsid w:val="00284CFD"/>
    <w:rsid w:val="002B56AE"/>
    <w:rsid w:val="002E0F12"/>
    <w:rsid w:val="00334173"/>
    <w:rsid w:val="003E3BD4"/>
    <w:rsid w:val="003E76E9"/>
    <w:rsid w:val="003F6EEB"/>
    <w:rsid w:val="004416B3"/>
    <w:rsid w:val="004E48B2"/>
    <w:rsid w:val="005143BA"/>
    <w:rsid w:val="00516D47"/>
    <w:rsid w:val="005A30F6"/>
    <w:rsid w:val="006B69B6"/>
    <w:rsid w:val="006C7598"/>
    <w:rsid w:val="006E3030"/>
    <w:rsid w:val="00712286"/>
    <w:rsid w:val="00770057"/>
    <w:rsid w:val="00815E8E"/>
    <w:rsid w:val="00822505"/>
    <w:rsid w:val="0082431E"/>
    <w:rsid w:val="00855DC6"/>
    <w:rsid w:val="00954454"/>
    <w:rsid w:val="009D3338"/>
    <w:rsid w:val="009F620B"/>
    <w:rsid w:val="00A03AAB"/>
    <w:rsid w:val="00A375A4"/>
    <w:rsid w:val="00A60ABA"/>
    <w:rsid w:val="00AB1DA3"/>
    <w:rsid w:val="00B004FC"/>
    <w:rsid w:val="00B00ADA"/>
    <w:rsid w:val="00B245B5"/>
    <w:rsid w:val="00D20AC6"/>
    <w:rsid w:val="00D62547"/>
    <w:rsid w:val="00DA574C"/>
    <w:rsid w:val="00E159CC"/>
    <w:rsid w:val="00E9177F"/>
    <w:rsid w:val="00E9439A"/>
    <w:rsid w:val="00EB48F6"/>
    <w:rsid w:val="00F23ECD"/>
    <w:rsid w:val="00F54709"/>
    <w:rsid w:val="00F82E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DC6"/>
    <w:pPr>
      <w:ind w:left="720"/>
      <w:contextualSpacing/>
    </w:pPr>
  </w:style>
  <w:style w:type="table" w:styleId="TableGrid">
    <w:name w:val="Table Grid"/>
    <w:basedOn w:val="TableNormal"/>
    <w:uiPriority w:val="59"/>
    <w:rsid w:val="00855D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55DC6"/>
    <w:rPr>
      <w:sz w:val="16"/>
      <w:szCs w:val="16"/>
    </w:rPr>
  </w:style>
  <w:style w:type="paragraph" w:styleId="CommentText">
    <w:name w:val="annotation text"/>
    <w:basedOn w:val="Normal"/>
    <w:link w:val="CommentTextChar"/>
    <w:uiPriority w:val="99"/>
    <w:semiHidden/>
    <w:unhideWhenUsed/>
    <w:rsid w:val="00855DC6"/>
    <w:pPr>
      <w:spacing w:line="240" w:lineRule="auto"/>
    </w:pPr>
    <w:rPr>
      <w:sz w:val="20"/>
      <w:szCs w:val="20"/>
    </w:rPr>
  </w:style>
  <w:style w:type="character" w:customStyle="1" w:styleId="CommentTextChar">
    <w:name w:val="Comment Text Char"/>
    <w:basedOn w:val="DefaultParagraphFont"/>
    <w:link w:val="CommentText"/>
    <w:uiPriority w:val="99"/>
    <w:semiHidden/>
    <w:rsid w:val="00855DC6"/>
    <w:rPr>
      <w:sz w:val="20"/>
      <w:szCs w:val="20"/>
    </w:rPr>
  </w:style>
  <w:style w:type="paragraph" w:styleId="BalloonText">
    <w:name w:val="Balloon Text"/>
    <w:basedOn w:val="Normal"/>
    <w:link w:val="BalloonTextChar"/>
    <w:uiPriority w:val="99"/>
    <w:semiHidden/>
    <w:unhideWhenUsed/>
    <w:rsid w:val="00855D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D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5DC6"/>
    <w:pPr>
      <w:ind w:left="720"/>
      <w:contextualSpacing/>
    </w:pPr>
  </w:style>
  <w:style w:type="table" w:styleId="TableGrid">
    <w:name w:val="Table Grid"/>
    <w:basedOn w:val="TableNormal"/>
    <w:uiPriority w:val="59"/>
    <w:rsid w:val="00855D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55DC6"/>
    <w:rPr>
      <w:sz w:val="16"/>
      <w:szCs w:val="16"/>
    </w:rPr>
  </w:style>
  <w:style w:type="paragraph" w:styleId="CommentText">
    <w:name w:val="annotation text"/>
    <w:basedOn w:val="Normal"/>
    <w:link w:val="CommentTextChar"/>
    <w:uiPriority w:val="99"/>
    <w:semiHidden/>
    <w:unhideWhenUsed/>
    <w:rsid w:val="00855DC6"/>
    <w:pPr>
      <w:spacing w:line="240" w:lineRule="auto"/>
    </w:pPr>
    <w:rPr>
      <w:sz w:val="20"/>
      <w:szCs w:val="20"/>
    </w:rPr>
  </w:style>
  <w:style w:type="character" w:customStyle="1" w:styleId="CommentTextChar">
    <w:name w:val="Comment Text Char"/>
    <w:basedOn w:val="DefaultParagraphFont"/>
    <w:link w:val="CommentText"/>
    <w:uiPriority w:val="99"/>
    <w:semiHidden/>
    <w:rsid w:val="00855DC6"/>
    <w:rPr>
      <w:sz w:val="20"/>
      <w:szCs w:val="20"/>
    </w:rPr>
  </w:style>
  <w:style w:type="paragraph" w:styleId="BalloonText">
    <w:name w:val="Balloon Text"/>
    <w:basedOn w:val="Normal"/>
    <w:link w:val="BalloonTextChar"/>
    <w:uiPriority w:val="99"/>
    <w:semiHidden/>
    <w:unhideWhenUsed/>
    <w:rsid w:val="00855D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D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C65D058-95CC-476D-948B-D88CAE33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3263</Words>
  <Characters>18603</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Gender Ministry</Company>
  <LinksUpToDate>false</LinksUpToDate>
  <CharactersWithSpaces>21823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mariyamraufa</dc:creator>
  <cp:lastModifiedBy>AISHATH REESHA MOHAMED</cp:lastModifiedBy>
  <cp:revision>2</cp:revision>
  <cp:lastPrinted>2012-04-01T04:41:00Z</cp:lastPrinted>
  <dcterms:created xsi:type="dcterms:W3CDTF">2012-04-02T10:08:00Z</dcterms:created>
  <dcterms:modified xsi:type="dcterms:W3CDTF">2012-04-02T10:08:00Z</dcterms:modified>
</cp:coreProperties>
</file>