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1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C2B700" w14:textId="77777777" w:rsidR="00FA3436" w:rsidRPr="000A1F71" w:rsidRDefault="00FA3436" w:rsidP="00FA3436">
      <w:pPr>
        <w:tabs>
          <w:tab w:val="left" w:pos="5835"/>
        </w:tabs>
        <w:spacing w:after="240"/>
        <w:rPr>
          <w:bCs/>
        </w:rPr>
      </w:pPr>
      <w:r w:rsidRPr="000A1F71">
        <w:rPr>
          <w:b/>
          <w:noProof/>
          <w:sz w:val="32"/>
          <w:szCs w:val="32"/>
        </w:rPr>
        <w:drawing>
          <wp:anchor distT="0" distB="0" distL="114300" distR="114300" simplePos="0" relativeHeight="251659264" behindDoc="1" locked="0" layoutInCell="1" allowOverlap="1" wp14:anchorId="755368C2" wp14:editId="1BE6C34E">
            <wp:simplePos x="0" y="0"/>
            <wp:positionH relativeFrom="margin">
              <wp:align>center</wp:align>
            </wp:positionH>
            <wp:positionV relativeFrom="paragraph">
              <wp:posOffset>3175</wp:posOffset>
            </wp:positionV>
            <wp:extent cx="673935" cy="748145"/>
            <wp:effectExtent l="0" t="0" r="0" b="0"/>
            <wp:wrapTight wrapText="bothSides">
              <wp:wrapPolygon edited="0">
                <wp:start x="0" y="0"/>
                <wp:lineTo x="0" y="20903"/>
                <wp:lineTo x="20765" y="20903"/>
                <wp:lineTo x="20765" y="0"/>
                <wp:lineTo x="0" y="0"/>
              </wp:wrapPolygon>
            </wp:wrapTight>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73935" cy="74814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0A1F71">
        <w:rPr>
          <w:color w:val="FFFFFF" w:themeColor="background1"/>
        </w:rPr>
        <w:t>Edited by C</w:t>
      </w:r>
    </w:p>
    <w:p w14:paraId="79F373C8" w14:textId="77777777" w:rsidR="00FA3436" w:rsidRPr="000A1F71" w:rsidRDefault="00FA3436" w:rsidP="00FA3436">
      <w:pPr>
        <w:spacing w:after="240"/>
        <w:rPr>
          <w:bCs/>
        </w:rPr>
      </w:pPr>
    </w:p>
    <w:p w14:paraId="0BADB85F" w14:textId="77777777" w:rsidR="00FA3436" w:rsidRPr="000A1F71" w:rsidRDefault="00FA3436" w:rsidP="00FA3436">
      <w:pPr>
        <w:spacing w:after="240"/>
        <w:rPr>
          <w:rFonts w:ascii="Times New Roman" w:hAnsi="Times New Roman" w:cs="Times New Roman"/>
          <w:bCs/>
          <w:sz w:val="28"/>
          <w:szCs w:val="28"/>
        </w:rPr>
      </w:pPr>
    </w:p>
    <w:p w14:paraId="2286B99A" w14:textId="77777777" w:rsidR="00FA3436" w:rsidRPr="000A1F71" w:rsidRDefault="00FA3436" w:rsidP="00FA3436">
      <w:pPr>
        <w:jc w:val="center"/>
        <w:rPr>
          <w:rFonts w:ascii="Times New Roman" w:hAnsi="Times New Roman" w:cs="Times New Roman"/>
          <w:b/>
          <w:sz w:val="28"/>
          <w:szCs w:val="28"/>
        </w:rPr>
      </w:pPr>
      <w:r w:rsidRPr="000A1F71">
        <w:rPr>
          <w:rFonts w:ascii="Times New Roman" w:hAnsi="Times New Roman" w:cs="Times New Roman"/>
          <w:b/>
          <w:sz w:val="28"/>
          <w:szCs w:val="28"/>
        </w:rPr>
        <w:t xml:space="preserve">Ministry of Finance </w:t>
      </w:r>
    </w:p>
    <w:p w14:paraId="258B1F6A" w14:textId="77777777" w:rsidR="00FA3436" w:rsidRPr="000A1F71" w:rsidRDefault="00FA3436" w:rsidP="00FA3436">
      <w:pPr>
        <w:jc w:val="center"/>
        <w:rPr>
          <w:rFonts w:ascii="Times New Roman" w:hAnsi="Times New Roman" w:cs="Times New Roman"/>
          <w:bCs/>
          <w:sz w:val="28"/>
          <w:szCs w:val="28"/>
        </w:rPr>
      </w:pPr>
      <w:r w:rsidRPr="000A1F71">
        <w:rPr>
          <w:rFonts w:ascii="Times New Roman" w:hAnsi="Times New Roman" w:cs="Times New Roman"/>
          <w:bCs/>
          <w:sz w:val="28"/>
          <w:szCs w:val="28"/>
        </w:rPr>
        <w:t>Republic of Maldives</w:t>
      </w:r>
    </w:p>
    <w:p w14:paraId="6540F082" w14:textId="77777777" w:rsidR="00FA3436" w:rsidRPr="000A1F71" w:rsidRDefault="00FA3436" w:rsidP="00FA3436">
      <w:pPr>
        <w:rPr>
          <w:rFonts w:ascii="Times New Roman" w:hAnsi="Times New Roman" w:cs="Times New Roman"/>
          <w:b/>
          <w:sz w:val="28"/>
          <w:szCs w:val="28"/>
        </w:rPr>
      </w:pPr>
    </w:p>
    <w:p w14:paraId="0757A49D" w14:textId="77777777" w:rsidR="00FA3436" w:rsidRPr="000A1F71" w:rsidRDefault="00FA3436" w:rsidP="00FA3436">
      <w:pPr>
        <w:jc w:val="center"/>
        <w:rPr>
          <w:rFonts w:ascii="Times New Roman" w:hAnsi="Times New Roman" w:cs="Times New Roman"/>
          <w:b/>
          <w:sz w:val="28"/>
          <w:szCs w:val="28"/>
        </w:rPr>
      </w:pPr>
    </w:p>
    <w:p w14:paraId="4852D867" w14:textId="77777777" w:rsidR="00FA3436" w:rsidRPr="000A1F71" w:rsidRDefault="00FA3436" w:rsidP="00FA3436">
      <w:pPr>
        <w:spacing w:after="240"/>
        <w:rPr>
          <w:rFonts w:ascii="Times New Roman" w:hAnsi="Times New Roman" w:cs="Times New Roman"/>
          <w:b/>
          <w:bCs/>
          <w:sz w:val="28"/>
          <w:szCs w:val="28"/>
        </w:rPr>
      </w:pPr>
    </w:p>
    <w:p w14:paraId="7635E989" w14:textId="77777777" w:rsidR="007011B7" w:rsidRPr="00607E8A" w:rsidRDefault="007011B7" w:rsidP="007011B7">
      <w:pPr>
        <w:spacing w:after="240"/>
        <w:jc w:val="center"/>
        <w:rPr>
          <w:rFonts w:ascii="Times New Roman" w:hAnsi="Times New Roman" w:cs="Times New Roman"/>
          <w:b/>
          <w:bCs/>
          <w:sz w:val="48"/>
          <w:szCs w:val="48"/>
        </w:rPr>
      </w:pPr>
      <w:r w:rsidRPr="00607E8A">
        <w:rPr>
          <w:rFonts w:ascii="Times New Roman" w:hAnsi="Times New Roman" w:cs="Times New Roman"/>
          <w:b/>
          <w:bCs/>
          <w:sz w:val="48"/>
          <w:szCs w:val="48"/>
        </w:rPr>
        <w:t xml:space="preserve">Bidding Document </w:t>
      </w:r>
    </w:p>
    <w:p w14:paraId="0D4D2FBF" w14:textId="77777777" w:rsidR="007011B7" w:rsidRPr="000A1F71" w:rsidRDefault="007011B7" w:rsidP="007011B7">
      <w:pPr>
        <w:spacing w:after="240"/>
        <w:jc w:val="center"/>
        <w:rPr>
          <w:rFonts w:ascii="Times New Roman" w:hAnsi="Times New Roman" w:cs="Times New Roman"/>
          <w:b/>
          <w:bCs/>
          <w:sz w:val="36"/>
          <w:szCs w:val="36"/>
        </w:rPr>
      </w:pPr>
      <w:r w:rsidRPr="000A1F71">
        <w:rPr>
          <w:rFonts w:ascii="Times New Roman" w:hAnsi="Times New Roman" w:cs="Times New Roman"/>
          <w:b/>
          <w:bCs/>
          <w:sz w:val="36"/>
          <w:szCs w:val="36"/>
        </w:rPr>
        <w:t xml:space="preserve">for </w:t>
      </w:r>
    </w:p>
    <w:p w14:paraId="652D7958" w14:textId="77777777" w:rsidR="007011B7" w:rsidRPr="000A1F71" w:rsidRDefault="007011B7" w:rsidP="007011B7">
      <w:pPr>
        <w:jc w:val="center"/>
        <w:rPr>
          <w:rFonts w:ascii="Times New Roman" w:hAnsi="Times New Roman" w:cs="Times New Roman"/>
          <w:b/>
          <w:bCs/>
          <w:sz w:val="28"/>
          <w:szCs w:val="28"/>
        </w:rPr>
      </w:pPr>
    </w:p>
    <w:p w14:paraId="1C94FF56" w14:textId="031D9D30" w:rsidR="007011B7" w:rsidRPr="00607E8A" w:rsidRDefault="007011B7" w:rsidP="007011B7">
      <w:pPr>
        <w:spacing w:after="0"/>
        <w:jc w:val="center"/>
        <w:rPr>
          <w:rFonts w:ascii="Times New Roman" w:hAnsi="Times New Roman" w:cs="Times New Roman"/>
          <w:b/>
          <w:bCs/>
          <w:sz w:val="44"/>
          <w:szCs w:val="44"/>
        </w:rPr>
      </w:pPr>
      <w:r w:rsidRPr="000A1F71">
        <w:rPr>
          <w:rFonts w:ascii="Times New Roman" w:hAnsi="Times New Roman" w:cs="Times New Roman"/>
          <w:b/>
          <w:bCs/>
          <w:sz w:val="28"/>
          <w:szCs w:val="28"/>
        </w:rPr>
        <w:t xml:space="preserve"> </w:t>
      </w:r>
      <w:r w:rsidRPr="00607E8A">
        <w:rPr>
          <w:rFonts w:ascii="Times New Roman" w:hAnsi="Times New Roman" w:cs="Times New Roman"/>
          <w:b/>
          <w:bCs/>
          <w:sz w:val="44"/>
          <w:szCs w:val="44"/>
        </w:rPr>
        <w:t>Construction of Water Supply</w:t>
      </w:r>
      <w:r>
        <w:rPr>
          <w:rFonts w:ascii="Times New Roman" w:hAnsi="Times New Roman" w:cs="Times New Roman"/>
          <w:b/>
          <w:bCs/>
          <w:sz w:val="44"/>
          <w:szCs w:val="44"/>
        </w:rPr>
        <w:t xml:space="preserve"> and Sewerage</w:t>
      </w:r>
      <w:r w:rsidRPr="00607E8A">
        <w:rPr>
          <w:rFonts w:ascii="Times New Roman" w:hAnsi="Times New Roman" w:cs="Times New Roman"/>
          <w:b/>
          <w:bCs/>
          <w:sz w:val="44"/>
          <w:szCs w:val="44"/>
        </w:rPr>
        <w:t xml:space="preserve"> Facilities in </w:t>
      </w:r>
      <w:r w:rsidR="008F197A">
        <w:rPr>
          <w:rFonts w:ascii="Times New Roman" w:hAnsi="Times New Roman" w:cs="Times New Roman"/>
          <w:b/>
          <w:bCs/>
          <w:sz w:val="44"/>
          <w:szCs w:val="44"/>
        </w:rPr>
        <w:t xml:space="preserve">V. </w:t>
      </w:r>
      <w:proofErr w:type="spellStart"/>
      <w:r w:rsidR="00D468B0">
        <w:rPr>
          <w:rFonts w:ascii="Times New Roman" w:hAnsi="Times New Roman" w:cs="Times New Roman"/>
          <w:b/>
          <w:bCs/>
          <w:sz w:val="44"/>
          <w:szCs w:val="44"/>
        </w:rPr>
        <w:t>Rakeedhoo</w:t>
      </w:r>
      <w:proofErr w:type="spellEnd"/>
      <w:r w:rsidRPr="00607E8A">
        <w:rPr>
          <w:rFonts w:ascii="Times New Roman" w:hAnsi="Times New Roman" w:cs="Times New Roman"/>
          <w:b/>
          <w:bCs/>
          <w:sz w:val="44"/>
          <w:szCs w:val="44"/>
        </w:rPr>
        <w:t xml:space="preserve"> </w:t>
      </w:r>
    </w:p>
    <w:p w14:paraId="1B143BF8" w14:textId="77777777" w:rsidR="007011B7" w:rsidRPr="00607E8A" w:rsidRDefault="007011B7" w:rsidP="007011B7">
      <w:pPr>
        <w:spacing w:after="0"/>
        <w:jc w:val="center"/>
        <w:rPr>
          <w:rFonts w:ascii="Times New Roman" w:hAnsi="Times New Roman" w:cs="Times New Roman"/>
          <w:b/>
          <w:bCs/>
          <w:sz w:val="44"/>
          <w:szCs w:val="44"/>
        </w:rPr>
      </w:pPr>
      <w:r w:rsidRPr="00607E8A">
        <w:rPr>
          <w:rFonts w:ascii="Times New Roman" w:hAnsi="Times New Roman" w:cs="Times New Roman"/>
          <w:b/>
          <w:bCs/>
          <w:sz w:val="44"/>
          <w:szCs w:val="44"/>
        </w:rPr>
        <w:t>under Deferred Payment Basis</w:t>
      </w:r>
    </w:p>
    <w:p w14:paraId="724D55A2" w14:textId="77777777" w:rsidR="007011B7" w:rsidRPr="000A1F71" w:rsidRDefault="007011B7" w:rsidP="007011B7">
      <w:pPr>
        <w:spacing w:after="240"/>
        <w:jc w:val="center"/>
        <w:rPr>
          <w:rFonts w:ascii="Times New Roman" w:hAnsi="Times New Roman" w:cs="Times New Roman"/>
          <w:b/>
          <w:i/>
          <w:iCs/>
          <w:sz w:val="28"/>
          <w:szCs w:val="28"/>
        </w:rPr>
      </w:pPr>
    </w:p>
    <w:p w14:paraId="1BDB1F11" w14:textId="59734446" w:rsidR="007011B7" w:rsidRPr="000A1F71" w:rsidRDefault="007011B7" w:rsidP="007011B7">
      <w:pPr>
        <w:spacing w:after="240"/>
        <w:jc w:val="center"/>
        <w:rPr>
          <w:rFonts w:ascii="Times New Roman" w:hAnsi="Times New Roman" w:cs="Times New Roman"/>
          <w:b/>
          <w:bCs/>
          <w:sz w:val="28"/>
          <w:szCs w:val="28"/>
        </w:rPr>
      </w:pPr>
      <w:r w:rsidRPr="000A1F71">
        <w:rPr>
          <w:rFonts w:ascii="Times New Roman" w:hAnsi="Times New Roman" w:cs="Times New Roman"/>
          <w:b/>
          <w:bCs/>
          <w:sz w:val="28"/>
          <w:szCs w:val="28"/>
        </w:rPr>
        <w:t xml:space="preserve">Project Number: </w:t>
      </w:r>
      <w:r w:rsidRPr="000A1F71">
        <w:rPr>
          <w:rFonts w:ascii="Times New Roman" w:hAnsi="Times New Roman" w:cs="Times New Roman"/>
          <w:b/>
          <w:bCs/>
          <w:color w:val="000000" w:themeColor="text1"/>
          <w:sz w:val="28"/>
          <w:szCs w:val="28"/>
        </w:rPr>
        <w:t>TES/2020/W</w:t>
      </w:r>
      <w:r>
        <w:rPr>
          <w:rFonts w:ascii="Times New Roman" w:hAnsi="Times New Roman" w:cs="Times New Roman"/>
          <w:b/>
          <w:bCs/>
          <w:color w:val="000000" w:themeColor="text1"/>
          <w:sz w:val="28"/>
          <w:szCs w:val="28"/>
        </w:rPr>
        <w:t>-08</w:t>
      </w:r>
      <w:r w:rsidR="00D468B0">
        <w:rPr>
          <w:rFonts w:ascii="Times New Roman" w:hAnsi="Times New Roman" w:cs="Times New Roman"/>
          <w:b/>
          <w:bCs/>
          <w:color w:val="000000" w:themeColor="text1"/>
          <w:sz w:val="28"/>
          <w:szCs w:val="28"/>
        </w:rPr>
        <w:t>5</w:t>
      </w:r>
    </w:p>
    <w:p w14:paraId="4043825A" w14:textId="77777777" w:rsidR="007011B7" w:rsidRPr="000A1F71" w:rsidRDefault="007011B7" w:rsidP="007011B7">
      <w:pPr>
        <w:spacing w:after="240"/>
        <w:jc w:val="center"/>
        <w:rPr>
          <w:rFonts w:ascii="Times New Roman" w:hAnsi="Times New Roman" w:cs="Times New Roman"/>
          <w:b/>
          <w:bCs/>
          <w:color w:val="FF0000"/>
          <w:sz w:val="28"/>
          <w:szCs w:val="28"/>
        </w:rPr>
      </w:pPr>
    </w:p>
    <w:p w14:paraId="78EC92DB" w14:textId="77777777" w:rsidR="007011B7" w:rsidRPr="000A1F71" w:rsidRDefault="007011B7" w:rsidP="007011B7">
      <w:pPr>
        <w:spacing w:after="240"/>
        <w:jc w:val="center"/>
        <w:rPr>
          <w:rFonts w:ascii="Times New Roman" w:hAnsi="Times New Roman" w:cs="Times New Roman"/>
          <w:b/>
          <w:bCs/>
          <w:sz w:val="24"/>
          <w:szCs w:val="24"/>
        </w:rPr>
      </w:pPr>
    </w:p>
    <w:p w14:paraId="26CAC56F" w14:textId="77777777" w:rsidR="007011B7" w:rsidRPr="00607E8A" w:rsidRDefault="007011B7" w:rsidP="007011B7">
      <w:pPr>
        <w:spacing w:after="240"/>
        <w:jc w:val="center"/>
        <w:rPr>
          <w:rFonts w:ascii="Times New Roman" w:hAnsi="Times New Roman" w:cs="Times New Roman"/>
          <w:b/>
          <w:bCs/>
        </w:rPr>
      </w:pPr>
      <w:r w:rsidRPr="00607E8A">
        <w:rPr>
          <w:rFonts w:ascii="Times New Roman" w:hAnsi="Times New Roman" w:cs="Times New Roman"/>
          <w:b/>
          <w:bCs/>
        </w:rPr>
        <w:t>Employer: Ministry of National Planning, Housing and Infrastructure</w:t>
      </w:r>
    </w:p>
    <w:p w14:paraId="4C050020" w14:textId="77777777" w:rsidR="007011B7" w:rsidRPr="000A1F71" w:rsidRDefault="007011B7" w:rsidP="007011B7">
      <w:pPr>
        <w:spacing w:after="240"/>
        <w:jc w:val="center"/>
        <w:rPr>
          <w:rFonts w:ascii="Times New Roman" w:hAnsi="Times New Roman" w:cs="Times New Roman"/>
          <w:b/>
          <w:bCs/>
          <w:sz w:val="28"/>
          <w:szCs w:val="28"/>
        </w:rPr>
      </w:pPr>
    </w:p>
    <w:p w14:paraId="76E2AC6E" w14:textId="77777777" w:rsidR="007011B7" w:rsidRPr="000A1F71" w:rsidRDefault="007011B7" w:rsidP="007011B7">
      <w:pPr>
        <w:spacing w:after="240"/>
        <w:jc w:val="center"/>
        <w:rPr>
          <w:rFonts w:ascii="Times New Roman" w:hAnsi="Times New Roman" w:cs="Times New Roman"/>
          <w:b/>
          <w:bCs/>
          <w:sz w:val="28"/>
          <w:szCs w:val="28"/>
        </w:rPr>
      </w:pPr>
    </w:p>
    <w:p w14:paraId="70FDEBDF" w14:textId="77777777" w:rsidR="007011B7" w:rsidRPr="00607E8A" w:rsidRDefault="007011B7" w:rsidP="007011B7">
      <w:pPr>
        <w:spacing w:after="240"/>
        <w:jc w:val="center"/>
        <w:rPr>
          <w:rFonts w:ascii="Times New Roman" w:hAnsi="Times New Roman" w:cs="Times New Roman"/>
          <w:b/>
          <w:bCs/>
          <w:spacing w:val="30"/>
        </w:rPr>
      </w:pPr>
      <w:r w:rsidRPr="00607E8A">
        <w:rPr>
          <w:rFonts w:ascii="Times New Roman" w:hAnsi="Times New Roman" w:cs="Times New Roman"/>
          <w:b/>
          <w:bCs/>
          <w:spacing w:val="30"/>
        </w:rPr>
        <w:t>November 2020</w:t>
      </w:r>
    </w:p>
    <w:p w14:paraId="584ECA36" w14:textId="77777777" w:rsidR="007011B7" w:rsidRPr="00607E8A" w:rsidRDefault="007011B7" w:rsidP="007011B7">
      <w:pPr>
        <w:spacing w:after="0"/>
        <w:jc w:val="center"/>
        <w:rPr>
          <w:rFonts w:ascii="Times New Roman" w:hAnsi="Times New Roman" w:cs="Times New Roman"/>
          <w:b/>
          <w:bCs/>
          <w:spacing w:val="30"/>
        </w:rPr>
      </w:pPr>
      <w:r w:rsidRPr="00607E8A">
        <w:rPr>
          <w:rFonts w:ascii="Times New Roman" w:hAnsi="Times New Roman" w:cs="Times New Roman"/>
        </w:rPr>
        <w:t>National Tender</w:t>
      </w:r>
    </w:p>
    <w:p w14:paraId="61B071BA" w14:textId="77777777" w:rsidR="007011B7" w:rsidRPr="00607E8A" w:rsidRDefault="007011B7" w:rsidP="007011B7">
      <w:pPr>
        <w:spacing w:after="0"/>
        <w:jc w:val="center"/>
        <w:rPr>
          <w:rFonts w:ascii="Times New Roman" w:hAnsi="Times New Roman" w:cs="Times New Roman"/>
        </w:rPr>
      </w:pPr>
      <w:r w:rsidRPr="00607E8A">
        <w:rPr>
          <w:rFonts w:ascii="Times New Roman" w:hAnsi="Times New Roman" w:cs="Times New Roman"/>
        </w:rPr>
        <w:t>Ministry of Finance</w:t>
      </w:r>
    </w:p>
    <w:p w14:paraId="4907CCEE" w14:textId="77777777" w:rsidR="007011B7" w:rsidRPr="000A1F71" w:rsidRDefault="007011B7" w:rsidP="007011B7">
      <w:pPr>
        <w:rPr>
          <w:rFonts w:ascii="Times New Roman" w:eastAsia="Times New Roman" w:hAnsi="Times New Roman" w:cs="Times New Roman"/>
          <w:b/>
          <w:bCs/>
          <w:caps/>
          <w:color w:val="632423"/>
          <w:spacing w:val="50"/>
          <w:sz w:val="44"/>
          <w:szCs w:val="44"/>
        </w:rPr>
      </w:pPr>
    </w:p>
    <w:p w14:paraId="70CE0632" w14:textId="44F2249E" w:rsidR="00BC4591" w:rsidRPr="000A1F71" w:rsidRDefault="00BC4591" w:rsidP="00BC4591">
      <w:pPr>
        <w:pStyle w:val="Title"/>
        <w:pBdr>
          <w:top w:val="none" w:sz="0" w:space="0" w:color="auto"/>
          <w:bottom w:val="none" w:sz="0" w:space="0" w:color="auto"/>
        </w:pBdr>
        <w:spacing w:before="0" w:after="0"/>
        <w:rPr>
          <w:rFonts w:ascii="Times New Roman" w:hAnsi="Times New Roman"/>
          <w:b/>
          <w:bCs/>
        </w:rPr>
      </w:pPr>
    </w:p>
    <w:p w14:paraId="4884B602" w14:textId="51888331" w:rsidR="00BC4591" w:rsidRPr="000A1F71" w:rsidRDefault="003D70BC" w:rsidP="00411ED7">
      <w:pPr>
        <w:jc w:val="center"/>
        <w:rPr>
          <w:rFonts w:ascii="Times New Roman" w:hAnsi="Times New Roman" w:cs="Times New Roman"/>
          <w:b/>
          <w:bCs/>
          <w:color w:val="0070C0"/>
          <w:sz w:val="40"/>
          <w:szCs w:val="40"/>
        </w:rPr>
      </w:pPr>
      <w:r w:rsidRPr="000A1F71">
        <w:rPr>
          <w:rFonts w:ascii="Times New Roman" w:hAnsi="Times New Roman" w:cs="Times New Roman"/>
          <w:b/>
          <w:bCs/>
          <w:color w:val="0070C0"/>
          <w:sz w:val="40"/>
          <w:szCs w:val="40"/>
        </w:rPr>
        <w:t>Tables of Contents</w:t>
      </w:r>
    </w:p>
    <w:p w14:paraId="68FAD031" w14:textId="7911CC5A" w:rsidR="00BC4591" w:rsidRPr="000A1F71" w:rsidRDefault="00BC4591" w:rsidP="00BC4591">
      <w:pPr>
        <w:rPr>
          <w:rFonts w:ascii="Times New Roman" w:hAnsi="Times New Roman" w:cs="Times New Roman"/>
        </w:rPr>
      </w:pPr>
    </w:p>
    <w:p w14:paraId="5A4D8D3B" w14:textId="7B9A7720" w:rsidR="00404A53" w:rsidRPr="000A1F71" w:rsidRDefault="00E16F99" w:rsidP="00D3219C">
      <w:pPr>
        <w:pStyle w:val="TOC1"/>
        <w:rPr>
          <w:lang w:eastAsia="en-US"/>
        </w:rPr>
      </w:pPr>
      <w:r w:rsidRPr="000A1F71">
        <w:fldChar w:fldCharType="begin"/>
      </w:r>
      <w:r w:rsidRPr="000A1F71">
        <w:instrText xml:space="preserve"> TOC \o "1-2" \h \z \u </w:instrText>
      </w:r>
      <w:r w:rsidRPr="000A1F71">
        <w:fldChar w:fldCharType="separate"/>
      </w:r>
      <w:hyperlink w:anchor="_Toc56435165" w:history="1">
        <w:r w:rsidR="00404A53" w:rsidRPr="000A1F71">
          <w:rPr>
            <w:rStyle w:val="Hyperlink"/>
            <w:rFonts w:ascii="Times New Roman" w:hAnsi="Times New Roman" w:cs="Times New Roman"/>
          </w:rPr>
          <w:t>Part 1- Bidding Procedures</w:t>
        </w:r>
        <w:r w:rsidR="00404A53" w:rsidRPr="000A1F71">
          <w:rPr>
            <w:webHidden/>
          </w:rPr>
          <w:tab/>
        </w:r>
        <w:r w:rsidR="00404A53" w:rsidRPr="000A1F71">
          <w:rPr>
            <w:webHidden/>
          </w:rPr>
          <w:fldChar w:fldCharType="begin"/>
        </w:r>
        <w:r w:rsidR="00404A53" w:rsidRPr="000A1F71">
          <w:rPr>
            <w:webHidden/>
          </w:rPr>
          <w:instrText xml:space="preserve"> PAGEREF _Toc56435165 \h </w:instrText>
        </w:r>
        <w:r w:rsidR="00404A53" w:rsidRPr="000A1F71">
          <w:rPr>
            <w:webHidden/>
          </w:rPr>
        </w:r>
        <w:r w:rsidR="00404A53" w:rsidRPr="000A1F71">
          <w:rPr>
            <w:webHidden/>
          </w:rPr>
          <w:fldChar w:fldCharType="separate"/>
        </w:r>
        <w:r w:rsidR="00071E58">
          <w:rPr>
            <w:webHidden/>
          </w:rPr>
          <w:t>3</w:t>
        </w:r>
        <w:r w:rsidR="00404A53" w:rsidRPr="000A1F71">
          <w:rPr>
            <w:webHidden/>
          </w:rPr>
          <w:fldChar w:fldCharType="end"/>
        </w:r>
      </w:hyperlink>
    </w:p>
    <w:p w14:paraId="6C300159" w14:textId="06252815" w:rsidR="00404A53" w:rsidRPr="000A1F71" w:rsidRDefault="007F58BB">
      <w:pPr>
        <w:pStyle w:val="TOC2"/>
        <w:tabs>
          <w:tab w:val="right" w:leader="dot" w:pos="9016"/>
        </w:tabs>
        <w:rPr>
          <w:rFonts w:ascii="Times New Roman" w:hAnsi="Times New Roman" w:cs="Times New Roman"/>
          <w:noProof/>
          <w:lang w:eastAsia="en-US"/>
        </w:rPr>
      </w:pPr>
      <w:hyperlink w:anchor="_Toc56435166" w:history="1">
        <w:r w:rsidR="00404A53" w:rsidRPr="000A1F71">
          <w:rPr>
            <w:rStyle w:val="Hyperlink"/>
            <w:rFonts w:ascii="Times New Roman" w:hAnsi="Times New Roman" w:cs="Times New Roman"/>
            <w:noProof/>
          </w:rPr>
          <w:t>Section I - Instructions to Bidders</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_Toc56435166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071E58">
          <w:rPr>
            <w:rFonts w:ascii="Times New Roman" w:hAnsi="Times New Roman" w:cs="Times New Roman"/>
            <w:noProof/>
            <w:webHidden/>
          </w:rPr>
          <w:t>4</w:t>
        </w:r>
        <w:r w:rsidR="00404A53" w:rsidRPr="000A1F71">
          <w:rPr>
            <w:rFonts w:ascii="Times New Roman" w:hAnsi="Times New Roman" w:cs="Times New Roman"/>
            <w:noProof/>
            <w:webHidden/>
          </w:rPr>
          <w:fldChar w:fldCharType="end"/>
        </w:r>
      </w:hyperlink>
    </w:p>
    <w:p w14:paraId="08B0A946" w14:textId="15E194D4" w:rsidR="00404A53" w:rsidRPr="000A1F71" w:rsidRDefault="007F58BB">
      <w:pPr>
        <w:pStyle w:val="TOC2"/>
        <w:tabs>
          <w:tab w:val="right" w:leader="dot" w:pos="9016"/>
        </w:tabs>
        <w:rPr>
          <w:rFonts w:ascii="Times New Roman" w:hAnsi="Times New Roman" w:cs="Times New Roman"/>
          <w:noProof/>
          <w:lang w:eastAsia="en-US"/>
        </w:rPr>
      </w:pPr>
      <w:hyperlink w:anchor="_Toc56435167" w:history="1">
        <w:r w:rsidR="00404A53" w:rsidRPr="000A1F71">
          <w:rPr>
            <w:rStyle w:val="Hyperlink"/>
            <w:rFonts w:ascii="Times New Roman" w:hAnsi="Times New Roman" w:cs="Times New Roman"/>
            <w:noProof/>
          </w:rPr>
          <w:t>Section II - Bid Data Sheet</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_Toc56435167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071E58">
          <w:rPr>
            <w:rFonts w:ascii="Times New Roman" w:hAnsi="Times New Roman" w:cs="Times New Roman"/>
            <w:noProof/>
            <w:webHidden/>
          </w:rPr>
          <w:t>18</w:t>
        </w:r>
        <w:r w:rsidR="00404A53" w:rsidRPr="000A1F71">
          <w:rPr>
            <w:rFonts w:ascii="Times New Roman" w:hAnsi="Times New Roman" w:cs="Times New Roman"/>
            <w:noProof/>
            <w:webHidden/>
          </w:rPr>
          <w:fldChar w:fldCharType="end"/>
        </w:r>
      </w:hyperlink>
    </w:p>
    <w:p w14:paraId="7C5A924E" w14:textId="1F1F3A83" w:rsidR="00404A53" w:rsidRPr="000A1F71" w:rsidRDefault="007F58BB">
      <w:pPr>
        <w:pStyle w:val="TOC2"/>
        <w:tabs>
          <w:tab w:val="right" w:leader="dot" w:pos="9016"/>
        </w:tabs>
        <w:rPr>
          <w:rFonts w:ascii="Times New Roman" w:hAnsi="Times New Roman" w:cs="Times New Roman"/>
          <w:noProof/>
          <w:lang w:eastAsia="en-US"/>
        </w:rPr>
      </w:pPr>
      <w:hyperlink w:anchor="_Toc56435168" w:history="1">
        <w:r w:rsidR="00404A53" w:rsidRPr="000A1F71">
          <w:rPr>
            <w:rStyle w:val="Hyperlink"/>
            <w:rFonts w:ascii="Times New Roman" w:hAnsi="Times New Roman" w:cs="Times New Roman"/>
            <w:noProof/>
          </w:rPr>
          <w:t>Section III - Evaluation and Qualification Criteria</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_Toc56435168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071E58">
          <w:rPr>
            <w:rFonts w:ascii="Times New Roman" w:hAnsi="Times New Roman" w:cs="Times New Roman"/>
            <w:noProof/>
            <w:webHidden/>
          </w:rPr>
          <w:t>21</w:t>
        </w:r>
        <w:r w:rsidR="00404A53" w:rsidRPr="000A1F71">
          <w:rPr>
            <w:rFonts w:ascii="Times New Roman" w:hAnsi="Times New Roman" w:cs="Times New Roman"/>
            <w:noProof/>
            <w:webHidden/>
          </w:rPr>
          <w:fldChar w:fldCharType="end"/>
        </w:r>
      </w:hyperlink>
    </w:p>
    <w:p w14:paraId="39ABBD29" w14:textId="6AE3B4B3" w:rsidR="00404A53" w:rsidRPr="000A1F71" w:rsidRDefault="007F58BB">
      <w:pPr>
        <w:pStyle w:val="TOC2"/>
        <w:tabs>
          <w:tab w:val="right" w:leader="dot" w:pos="9016"/>
        </w:tabs>
        <w:rPr>
          <w:rFonts w:ascii="Times New Roman" w:hAnsi="Times New Roman" w:cs="Times New Roman"/>
          <w:noProof/>
          <w:lang w:eastAsia="en-US"/>
        </w:rPr>
      </w:pPr>
      <w:hyperlink w:anchor="_Toc56435169" w:history="1">
        <w:r w:rsidR="00404A53" w:rsidRPr="000A1F71">
          <w:rPr>
            <w:rStyle w:val="Hyperlink"/>
            <w:rFonts w:ascii="Times New Roman" w:hAnsi="Times New Roman" w:cs="Times New Roman"/>
            <w:noProof/>
          </w:rPr>
          <w:t>Section IV - Bidding Forms</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_Toc56435169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071E58">
          <w:rPr>
            <w:rFonts w:ascii="Times New Roman" w:hAnsi="Times New Roman" w:cs="Times New Roman"/>
            <w:noProof/>
            <w:webHidden/>
          </w:rPr>
          <w:t>34</w:t>
        </w:r>
        <w:r w:rsidR="00404A53" w:rsidRPr="000A1F71">
          <w:rPr>
            <w:rFonts w:ascii="Times New Roman" w:hAnsi="Times New Roman" w:cs="Times New Roman"/>
            <w:noProof/>
            <w:webHidden/>
          </w:rPr>
          <w:fldChar w:fldCharType="end"/>
        </w:r>
      </w:hyperlink>
    </w:p>
    <w:p w14:paraId="0C84AD6E" w14:textId="425E2C39" w:rsidR="00404A53" w:rsidRPr="000A1F71" w:rsidRDefault="007F58BB">
      <w:pPr>
        <w:pStyle w:val="TOC2"/>
        <w:tabs>
          <w:tab w:val="right" w:leader="dot" w:pos="9016"/>
        </w:tabs>
        <w:rPr>
          <w:rFonts w:ascii="Times New Roman" w:hAnsi="Times New Roman" w:cs="Times New Roman"/>
          <w:noProof/>
          <w:lang w:eastAsia="en-US"/>
        </w:rPr>
      </w:pPr>
      <w:hyperlink w:anchor="_Toc56435170" w:history="1">
        <w:r w:rsidR="00404A53" w:rsidRPr="000A1F71">
          <w:rPr>
            <w:rStyle w:val="Hyperlink"/>
            <w:rFonts w:ascii="Times New Roman" w:hAnsi="Times New Roman" w:cs="Times New Roman"/>
            <w:noProof/>
          </w:rPr>
          <w:t>Section V - Eligible Countries</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_Toc56435170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071E58">
          <w:rPr>
            <w:rFonts w:ascii="Times New Roman" w:hAnsi="Times New Roman" w:cs="Times New Roman"/>
            <w:noProof/>
            <w:webHidden/>
          </w:rPr>
          <w:t>65</w:t>
        </w:r>
        <w:r w:rsidR="00404A53" w:rsidRPr="000A1F71">
          <w:rPr>
            <w:rFonts w:ascii="Times New Roman" w:hAnsi="Times New Roman" w:cs="Times New Roman"/>
            <w:noProof/>
            <w:webHidden/>
          </w:rPr>
          <w:fldChar w:fldCharType="end"/>
        </w:r>
      </w:hyperlink>
    </w:p>
    <w:p w14:paraId="58FE1F24" w14:textId="60FAFA44" w:rsidR="00404A53" w:rsidRPr="000A1F71" w:rsidRDefault="007F58BB" w:rsidP="00D3219C">
      <w:pPr>
        <w:pStyle w:val="TOC1"/>
        <w:rPr>
          <w:lang w:eastAsia="en-US"/>
        </w:rPr>
      </w:pPr>
      <w:hyperlink w:anchor="_Toc56435171" w:history="1">
        <w:r w:rsidR="00404A53" w:rsidRPr="000A1F71">
          <w:rPr>
            <w:rStyle w:val="Hyperlink"/>
            <w:rFonts w:ascii="Times New Roman" w:hAnsi="Times New Roman" w:cs="Times New Roman"/>
          </w:rPr>
          <w:t>Part 2- Works Requirements</w:t>
        </w:r>
        <w:r w:rsidR="00404A53" w:rsidRPr="000A1F71">
          <w:rPr>
            <w:webHidden/>
          </w:rPr>
          <w:tab/>
        </w:r>
        <w:r w:rsidR="00404A53" w:rsidRPr="000A1F71">
          <w:rPr>
            <w:webHidden/>
          </w:rPr>
          <w:fldChar w:fldCharType="begin"/>
        </w:r>
        <w:r w:rsidR="00404A53" w:rsidRPr="000A1F71">
          <w:rPr>
            <w:webHidden/>
          </w:rPr>
          <w:instrText xml:space="preserve"> PAGEREF _Toc56435171 \h </w:instrText>
        </w:r>
        <w:r w:rsidR="00404A53" w:rsidRPr="000A1F71">
          <w:rPr>
            <w:webHidden/>
          </w:rPr>
        </w:r>
        <w:r w:rsidR="00404A53" w:rsidRPr="000A1F71">
          <w:rPr>
            <w:webHidden/>
          </w:rPr>
          <w:fldChar w:fldCharType="separate"/>
        </w:r>
        <w:r w:rsidR="00071E58">
          <w:rPr>
            <w:webHidden/>
          </w:rPr>
          <w:t>66</w:t>
        </w:r>
        <w:r w:rsidR="00404A53" w:rsidRPr="000A1F71">
          <w:rPr>
            <w:webHidden/>
          </w:rPr>
          <w:fldChar w:fldCharType="end"/>
        </w:r>
      </w:hyperlink>
    </w:p>
    <w:p w14:paraId="27FD7B2D" w14:textId="73438950" w:rsidR="00404A53" w:rsidRPr="000A1F71" w:rsidRDefault="007F58BB">
      <w:pPr>
        <w:pStyle w:val="TOC2"/>
        <w:tabs>
          <w:tab w:val="right" w:leader="dot" w:pos="9016"/>
        </w:tabs>
        <w:rPr>
          <w:rFonts w:ascii="Times New Roman" w:hAnsi="Times New Roman" w:cs="Times New Roman"/>
          <w:noProof/>
          <w:lang w:eastAsia="en-US"/>
        </w:rPr>
      </w:pPr>
      <w:hyperlink w:anchor="_Toc56435172" w:history="1">
        <w:r w:rsidR="00404A53" w:rsidRPr="000A1F71">
          <w:rPr>
            <w:rStyle w:val="Hyperlink"/>
            <w:rFonts w:ascii="Times New Roman" w:hAnsi="Times New Roman" w:cs="Times New Roman"/>
            <w:noProof/>
          </w:rPr>
          <w:t>Section VI - Scope of Works</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_Toc56435172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071E58">
          <w:rPr>
            <w:rFonts w:ascii="Times New Roman" w:hAnsi="Times New Roman" w:cs="Times New Roman"/>
            <w:noProof/>
            <w:webHidden/>
          </w:rPr>
          <w:t>67</w:t>
        </w:r>
        <w:r w:rsidR="00404A53" w:rsidRPr="000A1F71">
          <w:rPr>
            <w:rFonts w:ascii="Times New Roman" w:hAnsi="Times New Roman" w:cs="Times New Roman"/>
            <w:noProof/>
            <w:webHidden/>
          </w:rPr>
          <w:fldChar w:fldCharType="end"/>
        </w:r>
      </w:hyperlink>
    </w:p>
    <w:p w14:paraId="426B31AF" w14:textId="0E6D8094" w:rsidR="00404A53" w:rsidRPr="000A1F71" w:rsidRDefault="007F58BB">
      <w:pPr>
        <w:pStyle w:val="TOC2"/>
        <w:tabs>
          <w:tab w:val="right" w:leader="dot" w:pos="9016"/>
        </w:tabs>
        <w:rPr>
          <w:rFonts w:ascii="Times New Roman" w:hAnsi="Times New Roman" w:cs="Times New Roman"/>
          <w:noProof/>
          <w:lang w:eastAsia="en-US"/>
        </w:rPr>
      </w:pPr>
      <w:hyperlink w:anchor="_Toc56435173" w:history="1">
        <w:r w:rsidR="00404A53" w:rsidRPr="000A1F71">
          <w:rPr>
            <w:rStyle w:val="Hyperlink"/>
            <w:rFonts w:ascii="Times New Roman" w:hAnsi="Times New Roman" w:cs="Times New Roman"/>
            <w:noProof/>
          </w:rPr>
          <w:t>Section VII - Specifications</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_Toc56435173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071E58">
          <w:rPr>
            <w:rFonts w:ascii="Times New Roman" w:hAnsi="Times New Roman" w:cs="Times New Roman"/>
            <w:noProof/>
            <w:webHidden/>
          </w:rPr>
          <w:t>69</w:t>
        </w:r>
        <w:r w:rsidR="00404A53" w:rsidRPr="000A1F71">
          <w:rPr>
            <w:rFonts w:ascii="Times New Roman" w:hAnsi="Times New Roman" w:cs="Times New Roman"/>
            <w:noProof/>
            <w:webHidden/>
          </w:rPr>
          <w:fldChar w:fldCharType="end"/>
        </w:r>
      </w:hyperlink>
    </w:p>
    <w:p w14:paraId="255DD33A" w14:textId="50B9D2F9" w:rsidR="00404A53" w:rsidRPr="000A1F71" w:rsidRDefault="007F58BB">
      <w:pPr>
        <w:pStyle w:val="TOC2"/>
        <w:tabs>
          <w:tab w:val="right" w:leader="dot" w:pos="9016"/>
        </w:tabs>
        <w:rPr>
          <w:rFonts w:ascii="Times New Roman" w:hAnsi="Times New Roman" w:cs="Times New Roman"/>
          <w:noProof/>
          <w:lang w:eastAsia="en-US"/>
        </w:rPr>
      </w:pPr>
      <w:hyperlink w:anchor="_Toc56435174" w:history="1">
        <w:r w:rsidR="00404A53" w:rsidRPr="000A1F71">
          <w:rPr>
            <w:rStyle w:val="Hyperlink"/>
            <w:rFonts w:ascii="Times New Roman" w:hAnsi="Times New Roman" w:cs="Times New Roman"/>
            <w:noProof/>
          </w:rPr>
          <w:t>Section VIII - Drawings</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_Toc56435174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071E58">
          <w:rPr>
            <w:rFonts w:ascii="Times New Roman" w:hAnsi="Times New Roman" w:cs="Times New Roman"/>
            <w:noProof/>
            <w:webHidden/>
          </w:rPr>
          <w:t>70</w:t>
        </w:r>
        <w:r w:rsidR="00404A53" w:rsidRPr="000A1F71">
          <w:rPr>
            <w:rFonts w:ascii="Times New Roman" w:hAnsi="Times New Roman" w:cs="Times New Roman"/>
            <w:noProof/>
            <w:webHidden/>
          </w:rPr>
          <w:fldChar w:fldCharType="end"/>
        </w:r>
      </w:hyperlink>
    </w:p>
    <w:p w14:paraId="1B7D2AF2" w14:textId="0A23639C" w:rsidR="00404A53" w:rsidRPr="000A1F71" w:rsidRDefault="007F58BB">
      <w:pPr>
        <w:pStyle w:val="TOC2"/>
        <w:tabs>
          <w:tab w:val="right" w:leader="dot" w:pos="9016"/>
        </w:tabs>
        <w:rPr>
          <w:rFonts w:ascii="Times New Roman" w:hAnsi="Times New Roman" w:cs="Times New Roman"/>
          <w:noProof/>
          <w:lang w:eastAsia="en-US"/>
        </w:rPr>
      </w:pPr>
      <w:hyperlink w:anchor="_Toc56435175" w:history="1">
        <w:r w:rsidR="00404A53" w:rsidRPr="000A1F71">
          <w:rPr>
            <w:rStyle w:val="Hyperlink"/>
            <w:rFonts w:ascii="Times New Roman" w:hAnsi="Times New Roman" w:cs="Times New Roman"/>
            <w:noProof/>
          </w:rPr>
          <w:t>Section IX - Bill of Quantities (BOQ)</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_Toc56435175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071E58">
          <w:rPr>
            <w:rFonts w:ascii="Times New Roman" w:hAnsi="Times New Roman" w:cs="Times New Roman"/>
            <w:noProof/>
            <w:webHidden/>
          </w:rPr>
          <w:t>71</w:t>
        </w:r>
        <w:r w:rsidR="00404A53" w:rsidRPr="000A1F71">
          <w:rPr>
            <w:rFonts w:ascii="Times New Roman" w:hAnsi="Times New Roman" w:cs="Times New Roman"/>
            <w:noProof/>
            <w:webHidden/>
          </w:rPr>
          <w:fldChar w:fldCharType="end"/>
        </w:r>
      </w:hyperlink>
    </w:p>
    <w:p w14:paraId="2BE53558" w14:textId="791B1DFB" w:rsidR="00404A53" w:rsidRPr="000A1F71" w:rsidRDefault="007F58BB" w:rsidP="00D3219C">
      <w:pPr>
        <w:pStyle w:val="TOC1"/>
        <w:rPr>
          <w:lang w:eastAsia="en-US"/>
        </w:rPr>
      </w:pPr>
      <w:hyperlink w:anchor="_Toc56435176" w:history="1">
        <w:r w:rsidR="00404A53" w:rsidRPr="000A1F71">
          <w:rPr>
            <w:rStyle w:val="Hyperlink"/>
            <w:rFonts w:ascii="Times New Roman" w:hAnsi="Times New Roman" w:cs="Times New Roman"/>
          </w:rPr>
          <w:t>Part 3- Conditions of Contract &amp; Contract Forms</w:t>
        </w:r>
        <w:r w:rsidR="00404A53" w:rsidRPr="000A1F71">
          <w:rPr>
            <w:webHidden/>
          </w:rPr>
          <w:tab/>
        </w:r>
        <w:r w:rsidR="00404A53" w:rsidRPr="000A1F71">
          <w:rPr>
            <w:webHidden/>
          </w:rPr>
          <w:fldChar w:fldCharType="begin"/>
        </w:r>
        <w:r w:rsidR="00404A53" w:rsidRPr="000A1F71">
          <w:rPr>
            <w:webHidden/>
          </w:rPr>
          <w:instrText xml:space="preserve"> PAGEREF _Toc56435176 \h </w:instrText>
        </w:r>
        <w:r w:rsidR="00404A53" w:rsidRPr="000A1F71">
          <w:rPr>
            <w:webHidden/>
          </w:rPr>
        </w:r>
        <w:r w:rsidR="00404A53" w:rsidRPr="000A1F71">
          <w:rPr>
            <w:webHidden/>
          </w:rPr>
          <w:fldChar w:fldCharType="separate"/>
        </w:r>
        <w:r w:rsidR="00071E58">
          <w:rPr>
            <w:webHidden/>
          </w:rPr>
          <w:t>76</w:t>
        </w:r>
        <w:r w:rsidR="00404A53" w:rsidRPr="000A1F71">
          <w:rPr>
            <w:webHidden/>
          </w:rPr>
          <w:fldChar w:fldCharType="end"/>
        </w:r>
      </w:hyperlink>
    </w:p>
    <w:p w14:paraId="133C49FD" w14:textId="5FF8C5C0" w:rsidR="00404A53" w:rsidRPr="000A1F71" w:rsidRDefault="007F58BB">
      <w:pPr>
        <w:pStyle w:val="TOC2"/>
        <w:tabs>
          <w:tab w:val="right" w:leader="dot" w:pos="9016"/>
        </w:tabs>
        <w:rPr>
          <w:rFonts w:ascii="Times New Roman" w:hAnsi="Times New Roman" w:cs="Times New Roman"/>
          <w:noProof/>
          <w:lang w:eastAsia="en-US"/>
        </w:rPr>
      </w:pPr>
      <w:hyperlink w:anchor="_Toc56435177" w:history="1">
        <w:r w:rsidR="00404A53" w:rsidRPr="000A1F71">
          <w:rPr>
            <w:rStyle w:val="Hyperlink"/>
            <w:rFonts w:ascii="Times New Roman" w:hAnsi="Times New Roman" w:cs="Times New Roman"/>
            <w:noProof/>
          </w:rPr>
          <w:t>Section X - General Conditions of Contract (GCC)</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_Toc56435177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071E58">
          <w:rPr>
            <w:rFonts w:ascii="Times New Roman" w:hAnsi="Times New Roman" w:cs="Times New Roman"/>
            <w:noProof/>
            <w:webHidden/>
          </w:rPr>
          <w:t>77</w:t>
        </w:r>
        <w:r w:rsidR="00404A53" w:rsidRPr="000A1F71">
          <w:rPr>
            <w:rFonts w:ascii="Times New Roman" w:hAnsi="Times New Roman" w:cs="Times New Roman"/>
            <w:noProof/>
            <w:webHidden/>
          </w:rPr>
          <w:fldChar w:fldCharType="end"/>
        </w:r>
      </w:hyperlink>
    </w:p>
    <w:p w14:paraId="0AEF1A4C" w14:textId="306078D2" w:rsidR="00404A53" w:rsidRPr="000A1F71" w:rsidRDefault="007F58BB">
      <w:pPr>
        <w:pStyle w:val="TOC2"/>
        <w:tabs>
          <w:tab w:val="right" w:leader="dot" w:pos="9016"/>
        </w:tabs>
        <w:rPr>
          <w:rFonts w:ascii="Times New Roman" w:hAnsi="Times New Roman" w:cs="Times New Roman"/>
          <w:noProof/>
          <w:lang w:eastAsia="en-US"/>
        </w:rPr>
      </w:pPr>
      <w:hyperlink w:anchor="_Toc56435178" w:history="1">
        <w:r w:rsidR="00404A53" w:rsidRPr="000A1F71">
          <w:rPr>
            <w:rStyle w:val="Hyperlink"/>
            <w:rFonts w:ascii="Times New Roman" w:hAnsi="Times New Roman" w:cs="Times New Roman"/>
            <w:noProof/>
          </w:rPr>
          <w:t>Section XI - Particular Conditions (PC)</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_Toc56435178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071E58">
          <w:rPr>
            <w:rFonts w:ascii="Times New Roman" w:hAnsi="Times New Roman" w:cs="Times New Roman"/>
            <w:noProof/>
            <w:webHidden/>
          </w:rPr>
          <w:t>78</w:t>
        </w:r>
        <w:r w:rsidR="00404A53" w:rsidRPr="000A1F71">
          <w:rPr>
            <w:rFonts w:ascii="Times New Roman" w:hAnsi="Times New Roman" w:cs="Times New Roman"/>
            <w:noProof/>
            <w:webHidden/>
          </w:rPr>
          <w:fldChar w:fldCharType="end"/>
        </w:r>
      </w:hyperlink>
    </w:p>
    <w:p w14:paraId="11D08F9B" w14:textId="057EBC9E" w:rsidR="00404A53" w:rsidRPr="000A1F71" w:rsidRDefault="007F58BB">
      <w:pPr>
        <w:pStyle w:val="TOC2"/>
        <w:tabs>
          <w:tab w:val="right" w:leader="dot" w:pos="9016"/>
        </w:tabs>
        <w:rPr>
          <w:rFonts w:ascii="Times New Roman" w:hAnsi="Times New Roman" w:cs="Times New Roman"/>
          <w:noProof/>
          <w:lang w:eastAsia="en-US"/>
        </w:rPr>
      </w:pPr>
      <w:hyperlink w:anchor="_Toc56435179" w:history="1">
        <w:r w:rsidR="00404A53" w:rsidRPr="000A1F71">
          <w:rPr>
            <w:rStyle w:val="Hyperlink"/>
            <w:rFonts w:ascii="Times New Roman" w:hAnsi="Times New Roman" w:cs="Times New Roman"/>
            <w:noProof/>
          </w:rPr>
          <w:t>Section XII - Contract Forms</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_Toc56435179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071E58">
          <w:rPr>
            <w:rFonts w:ascii="Times New Roman" w:hAnsi="Times New Roman" w:cs="Times New Roman"/>
            <w:noProof/>
            <w:webHidden/>
          </w:rPr>
          <w:t>87</w:t>
        </w:r>
        <w:r w:rsidR="00404A53" w:rsidRPr="000A1F71">
          <w:rPr>
            <w:rFonts w:ascii="Times New Roman" w:hAnsi="Times New Roman" w:cs="Times New Roman"/>
            <w:noProof/>
            <w:webHidden/>
          </w:rPr>
          <w:fldChar w:fldCharType="end"/>
        </w:r>
      </w:hyperlink>
    </w:p>
    <w:p w14:paraId="3AD98FC2" w14:textId="0921F76B" w:rsidR="00BC4591" w:rsidRPr="000A1F71" w:rsidRDefault="00E16F99" w:rsidP="00BC4591">
      <w:r w:rsidRPr="000A1F71">
        <w:rPr>
          <w:rFonts w:ascii="Times New Roman" w:eastAsiaTheme="minorEastAsia" w:hAnsi="Times New Roman" w:cs="Times New Roman"/>
          <w:b/>
          <w:bCs/>
          <w:noProof/>
          <w:lang w:eastAsia="ja-JP"/>
        </w:rPr>
        <w:fldChar w:fldCharType="end"/>
      </w:r>
    </w:p>
    <w:p w14:paraId="760CF8B8" w14:textId="6AAEB276" w:rsidR="003D70BC" w:rsidRPr="000A1F71" w:rsidRDefault="003D70BC" w:rsidP="00BC4591"/>
    <w:p w14:paraId="4B015061" w14:textId="0C756837" w:rsidR="003D70BC" w:rsidRPr="000A1F71" w:rsidRDefault="003D70BC" w:rsidP="00BC4591"/>
    <w:p w14:paraId="0F2BCAB1" w14:textId="1E0BB16F" w:rsidR="003D70BC" w:rsidRPr="000A1F71" w:rsidRDefault="003D70BC" w:rsidP="00BC4591"/>
    <w:p w14:paraId="41A2AD97" w14:textId="18EA5186" w:rsidR="003D70BC" w:rsidRPr="000A1F71" w:rsidRDefault="003D70BC" w:rsidP="00BC4591"/>
    <w:p w14:paraId="70464915" w14:textId="536EAECD" w:rsidR="003D70BC" w:rsidRPr="000A1F71" w:rsidRDefault="003D70BC" w:rsidP="00BC4591"/>
    <w:p w14:paraId="5834D832" w14:textId="7E56DB50" w:rsidR="003D70BC" w:rsidRPr="000A1F71" w:rsidRDefault="003D70BC" w:rsidP="00BC4591"/>
    <w:p w14:paraId="65289481" w14:textId="60D61039" w:rsidR="003D70BC" w:rsidRPr="000A1F71" w:rsidRDefault="003D70BC" w:rsidP="00BC4591"/>
    <w:p w14:paraId="349DD0AC" w14:textId="2D416A79" w:rsidR="00BC4591" w:rsidRPr="000A1F71" w:rsidRDefault="00BC4591" w:rsidP="00BC4591"/>
    <w:p w14:paraId="419E7F4B" w14:textId="6463DEE2" w:rsidR="00BC4591" w:rsidRPr="000A1F71" w:rsidRDefault="00BC4591" w:rsidP="00C90FE6"/>
    <w:p w14:paraId="35FAD538" w14:textId="463A2719" w:rsidR="00BC4591" w:rsidRPr="000A1F71" w:rsidRDefault="00BC4591" w:rsidP="00BC4591"/>
    <w:p w14:paraId="3FFAD5D4" w14:textId="6B3E0095" w:rsidR="00330812" w:rsidRPr="000A1F71" w:rsidRDefault="00330812" w:rsidP="00BC4591"/>
    <w:p w14:paraId="44A94412" w14:textId="77777777" w:rsidR="00E252A9" w:rsidRPr="000A1F71" w:rsidRDefault="00E252A9" w:rsidP="00BC4591"/>
    <w:p w14:paraId="458348E6" w14:textId="29902891" w:rsidR="005B4FC1" w:rsidRPr="000A1F71" w:rsidRDefault="005B4FC1" w:rsidP="00E87A45">
      <w:pPr>
        <w:pStyle w:val="Heading1"/>
      </w:pPr>
      <w:bookmarkStart w:id="0" w:name="_Toc56435165"/>
      <w:r w:rsidRPr="000A1F71">
        <w:lastRenderedPageBreak/>
        <w:t>Bidding Procedures</w:t>
      </w:r>
      <w:bookmarkEnd w:id="0"/>
    </w:p>
    <w:p w14:paraId="32E459A8" w14:textId="0B7CC604" w:rsidR="00BC4591" w:rsidRPr="000A1F71" w:rsidRDefault="00BC4591" w:rsidP="005B4FC1"/>
    <w:p w14:paraId="4CC5451E" w14:textId="46F97C8B" w:rsidR="005B4FC1" w:rsidRPr="000A1F71" w:rsidRDefault="005B4FC1" w:rsidP="00BC4591"/>
    <w:p w14:paraId="6C2BC8DE" w14:textId="66C5EDD3" w:rsidR="005B4FC1" w:rsidRPr="000A1F71" w:rsidRDefault="005B4FC1" w:rsidP="00BC4591"/>
    <w:p w14:paraId="5241972F" w14:textId="3951D69E" w:rsidR="005B4FC1" w:rsidRPr="000A1F71" w:rsidRDefault="005B4FC1" w:rsidP="00BC4591"/>
    <w:p w14:paraId="13A33E7F" w14:textId="3B3FD4CC" w:rsidR="005B4FC1" w:rsidRPr="000A1F71" w:rsidRDefault="005B4FC1" w:rsidP="00BC4591"/>
    <w:p w14:paraId="1AD36ADB" w14:textId="3BB717BE" w:rsidR="007F0E71" w:rsidRPr="000A1F71" w:rsidRDefault="007F0E71" w:rsidP="00BC4591"/>
    <w:p w14:paraId="7A16B919" w14:textId="54C7F58F" w:rsidR="007F0E71" w:rsidRPr="000A1F71" w:rsidRDefault="007F0E71" w:rsidP="00BC4591"/>
    <w:p w14:paraId="162443FF" w14:textId="08514756" w:rsidR="007F0E71" w:rsidRPr="000A1F71" w:rsidRDefault="007F0E71" w:rsidP="00BC4591"/>
    <w:p w14:paraId="312A5C79" w14:textId="77777777" w:rsidR="007F0E71" w:rsidRPr="000A1F71" w:rsidRDefault="007F0E71" w:rsidP="00BC4591"/>
    <w:p w14:paraId="5FE5B89B" w14:textId="0AE80B9F" w:rsidR="005B4FC1" w:rsidRPr="000A1F71" w:rsidRDefault="005B4FC1" w:rsidP="00BC4591"/>
    <w:p w14:paraId="0312892A" w14:textId="7924BEC9" w:rsidR="005B4FC1" w:rsidRPr="000A1F71" w:rsidRDefault="005B4FC1" w:rsidP="00BC4591"/>
    <w:p w14:paraId="11B81D82" w14:textId="5F50D1C7" w:rsidR="005B4FC1" w:rsidRPr="000A1F71" w:rsidRDefault="005B4FC1" w:rsidP="00BC4591"/>
    <w:p w14:paraId="3A8C990F" w14:textId="3ED89F27" w:rsidR="005B4FC1" w:rsidRPr="000A1F71" w:rsidRDefault="005B4FC1" w:rsidP="00BC4591"/>
    <w:p w14:paraId="2D51C67F" w14:textId="31E549B4" w:rsidR="00BC4591" w:rsidRPr="000A1F71" w:rsidRDefault="00BC4591" w:rsidP="00BC4591"/>
    <w:p w14:paraId="444949B2" w14:textId="77777777" w:rsidR="00411ED7" w:rsidRPr="000A1F71" w:rsidRDefault="00411ED7" w:rsidP="00BC4591"/>
    <w:p w14:paraId="2088B9E2" w14:textId="7ED31778" w:rsidR="00BC4591" w:rsidRPr="000A1F71" w:rsidRDefault="00BC4591" w:rsidP="00BC4591">
      <w:pPr>
        <w:pStyle w:val="Title"/>
        <w:pBdr>
          <w:top w:val="none" w:sz="0" w:space="0" w:color="auto"/>
          <w:bottom w:val="none" w:sz="0" w:space="0" w:color="auto"/>
        </w:pBdr>
        <w:spacing w:before="0" w:after="0"/>
        <w:rPr>
          <w:rFonts w:ascii="Times New Roman" w:hAnsi="Times New Roman"/>
          <w:b/>
          <w:bCs/>
        </w:rPr>
      </w:pPr>
    </w:p>
    <w:p w14:paraId="03384F9B" w14:textId="2252AE46" w:rsidR="00EF631D" w:rsidRPr="000A1F71" w:rsidRDefault="00EF631D" w:rsidP="00EF631D"/>
    <w:p w14:paraId="58F4796A" w14:textId="21A2DCA7" w:rsidR="00EF631D" w:rsidRPr="000A1F71" w:rsidRDefault="00EF631D" w:rsidP="00EF631D"/>
    <w:p w14:paraId="7FF7A47E" w14:textId="33C07DDD" w:rsidR="00EF631D" w:rsidRPr="000A1F71" w:rsidRDefault="00EF631D" w:rsidP="00EF631D"/>
    <w:p w14:paraId="7AA953C9" w14:textId="51AD5D22" w:rsidR="00EF631D" w:rsidRPr="000A1F71" w:rsidRDefault="00EF631D" w:rsidP="00EF631D"/>
    <w:p w14:paraId="02DABA25" w14:textId="2DE7DFB9" w:rsidR="00EF631D" w:rsidRPr="000A1F71" w:rsidRDefault="00EF631D" w:rsidP="00EF631D"/>
    <w:p w14:paraId="337E89D5" w14:textId="5F2C78C8" w:rsidR="00EF631D" w:rsidRPr="000A1F71" w:rsidRDefault="00EF631D" w:rsidP="00EF631D"/>
    <w:p w14:paraId="48228159" w14:textId="4AA51613" w:rsidR="00EF631D" w:rsidRPr="000A1F71" w:rsidRDefault="00EF631D" w:rsidP="00EF631D"/>
    <w:p w14:paraId="3A4CB0AB" w14:textId="750ECF1B" w:rsidR="00EF631D" w:rsidRPr="000A1F71" w:rsidRDefault="00EF631D" w:rsidP="00EF631D"/>
    <w:p w14:paraId="542C3472" w14:textId="2B4275DA" w:rsidR="00EF631D" w:rsidRPr="000A1F71" w:rsidRDefault="00EF631D" w:rsidP="00EF631D"/>
    <w:p w14:paraId="2FAFF69A" w14:textId="0E4ED28C" w:rsidR="00EF631D" w:rsidRPr="000A1F71" w:rsidRDefault="00EF631D" w:rsidP="00EF631D"/>
    <w:p w14:paraId="00EFEF93" w14:textId="77777777" w:rsidR="009A5455" w:rsidRPr="000A1F71" w:rsidRDefault="009A5455" w:rsidP="00EF631D"/>
    <w:p w14:paraId="0E4AC953" w14:textId="6EC44D31" w:rsidR="00BC4591" w:rsidRPr="000A1F71" w:rsidRDefault="006C4FDD" w:rsidP="004537DD">
      <w:pPr>
        <w:pStyle w:val="Heading2"/>
      </w:pPr>
      <w:bookmarkStart w:id="1" w:name="_Toc56435166"/>
      <w:r w:rsidRPr="000A1F71">
        <w:lastRenderedPageBreak/>
        <w:t>Instructions to Bidders</w:t>
      </w:r>
      <w:bookmarkEnd w:id="1"/>
    </w:p>
    <w:p w14:paraId="3DFE1E05" w14:textId="04E148CF" w:rsidR="00431391" w:rsidRPr="000A1F71" w:rsidRDefault="007556D3">
      <w:pPr>
        <w:pStyle w:val="TOC3"/>
        <w:rPr>
          <w:rFonts w:ascii="Times New Roman" w:hAnsi="Times New Roman" w:cs="Times New Roman"/>
          <w:noProof/>
          <w:lang w:eastAsia="en-US"/>
        </w:rPr>
      </w:pPr>
      <w:r w:rsidRPr="000A1F71">
        <w:rPr>
          <w:rFonts w:ascii="Times New Roman" w:hAnsi="Times New Roman" w:cs="Times New Roman"/>
        </w:rPr>
        <w:fldChar w:fldCharType="begin"/>
      </w:r>
      <w:r w:rsidRPr="000A1F71">
        <w:rPr>
          <w:rFonts w:ascii="Times New Roman" w:hAnsi="Times New Roman" w:cs="Times New Roman"/>
        </w:rPr>
        <w:instrText xml:space="preserve"> TOC \b a \* MERGEFORMAT </w:instrText>
      </w:r>
      <w:r w:rsidRPr="000A1F71">
        <w:rPr>
          <w:rFonts w:ascii="Times New Roman" w:hAnsi="Times New Roman" w:cs="Times New Roman"/>
        </w:rPr>
        <w:fldChar w:fldCharType="separate"/>
      </w:r>
      <w:r w:rsidR="00431391" w:rsidRPr="000A1F71">
        <w:rPr>
          <w:rFonts w:ascii="Times New Roman" w:hAnsi="Times New Roman" w:cs="Times New Roman"/>
          <w:noProof/>
        </w:rPr>
        <w:t>1. Scope of Bid</w:t>
      </w:r>
      <w:r w:rsidR="00431391" w:rsidRPr="000A1F71">
        <w:rPr>
          <w:rFonts w:ascii="Times New Roman" w:hAnsi="Times New Roman" w:cs="Times New Roman"/>
          <w:noProof/>
        </w:rPr>
        <w:tab/>
      </w:r>
      <w:r w:rsidR="00431391" w:rsidRPr="000A1F71">
        <w:rPr>
          <w:rFonts w:ascii="Times New Roman" w:hAnsi="Times New Roman" w:cs="Times New Roman"/>
          <w:noProof/>
        </w:rPr>
        <w:fldChar w:fldCharType="begin"/>
      </w:r>
      <w:r w:rsidR="00431391" w:rsidRPr="000A1F71">
        <w:rPr>
          <w:rFonts w:ascii="Times New Roman" w:hAnsi="Times New Roman" w:cs="Times New Roman"/>
          <w:noProof/>
        </w:rPr>
        <w:instrText xml:space="preserve"> PAGEREF _Toc56434390 \h </w:instrText>
      </w:r>
      <w:r w:rsidR="00431391" w:rsidRPr="000A1F71">
        <w:rPr>
          <w:rFonts w:ascii="Times New Roman" w:hAnsi="Times New Roman" w:cs="Times New Roman"/>
          <w:noProof/>
        </w:rPr>
      </w:r>
      <w:r w:rsidR="00431391" w:rsidRPr="000A1F71">
        <w:rPr>
          <w:rFonts w:ascii="Times New Roman" w:hAnsi="Times New Roman" w:cs="Times New Roman"/>
          <w:noProof/>
        </w:rPr>
        <w:fldChar w:fldCharType="separate"/>
      </w:r>
      <w:r w:rsidR="00071E58">
        <w:rPr>
          <w:rFonts w:ascii="Times New Roman" w:hAnsi="Times New Roman" w:cs="Times New Roman"/>
          <w:noProof/>
        </w:rPr>
        <w:t>1</w:t>
      </w:r>
      <w:r w:rsidR="00431391" w:rsidRPr="000A1F71">
        <w:rPr>
          <w:rFonts w:ascii="Times New Roman" w:hAnsi="Times New Roman" w:cs="Times New Roman"/>
          <w:noProof/>
        </w:rPr>
        <w:fldChar w:fldCharType="end"/>
      </w:r>
    </w:p>
    <w:p w14:paraId="58D26B46" w14:textId="53937EDA"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 Source of Funds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_Toc56434391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w:t>
      </w:r>
      <w:r w:rsidRPr="000A1F71">
        <w:rPr>
          <w:rFonts w:ascii="Times New Roman" w:hAnsi="Times New Roman" w:cs="Times New Roman"/>
          <w:noProof/>
        </w:rPr>
        <w:fldChar w:fldCharType="end"/>
      </w:r>
    </w:p>
    <w:p w14:paraId="1B6A44E2" w14:textId="4043744A"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3. Fraud &amp; Corruption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_Toc56434392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w:t>
      </w:r>
      <w:r w:rsidRPr="000A1F71">
        <w:rPr>
          <w:rFonts w:ascii="Times New Roman" w:hAnsi="Times New Roman" w:cs="Times New Roman"/>
          <w:noProof/>
        </w:rPr>
        <w:fldChar w:fldCharType="end"/>
      </w:r>
    </w:p>
    <w:p w14:paraId="56E14D85" w14:textId="4BADAA8E"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4. Eligible Bidders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_Toc56434393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w:t>
      </w:r>
      <w:r w:rsidRPr="000A1F71">
        <w:rPr>
          <w:rFonts w:ascii="Times New Roman" w:hAnsi="Times New Roman" w:cs="Times New Roman"/>
          <w:noProof/>
        </w:rPr>
        <w:fldChar w:fldCharType="end"/>
      </w:r>
    </w:p>
    <w:p w14:paraId="1C67C2BB" w14:textId="7F231FD1"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5. Eligible Plant and Services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_Toc56434394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3</w:t>
      </w:r>
      <w:r w:rsidRPr="000A1F71">
        <w:rPr>
          <w:rFonts w:ascii="Times New Roman" w:hAnsi="Times New Roman" w:cs="Times New Roman"/>
          <w:noProof/>
        </w:rPr>
        <w:fldChar w:fldCharType="end"/>
      </w:r>
    </w:p>
    <w:p w14:paraId="53A64A7D" w14:textId="7166125E"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6. Sections of Bidding Document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_Toc56434395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4</w:t>
      </w:r>
      <w:r w:rsidRPr="000A1F71">
        <w:rPr>
          <w:rFonts w:ascii="Times New Roman" w:hAnsi="Times New Roman" w:cs="Times New Roman"/>
          <w:noProof/>
        </w:rPr>
        <w:fldChar w:fldCharType="end"/>
      </w:r>
    </w:p>
    <w:p w14:paraId="2D846CFC" w14:textId="4B27DF77"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7. Clarification of Bidding Document, Site Visit, Pre-Bid Meeti</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_Toc56434396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4</w:t>
      </w:r>
      <w:r w:rsidRPr="000A1F71">
        <w:rPr>
          <w:rFonts w:ascii="Times New Roman" w:hAnsi="Times New Roman" w:cs="Times New Roman"/>
          <w:noProof/>
        </w:rPr>
        <w:fldChar w:fldCharType="end"/>
      </w:r>
    </w:p>
    <w:p w14:paraId="4C55D5A4" w14:textId="5978C7AC"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8. Amendment of Bidding Document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_Toc56434397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5</w:t>
      </w:r>
      <w:r w:rsidRPr="000A1F71">
        <w:rPr>
          <w:rFonts w:ascii="Times New Roman" w:hAnsi="Times New Roman" w:cs="Times New Roman"/>
          <w:noProof/>
        </w:rPr>
        <w:fldChar w:fldCharType="end"/>
      </w:r>
    </w:p>
    <w:p w14:paraId="13F1C31B" w14:textId="177E2261"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9. Cost of Bidding</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_Toc56434398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5</w:t>
      </w:r>
      <w:r w:rsidRPr="000A1F71">
        <w:rPr>
          <w:rFonts w:ascii="Times New Roman" w:hAnsi="Times New Roman" w:cs="Times New Roman"/>
          <w:noProof/>
        </w:rPr>
        <w:fldChar w:fldCharType="end"/>
      </w:r>
    </w:p>
    <w:p w14:paraId="3CD6A412" w14:textId="6FAFE9C9"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10. Language of Bid</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_Toc56434399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5</w:t>
      </w:r>
      <w:r w:rsidRPr="000A1F71">
        <w:rPr>
          <w:rFonts w:ascii="Times New Roman" w:hAnsi="Times New Roman" w:cs="Times New Roman"/>
          <w:noProof/>
        </w:rPr>
        <w:fldChar w:fldCharType="end"/>
      </w:r>
    </w:p>
    <w:p w14:paraId="11612866" w14:textId="45F5A20B"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11. Documents Comprising the Bid</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_Toc56434400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6</w:t>
      </w:r>
      <w:r w:rsidRPr="000A1F71">
        <w:rPr>
          <w:rFonts w:ascii="Times New Roman" w:hAnsi="Times New Roman" w:cs="Times New Roman"/>
          <w:noProof/>
        </w:rPr>
        <w:fldChar w:fldCharType="end"/>
      </w:r>
    </w:p>
    <w:p w14:paraId="57578D12" w14:textId="397C6707"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12. Letter of Bid and Schedules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_Toc56434401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6</w:t>
      </w:r>
      <w:r w:rsidRPr="000A1F71">
        <w:rPr>
          <w:rFonts w:ascii="Times New Roman" w:hAnsi="Times New Roman" w:cs="Times New Roman"/>
          <w:noProof/>
        </w:rPr>
        <w:fldChar w:fldCharType="end"/>
      </w:r>
    </w:p>
    <w:p w14:paraId="54CBD856" w14:textId="53C1A5BD"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13. Alternative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_Toc56434402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6</w:t>
      </w:r>
      <w:r w:rsidRPr="000A1F71">
        <w:rPr>
          <w:rFonts w:ascii="Times New Roman" w:hAnsi="Times New Roman" w:cs="Times New Roman"/>
          <w:noProof/>
        </w:rPr>
        <w:fldChar w:fldCharType="end"/>
      </w:r>
    </w:p>
    <w:p w14:paraId="2B372B31" w14:textId="69E30FE5"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14. Documents Establishing the Eligibility of Plant and Services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_Toc56434403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7</w:t>
      </w:r>
      <w:r w:rsidRPr="000A1F71">
        <w:rPr>
          <w:rFonts w:ascii="Times New Roman" w:hAnsi="Times New Roman" w:cs="Times New Roman"/>
          <w:noProof/>
        </w:rPr>
        <w:fldChar w:fldCharType="end"/>
      </w:r>
    </w:p>
    <w:p w14:paraId="7E80C95E" w14:textId="7539848E"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15. Documents Establishing the Eligibility and Qualifications of the Bidder</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_Toc56434404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7</w:t>
      </w:r>
      <w:r w:rsidRPr="000A1F71">
        <w:rPr>
          <w:rFonts w:ascii="Times New Roman" w:hAnsi="Times New Roman" w:cs="Times New Roman"/>
          <w:noProof/>
        </w:rPr>
        <w:fldChar w:fldCharType="end"/>
      </w:r>
    </w:p>
    <w:p w14:paraId="2DBA21CC" w14:textId="065BAD73"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16. Documents Establishing Conformity of the Equipment/Machine and Services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_Toc56434405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7</w:t>
      </w:r>
      <w:r w:rsidRPr="000A1F71">
        <w:rPr>
          <w:rFonts w:ascii="Times New Roman" w:hAnsi="Times New Roman" w:cs="Times New Roman"/>
          <w:noProof/>
        </w:rPr>
        <w:fldChar w:fldCharType="end"/>
      </w:r>
    </w:p>
    <w:p w14:paraId="58AF5252" w14:textId="252462CC"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17. Technical Proposal</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_Toc56434406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7</w:t>
      </w:r>
      <w:r w:rsidRPr="000A1F71">
        <w:rPr>
          <w:rFonts w:ascii="Times New Roman" w:hAnsi="Times New Roman" w:cs="Times New Roman"/>
          <w:noProof/>
        </w:rPr>
        <w:fldChar w:fldCharType="end"/>
      </w:r>
    </w:p>
    <w:p w14:paraId="58F5EB01" w14:textId="0D2C0AD4"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18. Bid Prices and Discounts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_Toc56434407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8</w:t>
      </w:r>
      <w:r w:rsidRPr="000A1F71">
        <w:rPr>
          <w:rFonts w:ascii="Times New Roman" w:hAnsi="Times New Roman" w:cs="Times New Roman"/>
          <w:noProof/>
        </w:rPr>
        <w:fldChar w:fldCharType="end"/>
      </w:r>
    </w:p>
    <w:p w14:paraId="6D456FAF" w14:textId="63EDB260"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19. Currencies of Bid and Payment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_Toc56434408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9</w:t>
      </w:r>
      <w:r w:rsidRPr="000A1F71">
        <w:rPr>
          <w:rFonts w:ascii="Times New Roman" w:hAnsi="Times New Roman" w:cs="Times New Roman"/>
          <w:noProof/>
        </w:rPr>
        <w:fldChar w:fldCharType="end"/>
      </w:r>
    </w:p>
    <w:p w14:paraId="1BDA831D" w14:textId="43389B87"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20. Period of Validity of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_Toc56434409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9</w:t>
      </w:r>
      <w:r w:rsidRPr="000A1F71">
        <w:rPr>
          <w:rFonts w:ascii="Times New Roman" w:hAnsi="Times New Roman" w:cs="Times New Roman"/>
          <w:noProof/>
        </w:rPr>
        <w:fldChar w:fldCharType="end"/>
      </w:r>
    </w:p>
    <w:p w14:paraId="28E4B0CD" w14:textId="13BB816B"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21. Bid Security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_Toc56434410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9</w:t>
      </w:r>
      <w:r w:rsidRPr="000A1F71">
        <w:rPr>
          <w:rFonts w:ascii="Times New Roman" w:hAnsi="Times New Roman" w:cs="Times New Roman"/>
          <w:noProof/>
        </w:rPr>
        <w:fldChar w:fldCharType="end"/>
      </w:r>
    </w:p>
    <w:p w14:paraId="685F63F7" w14:textId="6494353E"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22. Format and Signing of Bid</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_Toc56434411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10</w:t>
      </w:r>
      <w:r w:rsidRPr="000A1F71">
        <w:rPr>
          <w:rFonts w:ascii="Times New Roman" w:hAnsi="Times New Roman" w:cs="Times New Roman"/>
          <w:noProof/>
        </w:rPr>
        <w:fldChar w:fldCharType="end"/>
      </w:r>
    </w:p>
    <w:p w14:paraId="2E8ADD1D" w14:textId="2D1B8E82"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23. Submission, Sealing and Marking of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_Toc56434412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10</w:t>
      </w:r>
      <w:r w:rsidRPr="000A1F71">
        <w:rPr>
          <w:rFonts w:ascii="Times New Roman" w:hAnsi="Times New Roman" w:cs="Times New Roman"/>
          <w:noProof/>
        </w:rPr>
        <w:fldChar w:fldCharType="end"/>
      </w:r>
    </w:p>
    <w:p w14:paraId="205167F8" w14:textId="71DCF6C8"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24. Deadline for Submission of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_Toc56434413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11</w:t>
      </w:r>
      <w:r w:rsidRPr="000A1F71">
        <w:rPr>
          <w:rFonts w:ascii="Times New Roman" w:hAnsi="Times New Roman" w:cs="Times New Roman"/>
          <w:noProof/>
        </w:rPr>
        <w:fldChar w:fldCharType="end"/>
      </w:r>
    </w:p>
    <w:p w14:paraId="6E0E650A" w14:textId="6D5BC02A"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25. Late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_Toc56434414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11</w:t>
      </w:r>
      <w:r w:rsidRPr="000A1F71">
        <w:rPr>
          <w:rFonts w:ascii="Times New Roman" w:hAnsi="Times New Roman" w:cs="Times New Roman"/>
          <w:noProof/>
        </w:rPr>
        <w:fldChar w:fldCharType="end"/>
      </w:r>
    </w:p>
    <w:p w14:paraId="39472991" w14:textId="27B3638D"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26. Withdrawal, Substitution, and Modification of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_Toc56434415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11</w:t>
      </w:r>
      <w:r w:rsidRPr="000A1F71">
        <w:rPr>
          <w:rFonts w:ascii="Times New Roman" w:hAnsi="Times New Roman" w:cs="Times New Roman"/>
          <w:noProof/>
        </w:rPr>
        <w:fldChar w:fldCharType="end"/>
      </w:r>
    </w:p>
    <w:p w14:paraId="7A12801B" w14:textId="76B0CE7D"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27. Bid Opening</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_Toc56434416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12</w:t>
      </w:r>
      <w:r w:rsidRPr="000A1F71">
        <w:rPr>
          <w:rFonts w:ascii="Times New Roman" w:hAnsi="Times New Roman" w:cs="Times New Roman"/>
          <w:noProof/>
        </w:rPr>
        <w:fldChar w:fldCharType="end"/>
      </w:r>
    </w:p>
    <w:p w14:paraId="32C9833F" w14:textId="12B76F6E"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28. Confidentiality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_Toc56434417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12</w:t>
      </w:r>
      <w:r w:rsidRPr="000A1F71">
        <w:rPr>
          <w:rFonts w:ascii="Times New Roman" w:hAnsi="Times New Roman" w:cs="Times New Roman"/>
          <w:noProof/>
        </w:rPr>
        <w:fldChar w:fldCharType="end"/>
      </w:r>
    </w:p>
    <w:p w14:paraId="77BCD00A" w14:textId="384C2423"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29. Clarification of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_Toc56434418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13</w:t>
      </w:r>
      <w:r w:rsidRPr="000A1F71">
        <w:rPr>
          <w:rFonts w:ascii="Times New Roman" w:hAnsi="Times New Roman" w:cs="Times New Roman"/>
          <w:noProof/>
        </w:rPr>
        <w:fldChar w:fldCharType="end"/>
      </w:r>
    </w:p>
    <w:p w14:paraId="21860CC4" w14:textId="672B0F0C"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30. Deviations, Reservations, and Omissions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_Toc56434419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13</w:t>
      </w:r>
      <w:r w:rsidRPr="000A1F71">
        <w:rPr>
          <w:rFonts w:ascii="Times New Roman" w:hAnsi="Times New Roman" w:cs="Times New Roman"/>
          <w:noProof/>
        </w:rPr>
        <w:fldChar w:fldCharType="end"/>
      </w:r>
    </w:p>
    <w:p w14:paraId="2EA47BDE" w14:textId="1CB5141C"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31. Preliminary Examination of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_Toc56434420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13</w:t>
      </w:r>
      <w:r w:rsidRPr="000A1F71">
        <w:rPr>
          <w:rFonts w:ascii="Times New Roman" w:hAnsi="Times New Roman" w:cs="Times New Roman"/>
          <w:noProof/>
        </w:rPr>
        <w:fldChar w:fldCharType="end"/>
      </w:r>
    </w:p>
    <w:p w14:paraId="7730C41E" w14:textId="198507FA"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32. Responsiveness of Bid</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_Toc56434421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13</w:t>
      </w:r>
      <w:r w:rsidRPr="000A1F71">
        <w:rPr>
          <w:rFonts w:ascii="Times New Roman" w:hAnsi="Times New Roman" w:cs="Times New Roman"/>
          <w:noProof/>
        </w:rPr>
        <w:fldChar w:fldCharType="end"/>
      </w:r>
    </w:p>
    <w:p w14:paraId="24E0B640" w14:textId="6A33135C"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33. Nonmaterial Nonconformities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_Toc56434422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14</w:t>
      </w:r>
      <w:r w:rsidRPr="000A1F71">
        <w:rPr>
          <w:rFonts w:ascii="Times New Roman" w:hAnsi="Times New Roman" w:cs="Times New Roman"/>
          <w:noProof/>
        </w:rPr>
        <w:fldChar w:fldCharType="end"/>
      </w:r>
    </w:p>
    <w:p w14:paraId="5BBC78C2" w14:textId="31BFBCD5"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34. Correction of Arithmetical Errors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_Toc56434423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14</w:t>
      </w:r>
      <w:r w:rsidRPr="000A1F71">
        <w:rPr>
          <w:rFonts w:ascii="Times New Roman" w:hAnsi="Times New Roman" w:cs="Times New Roman"/>
          <w:noProof/>
        </w:rPr>
        <w:fldChar w:fldCharType="end"/>
      </w:r>
    </w:p>
    <w:p w14:paraId="68719D90" w14:textId="000D2D1B"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lastRenderedPageBreak/>
        <w:t>35. Conversion to Single Currency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_Toc56434424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14</w:t>
      </w:r>
      <w:r w:rsidRPr="000A1F71">
        <w:rPr>
          <w:rFonts w:ascii="Times New Roman" w:hAnsi="Times New Roman" w:cs="Times New Roman"/>
          <w:noProof/>
        </w:rPr>
        <w:fldChar w:fldCharType="end"/>
      </w:r>
    </w:p>
    <w:p w14:paraId="69B69D83" w14:textId="4634E1E1"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36. Margin of Preference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_Toc56434425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14</w:t>
      </w:r>
      <w:r w:rsidRPr="000A1F71">
        <w:rPr>
          <w:rFonts w:ascii="Times New Roman" w:hAnsi="Times New Roman" w:cs="Times New Roman"/>
          <w:noProof/>
        </w:rPr>
        <w:fldChar w:fldCharType="end"/>
      </w:r>
    </w:p>
    <w:p w14:paraId="1DC5A2A1" w14:textId="6E10838E"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37. Evaluation of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_Toc56434426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14</w:t>
      </w:r>
      <w:r w:rsidRPr="000A1F71">
        <w:rPr>
          <w:rFonts w:ascii="Times New Roman" w:hAnsi="Times New Roman" w:cs="Times New Roman"/>
          <w:noProof/>
        </w:rPr>
        <w:fldChar w:fldCharType="end"/>
      </w:r>
    </w:p>
    <w:p w14:paraId="41FCAD84" w14:textId="646C8D6C"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38. Comparison of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_Toc56434427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15</w:t>
      </w:r>
      <w:r w:rsidRPr="000A1F71">
        <w:rPr>
          <w:rFonts w:ascii="Times New Roman" w:hAnsi="Times New Roman" w:cs="Times New Roman"/>
          <w:noProof/>
        </w:rPr>
        <w:fldChar w:fldCharType="end"/>
      </w:r>
    </w:p>
    <w:p w14:paraId="15996F2E" w14:textId="785355E2"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39. Post Qualification of Bidder</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_Toc56434428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15</w:t>
      </w:r>
      <w:r w:rsidRPr="000A1F71">
        <w:rPr>
          <w:rFonts w:ascii="Times New Roman" w:hAnsi="Times New Roman" w:cs="Times New Roman"/>
          <w:noProof/>
        </w:rPr>
        <w:fldChar w:fldCharType="end"/>
      </w:r>
    </w:p>
    <w:p w14:paraId="3A4B0377" w14:textId="5B757752"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40. Employer’s Right to Accept Any Bid, and to Reject Any or All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_Toc56434429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16</w:t>
      </w:r>
      <w:r w:rsidRPr="000A1F71">
        <w:rPr>
          <w:rFonts w:ascii="Times New Roman" w:hAnsi="Times New Roman" w:cs="Times New Roman"/>
          <w:noProof/>
        </w:rPr>
        <w:fldChar w:fldCharType="end"/>
      </w:r>
    </w:p>
    <w:p w14:paraId="6AD0B835" w14:textId="7EBC4199"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41. Award Criteria</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_Toc56434430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16</w:t>
      </w:r>
      <w:r w:rsidRPr="000A1F71">
        <w:rPr>
          <w:rFonts w:ascii="Times New Roman" w:hAnsi="Times New Roman" w:cs="Times New Roman"/>
          <w:noProof/>
        </w:rPr>
        <w:fldChar w:fldCharType="end"/>
      </w:r>
    </w:p>
    <w:p w14:paraId="6437AA22" w14:textId="4837FDF1"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42. Notification of Award</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_Toc56434431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16</w:t>
      </w:r>
      <w:r w:rsidRPr="000A1F71">
        <w:rPr>
          <w:rFonts w:ascii="Times New Roman" w:hAnsi="Times New Roman" w:cs="Times New Roman"/>
          <w:noProof/>
        </w:rPr>
        <w:fldChar w:fldCharType="end"/>
      </w:r>
    </w:p>
    <w:p w14:paraId="4686D54F" w14:textId="0F39B7E3"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43. Signing of Contract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_Toc56434432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16</w:t>
      </w:r>
      <w:r w:rsidRPr="000A1F71">
        <w:rPr>
          <w:rFonts w:ascii="Times New Roman" w:hAnsi="Times New Roman" w:cs="Times New Roman"/>
          <w:noProof/>
        </w:rPr>
        <w:fldChar w:fldCharType="end"/>
      </w:r>
    </w:p>
    <w:p w14:paraId="3DB21450" w14:textId="074E503B"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44. Performance Security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_Toc56434433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16</w:t>
      </w:r>
      <w:r w:rsidRPr="000A1F71">
        <w:rPr>
          <w:rFonts w:ascii="Times New Roman" w:hAnsi="Times New Roman" w:cs="Times New Roman"/>
          <w:noProof/>
        </w:rPr>
        <w:fldChar w:fldCharType="end"/>
      </w:r>
    </w:p>
    <w:p w14:paraId="5C8094B8" w14:textId="73C20804" w:rsidR="00BC4591" w:rsidRPr="000A1F71" w:rsidRDefault="007556D3" w:rsidP="00BC4591">
      <w:pPr>
        <w:rPr>
          <w:rFonts w:ascii="Times New Roman" w:hAnsi="Times New Roman" w:cs="Times New Roman"/>
          <w:sz w:val="24"/>
          <w:szCs w:val="24"/>
        </w:rPr>
      </w:pPr>
      <w:r w:rsidRPr="000A1F71">
        <w:rPr>
          <w:rFonts w:ascii="Times New Roman" w:hAnsi="Times New Roman" w:cs="Times New Roman"/>
        </w:rPr>
        <w:fldChar w:fldCharType="end"/>
      </w:r>
    </w:p>
    <w:p w14:paraId="4BD636FA" w14:textId="77777777" w:rsidR="00BC4591" w:rsidRPr="000A1F71" w:rsidRDefault="00BC4591" w:rsidP="00BC4591">
      <w:pPr>
        <w:rPr>
          <w:rFonts w:ascii="Times New Roman" w:hAnsi="Times New Roman" w:cs="Times New Roman"/>
          <w:sz w:val="24"/>
          <w:szCs w:val="24"/>
        </w:rPr>
      </w:pPr>
    </w:p>
    <w:p w14:paraId="7407F061" w14:textId="77777777" w:rsidR="00BC4591" w:rsidRPr="000A1F71" w:rsidRDefault="00BC4591" w:rsidP="00BC4591">
      <w:pPr>
        <w:rPr>
          <w:rFonts w:ascii="Times New Roman" w:hAnsi="Times New Roman" w:cs="Times New Roman"/>
          <w:sz w:val="24"/>
          <w:szCs w:val="24"/>
        </w:rPr>
      </w:pPr>
    </w:p>
    <w:p w14:paraId="65B878C4" w14:textId="1CE2F2D2" w:rsidR="007240C0" w:rsidRPr="000A1F71" w:rsidRDefault="00BC4591" w:rsidP="00A446A3">
      <w:pPr>
        <w:rPr>
          <w:rFonts w:ascii="Times New Roman" w:hAnsi="Times New Roman" w:cs="Times New Roman"/>
          <w:sz w:val="24"/>
          <w:szCs w:val="24"/>
        </w:rPr>
        <w:sectPr w:rsidR="007240C0" w:rsidRPr="000A1F71" w:rsidSect="00FA3436">
          <w:footerReference w:type="first" r:id="rId9"/>
          <w:pgSz w:w="11906" w:h="16838" w:code="9"/>
          <w:pgMar w:top="1440" w:right="1440" w:bottom="1440" w:left="1440" w:header="720" w:footer="720" w:gutter="0"/>
          <w:cols w:space="720"/>
          <w:docGrid w:linePitch="360"/>
        </w:sectPr>
      </w:pPr>
      <w:r w:rsidRPr="000A1F71">
        <w:rPr>
          <w:rFonts w:ascii="Times New Roman" w:hAnsi="Times New Roman" w:cs="Times New Roman"/>
          <w:sz w:val="24"/>
          <w:szCs w:val="24"/>
        </w:rPr>
        <w:tab/>
      </w:r>
    </w:p>
    <w:p w14:paraId="7BFB1D1E" w14:textId="63991079" w:rsidR="00BC4591" w:rsidRPr="000A1F71" w:rsidRDefault="00BC4591" w:rsidP="001C18AC">
      <w:pPr>
        <w:pStyle w:val="Heading3"/>
      </w:pPr>
      <w:bookmarkStart w:id="2" w:name="_Toc56434390"/>
      <w:bookmarkStart w:id="3" w:name="a"/>
      <w:r w:rsidRPr="000A1F71">
        <w:lastRenderedPageBreak/>
        <w:t>Scope of Bid</w:t>
      </w:r>
      <w:bookmarkEnd w:id="2"/>
      <w:r w:rsidRPr="000A1F71">
        <w:tab/>
      </w:r>
    </w:p>
    <w:p w14:paraId="6B990134" w14:textId="2C22F600" w:rsidR="00BC4591" w:rsidRPr="000A1F71" w:rsidRDefault="00BC4591" w:rsidP="00A446A3">
      <w:pPr>
        <w:spacing w:line="276" w:lineRule="auto"/>
        <w:ind w:left="720" w:hanging="720"/>
        <w:jc w:val="both"/>
        <w:rPr>
          <w:rFonts w:ascii="Times New Roman" w:hAnsi="Times New Roman"/>
        </w:rPr>
      </w:pPr>
      <w:r w:rsidRPr="000A1F71">
        <w:rPr>
          <w:rFonts w:ascii="Times New Roman" w:hAnsi="Times New Roman"/>
        </w:rPr>
        <w:t>1.1</w:t>
      </w:r>
      <w:r w:rsidRPr="000A1F71">
        <w:rPr>
          <w:rFonts w:ascii="Times New Roman" w:hAnsi="Times New Roman"/>
        </w:rPr>
        <w:tab/>
        <w:t xml:space="preserve">In connection with the Invitation for Bids indicated in the Bid Data Sheet (BDS), the Employer, as indicated in the BDS, issues this Bidding Document for the procurement of plant and services as specified </w:t>
      </w:r>
      <w:r w:rsidR="0030476E" w:rsidRPr="000A1F71">
        <w:rPr>
          <w:rFonts w:ascii="Times New Roman" w:hAnsi="Times New Roman"/>
        </w:rPr>
        <w:t>under</w:t>
      </w:r>
      <w:r w:rsidRPr="000A1F71">
        <w:rPr>
          <w:rFonts w:ascii="Times New Roman" w:hAnsi="Times New Roman"/>
        </w:rPr>
        <w:t xml:space="preserve"> </w:t>
      </w:r>
      <w:r w:rsidR="00142706" w:rsidRPr="000A1F71">
        <w:rPr>
          <w:rFonts w:ascii="Times New Roman" w:hAnsi="Times New Roman"/>
        </w:rPr>
        <w:t>Sections VI-IX</w:t>
      </w:r>
      <w:r w:rsidRPr="000A1F71">
        <w:rPr>
          <w:rFonts w:ascii="Times New Roman" w:hAnsi="Times New Roman"/>
        </w:rPr>
        <w:t xml:space="preserve"> (</w:t>
      </w:r>
      <w:r w:rsidR="0030476E" w:rsidRPr="000A1F71">
        <w:rPr>
          <w:rFonts w:ascii="Times New Roman" w:hAnsi="Times New Roman"/>
        </w:rPr>
        <w:t>Work’s</w:t>
      </w:r>
      <w:r w:rsidRPr="000A1F71">
        <w:rPr>
          <w:rFonts w:ascii="Times New Roman" w:hAnsi="Times New Roman"/>
        </w:rPr>
        <w:t xml:space="preserve"> Requirements).</w:t>
      </w:r>
      <w:r w:rsidR="007F0E71" w:rsidRPr="000A1F71">
        <w:rPr>
          <w:rFonts w:ascii="Times New Roman" w:hAnsi="Times New Roman"/>
        </w:rPr>
        <w:t xml:space="preserve"> </w:t>
      </w:r>
      <w:r w:rsidRPr="000A1F71">
        <w:rPr>
          <w:rFonts w:ascii="Times New Roman" w:hAnsi="Times New Roman"/>
        </w:rPr>
        <w:t>The name, identification, and number of lots (contracts) of the National Competitive Bidding (NCB) are provided in the BDS.</w:t>
      </w:r>
    </w:p>
    <w:p w14:paraId="67D02B17" w14:textId="3E675E89" w:rsidR="00BC4591" w:rsidRPr="000A1F71" w:rsidRDefault="00BC4591" w:rsidP="00A446A3">
      <w:pPr>
        <w:spacing w:line="276" w:lineRule="auto"/>
        <w:ind w:left="720" w:hanging="720"/>
        <w:jc w:val="both"/>
        <w:rPr>
          <w:rFonts w:ascii="Times New Roman" w:hAnsi="Times New Roman"/>
        </w:rPr>
      </w:pPr>
      <w:r w:rsidRPr="000A1F71">
        <w:rPr>
          <w:rFonts w:ascii="Times New Roman" w:hAnsi="Times New Roman"/>
        </w:rPr>
        <w:t>1.2</w:t>
      </w:r>
      <w:r w:rsidRPr="000A1F71">
        <w:rPr>
          <w:rFonts w:ascii="Times New Roman" w:hAnsi="Times New Roman"/>
        </w:rPr>
        <w:tab/>
        <w:t xml:space="preserve">Unless otherwise stated, throughout this Bidding Document definitions and interpretations shall be as prescribed in Section </w:t>
      </w:r>
      <w:r w:rsidR="00142706" w:rsidRPr="000A1F71">
        <w:rPr>
          <w:rFonts w:ascii="Times New Roman" w:hAnsi="Times New Roman"/>
        </w:rPr>
        <w:t>X</w:t>
      </w:r>
      <w:r w:rsidRPr="000A1F71">
        <w:rPr>
          <w:rFonts w:ascii="Times New Roman" w:hAnsi="Times New Roman"/>
        </w:rPr>
        <w:t xml:space="preserve"> (General Conditions of Contract).</w:t>
      </w:r>
    </w:p>
    <w:p w14:paraId="3811ED4B" w14:textId="746D2D4D" w:rsidR="00BC4591" w:rsidRPr="000A1F71" w:rsidRDefault="00797556" w:rsidP="001C18AC">
      <w:pPr>
        <w:pStyle w:val="Heading3"/>
      </w:pPr>
      <w:bookmarkStart w:id="4" w:name="_Toc56434391"/>
      <w:r w:rsidRPr="000A1F71">
        <w:t>Source of Funds</w:t>
      </w:r>
      <w:bookmarkEnd w:id="4"/>
    </w:p>
    <w:p w14:paraId="7CD4A940" w14:textId="74448FFD" w:rsidR="00BC4591" w:rsidRPr="000A1F71" w:rsidRDefault="00797556" w:rsidP="00A446A3">
      <w:pPr>
        <w:spacing w:before="120" w:after="0" w:line="276" w:lineRule="auto"/>
        <w:ind w:left="720" w:hanging="720"/>
        <w:jc w:val="both"/>
        <w:rPr>
          <w:color w:val="000000"/>
        </w:rPr>
      </w:pPr>
      <w:r w:rsidRPr="000A1F71">
        <w:rPr>
          <w:rFonts w:ascii="Times New Roman" w:hAnsi="Times New Roman"/>
          <w:color w:val="000000"/>
          <w:spacing w:val="-4"/>
        </w:rPr>
        <w:t xml:space="preserve">2.1 </w:t>
      </w:r>
      <w:r w:rsidRPr="000A1F71">
        <w:rPr>
          <w:rFonts w:ascii="Times New Roman" w:hAnsi="Times New Roman"/>
          <w:color w:val="000000"/>
          <w:spacing w:val="-4"/>
        </w:rPr>
        <w:tab/>
      </w:r>
      <w:r w:rsidRPr="000A1F71">
        <w:rPr>
          <w:rFonts w:ascii="Times New Roman" w:hAnsi="Times New Roman" w:cs="Times New Roman"/>
          <w:color w:val="000000"/>
        </w:rPr>
        <w:t xml:space="preserve">The Procuring Entity (Employer) has an approved budget from the Government of the Maldives which has been allocated towards the project indicated in the </w:t>
      </w:r>
      <w:r w:rsidRPr="000A1F71">
        <w:rPr>
          <w:rFonts w:ascii="Times New Roman" w:hAnsi="Times New Roman" w:cs="Times New Roman"/>
          <w:b/>
          <w:color w:val="000000"/>
        </w:rPr>
        <w:t>BDS</w:t>
      </w:r>
      <w:r w:rsidRPr="000A1F71">
        <w:rPr>
          <w:rFonts w:ascii="Times New Roman" w:hAnsi="Times New Roman" w:cs="Times New Roman"/>
          <w:color w:val="000000"/>
        </w:rPr>
        <w:t>. The Procuring Entity intends to apply the allocated funds to eligible payments under contract(s) for which this Tender Document is issued.</w:t>
      </w:r>
    </w:p>
    <w:p w14:paraId="0554D540" w14:textId="0C9F8352" w:rsidR="00797556" w:rsidRPr="000A1F71" w:rsidRDefault="00797556" w:rsidP="00A446A3">
      <w:pPr>
        <w:spacing w:before="120" w:line="276" w:lineRule="auto"/>
        <w:ind w:left="720" w:hanging="720"/>
        <w:jc w:val="both"/>
        <w:rPr>
          <w:rFonts w:ascii="Times New Roman" w:hAnsi="Times New Roman"/>
          <w:color w:val="000000"/>
          <w:spacing w:val="-4"/>
          <w:sz w:val="24"/>
          <w:szCs w:val="24"/>
        </w:rPr>
      </w:pPr>
      <w:r w:rsidRPr="000A1F71">
        <w:rPr>
          <w:rFonts w:ascii="Times New Roman" w:hAnsi="Times New Roman"/>
          <w:color w:val="000000"/>
          <w:spacing w:val="-4"/>
        </w:rPr>
        <w:t>2.2</w:t>
      </w:r>
      <w:r w:rsidRPr="000A1F71">
        <w:rPr>
          <w:rFonts w:ascii="Times New Roman" w:hAnsi="Times New Roman"/>
          <w:color w:val="000000"/>
          <w:spacing w:val="-4"/>
          <w:sz w:val="24"/>
          <w:szCs w:val="24"/>
        </w:rPr>
        <w:tab/>
        <w:t>Payments will be made only at the request of the Procuring Entity in accordance with contact terms and conditions and in accordance with financial legislation in force.</w:t>
      </w:r>
    </w:p>
    <w:p w14:paraId="5E77CA05" w14:textId="77777777" w:rsidR="00ED33A3" w:rsidRPr="000A1F71" w:rsidRDefault="00ED33A3" w:rsidP="001C18AC">
      <w:pPr>
        <w:pStyle w:val="Heading3"/>
      </w:pPr>
      <w:bookmarkStart w:id="5" w:name="_Toc56434392"/>
      <w:r w:rsidRPr="000A1F71">
        <w:t>Fraud &amp; Corruption</w:t>
      </w:r>
      <w:bookmarkEnd w:id="5"/>
    </w:p>
    <w:p w14:paraId="7A3E75AA" w14:textId="4B786C78" w:rsidR="00ED33A3" w:rsidRPr="000A1F71" w:rsidRDefault="00C12344" w:rsidP="00A446A3">
      <w:pPr>
        <w:spacing w:line="276" w:lineRule="auto"/>
        <w:ind w:left="720" w:right="117" w:hanging="720"/>
        <w:jc w:val="both"/>
        <w:rPr>
          <w:rFonts w:ascii="Times New Roman" w:hAnsi="Times New Roman" w:cs="Times New Roman"/>
          <w:color w:val="000000"/>
        </w:rPr>
      </w:pPr>
      <w:r w:rsidRPr="000A1F71">
        <w:rPr>
          <w:rFonts w:ascii="Times New Roman" w:hAnsi="Times New Roman" w:cs="Times New Roman"/>
          <w:color w:val="000000"/>
        </w:rPr>
        <w:t>3.1</w:t>
      </w:r>
      <w:r w:rsidRPr="000A1F71">
        <w:rPr>
          <w:rFonts w:ascii="Times New Roman" w:hAnsi="Times New Roman" w:cs="Times New Roman"/>
          <w:color w:val="000000"/>
        </w:rPr>
        <w:tab/>
      </w:r>
      <w:r w:rsidR="00ED33A3" w:rsidRPr="000A1F71">
        <w:rPr>
          <w:rFonts w:ascii="Times New Roman" w:hAnsi="Times New Roman" w:cs="Times New Roman"/>
          <w:color w:val="000000"/>
        </w:rPr>
        <w:t xml:space="preserve">It is the Government’s policy to require that Procuring Entities, as well as </w:t>
      </w:r>
      <w:r w:rsidRPr="000A1F71">
        <w:rPr>
          <w:rFonts w:ascii="Times New Roman" w:hAnsi="Times New Roman" w:cs="Times New Roman"/>
          <w:color w:val="000000"/>
        </w:rPr>
        <w:t>Bidders</w:t>
      </w:r>
      <w:r w:rsidR="00ED33A3" w:rsidRPr="000A1F71">
        <w:rPr>
          <w:rFonts w:ascii="Times New Roman" w:hAnsi="Times New Roman" w:cs="Times New Roman"/>
          <w:color w:val="000000"/>
        </w:rPr>
        <w:t>, suppliers, contractors and their subcontractors observe the highest standard of ethics during the procurement and execution of such contracts. In pursuance of this policy, the Government:</w:t>
      </w:r>
    </w:p>
    <w:p w14:paraId="49350347" w14:textId="77777777" w:rsidR="00ED33A3" w:rsidRPr="000A1F71" w:rsidRDefault="00ED33A3" w:rsidP="00A446A3">
      <w:pPr>
        <w:tabs>
          <w:tab w:val="left" w:pos="108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(a)</w:t>
      </w:r>
      <w:r w:rsidRPr="000A1F71">
        <w:rPr>
          <w:rFonts w:ascii="Times New Roman" w:hAnsi="Times New Roman" w:cs="Times New Roman"/>
          <w:color w:val="000000"/>
        </w:rPr>
        <w:tab/>
        <w:t>defines, for the purposes of this provision, the terms set forth below as follows:</w:t>
      </w:r>
    </w:p>
    <w:p w14:paraId="11CB92D6" w14:textId="77777777" w:rsidR="00ED33A3" w:rsidRPr="000A1F71" w:rsidRDefault="00ED33A3" w:rsidP="00A446A3">
      <w:pPr>
        <w:tabs>
          <w:tab w:val="left" w:pos="162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w:t>
      </w:r>
      <w:proofErr w:type="spellStart"/>
      <w:r w:rsidRPr="000A1F71">
        <w:rPr>
          <w:rFonts w:ascii="Times New Roman" w:hAnsi="Times New Roman" w:cs="Times New Roman"/>
          <w:color w:val="000000"/>
        </w:rPr>
        <w:t>i</w:t>
      </w:r>
      <w:proofErr w:type="spellEnd"/>
      <w:r w:rsidRPr="000A1F71">
        <w:rPr>
          <w:rFonts w:ascii="Times New Roman" w:hAnsi="Times New Roman" w:cs="Times New Roman"/>
          <w:color w:val="000000"/>
        </w:rPr>
        <w:t>)</w:t>
      </w:r>
      <w:r w:rsidRPr="000A1F71">
        <w:rPr>
          <w:rFonts w:ascii="Times New Roman" w:hAnsi="Times New Roman" w:cs="Times New Roman"/>
          <w:color w:val="000000"/>
        </w:rPr>
        <w:tab/>
        <w:t>“corrupt practice” is the offering, giving, receiving or soliciting, directly or indirectly, of anything of value to influence improperly the actions of another party;</w:t>
      </w:r>
    </w:p>
    <w:p w14:paraId="49CCDFA0" w14:textId="77777777" w:rsidR="00ED33A3" w:rsidRPr="000A1F71" w:rsidRDefault="00ED33A3" w:rsidP="00A446A3">
      <w:pPr>
        <w:tabs>
          <w:tab w:val="left" w:pos="162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 xml:space="preserve">(ii) </w:t>
      </w:r>
      <w:r w:rsidRPr="000A1F71">
        <w:rPr>
          <w:rFonts w:ascii="Times New Roman" w:hAnsi="Times New Roman" w:cs="Times New Roman"/>
          <w:color w:val="000000"/>
        </w:rPr>
        <w:tab/>
        <w:t>“fraudulent practice” is any act or omission, including a misrepresentation, that knowingly or recklessly misleads, or attempts to mislead, a party to obtain a financial or other benefit or to avoid an obligation;</w:t>
      </w:r>
    </w:p>
    <w:p w14:paraId="2731EEB8" w14:textId="23299FDC" w:rsidR="007240C0" w:rsidRPr="000A1F71" w:rsidRDefault="00ED33A3" w:rsidP="00A446A3">
      <w:pPr>
        <w:tabs>
          <w:tab w:val="left" w:pos="162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(iii)</w:t>
      </w:r>
      <w:r w:rsidRPr="000A1F71">
        <w:rPr>
          <w:rFonts w:ascii="Times New Roman" w:hAnsi="Times New Roman" w:cs="Times New Roman"/>
          <w:color w:val="000000"/>
        </w:rPr>
        <w:tab/>
        <w:t>“collusive practice” is an arrangement between two or more parties designed to achieve an improper purpose, including to influence improperly the actions of another party;</w:t>
      </w:r>
    </w:p>
    <w:p w14:paraId="05A42DE7" w14:textId="77777777" w:rsidR="00ED33A3" w:rsidRPr="000A1F71" w:rsidRDefault="00ED33A3" w:rsidP="00A446A3">
      <w:pPr>
        <w:tabs>
          <w:tab w:val="left" w:pos="162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(iv)</w:t>
      </w:r>
      <w:r w:rsidRPr="000A1F71">
        <w:rPr>
          <w:rFonts w:ascii="Times New Roman" w:hAnsi="Times New Roman" w:cs="Times New Roman"/>
          <w:color w:val="000000"/>
        </w:rPr>
        <w:tab/>
        <w:t>“coercive practice” is impairing or harming, or threatening to impair or harm, directly or indirectly, any party or the property of the party to influence improperly the actions of a party;</w:t>
      </w:r>
    </w:p>
    <w:p w14:paraId="0681A41B" w14:textId="77777777" w:rsidR="00ED33A3" w:rsidRPr="000A1F71" w:rsidRDefault="00ED33A3" w:rsidP="00A446A3">
      <w:pPr>
        <w:tabs>
          <w:tab w:val="left" w:pos="162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(v)</w:t>
      </w:r>
      <w:r w:rsidRPr="000A1F71">
        <w:rPr>
          <w:rFonts w:ascii="Times New Roman" w:hAnsi="Times New Roman" w:cs="Times New Roman"/>
          <w:color w:val="000000"/>
        </w:rPr>
        <w:tab/>
        <w:t>"obstructive practice" is</w:t>
      </w:r>
    </w:p>
    <w:p w14:paraId="3681413A" w14:textId="77777777" w:rsidR="00ED33A3" w:rsidRPr="000A1F71" w:rsidRDefault="00ED33A3" w:rsidP="00A446A3">
      <w:pPr>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(aa)</w:t>
      </w:r>
      <w:r w:rsidRPr="000A1F71">
        <w:rPr>
          <w:rFonts w:ascii="Times New Roman" w:hAnsi="Times New Roman" w:cs="Times New Roman"/>
          <w:color w:val="000000"/>
        </w:rPr>
        <w:tab/>
        <w:t>deliberately destroying, falsifying, altering or concealing of evidence material to the investigation or making false statements to investigators in order to materially impede a Government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17B0285D" w14:textId="77777777" w:rsidR="00ED33A3" w:rsidRPr="000A1F71" w:rsidRDefault="00ED33A3" w:rsidP="00A446A3">
      <w:pPr>
        <w:tabs>
          <w:tab w:val="left" w:pos="54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(bb)</w:t>
      </w:r>
      <w:r w:rsidRPr="000A1F71">
        <w:rPr>
          <w:rFonts w:ascii="Times New Roman" w:hAnsi="Times New Roman" w:cs="Times New Roman"/>
          <w:color w:val="000000"/>
        </w:rPr>
        <w:tab/>
        <w:t>acts intended to materially impede the exercise of the Government’s inspection and audit rights provided for under sub-clause 3.1 (e) below.</w:t>
      </w:r>
    </w:p>
    <w:p w14:paraId="5C09268A" w14:textId="6BD660A5" w:rsidR="00ED33A3" w:rsidRPr="000A1F71" w:rsidRDefault="00ED33A3" w:rsidP="00A446A3">
      <w:pPr>
        <w:tabs>
          <w:tab w:val="left" w:pos="108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lastRenderedPageBreak/>
        <w:t>(b)</w:t>
      </w:r>
      <w:r w:rsidRPr="000A1F71">
        <w:rPr>
          <w:rFonts w:ascii="Times New Roman" w:hAnsi="Times New Roman" w:cs="Times New Roman"/>
          <w:color w:val="000000"/>
        </w:rPr>
        <w:tab/>
        <w:t xml:space="preserve">will reject a proposal for award if it determines that the </w:t>
      </w:r>
      <w:r w:rsidR="00644F6B" w:rsidRPr="000A1F71">
        <w:rPr>
          <w:rFonts w:ascii="Times New Roman" w:hAnsi="Times New Roman" w:cs="Times New Roman"/>
          <w:color w:val="000000"/>
        </w:rPr>
        <w:t>Bidder</w:t>
      </w:r>
      <w:r w:rsidRPr="000A1F71">
        <w:rPr>
          <w:rFonts w:ascii="Times New Roman" w:hAnsi="Times New Roman" w:cs="Times New Roman"/>
          <w:color w:val="000000"/>
        </w:rPr>
        <w:t xml:space="preserve"> recommended for award has, directly or through an agent, engaged in corrupt, fraudulent, collusive, coercive or obstructive practices in competing for the contract in question;</w:t>
      </w:r>
    </w:p>
    <w:p w14:paraId="66186328" w14:textId="77777777" w:rsidR="00ED33A3" w:rsidRPr="000A1F71" w:rsidRDefault="00ED33A3" w:rsidP="00A446A3">
      <w:pPr>
        <w:tabs>
          <w:tab w:val="left" w:pos="108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(c)</w:t>
      </w:r>
      <w:r w:rsidRPr="000A1F71">
        <w:rPr>
          <w:rFonts w:ascii="Times New Roman" w:hAnsi="Times New Roman" w:cs="Times New Roman"/>
          <w:color w:val="000000"/>
        </w:rPr>
        <w:tab/>
        <w:t>will cancel in whole or in part a contract if it determines at any time that representatives of the Procuring Entity engaged in corrupt, fraudulent, collusive, or coercive practices during the procurement or the execution of that contract, without the Government having taken timely and appropriate action satisfactory to address such practices when they occur;</w:t>
      </w:r>
    </w:p>
    <w:p w14:paraId="50A0EC5E" w14:textId="77777777" w:rsidR="00ED33A3" w:rsidRPr="000A1F71" w:rsidRDefault="00ED33A3" w:rsidP="00A446A3">
      <w:pPr>
        <w:tabs>
          <w:tab w:val="left" w:pos="108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(d)</w:t>
      </w:r>
      <w:r w:rsidRPr="000A1F71">
        <w:rPr>
          <w:rFonts w:ascii="Times New Roman" w:hAnsi="Times New Roman" w:cs="Times New Roman"/>
          <w:color w:val="000000"/>
        </w:rPr>
        <w:tab/>
        <w:t>will suspend a firm or individual from participation in public procurement, by declaring it ineligible for a stated period of time, to be awarded a Government funded contract if it at any time determines that the firm has, directly or through an agent, engaged in corrupt, fraudulent, collusive, coercive or</w:t>
      </w:r>
      <w:r w:rsidRPr="000A1F71">
        <w:rPr>
          <w:rFonts w:ascii="Times New Roman" w:hAnsi="Times New Roman" w:cs="Times New Roman"/>
          <w:b/>
          <w:color w:val="000000"/>
        </w:rPr>
        <w:t xml:space="preserve"> </w:t>
      </w:r>
      <w:r w:rsidRPr="000A1F71">
        <w:rPr>
          <w:rFonts w:ascii="Times New Roman" w:hAnsi="Times New Roman" w:cs="Times New Roman"/>
          <w:color w:val="000000"/>
        </w:rPr>
        <w:t>obstructive</w:t>
      </w:r>
      <w:r w:rsidRPr="000A1F71">
        <w:rPr>
          <w:rFonts w:ascii="Times New Roman" w:hAnsi="Times New Roman" w:cs="Times New Roman"/>
          <w:b/>
          <w:color w:val="000000"/>
        </w:rPr>
        <w:t xml:space="preserve"> </w:t>
      </w:r>
      <w:r w:rsidRPr="000A1F71">
        <w:rPr>
          <w:rFonts w:ascii="Times New Roman" w:hAnsi="Times New Roman" w:cs="Times New Roman"/>
          <w:color w:val="000000"/>
        </w:rPr>
        <w:t xml:space="preserve">practices in competing for, or in executing, a Government funded contract. The list of suspended firms is available at the electronic address specified in the </w:t>
      </w:r>
      <w:r w:rsidRPr="000A1F71">
        <w:rPr>
          <w:rFonts w:ascii="Times New Roman" w:hAnsi="Times New Roman" w:cs="Times New Roman"/>
          <w:b/>
          <w:color w:val="000000"/>
        </w:rPr>
        <w:t>BDS</w:t>
      </w:r>
      <w:r w:rsidRPr="000A1F71">
        <w:rPr>
          <w:rFonts w:ascii="Times New Roman" w:hAnsi="Times New Roman" w:cs="Times New Roman"/>
          <w:color w:val="000000"/>
        </w:rPr>
        <w:t>; and</w:t>
      </w:r>
    </w:p>
    <w:p w14:paraId="4898AF22" w14:textId="77777777" w:rsidR="00ED33A3" w:rsidRPr="000A1F71" w:rsidRDefault="00ED33A3" w:rsidP="00A446A3">
      <w:pPr>
        <w:tabs>
          <w:tab w:val="left" w:pos="108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(e)</w:t>
      </w:r>
      <w:r w:rsidRPr="000A1F71">
        <w:rPr>
          <w:rFonts w:ascii="Times New Roman" w:hAnsi="Times New Roman" w:cs="Times New Roman"/>
          <w:color w:val="000000"/>
        </w:rPr>
        <w:tab/>
        <w:t>will have the right to require that a provision be included in tender documents and in contracts, requiring Tenderers, suppliers, and contractors and their sub-contractors to permit the Employer to inspect their accounts and records and other documents relating to the Tender submission and contract performance and to have them audited by auditors appointed by the Government.</w:t>
      </w:r>
    </w:p>
    <w:p w14:paraId="479979EE" w14:textId="74B8FC96" w:rsidR="00BC4591" w:rsidRPr="000A1F71" w:rsidRDefault="00BC4591" w:rsidP="001C18AC">
      <w:pPr>
        <w:pStyle w:val="Heading3"/>
      </w:pPr>
      <w:bookmarkStart w:id="6" w:name="_Toc56434393"/>
      <w:r w:rsidRPr="000A1F71">
        <w:t>Eligible Bidders</w:t>
      </w:r>
      <w:bookmarkEnd w:id="6"/>
      <w:r w:rsidRPr="000A1F71">
        <w:tab/>
      </w:r>
    </w:p>
    <w:p w14:paraId="65E76FB5" w14:textId="62969265" w:rsidR="00BC4591" w:rsidRPr="000A1F71" w:rsidRDefault="00BC4591" w:rsidP="00A446A3">
      <w:pPr>
        <w:ind w:left="720" w:hanging="720"/>
        <w:jc w:val="both"/>
        <w:rPr>
          <w:rFonts w:ascii="Times New Roman" w:hAnsi="Times New Roman"/>
        </w:rPr>
      </w:pPr>
      <w:r w:rsidRPr="000A1F71">
        <w:rPr>
          <w:rFonts w:ascii="Times New Roman" w:hAnsi="Times New Roman"/>
        </w:rPr>
        <w:t xml:space="preserve">4.1 </w:t>
      </w:r>
      <w:r w:rsidRPr="000A1F71">
        <w:rPr>
          <w:rFonts w:ascii="Times New Roman" w:hAnsi="Times New Roman"/>
        </w:rPr>
        <w:tab/>
        <w:t>A Bidder may be a natural person, private entity, government-owned entity—subject to ITB 4.</w:t>
      </w:r>
      <w:r w:rsidR="0056193E" w:rsidRPr="000A1F71">
        <w:rPr>
          <w:rFonts w:ascii="Times New Roman" w:hAnsi="Times New Roman"/>
        </w:rPr>
        <w:t>5</w:t>
      </w:r>
      <w:r w:rsidRPr="000A1F71">
        <w:rPr>
          <w:rFonts w:ascii="Times New Roman" w:hAnsi="Times New Roman"/>
        </w:rPr>
        <w:t xml:space="preserve"> and conditions stated in BDS or any combination of them with a formal intent to enter into an agreement or under an existing agreement in the form of a Joint Venture (JV). In the case of a JV:</w:t>
      </w:r>
    </w:p>
    <w:p w14:paraId="7AB56132" w14:textId="77777777" w:rsidR="00BC4591" w:rsidRPr="000A1F71" w:rsidRDefault="00BC4591" w:rsidP="00A446A3">
      <w:pPr>
        <w:ind w:left="720" w:hanging="450"/>
        <w:jc w:val="both"/>
        <w:rPr>
          <w:rFonts w:ascii="Times New Roman" w:hAnsi="Times New Roman"/>
        </w:rPr>
      </w:pPr>
      <w:r w:rsidRPr="000A1F71">
        <w:rPr>
          <w:rFonts w:ascii="Times New Roman" w:hAnsi="Times New Roman"/>
        </w:rPr>
        <w:t>a.</w:t>
      </w:r>
      <w:r w:rsidRPr="000A1F71">
        <w:rPr>
          <w:rFonts w:ascii="Times New Roman" w:hAnsi="Times New Roman"/>
        </w:rPr>
        <w:tab/>
        <w:t>all partners shall be jointly and severally liable for the execution of the contract in accordance with the contract terms, and</w:t>
      </w:r>
    </w:p>
    <w:p w14:paraId="1B5EB154" w14:textId="702D23BE" w:rsidR="00BC4591" w:rsidRPr="000A1F71" w:rsidRDefault="00BC4591" w:rsidP="00A446A3">
      <w:pPr>
        <w:spacing w:line="240" w:lineRule="auto"/>
        <w:ind w:left="720" w:hanging="450"/>
        <w:jc w:val="both"/>
        <w:rPr>
          <w:rFonts w:ascii="Times New Roman" w:hAnsi="Times New Roman"/>
        </w:rPr>
      </w:pPr>
      <w:r w:rsidRPr="000A1F71">
        <w:rPr>
          <w:rFonts w:ascii="Times New Roman" w:hAnsi="Times New Roman"/>
        </w:rPr>
        <w:t>b.</w:t>
      </w:r>
      <w:r w:rsidRPr="000A1F71">
        <w:rPr>
          <w:rFonts w:ascii="Times New Roman" w:hAnsi="Times New Roman"/>
        </w:rPr>
        <w:tab/>
        <w:t>the JV shall nominate a Representative who shall have the authority to conduct all business for and on behalf of any and all the parties of the JV during the bidding process and, in the event the JV is awarded the Contract, during contract execution</w:t>
      </w:r>
    </w:p>
    <w:p w14:paraId="702D5522" w14:textId="0EE67F8F" w:rsidR="00C656FC" w:rsidRPr="000A1F71" w:rsidRDefault="00C656FC" w:rsidP="00A446A3">
      <w:pPr>
        <w:tabs>
          <w:tab w:val="left" w:pos="1440"/>
        </w:tabs>
        <w:spacing w:before="180" w:after="180"/>
        <w:ind w:left="720" w:hanging="720"/>
        <w:jc w:val="both"/>
        <w:rPr>
          <w:rFonts w:ascii="Times New Roman" w:hAnsi="Times New Roman" w:cs="Times New Roman"/>
        </w:rPr>
      </w:pPr>
      <w:r w:rsidRPr="000A1F71">
        <w:rPr>
          <w:rFonts w:ascii="Times New Roman" w:hAnsi="Times New Roman"/>
        </w:rPr>
        <w:t xml:space="preserve">4.2 </w:t>
      </w:r>
      <w:r w:rsidRPr="000A1F71">
        <w:rPr>
          <w:rFonts w:ascii="Times New Roman" w:hAnsi="Times New Roman"/>
        </w:rPr>
        <w:tab/>
      </w:r>
      <w:r w:rsidRPr="000A1F71">
        <w:rPr>
          <w:rFonts w:ascii="Times New Roman" w:hAnsi="Times New Roman" w:cs="Times New Roman"/>
        </w:rPr>
        <w:t>A Bidder, and all parties constituting the Bidder, shall have the nationality of Maldives or any other countries mentioned in the BDS. A Bidder shall be deemed to have the nationality of a country if the Bidder is a citizen or is constituted, or incorporated, and operates in conformity with the provisions of the laws of that country. This criterion shall also apply to the determination of the nationality of proposed sub-Contractors or suppliers for any part of the Contract including related services.</w:t>
      </w:r>
    </w:p>
    <w:p w14:paraId="1CE5BA4E" w14:textId="447E3AFB" w:rsidR="00797556" w:rsidRPr="000A1F71" w:rsidRDefault="00797556" w:rsidP="00A446A3">
      <w:pPr>
        <w:tabs>
          <w:tab w:val="left" w:pos="1440"/>
        </w:tabs>
        <w:spacing w:before="180" w:after="180"/>
        <w:ind w:left="720" w:hanging="720"/>
        <w:jc w:val="both"/>
        <w:rPr>
          <w:rFonts w:ascii="Times New Roman" w:hAnsi="Times New Roman"/>
        </w:rPr>
      </w:pPr>
      <w:r w:rsidRPr="000A1F71">
        <w:rPr>
          <w:rFonts w:ascii="Times New Roman" w:hAnsi="Times New Roman"/>
        </w:rPr>
        <w:t>4.3</w:t>
      </w:r>
      <w:r w:rsidRPr="000A1F71">
        <w:rPr>
          <w:rFonts w:ascii="Times New Roman" w:hAnsi="Times New Roman"/>
        </w:rPr>
        <w:tab/>
        <w:t>A Bidder shall meet the following criteria to be eligible to participate in public procurement:</w:t>
      </w:r>
    </w:p>
    <w:p w14:paraId="34290EFD" w14:textId="77777777" w:rsidR="00797556" w:rsidRPr="000A1F71" w:rsidRDefault="00797556" w:rsidP="00A446A3">
      <w:pPr>
        <w:tabs>
          <w:tab w:val="left" w:pos="1440"/>
        </w:tabs>
        <w:spacing w:before="180" w:after="180"/>
        <w:ind w:left="720" w:hanging="360"/>
        <w:jc w:val="both"/>
        <w:rPr>
          <w:rFonts w:ascii="Times New Roman" w:hAnsi="Times New Roman"/>
        </w:rPr>
      </w:pPr>
      <w:r w:rsidRPr="000A1F71">
        <w:rPr>
          <w:rFonts w:ascii="Times New Roman" w:hAnsi="Times New Roman"/>
        </w:rPr>
        <w:t>(a)</w:t>
      </w:r>
      <w:r w:rsidRPr="000A1F71">
        <w:rPr>
          <w:rFonts w:ascii="Times New Roman" w:hAnsi="Times New Roman"/>
        </w:rPr>
        <w:tab/>
        <w:t>have the legal capacity to enter into the contract;</w:t>
      </w:r>
    </w:p>
    <w:p w14:paraId="2630D2C8" w14:textId="77777777" w:rsidR="00797556" w:rsidRPr="000A1F71" w:rsidRDefault="00797556" w:rsidP="00A446A3">
      <w:pPr>
        <w:tabs>
          <w:tab w:val="left" w:pos="1440"/>
        </w:tabs>
        <w:spacing w:before="180" w:after="180"/>
        <w:ind w:left="720" w:hanging="360"/>
        <w:jc w:val="both"/>
        <w:rPr>
          <w:rFonts w:ascii="Times New Roman" w:hAnsi="Times New Roman"/>
        </w:rPr>
      </w:pPr>
      <w:r w:rsidRPr="000A1F71">
        <w:rPr>
          <w:rFonts w:ascii="Times New Roman" w:hAnsi="Times New Roman"/>
        </w:rPr>
        <w:t>(b)</w:t>
      </w:r>
      <w:r w:rsidRPr="000A1F71">
        <w:rPr>
          <w:rFonts w:ascii="Times New Roman" w:hAnsi="Times New Roman"/>
        </w:rPr>
        <w:tab/>
        <w:t>not be insolvent, in receivership, bankrupt or being wound up, its affairs not being administered by a court or a judicial officer, its business activities not being suspended and not the subject of legal proceedings for any of the foregoing;</w:t>
      </w:r>
    </w:p>
    <w:p w14:paraId="3A131873" w14:textId="77777777" w:rsidR="00797556" w:rsidRPr="000A1F71" w:rsidRDefault="00797556" w:rsidP="00A446A3">
      <w:pPr>
        <w:tabs>
          <w:tab w:val="left" w:pos="1440"/>
        </w:tabs>
        <w:spacing w:before="180" w:after="180"/>
        <w:ind w:left="720" w:hanging="360"/>
        <w:jc w:val="both"/>
        <w:rPr>
          <w:rFonts w:ascii="Times New Roman" w:hAnsi="Times New Roman"/>
        </w:rPr>
      </w:pPr>
      <w:r w:rsidRPr="000A1F71">
        <w:rPr>
          <w:rFonts w:ascii="Times New Roman" w:hAnsi="Times New Roman"/>
        </w:rPr>
        <w:t>(c)</w:t>
      </w:r>
      <w:r w:rsidRPr="000A1F71">
        <w:rPr>
          <w:rFonts w:ascii="Times New Roman" w:hAnsi="Times New Roman"/>
        </w:rPr>
        <w:tab/>
        <w:t>have fulfilled its obligations to pay taxes.</w:t>
      </w:r>
    </w:p>
    <w:p w14:paraId="099DCCCC" w14:textId="77777777" w:rsidR="00797556" w:rsidRPr="000A1F71" w:rsidRDefault="00797556" w:rsidP="00A446A3">
      <w:pPr>
        <w:tabs>
          <w:tab w:val="left" w:pos="1440"/>
        </w:tabs>
        <w:spacing w:before="180" w:after="180"/>
        <w:ind w:left="720" w:hanging="360"/>
        <w:jc w:val="both"/>
        <w:rPr>
          <w:rFonts w:ascii="Times New Roman" w:hAnsi="Times New Roman"/>
        </w:rPr>
      </w:pPr>
      <w:r w:rsidRPr="000A1F71">
        <w:rPr>
          <w:rFonts w:ascii="Times New Roman" w:hAnsi="Times New Roman"/>
        </w:rPr>
        <w:lastRenderedPageBreak/>
        <w:t>(d)</w:t>
      </w:r>
      <w:r w:rsidRPr="000A1F71">
        <w:rPr>
          <w:rFonts w:ascii="Times New Roman" w:hAnsi="Times New Roman"/>
        </w:rPr>
        <w:tab/>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14:paraId="05C6597F" w14:textId="77777777" w:rsidR="00797556" w:rsidRPr="000A1F71" w:rsidRDefault="00797556" w:rsidP="00A446A3">
      <w:pPr>
        <w:tabs>
          <w:tab w:val="left" w:pos="1440"/>
        </w:tabs>
        <w:spacing w:before="180" w:after="180"/>
        <w:ind w:left="720" w:hanging="360"/>
        <w:jc w:val="both"/>
        <w:rPr>
          <w:rFonts w:ascii="Times New Roman" w:hAnsi="Times New Roman"/>
        </w:rPr>
      </w:pPr>
      <w:r w:rsidRPr="000A1F71">
        <w:rPr>
          <w:rFonts w:ascii="Times New Roman" w:hAnsi="Times New Roman"/>
        </w:rPr>
        <w:t>(e)</w:t>
      </w:r>
      <w:r w:rsidRPr="000A1F71">
        <w:rPr>
          <w:rFonts w:ascii="Times New Roman" w:hAnsi="Times New Roman"/>
        </w:rPr>
        <w:tab/>
        <w:t xml:space="preserve">not have a conflict of interest in relation to the procurement requirement in accordance with Sub-Clause 4.4. </w:t>
      </w:r>
    </w:p>
    <w:p w14:paraId="0EC117BA" w14:textId="3D866E73" w:rsidR="00C656FC" w:rsidRPr="000A1F71" w:rsidRDefault="00797556" w:rsidP="00A446A3">
      <w:pPr>
        <w:tabs>
          <w:tab w:val="left" w:pos="1440"/>
        </w:tabs>
        <w:spacing w:before="180" w:after="180"/>
        <w:ind w:left="720" w:hanging="360"/>
        <w:jc w:val="both"/>
        <w:rPr>
          <w:rFonts w:ascii="Times New Roman" w:hAnsi="Times New Roman" w:cs="Times New Roman"/>
        </w:rPr>
      </w:pPr>
      <w:r w:rsidRPr="000A1F71">
        <w:rPr>
          <w:rFonts w:ascii="Times New Roman" w:hAnsi="Times New Roman"/>
        </w:rPr>
        <w:t>(f)</w:t>
      </w:r>
      <w:r w:rsidRPr="000A1F71">
        <w:rPr>
          <w:rFonts w:ascii="Times New Roman" w:hAnsi="Times New Roman"/>
        </w:rPr>
        <w:tab/>
        <w:t xml:space="preserve">shall be a registered under the National Contractors Registry, in the categories as </w:t>
      </w:r>
      <w:r w:rsidRPr="000A1F71">
        <w:rPr>
          <w:rFonts w:ascii="Times New Roman" w:hAnsi="Times New Roman"/>
          <w:b/>
          <w:bCs/>
        </w:rPr>
        <w:t>specified in the BDS.</w:t>
      </w:r>
    </w:p>
    <w:p w14:paraId="7813BA69" w14:textId="4B8DB571" w:rsidR="00644F6B" w:rsidRPr="000A1F71" w:rsidRDefault="00BC4591" w:rsidP="00A446A3">
      <w:pPr>
        <w:spacing w:line="240" w:lineRule="auto"/>
        <w:ind w:left="720" w:hanging="720"/>
        <w:jc w:val="both"/>
        <w:rPr>
          <w:rFonts w:ascii="Times New Roman" w:hAnsi="Times New Roman"/>
        </w:rPr>
      </w:pPr>
      <w:r w:rsidRPr="000A1F71">
        <w:rPr>
          <w:rFonts w:ascii="Times New Roman" w:hAnsi="Times New Roman"/>
        </w:rPr>
        <w:t>4.</w:t>
      </w:r>
      <w:r w:rsidR="00797556" w:rsidRPr="000A1F71">
        <w:rPr>
          <w:rFonts w:ascii="Times New Roman" w:hAnsi="Times New Roman"/>
        </w:rPr>
        <w:t>4</w:t>
      </w:r>
      <w:r w:rsidRPr="000A1F71">
        <w:rPr>
          <w:rFonts w:ascii="Times New Roman" w:hAnsi="Times New Roman"/>
        </w:rPr>
        <w:tab/>
      </w:r>
      <w:r w:rsidR="00644F6B" w:rsidRPr="000A1F71">
        <w:rPr>
          <w:rFonts w:ascii="Times New Roman" w:hAnsi="Times New Roman"/>
        </w:rPr>
        <w:t xml:space="preserve">A Bidder shall not have a conflict of interest.  All bidders found to have a conflict of interest shall be disqualified.  A Bidder may be considered to have a conflict of interest with one or more parties in this bidding process, if: </w:t>
      </w:r>
    </w:p>
    <w:p w14:paraId="27E357F1"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they have a controlling partner in common; or</w:t>
      </w:r>
    </w:p>
    <w:p w14:paraId="57B16D86"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they receive or have received any direct or indirect subsidy from any of them; or</w:t>
      </w:r>
    </w:p>
    <w:p w14:paraId="4CC397A1"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they have the same legal representative for purposes of this Tender; or</w:t>
      </w:r>
    </w:p>
    <w:p w14:paraId="069CCF30"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they have a relationship with each other, directly or through common third parties, that puts them in a position to have access to information about or influence on the Bid of another Bidder, or influence the decisions of the Employer regarding this tendering process; or</w:t>
      </w:r>
    </w:p>
    <w:p w14:paraId="48C513CB"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 xml:space="preserve">a Bidder participates in more than one Bid in this bidding process. Participation by a Bidder in more than one Bid will result in the disqualification of all Bids in which the party is involved.  However, this does not limit the inclusion of the same subcontractor in more than one Bid; or </w:t>
      </w:r>
    </w:p>
    <w:p w14:paraId="4B9524CB"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a Bidder or any of its affiliates participated as a consultant in the preparation of the design or technical specifications of the contract that is the subject of the Tender; or</w:t>
      </w:r>
    </w:p>
    <w:p w14:paraId="5E8E6481" w14:textId="3469B743"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a Bidder, or any of its affiliates has been hired (or is proposed to be hired) by the Employer as Engineer for the contract.</w:t>
      </w:r>
    </w:p>
    <w:p w14:paraId="296BEF0A" w14:textId="2C0A0365" w:rsidR="00BC4591" w:rsidRPr="000A1F71" w:rsidRDefault="00BC4591" w:rsidP="00A446A3">
      <w:pPr>
        <w:spacing w:line="240" w:lineRule="auto"/>
        <w:ind w:left="720" w:hanging="720"/>
        <w:jc w:val="both"/>
        <w:rPr>
          <w:rFonts w:ascii="Times New Roman" w:hAnsi="Times New Roman"/>
        </w:rPr>
      </w:pPr>
      <w:r w:rsidRPr="000A1F71">
        <w:rPr>
          <w:rFonts w:ascii="Times New Roman" w:hAnsi="Times New Roman"/>
        </w:rPr>
        <w:t>4.</w:t>
      </w:r>
      <w:r w:rsidR="00644F6B" w:rsidRPr="000A1F71">
        <w:rPr>
          <w:rFonts w:ascii="Times New Roman" w:hAnsi="Times New Roman"/>
        </w:rPr>
        <w:t>5</w:t>
      </w:r>
      <w:r w:rsidRPr="000A1F71">
        <w:rPr>
          <w:rFonts w:ascii="Times New Roman" w:hAnsi="Times New Roman"/>
        </w:rPr>
        <w:tab/>
      </w:r>
      <w:r w:rsidR="00644F6B" w:rsidRPr="000A1F71">
        <w:rPr>
          <w:rFonts w:ascii="Times New Roman" w:hAnsi="Times New Roman"/>
        </w:rPr>
        <w:t>A Bidder that has been suspended from participation in public procurement by the Government in accordance with ITB 3, at the date of the deadline for Bid submission or thereafter, shall be disqualified.</w:t>
      </w:r>
    </w:p>
    <w:p w14:paraId="2CBE0E47" w14:textId="4BB6B467" w:rsidR="00BC4591" w:rsidRPr="000A1F71" w:rsidRDefault="00BC4591" w:rsidP="00A446A3">
      <w:pPr>
        <w:ind w:left="720" w:hanging="720"/>
        <w:jc w:val="both"/>
        <w:rPr>
          <w:rFonts w:ascii="Times New Roman" w:hAnsi="Times New Roman"/>
        </w:rPr>
      </w:pPr>
      <w:r w:rsidRPr="000A1F71">
        <w:rPr>
          <w:rFonts w:ascii="Times New Roman" w:hAnsi="Times New Roman"/>
        </w:rPr>
        <w:t>4.</w:t>
      </w:r>
      <w:r w:rsidR="00644F6B" w:rsidRPr="000A1F71">
        <w:rPr>
          <w:rFonts w:ascii="Times New Roman" w:hAnsi="Times New Roman"/>
        </w:rPr>
        <w:t>6</w:t>
      </w:r>
      <w:r w:rsidRPr="000A1F71">
        <w:rPr>
          <w:rFonts w:ascii="Times New Roman" w:hAnsi="Times New Roman"/>
        </w:rPr>
        <w:tab/>
        <w:t xml:space="preserve">Government-owned entities of the country shall be eligible only if they can establish that they </w:t>
      </w:r>
    </w:p>
    <w:p w14:paraId="123683C0" w14:textId="77777777" w:rsidR="00BC4591" w:rsidRPr="000A1F71" w:rsidRDefault="00BC4591" w:rsidP="00A446A3">
      <w:pPr>
        <w:ind w:left="720" w:hanging="360"/>
        <w:jc w:val="both"/>
        <w:rPr>
          <w:rFonts w:ascii="Times New Roman" w:hAnsi="Times New Roman"/>
        </w:rPr>
      </w:pPr>
      <w:r w:rsidRPr="000A1F71">
        <w:rPr>
          <w:rFonts w:ascii="Times New Roman" w:hAnsi="Times New Roman"/>
        </w:rPr>
        <w:t>(</w:t>
      </w:r>
      <w:proofErr w:type="spellStart"/>
      <w:r w:rsidRPr="000A1F71">
        <w:rPr>
          <w:rFonts w:ascii="Times New Roman" w:hAnsi="Times New Roman"/>
        </w:rPr>
        <w:t>i</w:t>
      </w:r>
      <w:proofErr w:type="spellEnd"/>
      <w:r w:rsidRPr="000A1F71">
        <w:rPr>
          <w:rFonts w:ascii="Times New Roman" w:hAnsi="Times New Roman"/>
        </w:rPr>
        <w:t>)</w:t>
      </w:r>
      <w:r w:rsidRPr="000A1F71">
        <w:rPr>
          <w:rFonts w:ascii="Times New Roman" w:hAnsi="Times New Roman"/>
        </w:rPr>
        <w:tab/>
        <w:t xml:space="preserve">are legally and financially autonomous, </w:t>
      </w:r>
    </w:p>
    <w:p w14:paraId="50691AF1" w14:textId="3F8A824C" w:rsidR="00BC4591" w:rsidRPr="000A1F71" w:rsidRDefault="00BC4591" w:rsidP="00A446A3">
      <w:pPr>
        <w:ind w:left="720" w:hanging="360"/>
        <w:jc w:val="both"/>
        <w:rPr>
          <w:rFonts w:ascii="Times New Roman" w:hAnsi="Times New Roman"/>
        </w:rPr>
      </w:pPr>
      <w:r w:rsidRPr="000A1F71">
        <w:rPr>
          <w:rFonts w:ascii="Times New Roman" w:hAnsi="Times New Roman"/>
        </w:rPr>
        <w:t>(ii)</w:t>
      </w:r>
      <w:r w:rsidRPr="000A1F71">
        <w:rPr>
          <w:rFonts w:ascii="Times New Roman" w:hAnsi="Times New Roman"/>
        </w:rPr>
        <w:tab/>
        <w:t xml:space="preserve">operate under the principles of commercial law, and </w:t>
      </w:r>
    </w:p>
    <w:p w14:paraId="6B3B603F" w14:textId="7C111240" w:rsidR="00BC4591" w:rsidRPr="000A1F71" w:rsidRDefault="00BC4591" w:rsidP="00A446A3">
      <w:pPr>
        <w:ind w:left="540" w:hanging="180"/>
        <w:jc w:val="both"/>
        <w:rPr>
          <w:rFonts w:ascii="Times New Roman" w:hAnsi="Times New Roman"/>
        </w:rPr>
      </w:pPr>
      <w:r w:rsidRPr="000A1F71">
        <w:rPr>
          <w:rFonts w:ascii="Times New Roman" w:hAnsi="Times New Roman"/>
        </w:rPr>
        <w:t>(iii) are not dependent agencies of the Employer or the Borrower.</w:t>
      </w:r>
    </w:p>
    <w:p w14:paraId="5FE842C7" w14:textId="4B0B91CF" w:rsidR="00BC4591" w:rsidRPr="000A1F71" w:rsidRDefault="00BC4591" w:rsidP="00A446A3">
      <w:pPr>
        <w:ind w:left="720" w:hanging="720"/>
        <w:jc w:val="both"/>
        <w:rPr>
          <w:rFonts w:ascii="Times New Roman" w:hAnsi="Times New Roman"/>
        </w:rPr>
      </w:pPr>
      <w:r w:rsidRPr="000A1F71">
        <w:rPr>
          <w:rFonts w:ascii="Times New Roman" w:hAnsi="Times New Roman"/>
        </w:rPr>
        <w:t>4.</w:t>
      </w:r>
      <w:r w:rsidR="00644F6B" w:rsidRPr="000A1F71">
        <w:rPr>
          <w:rFonts w:ascii="Times New Roman" w:hAnsi="Times New Roman"/>
        </w:rPr>
        <w:t>7</w:t>
      </w:r>
      <w:r w:rsidRPr="000A1F71">
        <w:rPr>
          <w:rFonts w:ascii="Times New Roman" w:hAnsi="Times New Roman"/>
        </w:rPr>
        <w:tab/>
        <w:t>Bidders shall provide such evidence of their continued eligibility satisfactory to the Employer, as the Employer shall reasonably request.</w:t>
      </w:r>
    </w:p>
    <w:p w14:paraId="3D19FFE2" w14:textId="1266063B" w:rsidR="009B1890" w:rsidRPr="000A1F71" w:rsidRDefault="00BC4591" w:rsidP="00A446A3">
      <w:pPr>
        <w:ind w:left="720" w:hanging="720"/>
        <w:jc w:val="both"/>
        <w:rPr>
          <w:rFonts w:ascii="Times New Roman" w:hAnsi="Times New Roman"/>
        </w:rPr>
      </w:pPr>
      <w:r w:rsidRPr="000A1F71">
        <w:rPr>
          <w:rFonts w:ascii="Times New Roman" w:hAnsi="Times New Roman"/>
        </w:rPr>
        <w:t>4.</w:t>
      </w:r>
      <w:r w:rsidR="00644F6B" w:rsidRPr="000A1F71">
        <w:rPr>
          <w:rFonts w:ascii="Times New Roman" w:hAnsi="Times New Roman"/>
        </w:rPr>
        <w:t>8</w:t>
      </w:r>
      <w:r w:rsidRPr="000A1F71">
        <w:rPr>
          <w:rFonts w:ascii="Times New Roman" w:hAnsi="Times New Roman"/>
        </w:rPr>
        <w:tab/>
        <w:t xml:space="preserve">Firms shall be excluded if by an act of compliance with a decision of the United Nations Security Council taken under Chapter VII of the Charter of the United Nations, the Borrower’s country prohibits any import of goods or contracting of works or </w:t>
      </w:r>
      <w:r w:rsidR="007F0E71" w:rsidRPr="000A1F71">
        <w:rPr>
          <w:rFonts w:ascii="Times New Roman" w:hAnsi="Times New Roman"/>
        </w:rPr>
        <w:t>services from</w:t>
      </w:r>
      <w:r w:rsidRPr="000A1F71">
        <w:rPr>
          <w:rFonts w:ascii="Times New Roman" w:hAnsi="Times New Roman"/>
        </w:rPr>
        <w:t xml:space="preserve"> that country or any payments to persons or entities in that country.</w:t>
      </w:r>
    </w:p>
    <w:p w14:paraId="53BA31D1" w14:textId="72B2C998" w:rsidR="00BC4591" w:rsidRPr="000A1F71" w:rsidRDefault="00BC4591" w:rsidP="001C18AC">
      <w:pPr>
        <w:pStyle w:val="Heading3"/>
      </w:pPr>
      <w:bookmarkStart w:id="7" w:name="_Toc56434394"/>
      <w:r w:rsidRPr="000A1F71">
        <w:t>Eligible Plant and Services</w:t>
      </w:r>
      <w:bookmarkEnd w:id="7"/>
      <w:r w:rsidRPr="000A1F71">
        <w:tab/>
      </w:r>
    </w:p>
    <w:p w14:paraId="2915F279" w14:textId="6F09BCE1" w:rsidR="00BC4591" w:rsidRPr="000A1F71" w:rsidRDefault="00BC4591" w:rsidP="00A446A3">
      <w:pPr>
        <w:ind w:left="810" w:hanging="720"/>
        <w:jc w:val="both"/>
        <w:rPr>
          <w:rFonts w:ascii="Times New Roman" w:hAnsi="Times New Roman"/>
        </w:rPr>
      </w:pPr>
      <w:r w:rsidRPr="000A1F71">
        <w:rPr>
          <w:rFonts w:ascii="Times New Roman" w:hAnsi="Times New Roman"/>
        </w:rPr>
        <w:t>5.1</w:t>
      </w:r>
      <w:r w:rsidRPr="000A1F71">
        <w:rPr>
          <w:rFonts w:ascii="Times New Roman" w:hAnsi="Times New Roman"/>
        </w:rPr>
        <w:tab/>
        <w:t xml:space="preserve">Restrictions on origin are as follows; goods and services from country under embargo from the United Nations </w:t>
      </w:r>
    </w:p>
    <w:p w14:paraId="4A03D3BD" w14:textId="35F620DB" w:rsidR="00BC4591" w:rsidRPr="000A1F71" w:rsidRDefault="00BC4591" w:rsidP="00A446A3">
      <w:pPr>
        <w:ind w:left="810" w:hanging="720"/>
        <w:jc w:val="both"/>
        <w:rPr>
          <w:rFonts w:ascii="Times New Roman" w:hAnsi="Times New Roman"/>
        </w:rPr>
      </w:pPr>
      <w:r w:rsidRPr="000A1F71">
        <w:rPr>
          <w:rFonts w:ascii="Times New Roman" w:hAnsi="Times New Roman"/>
        </w:rPr>
        <w:t>5.2</w:t>
      </w:r>
      <w:r w:rsidRPr="000A1F71">
        <w:rPr>
          <w:rFonts w:ascii="Times New Roman" w:hAnsi="Times New Roman"/>
        </w:rPr>
        <w:tab/>
        <w:t xml:space="preserve"> Deleted.</w:t>
      </w:r>
    </w:p>
    <w:p w14:paraId="3E5731EC" w14:textId="77777777" w:rsidR="00A446A3" w:rsidRPr="000A1F71" w:rsidRDefault="00A446A3" w:rsidP="00BC4591">
      <w:pPr>
        <w:ind w:left="1440" w:hanging="720"/>
        <w:jc w:val="both"/>
        <w:rPr>
          <w:rFonts w:ascii="Times New Roman" w:hAnsi="Times New Roman"/>
        </w:rPr>
      </w:pPr>
    </w:p>
    <w:p w14:paraId="0FDED3F4" w14:textId="6E582075" w:rsidR="00BC4591" w:rsidRPr="000A1F71" w:rsidRDefault="00BC4591" w:rsidP="001C18AC">
      <w:pPr>
        <w:pStyle w:val="Heading3"/>
      </w:pPr>
      <w:bookmarkStart w:id="8" w:name="_Toc56434395"/>
      <w:r w:rsidRPr="000A1F71">
        <w:lastRenderedPageBreak/>
        <w:t>Sections of Bidding Document</w:t>
      </w:r>
      <w:bookmarkEnd w:id="8"/>
      <w:r w:rsidRPr="000A1F71">
        <w:tab/>
      </w:r>
    </w:p>
    <w:p w14:paraId="7275E665" w14:textId="16076F45" w:rsidR="00BC4591" w:rsidRPr="000A1F71" w:rsidRDefault="00BC4591" w:rsidP="00A446A3">
      <w:pPr>
        <w:ind w:left="720" w:hanging="720"/>
        <w:jc w:val="both"/>
        <w:rPr>
          <w:rFonts w:ascii="Times New Roman" w:hAnsi="Times New Roman"/>
        </w:rPr>
      </w:pPr>
      <w:r w:rsidRPr="000A1F71">
        <w:rPr>
          <w:rFonts w:ascii="Times New Roman" w:hAnsi="Times New Roman"/>
        </w:rPr>
        <w:t>6.1</w:t>
      </w:r>
      <w:r w:rsidRPr="000A1F71">
        <w:rPr>
          <w:rFonts w:ascii="Times New Roman" w:hAnsi="Times New Roman"/>
        </w:rPr>
        <w:tab/>
        <w:t>The Bidding Document consists of Part I, II,</w:t>
      </w:r>
      <w:r w:rsidR="0030476E" w:rsidRPr="000A1F71">
        <w:rPr>
          <w:rFonts w:ascii="Times New Roman" w:hAnsi="Times New Roman"/>
        </w:rPr>
        <w:t xml:space="preserve"> &amp;</w:t>
      </w:r>
      <w:r w:rsidRPr="000A1F71">
        <w:rPr>
          <w:rFonts w:ascii="Times New Roman" w:hAnsi="Times New Roman"/>
        </w:rPr>
        <w:t xml:space="preserve"> III, which include all the Sections indicated below and should be read in conjunction with any Addenda issued in accordance with ITB 8.</w:t>
      </w:r>
    </w:p>
    <w:p w14:paraId="301497B8" w14:textId="77777777" w:rsidR="00BC4591" w:rsidRPr="000A1F71" w:rsidRDefault="00BC4591" w:rsidP="00BC4591">
      <w:pPr>
        <w:ind w:left="1530" w:hanging="810"/>
        <w:rPr>
          <w:rFonts w:ascii="Times New Roman" w:hAnsi="Times New Roman"/>
          <w:b/>
          <w:bCs/>
          <w:iCs/>
        </w:rPr>
      </w:pPr>
      <w:r w:rsidRPr="000A1F71">
        <w:rPr>
          <w:rFonts w:ascii="Times New Roman" w:hAnsi="Times New Roman"/>
        </w:rPr>
        <w:tab/>
      </w:r>
      <w:r w:rsidRPr="000A1F71">
        <w:rPr>
          <w:rFonts w:ascii="Times New Roman" w:hAnsi="Times New Roman"/>
          <w:b/>
          <w:bCs/>
          <w:iCs/>
        </w:rPr>
        <w:t>PART I</w:t>
      </w:r>
      <w:r w:rsidRPr="000A1F71">
        <w:rPr>
          <w:rFonts w:ascii="Times New Roman" w:hAnsi="Times New Roman"/>
          <w:b/>
          <w:bCs/>
          <w:iCs/>
        </w:rPr>
        <w:tab/>
        <w:t>Bidding Procedures</w:t>
      </w:r>
    </w:p>
    <w:p w14:paraId="210D3E65" w14:textId="089C57D4" w:rsidR="00BC4591" w:rsidRPr="000A1F71" w:rsidRDefault="00BC4591" w:rsidP="007F0E71">
      <w:pPr>
        <w:spacing w:after="0" w:line="360" w:lineRule="auto"/>
        <w:ind w:left="1530" w:hanging="810"/>
        <w:rPr>
          <w:rFonts w:ascii="Times New Roman" w:hAnsi="Times New Roman"/>
        </w:rPr>
      </w:pPr>
      <w:r w:rsidRPr="000A1F71">
        <w:rPr>
          <w:rFonts w:ascii="Times New Roman" w:hAnsi="Times New Roman"/>
        </w:rPr>
        <w:tab/>
      </w:r>
      <w:r w:rsidRPr="000A1F71">
        <w:rPr>
          <w:rFonts w:ascii="Times New Roman" w:hAnsi="Times New Roman"/>
        </w:rPr>
        <w:tab/>
        <w:t xml:space="preserve">Section </w:t>
      </w:r>
      <w:r w:rsidR="0030476E" w:rsidRPr="000A1F71">
        <w:rPr>
          <w:rFonts w:ascii="Times New Roman" w:hAnsi="Times New Roman"/>
        </w:rPr>
        <w:t>I</w:t>
      </w:r>
      <w:r w:rsidRPr="000A1F71">
        <w:rPr>
          <w:rFonts w:ascii="Times New Roman" w:hAnsi="Times New Roman"/>
        </w:rPr>
        <w:t xml:space="preserve"> - Instructions to Bidders (ITB)</w:t>
      </w:r>
    </w:p>
    <w:p w14:paraId="141F6649" w14:textId="2FBA3E13" w:rsidR="00BC4591" w:rsidRPr="000A1F71" w:rsidRDefault="00BC4591" w:rsidP="007F0E71">
      <w:pPr>
        <w:spacing w:after="0" w:line="360" w:lineRule="auto"/>
        <w:ind w:left="1530" w:hanging="810"/>
        <w:rPr>
          <w:rFonts w:ascii="Times New Roman" w:hAnsi="Times New Roman"/>
        </w:rPr>
      </w:pPr>
      <w:r w:rsidRPr="000A1F71">
        <w:rPr>
          <w:rFonts w:ascii="Times New Roman" w:hAnsi="Times New Roman"/>
        </w:rPr>
        <w:tab/>
      </w:r>
      <w:r w:rsidRPr="000A1F71">
        <w:rPr>
          <w:rFonts w:ascii="Times New Roman" w:hAnsi="Times New Roman"/>
        </w:rPr>
        <w:tab/>
        <w:t xml:space="preserve">Section </w:t>
      </w:r>
      <w:r w:rsidR="0030476E" w:rsidRPr="000A1F71">
        <w:rPr>
          <w:rFonts w:ascii="Times New Roman" w:hAnsi="Times New Roman"/>
        </w:rPr>
        <w:t>II</w:t>
      </w:r>
      <w:r w:rsidRPr="000A1F71">
        <w:rPr>
          <w:rFonts w:ascii="Times New Roman" w:hAnsi="Times New Roman"/>
        </w:rPr>
        <w:t xml:space="preserve"> - Bid Data Sheet (BDS)</w:t>
      </w:r>
    </w:p>
    <w:p w14:paraId="13A3BDD6" w14:textId="2EF31FC9" w:rsidR="00BC4591" w:rsidRPr="000A1F71" w:rsidRDefault="00BC4591" w:rsidP="007F0E71">
      <w:pPr>
        <w:spacing w:after="0" w:line="360" w:lineRule="auto"/>
        <w:ind w:left="1530" w:hanging="810"/>
        <w:rPr>
          <w:rFonts w:ascii="Times New Roman" w:hAnsi="Times New Roman"/>
        </w:rPr>
      </w:pPr>
      <w:r w:rsidRPr="000A1F71">
        <w:rPr>
          <w:rFonts w:ascii="Times New Roman" w:hAnsi="Times New Roman"/>
        </w:rPr>
        <w:tab/>
      </w:r>
      <w:r w:rsidRPr="000A1F71">
        <w:rPr>
          <w:rFonts w:ascii="Times New Roman" w:hAnsi="Times New Roman"/>
        </w:rPr>
        <w:tab/>
        <w:t xml:space="preserve">Section </w:t>
      </w:r>
      <w:r w:rsidR="0030476E" w:rsidRPr="000A1F71">
        <w:rPr>
          <w:rFonts w:ascii="Times New Roman" w:hAnsi="Times New Roman"/>
        </w:rPr>
        <w:t>III</w:t>
      </w:r>
      <w:r w:rsidRPr="000A1F71">
        <w:rPr>
          <w:rFonts w:ascii="Times New Roman" w:hAnsi="Times New Roman"/>
        </w:rPr>
        <w:t>- Evaluation and Qualification Criteria (EQC)</w:t>
      </w:r>
    </w:p>
    <w:p w14:paraId="0BB680E1" w14:textId="40673910" w:rsidR="00BC4591" w:rsidRPr="000A1F71" w:rsidRDefault="00BC4591" w:rsidP="007F0E71">
      <w:pPr>
        <w:spacing w:after="0" w:line="360" w:lineRule="auto"/>
        <w:ind w:left="2160" w:hanging="810"/>
        <w:rPr>
          <w:rFonts w:ascii="Times New Roman" w:hAnsi="Times New Roman"/>
        </w:rPr>
      </w:pPr>
      <w:r w:rsidRPr="000A1F71">
        <w:rPr>
          <w:rFonts w:ascii="Times New Roman" w:hAnsi="Times New Roman"/>
        </w:rPr>
        <w:tab/>
        <w:t xml:space="preserve">Section </w:t>
      </w:r>
      <w:r w:rsidR="0030476E" w:rsidRPr="000A1F71">
        <w:rPr>
          <w:rFonts w:ascii="Times New Roman" w:hAnsi="Times New Roman"/>
        </w:rPr>
        <w:t>IV</w:t>
      </w:r>
      <w:r w:rsidRPr="000A1F71">
        <w:rPr>
          <w:rFonts w:ascii="Times New Roman" w:hAnsi="Times New Roman"/>
        </w:rPr>
        <w:t xml:space="preserve"> - Bidding Forms (BDF) </w:t>
      </w:r>
    </w:p>
    <w:p w14:paraId="443B2555" w14:textId="1CAE5AC5" w:rsidR="00BC4591" w:rsidRPr="000A1F71" w:rsidRDefault="00BC4591" w:rsidP="007F0E71">
      <w:pPr>
        <w:spacing w:after="0" w:line="360" w:lineRule="auto"/>
        <w:ind w:left="2160"/>
        <w:rPr>
          <w:rFonts w:ascii="Times New Roman" w:hAnsi="Times New Roman"/>
        </w:rPr>
      </w:pPr>
      <w:r w:rsidRPr="000A1F71">
        <w:rPr>
          <w:rFonts w:ascii="Times New Roman" w:hAnsi="Times New Roman"/>
        </w:rPr>
        <w:t xml:space="preserve">Section </w:t>
      </w:r>
      <w:r w:rsidR="0030476E" w:rsidRPr="000A1F71">
        <w:rPr>
          <w:rFonts w:ascii="Times New Roman" w:hAnsi="Times New Roman"/>
        </w:rPr>
        <w:t>V</w:t>
      </w:r>
      <w:r w:rsidRPr="000A1F71">
        <w:rPr>
          <w:rFonts w:ascii="Times New Roman" w:hAnsi="Times New Roman"/>
        </w:rPr>
        <w:t xml:space="preserve"> </w:t>
      </w:r>
      <w:r w:rsidR="0030476E" w:rsidRPr="000A1F71">
        <w:rPr>
          <w:rFonts w:ascii="Times New Roman" w:hAnsi="Times New Roman"/>
        </w:rPr>
        <w:t>–</w:t>
      </w:r>
      <w:r w:rsidRPr="000A1F71">
        <w:rPr>
          <w:rFonts w:ascii="Times New Roman" w:hAnsi="Times New Roman"/>
        </w:rPr>
        <w:t xml:space="preserve"> </w:t>
      </w:r>
      <w:r w:rsidR="0030476E" w:rsidRPr="000A1F71">
        <w:rPr>
          <w:rFonts w:ascii="Times New Roman" w:hAnsi="Times New Roman"/>
        </w:rPr>
        <w:t>Eligible Countries</w:t>
      </w:r>
    </w:p>
    <w:p w14:paraId="18450656" w14:textId="77777777" w:rsidR="00BC4591" w:rsidRPr="000A1F71" w:rsidRDefault="00BC4591" w:rsidP="00BC4591">
      <w:pPr>
        <w:spacing w:after="0" w:line="240" w:lineRule="auto"/>
        <w:rPr>
          <w:rFonts w:ascii="Times New Roman" w:hAnsi="Times New Roman"/>
        </w:rPr>
      </w:pPr>
    </w:p>
    <w:p w14:paraId="2B10D295" w14:textId="16C4EEE5" w:rsidR="00BC4591" w:rsidRPr="000A1F71" w:rsidRDefault="00BC4591" w:rsidP="00BC4591">
      <w:pPr>
        <w:rPr>
          <w:rFonts w:ascii="Times New Roman" w:hAnsi="Times New Roman"/>
          <w:b/>
          <w:bCs/>
          <w:iCs/>
        </w:rPr>
      </w:pPr>
      <w:r w:rsidRPr="000A1F71">
        <w:rPr>
          <w:rFonts w:ascii="Times New Roman" w:hAnsi="Times New Roman"/>
        </w:rPr>
        <w:tab/>
      </w:r>
      <w:r w:rsidRPr="000A1F71">
        <w:rPr>
          <w:rFonts w:ascii="Times New Roman" w:hAnsi="Times New Roman"/>
        </w:rPr>
        <w:tab/>
      </w:r>
      <w:r w:rsidRPr="000A1F71">
        <w:rPr>
          <w:rFonts w:ascii="Times New Roman" w:hAnsi="Times New Roman"/>
          <w:b/>
          <w:bCs/>
          <w:iCs/>
        </w:rPr>
        <w:t>PART II</w:t>
      </w:r>
      <w:r w:rsidRPr="000A1F71">
        <w:rPr>
          <w:rFonts w:ascii="Times New Roman" w:hAnsi="Times New Roman"/>
          <w:b/>
          <w:bCs/>
          <w:iCs/>
        </w:rPr>
        <w:tab/>
      </w:r>
      <w:r w:rsidR="0030476E" w:rsidRPr="000A1F71">
        <w:rPr>
          <w:rFonts w:ascii="Times New Roman" w:hAnsi="Times New Roman"/>
          <w:b/>
          <w:bCs/>
          <w:iCs/>
        </w:rPr>
        <w:t xml:space="preserve">Works Requirements </w:t>
      </w:r>
    </w:p>
    <w:p w14:paraId="3F6B6097" w14:textId="7AFA1C27" w:rsidR="00BC4591" w:rsidRPr="000A1F71" w:rsidRDefault="00BC4591" w:rsidP="00BC4591">
      <w:pPr>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r>
      <w:r w:rsidR="0030476E" w:rsidRPr="000A1F71">
        <w:rPr>
          <w:rFonts w:ascii="Times New Roman" w:hAnsi="Times New Roman"/>
        </w:rPr>
        <w:t xml:space="preserve">Section </w:t>
      </w:r>
      <w:r w:rsidR="00142706" w:rsidRPr="000A1F71">
        <w:rPr>
          <w:rFonts w:ascii="Times New Roman" w:hAnsi="Times New Roman"/>
        </w:rPr>
        <w:t>VI</w:t>
      </w:r>
      <w:r w:rsidRPr="000A1F71">
        <w:rPr>
          <w:rFonts w:ascii="Times New Roman" w:hAnsi="Times New Roman"/>
        </w:rPr>
        <w:t xml:space="preserve"> </w:t>
      </w:r>
      <w:r w:rsidR="0030476E" w:rsidRPr="000A1F71">
        <w:rPr>
          <w:rFonts w:ascii="Times New Roman" w:hAnsi="Times New Roman"/>
        </w:rPr>
        <w:t>–</w:t>
      </w:r>
      <w:r w:rsidRPr="000A1F71">
        <w:rPr>
          <w:rFonts w:ascii="Times New Roman" w:hAnsi="Times New Roman"/>
        </w:rPr>
        <w:t xml:space="preserve"> </w:t>
      </w:r>
      <w:r w:rsidR="0030476E" w:rsidRPr="000A1F71">
        <w:rPr>
          <w:rFonts w:ascii="Times New Roman" w:hAnsi="Times New Roman"/>
        </w:rPr>
        <w:t>Scope of Works</w:t>
      </w:r>
    </w:p>
    <w:p w14:paraId="1CDDE956" w14:textId="3E86283D" w:rsidR="0030476E" w:rsidRPr="000A1F71" w:rsidRDefault="0030476E" w:rsidP="00BC4591">
      <w:pPr>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VII</w:t>
      </w:r>
      <w:r w:rsidRPr="000A1F71">
        <w:rPr>
          <w:rFonts w:ascii="Times New Roman" w:hAnsi="Times New Roman"/>
        </w:rPr>
        <w:t xml:space="preserve"> – Specifications </w:t>
      </w:r>
    </w:p>
    <w:p w14:paraId="3762DBC7" w14:textId="4F8BBAB2" w:rsidR="0030476E" w:rsidRPr="000A1F71" w:rsidRDefault="0030476E" w:rsidP="00BC4591">
      <w:pPr>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VIII</w:t>
      </w:r>
      <w:r w:rsidRPr="000A1F71">
        <w:rPr>
          <w:rFonts w:ascii="Times New Roman" w:hAnsi="Times New Roman"/>
        </w:rPr>
        <w:t xml:space="preserve"> – Drawings</w:t>
      </w:r>
    </w:p>
    <w:p w14:paraId="54FE02FA" w14:textId="56B1874B" w:rsidR="0030476E" w:rsidRPr="000A1F71" w:rsidRDefault="0030476E" w:rsidP="00BC4591">
      <w:pPr>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IX</w:t>
      </w:r>
      <w:r w:rsidRPr="000A1F71">
        <w:rPr>
          <w:rFonts w:ascii="Times New Roman" w:hAnsi="Times New Roman"/>
        </w:rPr>
        <w:t xml:space="preserve"> – Bill of Quantities (BOQ)</w:t>
      </w:r>
    </w:p>
    <w:p w14:paraId="73A03411" w14:textId="77777777" w:rsidR="007F0E71" w:rsidRPr="000A1F71" w:rsidRDefault="007F0E71" w:rsidP="007F0E71">
      <w:pPr>
        <w:spacing w:after="0"/>
        <w:rPr>
          <w:rFonts w:ascii="Times New Roman" w:hAnsi="Times New Roman"/>
        </w:rPr>
      </w:pPr>
    </w:p>
    <w:p w14:paraId="15655F1E" w14:textId="77777777" w:rsidR="00BC4591" w:rsidRPr="000A1F71" w:rsidRDefault="00BC4591" w:rsidP="00BC4591">
      <w:pPr>
        <w:rPr>
          <w:rFonts w:ascii="Times New Roman" w:hAnsi="Times New Roman"/>
          <w:b/>
          <w:bCs/>
          <w:iCs/>
        </w:rPr>
      </w:pPr>
      <w:r w:rsidRPr="000A1F71">
        <w:rPr>
          <w:rFonts w:ascii="Times New Roman" w:hAnsi="Times New Roman"/>
        </w:rPr>
        <w:tab/>
      </w:r>
      <w:r w:rsidRPr="000A1F71">
        <w:rPr>
          <w:rFonts w:ascii="Times New Roman" w:hAnsi="Times New Roman"/>
        </w:rPr>
        <w:tab/>
      </w:r>
      <w:r w:rsidRPr="000A1F71">
        <w:rPr>
          <w:rFonts w:ascii="Times New Roman" w:hAnsi="Times New Roman"/>
          <w:b/>
          <w:bCs/>
          <w:iCs/>
        </w:rPr>
        <w:t xml:space="preserve">PART III </w:t>
      </w:r>
      <w:r w:rsidRPr="000A1F71">
        <w:rPr>
          <w:rFonts w:ascii="Times New Roman" w:hAnsi="Times New Roman"/>
          <w:b/>
          <w:bCs/>
          <w:iCs/>
        </w:rPr>
        <w:tab/>
        <w:t>Conditions of Contract and Contract Forms</w:t>
      </w:r>
    </w:p>
    <w:p w14:paraId="6CFEC8B4" w14:textId="38DEDD48" w:rsidR="00BC4591" w:rsidRPr="000A1F71" w:rsidRDefault="00BC4591" w:rsidP="007F0E71">
      <w:pPr>
        <w:spacing w:after="0" w:line="360" w:lineRule="auto"/>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X</w:t>
      </w:r>
      <w:r w:rsidRPr="000A1F71">
        <w:rPr>
          <w:rFonts w:ascii="Times New Roman" w:hAnsi="Times New Roman"/>
        </w:rPr>
        <w:t xml:space="preserve"> - General Conditions (GC)</w:t>
      </w:r>
    </w:p>
    <w:p w14:paraId="0566942F" w14:textId="65BD9F80" w:rsidR="00BC4591" w:rsidRPr="000A1F71" w:rsidRDefault="00BC4591" w:rsidP="007F0E71">
      <w:pPr>
        <w:spacing w:after="0" w:line="360" w:lineRule="auto"/>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XI</w:t>
      </w:r>
      <w:r w:rsidRPr="000A1F71">
        <w:rPr>
          <w:rFonts w:ascii="Times New Roman" w:hAnsi="Times New Roman"/>
        </w:rPr>
        <w:t xml:space="preserve"> – </w:t>
      </w:r>
      <w:r w:rsidR="0030476E" w:rsidRPr="000A1F71">
        <w:rPr>
          <w:rFonts w:ascii="Times New Roman" w:hAnsi="Times New Roman"/>
        </w:rPr>
        <w:t>Particular</w:t>
      </w:r>
      <w:r w:rsidRPr="000A1F71">
        <w:rPr>
          <w:rFonts w:ascii="Times New Roman" w:hAnsi="Times New Roman"/>
        </w:rPr>
        <w:t xml:space="preserve"> Conditions (</w:t>
      </w:r>
      <w:r w:rsidR="0030476E" w:rsidRPr="000A1F71">
        <w:rPr>
          <w:rFonts w:ascii="Times New Roman" w:hAnsi="Times New Roman"/>
        </w:rPr>
        <w:t>P</w:t>
      </w:r>
      <w:r w:rsidRPr="000A1F71">
        <w:rPr>
          <w:rFonts w:ascii="Times New Roman" w:hAnsi="Times New Roman"/>
        </w:rPr>
        <w:t>C)</w:t>
      </w:r>
    </w:p>
    <w:p w14:paraId="09DA6679" w14:textId="319964EE" w:rsidR="00BC4591" w:rsidRPr="000A1F71" w:rsidRDefault="00BC4591" w:rsidP="007F0E71">
      <w:pPr>
        <w:spacing w:after="0" w:line="360" w:lineRule="auto"/>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XII</w:t>
      </w:r>
      <w:r w:rsidRPr="000A1F71">
        <w:rPr>
          <w:rFonts w:ascii="Times New Roman" w:hAnsi="Times New Roman"/>
        </w:rPr>
        <w:t xml:space="preserve"> </w:t>
      </w:r>
      <w:r w:rsidR="0030476E" w:rsidRPr="000A1F71">
        <w:rPr>
          <w:rFonts w:ascii="Times New Roman" w:hAnsi="Times New Roman"/>
        </w:rPr>
        <w:t>–</w:t>
      </w:r>
      <w:r w:rsidRPr="000A1F71">
        <w:rPr>
          <w:rFonts w:ascii="Times New Roman" w:hAnsi="Times New Roman"/>
        </w:rPr>
        <w:t xml:space="preserve"> </w:t>
      </w:r>
      <w:r w:rsidR="0030476E" w:rsidRPr="000A1F71">
        <w:rPr>
          <w:rFonts w:ascii="Times New Roman" w:hAnsi="Times New Roman"/>
        </w:rPr>
        <w:t>Contract Forms</w:t>
      </w:r>
    </w:p>
    <w:p w14:paraId="64C1D7A0" w14:textId="77777777" w:rsidR="007F0E71" w:rsidRPr="000A1F71" w:rsidRDefault="007F0E71" w:rsidP="007F0E71">
      <w:pPr>
        <w:spacing w:after="0" w:line="360" w:lineRule="auto"/>
        <w:rPr>
          <w:rFonts w:ascii="Times New Roman" w:hAnsi="Times New Roman"/>
        </w:rPr>
      </w:pPr>
    </w:p>
    <w:p w14:paraId="1A99F485"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6.2</w:t>
      </w:r>
      <w:r w:rsidRPr="000A1F71">
        <w:rPr>
          <w:rFonts w:ascii="Times New Roman" w:hAnsi="Times New Roman"/>
        </w:rPr>
        <w:tab/>
        <w:t>The Invitation for Bids issued by the Employer is not part of the Bidding Document.</w:t>
      </w:r>
    </w:p>
    <w:p w14:paraId="1F464D83"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6.3</w:t>
      </w:r>
      <w:r w:rsidRPr="000A1F71">
        <w:rPr>
          <w:rFonts w:ascii="Times New Roman" w:hAnsi="Times New Roman"/>
        </w:rPr>
        <w:tab/>
        <w:t>The Employer is not responsible for the completeness of the Bidding Document and its addenda, if they were not obtained directly from the source stated by the Employer in the Invitation for Bids.</w:t>
      </w:r>
    </w:p>
    <w:p w14:paraId="2D6C0A14" w14:textId="7A053152" w:rsidR="00FD0ABD" w:rsidRPr="000A1F71" w:rsidRDefault="00BC4591" w:rsidP="00923A1A">
      <w:pPr>
        <w:ind w:left="720" w:hanging="720"/>
        <w:jc w:val="both"/>
        <w:rPr>
          <w:rFonts w:ascii="Times New Roman" w:hAnsi="Times New Roman"/>
        </w:rPr>
      </w:pPr>
      <w:r w:rsidRPr="000A1F71">
        <w:rPr>
          <w:rFonts w:ascii="Times New Roman" w:hAnsi="Times New Roman"/>
        </w:rPr>
        <w:t>6.4</w:t>
      </w:r>
      <w:r w:rsidRPr="000A1F71">
        <w:rPr>
          <w:rFonts w:ascii="Times New Roman" w:hAnsi="Times New Roman"/>
        </w:rPr>
        <w:tab/>
        <w:t>The Bidder is expected to examine all instructions, forms, terms, and specifications in the Bidding Document. Failure to furnish all information or documentation required by the Bidding Document may result in the rejection of the bid.</w:t>
      </w:r>
    </w:p>
    <w:p w14:paraId="2D51D300" w14:textId="1A0A6C8D" w:rsidR="00BC4591" w:rsidRPr="000A1F71" w:rsidRDefault="00BC4591" w:rsidP="001C18AC">
      <w:pPr>
        <w:pStyle w:val="Heading3"/>
      </w:pPr>
      <w:bookmarkStart w:id="9" w:name="_Toc56434396"/>
      <w:r w:rsidRPr="000A1F71">
        <w:t>Clarification of Bidding Document, Site Visit, Pre-Bid Meeti</w:t>
      </w:r>
      <w:bookmarkEnd w:id="9"/>
      <w:r w:rsidR="00EA7DC6" w:rsidRPr="000A1F71">
        <w:t>ng</w:t>
      </w:r>
      <w:r w:rsidRPr="000A1F71">
        <w:tab/>
      </w:r>
    </w:p>
    <w:p w14:paraId="37187573"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7.1</w:t>
      </w:r>
      <w:r w:rsidRPr="000A1F71">
        <w:rPr>
          <w:rFonts w:ascii="Times New Roman" w:hAnsi="Times New Roman"/>
        </w:rPr>
        <w:tab/>
        <w:t xml:space="preserve">A prospective Bidder requiring any clarification of the Bidding Document shall contact the Employer in writing at the Employer’s address </w:t>
      </w:r>
      <w:r w:rsidRPr="000A1F71">
        <w:rPr>
          <w:rFonts w:ascii="Times New Roman" w:hAnsi="Times New Roman"/>
          <w:b/>
          <w:bCs/>
        </w:rPr>
        <w:t>indicated in the BDS</w:t>
      </w:r>
      <w:r w:rsidRPr="000A1F71">
        <w:rPr>
          <w:rFonts w:ascii="Times New Roman" w:hAnsi="Times New Roman"/>
        </w:rPr>
        <w:t xml:space="preserve"> or raise his enquiries during the pre-bid meeting if provided for in accordance with ITB 7.4.  The Employer will respond to any request for clarification, provided that such request is received </w:t>
      </w:r>
      <w:r w:rsidRPr="000A1F71">
        <w:t>no later than the date stipulated as clarification deadline in the BDS</w:t>
      </w:r>
      <w:r w:rsidRPr="000A1F71" w:rsidDel="00EF4BAC">
        <w:rPr>
          <w:rFonts w:ascii="Times New Roman" w:hAnsi="Times New Roman"/>
        </w:rPr>
        <w:t xml:space="preserve"> </w:t>
      </w:r>
      <w:r w:rsidRPr="000A1F71">
        <w:rPr>
          <w:rFonts w:ascii="Times New Roman" w:hAnsi="Times New Roman"/>
        </w:rPr>
        <w:t>later than twenty-one (21) days prior to the deadline for submission of bids. Should the Employer deem it necessary to amend the Bidding Document as a result of a request for clarification, it shall do so following the procedure under ITB 8 and ITB 24.2.</w:t>
      </w:r>
    </w:p>
    <w:p w14:paraId="405E9D6F"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lastRenderedPageBreak/>
        <w:t>7.2</w:t>
      </w:r>
      <w:r w:rsidRPr="000A1F71">
        <w:rPr>
          <w:rFonts w:ascii="Times New Roman" w:hAnsi="Times New Roman"/>
        </w:rPr>
        <w:tab/>
        <w:t>The Bidder is advised to visit and examine the site where the plant is to be installed and its surroundings and obtain for itself on its own responsibility all information that may be necessary for preparing the bid and entering into a contract for the provision of plant and services. The costs of visiting the site shall be at the Bidder’s own expense.</w:t>
      </w:r>
    </w:p>
    <w:p w14:paraId="08CA914E"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7.3</w:t>
      </w:r>
      <w:r w:rsidRPr="000A1F71">
        <w:rPr>
          <w:rFonts w:ascii="Times New Roman" w:hAnsi="Times New Roman"/>
        </w:rPr>
        <w:tab/>
        <w:t>The Bidder and any of its personnel or agents will be granted permission by the Employer to enter upon its premises and lands for the purpose of such visit, but only upon the express condition that the Bidder, its personnel, and agents will release and indemnify the Employer and its personnel and agents from and against all liability in respect thereof, and will be responsible for death or personal injury, loss of or damage to property, and any other loss, damage, costs, and expenses incurred as a result of the inspection.</w:t>
      </w:r>
    </w:p>
    <w:p w14:paraId="5E3518FA"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7.4</w:t>
      </w:r>
      <w:r w:rsidRPr="000A1F71">
        <w:rPr>
          <w:rFonts w:ascii="Times New Roman" w:hAnsi="Times New Roman"/>
        </w:rPr>
        <w:tab/>
        <w:t xml:space="preserve">The Bidder’s designated representative is invited to attend a pre-bid meeting, </w:t>
      </w:r>
      <w:r w:rsidRPr="000A1F71">
        <w:rPr>
          <w:rFonts w:ascii="Times New Roman" w:hAnsi="Times New Roman"/>
          <w:b/>
          <w:bCs/>
        </w:rPr>
        <w:t>if provided for in the BDS</w:t>
      </w:r>
      <w:r w:rsidRPr="000A1F71">
        <w:rPr>
          <w:rFonts w:ascii="Times New Roman" w:hAnsi="Times New Roman"/>
        </w:rPr>
        <w:t>. The purpose of the meeting will be to clarify issues and to answer questions on any matter that may be raised at that stage.</w:t>
      </w:r>
    </w:p>
    <w:p w14:paraId="360C1F24" w14:textId="77777777" w:rsidR="00BC4591" w:rsidRPr="000A1F71" w:rsidRDefault="00BC4591" w:rsidP="00A446A3">
      <w:pPr>
        <w:tabs>
          <w:tab w:val="left" w:pos="1440"/>
        </w:tabs>
        <w:ind w:left="720" w:hanging="720"/>
        <w:jc w:val="both"/>
        <w:rPr>
          <w:rFonts w:ascii="Times New Roman" w:hAnsi="Times New Roman"/>
        </w:rPr>
      </w:pPr>
      <w:r w:rsidRPr="000A1F71">
        <w:rPr>
          <w:rFonts w:ascii="Times New Roman" w:hAnsi="Times New Roman"/>
        </w:rPr>
        <w:t>7.5</w:t>
      </w:r>
      <w:r w:rsidRPr="000A1F71">
        <w:rPr>
          <w:rFonts w:ascii="Times New Roman" w:hAnsi="Times New Roman"/>
        </w:rPr>
        <w:tab/>
        <w:t>The Bidder is requested, as far as possible, to submit any questions in writing, to reach the Employer not later than one week before the pre-bid meeting.</w:t>
      </w:r>
    </w:p>
    <w:p w14:paraId="0A136646" w14:textId="77777777" w:rsidR="00BC4591" w:rsidRPr="000A1F71" w:rsidRDefault="00BC4591" w:rsidP="00A446A3">
      <w:pPr>
        <w:tabs>
          <w:tab w:val="left" w:pos="1440"/>
        </w:tabs>
        <w:ind w:left="720" w:hanging="720"/>
        <w:jc w:val="both"/>
        <w:rPr>
          <w:rFonts w:ascii="Times New Roman" w:hAnsi="Times New Roman"/>
        </w:rPr>
      </w:pPr>
      <w:r w:rsidRPr="000A1F71">
        <w:rPr>
          <w:rFonts w:ascii="Times New Roman" w:hAnsi="Times New Roman"/>
        </w:rPr>
        <w:t>7.6</w:t>
      </w:r>
      <w:r w:rsidRPr="000A1F71">
        <w:rPr>
          <w:rFonts w:ascii="Times New Roman" w:hAnsi="Times New Roman"/>
        </w:rPr>
        <w:tab/>
        <w:t>Minutes of the pre-bid meeting, including the text of the questions raised, without identifying the source, and the responses given, together with any responses prepared after the meeting, will be transmitted promptly to all Bidders who have acquired the Bidding Document as defined under ITB 6.  Any modification to the Bidding Document that may become necessary as a result of the pre-bid meeting shall be made by the Employer exclusively through the issue of an Addendum pursuant to ITB 8 and not through the minutes of the pre-bid meeting.</w:t>
      </w:r>
    </w:p>
    <w:p w14:paraId="254735C4" w14:textId="77777777" w:rsidR="00BC4591" w:rsidRPr="000A1F71" w:rsidRDefault="00BC4591" w:rsidP="00A446A3">
      <w:pPr>
        <w:tabs>
          <w:tab w:val="left" w:pos="1440"/>
        </w:tabs>
        <w:ind w:left="720" w:hanging="720"/>
        <w:jc w:val="both"/>
        <w:rPr>
          <w:rFonts w:ascii="Times New Roman" w:hAnsi="Times New Roman"/>
        </w:rPr>
      </w:pPr>
      <w:r w:rsidRPr="000A1F71">
        <w:rPr>
          <w:rFonts w:ascii="Times New Roman" w:hAnsi="Times New Roman"/>
        </w:rPr>
        <w:t>7.7</w:t>
      </w:r>
      <w:r w:rsidRPr="000A1F71">
        <w:rPr>
          <w:rFonts w:ascii="Times New Roman" w:hAnsi="Times New Roman"/>
        </w:rPr>
        <w:tab/>
        <w:t>Nonattendance at the pre-bid meeting will not be a cause for disqualification of a Bidder.</w:t>
      </w:r>
    </w:p>
    <w:p w14:paraId="37E66BBB" w14:textId="1F60C8C1" w:rsidR="00BC4591" w:rsidRPr="000A1F71" w:rsidRDefault="00BC4591" w:rsidP="001C18AC">
      <w:pPr>
        <w:pStyle w:val="Heading3"/>
      </w:pPr>
      <w:bookmarkStart w:id="10" w:name="_Toc56434397"/>
      <w:r w:rsidRPr="000A1F71">
        <w:t>Amendment of Bidding Document</w:t>
      </w:r>
      <w:bookmarkEnd w:id="10"/>
      <w:r w:rsidRPr="000A1F71">
        <w:tab/>
      </w:r>
    </w:p>
    <w:p w14:paraId="1DBFC25F"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8.1</w:t>
      </w:r>
      <w:r w:rsidRPr="000A1F71">
        <w:rPr>
          <w:rFonts w:ascii="Times New Roman" w:hAnsi="Times New Roman"/>
        </w:rPr>
        <w:tab/>
        <w:t>At any time prior to the deadline for submission of bids, the Employer may amend the Bidding Document by issuing addenda.</w:t>
      </w:r>
    </w:p>
    <w:p w14:paraId="60907D64"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8.2</w:t>
      </w:r>
      <w:r w:rsidRPr="000A1F71">
        <w:rPr>
          <w:rFonts w:ascii="Times New Roman" w:hAnsi="Times New Roman"/>
        </w:rPr>
        <w:tab/>
        <w:t>Any addendum issued shall be part of the Bidding Document and shall be communicated in writing to all who have obtained the Bidding Document from the Employer as defined under clause ITB 6.</w:t>
      </w:r>
    </w:p>
    <w:p w14:paraId="5B77AF33" w14:textId="10B18151" w:rsidR="00BC4591" w:rsidRPr="000A1F71" w:rsidRDefault="00BC4591" w:rsidP="00A446A3">
      <w:pPr>
        <w:ind w:left="720" w:hanging="720"/>
        <w:jc w:val="both"/>
        <w:rPr>
          <w:rFonts w:ascii="Times New Roman" w:hAnsi="Times New Roman"/>
        </w:rPr>
      </w:pPr>
      <w:r w:rsidRPr="000A1F71">
        <w:rPr>
          <w:rFonts w:ascii="Times New Roman" w:hAnsi="Times New Roman"/>
        </w:rPr>
        <w:t>8.3</w:t>
      </w:r>
      <w:r w:rsidRPr="000A1F71">
        <w:rPr>
          <w:rFonts w:ascii="Times New Roman" w:hAnsi="Times New Roman"/>
        </w:rPr>
        <w:tab/>
        <w:t>To give prospective Bidders reasonable time in which to take an addendum into account in preparing their bids, the Employer may, at its discretion, extend the deadline for the submission of bids, pursuant to ITB 24.2</w:t>
      </w:r>
    </w:p>
    <w:p w14:paraId="3BB985D2" w14:textId="5B8C055D" w:rsidR="00BC4591" w:rsidRPr="000A1F71" w:rsidRDefault="00BC4591" w:rsidP="001C18AC">
      <w:pPr>
        <w:pStyle w:val="Heading3"/>
      </w:pPr>
      <w:bookmarkStart w:id="11" w:name="_Toc56434398"/>
      <w:r w:rsidRPr="000A1F71">
        <w:t>Cost of Bidding</w:t>
      </w:r>
      <w:bookmarkEnd w:id="11"/>
      <w:r w:rsidRPr="000A1F71">
        <w:tab/>
      </w:r>
    </w:p>
    <w:p w14:paraId="574F90FF" w14:textId="7DABB381" w:rsidR="00BC4591" w:rsidRPr="000A1F71" w:rsidRDefault="00BC4591" w:rsidP="00BC4591">
      <w:pPr>
        <w:jc w:val="both"/>
        <w:rPr>
          <w:rFonts w:ascii="Times New Roman" w:hAnsi="Times New Roman"/>
        </w:rPr>
      </w:pPr>
      <w:r w:rsidRPr="000A1F71">
        <w:rPr>
          <w:rFonts w:ascii="Times New Roman" w:hAnsi="Times New Roman"/>
        </w:rPr>
        <w:t>The Bidder shall bear all costs associated with the preparation and submission of its Bid, and the Employer shall not be responsible or liable for those costs, regardless of the conduct or outcome of the bidding process.</w:t>
      </w:r>
    </w:p>
    <w:p w14:paraId="227A59F6" w14:textId="52C7EA1B" w:rsidR="00BC4591" w:rsidRPr="000A1F71" w:rsidRDefault="00BC4591" w:rsidP="001C18AC">
      <w:pPr>
        <w:pStyle w:val="Heading3"/>
      </w:pPr>
      <w:bookmarkStart w:id="12" w:name="_Toc56434399"/>
      <w:r w:rsidRPr="000A1F71">
        <w:t>Language of Bid</w:t>
      </w:r>
      <w:bookmarkEnd w:id="12"/>
      <w:r w:rsidRPr="000A1F71">
        <w:tab/>
      </w:r>
      <w:r w:rsidRPr="000A1F71">
        <w:tab/>
      </w:r>
    </w:p>
    <w:p w14:paraId="4AD9E53E" w14:textId="77777777" w:rsidR="00BC4591" w:rsidRPr="000A1F71" w:rsidRDefault="00BC4591" w:rsidP="00BC4591">
      <w:pPr>
        <w:jc w:val="both"/>
        <w:rPr>
          <w:rFonts w:ascii="Times New Roman" w:hAnsi="Times New Roman"/>
        </w:rPr>
      </w:pPr>
      <w:r w:rsidRPr="000A1F71">
        <w:rPr>
          <w:rFonts w:ascii="Times New Roman" w:hAnsi="Times New Roman"/>
        </w:rPr>
        <w:t>The Bid, as well as all correspondence and documents relating to the bid exchanged by the Bidder and the Employer, shall be written in the English language.  Supporting documents and printed literature that are part of the Bid may be in another language provided they are accompanied by an accurate translation of the relevant passages into the English language, in which case, for purposes of interpretation of the Bid, such translation shall govern.</w:t>
      </w:r>
    </w:p>
    <w:p w14:paraId="243C622D" w14:textId="35F665C5" w:rsidR="00BC4591" w:rsidRPr="000A1F71" w:rsidRDefault="00BC4591" w:rsidP="001C18AC">
      <w:pPr>
        <w:pStyle w:val="Heading3"/>
      </w:pPr>
      <w:bookmarkStart w:id="13" w:name="_Toc56434400"/>
      <w:r w:rsidRPr="000A1F71">
        <w:lastRenderedPageBreak/>
        <w:t>Documents Comprising the Bid</w:t>
      </w:r>
      <w:bookmarkEnd w:id="13"/>
      <w:r w:rsidRPr="000A1F71">
        <w:tab/>
      </w:r>
      <w:r w:rsidRPr="000A1F71">
        <w:tab/>
      </w:r>
    </w:p>
    <w:p w14:paraId="3B8F2C58" w14:textId="77777777" w:rsidR="00BC4591" w:rsidRPr="000A1F71" w:rsidRDefault="00BC4591" w:rsidP="00A446A3">
      <w:pPr>
        <w:ind w:left="810" w:hanging="810"/>
        <w:jc w:val="both"/>
        <w:rPr>
          <w:rFonts w:ascii="Times New Roman" w:hAnsi="Times New Roman"/>
        </w:rPr>
      </w:pPr>
      <w:r w:rsidRPr="000A1F71">
        <w:rPr>
          <w:rFonts w:ascii="Times New Roman" w:hAnsi="Times New Roman"/>
        </w:rPr>
        <w:t xml:space="preserve">11.1 </w:t>
      </w:r>
      <w:r w:rsidRPr="000A1F71">
        <w:rPr>
          <w:rFonts w:ascii="Times New Roman" w:hAnsi="Times New Roman"/>
        </w:rPr>
        <w:tab/>
        <w:t>The Bid shall comprise the following:</w:t>
      </w:r>
    </w:p>
    <w:p w14:paraId="7EA4F731" w14:textId="77777777"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Letter of Bid;</w:t>
      </w:r>
    </w:p>
    <w:p w14:paraId="19AC2118" w14:textId="4119BD60"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Bid Security</w:t>
      </w:r>
      <w:r w:rsidR="00D60C0B" w:rsidRPr="000A1F71">
        <w:rPr>
          <w:rFonts w:ascii="Times New Roman" w:hAnsi="Times New Roman"/>
        </w:rPr>
        <w:t xml:space="preserve"> or Bid Securing declaration,</w:t>
      </w:r>
      <w:r w:rsidRPr="000A1F71">
        <w:rPr>
          <w:rFonts w:ascii="Times New Roman" w:hAnsi="Times New Roman"/>
        </w:rPr>
        <w:t xml:space="preserve"> in accordance with ITB 21</w:t>
      </w:r>
    </w:p>
    <w:p w14:paraId="7B7E46CB" w14:textId="77777777"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Alternative bids, if permissible, in accordance with ITB 13;</w:t>
      </w:r>
    </w:p>
    <w:p w14:paraId="366ED8FA" w14:textId="200F186C"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 xml:space="preserve">written confirmation authorizing the signatory of the Bid to commit the Bidder, in </w:t>
      </w:r>
      <w:r w:rsidR="00A446A3" w:rsidRPr="000A1F71">
        <w:rPr>
          <w:rFonts w:ascii="Times New Roman" w:hAnsi="Times New Roman"/>
        </w:rPr>
        <w:tab/>
      </w:r>
      <w:r w:rsidRPr="000A1F71">
        <w:rPr>
          <w:rFonts w:ascii="Times New Roman" w:hAnsi="Times New Roman"/>
        </w:rPr>
        <w:t>accordance with ITB 22.2;</w:t>
      </w:r>
    </w:p>
    <w:p w14:paraId="2B8572D5" w14:textId="3570CF31"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 xml:space="preserve">Documentary evidence in accordance with ITB 15 establishing the Bidder’s eligibility </w:t>
      </w:r>
      <w:r w:rsidR="00A446A3" w:rsidRPr="000A1F71">
        <w:rPr>
          <w:rFonts w:ascii="Times New Roman" w:hAnsi="Times New Roman"/>
        </w:rPr>
        <w:tab/>
      </w:r>
      <w:r w:rsidRPr="000A1F71">
        <w:rPr>
          <w:rFonts w:ascii="Times New Roman" w:hAnsi="Times New Roman"/>
        </w:rPr>
        <w:t xml:space="preserve">and qualifications to perform the contract if its bid is accepted; </w:t>
      </w:r>
    </w:p>
    <w:p w14:paraId="3DB984C8" w14:textId="77777777"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Technical Proposal in accordance with ITB 17;</w:t>
      </w:r>
    </w:p>
    <w:p w14:paraId="3D898CB9" w14:textId="22601BDD" w:rsidR="00BC4591" w:rsidRPr="000A1F71" w:rsidRDefault="00D60C0B" w:rsidP="00A446A3">
      <w:pPr>
        <w:pStyle w:val="ListParagraph"/>
        <w:numPr>
          <w:ilvl w:val="2"/>
          <w:numId w:val="1"/>
        </w:numPr>
        <w:ind w:left="810" w:firstLine="0"/>
        <w:jc w:val="both"/>
        <w:rPr>
          <w:rFonts w:ascii="Times New Roman" w:hAnsi="Times New Roman"/>
        </w:rPr>
      </w:pPr>
      <w:r w:rsidRPr="000A1F71">
        <w:rPr>
          <w:rFonts w:ascii="Times New Roman" w:hAnsi="Times New Roman"/>
        </w:rPr>
        <w:t>Priced</w:t>
      </w:r>
      <w:r w:rsidR="00BC4591" w:rsidRPr="000A1F71">
        <w:rPr>
          <w:rFonts w:ascii="Times New Roman" w:hAnsi="Times New Roman"/>
        </w:rPr>
        <w:t xml:space="preserve"> </w:t>
      </w:r>
      <w:r w:rsidRPr="000A1F71">
        <w:rPr>
          <w:rFonts w:ascii="Times New Roman" w:hAnsi="Times New Roman"/>
        </w:rPr>
        <w:t>Bill of Quantities (BOQ)</w:t>
      </w:r>
      <w:r w:rsidR="00BC4591" w:rsidRPr="000A1F71">
        <w:rPr>
          <w:rFonts w:ascii="Times New Roman" w:hAnsi="Times New Roman"/>
        </w:rPr>
        <w:t xml:space="preserve">, in accordance with ITB 18, or as stipulated in the </w:t>
      </w:r>
      <w:r w:rsidR="00A446A3" w:rsidRPr="000A1F71">
        <w:rPr>
          <w:rFonts w:ascii="Times New Roman" w:hAnsi="Times New Roman"/>
        </w:rPr>
        <w:tab/>
      </w:r>
      <w:r w:rsidR="00BC4591" w:rsidRPr="000A1F71">
        <w:rPr>
          <w:rFonts w:ascii="Times New Roman" w:hAnsi="Times New Roman"/>
        </w:rPr>
        <w:t>BDS;</w:t>
      </w:r>
    </w:p>
    <w:p w14:paraId="50606C60" w14:textId="69745D55"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 xml:space="preserve">In the case of a bid submitted by a JV, the JV agreement, or letter of intent to enter into </w:t>
      </w:r>
      <w:r w:rsidR="00A446A3" w:rsidRPr="000A1F71">
        <w:rPr>
          <w:rFonts w:ascii="Times New Roman" w:hAnsi="Times New Roman"/>
        </w:rPr>
        <w:tab/>
      </w:r>
      <w:r w:rsidRPr="000A1F71">
        <w:rPr>
          <w:rFonts w:ascii="Times New Roman" w:hAnsi="Times New Roman"/>
        </w:rPr>
        <w:t xml:space="preserve">a JV including a draft agreement, indicating at least the parts of the work to be executed </w:t>
      </w:r>
      <w:r w:rsidR="00A446A3" w:rsidRPr="000A1F71">
        <w:rPr>
          <w:rFonts w:ascii="Times New Roman" w:hAnsi="Times New Roman"/>
        </w:rPr>
        <w:tab/>
      </w:r>
      <w:r w:rsidRPr="000A1F71">
        <w:rPr>
          <w:rFonts w:ascii="Times New Roman" w:hAnsi="Times New Roman"/>
        </w:rPr>
        <w:t>by the respective partners;</w:t>
      </w:r>
    </w:p>
    <w:p w14:paraId="1E2A7D5D" w14:textId="77777777"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List of subcontractors, in accordance with ITB 17.2; and</w:t>
      </w:r>
    </w:p>
    <w:p w14:paraId="0CE6A5FB" w14:textId="04F5B0C0"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Any other document required in the BDS</w:t>
      </w:r>
    </w:p>
    <w:p w14:paraId="077A4EB3" w14:textId="02DEB144" w:rsidR="00BC4591" w:rsidRPr="000A1F71" w:rsidRDefault="00BC4591" w:rsidP="001C18AC">
      <w:pPr>
        <w:pStyle w:val="Heading3"/>
      </w:pPr>
      <w:bookmarkStart w:id="14" w:name="_Toc56434401"/>
      <w:r w:rsidRPr="000A1F71">
        <w:t>Letter of Bid and Schedules</w:t>
      </w:r>
      <w:bookmarkEnd w:id="14"/>
    </w:p>
    <w:p w14:paraId="7A29EB8F" w14:textId="52354BBC" w:rsidR="00BC4591" w:rsidRPr="000A1F71" w:rsidRDefault="00BC4591" w:rsidP="00A446A3">
      <w:pPr>
        <w:ind w:left="720" w:hanging="720"/>
        <w:jc w:val="both"/>
        <w:rPr>
          <w:rFonts w:ascii="Times New Roman" w:hAnsi="Times New Roman"/>
        </w:rPr>
      </w:pPr>
      <w:r w:rsidRPr="000A1F71">
        <w:rPr>
          <w:rFonts w:ascii="Times New Roman" w:hAnsi="Times New Roman"/>
        </w:rPr>
        <w:t>12.1</w:t>
      </w:r>
      <w:r w:rsidRPr="000A1F71">
        <w:rPr>
          <w:rFonts w:ascii="Times New Roman" w:hAnsi="Times New Roman"/>
        </w:rPr>
        <w:tab/>
        <w:t xml:space="preserve">The Letter of Bid, and the Schedules, and all documents listed under ITB 11 shall be prepared using the relevant forms furnished in Section </w:t>
      </w:r>
      <w:r w:rsidR="000433EA" w:rsidRPr="000A1F71">
        <w:rPr>
          <w:rFonts w:ascii="Times New Roman" w:hAnsi="Times New Roman"/>
        </w:rPr>
        <w:t>IV</w:t>
      </w:r>
      <w:r w:rsidRPr="000A1F71">
        <w:rPr>
          <w:rFonts w:ascii="Times New Roman" w:hAnsi="Times New Roman"/>
        </w:rPr>
        <w:t xml:space="preserve"> (Bidding Forms)</w:t>
      </w:r>
      <w:r w:rsidR="000433EA" w:rsidRPr="000A1F71">
        <w:rPr>
          <w:rFonts w:ascii="Times New Roman" w:hAnsi="Times New Roman"/>
        </w:rPr>
        <w:t>.</w:t>
      </w:r>
      <w:r w:rsidRPr="000A1F71">
        <w:rPr>
          <w:rFonts w:ascii="Times New Roman" w:hAnsi="Times New Roman"/>
        </w:rPr>
        <w:t xml:space="preserve"> The forms must be completed without any alterations to the text, and no substitutes shall be accepted. All blank spaces shall be filled in with the information requested. </w:t>
      </w:r>
    </w:p>
    <w:p w14:paraId="353ED88B" w14:textId="16BEE1ED" w:rsidR="00BC4591" w:rsidRPr="000A1F71" w:rsidRDefault="00BC4591" w:rsidP="001C18AC">
      <w:pPr>
        <w:pStyle w:val="Heading3"/>
      </w:pPr>
      <w:bookmarkStart w:id="15" w:name="_Toc56434402"/>
      <w:r w:rsidRPr="000A1F71">
        <w:t>Alternative Bids</w:t>
      </w:r>
      <w:bookmarkEnd w:id="15"/>
      <w:r w:rsidRPr="000A1F71">
        <w:t xml:space="preserve"> </w:t>
      </w:r>
    </w:p>
    <w:p w14:paraId="47060F42" w14:textId="77777777" w:rsidR="00BC4591" w:rsidRPr="000A1F71" w:rsidRDefault="00BC4591" w:rsidP="00A446A3">
      <w:pPr>
        <w:ind w:left="630" w:hanging="630"/>
        <w:jc w:val="both"/>
        <w:rPr>
          <w:rFonts w:ascii="Times New Roman" w:hAnsi="Times New Roman"/>
        </w:rPr>
      </w:pPr>
      <w:r w:rsidRPr="000A1F71">
        <w:rPr>
          <w:rFonts w:ascii="Times New Roman" w:hAnsi="Times New Roman"/>
        </w:rPr>
        <w:t>13.1</w:t>
      </w:r>
      <w:r w:rsidRPr="000A1F71">
        <w:rPr>
          <w:rFonts w:ascii="Times New Roman" w:hAnsi="Times New Roman"/>
        </w:rPr>
        <w:tab/>
        <w:t>Unless otherwise indicated in the BDS, alternative bids shall not be considered. If they are allowed, the BDS will also indicate whether they are permitted in accordance with ITB 13.3, or invited in accordance with ITB13.2 and/or ITB 32.</w:t>
      </w:r>
    </w:p>
    <w:p w14:paraId="4E842ABF" w14:textId="77777777" w:rsidR="00BC4591" w:rsidRPr="000A1F71" w:rsidRDefault="00BC4591" w:rsidP="00A446A3">
      <w:pPr>
        <w:ind w:left="630" w:hanging="630"/>
        <w:jc w:val="both"/>
        <w:rPr>
          <w:rFonts w:ascii="Times New Roman" w:hAnsi="Times New Roman"/>
        </w:rPr>
      </w:pPr>
      <w:r w:rsidRPr="000A1F71">
        <w:rPr>
          <w:rFonts w:ascii="Times New Roman" w:hAnsi="Times New Roman"/>
        </w:rPr>
        <w:t>13.2</w:t>
      </w:r>
      <w:r w:rsidRPr="000A1F71">
        <w:rPr>
          <w:rFonts w:ascii="Times New Roman" w:hAnsi="Times New Roman"/>
        </w:rPr>
        <w:tab/>
        <w:t>When alternatives to the Time Schedule are explicitly invited, a statement to that effect will be included in the BDS, and the method of evaluating different time schedules will be described in Section 3 (Evaluation and Qualification Criteria).</w:t>
      </w:r>
    </w:p>
    <w:p w14:paraId="3F68BE13" w14:textId="77777777" w:rsidR="00BC4591" w:rsidRPr="000A1F71" w:rsidRDefault="00BC4591" w:rsidP="00A446A3">
      <w:pPr>
        <w:ind w:left="630" w:hanging="630"/>
        <w:jc w:val="both"/>
        <w:rPr>
          <w:rFonts w:ascii="Times New Roman" w:hAnsi="Times New Roman"/>
        </w:rPr>
      </w:pPr>
      <w:r w:rsidRPr="000A1F71">
        <w:rPr>
          <w:rFonts w:ascii="Times New Roman" w:hAnsi="Times New Roman"/>
        </w:rPr>
        <w:t>13.3</w:t>
      </w:r>
      <w:r w:rsidRPr="000A1F71">
        <w:rPr>
          <w:rFonts w:ascii="Times New Roman" w:hAnsi="Times New Roman"/>
        </w:rPr>
        <w:tab/>
        <w:t xml:space="preserve">Except as provided under ITB 13.4 below, Bidders wishing to offer technical alternatives to the Employer’s requirements as described in the bidding document must also provide: </w:t>
      </w:r>
    </w:p>
    <w:p w14:paraId="3050ACD4" w14:textId="77777777" w:rsidR="00BC4591" w:rsidRPr="000A1F71" w:rsidRDefault="00BC4591" w:rsidP="00A446A3">
      <w:pPr>
        <w:ind w:left="1350" w:hanging="720"/>
        <w:jc w:val="both"/>
        <w:rPr>
          <w:rFonts w:ascii="Times New Roman" w:hAnsi="Times New Roman"/>
        </w:rPr>
      </w:pPr>
      <w:r w:rsidRPr="000A1F71">
        <w:rPr>
          <w:rFonts w:ascii="Times New Roman" w:hAnsi="Times New Roman"/>
        </w:rPr>
        <w:t>(</w:t>
      </w:r>
      <w:proofErr w:type="spellStart"/>
      <w:r w:rsidRPr="000A1F71">
        <w:rPr>
          <w:rFonts w:ascii="Times New Roman" w:hAnsi="Times New Roman"/>
        </w:rPr>
        <w:t>i</w:t>
      </w:r>
      <w:proofErr w:type="spellEnd"/>
      <w:r w:rsidRPr="000A1F71">
        <w:rPr>
          <w:rFonts w:ascii="Times New Roman" w:hAnsi="Times New Roman"/>
        </w:rPr>
        <w:t xml:space="preserve">) </w:t>
      </w:r>
      <w:r w:rsidRPr="000A1F71">
        <w:rPr>
          <w:rFonts w:ascii="Times New Roman" w:hAnsi="Times New Roman"/>
        </w:rPr>
        <w:tab/>
        <w:t xml:space="preserve">a price at which they are prepared to offer a plant meeting the Employer’s requirements; and </w:t>
      </w:r>
    </w:p>
    <w:p w14:paraId="22031743" w14:textId="77777777" w:rsidR="00BC4591" w:rsidRPr="000A1F71" w:rsidRDefault="00BC4591" w:rsidP="00A446A3">
      <w:pPr>
        <w:ind w:left="1350" w:hanging="720"/>
        <w:jc w:val="both"/>
        <w:rPr>
          <w:rFonts w:ascii="Times New Roman" w:hAnsi="Times New Roman"/>
        </w:rPr>
      </w:pPr>
      <w:r w:rsidRPr="000A1F71">
        <w:rPr>
          <w:rFonts w:ascii="Times New Roman" w:hAnsi="Times New Roman"/>
        </w:rPr>
        <w:t xml:space="preserve">(ii) </w:t>
      </w:r>
      <w:r w:rsidRPr="000A1F71">
        <w:rPr>
          <w:rFonts w:ascii="Times New Roman" w:hAnsi="Times New Roman"/>
        </w:rPr>
        <w:tab/>
        <w:t>all information necessary for a complete evaluation of the alternatives by the Employer, including drawings, design calculations, technical specifications, breakdown of prices, and proposed installation methodology and other relevant details.  Only the technical alternatives, if any, of the lowest evaluated Bidder conforming to the basic technical requirements shall be considered by the Employer.</w:t>
      </w:r>
    </w:p>
    <w:p w14:paraId="6BA01B70" w14:textId="51893A2F" w:rsidR="00BC4591" w:rsidRPr="000A1F71" w:rsidRDefault="00BC4591" w:rsidP="00A446A3">
      <w:pPr>
        <w:ind w:left="630" w:hanging="630"/>
        <w:jc w:val="both"/>
        <w:rPr>
          <w:rFonts w:ascii="Times New Roman" w:hAnsi="Times New Roman"/>
        </w:rPr>
      </w:pPr>
      <w:r w:rsidRPr="000A1F71">
        <w:rPr>
          <w:rFonts w:ascii="Times New Roman" w:hAnsi="Times New Roman"/>
        </w:rPr>
        <w:t>13.4</w:t>
      </w:r>
      <w:r w:rsidRPr="000A1F71">
        <w:rPr>
          <w:rFonts w:ascii="Times New Roman" w:hAnsi="Times New Roman"/>
        </w:rPr>
        <w:tab/>
        <w:t xml:space="preserve">When bidders are invited in the BDS to submit alternative technical solutions for specified parts of the facilities, such parts shall be described in Section </w:t>
      </w:r>
      <w:r w:rsidR="00142706" w:rsidRPr="000A1F71">
        <w:rPr>
          <w:rFonts w:ascii="Times New Roman" w:hAnsi="Times New Roman"/>
        </w:rPr>
        <w:t>VI-IX</w:t>
      </w:r>
      <w:r w:rsidRPr="000A1F71">
        <w:rPr>
          <w:rFonts w:ascii="Times New Roman" w:hAnsi="Times New Roman"/>
        </w:rPr>
        <w:t xml:space="preserve"> (</w:t>
      </w:r>
      <w:r w:rsidR="00142706" w:rsidRPr="000A1F71">
        <w:rPr>
          <w:rFonts w:ascii="Times New Roman" w:hAnsi="Times New Roman"/>
        </w:rPr>
        <w:t>Work’s</w:t>
      </w:r>
      <w:r w:rsidRPr="000A1F71">
        <w:rPr>
          <w:rFonts w:ascii="Times New Roman" w:hAnsi="Times New Roman"/>
        </w:rPr>
        <w:t xml:space="preserve"> Requirements). Technical alternatives for the specific parts of the facilities that comply with the performance and technical criteria specified for the plant and services shall be considered by the Employer on their own merits, pursuant to ITB 32. </w:t>
      </w:r>
    </w:p>
    <w:p w14:paraId="78497711" w14:textId="0B8C064F" w:rsidR="00BC4591" w:rsidRPr="000A1F71" w:rsidRDefault="00BC4591" w:rsidP="001C18AC">
      <w:pPr>
        <w:pStyle w:val="Heading3"/>
      </w:pPr>
      <w:bookmarkStart w:id="16" w:name="_Toc56434403"/>
      <w:r w:rsidRPr="000A1F71">
        <w:lastRenderedPageBreak/>
        <w:t>Documents Establishing the Eligibility of Plant and Services</w:t>
      </w:r>
      <w:bookmarkEnd w:id="16"/>
      <w:r w:rsidRPr="000A1F71">
        <w:tab/>
      </w:r>
    </w:p>
    <w:p w14:paraId="4EB52229" w14:textId="608A59DD" w:rsidR="0003794E" w:rsidRPr="000A1F71" w:rsidRDefault="00BC4591" w:rsidP="00A446A3">
      <w:pPr>
        <w:ind w:left="630" w:hanging="630"/>
        <w:jc w:val="both"/>
        <w:rPr>
          <w:rFonts w:ascii="Times New Roman" w:hAnsi="Times New Roman"/>
        </w:rPr>
      </w:pPr>
      <w:r w:rsidRPr="000A1F71">
        <w:rPr>
          <w:rFonts w:ascii="Times New Roman" w:hAnsi="Times New Roman"/>
        </w:rPr>
        <w:t>14.1</w:t>
      </w:r>
      <w:r w:rsidRPr="000A1F71">
        <w:rPr>
          <w:rFonts w:ascii="Times New Roman" w:hAnsi="Times New Roman"/>
        </w:rPr>
        <w:tab/>
        <w:t>To establish the eligibility of the plant and services in accordance with ITB Clause 5, Bidders shall complete the country of origin declarations in the Price Schedule Forms, included in Section 10.</w:t>
      </w:r>
    </w:p>
    <w:p w14:paraId="3765D6BA" w14:textId="36A66241" w:rsidR="00BC4591" w:rsidRPr="000A1F71" w:rsidRDefault="00BC4591" w:rsidP="001C18AC">
      <w:pPr>
        <w:pStyle w:val="Heading3"/>
      </w:pPr>
      <w:bookmarkStart w:id="17" w:name="_Toc56434404"/>
      <w:r w:rsidRPr="000A1F71">
        <w:t>Documents Establishing the Eligibility and Qualifications of the Bidder</w:t>
      </w:r>
      <w:bookmarkEnd w:id="17"/>
    </w:p>
    <w:p w14:paraId="58EB6400" w14:textId="6478C3AC" w:rsidR="00BC4591" w:rsidRPr="000A1F71" w:rsidRDefault="00BC4591" w:rsidP="00A446A3">
      <w:pPr>
        <w:ind w:left="630" w:hanging="630"/>
        <w:jc w:val="both"/>
        <w:rPr>
          <w:rFonts w:ascii="Times New Roman" w:hAnsi="Times New Roman"/>
        </w:rPr>
      </w:pPr>
      <w:r w:rsidRPr="000A1F71">
        <w:rPr>
          <w:rFonts w:ascii="Times New Roman" w:hAnsi="Times New Roman"/>
        </w:rPr>
        <w:t>15.1</w:t>
      </w:r>
      <w:r w:rsidRPr="000A1F71">
        <w:rPr>
          <w:rFonts w:ascii="Times New Roman" w:hAnsi="Times New Roman"/>
        </w:rPr>
        <w:tab/>
        <w:t xml:space="preserve">To establish its eligibility and qualifications to perform the Contract in accordance with Section 3 (Evaluation and Qualification Criteria), the Bidder shall provide the information requested in the corresponding </w:t>
      </w:r>
      <w:r w:rsidR="00244AD9" w:rsidRPr="000A1F71">
        <w:rPr>
          <w:rFonts w:ascii="Times New Roman" w:hAnsi="Times New Roman"/>
        </w:rPr>
        <w:t>forms</w:t>
      </w:r>
      <w:r w:rsidRPr="000A1F71">
        <w:rPr>
          <w:rFonts w:ascii="Times New Roman" w:hAnsi="Times New Roman"/>
        </w:rPr>
        <w:t xml:space="preserve"> included in Section </w:t>
      </w:r>
      <w:r w:rsidR="0056193E" w:rsidRPr="000A1F71">
        <w:rPr>
          <w:rFonts w:ascii="Times New Roman" w:hAnsi="Times New Roman"/>
        </w:rPr>
        <w:t>IV</w:t>
      </w:r>
      <w:r w:rsidRPr="000A1F71">
        <w:rPr>
          <w:rFonts w:ascii="Times New Roman" w:hAnsi="Times New Roman"/>
        </w:rPr>
        <w:t xml:space="preserve"> -Bidding Forms</w:t>
      </w:r>
    </w:p>
    <w:p w14:paraId="59684A4F" w14:textId="7026840A" w:rsidR="00BC4591" w:rsidRPr="000A1F71" w:rsidRDefault="00BC4591" w:rsidP="00A446A3">
      <w:pPr>
        <w:ind w:left="630" w:hanging="630"/>
        <w:jc w:val="both"/>
        <w:rPr>
          <w:rFonts w:ascii="Times New Roman" w:hAnsi="Times New Roman"/>
        </w:rPr>
      </w:pPr>
      <w:r w:rsidRPr="000A1F71">
        <w:rPr>
          <w:rFonts w:ascii="Times New Roman" w:hAnsi="Times New Roman"/>
        </w:rPr>
        <w:t>15.2</w:t>
      </w:r>
      <w:r w:rsidRPr="000A1F71">
        <w:rPr>
          <w:rFonts w:ascii="Times New Roman" w:hAnsi="Times New Roman"/>
        </w:rPr>
        <w:tab/>
        <w:t xml:space="preserve">Domestic Bidders, individually or in joint ventures, applying for eligibility for domestic preference shall supply all information required to satisfy the criteria for eligibility as described in ITB </w:t>
      </w:r>
      <w:r w:rsidR="00244AD9" w:rsidRPr="000A1F71">
        <w:rPr>
          <w:rFonts w:ascii="Times New Roman" w:hAnsi="Times New Roman"/>
        </w:rPr>
        <w:t>36</w:t>
      </w:r>
      <w:r w:rsidRPr="000A1F71">
        <w:rPr>
          <w:rFonts w:ascii="Times New Roman" w:hAnsi="Times New Roman"/>
        </w:rPr>
        <w:t>.</w:t>
      </w:r>
    </w:p>
    <w:p w14:paraId="10F7B1A3" w14:textId="7A6344EF" w:rsidR="00BC4591" w:rsidRPr="000A1F71" w:rsidRDefault="00BC4591" w:rsidP="00A446A3">
      <w:pPr>
        <w:ind w:left="630" w:hanging="630"/>
        <w:jc w:val="both"/>
        <w:rPr>
          <w:rFonts w:ascii="Times New Roman" w:hAnsi="Times New Roman"/>
        </w:rPr>
      </w:pPr>
      <w:r w:rsidRPr="000A1F71">
        <w:rPr>
          <w:rFonts w:ascii="Times New Roman" w:hAnsi="Times New Roman"/>
        </w:rPr>
        <w:t xml:space="preserve">15.3 </w:t>
      </w:r>
      <w:r w:rsidRPr="000A1F71">
        <w:rPr>
          <w:rFonts w:ascii="Times New Roman" w:hAnsi="Times New Roman"/>
        </w:rPr>
        <w:tab/>
        <w:t xml:space="preserve">If the Bidder is an existing or intended Joint Venture in accordance with ITB 4.1, </w:t>
      </w:r>
      <w:r w:rsidR="00244AD9" w:rsidRPr="000A1F71">
        <w:rPr>
          <w:rFonts w:ascii="Times New Roman" w:hAnsi="Times New Roman"/>
        </w:rPr>
        <w:t xml:space="preserve">the bidder shall </w:t>
      </w:r>
      <w:r w:rsidRPr="000A1F71">
        <w:rPr>
          <w:rFonts w:ascii="Times New Roman" w:hAnsi="Times New Roman"/>
        </w:rPr>
        <w:t>submit a copy of the Joint Venture Agreement, or a letter of intent to enter into such agreement. The respective document shall be signed by all legally authorized signatories of all the parties to the existing or intended Joint Venture, as appropriate.</w:t>
      </w:r>
    </w:p>
    <w:p w14:paraId="09667423" w14:textId="426D5040" w:rsidR="00BC4591" w:rsidRPr="000A1F71" w:rsidRDefault="00BC4591" w:rsidP="001C18AC">
      <w:pPr>
        <w:pStyle w:val="Heading3"/>
      </w:pPr>
      <w:bookmarkStart w:id="18" w:name="_Toc56434405"/>
      <w:r w:rsidRPr="000A1F71">
        <w:t xml:space="preserve">Documents Establishing Conformity of the </w:t>
      </w:r>
      <w:r w:rsidR="00D60C0B" w:rsidRPr="000A1F71">
        <w:t>Equipment</w:t>
      </w:r>
      <w:r w:rsidRPr="000A1F71">
        <w:t>/</w:t>
      </w:r>
      <w:r w:rsidR="00D60C0B" w:rsidRPr="000A1F71">
        <w:t>Machine</w:t>
      </w:r>
      <w:r w:rsidRPr="000A1F71">
        <w:t xml:space="preserve"> and Services</w:t>
      </w:r>
      <w:bookmarkEnd w:id="18"/>
      <w:r w:rsidR="00244AD9" w:rsidRPr="000A1F71">
        <w:t xml:space="preserve"> </w:t>
      </w:r>
      <w:r w:rsidRPr="000A1F71">
        <w:tab/>
      </w:r>
    </w:p>
    <w:p w14:paraId="3A8225DA" w14:textId="1BF92DA0" w:rsidR="00BC4591" w:rsidRPr="000A1F71" w:rsidRDefault="00BC4591" w:rsidP="00A446A3">
      <w:pPr>
        <w:tabs>
          <w:tab w:val="left" w:pos="90"/>
          <w:tab w:val="left" w:pos="630"/>
        </w:tabs>
        <w:jc w:val="both"/>
        <w:rPr>
          <w:rFonts w:ascii="Times New Roman" w:hAnsi="Times New Roman"/>
        </w:rPr>
      </w:pPr>
      <w:r w:rsidRPr="000A1F71">
        <w:rPr>
          <w:rFonts w:ascii="Times New Roman" w:hAnsi="Times New Roman"/>
        </w:rPr>
        <w:t>16.1</w:t>
      </w:r>
      <w:r w:rsidRPr="000A1F71">
        <w:rPr>
          <w:rFonts w:ascii="Times New Roman" w:hAnsi="Times New Roman"/>
        </w:rPr>
        <w:tab/>
        <w:t xml:space="preserve">The documentary evidence of the conformity of the equipment and services to the Bidding </w:t>
      </w:r>
      <w:r w:rsidR="00A446A3" w:rsidRPr="000A1F71">
        <w:rPr>
          <w:rFonts w:ascii="Times New Roman" w:hAnsi="Times New Roman"/>
        </w:rPr>
        <w:tab/>
      </w:r>
      <w:r w:rsidR="00A446A3" w:rsidRPr="000A1F71">
        <w:rPr>
          <w:rFonts w:ascii="Times New Roman" w:hAnsi="Times New Roman"/>
        </w:rPr>
        <w:tab/>
      </w:r>
      <w:r w:rsidRPr="000A1F71">
        <w:rPr>
          <w:rFonts w:ascii="Times New Roman" w:hAnsi="Times New Roman"/>
        </w:rPr>
        <w:t>Document may be in the form of literature, drawings and data, and shall furnish:</w:t>
      </w:r>
    </w:p>
    <w:p w14:paraId="2DF2EC72" w14:textId="77777777" w:rsidR="00BC4591" w:rsidRPr="000A1F71" w:rsidRDefault="00BC4591" w:rsidP="00A446A3">
      <w:pPr>
        <w:ind w:left="1350" w:hanging="720"/>
        <w:jc w:val="both"/>
        <w:rPr>
          <w:rFonts w:ascii="Times New Roman" w:hAnsi="Times New Roman"/>
        </w:rPr>
      </w:pPr>
      <w:r w:rsidRPr="000A1F71">
        <w:rPr>
          <w:rFonts w:ascii="Times New Roman" w:hAnsi="Times New Roman"/>
        </w:rPr>
        <w:t>a.</w:t>
      </w:r>
      <w:r w:rsidRPr="000A1F71">
        <w:rPr>
          <w:rFonts w:ascii="Times New Roman" w:hAnsi="Times New Roman"/>
        </w:rPr>
        <w:tab/>
        <w:t>a detailed description of the essential technical and performance characteristics of the equipment and services, including the functional guarantees of the proposed plant and services, in response to the Specification;</w:t>
      </w:r>
    </w:p>
    <w:p w14:paraId="5B65997E" w14:textId="4D586E8C" w:rsidR="00BC4591" w:rsidRPr="000A1F71" w:rsidRDefault="00BC4591" w:rsidP="00A446A3">
      <w:pPr>
        <w:ind w:left="1350" w:hanging="720"/>
        <w:jc w:val="both"/>
        <w:rPr>
          <w:rFonts w:ascii="Times New Roman" w:hAnsi="Times New Roman"/>
        </w:rPr>
      </w:pPr>
      <w:r w:rsidRPr="000A1F71">
        <w:rPr>
          <w:rFonts w:ascii="Times New Roman" w:hAnsi="Times New Roman"/>
        </w:rPr>
        <w:t>b.</w:t>
      </w:r>
      <w:r w:rsidRPr="000A1F71">
        <w:rPr>
          <w:rFonts w:ascii="Times New Roman" w:hAnsi="Times New Roman"/>
        </w:rPr>
        <w:tab/>
        <w:t>a list giving full particulars, including available sources, of all spare parts, special tools, etc., necessary for the proper and continuing functioning of the plant for the period named in the BDS, following completion of plant and services in accordance with provisions of contract; and</w:t>
      </w:r>
    </w:p>
    <w:p w14:paraId="63BE6CEF" w14:textId="37146E08" w:rsidR="00BC4591" w:rsidRPr="000A1F71" w:rsidRDefault="00BC4591" w:rsidP="00A446A3">
      <w:pPr>
        <w:ind w:left="1350" w:hanging="720"/>
        <w:jc w:val="both"/>
        <w:rPr>
          <w:rFonts w:ascii="Times New Roman" w:hAnsi="Times New Roman"/>
        </w:rPr>
      </w:pPr>
      <w:r w:rsidRPr="000A1F71">
        <w:rPr>
          <w:rFonts w:ascii="Times New Roman" w:hAnsi="Times New Roman"/>
        </w:rPr>
        <w:t>c.</w:t>
      </w:r>
      <w:r w:rsidRPr="000A1F71">
        <w:rPr>
          <w:rFonts w:ascii="Times New Roman" w:hAnsi="Times New Roman"/>
        </w:rPr>
        <w:tab/>
      </w:r>
      <w:r w:rsidRPr="000A1F71">
        <w:rPr>
          <w:rFonts w:ascii="Times New Roman" w:hAnsi="Times New Roman"/>
          <w:color w:val="000000" w:themeColor="text1"/>
        </w:rPr>
        <w:t>a commentary on the Employer’s Specification and adequate</w:t>
      </w:r>
      <w:r w:rsidR="00FD0ABD" w:rsidRPr="000A1F71">
        <w:rPr>
          <w:rFonts w:ascii="Times New Roman" w:hAnsi="Times New Roman"/>
          <w:color w:val="000000" w:themeColor="text1"/>
        </w:rPr>
        <w:t xml:space="preserve"> </w:t>
      </w:r>
      <w:r w:rsidRPr="000A1F71">
        <w:rPr>
          <w:rFonts w:ascii="Times New Roman" w:hAnsi="Times New Roman"/>
          <w:color w:val="000000" w:themeColor="text1"/>
        </w:rPr>
        <w:t>evidence demonstrating the substantial responsiveness of the equipment and services to those specifications.  Bidders shall note that standards for workmanship, materials and equipment designated by the Employer in the Bidding Document are intended to be descriptive (establishing standards of quality and performance) only and not restrictive.  The Bidder may substitute alternative standards, brand names and/or catalog numbers in its bid, provided that it demonstrates to the Employer’s satisfaction that the substitutions are substantially equivalent or superior to the standards designated in the Specification.</w:t>
      </w:r>
    </w:p>
    <w:p w14:paraId="4D1AF9C6" w14:textId="0E2834F3" w:rsidR="00923A1A" w:rsidRPr="000A1F71" w:rsidRDefault="00BC4591" w:rsidP="003F64C4">
      <w:pPr>
        <w:ind w:left="540" w:hanging="540"/>
        <w:jc w:val="both"/>
        <w:rPr>
          <w:rFonts w:ascii="Times New Roman" w:hAnsi="Times New Roman"/>
        </w:rPr>
      </w:pPr>
      <w:r w:rsidRPr="000A1F71">
        <w:rPr>
          <w:rFonts w:ascii="Times New Roman" w:hAnsi="Times New Roman"/>
        </w:rPr>
        <w:t>16.2</w:t>
      </w:r>
      <w:r w:rsidRPr="000A1F71">
        <w:rPr>
          <w:rFonts w:ascii="Times New Roman" w:hAnsi="Times New Roman"/>
        </w:rPr>
        <w:tab/>
        <w:t>In order to facilitate evaluation of Bids, deviations, if any, from the terms and conditions or Specification shall be listed as indicated in ITB 17.2.</w:t>
      </w:r>
    </w:p>
    <w:p w14:paraId="31E11BD1" w14:textId="12D363B8" w:rsidR="00BC4591" w:rsidRPr="000A1F71" w:rsidRDefault="00BC4591" w:rsidP="001C18AC">
      <w:pPr>
        <w:pStyle w:val="Heading3"/>
      </w:pPr>
      <w:bookmarkStart w:id="19" w:name="_Toc56434406"/>
      <w:r w:rsidRPr="000A1F71">
        <w:t>Technical Proposa</w:t>
      </w:r>
      <w:r w:rsidR="00007382" w:rsidRPr="000A1F71">
        <w:t>l</w:t>
      </w:r>
      <w:bookmarkEnd w:id="19"/>
    </w:p>
    <w:p w14:paraId="23F4E350" w14:textId="013AEE3F" w:rsidR="00BC4591" w:rsidRPr="000A1F71" w:rsidRDefault="00BC4591" w:rsidP="00A446A3">
      <w:pPr>
        <w:ind w:left="540" w:hanging="540"/>
        <w:jc w:val="both"/>
        <w:rPr>
          <w:rFonts w:ascii="Times New Roman" w:hAnsi="Times New Roman"/>
        </w:rPr>
      </w:pPr>
      <w:r w:rsidRPr="000A1F71">
        <w:rPr>
          <w:rFonts w:ascii="Times New Roman" w:hAnsi="Times New Roman"/>
        </w:rPr>
        <w:t>17.1</w:t>
      </w:r>
      <w:r w:rsidRPr="000A1F71">
        <w:rPr>
          <w:rFonts w:ascii="Times New Roman" w:hAnsi="Times New Roman"/>
        </w:rPr>
        <w:tab/>
        <w:t xml:space="preserve">The Bidder shall furnish a Technical Proposal including a statement of work methods, equipment, personnel, schedule and any other information as stipulated in Section </w:t>
      </w:r>
      <w:r w:rsidR="00D60C0B" w:rsidRPr="000A1F71">
        <w:rPr>
          <w:rFonts w:ascii="Times New Roman" w:hAnsi="Times New Roman"/>
        </w:rPr>
        <w:t>IV</w:t>
      </w:r>
      <w:r w:rsidRPr="000A1F71">
        <w:rPr>
          <w:rFonts w:ascii="Times New Roman" w:hAnsi="Times New Roman"/>
        </w:rPr>
        <w:t xml:space="preserve"> -</w:t>
      </w:r>
      <w:r w:rsidR="00D60C0B" w:rsidRPr="000A1F71">
        <w:rPr>
          <w:rFonts w:ascii="Times New Roman" w:hAnsi="Times New Roman"/>
        </w:rPr>
        <w:t>Bidding Forms</w:t>
      </w:r>
      <w:r w:rsidRPr="000A1F71">
        <w:rPr>
          <w:rFonts w:ascii="Times New Roman" w:hAnsi="Times New Roman"/>
        </w:rPr>
        <w:t xml:space="preserve">, in </w:t>
      </w:r>
      <w:r w:rsidRPr="000A1F71">
        <w:rPr>
          <w:rFonts w:ascii="Times New Roman" w:hAnsi="Times New Roman"/>
        </w:rPr>
        <w:lastRenderedPageBreak/>
        <w:t xml:space="preserve">sufficient detail to demonstrate the adequacy of the Bidders’ proposal to meet the work requirements and the completion time.  </w:t>
      </w:r>
    </w:p>
    <w:p w14:paraId="04C14B5C" w14:textId="77777777" w:rsidR="00BC4591" w:rsidRPr="000A1F71" w:rsidRDefault="00BC4591" w:rsidP="00A446A3">
      <w:pPr>
        <w:ind w:left="540" w:hanging="540"/>
        <w:jc w:val="both"/>
        <w:rPr>
          <w:rFonts w:ascii="Times New Roman" w:hAnsi="Times New Roman"/>
        </w:rPr>
      </w:pPr>
      <w:r w:rsidRPr="000A1F71">
        <w:rPr>
          <w:rFonts w:ascii="Times New Roman" w:hAnsi="Times New Roman"/>
        </w:rPr>
        <w:t>17.2</w:t>
      </w:r>
      <w:r w:rsidRPr="000A1F71">
        <w:rPr>
          <w:rFonts w:ascii="Times New Roman" w:hAnsi="Times New Roman"/>
        </w:rPr>
        <w:tab/>
        <w:t>For major items of plant/work component and services as listed by the Employer in Section 3 (Evaluation and Qualification Criteria), which the Bidder intends to purchase/construct/install or subcontract, the Bidder in addition to detailed information required to determine technical competence, financial soundness, experience and capability of sub-contractor in Section 3 (Ev</w:t>
      </w:r>
      <w:r w:rsidRPr="000A1F71">
        <w:rPr>
          <w:rFonts w:ascii="Times New Roman" w:hAnsi="Times New Roman"/>
          <w:color w:val="000000" w:themeColor="text1"/>
        </w:rPr>
        <w:t>aluation and Qualification Criteria) shall also give details of the name and nationality of the proposed Subcontractors, including manufacturers, for each of those items. In addition, the Bidder shall include in its bid information establishing compliance with the</w:t>
      </w:r>
      <w:r w:rsidRPr="000A1F71">
        <w:rPr>
          <w:rFonts w:ascii="Times New Roman" w:hAnsi="Times New Roman"/>
        </w:rPr>
        <w:t xml:space="preserve"> requirements specified by the Employer for these items.  Bidders are free to list more than one Subcontractor against each item of the plant and services.  Quoted rates and prices will be deemed to apply to whichever Subcontractor is appointed, and no adjustment of the rates and prices will be permitted.</w:t>
      </w:r>
    </w:p>
    <w:p w14:paraId="0674ACFE" w14:textId="77777777" w:rsidR="00BC4591" w:rsidRPr="000A1F71" w:rsidRDefault="00BC4591" w:rsidP="00A446A3">
      <w:pPr>
        <w:ind w:left="540" w:hanging="540"/>
        <w:jc w:val="both"/>
        <w:rPr>
          <w:rFonts w:ascii="Times New Roman" w:hAnsi="Times New Roman"/>
        </w:rPr>
      </w:pPr>
      <w:r w:rsidRPr="000A1F71">
        <w:rPr>
          <w:rFonts w:ascii="Times New Roman" w:hAnsi="Times New Roman"/>
        </w:rPr>
        <w:t>17.3</w:t>
      </w:r>
      <w:r w:rsidRPr="000A1F71">
        <w:rPr>
          <w:rFonts w:ascii="Times New Roman" w:hAnsi="Times New Roman"/>
        </w:rPr>
        <w:tab/>
        <w:t>The Bidder shall be responsible for ensuring that any Subcontractor proposed complies with the requirements of ITB 3, and that any equipment or services to be provided by the Subcontractor comply with the requirements of ITB 3and ITB 4.</w:t>
      </w:r>
    </w:p>
    <w:p w14:paraId="451D31F6" w14:textId="5B874576" w:rsidR="00BC4591" w:rsidRPr="000A1F71" w:rsidRDefault="00BC4591" w:rsidP="001C18AC">
      <w:pPr>
        <w:pStyle w:val="Heading3"/>
      </w:pPr>
      <w:bookmarkStart w:id="20" w:name="_Toc56434407"/>
      <w:r w:rsidRPr="000A1F71">
        <w:t>Bid Prices and Discounts</w:t>
      </w:r>
      <w:bookmarkEnd w:id="20"/>
      <w:r w:rsidRPr="000A1F71">
        <w:tab/>
      </w:r>
    </w:p>
    <w:p w14:paraId="4225457C" w14:textId="55D9DAD6" w:rsidR="00E409FA" w:rsidRPr="000A1F71" w:rsidRDefault="00E409FA" w:rsidP="00A446A3">
      <w:pPr>
        <w:ind w:left="540" w:hanging="540"/>
        <w:jc w:val="both"/>
        <w:rPr>
          <w:rFonts w:ascii="Times New Roman" w:hAnsi="Times New Roman" w:cs="Times New Roman"/>
        </w:rPr>
      </w:pPr>
      <w:r w:rsidRPr="000A1F71">
        <w:rPr>
          <w:rFonts w:ascii="Times New Roman" w:hAnsi="Times New Roman"/>
        </w:rPr>
        <w:t>18.</w:t>
      </w:r>
      <w:r w:rsidR="00C12344" w:rsidRPr="000A1F71">
        <w:rPr>
          <w:rFonts w:ascii="Times New Roman" w:hAnsi="Times New Roman"/>
        </w:rPr>
        <w:t>1</w:t>
      </w:r>
      <w:r w:rsidRPr="000A1F71">
        <w:rPr>
          <w:rFonts w:ascii="Times New Roman" w:hAnsi="Times New Roman"/>
        </w:rPr>
        <w:t xml:space="preserve"> </w:t>
      </w:r>
      <w:r w:rsidRPr="000A1F71">
        <w:rPr>
          <w:rFonts w:ascii="Times New Roman" w:hAnsi="Times New Roman"/>
        </w:rPr>
        <w:tab/>
      </w:r>
      <w:r w:rsidRPr="000A1F71">
        <w:rPr>
          <w:rFonts w:ascii="Times New Roman" w:hAnsi="Times New Roman" w:cs="Times New Roman"/>
        </w:rPr>
        <w:t xml:space="preserve">The Bidder shall </w:t>
      </w:r>
      <w:r w:rsidRPr="000A1F71">
        <w:rPr>
          <w:rFonts w:ascii="Times New Roman" w:hAnsi="Times New Roman" w:cs="Times New Roman"/>
          <w:bCs/>
        </w:rPr>
        <w:t>submit a Price bid for the whole of the works described in ITB 1.1 by</w:t>
      </w:r>
      <w:r w:rsidRPr="000A1F71">
        <w:rPr>
          <w:rFonts w:ascii="Times New Roman" w:hAnsi="Times New Roman" w:cs="Times New Roman"/>
        </w:rPr>
        <w:t xml:space="preserve"> filling in prices for all items of the Works, as identified in Section 4 (Bidding Forms). In case of </w:t>
      </w:r>
      <w:r w:rsidR="00C12344" w:rsidRPr="000A1F71">
        <w:rPr>
          <w:rFonts w:ascii="Times New Roman" w:hAnsi="Times New Roman" w:cs="Times New Roman"/>
        </w:rPr>
        <w:t>admeasurement</w:t>
      </w:r>
      <w:r w:rsidRPr="000A1F71">
        <w:rPr>
          <w:rFonts w:ascii="Times New Roman" w:hAnsi="Times New Roman" w:cs="Times New Roman"/>
        </w:rPr>
        <w:t xml:space="preserve"> Contracts, the Bidder shall fill in rates and prices for all items of the Works described in the Bill of Quantities.  Items against which no rate or price is entered by the Bidder will not be paid for by the Employer when executed and shall be deemed covered by the rates for other items and prices in the Bill of Quantities.</w:t>
      </w:r>
    </w:p>
    <w:p w14:paraId="74AB3FD4" w14:textId="0851FA72" w:rsidR="00E409FA" w:rsidRPr="000A1F71" w:rsidRDefault="00E409FA" w:rsidP="00A446A3">
      <w:pPr>
        <w:ind w:left="540" w:hanging="540"/>
        <w:jc w:val="both"/>
        <w:rPr>
          <w:rFonts w:ascii="Times New Roman" w:hAnsi="Times New Roman" w:cs="Times New Roman"/>
        </w:rPr>
      </w:pPr>
      <w:r w:rsidRPr="000A1F71">
        <w:rPr>
          <w:rFonts w:ascii="Times New Roman" w:hAnsi="Times New Roman" w:cs="Times New Roman"/>
        </w:rPr>
        <w:t>18.</w:t>
      </w:r>
      <w:r w:rsidR="00C12344" w:rsidRPr="000A1F71">
        <w:rPr>
          <w:rFonts w:ascii="Times New Roman" w:hAnsi="Times New Roman" w:cs="Times New Roman"/>
        </w:rPr>
        <w:t>2</w:t>
      </w:r>
      <w:r w:rsidRPr="000A1F71">
        <w:rPr>
          <w:rFonts w:ascii="Times New Roman" w:hAnsi="Times New Roman" w:cs="Times New Roman"/>
        </w:rPr>
        <w:tab/>
        <w:t>The price to be quoted in the Letter of Price Bid shall be the total price of the Bid, excluding any discounts offered.</w:t>
      </w:r>
    </w:p>
    <w:p w14:paraId="5D2D7FD9" w14:textId="72A60542" w:rsidR="00E409FA" w:rsidRPr="000A1F71" w:rsidRDefault="00E409FA" w:rsidP="00A446A3">
      <w:pPr>
        <w:ind w:left="540" w:hanging="540"/>
        <w:jc w:val="both"/>
        <w:rPr>
          <w:rFonts w:ascii="Times New Roman" w:hAnsi="Times New Roman" w:cs="Times New Roman"/>
          <w:spacing w:val="-2"/>
        </w:rPr>
      </w:pPr>
      <w:r w:rsidRPr="000A1F71">
        <w:rPr>
          <w:rFonts w:ascii="Times New Roman" w:hAnsi="Times New Roman" w:cs="Times New Roman"/>
          <w:bCs/>
          <w:spacing w:val="-2"/>
        </w:rPr>
        <w:t>18.</w:t>
      </w:r>
      <w:r w:rsidR="00C12344" w:rsidRPr="000A1F71">
        <w:rPr>
          <w:rFonts w:ascii="Times New Roman" w:hAnsi="Times New Roman" w:cs="Times New Roman"/>
          <w:bCs/>
          <w:spacing w:val="-2"/>
        </w:rPr>
        <w:t>3</w:t>
      </w:r>
      <w:r w:rsidRPr="000A1F71">
        <w:rPr>
          <w:rFonts w:ascii="Times New Roman" w:hAnsi="Times New Roman" w:cs="Times New Roman"/>
          <w:bCs/>
          <w:spacing w:val="-2"/>
        </w:rPr>
        <w:tab/>
        <w:t>Unconditional discounts, if any, and the methodology for their application shall be quoted in the Letter of Price Bid, in accordance with ITB 12.1.</w:t>
      </w:r>
    </w:p>
    <w:p w14:paraId="52857DF3" w14:textId="27BB304D" w:rsidR="00BC4591" w:rsidRPr="000A1F71" w:rsidRDefault="00E409FA" w:rsidP="00A446A3">
      <w:pPr>
        <w:ind w:left="540" w:hanging="540"/>
        <w:jc w:val="both"/>
        <w:rPr>
          <w:rFonts w:ascii="Times New Roman" w:hAnsi="Times New Roman" w:cs="Times New Roman"/>
        </w:rPr>
      </w:pPr>
      <w:r w:rsidRPr="000A1F71">
        <w:rPr>
          <w:rFonts w:ascii="Times New Roman" w:hAnsi="Times New Roman" w:cs="Times New Roman"/>
        </w:rPr>
        <w:t>18.</w:t>
      </w:r>
      <w:r w:rsidR="00C12344" w:rsidRPr="000A1F71">
        <w:rPr>
          <w:rFonts w:ascii="Times New Roman" w:hAnsi="Times New Roman" w:cs="Times New Roman"/>
        </w:rPr>
        <w:t>4</w:t>
      </w:r>
      <w:r w:rsidRPr="000A1F71">
        <w:rPr>
          <w:rFonts w:ascii="Times New Roman" w:hAnsi="Times New Roman" w:cs="Times New Roman"/>
        </w:rPr>
        <w:t xml:space="preserve"> </w:t>
      </w:r>
      <w:r w:rsidRPr="000A1F71">
        <w:rPr>
          <w:rFonts w:ascii="Times New Roman" w:hAnsi="Times New Roman" w:cs="Times New Roman"/>
        </w:rPr>
        <w:tab/>
        <w:t xml:space="preserve">If </w:t>
      </w:r>
      <w:r w:rsidR="00FD0ABD" w:rsidRPr="000A1F71">
        <w:rPr>
          <w:rFonts w:ascii="Times New Roman" w:hAnsi="Times New Roman" w:cs="Times New Roman"/>
        </w:rPr>
        <w:t>so,</w:t>
      </w:r>
      <w:r w:rsidRPr="000A1F71">
        <w:rPr>
          <w:rFonts w:ascii="Times New Roman" w:hAnsi="Times New Roman" w:cs="Times New Roman"/>
        </w:rPr>
        <w:t xml:space="preserve"> indicated in ITB 1.1, bids are invited for individual Contracts or for any combination of Contracts (packages). Bidders wishing to offer any price reduction for the award of more than one Contract shall specify in their bid the price reductions applicable to each package, or alternatively, to individual Contracts within the package. Price reductions or discounts shall be submitted in accordance with ITB 14.3, provided the bids for all Contracts are submitted and opened at the same time.</w:t>
      </w:r>
    </w:p>
    <w:p w14:paraId="663DB79B" w14:textId="3B883471" w:rsidR="00BC4591" w:rsidRPr="000A1F71" w:rsidRDefault="00BC4591" w:rsidP="00A446A3">
      <w:pPr>
        <w:ind w:left="540" w:hanging="540"/>
        <w:jc w:val="both"/>
        <w:rPr>
          <w:rFonts w:ascii="Times New Roman" w:hAnsi="Times New Roman"/>
        </w:rPr>
      </w:pPr>
      <w:r w:rsidRPr="000A1F71">
        <w:rPr>
          <w:rFonts w:ascii="Times New Roman" w:hAnsi="Times New Roman"/>
        </w:rPr>
        <w:t>18.</w:t>
      </w:r>
      <w:r w:rsidR="00C12344" w:rsidRPr="000A1F71">
        <w:rPr>
          <w:rFonts w:ascii="Times New Roman" w:hAnsi="Times New Roman"/>
        </w:rPr>
        <w:t>5</w:t>
      </w:r>
      <w:r w:rsidRPr="000A1F71">
        <w:rPr>
          <w:rFonts w:ascii="Times New Roman" w:hAnsi="Times New Roman"/>
        </w:rPr>
        <w:tab/>
        <w:t>The Bid price shall be inclusive of all taxes, duties, levies and charges payable in the Employer’s country as of twenty-eight (28) days prior to the deadline for submission of bids.</w:t>
      </w:r>
    </w:p>
    <w:p w14:paraId="32F4881F" w14:textId="2CF49282" w:rsidR="00BC4591" w:rsidRPr="000A1F71" w:rsidRDefault="00BC4591" w:rsidP="00A446A3">
      <w:pPr>
        <w:ind w:left="540" w:hanging="547"/>
        <w:jc w:val="both"/>
        <w:rPr>
          <w:rFonts w:ascii="Times New Roman" w:hAnsi="Times New Roman"/>
        </w:rPr>
      </w:pPr>
      <w:r w:rsidRPr="000A1F71">
        <w:rPr>
          <w:rFonts w:ascii="Times New Roman" w:hAnsi="Times New Roman"/>
        </w:rPr>
        <w:t>18.</w:t>
      </w:r>
      <w:r w:rsidR="00C12344" w:rsidRPr="000A1F71">
        <w:rPr>
          <w:rFonts w:ascii="Times New Roman" w:hAnsi="Times New Roman"/>
        </w:rPr>
        <w:t>6</w:t>
      </w:r>
      <w:r w:rsidRPr="000A1F71">
        <w:rPr>
          <w:rFonts w:ascii="Times New Roman" w:hAnsi="Times New Roman"/>
        </w:rPr>
        <w:tab/>
        <w:t>The prices shall be either fixed or adjustable as specified in the BDS.</w:t>
      </w:r>
    </w:p>
    <w:p w14:paraId="6A16E992" w14:textId="77777777" w:rsidR="00BC4591" w:rsidRPr="000A1F71" w:rsidRDefault="00BC4591" w:rsidP="00A446A3">
      <w:pPr>
        <w:ind w:left="990" w:hanging="450"/>
        <w:jc w:val="both"/>
        <w:rPr>
          <w:rFonts w:ascii="Times New Roman" w:hAnsi="Times New Roman"/>
        </w:rPr>
      </w:pPr>
      <w:r w:rsidRPr="000A1F71">
        <w:rPr>
          <w:rFonts w:ascii="Times New Roman" w:hAnsi="Times New Roman"/>
        </w:rPr>
        <w:t>a.</w:t>
      </w:r>
      <w:r w:rsidRPr="000A1F71">
        <w:rPr>
          <w:rFonts w:ascii="Times New Roman" w:hAnsi="Times New Roman"/>
        </w:rPr>
        <w:tab/>
        <w:t>In the case of Fixed Price, prices quoted by the Bidder shall be fixed during the Bidder’s performance of the contract and not subject to variation on any account.  A bid submitted with an adjustable price quotation will be treated as non-responsive and rejected.</w:t>
      </w:r>
    </w:p>
    <w:p w14:paraId="544590FD" w14:textId="5338BAA3" w:rsidR="00AC58F5" w:rsidRPr="000A1F71" w:rsidRDefault="00BC4591" w:rsidP="00A446A3">
      <w:pPr>
        <w:ind w:left="990" w:hanging="450"/>
        <w:jc w:val="both"/>
        <w:rPr>
          <w:rFonts w:ascii="Times New Roman" w:hAnsi="Times New Roman"/>
        </w:rPr>
      </w:pPr>
      <w:r w:rsidRPr="000A1F71">
        <w:rPr>
          <w:rFonts w:ascii="Times New Roman" w:hAnsi="Times New Roman"/>
        </w:rPr>
        <w:t>b.</w:t>
      </w:r>
      <w:r w:rsidRPr="000A1F71">
        <w:rPr>
          <w:rFonts w:ascii="Times New Roman" w:hAnsi="Times New Roman"/>
        </w:rPr>
        <w:tab/>
        <w:t xml:space="preserve">In the case of Adjustable Price, prices quoted by the Bidder shall be subject to adjustment during performance of the contract to reflect changes in the cost elements such as labor, material, transport and contractor’s equipment in accordance with the procedures specified in the corresponding Appendix to the Contract Agreement.  A bid submitted with a fixed price quotation will not be rejected, but the price adjustment will be treated as zero.  Bidders </w:t>
      </w:r>
      <w:r w:rsidRPr="000A1F71">
        <w:rPr>
          <w:rFonts w:ascii="Times New Roman" w:hAnsi="Times New Roman"/>
        </w:rPr>
        <w:lastRenderedPageBreak/>
        <w:t xml:space="preserve">are required to indicate the source of labor and material indices in the corresponding Form in Section </w:t>
      </w:r>
      <w:r w:rsidR="00142706" w:rsidRPr="000A1F71">
        <w:rPr>
          <w:rFonts w:ascii="Times New Roman" w:hAnsi="Times New Roman"/>
        </w:rPr>
        <w:t>XII</w:t>
      </w:r>
      <w:r w:rsidRPr="000A1F71">
        <w:rPr>
          <w:rFonts w:ascii="Times New Roman" w:hAnsi="Times New Roman"/>
        </w:rPr>
        <w:t xml:space="preserve"> (Contract Forms).</w:t>
      </w:r>
    </w:p>
    <w:p w14:paraId="6C7065CC" w14:textId="24F21A84" w:rsidR="00BC4591" w:rsidRPr="000A1F71" w:rsidRDefault="00BC4591" w:rsidP="001C18AC">
      <w:pPr>
        <w:pStyle w:val="Heading3"/>
      </w:pPr>
      <w:bookmarkStart w:id="21" w:name="_Toc56434408"/>
      <w:r w:rsidRPr="000A1F71">
        <w:t>Currencies of Bid and Payment</w:t>
      </w:r>
      <w:bookmarkEnd w:id="21"/>
      <w:r w:rsidRPr="000A1F71">
        <w:tab/>
      </w:r>
    </w:p>
    <w:p w14:paraId="2EFE341A" w14:textId="77777777" w:rsidR="00BC4591" w:rsidRPr="000A1F71" w:rsidRDefault="00BC4591" w:rsidP="00A446A3">
      <w:pPr>
        <w:ind w:left="540" w:hanging="540"/>
        <w:jc w:val="both"/>
        <w:rPr>
          <w:rFonts w:ascii="Times New Roman" w:hAnsi="Times New Roman"/>
        </w:rPr>
      </w:pPr>
      <w:r w:rsidRPr="000A1F71">
        <w:rPr>
          <w:rFonts w:ascii="Times New Roman" w:hAnsi="Times New Roman"/>
        </w:rPr>
        <w:t>19.1</w:t>
      </w:r>
      <w:r w:rsidRPr="000A1F71">
        <w:rPr>
          <w:rFonts w:ascii="Times New Roman" w:hAnsi="Times New Roman"/>
        </w:rPr>
        <w:tab/>
        <w:t>The currency(</w:t>
      </w:r>
      <w:proofErr w:type="spellStart"/>
      <w:r w:rsidRPr="000A1F71">
        <w:rPr>
          <w:rFonts w:ascii="Times New Roman" w:hAnsi="Times New Roman"/>
        </w:rPr>
        <w:t>ies</w:t>
      </w:r>
      <w:proofErr w:type="spellEnd"/>
      <w:r w:rsidRPr="000A1F71">
        <w:rPr>
          <w:rFonts w:ascii="Times New Roman" w:hAnsi="Times New Roman"/>
        </w:rPr>
        <w:t>) of the bid shall be, as specified in the BDS.</w:t>
      </w:r>
    </w:p>
    <w:p w14:paraId="69219FFC" w14:textId="77777777" w:rsidR="00BC4591" w:rsidRPr="000A1F71" w:rsidRDefault="00BC4591" w:rsidP="00A446A3">
      <w:pPr>
        <w:ind w:left="540" w:hanging="540"/>
        <w:jc w:val="both"/>
        <w:rPr>
          <w:rFonts w:ascii="Times New Roman" w:hAnsi="Times New Roman"/>
        </w:rPr>
      </w:pPr>
      <w:r w:rsidRPr="000A1F71">
        <w:rPr>
          <w:rFonts w:ascii="Times New Roman" w:hAnsi="Times New Roman"/>
        </w:rPr>
        <w:t>19.2</w:t>
      </w:r>
      <w:r w:rsidRPr="000A1F71">
        <w:rPr>
          <w:rFonts w:ascii="Times New Roman" w:hAnsi="Times New Roman"/>
        </w:rPr>
        <w:tab/>
        <w:t>Bidders shall indicate in the Schedule of Prices and the Letter of Bid the portion of the bid price that corresponds to expenditures incurred in the currency of the Employer’s country.</w:t>
      </w:r>
    </w:p>
    <w:p w14:paraId="787452B4" w14:textId="3D36E62D" w:rsidR="00BC4591" w:rsidRPr="000A1F71" w:rsidRDefault="00BC4591" w:rsidP="00A446A3">
      <w:pPr>
        <w:ind w:left="540" w:hanging="540"/>
        <w:jc w:val="both"/>
        <w:rPr>
          <w:rFonts w:ascii="Times New Roman" w:hAnsi="Times New Roman"/>
        </w:rPr>
      </w:pPr>
      <w:r w:rsidRPr="000A1F71">
        <w:rPr>
          <w:rFonts w:ascii="Times New Roman" w:hAnsi="Times New Roman"/>
        </w:rPr>
        <w:t>19.3</w:t>
      </w:r>
      <w:r w:rsidRPr="000A1F71">
        <w:rPr>
          <w:rFonts w:ascii="Times New Roman" w:hAnsi="Times New Roman"/>
        </w:rPr>
        <w:tab/>
        <w:t>Bidders expecting to incur expenditures in other currencies for inputs to the Facilities supplied from outside the Employer’s country and wishing to be paid accordingly may indicate in the Schedule of Prices and the Letter of Bid up to three foreign currencies of their choice.</w:t>
      </w:r>
    </w:p>
    <w:p w14:paraId="2195BBE1" w14:textId="6E816591" w:rsidR="00BC4591" w:rsidRPr="000A1F71" w:rsidRDefault="00BC4591" w:rsidP="001C18AC">
      <w:pPr>
        <w:pStyle w:val="Heading3"/>
      </w:pPr>
      <w:bookmarkStart w:id="22" w:name="_Toc56434409"/>
      <w:r w:rsidRPr="000A1F71">
        <w:t>Period of Validity of Bids</w:t>
      </w:r>
      <w:bookmarkEnd w:id="22"/>
      <w:r w:rsidRPr="000A1F71">
        <w:tab/>
      </w:r>
    </w:p>
    <w:p w14:paraId="08555D37" w14:textId="77777777" w:rsidR="00BC4591" w:rsidRPr="000A1F71" w:rsidRDefault="00BC4591" w:rsidP="00A446A3">
      <w:pPr>
        <w:ind w:left="540" w:hanging="540"/>
        <w:rPr>
          <w:rFonts w:ascii="Times New Roman" w:hAnsi="Times New Roman"/>
        </w:rPr>
      </w:pPr>
      <w:r w:rsidRPr="000A1F71">
        <w:rPr>
          <w:rFonts w:ascii="Times New Roman" w:hAnsi="Times New Roman"/>
        </w:rPr>
        <w:t>20.1</w:t>
      </w:r>
      <w:r w:rsidRPr="000A1F71">
        <w:rPr>
          <w:rFonts w:ascii="Times New Roman" w:hAnsi="Times New Roman"/>
        </w:rPr>
        <w:tab/>
        <w:t>Bids shall remain valid for the period specified in the BDS after the bid submission deadline date prescribed by the Employer.  A bid valid for a shorter period shall be rejected by the Employer as non-responsive.</w:t>
      </w:r>
    </w:p>
    <w:p w14:paraId="7633BB7B" w14:textId="7DE80B13" w:rsidR="00FD0ABD" w:rsidRPr="000A1F71" w:rsidRDefault="00BC4591" w:rsidP="00A446A3">
      <w:pPr>
        <w:ind w:left="540" w:hanging="540"/>
        <w:jc w:val="both"/>
        <w:rPr>
          <w:rFonts w:ascii="Times New Roman" w:hAnsi="Times New Roman"/>
        </w:rPr>
      </w:pPr>
      <w:r w:rsidRPr="000A1F71">
        <w:rPr>
          <w:rFonts w:ascii="Times New Roman" w:hAnsi="Times New Roman"/>
        </w:rPr>
        <w:t>20.2</w:t>
      </w:r>
      <w:r w:rsidRPr="000A1F71">
        <w:rPr>
          <w:rFonts w:ascii="Times New Roman" w:hAnsi="Times New Roman"/>
        </w:rPr>
        <w:tab/>
        <w:t>In exceptional circumstances, prior to the expiration of the bid validity period, the Employer may request Bidders to extend the period of validity of their bids. The request and the responses shall be made in writing. If a bid security is requested in accordance with ITB 21, it shall also be extended for a corresponding period. A Bidder may refuse the request without forfeiting its bid security. A Bidder granting the request shall not be required or permitted to modify its bid.</w:t>
      </w:r>
    </w:p>
    <w:p w14:paraId="2CBF536D" w14:textId="1F7795D1" w:rsidR="00FD0ABD" w:rsidRPr="000A1F71" w:rsidRDefault="00BC4591" w:rsidP="001C18AC">
      <w:pPr>
        <w:pStyle w:val="Heading3"/>
      </w:pPr>
      <w:bookmarkStart w:id="23" w:name="_Toc56434410"/>
      <w:r w:rsidRPr="000A1F71">
        <w:t>Bid Security</w:t>
      </w:r>
      <w:bookmarkEnd w:id="23"/>
    </w:p>
    <w:p w14:paraId="21947ECA"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21.1</w:t>
      </w:r>
      <w:r w:rsidRPr="000A1F71">
        <w:rPr>
          <w:rFonts w:ascii="Times New Roman" w:hAnsi="Times New Roman"/>
        </w:rPr>
        <w:tab/>
        <w:t xml:space="preserve">Unless otherwise specified in the BDS, the Bidder shall furnish as part of its bid, in original form, either a Bid Securing Declaration or a bid security as </w:t>
      </w:r>
      <w:r w:rsidRPr="000A1F71">
        <w:rPr>
          <w:rFonts w:ascii="Times New Roman" w:hAnsi="Times New Roman"/>
          <w:b/>
          <w:bCs/>
        </w:rPr>
        <w:t>specified in the BDS</w:t>
      </w:r>
      <w:r w:rsidRPr="000A1F71">
        <w:rPr>
          <w:rFonts w:ascii="Times New Roman" w:hAnsi="Times New Roman"/>
        </w:rPr>
        <w:t>. In the case of a bid security, the amount shall be as specified in the BDS.</w:t>
      </w:r>
    </w:p>
    <w:p w14:paraId="58D0BD5C"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21.2</w:t>
      </w:r>
      <w:r w:rsidRPr="000A1F71">
        <w:rPr>
          <w:rFonts w:ascii="Times New Roman" w:hAnsi="Times New Roman"/>
        </w:rPr>
        <w:tab/>
        <w:t>The bid security shall be a demand guarantee, at the Bidder’s option, in any of the following forms:</w:t>
      </w:r>
    </w:p>
    <w:p w14:paraId="5AFD5DAE" w14:textId="288D740C" w:rsidR="00BC4591" w:rsidRPr="000A1F71" w:rsidRDefault="00BC4591" w:rsidP="0058334D">
      <w:pPr>
        <w:ind w:left="810" w:hanging="270"/>
        <w:jc w:val="both"/>
        <w:rPr>
          <w:rFonts w:ascii="Times New Roman" w:hAnsi="Times New Roman"/>
        </w:rPr>
      </w:pPr>
      <w:r w:rsidRPr="000A1F71">
        <w:rPr>
          <w:rFonts w:ascii="Times New Roman" w:hAnsi="Times New Roman"/>
        </w:rPr>
        <w:t>a.</w:t>
      </w:r>
      <w:r w:rsidRPr="000A1F71">
        <w:rPr>
          <w:rFonts w:ascii="Times New Roman" w:hAnsi="Times New Roman"/>
        </w:rPr>
        <w:tab/>
        <w:t>an unconditional bank guarantee</w:t>
      </w:r>
      <w:r w:rsidR="00AC58F5" w:rsidRPr="000A1F71">
        <w:rPr>
          <w:rFonts w:ascii="Times New Roman" w:hAnsi="Times New Roman"/>
        </w:rPr>
        <w:t xml:space="preserve">, issued by a bank or surety; </w:t>
      </w:r>
    </w:p>
    <w:p w14:paraId="44FFC9E8" w14:textId="3E0CD993" w:rsidR="00BC4591" w:rsidRPr="000A1F71" w:rsidRDefault="00BC4591" w:rsidP="0058334D">
      <w:pPr>
        <w:ind w:left="810" w:hanging="270"/>
        <w:jc w:val="both"/>
        <w:rPr>
          <w:rFonts w:ascii="Times New Roman" w:hAnsi="Times New Roman"/>
        </w:rPr>
      </w:pPr>
      <w:r w:rsidRPr="000A1F71">
        <w:rPr>
          <w:rFonts w:ascii="Times New Roman" w:hAnsi="Times New Roman"/>
        </w:rPr>
        <w:t>b.</w:t>
      </w:r>
      <w:r w:rsidRPr="000A1F71">
        <w:rPr>
          <w:rFonts w:ascii="Times New Roman" w:hAnsi="Times New Roman"/>
        </w:rPr>
        <w:tab/>
      </w:r>
      <w:r w:rsidR="00AC58F5" w:rsidRPr="000A1F71">
        <w:rPr>
          <w:rFonts w:ascii="Times New Roman" w:hAnsi="Times New Roman"/>
        </w:rPr>
        <w:t>a cashier’s or certified check; or</w:t>
      </w:r>
    </w:p>
    <w:p w14:paraId="23F1A020" w14:textId="62E34D2C" w:rsidR="00BC4591" w:rsidRPr="000A1F71" w:rsidRDefault="00BC4591" w:rsidP="0058334D">
      <w:pPr>
        <w:ind w:left="810" w:hanging="270"/>
        <w:jc w:val="both"/>
        <w:rPr>
          <w:rFonts w:ascii="Times New Roman" w:hAnsi="Times New Roman"/>
          <w:b/>
          <w:bCs/>
        </w:rPr>
      </w:pPr>
      <w:r w:rsidRPr="000A1F71">
        <w:rPr>
          <w:rFonts w:ascii="Times New Roman" w:hAnsi="Times New Roman"/>
        </w:rPr>
        <w:t>c.</w:t>
      </w:r>
      <w:r w:rsidRPr="000A1F71">
        <w:rPr>
          <w:rFonts w:ascii="Times New Roman" w:hAnsi="Times New Roman"/>
        </w:rPr>
        <w:tab/>
      </w:r>
      <w:r w:rsidR="00AC58F5" w:rsidRPr="000A1F71">
        <w:rPr>
          <w:rFonts w:ascii="Times New Roman" w:hAnsi="Times New Roman"/>
        </w:rPr>
        <w:t xml:space="preserve">any other form of security as </w:t>
      </w:r>
      <w:r w:rsidR="00AC58F5" w:rsidRPr="000A1F71">
        <w:rPr>
          <w:rFonts w:ascii="Times New Roman" w:hAnsi="Times New Roman"/>
          <w:b/>
          <w:bCs/>
        </w:rPr>
        <w:t>indicated in the BDS</w:t>
      </w:r>
    </w:p>
    <w:p w14:paraId="0798B31C" w14:textId="77777777" w:rsidR="00BC4591" w:rsidRPr="000A1F71" w:rsidRDefault="00BC4591" w:rsidP="0058334D">
      <w:pPr>
        <w:ind w:left="540"/>
        <w:jc w:val="both"/>
        <w:rPr>
          <w:rFonts w:ascii="Times New Roman" w:hAnsi="Times New Roman"/>
        </w:rPr>
      </w:pPr>
      <w:r w:rsidRPr="000A1F71">
        <w:rPr>
          <w:rFonts w:ascii="Times New Roman" w:hAnsi="Times New Roman"/>
        </w:rPr>
        <w:t>all from a reputable source from an eligible country.  The bid security shall be submitted either using the Bid Security Form included in Section 4A - Bidding Forms – Technical Proposal, in the case of a bank guarantee, or in another substantially similar format approved by the Employer prior to bid submission.  In either case, the form must include the complete name of the Bidder.  The bid security shall be valid for twenty-eight days (28) beyond the original validity period of the bid, or beyond any period of extension if requested under ITB20.</w:t>
      </w:r>
    </w:p>
    <w:p w14:paraId="081BF797" w14:textId="4CD285E8" w:rsidR="00BC4591" w:rsidRPr="000A1F71" w:rsidRDefault="00BC4591" w:rsidP="0058334D">
      <w:pPr>
        <w:tabs>
          <w:tab w:val="left" w:pos="540"/>
        </w:tabs>
        <w:ind w:hanging="540"/>
        <w:jc w:val="both"/>
        <w:rPr>
          <w:rFonts w:ascii="Times New Roman" w:hAnsi="Times New Roman"/>
        </w:rPr>
      </w:pPr>
      <w:r w:rsidRPr="000A1F71">
        <w:rPr>
          <w:rFonts w:ascii="Times New Roman" w:hAnsi="Times New Roman"/>
        </w:rPr>
        <w:tab/>
        <w:t>21.3</w:t>
      </w:r>
      <w:r w:rsidRPr="000A1F71">
        <w:rPr>
          <w:rFonts w:ascii="Times New Roman" w:hAnsi="Times New Roman"/>
        </w:rPr>
        <w:tab/>
        <w:t xml:space="preserve">If a bid security is specified, any bid not complying with ITB 21.1 and ITB 21.2, shall </w:t>
      </w:r>
      <w:r w:rsidRPr="000A1F71">
        <w:rPr>
          <w:rFonts w:ascii="Times New Roman" w:hAnsi="Times New Roman"/>
        </w:rPr>
        <w:tab/>
      </w:r>
      <w:r w:rsidRPr="000A1F71">
        <w:rPr>
          <w:rFonts w:ascii="Times New Roman" w:hAnsi="Times New Roman"/>
        </w:rPr>
        <w:tab/>
        <w:t>be rejected by the Employer as non-responsive.</w:t>
      </w:r>
    </w:p>
    <w:p w14:paraId="33F61B19" w14:textId="73CAFC63" w:rsidR="00BC4591" w:rsidRPr="000A1F71" w:rsidRDefault="00BC4591" w:rsidP="0058334D">
      <w:pPr>
        <w:ind w:left="540" w:hanging="540"/>
        <w:jc w:val="both"/>
        <w:rPr>
          <w:rFonts w:ascii="Times New Roman" w:hAnsi="Times New Roman"/>
        </w:rPr>
      </w:pPr>
      <w:r w:rsidRPr="000A1F71">
        <w:rPr>
          <w:rFonts w:ascii="Times New Roman" w:hAnsi="Times New Roman"/>
        </w:rPr>
        <w:t>21.4</w:t>
      </w:r>
      <w:r w:rsidRPr="000A1F71">
        <w:rPr>
          <w:rFonts w:ascii="Times New Roman" w:hAnsi="Times New Roman"/>
        </w:rPr>
        <w:tab/>
        <w:t>If a bid security is specified pursuant to ITB 21.1, the bid security of the successful Bidder shall be returned as promptly as possible once the successful Bidder has signed the Contract and furnished the required performance security</w:t>
      </w:r>
      <w:r w:rsidR="00A3057A" w:rsidRPr="000A1F71">
        <w:rPr>
          <w:rFonts w:ascii="Times New Roman" w:hAnsi="Times New Roman"/>
        </w:rPr>
        <w:t xml:space="preserve"> pursuant to ITB 44</w:t>
      </w:r>
    </w:p>
    <w:p w14:paraId="037A4D40" w14:textId="1D0F5D29" w:rsidR="00BC4591" w:rsidRPr="000A1F71" w:rsidRDefault="00BC4591" w:rsidP="0058334D">
      <w:pPr>
        <w:tabs>
          <w:tab w:val="left" w:pos="540"/>
        </w:tabs>
        <w:ind w:hanging="540"/>
        <w:jc w:val="both"/>
        <w:rPr>
          <w:rFonts w:ascii="Times New Roman" w:hAnsi="Times New Roman"/>
        </w:rPr>
      </w:pPr>
      <w:r w:rsidRPr="000A1F71">
        <w:rPr>
          <w:rFonts w:ascii="Times New Roman" w:hAnsi="Times New Roman"/>
        </w:rPr>
        <w:lastRenderedPageBreak/>
        <w:tab/>
        <w:t>21.5</w:t>
      </w:r>
      <w:r w:rsidRPr="000A1F71">
        <w:rPr>
          <w:rFonts w:ascii="Times New Roman" w:hAnsi="Times New Roman"/>
        </w:rPr>
        <w:tab/>
        <w:t xml:space="preserve">If a bid security is specified pursuant to ITB 21.1, the bid security of unsuccessful </w:t>
      </w:r>
      <w:r w:rsidRPr="000A1F71">
        <w:rPr>
          <w:rFonts w:ascii="Times New Roman" w:hAnsi="Times New Roman"/>
        </w:rPr>
        <w:tab/>
      </w:r>
      <w:r w:rsidRPr="000A1F71">
        <w:rPr>
          <w:rFonts w:ascii="Times New Roman" w:hAnsi="Times New Roman"/>
        </w:rPr>
        <w:tab/>
        <w:t xml:space="preserve">Bidders shall be returned as promptly as possible upon the successful Bidder’s </w:t>
      </w:r>
      <w:r w:rsidRPr="000A1F71">
        <w:rPr>
          <w:rFonts w:ascii="Times New Roman" w:hAnsi="Times New Roman"/>
        </w:rPr>
        <w:tab/>
      </w:r>
      <w:r w:rsidRPr="000A1F71">
        <w:rPr>
          <w:rFonts w:ascii="Times New Roman" w:hAnsi="Times New Roman"/>
        </w:rPr>
        <w:tab/>
      </w:r>
      <w:r w:rsidRPr="000A1F71">
        <w:rPr>
          <w:rFonts w:ascii="Times New Roman" w:hAnsi="Times New Roman"/>
        </w:rPr>
        <w:tab/>
        <w:t>furnishing of the performance security pursuant to ITB 44.</w:t>
      </w:r>
    </w:p>
    <w:p w14:paraId="05F24873"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21.6</w:t>
      </w:r>
      <w:r w:rsidRPr="000A1F71">
        <w:rPr>
          <w:rFonts w:ascii="Times New Roman" w:hAnsi="Times New Roman"/>
        </w:rPr>
        <w:tab/>
        <w:t>The bid security may be forfeited:</w:t>
      </w:r>
    </w:p>
    <w:p w14:paraId="3AD22018" w14:textId="695ED9EB" w:rsidR="00BC4591" w:rsidRPr="000A1F71" w:rsidRDefault="00BC4591" w:rsidP="0058334D">
      <w:pPr>
        <w:ind w:left="90" w:hanging="720"/>
        <w:jc w:val="both"/>
        <w:rPr>
          <w:rFonts w:ascii="Times New Roman" w:hAnsi="Times New Roman"/>
        </w:rPr>
      </w:pPr>
      <w:r w:rsidRPr="000A1F71">
        <w:rPr>
          <w:rFonts w:ascii="Times New Roman" w:hAnsi="Times New Roman"/>
        </w:rPr>
        <w:tab/>
      </w:r>
      <w:r w:rsidRPr="000A1F71">
        <w:rPr>
          <w:rFonts w:ascii="Times New Roman" w:hAnsi="Times New Roman"/>
        </w:rPr>
        <w:tab/>
        <w:t>(a)</w:t>
      </w:r>
      <w:r w:rsidRPr="000A1F71">
        <w:rPr>
          <w:rFonts w:ascii="Times New Roman" w:hAnsi="Times New Roman"/>
        </w:rPr>
        <w:tab/>
        <w:t>if a Bidder withdraws its bid during the period of bid validity</w:t>
      </w:r>
      <w:r w:rsidR="0058334D" w:rsidRPr="000A1F71">
        <w:rPr>
          <w:rFonts w:ascii="Times New Roman" w:hAnsi="Times New Roman"/>
        </w:rPr>
        <w:t xml:space="preserve"> </w:t>
      </w:r>
      <w:r w:rsidRPr="000A1F71">
        <w:rPr>
          <w:rFonts w:ascii="Times New Roman" w:hAnsi="Times New Roman"/>
        </w:rPr>
        <w:t xml:space="preserve">specified by the Bidder </w:t>
      </w:r>
      <w:r w:rsidR="0058334D" w:rsidRPr="000A1F71">
        <w:rPr>
          <w:rFonts w:ascii="Times New Roman" w:hAnsi="Times New Roman"/>
        </w:rPr>
        <w:tab/>
      </w:r>
      <w:r w:rsidR="0058334D" w:rsidRPr="000A1F71">
        <w:rPr>
          <w:rFonts w:ascii="Times New Roman" w:hAnsi="Times New Roman"/>
        </w:rPr>
        <w:tab/>
      </w:r>
      <w:r w:rsidRPr="000A1F71">
        <w:rPr>
          <w:rFonts w:ascii="Times New Roman" w:hAnsi="Times New Roman"/>
        </w:rPr>
        <w:t>on the Letter of Bid Form, except as provided in ITB 20.2 or</w:t>
      </w:r>
    </w:p>
    <w:p w14:paraId="2A261B07" w14:textId="3668BAD6" w:rsidR="00BC4591" w:rsidRPr="000A1F71" w:rsidRDefault="0058334D" w:rsidP="0058334D">
      <w:pPr>
        <w:ind w:left="720" w:hanging="1350"/>
        <w:jc w:val="both"/>
        <w:rPr>
          <w:rFonts w:ascii="Times New Roman" w:hAnsi="Times New Roman"/>
        </w:rPr>
      </w:pPr>
      <w:r w:rsidRPr="000A1F71">
        <w:rPr>
          <w:rFonts w:ascii="Times New Roman" w:hAnsi="Times New Roman"/>
        </w:rPr>
        <w:tab/>
      </w:r>
      <w:r w:rsidR="00BC4591" w:rsidRPr="000A1F71">
        <w:rPr>
          <w:rFonts w:ascii="Times New Roman" w:hAnsi="Times New Roman"/>
        </w:rPr>
        <w:t>(b)</w:t>
      </w:r>
      <w:r w:rsidR="00BC4591" w:rsidRPr="000A1F71">
        <w:rPr>
          <w:rFonts w:ascii="Times New Roman" w:hAnsi="Times New Roman"/>
        </w:rPr>
        <w:tab/>
        <w:t xml:space="preserve">if the successful Bidder fails to: </w:t>
      </w:r>
    </w:p>
    <w:p w14:paraId="12E79B03" w14:textId="77777777" w:rsidR="00BC4591" w:rsidRPr="000A1F71" w:rsidRDefault="00BC4591" w:rsidP="0058334D">
      <w:pPr>
        <w:tabs>
          <w:tab w:val="left" w:pos="1170"/>
        </w:tabs>
        <w:ind w:left="1710" w:hanging="720"/>
        <w:jc w:val="both"/>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r>
      <w:proofErr w:type="spellStart"/>
      <w:r w:rsidRPr="000A1F71">
        <w:rPr>
          <w:rFonts w:ascii="Times New Roman" w:hAnsi="Times New Roman"/>
        </w:rPr>
        <w:t>i</w:t>
      </w:r>
      <w:proofErr w:type="spellEnd"/>
      <w:r w:rsidRPr="000A1F71">
        <w:rPr>
          <w:rFonts w:ascii="Times New Roman" w:hAnsi="Times New Roman"/>
        </w:rPr>
        <w:t>.</w:t>
      </w:r>
      <w:r w:rsidRPr="000A1F71">
        <w:rPr>
          <w:rFonts w:ascii="Times New Roman" w:hAnsi="Times New Roman"/>
        </w:rPr>
        <w:tab/>
      </w:r>
      <w:proofErr w:type="gramStart"/>
      <w:r w:rsidRPr="000A1F71">
        <w:rPr>
          <w:rFonts w:ascii="Times New Roman" w:hAnsi="Times New Roman"/>
        </w:rPr>
        <w:t>sign</w:t>
      </w:r>
      <w:proofErr w:type="gramEnd"/>
      <w:r w:rsidRPr="000A1F71">
        <w:rPr>
          <w:rFonts w:ascii="Times New Roman" w:hAnsi="Times New Roman"/>
        </w:rPr>
        <w:t xml:space="preserve"> the Contract in accordance with ITB44; or</w:t>
      </w:r>
    </w:p>
    <w:p w14:paraId="5A326FCB" w14:textId="77777777" w:rsidR="00BC4591" w:rsidRPr="000A1F71" w:rsidRDefault="00BC4591" w:rsidP="0058334D">
      <w:pPr>
        <w:ind w:left="1170" w:hanging="720"/>
        <w:jc w:val="both"/>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ii.</w:t>
      </w:r>
      <w:r w:rsidRPr="000A1F71">
        <w:rPr>
          <w:rFonts w:ascii="Times New Roman" w:hAnsi="Times New Roman"/>
        </w:rPr>
        <w:tab/>
        <w:t>furnish a performance security in accordance with ITB 45.</w:t>
      </w:r>
    </w:p>
    <w:p w14:paraId="5BF7B74E" w14:textId="77777777" w:rsidR="00BC4591" w:rsidRPr="000A1F71" w:rsidRDefault="00BC4591" w:rsidP="0058334D">
      <w:pPr>
        <w:ind w:left="1620" w:hanging="720"/>
        <w:jc w:val="both"/>
        <w:rPr>
          <w:rFonts w:ascii="Times New Roman" w:hAnsi="Times New Roman"/>
        </w:rPr>
      </w:pPr>
      <w:r w:rsidRPr="000A1F71">
        <w:rPr>
          <w:rFonts w:ascii="Times New Roman" w:hAnsi="Times New Roman"/>
        </w:rPr>
        <w:tab/>
      </w:r>
      <w:r w:rsidRPr="000A1F71">
        <w:rPr>
          <w:rFonts w:ascii="Times New Roman" w:hAnsi="Times New Roman"/>
        </w:rPr>
        <w:tab/>
        <w:t xml:space="preserve"> iii.  </w:t>
      </w:r>
      <w:r w:rsidRPr="000A1F71">
        <w:rPr>
          <w:rFonts w:ascii="Times New Roman" w:hAnsi="Times New Roman"/>
        </w:rPr>
        <w:tab/>
        <w:t xml:space="preserve">furnish a domestic preference security if so required.  </w:t>
      </w:r>
    </w:p>
    <w:p w14:paraId="49400F24"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21.7</w:t>
      </w:r>
      <w:r w:rsidRPr="000A1F71">
        <w:rPr>
          <w:rFonts w:ascii="Times New Roman" w:hAnsi="Times New Roman"/>
        </w:rPr>
        <w:tab/>
        <w:t>The Bid Security of a JV shall be in the name of the JV that submits the bid. If the JV has not been legally constituted at the time of bidding, the Bid Security shall be in the names of all future partners as named in the letter of intent referred to in ITB 4.</w:t>
      </w:r>
    </w:p>
    <w:p w14:paraId="32974761" w14:textId="3BF86BD6" w:rsidR="00FD0ABD" w:rsidRPr="000A1F71" w:rsidRDefault="00BC4591" w:rsidP="00923A1A">
      <w:pPr>
        <w:ind w:left="540" w:hanging="540"/>
        <w:jc w:val="both"/>
        <w:rPr>
          <w:rFonts w:ascii="Times New Roman" w:hAnsi="Times New Roman"/>
        </w:rPr>
      </w:pPr>
      <w:r w:rsidRPr="000A1F71">
        <w:rPr>
          <w:rFonts w:ascii="Times New Roman" w:hAnsi="Times New Roman"/>
        </w:rPr>
        <w:t>21.8</w:t>
      </w:r>
      <w:r w:rsidRPr="000A1F71">
        <w:rPr>
          <w:rFonts w:ascii="Times New Roman" w:hAnsi="Times New Roman"/>
        </w:rPr>
        <w:tab/>
        <w:t>If a bid securing declaration is executed in accordance with ITB 21.1, the Employer will declare the Bidder ineligible to be awarded a contract by the Employer for the period of time stated in the Form of Bid-Securing Declaration.</w:t>
      </w:r>
    </w:p>
    <w:p w14:paraId="2512D9AB" w14:textId="09A1A7D8" w:rsidR="00BC4591" w:rsidRPr="000A1F71" w:rsidRDefault="00BC4591" w:rsidP="001C18AC">
      <w:pPr>
        <w:pStyle w:val="Heading3"/>
      </w:pPr>
      <w:bookmarkStart w:id="24" w:name="_Toc56434411"/>
      <w:r w:rsidRPr="000A1F71">
        <w:t>Format and Signing of Bid</w:t>
      </w:r>
      <w:bookmarkEnd w:id="24"/>
      <w:r w:rsidRPr="000A1F71">
        <w:tab/>
      </w:r>
    </w:p>
    <w:p w14:paraId="5F352872"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22.1</w:t>
      </w:r>
      <w:r w:rsidRPr="000A1F71">
        <w:rPr>
          <w:rFonts w:ascii="Times New Roman" w:hAnsi="Times New Roman"/>
        </w:rPr>
        <w:tab/>
        <w:t xml:space="preserve">The Bidder shall prepare one original set of the documents comprising the bid as described in ITB 11 and clearly mark it “ORIGINAL BID”. Alternative bids, if permitted in accordance with ITB 13, shall be clearly marked “ALTERNATIVE”. In addition, the Bidder shall submit copies of the bid, in the number </w:t>
      </w:r>
      <w:r w:rsidRPr="000A1F71">
        <w:rPr>
          <w:rFonts w:ascii="Times New Roman" w:hAnsi="Times New Roman"/>
          <w:b/>
          <w:bCs/>
        </w:rPr>
        <w:t>specified in the BDS</w:t>
      </w:r>
      <w:r w:rsidRPr="000A1F71">
        <w:rPr>
          <w:rFonts w:ascii="Times New Roman" w:hAnsi="Times New Roman"/>
        </w:rPr>
        <w:t xml:space="preserve"> and clearly mark them “COPY.”  In the event of any discrepancy between the original and the copies, the original shall prevail.</w:t>
      </w:r>
    </w:p>
    <w:p w14:paraId="155D8784"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22.2</w:t>
      </w:r>
      <w:r w:rsidRPr="000A1F71">
        <w:rPr>
          <w:rFonts w:ascii="Times New Roman" w:hAnsi="Times New Roman"/>
        </w:rPr>
        <w:tab/>
        <w:t xml:space="preserve">The original and all copies of the bid shall be typed or written in indelible ink and shall be signed by a person duly authorized to sign on behalf of the Bidder.  This authorization shall consist of a written confirmation as </w:t>
      </w:r>
      <w:r w:rsidRPr="000A1F71">
        <w:rPr>
          <w:rFonts w:ascii="Times New Roman" w:hAnsi="Times New Roman"/>
          <w:b/>
          <w:bCs/>
        </w:rPr>
        <w:t>specified in the BDS</w:t>
      </w:r>
      <w:r w:rsidRPr="000A1F71">
        <w:rPr>
          <w:rFonts w:ascii="Times New Roman" w:hAnsi="Times New Roman"/>
        </w:rPr>
        <w:t xml:space="preserve"> and shall be attached to the bid.  The name and position held by each person signing the authorization must be typed or printed below the signature.  All pages of the bid including where entries or amendments have been made shall be signed or initialed by the person signing the bid.</w:t>
      </w:r>
    </w:p>
    <w:p w14:paraId="40248E39"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22.3</w:t>
      </w:r>
      <w:r w:rsidRPr="000A1F71">
        <w:rPr>
          <w:rFonts w:ascii="Times New Roman" w:hAnsi="Times New Roman"/>
        </w:rPr>
        <w:tab/>
        <w:t>A bid submitted by a JV shall be signed so as to be legally binding on all partners.</w:t>
      </w:r>
    </w:p>
    <w:p w14:paraId="0AB6DB03" w14:textId="114A7D8A" w:rsidR="008D307B" w:rsidRPr="000A1F71" w:rsidRDefault="00BC4591" w:rsidP="0058334D">
      <w:pPr>
        <w:ind w:left="540" w:hanging="540"/>
        <w:jc w:val="both"/>
        <w:rPr>
          <w:rFonts w:ascii="Times New Roman" w:hAnsi="Times New Roman"/>
        </w:rPr>
      </w:pPr>
      <w:r w:rsidRPr="000A1F71">
        <w:rPr>
          <w:rFonts w:ascii="Times New Roman" w:hAnsi="Times New Roman"/>
        </w:rPr>
        <w:t>22.4</w:t>
      </w:r>
      <w:r w:rsidRPr="000A1F71">
        <w:rPr>
          <w:rFonts w:ascii="Times New Roman" w:hAnsi="Times New Roman"/>
        </w:rPr>
        <w:tab/>
        <w:t>Any interlineations, erasures, or overwriting shall be valid only if they are signed or initialed by the person signing the bid.</w:t>
      </w:r>
    </w:p>
    <w:p w14:paraId="686E53DE" w14:textId="3CFE2816" w:rsidR="00BC4591" w:rsidRPr="000A1F71" w:rsidRDefault="00BC4591" w:rsidP="001C18AC">
      <w:pPr>
        <w:pStyle w:val="Heading3"/>
      </w:pPr>
      <w:bookmarkStart w:id="25" w:name="_Toc56434412"/>
      <w:r w:rsidRPr="000A1F71">
        <w:t>Submission, Sealing and Marking of Bids</w:t>
      </w:r>
      <w:bookmarkEnd w:id="25"/>
      <w:r w:rsidRPr="000A1F71">
        <w:tab/>
      </w:r>
    </w:p>
    <w:p w14:paraId="6B9460D5"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23.1</w:t>
      </w:r>
      <w:r w:rsidRPr="000A1F71">
        <w:rPr>
          <w:rFonts w:ascii="Times New Roman" w:hAnsi="Times New Roman"/>
        </w:rPr>
        <w:tab/>
        <w:t xml:space="preserve">Bidders may submit their bids by mail or by hand. When so </w:t>
      </w:r>
      <w:r w:rsidRPr="000A1F71">
        <w:rPr>
          <w:rFonts w:ascii="Times New Roman" w:hAnsi="Times New Roman"/>
          <w:b/>
          <w:bCs/>
        </w:rPr>
        <w:t>specified in the BDS,</w:t>
      </w:r>
      <w:r w:rsidRPr="000A1F71">
        <w:rPr>
          <w:rFonts w:ascii="Times New Roman" w:hAnsi="Times New Roman"/>
        </w:rPr>
        <w:t xml:space="preserve"> bidders shall have the option of submitting their bids electronically. Procedures for submission, sealing and marking are as follows:</w:t>
      </w:r>
    </w:p>
    <w:p w14:paraId="3653CEE1" w14:textId="3F83B370" w:rsidR="00BC4591" w:rsidRPr="000A1F71" w:rsidRDefault="00BC4591" w:rsidP="0058334D">
      <w:pPr>
        <w:ind w:left="1620" w:hanging="630"/>
        <w:jc w:val="both"/>
        <w:rPr>
          <w:rFonts w:ascii="Times New Roman" w:hAnsi="Times New Roman"/>
        </w:rPr>
      </w:pPr>
      <w:r w:rsidRPr="000A1F71">
        <w:rPr>
          <w:rFonts w:ascii="Times New Roman" w:hAnsi="Times New Roman"/>
        </w:rPr>
        <w:t>(a)</w:t>
      </w:r>
      <w:r w:rsidRPr="000A1F71">
        <w:rPr>
          <w:rFonts w:ascii="Times New Roman" w:hAnsi="Times New Roman"/>
        </w:rPr>
        <w:tab/>
        <w:t xml:space="preserve">Bidders submitting bids by mail or by hand shall enclose the original and each copy of the Bid, including alternative bids, if permitted in accordance </w:t>
      </w:r>
      <w:r w:rsidR="00FD0ABD" w:rsidRPr="000A1F71">
        <w:rPr>
          <w:rFonts w:ascii="Times New Roman" w:hAnsi="Times New Roman"/>
        </w:rPr>
        <w:t>with ITB</w:t>
      </w:r>
      <w:r w:rsidRPr="000A1F71">
        <w:rPr>
          <w:rFonts w:ascii="Times New Roman" w:hAnsi="Times New Roman"/>
        </w:rPr>
        <w:t xml:space="preserve"> 13, in separate sealed envelopes, duly marking the envelopes as “ORIGINAL”, “ALTERNATIVE” and “COPY”. These envelopes, containing the original and the copies shall then be enclosed in one single envelope. The rest of the procedure shall be in accordance with ITB Sub-Clauses 23.2 and 23.3.</w:t>
      </w:r>
    </w:p>
    <w:p w14:paraId="48345F2F" w14:textId="77777777" w:rsidR="00BC4591" w:rsidRPr="000A1F71" w:rsidRDefault="00BC4591" w:rsidP="0058334D">
      <w:pPr>
        <w:ind w:left="1620" w:hanging="630"/>
        <w:jc w:val="both"/>
        <w:rPr>
          <w:rFonts w:ascii="Times New Roman" w:hAnsi="Times New Roman"/>
        </w:rPr>
      </w:pPr>
      <w:r w:rsidRPr="000A1F71">
        <w:rPr>
          <w:rFonts w:ascii="Times New Roman" w:hAnsi="Times New Roman"/>
        </w:rPr>
        <w:lastRenderedPageBreak/>
        <w:t>(b)</w:t>
      </w:r>
      <w:r w:rsidRPr="000A1F71">
        <w:rPr>
          <w:rFonts w:ascii="Times New Roman" w:hAnsi="Times New Roman"/>
        </w:rPr>
        <w:tab/>
        <w:t xml:space="preserve"> Bidders submitting bids electronically shall follow the electronic bid submission procedures specified in the BDS.</w:t>
      </w:r>
    </w:p>
    <w:p w14:paraId="1C3478ED" w14:textId="47926365" w:rsidR="00BC4591" w:rsidRPr="000A1F71" w:rsidRDefault="00BC4591" w:rsidP="0058334D">
      <w:pPr>
        <w:tabs>
          <w:tab w:val="left" w:pos="0"/>
        </w:tabs>
        <w:jc w:val="both"/>
        <w:rPr>
          <w:rFonts w:ascii="Times New Roman" w:hAnsi="Times New Roman"/>
        </w:rPr>
      </w:pPr>
      <w:r w:rsidRPr="000A1F71">
        <w:rPr>
          <w:rFonts w:ascii="Times New Roman" w:hAnsi="Times New Roman"/>
        </w:rPr>
        <w:t>23.2</w:t>
      </w:r>
      <w:r w:rsidRPr="000A1F71">
        <w:rPr>
          <w:rFonts w:ascii="Times New Roman" w:hAnsi="Times New Roman"/>
        </w:rPr>
        <w:tab/>
        <w:t>The inner and outer envelopes shall:</w:t>
      </w:r>
    </w:p>
    <w:p w14:paraId="240FD053" w14:textId="77777777" w:rsidR="00BC4591" w:rsidRPr="000A1F71" w:rsidRDefault="00BC4591" w:rsidP="00FD0ABD">
      <w:pPr>
        <w:ind w:left="2160" w:hanging="720"/>
        <w:jc w:val="both"/>
        <w:rPr>
          <w:rFonts w:ascii="Times New Roman" w:hAnsi="Times New Roman"/>
        </w:rPr>
      </w:pPr>
      <w:r w:rsidRPr="000A1F71">
        <w:rPr>
          <w:rFonts w:ascii="Times New Roman" w:hAnsi="Times New Roman"/>
        </w:rPr>
        <w:t>(a)</w:t>
      </w:r>
      <w:r w:rsidRPr="000A1F71">
        <w:rPr>
          <w:rFonts w:ascii="Times New Roman" w:hAnsi="Times New Roman"/>
        </w:rPr>
        <w:tab/>
        <w:t>bear the name and address of the Bidder;</w:t>
      </w:r>
    </w:p>
    <w:p w14:paraId="0DB7CAC9" w14:textId="77777777" w:rsidR="00BC4591" w:rsidRPr="000A1F71" w:rsidRDefault="00BC4591" w:rsidP="00FD0ABD">
      <w:pPr>
        <w:ind w:left="2160" w:hanging="720"/>
        <w:jc w:val="both"/>
        <w:rPr>
          <w:rFonts w:ascii="Times New Roman" w:hAnsi="Times New Roman"/>
        </w:rPr>
      </w:pPr>
      <w:r w:rsidRPr="000A1F71">
        <w:rPr>
          <w:rFonts w:ascii="Times New Roman" w:hAnsi="Times New Roman"/>
        </w:rPr>
        <w:t>(b)</w:t>
      </w:r>
      <w:r w:rsidRPr="000A1F71">
        <w:rPr>
          <w:rFonts w:ascii="Times New Roman" w:hAnsi="Times New Roman"/>
        </w:rPr>
        <w:tab/>
        <w:t>be addressed to the Employer in accordance with ITB 24.1;</w:t>
      </w:r>
    </w:p>
    <w:p w14:paraId="5EEB3132" w14:textId="77777777" w:rsidR="00BC4591" w:rsidRPr="000A1F71" w:rsidRDefault="00BC4591" w:rsidP="00FD0ABD">
      <w:pPr>
        <w:ind w:left="2160" w:hanging="720"/>
        <w:jc w:val="both"/>
        <w:rPr>
          <w:rFonts w:ascii="Times New Roman" w:hAnsi="Times New Roman"/>
        </w:rPr>
      </w:pPr>
      <w:r w:rsidRPr="000A1F71">
        <w:rPr>
          <w:rFonts w:ascii="Times New Roman" w:hAnsi="Times New Roman"/>
        </w:rPr>
        <w:t>(c)</w:t>
      </w:r>
      <w:r w:rsidRPr="000A1F71">
        <w:rPr>
          <w:rFonts w:ascii="Times New Roman" w:hAnsi="Times New Roman"/>
        </w:rPr>
        <w:tab/>
        <w:t>bear the specific identification of this bidding process indicated in the BDS 1.1; and</w:t>
      </w:r>
    </w:p>
    <w:p w14:paraId="7FCB437F" w14:textId="4FC1FD00" w:rsidR="00BC4591" w:rsidRPr="000A1F71" w:rsidRDefault="00BC4591" w:rsidP="00FD0ABD">
      <w:pPr>
        <w:ind w:left="2160" w:hanging="720"/>
        <w:jc w:val="both"/>
        <w:rPr>
          <w:rFonts w:ascii="Times New Roman" w:hAnsi="Times New Roman"/>
        </w:rPr>
      </w:pPr>
      <w:r w:rsidRPr="000A1F71">
        <w:rPr>
          <w:rFonts w:ascii="Times New Roman" w:hAnsi="Times New Roman"/>
        </w:rPr>
        <w:t>(d)</w:t>
      </w:r>
      <w:r w:rsidRPr="000A1F71">
        <w:rPr>
          <w:rFonts w:ascii="Times New Roman" w:hAnsi="Times New Roman"/>
        </w:rPr>
        <w:tab/>
        <w:t>bear a warning not to open before the time and date for bid opening</w:t>
      </w:r>
      <w:r w:rsidR="008D307B" w:rsidRPr="000A1F71">
        <w:rPr>
          <w:rFonts w:ascii="Times New Roman" w:hAnsi="Times New Roman"/>
        </w:rPr>
        <w:t xml:space="preserve">. </w:t>
      </w:r>
    </w:p>
    <w:p w14:paraId="17E83BFB" w14:textId="3F63E6F0" w:rsidR="00FD0ABD" w:rsidRPr="000A1F71" w:rsidRDefault="00BC4591" w:rsidP="003410C3">
      <w:pPr>
        <w:jc w:val="both"/>
        <w:rPr>
          <w:rFonts w:ascii="Times New Roman" w:hAnsi="Times New Roman"/>
        </w:rPr>
      </w:pPr>
      <w:r w:rsidRPr="000A1F71">
        <w:rPr>
          <w:rFonts w:ascii="Times New Roman" w:hAnsi="Times New Roman"/>
        </w:rPr>
        <w:t>23.3</w:t>
      </w:r>
      <w:r w:rsidRPr="000A1F71">
        <w:rPr>
          <w:rFonts w:ascii="Times New Roman" w:hAnsi="Times New Roman"/>
        </w:rPr>
        <w:tab/>
        <w:t xml:space="preserve">If all envelopes are not sealed and marked as required, the Employer will assume no </w:t>
      </w:r>
      <w:r w:rsidR="003410C3" w:rsidRPr="000A1F71">
        <w:rPr>
          <w:rFonts w:ascii="Times New Roman" w:hAnsi="Times New Roman"/>
        </w:rPr>
        <w:tab/>
      </w:r>
      <w:r w:rsidRPr="000A1F71">
        <w:rPr>
          <w:rFonts w:ascii="Times New Roman" w:hAnsi="Times New Roman"/>
        </w:rPr>
        <w:t xml:space="preserve">responsibility for the misplacement or premature opening of the bid. Such Bids shall not be </w:t>
      </w:r>
      <w:r w:rsidR="003410C3" w:rsidRPr="000A1F71">
        <w:rPr>
          <w:rFonts w:ascii="Times New Roman" w:hAnsi="Times New Roman"/>
        </w:rPr>
        <w:tab/>
      </w:r>
      <w:r w:rsidRPr="000A1F71">
        <w:rPr>
          <w:rFonts w:ascii="Times New Roman" w:hAnsi="Times New Roman"/>
        </w:rPr>
        <w:t>accepted and shall be returned to the respective Bidder at the time of opening of Bid.</w:t>
      </w:r>
    </w:p>
    <w:p w14:paraId="1957B13D" w14:textId="3C4B88CC" w:rsidR="00BC4591" w:rsidRPr="000A1F71" w:rsidRDefault="00BC4591" w:rsidP="001C18AC">
      <w:pPr>
        <w:pStyle w:val="Heading3"/>
      </w:pPr>
      <w:bookmarkStart w:id="26" w:name="_Toc56434413"/>
      <w:r w:rsidRPr="000A1F71">
        <w:t>Deadline for Submission of Bids</w:t>
      </w:r>
      <w:bookmarkEnd w:id="26"/>
      <w:r w:rsidRPr="000A1F71">
        <w:tab/>
      </w:r>
    </w:p>
    <w:p w14:paraId="54371F04" w14:textId="49C95FAE" w:rsidR="00BC4591" w:rsidRPr="000A1F71" w:rsidRDefault="00BC4591" w:rsidP="00D55822">
      <w:pPr>
        <w:jc w:val="both"/>
        <w:rPr>
          <w:rFonts w:ascii="Times New Roman" w:hAnsi="Times New Roman"/>
        </w:rPr>
      </w:pPr>
      <w:r w:rsidRPr="000A1F71">
        <w:rPr>
          <w:rFonts w:ascii="Times New Roman" w:hAnsi="Times New Roman"/>
        </w:rPr>
        <w:t>24.1</w:t>
      </w:r>
      <w:r w:rsidRPr="000A1F71">
        <w:rPr>
          <w:rFonts w:ascii="Times New Roman" w:hAnsi="Times New Roman"/>
        </w:rPr>
        <w:tab/>
        <w:t xml:space="preserve">Bids must be received by the Employer at the address and no later than the date and time </w:t>
      </w:r>
      <w:r w:rsidR="00D55822" w:rsidRPr="000A1F71">
        <w:rPr>
          <w:rFonts w:ascii="Times New Roman" w:hAnsi="Times New Roman"/>
        </w:rPr>
        <w:tab/>
      </w:r>
      <w:r w:rsidRPr="000A1F71">
        <w:rPr>
          <w:rFonts w:ascii="Times New Roman" w:hAnsi="Times New Roman"/>
          <w:b/>
          <w:bCs/>
        </w:rPr>
        <w:t>indicated in the BDS</w:t>
      </w:r>
      <w:r w:rsidRPr="000A1F71">
        <w:rPr>
          <w:rFonts w:ascii="Times New Roman" w:hAnsi="Times New Roman"/>
        </w:rPr>
        <w:t>.</w:t>
      </w:r>
    </w:p>
    <w:p w14:paraId="61ADBC96" w14:textId="6C6A9B5E" w:rsidR="00BC4591" w:rsidRPr="000A1F71" w:rsidRDefault="00BC4591" w:rsidP="00D55822">
      <w:pPr>
        <w:jc w:val="both"/>
        <w:rPr>
          <w:rFonts w:ascii="Times New Roman" w:hAnsi="Times New Roman"/>
        </w:rPr>
      </w:pPr>
      <w:r w:rsidRPr="000A1F71">
        <w:rPr>
          <w:rFonts w:ascii="Times New Roman" w:hAnsi="Times New Roman"/>
        </w:rPr>
        <w:t>24.2</w:t>
      </w:r>
      <w:r w:rsidRPr="000A1F71">
        <w:rPr>
          <w:rFonts w:ascii="Times New Roman" w:hAnsi="Times New Roman"/>
        </w:rPr>
        <w:tab/>
        <w:t xml:space="preserve">The Employer may, at its discretion, extend the deadline for the submission of bids by amending </w:t>
      </w:r>
      <w:r w:rsidR="00D55822" w:rsidRPr="000A1F71">
        <w:rPr>
          <w:rFonts w:ascii="Times New Roman" w:hAnsi="Times New Roman"/>
        </w:rPr>
        <w:tab/>
      </w:r>
      <w:r w:rsidRPr="000A1F71">
        <w:rPr>
          <w:rFonts w:ascii="Times New Roman" w:hAnsi="Times New Roman"/>
        </w:rPr>
        <w:t xml:space="preserve">the Bidding Document in accordance with ITB 8, in which case all rights and obligations of the </w:t>
      </w:r>
      <w:r w:rsidR="00D55822" w:rsidRPr="000A1F71">
        <w:rPr>
          <w:rFonts w:ascii="Times New Roman" w:hAnsi="Times New Roman"/>
        </w:rPr>
        <w:tab/>
      </w:r>
      <w:r w:rsidRPr="000A1F71">
        <w:rPr>
          <w:rFonts w:ascii="Times New Roman" w:hAnsi="Times New Roman"/>
        </w:rPr>
        <w:t xml:space="preserve">Employer and Bidders previously subject to the deadline shall thereafter be subject to the </w:t>
      </w:r>
      <w:r w:rsidR="00D55822" w:rsidRPr="000A1F71">
        <w:rPr>
          <w:rFonts w:ascii="Times New Roman" w:hAnsi="Times New Roman"/>
        </w:rPr>
        <w:tab/>
      </w:r>
      <w:r w:rsidRPr="000A1F71">
        <w:rPr>
          <w:rFonts w:ascii="Times New Roman" w:hAnsi="Times New Roman"/>
        </w:rPr>
        <w:t>deadline as extended.</w:t>
      </w:r>
    </w:p>
    <w:p w14:paraId="6128A20E" w14:textId="1EB3E4CE" w:rsidR="00BC4591" w:rsidRPr="000A1F71" w:rsidRDefault="00BC4591" w:rsidP="001C18AC">
      <w:pPr>
        <w:pStyle w:val="Heading3"/>
      </w:pPr>
      <w:bookmarkStart w:id="27" w:name="_Toc56434414"/>
      <w:r w:rsidRPr="000A1F71">
        <w:t>Late Bids</w:t>
      </w:r>
      <w:bookmarkEnd w:id="27"/>
      <w:r w:rsidRPr="000A1F71">
        <w:tab/>
      </w:r>
    </w:p>
    <w:p w14:paraId="4DD7B419" w14:textId="71CB25DA" w:rsidR="00BC4591" w:rsidRPr="000A1F71" w:rsidRDefault="00BC4591" w:rsidP="00D55822">
      <w:pPr>
        <w:jc w:val="both"/>
        <w:rPr>
          <w:rFonts w:ascii="Times New Roman" w:hAnsi="Times New Roman"/>
        </w:rPr>
      </w:pPr>
      <w:r w:rsidRPr="000A1F71">
        <w:rPr>
          <w:rFonts w:ascii="Times New Roman" w:hAnsi="Times New Roman"/>
        </w:rPr>
        <w:t>25.1</w:t>
      </w:r>
      <w:r w:rsidRPr="000A1F71">
        <w:rPr>
          <w:rFonts w:ascii="Times New Roman" w:hAnsi="Times New Roman"/>
        </w:rPr>
        <w:tab/>
        <w:t xml:space="preserve">The Employer shall not consider any bid that arrives after the deadline for submission of bids, </w:t>
      </w:r>
      <w:r w:rsidR="00D55822" w:rsidRPr="000A1F71">
        <w:rPr>
          <w:rFonts w:ascii="Times New Roman" w:hAnsi="Times New Roman"/>
        </w:rPr>
        <w:tab/>
      </w:r>
      <w:r w:rsidRPr="000A1F71">
        <w:rPr>
          <w:rFonts w:ascii="Times New Roman" w:hAnsi="Times New Roman"/>
        </w:rPr>
        <w:t xml:space="preserve">in accordance with ITB 24.  Any bid received by the Employer after the deadline for submission </w:t>
      </w:r>
      <w:r w:rsidR="00D55822" w:rsidRPr="000A1F71">
        <w:rPr>
          <w:rFonts w:ascii="Times New Roman" w:hAnsi="Times New Roman"/>
        </w:rPr>
        <w:tab/>
      </w:r>
      <w:r w:rsidRPr="000A1F71">
        <w:rPr>
          <w:rFonts w:ascii="Times New Roman" w:hAnsi="Times New Roman"/>
        </w:rPr>
        <w:t>of bids shall be declared late, rejected, and returned unopened to the Bidder.</w:t>
      </w:r>
    </w:p>
    <w:p w14:paraId="6724F9EC" w14:textId="2E3ED995" w:rsidR="00BC4591" w:rsidRPr="000A1F71" w:rsidRDefault="00BC4591" w:rsidP="001C18AC">
      <w:pPr>
        <w:pStyle w:val="Heading3"/>
      </w:pPr>
      <w:bookmarkStart w:id="28" w:name="_Toc56434415"/>
      <w:r w:rsidRPr="000A1F71">
        <w:t>Withdrawal, Substitution, and Modification of Bids</w:t>
      </w:r>
      <w:bookmarkEnd w:id="28"/>
      <w:r w:rsidRPr="000A1F71">
        <w:tab/>
      </w:r>
    </w:p>
    <w:p w14:paraId="1094C095" w14:textId="7B636CAE" w:rsidR="00BC4591" w:rsidRPr="000A1F71" w:rsidRDefault="00BC4591" w:rsidP="00D55822">
      <w:pPr>
        <w:jc w:val="both"/>
        <w:rPr>
          <w:rFonts w:ascii="Times New Roman" w:hAnsi="Times New Roman"/>
        </w:rPr>
      </w:pPr>
      <w:r w:rsidRPr="000A1F71">
        <w:rPr>
          <w:rFonts w:ascii="Times New Roman" w:hAnsi="Times New Roman"/>
        </w:rPr>
        <w:t>26.1</w:t>
      </w:r>
      <w:r w:rsidRPr="000A1F71">
        <w:rPr>
          <w:rFonts w:ascii="Times New Roman" w:hAnsi="Times New Roman"/>
        </w:rPr>
        <w:tab/>
        <w:t xml:space="preserve">A Bidder may </w:t>
      </w:r>
      <w:r w:rsidRPr="000A1F71">
        <w:rPr>
          <w:rFonts w:ascii="Times New Roman" w:hAnsi="Times New Roman"/>
        </w:rPr>
        <w:tab/>
        <w:t xml:space="preserve">withdraw, substitute, or modify its bid after it has been submitted by sending a </w:t>
      </w:r>
      <w:r w:rsidR="00D55822" w:rsidRPr="000A1F71">
        <w:rPr>
          <w:rFonts w:ascii="Times New Roman" w:hAnsi="Times New Roman"/>
        </w:rPr>
        <w:tab/>
      </w:r>
      <w:r w:rsidRPr="000A1F71">
        <w:rPr>
          <w:rFonts w:ascii="Times New Roman" w:hAnsi="Times New Roman"/>
        </w:rPr>
        <w:t xml:space="preserve">written notice, duly signed by an authorized representative, and shall include a copy of the </w:t>
      </w:r>
      <w:r w:rsidR="00D55822" w:rsidRPr="000A1F71">
        <w:rPr>
          <w:rFonts w:ascii="Times New Roman" w:hAnsi="Times New Roman"/>
        </w:rPr>
        <w:tab/>
      </w:r>
      <w:r w:rsidRPr="000A1F71">
        <w:rPr>
          <w:rFonts w:ascii="Times New Roman" w:hAnsi="Times New Roman"/>
        </w:rPr>
        <w:t xml:space="preserve">authorization in accordance with ITB 22.2, (except that withdrawal notices do not require </w:t>
      </w:r>
      <w:r w:rsidR="00D55822" w:rsidRPr="000A1F71">
        <w:rPr>
          <w:rFonts w:ascii="Times New Roman" w:hAnsi="Times New Roman"/>
        </w:rPr>
        <w:tab/>
      </w:r>
      <w:r w:rsidRPr="000A1F71">
        <w:rPr>
          <w:rFonts w:ascii="Times New Roman" w:hAnsi="Times New Roman"/>
        </w:rPr>
        <w:t xml:space="preserve">copies). The corresponding substitution or modification of the bid must accompany the </w:t>
      </w:r>
      <w:r w:rsidR="00D55822" w:rsidRPr="000A1F71">
        <w:rPr>
          <w:rFonts w:ascii="Times New Roman" w:hAnsi="Times New Roman"/>
        </w:rPr>
        <w:tab/>
      </w:r>
      <w:r w:rsidRPr="000A1F71">
        <w:rPr>
          <w:rFonts w:ascii="Times New Roman" w:hAnsi="Times New Roman"/>
        </w:rPr>
        <w:t>respective written notice.  All notices must be:</w:t>
      </w:r>
    </w:p>
    <w:p w14:paraId="35ACD28C" w14:textId="456484A0"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a.</w:t>
      </w:r>
      <w:r w:rsidR="00BC4591" w:rsidRPr="000A1F71">
        <w:rPr>
          <w:rFonts w:ascii="Times New Roman" w:hAnsi="Times New Roman"/>
        </w:rPr>
        <w:tab/>
        <w:t xml:space="preserve">prepared and submitted in accordance with ITB 22 and ITB 23 (except that withdrawals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 xml:space="preserve">notices do not require copies), and in addition, the respective envelopes shall be clearly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marked “Withdrawal,” “Substitution,” “Modification;” and</w:t>
      </w:r>
    </w:p>
    <w:p w14:paraId="42160419" w14:textId="363204CC"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b.</w:t>
      </w:r>
      <w:r w:rsidR="00BC4591" w:rsidRPr="000A1F71">
        <w:rPr>
          <w:rFonts w:ascii="Times New Roman" w:hAnsi="Times New Roman"/>
        </w:rPr>
        <w:tab/>
        <w:t xml:space="preserve">received by the Employer prior to the deadline prescribed for submission of bids, in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 xml:space="preserve">accordance with ITB </w:t>
      </w:r>
      <w:r w:rsidR="008D307B" w:rsidRPr="000A1F71">
        <w:rPr>
          <w:rFonts w:ascii="Times New Roman" w:hAnsi="Times New Roman"/>
        </w:rPr>
        <w:t>24</w:t>
      </w:r>
      <w:r w:rsidR="00BC4591" w:rsidRPr="000A1F71">
        <w:rPr>
          <w:rFonts w:ascii="Times New Roman" w:hAnsi="Times New Roman"/>
        </w:rPr>
        <w:t>.</w:t>
      </w:r>
    </w:p>
    <w:p w14:paraId="61A8189C" w14:textId="37EEE784" w:rsidR="00BC4591" w:rsidRPr="000A1F71" w:rsidRDefault="00BC4591" w:rsidP="00D55822">
      <w:pPr>
        <w:jc w:val="both"/>
        <w:rPr>
          <w:rFonts w:ascii="Times New Roman" w:hAnsi="Times New Roman"/>
        </w:rPr>
      </w:pPr>
      <w:r w:rsidRPr="000A1F71">
        <w:rPr>
          <w:rFonts w:ascii="Times New Roman" w:hAnsi="Times New Roman"/>
        </w:rPr>
        <w:t>26.2</w:t>
      </w:r>
      <w:r w:rsidRPr="000A1F71">
        <w:rPr>
          <w:rFonts w:ascii="Times New Roman" w:hAnsi="Times New Roman"/>
        </w:rPr>
        <w:tab/>
        <w:t xml:space="preserve">Bids requested to be withdrawn in accordance with ITB 26.1 shall be returned unopened to the </w:t>
      </w:r>
      <w:r w:rsidR="00D55822" w:rsidRPr="000A1F71">
        <w:rPr>
          <w:rFonts w:ascii="Times New Roman" w:hAnsi="Times New Roman"/>
        </w:rPr>
        <w:tab/>
      </w:r>
      <w:r w:rsidRPr="000A1F71">
        <w:rPr>
          <w:rFonts w:ascii="Times New Roman" w:hAnsi="Times New Roman"/>
        </w:rPr>
        <w:t>Bidders.</w:t>
      </w:r>
    </w:p>
    <w:p w14:paraId="08C4F73C" w14:textId="54F36789" w:rsidR="00BC4591" w:rsidRPr="000A1F71" w:rsidRDefault="00BC4591" w:rsidP="00D55822">
      <w:pPr>
        <w:jc w:val="both"/>
        <w:rPr>
          <w:rFonts w:ascii="Times New Roman" w:hAnsi="Times New Roman"/>
        </w:rPr>
      </w:pPr>
      <w:r w:rsidRPr="000A1F71">
        <w:rPr>
          <w:rFonts w:ascii="Times New Roman" w:hAnsi="Times New Roman"/>
        </w:rPr>
        <w:t>26.3</w:t>
      </w:r>
      <w:r w:rsidRPr="000A1F71">
        <w:rPr>
          <w:rFonts w:ascii="Times New Roman" w:hAnsi="Times New Roman"/>
        </w:rPr>
        <w:tab/>
        <w:t xml:space="preserve">No bid may be withdrawn, substituted, or modified in the interval between the deadline for </w:t>
      </w:r>
      <w:r w:rsidR="00D55822" w:rsidRPr="000A1F71">
        <w:rPr>
          <w:rFonts w:ascii="Times New Roman" w:hAnsi="Times New Roman"/>
        </w:rPr>
        <w:tab/>
      </w:r>
      <w:r w:rsidRPr="000A1F71">
        <w:rPr>
          <w:rFonts w:ascii="Times New Roman" w:hAnsi="Times New Roman"/>
        </w:rPr>
        <w:t xml:space="preserve">submission of bids and the expiration of the period of bid validity specified by the Bidder on </w:t>
      </w:r>
      <w:r w:rsidR="00D55822" w:rsidRPr="000A1F71">
        <w:rPr>
          <w:rFonts w:ascii="Times New Roman" w:hAnsi="Times New Roman"/>
        </w:rPr>
        <w:tab/>
      </w:r>
      <w:r w:rsidRPr="000A1F71">
        <w:rPr>
          <w:rFonts w:ascii="Times New Roman" w:hAnsi="Times New Roman"/>
        </w:rPr>
        <w:t xml:space="preserve">the Letter of Technical Bid or any extension thereof.  </w:t>
      </w:r>
    </w:p>
    <w:p w14:paraId="18D7D7ED" w14:textId="77777777" w:rsidR="00FD6802" w:rsidRPr="000A1F71" w:rsidRDefault="00FD6802" w:rsidP="00D55822">
      <w:pPr>
        <w:jc w:val="both"/>
        <w:rPr>
          <w:rFonts w:ascii="Times New Roman" w:hAnsi="Times New Roman"/>
        </w:rPr>
      </w:pPr>
    </w:p>
    <w:p w14:paraId="074D751E" w14:textId="21E5C57D" w:rsidR="00BC4591" w:rsidRPr="000A1F71" w:rsidRDefault="00BC4591" w:rsidP="001C18AC">
      <w:pPr>
        <w:pStyle w:val="Heading3"/>
      </w:pPr>
      <w:bookmarkStart w:id="29" w:name="_Toc56434416"/>
      <w:r w:rsidRPr="000A1F71">
        <w:lastRenderedPageBreak/>
        <w:t>Bid Opening</w:t>
      </w:r>
      <w:bookmarkEnd w:id="29"/>
      <w:r w:rsidRPr="000A1F71">
        <w:tab/>
      </w:r>
    </w:p>
    <w:p w14:paraId="4192BBD7" w14:textId="2CA012C7" w:rsidR="00BC4591" w:rsidRPr="000A1F71" w:rsidRDefault="00BC4591" w:rsidP="00D55822">
      <w:pPr>
        <w:jc w:val="both"/>
        <w:rPr>
          <w:rFonts w:ascii="Times New Roman" w:hAnsi="Times New Roman"/>
        </w:rPr>
      </w:pPr>
      <w:r w:rsidRPr="000A1F71">
        <w:rPr>
          <w:rFonts w:ascii="Times New Roman" w:hAnsi="Times New Roman"/>
        </w:rPr>
        <w:t>27.1</w:t>
      </w:r>
      <w:r w:rsidRPr="000A1F71">
        <w:rPr>
          <w:rFonts w:ascii="Times New Roman" w:hAnsi="Times New Roman"/>
        </w:rPr>
        <w:tab/>
        <w:t xml:space="preserve">The Employer shall conduct the opening of </w:t>
      </w:r>
      <w:r w:rsidR="00FD0ABD" w:rsidRPr="000A1F71">
        <w:rPr>
          <w:rFonts w:ascii="Times New Roman" w:hAnsi="Times New Roman"/>
        </w:rPr>
        <w:t>Bids, in</w:t>
      </w:r>
      <w:r w:rsidRPr="000A1F71">
        <w:rPr>
          <w:rFonts w:ascii="Times New Roman" w:hAnsi="Times New Roman"/>
        </w:rPr>
        <w:t xml:space="preserve"> the presence of Bidders` designated </w:t>
      </w:r>
      <w:r w:rsidR="00D55822" w:rsidRPr="000A1F71">
        <w:rPr>
          <w:rFonts w:ascii="Times New Roman" w:hAnsi="Times New Roman"/>
        </w:rPr>
        <w:tab/>
      </w:r>
      <w:r w:rsidRPr="000A1F71">
        <w:rPr>
          <w:rFonts w:ascii="Times New Roman" w:hAnsi="Times New Roman"/>
        </w:rPr>
        <w:t xml:space="preserve">representatives who choose to attend and at the address, </w:t>
      </w:r>
      <w:r w:rsidR="008D307B" w:rsidRPr="000A1F71">
        <w:rPr>
          <w:rFonts w:ascii="Times New Roman" w:hAnsi="Times New Roman"/>
        </w:rPr>
        <w:t xml:space="preserve">at the address, </w:t>
      </w:r>
      <w:r w:rsidRPr="000A1F71">
        <w:rPr>
          <w:rFonts w:ascii="Times New Roman" w:hAnsi="Times New Roman"/>
        </w:rPr>
        <w:t xml:space="preserve">date and time </w:t>
      </w:r>
      <w:r w:rsidRPr="000A1F71">
        <w:rPr>
          <w:rFonts w:ascii="Times New Roman" w:hAnsi="Times New Roman"/>
          <w:b/>
          <w:bCs/>
        </w:rPr>
        <w:t xml:space="preserve">specified </w:t>
      </w:r>
      <w:r w:rsidR="00D55822" w:rsidRPr="000A1F71">
        <w:rPr>
          <w:rFonts w:ascii="Times New Roman" w:hAnsi="Times New Roman"/>
          <w:b/>
          <w:bCs/>
        </w:rPr>
        <w:tab/>
      </w:r>
      <w:r w:rsidRPr="000A1F71">
        <w:rPr>
          <w:rFonts w:ascii="Times New Roman" w:hAnsi="Times New Roman"/>
          <w:b/>
          <w:bCs/>
        </w:rPr>
        <w:t>in the BDS</w:t>
      </w:r>
      <w:r w:rsidRPr="000A1F71">
        <w:rPr>
          <w:rFonts w:ascii="Times New Roman" w:hAnsi="Times New Roman"/>
        </w:rPr>
        <w:t xml:space="preserve">. Any specific electronic bid opening procedures required if electronic bidding is </w:t>
      </w:r>
      <w:r w:rsidR="00D55822" w:rsidRPr="000A1F71">
        <w:rPr>
          <w:rFonts w:ascii="Times New Roman" w:hAnsi="Times New Roman"/>
        </w:rPr>
        <w:tab/>
      </w:r>
      <w:r w:rsidRPr="000A1F71">
        <w:rPr>
          <w:rFonts w:ascii="Times New Roman" w:hAnsi="Times New Roman"/>
        </w:rPr>
        <w:t xml:space="preserve">permitted in accordance with ITB Sub clause 23.1 shall be as specified in the BDS. </w:t>
      </w:r>
    </w:p>
    <w:p w14:paraId="353D0CEF" w14:textId="2BCFAC48" w:rsidR="00BC4591" w:rsidRPr="000A1F71" w:rsidRDefault="00BC4591" w:rsidP="00D55822">
      <w:pPr>
        <w:jc w:val="both"/>
        <w:rPr>
          <w:rFonts w:ascii="Times New Roman" w:hAnsi="Times New Roman"/>
        </w:rPr>
      </w:pPr>
      <w:r w:rsidRPr="000A1F71">
        <w:rPr>
          <w:rFonts w:ascii="Times New Roman" w:hAnsi="Times New Roman"/>
        </w:rPr>
        <w:t>27.2</w:t>
      </w:r>
      <w:r w:rsidRPr="000A1F71">
        <w:rPr>
          <w:rFonts w:ascii="Times New Roman" w:hAnsi="Times New Roman"/>
        </w:rPr>
        <w:tab/>
        <w:t xml:space="preserve">First, envelopes marked “WITHDRAWAL” shall be opened and read out and the envelope with </w:t>
      </w:r>
      <w:r w:rsidR="00D55822" w:rsidRPr="000A1F71">
        <w:rPr>
          <w:rFonts w:ascii="Times New Roman" w:hAnsi="Times New Roman"/>
        </w:rPr>
        <w:tab/>
      </w:r>
      <w:r w:rsidRPr="000A1F71">
        <w:rPr>
          <w:rFonts w:ascii="Times New Roman" w:hAnsi="Times New Roman"/>
        </w:rPr>
        <w:t xml:space="preserve">the corresponding bid shall not be opened, but returned to the Bidder.  No bid withdrawal shall </w:t>
      </w:r>
      <w:r w:rsidR="00D55822" w:rsidRPr="000A1F71">
        <w:rPr>
          <w:rFonts w:ascii="Times New Roman" w:hAnsi="Times New Roman"/>
        </w:rPr>
        <w:tab/>
      </w:r>
      <w:r w:rsidRPr="000A1F71">
        <w:rPr>
          <w:rFonts w:ascii="Times New Roman" w:hAnsi="Times New Roman"/>
        </w:rPr>
        <w:t xml:space="preserve">be permitted unless the corresponding withdrawal notice contains a valid authorization to </w:t>
      </w:r>
      <w:r w:rsidR="00D55822" w:rsidRPr="000A1F71">
        <w:rPr>
          <w:rFonts w:ascii="Times New Roman" w:hAnsi="Times New Roman"/>
        </w:rPr>
        <w:tab/>
      </w:r>
      <w:r w:rsidRPr="000A1F71">
        <w:rPr>
          <w:rFonts w:ascii="Times New Roman" w:hAnsi="Times New Roman"/>
        </w:rPr>
        <w:t xml:space="preserve">request the withdrawal and is read out at bid opening. </w:t>
      </w:r>
    </w:p>
    <w:p w14:paraId="022600E6" w14:textId="1E328032" w:rsidR="00BC4591" w:rsidRPr="000A1F71" w:rsidRDefault="00BC4591" w:rsidP="00D55822">
      <w:pPr>
        <w:jc w:val="both"/>
        <w:rPr>
          <w:rFonts w:ascii="Times New Roman" w:hAnsi="Times New Roman"/>
        </w:rPr>
      </w:pPr>
      <w:r w:rsidRPr="000A1F71">
        <w:rPr>
          <w:rFonts w:ascii="Times New Roman" w:hAnsi="Times New Roman"/>
        </w:rPr>
        <w:t>27.3</w:t>
      </w:r>
      <w:r w:rsidRPr="000A1F71">
        <w:rPr>
          <w:rFonts w:ascii="Times New Roman" w:hAnsi="Times New Roman"/>
        </w:rPr>
        <w:tab/>
        <w:t xml:space="preserve">Second, envelopes marked “SUBSTITUTION” shall be opened, read out, recorded, and </w:t>
      </w:r>
      <w:r w:rsidR="00D55822" w:rsidRPr="000A1F71">
        <w:rPr>
          <w:rFonts w:ascii="Times New Roman" w:hAnsi="Times New Roman"/>
        </w:rPr>
        <w:tab/>
      </w:r>
      <w:r w:rsidRPr="000A1F71">
        <w:rPr>
          <w:rFonts w:ascii="Times New Roman" w:hAnsi="Times New Roman"/>
        </w:rPr>
        <w:t xml:space="preserve">exchanged the corresponding Bid being substituted, which are to be returned to the bidder </w:t>
      </w:r>
      <w:r w:rsidR="00D55822" w:rsidRPr="000A1F71">
        <w:rPr>
          <w:rFonts w:ascii="Times New Roman" w:hAnsi="Times New Roman"/>
        </w:rPr>
        <w:tab/>
      </w:r>
      <w:r w:rsidRPr="000A1F71">
        <w:rPr>
          <w:rFonts w:ascii="Times New Roman" w:hAnsi="Times New Roman"/>
        </w:rPr>
        <w:t xml:space="preserve">unopened. No envelope shall be substituted unless the corresponding Substitution Notice </w:t>
      </w:r>
      <w:r w:rsidR="00D55822" w:rsidRPr="000A1F71">
        <w:rPr>
          <w:rFonts w:ascii="Times New Roman" w:hAnsi="Times New Roman"/>
        </w:rPr>
        <w:tab/>
      </w:r>
      <w:r w:rsidRPr="000A1F71">
        <w:rPr>
          <w:rFonts w:ascii="Times New Roman" w:hAnsi="Times New Roman"/>
        </w:rPr>
        <w:t xml:space="preserve">contains a valid authorization to request the substitution and is read out and recorded at bid </w:t>
      </w:r>
      <w:r w:rsidR="00D55822" w:rsidRPr="000A1F71">
        <w:rPr>
          <w:rFonts w:ascii="Times New Roman" w:hAnsi="Times New Roman"/>
        </w:rPr>
        <w:tab/>
      </w:r>
      <w:r w:rsidRPr="000A1F71">
        <w:rPr>
          <w:rFonts w:ascii="Times New Roman" w:hAnsi="Times New Roman"/>
        </w:rPr>
        <w:t xml:space="preserve">opening. </w:t>
      </w:r>
    </w:p>
    <w:p w14:paraId="06FD2364" w14:textId="0C8870BD" w:rsidR="00BC4591" w:rsidRPr="000A1F71" w:rsidRDefault="00BC4591" w:rsidP="00D55822">
      <w:pPr>
        <w:jc w:val="both"/>
        <w:rPr>
          <w:rFonts w:ascii="Times New Roman" w:hAnsi="Times New Roman"/>
        </w:rPr>
      </w:pPr>
      <w:r w:rsidRPr="000A1F71">
        <w:rPr>
          <w:rFonts w:ascii="Times New Roman" w:hAnsi="Times New Roman"/>
        </w:rPr>
        <w:t>27.4</w:t>
      </w:r>
      <w:r w:rsidRPr="000A1F71">
        <w:rPr>
          <w:rFonts w:ascii="Times New Roman" w:hAnsi="Times New Roman"/>
        </w:rPr>
        <w:tab/>
        <w:t xml:space="preserve">Next, outer envelopes marked “MODIFICATION” shall be opened, read out, recorded with the </w:t>
      </w:r>
      <w:r w:rsidR="00D55822" w:rsidRPr="000A1F71">
        <w:rPr>
          <w:rFonts w:ascii="Times New Roman" w:hAnsi="Times New Roman"/>
        </w:rPr>
        <w:tab/>
      </w:r>
      <w:r w:rsidRPr="000A1F71">
        <w:rPr>
          <w:rFonts w:ascii="Times New Roman" w:hAnsi="Times New Roman"/>
        </w:rPr>
        <w:t xml:space="preserve">corresponding Bid.  No Bid Modification shall be permitted unless the corresponding </w:t>
      </w:r>
      <w:r w:rsidR="00D55822" w:rsidRPr="000A1F71">
        <w:rPr>
          <w:rFonts w:ascii="Times New Roman" w:hAnsi="Times New Roman"/>
        </w:rPr>
        <w:tab/>
      </w:r>
      <w:r w:rsidRPr="000A1F71">
        <w:rPr>
          <w:rFonts w:ascii="Times New Roman" w:hAnsi="Times New Roman"/>
        </w:rPr>
        <w:t xml:space="preserve">Modification Notice contains a valid authorization to request the modification and is read out </w:t>
      </w:r>
      <w:r w:rsidR="00D55822" w:rsidRPr="000A1F71">
        <w:rPr>
          <w:rFonts w:ascii="Times New Roman" w:hAnsi="Times New Roman"/>
        </w:rPr>
        <w:tab/>
      </w:r>
      <w:r w:rsidRPr="000A1F71">
        <w:rPr>
          <w:rFonts w:ascii="Times New Roman" w:hAnsi="Times New Roman"/>
        </w:rPr>
        <w:t xml:space="preserve">and recorded at Bid opening. </w:t>
      </w:r>
    </w:p>
    <w:p w14:paraId="77D66A0E" w14:textId="7B8CD34B" w:rsidR="00BC4591" w:rsidRPr="000A1F71" w:rsidRDefault="00BC4591" w:rsidP="00D55822">
      <w:pPr>
        <w:tabs>
          <w:tab w:val="left" w:pos="720"/>
          <w:tab w:val="left" w:pos="1530"/>
        </w:tabs>
        <w:jc w:val="both"/>
        <w:rPr>
          <w:rFonts w:ascii="Times New Roman" w:hAnsi="Times New Roman"/>
        </w:rPr>
      </w:pPr>
      <w:r w:rsidRPr="000A1F71">
        <w:rPr>
          <w:rFonts w:ascii="Times New Roman" w:hAnsi="Times New Roman"/>
        </w:rPr>
        <w:t>27.5</w:t>
      </w:r>
      <w:r w:rsidR="00D55822" w:rsidRPr="000A1F71">
        <w:rPr>
          <w:rFonts w:ascii="Times New Roman" w:hAnsi="Times New Roman"/>
        </w:rPr>
        <w:tab/>
      </w:r>
      <w:r w:rsidR="006C7D77" w:rsidRPr="000A1F71">
        <w:rPr>
          <w:rFonts w:ascii="Times New Roman" w:hAnsi="Times New Roman"/>
        </w:rPr>
        <w:t xml:space="preserve">All other envelopes shall be opened one at a time, reading out: the name of the Bidder and the </w:t>
      </w:r>
      <w:r w:rsidR="00D55822" w:rsidRPr="000A1F71">
        <w:rPr>
          <w:rFonts w:ascii="Times New Roman" w:hAnsi="Times New Roman"/>
        </w:rPr>
        <w:tab/>
      </w:r>
      <w:r w:rsidR="006C7D77" w:rsidRPr="000A1F71">
        <w:rPr>
          <w:rFonts w:ascii="Times New Roman" w:hAnsi="Times New Roman"/>
        </w:rPr>
        <w:t xml:space="preserve">Bid Price(s), including any discounts and alternative Bids and indicating whether there is a </w:t>
      </w:r>
      <w:r w:rsidR="00D55822" w:rsidRPr="000A1F71">
        <w:rPr>
          <w:rFonts w:ascii="Times New Roman" w:hAnsi="Times New Roman"/>
        </w:rPr>
        <w:tab/>
      </w:r>
      <w:r w:rsidR="006C7D77" w:rsidRPr="000A1F71">
        <w:rPr>
          <w:rFonts w:ascii="Times New Roman" w:hAnsi="Times New Roman"/>
        </w:rPr>
        <w:t xml:space="preserve">modification; the presence of a Bid security or Bid securing Declaration, if required; and any </w:t>
      </w:r>
      <w:r w:rsidR="00D55822" w:rsidRPr="000A1F71">
        <w:rPr>
          <w:rFonts w:ascii="Times New Roman" w:hAnsi="Times New Roman"/>
        </w:rPr>
        <w:tab/>
      </w:r>
      <w:r w:rsidR="006C7D77" w:rsidRPr="000A1F71">
        <w:rPr>
          <w:rFonts w:ascii="Times New Roman" w:hAnsi="Times New Roman"/>
        </w:rPr>
        <w:t xml:space="preserve">other details as the Employer may consider appropriate. Only discounts and alternative offers </w:t>
      </w:r>
      <w:r w:rsidR="00D55822" w:rsidRPr="000A1F71">
        <w:rPr>
          <w:rFonts w:ascii="Times New Roman" w:hAnsi="Times New Roman"/>
        </w:rPr>
        <w:tab/>
      </w:r>
      <w:r w:rsidR="006C7D77" w:rsidRPr="000A1F71">
        <w:rPr>
          <w:rFonts w:ascii="Times New Roman" w:hAnsi="Times New Roman"/>
        </w:rPr>
        <w:t xml:space="preserve">read out at Bid opening shall be considered for evaluation. No Bid shall be rejected at Bid </w:t>
      </w:r>
      <w:r w:rsidR="00D55822" w:rsidRPr="000A1F71">
        <w:rPr>
          <w:rFonts w:ascii="Times New Roman" w:hAnsi="Times New Roman"/>
        </w:rPr>
        <w:tab/>
      </w:r>
      <w:r w:rsidR="006C7D77" w:rsidRPr="000A1F71">
        <w:rPr>
          <w:rFonts w:ascii="Times New Roman" w:hAnsi="Times New Roman"/>
        </w:rPr>
        <w:t>opening except for late Bids, in accordance with ITB 25.1.</w:t>
      </w:r>
    </w:p>
    <w:p w14:paraId="77AF8362" w14:textId="764F0222" w:rsidR="00BC4591" w:rsidRPr="000A1F71" w:rsidRDefault="00BC4591" w:rsidP="00D55822">
      <w:pPr>
        <w:jc w:val="both"/>
        <w:rPr>
          <w:rFonts w:ascii="Times New Roman" w:hAnsi="Times New Roman"/>
        </w:rPr>
      </w:pPr>
      <w:r w:rsidRPr="000A1F71">
        <w:rPr>
          <w:rFonts w:ascii="Times New Roman" w:hAnsi="Times New Roman"/>
        </w:rPr>
        <w:t>27.6</w:t>
      </w:r>
      <w:r w:rsidRPr="000A1F71">
        <w:rPr>
          <w:rFonts w:ascii="Times New Roman" w:hAnsi="Times New Roman"/>
        </w:rPr>
        <w:tab/>
        <w:t xml:space="preserve">The Employer shall prepare a record of the Bid opening that shall include, as a minimum: the </w:t>
      </w:r>
      <w:r w:rsidR="00D55822" w:rsidRPr="000A1F71">
        <w:rPr>
          <w:rFonts w:ascii="Times New Roman" w:hAnsi="Times New Roman"/>
        </w:rPr>
        <w:tab/>
      </w:r>
      <w:r w:rsidRPr="000A1F71">
        <w:rPr>
          <w:rFonts w:ascii="Times New Roman" w:hAnsi="Times New Roman"/>
        </w:rPr>
        <w:t xml:space="preserve">name of the Bidder and whether there is a withdrawal, substitution, or modification; the Bid </w:t>
      </w:r>
      <w:r w:rsidR="00D55822" w:rsidRPr="000A1F71">
        <w:rPr>
          <w:rFonts w:ascii="Times New Roman" w:hAnsi="Times New Roman"/>
        </w:rPr>
        <w:tab/>
      </w:r>
      <w:r w:rsidRPr="000A1F71">
        <w:rPr>
          <w:rFonts w:ascii="Times New Roman" w:hAnsi="Times New Roman"/>
        </w:rPr>
        <w:t xml:space="preserve">price, any discounts, and alternative proposals if they were permitted; and the presence or </w:t>
      </w:r>
      <w:r w:rsidR="00D55822" w:rsidRPr="000A1F71">
        <w:rPr>
          <w:rFonts w:ascii="Times New Roman" w:hAnsi="Times New Roman"/>
        </w:rPr>
        <w:tab/>
      </w:r>
      <w:r w:rsidRPr="000A1F71">
        <w:rPr>
          <w:rFonts w:ascii="Times New Roman" w:hAnsi="Times New Roman"/>
        </w:rPr>
        <w:t xml:space="preserve">absence of a bid security or a bid securing declaration, if one was required. The Bidders’ </w:t>
      </w:r>
      <w:r w:rsidR="00D55822" w:rsidRPr="000A1F71">
        <w:rPr>
          <w:rFonts w:ascii="Times New Roman" w:hAnsi="Times New Roman"/>
        </w:rPr>
        <w:tab/>
      </w:r>
      <w:r w:rsidRPr="000A1F71">
        <w:rPr>
          <w:rFonts w:ascii="Times New Roman" w:hAnsi="Times New Roman"/>
        </w:rPr>
        <w:t xml:space="preserve">representatives who are present shall be requested to sign the record. The omission of a Bidder’s </w:t>
      </w:r>
      <w:r w:rsidR="00D55822" w:rsidRPr="000A1F71">
        <w:rPr>
          <w:rFonts w:ascii="Times New Roman" w:hAnsi="Times New Roman"/>
        </w:rPr>
        <w:tab/>
      </w:r>
      <w:r w:rsidRPr="000A1F71">
        <w:rPr>
          <w:rFonts w:ascii="Times New Roman" w:hAnsi="Times New Roman"/>
        </w:rPr>
        <w:t xml:space="preserve">signature on the record shall not invalidate the contents and effect of the record. A copy of the </w:t>
      </w:r>
      <w:r w:rsidR="00D55822" w:rsidRPr="000A1F71">
        <w:rPr>
          <w:rFonts w:ascii="Times New Roman" w:hAnsi="Times New Roman"/>
        </w:rPr>
        <w:tab/>
      </w:r>
      <w:r w:rsidRPr="000A1F71">
        <w:rPr>
          <w:rFonts w:ascii="Times New Roman" w:hAnsi="Times New Roman"/>
        </w:rPr>
        <w:t xml:space="preserve">record shall be distributed to all Bidders who submitted bids in time and posted online when </w:t>
      </w:r>
      <w:r w:rsidR="00D55822" w:rsidRPr="000A1F71">
        <w:rPr>
          <w:rFonts w:ascii="Times New Roman" w:hAnsi="Times New Roman"/>
        </w:rPr>
        <w:tab/>
      </w:r>
      <w:r w:rsidRPr="000A1F71">
        <w:rPr>
          <w:rFonts w:ascii="Times New Roman" w:hAnsi="Times New Roman"/>
        </w:rPr>
        <w:t>electronic bidding is permitted.</w:t>
      </w:r>
    </w:p>
    <w:p w14:paraId="235040D0" w14:textId="55F8ECF8" w:rsidR="00BC4591" w:rsidRPr="000A1F71" w:rsidRDefault="00BC4591" w:rsidP="001C18AC">
      <w:pPr>
        <w:pStyle w:val="Heading3"/>
      </w:pPr>
      <w:bookmarkStart w:id="30" w:name="_Toc56434417"/>
      <w:r w:rsidRPr="000A1F71">
        <w:t>Confidentiality</w:t>
      </w:r>
      <w:bookmarkEnd w:id="30"/>
      <w:r w:rsidRPr="000A1F71">
        <w:tab/>
      </w:r>
    </w:p>
    <w:p w14:paraId="58D328ED" w14:textId="55EFCCF5" w:rsidR="00BC4591" w:rsidRPr="000A1F71" w:rsidRDefault="00BC4591" w:rsidP="00D55822">
      <w:pPr>
        <w:jc w:val="both"/>
        <w:rPr>
          <w:rFonts w:ascii="Times New Roman" w:hAnsi="Times New Roman"/>
        </w:rPr>
      </w:pPr>
      <w:r w:rsidRPr="000A1F71">
        <w:rPr>
          <w:rFonts w:ascii="Times New Roman" w:hAnsi="Times New Roman"/>
        </w:rPr>
        <w:t>28.1</w:t>
      </w:r>
      <w:r w:rsidRPr="000A1F71">
        <w:rPr>
          <w:rFonts w:ascii="Times New Roman" w:hAnsi="Times New Roman"/>
        </w:rPr>
        <w:tab/>
        <w:t xml:space="preserve">Information relating to the evaluation of bids and recommendation of contract award, shall not </w:t>
      </w:r>
      <w:r w:rsidR="00D55822" w:rsidRPr="000A1F71">
        <w:rPr>
          <w:rFonts w:ascii="Times New Roman" w:hAnsi="Times New Roman"/>
        </w:rPr>
        <w:tab/>
      </w:r>
      <w:r w:rsidRPr="000A1F71">
        <w:rPr>
          <w:rFonts w:ascii="Times New Roman" w:hAnsi="Times New Roman"/>
        </w:rPr>
        <w:t xml:space="preserve">be disclosed to Bidders or any other persons not officially concerned with such process until </w:t>
      </w:r>
      <w:r w:rsidR="00D55822" w:rsidRPr="000A1F71">
        <w:rPr>
          <w:rFonts w:ascii="Times New Roman" w:hAnsi="Times New Roman"/>
        </w:rPr>
        <w:tab/>
      </w:r>
      <w:r w:rsidRPr="000A1F71">
        <w:rPr>
          <w:rFonts w:ascii="Times New Roman" w:hAnsi="Times New Roman"/>
        </w:rPr>
        <w:t>information on Contract award is communicated to all Bidders.</w:t>
      </w:r>
    </w:p>
    <w:p w14:paraId="37D6033C" w14:textId="6B96AE90" w:rsidR="00BC4591" w:rsidRPr="000A1F71" w:rsidRDefault="00BC4591" w:rsidP="00D55822">
      <w:pPr>
        <w:jc w:val="both"/>
        <w:rPr>
          <w:rFonts w:ascii="Times New Roman" w:hAnsi="Times New Roman"/>
        </w:rPr>
      </w:pPr>
      <w:r w:rsidRPr="000A1F71">
        <w:rPr>
          <w:rFonts w:ascii="Times New Roman" w:hAnsi="Times New Roman"/>
        </w:rPr>
        <w:t>28.2</w:t>
      </w:r>
      <w:r w:rsidRPr="000A1F71">
        <w:rPr>
          <w:rFonts w:ascii="Times New Roman" w:hAnsi="Times New Roman"/>
        </w:rPr>
        <w:tab/>
        <w:t xml:space="preserve">Any attempt by a Bidder to influence the Employer in the evaluation of the bids or Contract </w:t>
      </w:r>
      <w:r w:rsidR="00D55822" w:rsidRPr="000A1F71">
        <w:rPr>
          <w:rFonts w:ascii="Times New Roman" w:hAnsi="Times New Roman"/>
        </w:rPr>
        <w:tab/>
      </w:r>
      <w:r w:rsidRPr="000A1F71">
        <w:rPr>
          <w:rFonts w:ascii="Times New Roman" w:hAnsi="Times New Roman"/>
        </w:rPr>
        <w:t>award decisions may result in the rejection of its bid.</w:t>
      </w:r>
    </w:p>
    <w:p w14:paraId="2846E74B" w14:textId="090D705B" w:rsidR="00BC4591" w:rsidRPr="000A1F71" w:rsidRDefault="00BC4591" w:rsidP="00D55822">
      <w:pPr>
        <w:jc w:val="both"/>
        <w:rPr>
          <w:rFonts w:ascii="Times New Roman" w:hAnsi="Times New Roman"/>
        </w:rPr>
      </w:pPr>
      <w:r w:rsidRPr="000A1F71">
        <w:rPr>
          <w:rFonts w:ascii="Times New Roman" w:hAnsi="Times New Roman"/>
        </w:rPr>
        <w:t>28.3</w:t>
      </w:r>
      <w:r w:rsidRPr="000A1F71">
        <w:rPr>
          <w:rFonts w:ascii="Times New Roman" w:hAnsi="Times New Roman"/>
        </w:rPr>
        <w:tab/>
        <w:t xml:space="preserve">Notwithstanding ITB 28.2, from the time of bid opening to the time of Contract award, if any </w:t>
      </w:r>
      <w:r w:rsidR="00D55822" w:rsidRPr="000A1F71">
        <w:rPr>
          <w:rFonts w:ascii="Times New Roman" w:hAnsi="Times New Roman"/>
        </w:rPr>
        <w:tab/>
      </w:r>
      <w:r w:rsidRPr="000A1F71">
        <w:rPr>
          <w:rFonts w:ascii="Times New Roman" w:hAnsi="Times New Roman"/>
        </w:rPr>
        <w:t xml:space="preserve">Bidder wishes to contact the Employer on any matter related to the bidding process, it should </w:t>
      </w:r>
      <w:r w:rsidR="00D55822" w:rsidRPr="000A1F71">
        <w:rPr>
          <w:rFonts w:ascii="Times New Roman" w:hAnsi="Times New Roman"/>
        </w:rPr>
        <w:tab/>
      </w:r>
      <w:r w:rsidRPr="000A1F71">
        <w:rPr>
          <w:rFonts w:ascii="Times New Roman" w:hAnsi="Times New Roman"/>
        </w:rPr>
        <w:t>do so in writing.</w:t>
      </w:r>
    </w:p>
    <w:p w14:paraId="639C166B" w14:textId="3771CF57" w:rsidR="00D55822" w:rsidRPr="000A1F71" w:rsidRDefault="00D55822" w:rsidP="00D55822">
      <w:pPr>
        <w:jc w:val="both"/>
        <w:rPr>
          <w:rFonts w:ascii="Times New Roman" w:hAnsi="Times New Roman"/>
        </w:rPr>
      </w:pPr>
    </w:p>
    <w:p w14:paraId="242BFDA5" w14:textId="77777777" w:rsidR="00D55822" w:rsidRPr="000A1F71" w:rsidRDefault="00D55822" w:rsidP="00D55822">
      <w:pPr>
        <w:jc w:val="both"/>
        <w:rPr>
          <w:rFonts w:ascii="Times New Roman" w:hAnsi="Times New Roman"/>
        </w:rPr>
      </w:pPr>
    </w:p>
    <w:p w14:paraId="43240190" w14:textId="1DF55143" w:rsidR="00BC4591" w:rsidRPr="000A1F71" w:rsidRDefault="00BC4591" w:rsidP="001C18AC">
      <w:pPr>
        <w:pStyle w:val="Heading3"/>
      </w:pPr>
      <w:bookmarkStart w:id="31" w:name="_Toc56434418"/>
      <w:r w:rsidRPr="000A1F71">
        <w:lastRenderedPageBreak/>
        <w:t>Clarification of Bids</w:t>
      </w:r>
      <w:bookmarkEnd w:id="31"/>
      <w:r w:rsidRPr="000A1F71">
        <w:tab/>
      </w:r>
    </w:p>
    <w:p w14:paraId="575CB891" w14:textId="2B3321BA" w:rsidR="00BC4591" w:rsidRPr="000A1F71" w:rsidRDefault="00BC4591" w:rsidP="00D55822">
      <w:pPr>
        <w:jc w:val="both"/>
        <w:rPr>
          <w:rFonts w:ascii="Times New Roman" w:hAnsi="Times New Roman"/>
        </w:rPr>
      </w:pPr>
      <w:r w:rsidRPr="000A1F71">
        <w:rPr>
          <w:rFonts w:ascii="Times New Roman" w:hAnsi="Times New Roman"/>
        </w:rPr>
        <w:t>29.1</w:t>
      </w:r>
      <w:r w:rsidRPr="000A1F71">
        <w:rPr>
          <w:rFonts w:ascii="Times New Roman" w:hAnsi="Times New Roman"/>
        </w:rPr>
        <w:tab/>
        <w:t xml:space="preserve">To assist in the examination, evaluation, comparison and qualification of the Bids, the </w:t>
      </w:r>
      <w:r w:rsidR="00D55822" w:rsidRPr="000A1F71">
        <w:rPr>
          <w:rFonts w:ascii="Times New Roman" w:hAnsi="Times New Roman"/>
        </w:rPr>
        <w:tab/>
      </w:r>
      <w:r w:rsidRPr="000A1F71">
        <w:rPr>
          <w:rFonts w:ascii="Times New Roman" w:hAnsi="Times New Roman"/>
        </w:rPr>
        <w:t xml:space="preserve">Employer may, at its discretion, ask any Bidder for a clarification of its bid.  Any clarification </w:t>
      </w:r>
      <w:r w:rsidR="00D55822" w:rsidRPr="000A1F71">
        <w:rPr>
          <w:rFonts w:ascii="Times New Roman" w:hAnsi="Times New Roman"/>
        </w:rPr>
        <w:tab/>
      </w:r>
      <w:r w:rsidRPr="000A1F71">
        <w:rPr>
          <w:rFonts w:ascii="Times New Roman" w:hAnsi="Times New Roman"/>
        </w:rPr>
        <w:t xml:space="preserve">submitted by a Bidder that is not in response to a request by the Employer shall not be </w:t>
      </w:r>
      <w:r w:rsidR="00D55822" w:rsidRPr="000A1F71">
        <w:rPr>
          <w:rFonts w:ascii="Times New Roman" w:hAnsi="Times New Roman"/>
        </w:rPr>
        <w:tab/>
      </w:r>
      <w:r w:rsidRPr="000A1F71">
        <w:rPr>
          <w:rFonts w:ascii="Times New Roman" w:hAnsi="Times New Roman"/>
        </w:rPr>
        <w:t xml:space="preserve">considered. The Employer’s request for clarification and the response shall be in writing.  No </w:t>
      </w:r>
      <w:r w:rsidR="00D55822" w:rsidRPr="000A1F71">
        <w:rPr>
          <w:rFonts w:ascii="Times New Roman" w:hAnsi="Times New Roman"/>
        </w:rPr>
        <w:tab/>
      </w:r>
      <w:r w:rsidRPr="000A1F71">
        <w:rPr>
          <w:rFonts w:ascii="Times New Roman" w:hAnsi="Times New Roman"/>
        </w:rPr>
        <w:t xml:space="preserve">change in the prices or substance of the bid shall be sought, offered, or permitted, except to </w:t>
      </w:r>
      <w:r w:rsidR="00D55822" w:rsidRPr="000A1F71">
        <w:rPr>
          <w:rFonts w:ascii="Times New Roman" w:hAnsi="Times New Roman"/>
        </w:rPr>
        <w:tab/>
      </w:r>
      <w:r w:rsidRPr="000A1F71">
        <w:rPr>
          <w:rFonts w:ascii="Times New Roman" w:hAnsi="Times New Roman"/>
        </w:rPr>
        <w:t xml:space="preserve">confirm the correction of arithmetic errors discovered by the Employer in the evaluation of the </w:t>
      </w:r>
      <w:r w:rsidR="00D55822" w:rsidRPr="000A1F71">
        <w:rPr>
          <w:rFonts w:ascii="Times New Roman" w:hAnsi="Times New Roman"/>
        </w:rPr>
        <w:tab/>
      </w:r>
      <w:r w:rsidRPr="000A1F71">
        <w:rPr>
          <w:rFonts w:ascii="Times New Roman" w:hAnsi="Times New Roman"/>
        </w:rPr>
        <w:t>bids, in accordance with ITB 33.</w:t>
      </w:r>
    </w:p>
    <w:p w14:paraId="600C803F" w14:textId="63A19B95" w:rsidR="00FD0ABD" w:rsidRPr="000A1F71" w:rsidRDefault="00BC4591" w:rsidP="00D55822">
      <w:pPr>
        <w:jc w:val="both"/>
        <w:rPr>
          <w:rFonts w:ascii="Times New Roman" w:hAnsi="Times New Roman"/>
        </w:rPr>
      </w:pPr>
      <w:r w:rsidRPr="000A1F71">
        <w:rPr>
          <w:rFonts w:ascii="Times New Roman" w:hAnsi="Times New Roman"/>
        </w:rPr>
        <w:t>29.2</w:t>
      </w:r>
      <w:r w:rsidRPr="000A1F71">
        <w:rPr>
          <w:rFonts w:ascii="Times New Roman" w:hAnsi="Times New Roman"/>
        </w:rPr>
        <w:tab/>
        <w:t xml:space="preserve">If a Bidder does not provide clarifications of its bid by the date and time set in the Employer’s </w:t>
      </w:r>
      <w:r w:rsidR="00D55822" w:rsidRPr="000A1F71">
        <w:rPr>
          <w:rFonts w:ascii="Times New Roman" w:hAnsi="Times New Roman"/>
        </w:rPr>
        <w:tab/>
      </w:r>
      <w:r w:rsidRPr="000A1F71">
        <w:rPr>
          <w:rFonts w:ascii="Times New Roman" w:hAnsi="Times New Roman"/>
        </w:rPr>
        <w:t>request for clarification, its bid may be rejected.</w:t>
      </w:r>
    </w:p>
    <w:p w14:paraId="708E449C" w14:textId="22A748B5" w:rsidR="00BC4591" w:rsidRPr="000A1F71" w:rsidRDefault="00BC4591" w:rsidP="001C18AC">
      <w:pPr>
        <w:pStyle w:val="Heading3"/>
      </w:pPr>
      <w:bookmarkStart w:id="32" w:name="_Toc56434419"/>
      <w:r w:rsidRPr="000A1F71">
        <w:t>Deviations, Reservations, and Omissions</w:t>
      </w:r>
      <w:bookmarkEnd w:id="32"/>
      <w:r w:rsidRPr="000A1F71">
        <w:tab/>
      </w:r>
    </w:p>
    <w:p w14:paraId="1CEAF914" w14:textId="77777777" w:rsidR="00BC4591" w:rsidRPr="000A1F71" w:rsidRDefault="00BC4591" w:rsidP="00D55822">
      <w:pPr>
        <w:jc w:val="both"/>
        <w:rPr>
          <w:rFonts w:ascii="Times New Roman" w:hAnsi="Times New Roman"/>
        </w:rPr>
      </w:pPr>
      <w:r w:rsidRPr="000A1F71">
        <w:rPr>
          <w:rFonts w:ascii="Times New Roman" w:hAnsi="Times New Roman"/>
        </w:rPr>
        <w:t>30.1</w:t>
      </w:r>
      <w:r w:rsidRPr="000A1F71">
        <w:rPr>
          <w:rFonts w:ascii="Times New Roman" w:hAnsi="Times New Roman"/>
        </w:rPr>
        <w:tab/>
        <w:t>During the evaluation of bids, the following definitions apply:</w:t>
      </w:r>
    </w:p>
    <w:p w14:paraId="7D623706" w14:textId="49DA9A1D"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a.</w:t>
      </w:r>
      <w:r w:rsidR="00BC4591" w:rsidRPr="000A1F71">
        <w:rPr>
          <w:rFonts w:ascii="Times New Roman" w:hAnsi="Times New Roman"/>
        </w:rPr>
        <w:tab/>
        <w:t xml:space="preserve">“Deviation” is a departure from the requirements specified in the Bidding Document; </w:t>
      </w:r>
    </w:p>
    <w:p w14:paraId="3BE5DB50" w14:textId="41635FB5"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b.</w:t>
      </w:r>
      <w:r w:rsidR="00BC4591" w:rsidRPr="000A1F71">
        <w:rPr>
          <w:rFonts w:ascii="Times New Roman" w:hAnsi="Times New Roman"/>
        </w:rPr>
        <w:tab/>
        <w:t xml:space="preserve">“Reservation” is the setting of limiting conditions or withholding from complete </w:t>
      </w:r>
      <w:r w:rsidRPr="000A1F71">
        <w:rPr>
          <w:rFonts w:ascii="Times New Roman" w:hAnsi="Times New Roman"/>
        </w:rPr>
        <w:tab/>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acceptance of the requirements specified in the Bidding Document; and</w:t>
      </w:r>
    </w:p>
    <w:p w14:paraId="00DD2CC1" w14:textId="183EB8D7" w:rsidR="0003794E"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c.</w:t>
      </w:r>
      <w:r w:rsidR="00BC4591" w:rsidRPr="000A1F71">
        <w:rPr>
          <w:rFonts w:ascii="Times New Roman" w:hAnsi="Times New Roman"/>
        </w:rPr>
        <w:tab/>
        <w:t xml:space="preserve">“Omission” is the failure to submit part or all of the information or documentation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required in the Bidding Document.</w:t>
      </w:r>
    </w:p>
    <w:p w14:paraId="42941B6B" w14:textId="711806F6" w:rsidR="00BC4591" w:rsidRPr="000A1F71" w:rsidRDefault="00BC4591" w:rsidP="001C18AC">
      <w:pPr>
        <w:pStyle w:val="Heading3"/>
      </w:pPr>
      <w:bookmarkStart w:id="33" w:name="_Toc56434420"/>
      <w:r w:rsidRPr="000A1F71">
        <w:t>Preliminary Examination of Bids</w:t>
      </w:r>
      <w:bookmarkEnd w:id="33"/>
      <w:r w:rsidRPr="000A1F71">
        <w:tab/>
      </w:r>
    </w:p>
    <w:p w14:paraId="004562B4" w14:textId="066C9DD7" w:rsidR="00BC4591" w:rsidRPr="000A1F71" w:rsidRDefault="00BC4591" w:rsidP="00D55822">
      <w:pPr>
        <w:jc w:val="both"/>
        <w:rPr>
          <w:rFonts w:ascii="Times New Roman" w:hAnsi="Times New Roman"/>
        </w:rPr>
      </w:pPr>
      <w:r w:rsidRPr="000A1F71">
        <w:rPr>
          <w:rFonts w:ascii="Times New Roman" w:hAnsi="Times New Roman"/>
        </w:rPr>
        <w:t>31.1</w:t>
      </w:r>
      <w:r w:rsidRPr="000A1F71">
        <w:rPr>
          <w:rFonts w:ascii="Times New Roman" w:hAnsi="Times New Roman"/>
        </w:rPr>
        <w:tab/>
        <w:t xml:space="preserve">The Employer shall examine the Bid to confirm that all documents and technical documentation </w:t>
      </w:r>
      <w:r w:rsidR="00D55822" w:rsidRPr="000A1F71">
        <w:rPr>
          <w:rFonts w:ascii="Times New Roman" w:hAnsi="Times New Roman"/>
        </w:rPr>
        <w:tab/>
      </w:r>
      <w:r w:rsidRPr="000A1F71">
        <w:rPr>
          <w:rFonts w:ascii="Times New Roman" w:hAnsi="Times New Roman"/>
        </w:rPr>
        <w:t xml:space="preserve">requested in ITB Sub-Clause 11.1 have been provided, and to determine the completeness of </w:t>
      </w:r>
      <w:r w:rsidR="00D55822" w:rsidRPr="000A1F71">
        <w:rPr>
          <w:rFonts w:ascii="Times New Roman" w:hAnsi="Times New Roman"/>
        </w:rPr>
        <w:tab/>
      </w:r>
      <w:r w:rsidRPr="000A1F71">
        <w:rPr>
          <w:rFonts w:ascii="Times New Roman" w:hAnsi="Times New Roman"/>
        </w:rPr>
        <w:t xml:space="preserve">each document submitted. If any of these documents or information is missing, the Bid may be </w:t>
      </w:r>
      <w:r w:rsidR="00D55822" w:rsidRPr="000A1F71">
        <w:rPr>
          <w:rFonts w:ascii="Times New Roman" w:hAnsi="Times New Roman"/>
        </w:rPr>
        <w:tab/>
      </w:r>
      <w:r w:rsidRPr="000A1F71">
        <w:rPr>
          <w:rFonts w:ascii="Times New Roman" w:hAnsi="Times New Roman"/>
        </w:rPr>
        <w:t>rejected.</w:t>
      </w:r>
    </w:p>
    <w:p w14:paraId="00E85256" w14:textId="164D16AE" w:rsidR="00BC4591" w:rsidRPr="000A1F71" w:rsidRDefault="00BC4591" w:rsidP="001C18AC">
      <w:pPr>
        <w:pStyle w:val="Heading3"/>
      </w:pPr>
      <w:bookmarkStart w:id="34" w:name="_Toc56434421"/>
      <w:r w:rsidRPr="000A1F71">
        <w:t>Responsiveness of Bid</w:t>
      </w:r>
      <w:bookmarkEnd w:id="34"/>
      <w:r w:rsidRPr="000A1F71">
        <w:tab/>
      </w:r>
    </w:p>
    <w:p w14:paraId="6BAB5088" w14:textId="0FEFEBD1" w:rsidR="00BC4591" w:rsidRPr="000A1F71" w:rsidRDefault="00BC4591" w:rsidP="00D55822">
      <w:pPr>
        <w:jc w:val="both"/>
        <w:rPr>
          <w:rFonts w:ascii="Times New Roman" w:hAnsi="Times New Roman"/>
        </w:rPr>
      </w:pPr>
      <w:r w:rsidRPr="000A1F71">
        <w:rPr>
          <w:rFonts w:ascii="Times New Roman" w:hAnsi="Times New Roman"/>
        </w:rPr>
        <w:t>32.1</w:t>
      </w:r>
      <w:r w:rsidRPr="000A1F71">
        <w:rPr>
          <w:rFonts w:ascii="Times New Roman" w:hAnsi="Times New Roman"/>
        </w:rPr>
        <w:tab/>
        <w:t xml:space="preserve">The Employer’s determination of a bid’s responsiveness is to be based on the contents of the </w:t>
      </w:r>
      <w:r w:rsidR="00D55822" w:rsidRPr="000A1F71">
        <w:rPr>
          <w:rFonts w:ascii="Times New Roman" w:hAnsi="Times New Roman"/>
        </w:rPr>
        <w:tab/>
      </w:r>
      <w:r w:rsidRPr="000A1F71">
        <w:rPr>
          <w:rFonts w:ascii="Times New Roman" w:hAnsi="Times New Roman"/>
        </w:rPr>
        <w:t>bid itself, as defined in ITB11.1</w:t>
      </w:r>
    </w:p>
    <w:p w14:paraId="263D6ED3" w14:textId="7ECA31A7" w:rsidR="00BC4591" w:rsidRPr="000A1F71" w:rsidRDefault="00BC4591" w:rsidP="00D55822">
      <w:pPr>
        <w:jc w:val="both"/>
        <w:rPr>
          <w:rFonts w:ascii="Times New Roman" w:hAnsi="Times New Roman"/>
        </w:rPr>
      </w:pPr>
      <w:r w:rsidRPr="000A1F71">
        <w:rPr>
          <w:rFonts w:ascii="Times New Roman" w:hAnsi="Times New Roman"/>
        </w:rPr>
        <w:t>32.2</w:t>
      </w:r>
      <w:r w:rsidRPr="000A1F71">
        <w:rPr>
          <w:rFonts w:ascii="Times New Roman" w:hAnsi="Times New Roman"/>
        </w:rPr>
        <w:tab/>
        <w:t xml:space="preserve">A substantially responsive Technical bid is one that meets the requirements of the Bidding </w:t>
      </w:r>
      <w:r w:rsidR="00D55822" w:rsidRPr="000A1F71">
        <w:rPr>
          <w:rFonts w:ascii="Times New Roman" w:hAnsi="Times New Roman"/>
        </w:rPr>
        <w:tab/>
      </w:r>
      <w:r w:rsidRPr="000A1F71">
        <w:rPr>
          <w:rFonts w:ascii="Times New Roman" w:hAnsi="Times New Roman"/>
        </w:rPr>
        <w:t xml:space="preserve">Document without material deviation, reservation, or omission. A material deviation, </w:t>
      </w:r>
      <w:r w:rsidR="00D55822" w:rsidRPr="000A1F71">
        <w:rPr>
          <w:rFonts w:ascii="Times New Roman" w:hAnsi="Times New Roman"/>
        </w:rPr>
        <w:tab/>
      </w:r>
      <w:r w:rsidRPr="000A1F71">
        <w:rPr>
          <w:rFonts w:ascii="Times New Roman" w:hAnsi="Times New Roman"/>
        </w:rPr>
        <w:t>reservation, or omission is one that,</w:t>
      </w:r>
    </w:p>
    <w:p w14:paraId="1DD165CD" w14:textId="7C40982B"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a.</w:t>
      </w:r>
      <w:r w:rsidR="00BC4591" w:rsidRPr="000A1F71">
        <w:rPr>
          <w:rFonts w:ascii="Times New Roman" w:hAnsi="Times New Roman"/>
        </w:rPr>
        <w:tab/>
        <w:t>if accepted, would:</w:t>
      </w:r>
    </w:p>
    <w:p w14:paraId="053B3873" w14:textId="7DDBC1D3" w:rsidR="00BC4591" w:rsidRPr="000A1F71" w:rsidRDefault="00D55822" w:rsidP="00D55822">
      <w:pPr>
        <w:jc w:val="both"/>
        <w:rPr>
          <w:rFonts w:ascii="Times New Roman" w:hAnsi="Times New Roman"/>
        </w:rPr>
      </w:pPr>
      <w:r w:rsidRPr="000A1F71">
        <w:rPr>
          <w:rFonts w:ascii="Times New Roman" w:hAnsi="Times New Roman"/>
        </w:rPr>
        <w:tab/>
      </w:r>
      <w:r w:rsidRPr="000A1F71">
        <w:rPr>
          <w:rFonts w:ascii="Times New Roman" w:hAnsi="Times New Roman"/>
        </w:rPr>
        <w:tab/>
      </w:r>
      <w:proofErr w:type="spellStart"/>
      <w:r w:rsidR="00BC4591" w:rsidRPr="000A1F71">
        <w:rPr>
          <w:rFonts w:ascii="Times New Roman" w:hAnsi="Times New Roman"/>
        </w:rPr>
        <w:t>i</w:t>
      </w:r>
      <w:proofErr w:type="spellEnd"/>
      <w:r w:rsidR="00BC4591" w:rsidRPr="000A1F71">
        <w:rPr>
          <w:rFonts w:ascii="Times New Roman" w:hAnsi="Times New Roman"/>
        </w:rPr>
        <w:t>.</w:t>
      </w:r>
      <w:r w:rsidR="00BC4591" w:rsidRPr="000A1F71">
        <w:rPr>
          <w:rFonts w:ascii="Times New Roman" w:hAnsi="Times New Roman"/>
        </w:rPr>
        <w:tab/>
      </w:r>
      <w:proofErr w:type="gramStart"/>
      <w:r w:rsidR="00BC4591" w:rsidRPr="000A1F71">
        <w:rPr>
          <w:rFonts w:ascii="Times New Roman" w:hAnsi="Times New Roman"/>
        </w:rPr>
        <w:t>affect</w:t>
      </w:r>
      <w:proofErr w:type="gramEnd"/>
      <w:r w:rsidR="00BC4591" w:rsidRPr="000A1F71">
        <w:rPr>
          <w:rFonts w:ascii="Times New Roman" w:hAnsi="Times New Roman"/>
        </w:rPr>
        <w:t xml:space="preserve"> in any substantial way the scope, quality, or performance of the plant </w:t>
      </w:r>
      <w:r w:rsidRPr="000A1F71">
        <w:rPr>
          <w:rFonts w:ascii="Times New Roman" w:hAnsi="Times New Roman"/>
        </w:rPr>
        <w:tab/>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and services specified in the Contract; or</w:t>
      </w:r>
    </w:p>
    <w:p w14:paraId="4BF1587C" w14:textId="0FEE909D" w:rsidR="00BC4591" w:rsidRPr="000A1F71" w:rsidRDefault="00D55822" w:rsidP="00D55822">
      <w:pPr>
        <w:jc w:val="both"/>
        <w:rPr>
          <w:rFonts w:ascii="Times New Roman" w:hAnsi="Times New Roman"/>
        </w:rPr>
      </w:pP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ii.</w:t>
      </w:r>
      <w:r w:rsidR="00BC4591" w:rsidRPr="000A1F71">
        <w:rPr>
          <w:rFonts w:ascii="Times New Roman" w:hAnsi="Times New Roman"/>
        </w:rPr>
        <w:tab/>
        <w:t xml:space="preserve">limit in any substantial way, inconsistent with the Bidding Document, the </w:t>
      </w:r>
      <w:r w:rsidRPr="000A1F71">
        <w:rPr>
          <w:rFonts w:ascii="Times New Roman" w:hAnsi="Times New Roman"/>
        </w:rPr>
        <w:tab/>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Employer’s rights or the Bidder’s obligations under the proposed Contract; or</w:t>
      </w:r>
    </w:p>
    <w:p w14:paraId="04DC7C8B" w14:textId="6F3AFDB4" w:rsidR="00BC4591" w:rsidRPr="000A1F71" w:rsidRDefault="00D55822" w:rsidP="00D55822">
      <w:pPr>
        <w:rPr>
          <w:rFonts w:ascii="Times New Roman" w:hAnsi="Times New Roman"/>
        </w:rPr>
      </w:pPr>
      <w:r w:rsidRPr="000A1F71">
        <w:rPr>
          <w:rFonts w:ascii="Times New Roman" w:hAnsi="Times New Roman"/>
        </w:rPr>
        <w:tab/>
      </w:r>
      <w:r w:rsidR="00BC4591" w:rsidRPr="000A1F71">
        <w:rPr>
          <w:rFonts w:ascii="Times New Roman" w:hAnsi="Times New Roman"/>
        </w:rPr>
        <w:t>b.</w:t>
      </w:r>
      <w:r w:rsidR="00BC4591" w:rsidRPr="000A1F71">
        <w:rPr>
          <w:rFonts w:ascii="Times New Roman" w:hAnsi="Times New Roman"/>
        </w:rPr>
        <w:tab/>
        <w:t xml:space="preserve">if rectified, would unfairly affect the competitive position of other Bidders presenting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substantially responsive bids.</w:t>
      </w:r>
    </w:p>
    <w:p w14:paraId="19A29EC4" w14:textId="09435ACD" w:rsidR="00BC4591" w:rsidRPr="000A1F71" w:rsidRDefault="00BC4591" w:rsidP="00D55822">
      <w:pPr>
        <w:jc w:val="both"/>
        <w:rPr>
          <w:rFonts w:ascii="Times New Roman" w:hAnsi="Times New Roman"/>
        </w:rPr>
      </w:pPr>
      <w:r w:rsidRPr="000A1F71">
        <w:rPr>
          <w:rFonts w:ascii="Times New Roman" w:hAnsi="Times New Roman"/>
        </w:rPr>
        <w:t>32.3</w:t>
      </w:r>
      <w:r w:rsidRPr="000A1F71">
        <w:rPr>
          <w:rFonts w:ascii="Times New Roman" w:hAnsi="Times New Roman"/>
        </w:rPr>
        <w:tab/>
        <w:t xml:space="preserve">The </w:t>
      </w:r>
      <w:r w:rsidR="006C7D77" w:rsidRPr="000A1F71">
        <w:rPr>
          <w:rFonts w:ascii="Times New Roman" w:hAnsi="Times New Roman"/>
        </w:rPr>
        <w:t xml:space="preserve">Employer shall examine the technical aspects of the Bid </w:t>
      </w:r>
      <w:r w:rsidR="00BD559F" w:rsidRPr="000A1F71">
        <w:rPr>
          <w:rFonts w:ascii="Times New Roman" w:hAnsi="Times New Roman"/>
        </w:rPr>
        <w:t xml:space="preserve">submitted in accordance to ITB </w:t>
      </w:r>
      <w:r w:rsidR="00D55822" w:rsidRPr="000A1F71">
        <w:rPr>
          <w:rFonts w:ascii="Times New Roman" w:hAnsi="Times New Roman"/>
        </w:rPr>
        <w:tab/>
      </w:r>
      <w:r w:rsidR="00BD559F" w:rsidRPr="000A1F71">
        <w:rPr>
          <w:rFonts w:ascii="Times New Roman" w:hAnsi="Times New Roman"/>
        </w:rPr>
        <w:t xml:space="preserve">17, Technical proposal, in particular, to confirm that the Bid meets the minimum acceptable </w:t>
      </w:r>
      <w:r w:rsidR="00D55822" w:rsidRPr="000A1F71">
        <w:rPr>
          <w:rFonts w:ascii="Times New Roman" w:hAnsi="Times New Roman"/>
        </w:rPr>
        <w:tab/>
      </w:r>
      <w:r w:rsidR="00BD559F" w:rsidRPr="000A1F71">
        <w:rPr>
          <w:rFonts w:ascii="Times New Roman" w:hAnsi="Times New Roman"/>
        </w:rPr>
        <w:t xml:space="preserve">levels of completeness, consistency and detail. </w:t>
      </w:r>
    </w:p>
    <w:p w14:paraId="0EB17682" w14:textId="12A55403" w:rsidR="00BC4591" w:rsidRPr="000A1F71" w:rsidRDefault="00BC4591" w:rsidP="00D55822">
      <w:pPr>
        <w:jc w:val="both"/>
        <w:rPr>
          <w:rFonts w:ascii="Times New Roman" w:hAnsi="Times New Roman"/>
        </w:rPr>
      </w:pPr>
      <w:r w:rsidRPr="000A1F71">
        <w:rPr>
          <w:rFonts w:ascii="Times New Roman" w:hAnsi="Times New Roman"/>
        </w:rPr>
        <w:lastRenderedPageBreak/>
        <w:t>32.4</w:t>
      </w:r>
      <w:r w:rsidRPr="000A1F71">
        <w:rPr>
          <w:rFonts w:ascii="Times New Roman" w:hAnsi="Times New Roman"/>
        </w:rPr>
        <w:tab/>
        <w:t xml:space="preserve">If a bid is not substantially responsive to the requirements of the Bidding Document, it shall be </w:t>
      </w:r>
      <w:r w:rsidR="00D55822" w:rsidRPr="000A1F71">
        <w:rPr>
          <w:rFonts w:ascii="Times New Roman" w:hAnsi="Times New Roman"/>
        </w:rPr>
        <w:tab/>
      </w:r>
      <w:r w:rsidRPr="000A1F71">
        <w:rPr>
          <w:rFonts w:ascii="Times New Roman" w:hAnsi="Times New Roman"/>
        </w:rPr>
        <w:t xml:space="preserve">rejected by the Employer and may not subsequently be made responsive by correction of the </w:t>
      </w:r>
      <w:r w:rsidR="00D55822" w:rsidRPr="000A1F71">
        <w:rPr>
          <w:rFonts w:ascii="Times New Roman" w:hAnsi="Times New Roman"/>
        </w:rPr>
        <w:tab/>
      </w:r>
      <w:r w:rsidRPr="000A1F71">
        <w:rPr>
          <w:rFonts w:ascii="Times New Roman" w:hAnsi="Times New Roman"/>
        </w:rPr>
        <w:t>material deviation, reservation, or omission.</w:t>
      </w:r>
    </w:p>
    <w:p w14:paraId="491C20A2" w14:textId="1CD6DC14" w:rsidR="00BC4591" w:rsidRPr="000A1F71" w:rsidRDefault="00BC4591" w:rsidP="001C18AC">
      <w:pPr>
        <w:pStyle w:val="Heading3"/>
      </w:pPr>
      <w:bookmarkStart w:id="35" w:name="_Toc56434422"/>
      <w:r w:rsidRPr="000A1F71">
        <w:t>Nonmaterial Nonconformities</w:t>
      </w:r>
      <w:bookmarkEnd w:id="35"/>
      <w:r w:rsidRPr="000A1F71">
        <w:tab/>
      </w:r>
    </w:p>
    <w:p w14:paraId="571CC4A9" w14:textId="6B94A76B" w:rsidR="00BC4591" w:rsidRPr="000A1F71" w:rsidRDefault="00BC4591" w:rsidP="00D55822">
      <w:pPr>
        <w:jc w:val="both"/>
        <w:rPr>
          <w:rFonts w:ascii="Times New Roman" w:hAnsi="Times New Roman"/>
        </w:rPr>
      </w:pPr>
      <w:r w:rsidRPr="000A1F71">
        <w:rPr>
          <w:rFonts w:ascii="Times New Roman" w:hAnsi="Times New Roman"/>
        </w:rPr>
        <w:t>33.1</w:t>
      </w:r>
      <w:r w:rsidRPr="000A1F71">
        <w:rPr>
          <w:rFonts w:ascii="Times New Roman" w:hAnsi="Times New Roman"/>
        </w:rPr>
        <w:tab/>
        <w:t xml:space="preserve">Provided that a bid is substantially responsive, the Employer may waive any nonconformity in </w:t>
      </w:r>
      <w:r w:rsidR="00D55822" w:rsidRPr="000A1F71">
        <w:rPr>
          <w:rFonts w:ascii="Times New Roman" w:hAnsi="Times New Roman"/>
        </w:rPr>
        <w:tab/>
      </w:r>
      <w:r w:rsidRPr="000A1F71">
        <w:rPr>
          <w:rFonts w:ascii="Times New Roman" w:hAnsi="Times New Roman"/>
        </w:rPr>
        <w:t>the bid that do not constitute a material deviation, reservation or omission.</w:t>
      </w:r>
    </w:p>
    <w:p w14:paraId="05B1711F" w14:textId="02075F40" w:rsidR="00BC4591" w:rsidRPr="000A1F71" w:rsidRDefault="00BC4591" w:rsidP="00D55822">
      <w:pPr>
        <w:jc w:val="both"/>
        <w:rPr>
          <w:rFonts w:ascii="Times New Roman" w:hAnsi="Times New Roman"/>
        </w:rPr>
      </w:pPr>
      <w:r w:rsidRPr="000A1F71">
        <w:rPr>
          <w:rFonts w:ascii="Times New Roman" w:hAnsi="Times New Roman"/>
        </w:rPr>
        <w:t>33.2</w:t>
      </w:r>
      <w:r w:rsidRPr="000A1F71">
        <w:rPr>
          <w:rFonts w:ascii="Times New Roman" w:hAnsi="Times New Roman"/>
        </w:rPr>
        <w:tab/>
        <w:t xml:space="preserve">Provided that a Bid is substantially responsive, the Employer may request that the Bidder </w:t>
      </w:r>
      <w:r w:rsidR="00D55822" w:rsidRPr="000A1F71">
        <w:rPr>
          <w:rFonts w:ascii="Times New Roman" w:hAnsi="Times New Roman"/>
        </w:rPr>
        <w:tab/>
      </w:r>
      <w:r w:rsidRPr="000A1F71">
        <w:rPr>
          <w:rFonts w:ascii="Times New Roman" w:hAnsi="Times New Roman"/>
        </w:rPr>
        <w:t xml:space="preserve">submit the necessary information or documentation, within a reasonable period of time, to </w:t>
      </w:r>
      <w:r w:rsidR="00D55822" w:rsidRPr="000A1F71">
        <w:rPr>
          <w:rFonts w:ascii="Times New Roman" w:hAnsi="Times New Roman"/>
        </w:rPr>
        <w:tab/>
      </w:r>
      <w:r w:rsidRPr="000A1F71">
        <w:rPr>
          <w:rFonts w:ascii="Times New Roman" w:hAnsi="Times New Roman"/>
        </w:rPr>
        <w:t xml:space="preserve">rectify nonmaterial nonconformities in the Bid related to documentation requirements.  </w:t>
      </w:r>
      <w:r w:rsidR="00D55822" w:rsidRPr="000A1F71">
        <w:rPr>
          <w:rFonts w:ascii="Times New Roman" w:hAnsi="Times New Roman"/>
        </w:rPr>
        <w:tab/>
      </w:r>
      <w:r w:rsidRPr="000A1F71">
        <w:rPr>
          <w:rFonts w:ascii="Times New Roman" w:hAnsi="Times New Roman"/>
        </w:rPr>
        <w:t xml:space="preserve">Requesting information or documentation on such nonconformities shall not be related to any </w:t>
      </w:r>
      <w:r w:rsidR="00D55822" w:rsidRPr="000A1F71">
        <w:rPr>
          <w:rFonts w:ascii="Times New Roman" w:hAnsi="Times New Roman"/>
        </w:rPr>
        <w:tab/>
      </w:r>
      <w:r w:rsidRPr="000A1F71">
        <w:rPr>
          <w:rFonts w:ascii="Times New Roman" w:hAnsi="Times New Roman"/>
        </w:rPr>
        <w:t xml:space="preserve">aspect of the Price of the Bid.  Failure of the Bidder to comply with the request may result in </w:t>
      </w:r>
      <w:r w:rsidR="00D55822" w:rsidRPr="000A1F71">
        <w:rPr>
          <w:rFonts w:ascii="Times New Roman" w:hAnsi="Times New Roman"/>
        </w:rPr>
        <w:tab/>
      </w:r>
      <w:r w:rsidRPr="000A1F71">
        <w:rPr>
          <w:rFonts w:ascii="Times New Roman" w:hAnsi="Times New Roman"/>
        </w:rPr>
        <w:t>the rejection of its Bid.</w:t>
      </w:r>
    </w:p>
    <w:p w14:paraId="4CF6E1CE" w14:textId="2CFA792D" w:rsidR="00BC4591" w:rsidRPr="000A1F71" w:rsidRDefault="00BC4591" w:rsidP="00D55822">
      <w:pPr>
        <w:jc w:val="both"/>
        <w:rPr>
          <w:rFonts w:ascii="Times New Roman" w:hAnsi="Times New Roman"/>
        </w:rPr>
      </w:pPr>
      <w:r w:rsidRPr="000A1F71">
        <w:rPr>
          <w:rFonts w:ascii="Times New Roman" w:hAnsi="Times New Roman"/>
        </w:rPr>
        <w:t>33.3</w:t>
      </w:r>
      <w:r w:rsidRPr="000A1F71">
        <w:rPr>
          <w:rFonts w:ascii="Times New Roman" w:hAnsi="Times New Roman"/>
        </w:rPr>
        <w:tab/>
        <w:t xml:space="preserve">Provided that a Bid is substantially responsive, the Employer shall rectify nonmaterial </w:t>
      </w:r>
      <w:r w:rsidR="00D55822" w:rsidRPr="000A1F71">
        <w:rPr>
          <w:rFonts w:ascii="Times New Roman" w:hAnsi="Times New Roman"/>
        </w:rPr>
        <w:tab/>
      </w:r>
      <w:r w:rsidRPr="000A1F71">
        <w:rPr>
          <w:rFonts w:ascii="Times New Roman" w:hAnsi="Times New Roman"/>
        </w:rPr>
        <w:t xml:space="preserve">nonconformities related to the Bid Price.  To this effect, the Bid Price shall be adjusted, for </w:t>
      </w:r>
      <w:r w:rsidR="00D55822" w:rsidRPr="000A1F71">
        <w:rPr>
          <w:rFonts w:ascii="Times New Roman" w:hAnsi="Times New Roman"/>
        </w:rPr>
        <w:tab/>
      </w:r>
      <w:r w:rsidRPr="000A1F71">
        <w:rPr>
          <w:rFonts w:ascii="Times New Roman" w:hAnsi="Times New Roman"/>
        </w:rPr>
        <w:t xml:space="preserve">comparison purposes only, to reflect the price of a missing or non-conforming item or </w:t>
      </w:r>
      <w:r w:rsidR="00D55822" w:rsidRPr="000A1F71">
        <w:rPr>
          <w:rFonts w:ascii="Times New Roman" w:hAnsi="Times New Roman"/>
        </w:rPr>
        <w:tab/>
      </w:r>
      <w:r w:rsidRPr="000A1F71">
        <w:rPr>
          <w:rFonts w:ascii="Times New Roman" w:hAnsi="Times New Roman"/>
        </w:rPr>
        <w:t xml:space="preserve">component. The adjustment shall be made using the method indicated in Section 3 (Evaluation </w:t>
      </w:r>
      <w:r w:rsidR="00D55822" w:rsidRPr="000A1F71">
        <w:rPr>
          <w:rFonts w:ascii="Times New Roman" w:hAnsi="Times New Roman"/>
        </w:rPr>
        <w:tab/>
      </w:r>
      <w:r w:rsidRPr="000A1F71">
        <w:rPr>
          <w:rFonts w:ascii="Times New Roman" w:hAnsi="Times New Roman"/>
        </w:rPr>
        <w:t>and Qualification Criteria).</w:t>
      </w:r>
    </w:p>
    <w:p w14:paraId="36416CC3" w14:textId="17B9259D" w:rsidR="00BC4591" w:rsidRPr="000A1F71" w:rsidRDefault="00BE61E6" w:rsidP="001C18AC">
      <w:pPr>
        <w:pStyle w:val="Heading3"/>
      </w:pPr>
      <w:bookmarkStart w:id="36" w:name="_Toc56434423"/>
      <w:r w:rsidRPr="000A1F71">
        <w:t>Correction of Arithmetical Errors</w:t>
      </w:r>
      <w:bookmarkEnd w:id="36"/>
      <w:r w:rsidRPr="000A1F71">
        <w:tab/>
      </w:r>
    </w:p>
    <w:p w14:paraId="06F645EB" w14:textId="20078865" w:rsidR="00BC4591" w:rsidRPr="000A1F71" w:rsidRDefault="00BC4591" w:rsidP="00D55822">
      <w:pPr>
        <w:jc w:val="both"/>
        <w:rPr>
          <w:rFonts w:ascii="Times New Roman" w:hAnsi="Times New Roman"/>
        </w:rPr>
      </w:pPr>
      <w:r w:rsidRPr="000A1F71">
        <w:rPr>
          <w:rFonts w:ascii="Times New Roman" w:hAnsi="Times New Roman"/>
        </w:rPr>
        <w:t>34.1</w:t>
      </w:r>
      <w:r w:rsidRPr="000A1F71">
        <w:rPr>
          <w:rFonts w:ascii="Times New Roman" w:hAnsi="Times New Roman"/>
        </w:rPr>
        <w:tab/>
        <w:t xml:space="preserve">Provided the bid is substantially responsive, the Employer shall correct the arithmetical errors </w:t>
      </w:r>
      <w:r w:rsidR="00D55822" w:rsidRPr="000A1F71">
        <w:rPr>
          <w:rFonts w:ascii="Times New Roman" w:hAnsi="Times New Roman"/>
        </w:rPr>
        <w:tab/>
      </w:r>
      <w:r w:rsidRPr="000A1F71">
        <w:rPr>
          <w:rFonts w:ascii="Times New Roman" w:hAnsi="Times New Roman"/>
        </w:rPr>
        <w:t>on the following basis:</w:t>
      </w:r>
    </w:p>
    <w:p w14:paraId="30E4EA04" w14:textId="1D18306F"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a.</w:t>
      </w:r>
      <w:r w:rsidR="00BC4591" w:rsidRPr="000A1F71">
        <w:rPr>
          <w:rFonts w:ascii="Times New Roman" w:hAnsi="Times New Roman"/>
        </w:rPr>
        <w:tab/>
        <w:t xml:space="preserve">if there is a discrepancy between the unit price and the total price that is obtained by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 xml:space="preserve">multiplying the unit price and quantity, the unit price shall prevail and the total price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shall be corrected.</w:t>
      </w:r>
    </w:p>
    <w:p w14:paraId="58F26448" w14:textId="40619C8D"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b.</w:t>
      </w:r>
      <w:r w:rsidR="00BC4591" w:rsidRPr="000A1F71">
        <w:rPr>
          <w:rFonts w:ascii="Times New Roman" w:hAnsi="Times New Roman"/>
        </w:rPr>
        <w:tab/>
        <w:t xml:space="preserve">if there is an error in a total corresponding to the addition or subtraction of subtotal, the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 xml:space="preserve">subtotals shall prevail and the total shall be corrected. </w:t>
      </w:r>
    </w:p>
    <w:p w14:paraId="65FE0D46" w14:textId="5D8548D3"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c.</w:t>
      </w:r>
      <w:r w:rsidR="00BC4591" w:rsidRPr="000A1F71">
        <w:rPr>
          <w:rFonts w:ascii="Times New Roman" w:hAnsi="Times New Roman"/>
        </w:rPr>
        <w:tab/>
        <w:t xml:space="preserve">if there is a discrepancy between words and figures, the amount in words shall prevail,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 xml:space="preserve">unless the amount expressed in words is related to an arithmetical error, in which case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the amount in figures shall prevail subject to (a) and (b) above.</w:t>
      </w:r>
    </w:p>
    <w:p w14:paraId="0B005817" w14:textId="5D47A284" w:rsidR="00D76958" w:rsidRPr="000A1F71" w:rsidRDefault="00BC4591" w:rsidP="00D55822">
      <w:pPr>
        <w:jc w:val="both"/>
        <w:rPr>
          <w:rFonts w:ascii="Times New Roman" w:hAnsi="Times New Roman"/>
        </w:rPr>
      </w:pPr>
      <w:r w:rsidRPr="000A1F71">
        <w:rPr>
          <w:rFonts w:ascii="Times New Roman" w:hAnsi="Times New Roman"/>
        </w:rPr>
        <w:t>34.2</w:t>
      </w:r>
      <w:r w:rsidRPr="000A1F71">
        <w:rPr>
          <w:rFonts w:ascii="Times New Roman" w:hAnsi="Times New Roman"/>
        </w:rPr>
        <w:tab/>
        <w:t xml:space="preserve">If the Bidder that submitted the lowest evaluated bid does not accept the correction of errors, </w:t>
      </w:r>
      <w:r w:rsidR="00D55822" w:rsidRPr="000A1F71">
        <w:rPr>
          <w:rFonts w:ascii="Times New Roman" w:hAnsi="Times New Roman"/>
        </w:rPr>
        <w:tab/>
      </w:r>
      <w:r w:rsidRPr="000A1F71">
        <w:rPr>
          <w:rFonts w:ascii="Times New Roman" w:hAnsi="Times New Roman"/>
        </w:rPr>
        <w:t>its bid shall be disqualified and its bid security may be forfeited.</w:t>
      </w:r>
    </w:p>
    <w:p w14:paraId="42B2000A" w14:textId="6C7E9C34" w:rsidR="00BC4591" w:rsidRPr="000A1F71" w:rsidRDefault="00BC4591" w:rsidP="001C18AC">
      <w:pPr>
        <w:pStyle w:val="Heading3"/>
      </w:pPr>
      <w:bookmarkStart w:id="37" w:name="_Toc56434424"/>
      <w:r w:rsidRPr="000A1F71">
        <w:t>Conversion to Single Currency</w:t>
      </w:r>
      <w:bookmarkEnd w:id="37"/>
      <w:r w:rsidRPr="000A1F71">
        <w:tab/>
      </w:r>
    </w:p>
    <w:p w14:paraId="55424BAD" w14:textId="4ABC9CE0" w:rsidR="00BC4591" w:rsidRPr="000A1F71" w:rsidRDefault="00BC4591" w:rsidP="00F064B0">
      <w:pPr>
        <w:jc w:val="both"/>
        <w:rPr>
          <w:rFonts w:ascii="Times New Roman" w:hAnsi="Times New Roman"/>
        </w:rPr>
      </w:pPr>
      <w:r w:rsidRPr="000A1F71">
        <w:rPr>
          <w:rFonts w:ascii="Times New Roman" w:hAnsi="Times New Roman"/>
        </w:rPr>
        <w:t>35.1</w:t>
      </w:r>
      <w:r w:rsidRPr="000A1F71">
        <w:rPr>
          <w:rFonts w:ascii="Times New Roman" w:hAnsi="Times New Roman"/>
        </w:rPr>
        <w:tab/>
        <w:t>For evaluation and comparison purposes, the currency(</w:t>
      </w:r>
      <w:proofErr w:type="spellStart"/>
      <w:r w:rsidRPr="000A1F71">
        <w:rPr>
          <w:rFonts w:ascii="Times New Roman" w:hAnsi="Times New Roman"/>
        </w:rPr>
        <w:t>ies</w:t>
      </w:r>
      <w:proofErr w:type="spellEnd"/>
      <w:r w:rsidRPr="000A1F71">
        <w:rPr>
          <w:rFonts w:ascii="Times New Roman" w:hAnsi="Times New Roman"/>
        </w:rPr>
        <w:t xml:space="preserve">) of the bid shall be converted into a </w:t>
      </w:r>
      <w:r w:rsidR="00F064B0" w:rsidRPr="000A1F71">
        <w:rPr>
          <w:rFonts w:ascii="Times New Roman" w:hAnsi="Times New Roman"/>
        </w:rPr>
        <w:tab/>
      </w:r>
      <w:r w:rsidRPr="000A1F71">
        <w:rPr>
          <w:rFonts w:ascii="Times New Roman" w:hAnsi="Times New Roman"/>
        </w:rPr>
        <w:t>single currency as specified in the BDS.</w:t>
      </w:r>
    </w:p>
    <w:p w14:paraId="6B5E0981" w14:textId="656E8EC8" w:rsidR="00BC4591" w:rsidRPr="000A1F71" w:rsidRDefault="00BC4591" w:rsidP="001C18AC">
      <w:pPr>
        <w:pStyle w:val="Heading3"/>
      </w:pPr>
      <w:bookmarkStart w:id="38" w:name="_Toc56434425"/>
      <w:r w:rsidRPr="000A1F71">
        <w:t>Margin of Preference</w:t>
      </w:r>
      <w:bookmarkEnd w:id="38"/>
      <w:r w:rsidRPr="000A1F71">
        <w:tab/>
      </w:r>
    </w:p>
    <w:p w14:paraId="119F9C04" w14:textId="77777777" w:rsidR="00BC4591" w:rsidRPr="000A1F71" w:rsidRDefault="00BC4591" w:rsidP="00F064B0">
      <w:pPr>
        <w:rPr>
          <w:rFonts w:ascii="Times New Roman" w:hAnsi="Times New Roman"/>
        </w:rPr>
      </w:pPr>
      <w:r w:rsidRPr="000A1F71">
        <w:rPr>
          <w:rFonts w:ascii="Times New Roman" w:hAnsi="Times New Roman"/>
        </w:rPr>
        <w:t>36.1</w:t>
      </w:r>
      <w:r w:rsidRPr="000A1F71">
        <w:rPr>
          <w:rFonts w:ascii="Times New Roman" w:hAnsi="Times New Roman"/>
        </w:rPr>
        <w:tab/>
        <w:t xml:space="preserve">Unless otherwise specified in the BDS, a margin of preference shall not apply.     </w:t>
      </w:r>
    </w:p>
    <w:p w14:paraId="33310C90" w14:textId="2E35EABA" w:rsidR="00BC4591" w:rsidRPr="000A1F71" w:rsidRDefault="00BC4591" w:rsidP="001C18AC">
      <w:pPr>
        <w:pStyle w:val="Heading3"/>
      </w:pPr>
      <w:bookmarkStart w:id="39" w:name="_Toc56434426"/>
      <w:r w:rsidRPr="000A1F71">
        <w:t>Evaluation of Bids</w:t>
      </w:r>
      <w:bookmarkEnd w:id="39"/>
      <w:r w:rsidRPr="000A1F71">
        <w:tab/>
      </w:r>
    </w:p>
    <w:p w14:paraId="7BBBB23F" w14:textId="40DB1F3B" w:rsidR="00BC4591" w:rsidRPr="000A1F71" w:rsidRDefault="00BC4591" w:rsidP="00F064B0">
      <w:pPr>
        <w:jc w:val="both"/>
        <w:rPr>
          <w:rFonts w:ascii="Times New Roman" w:hAnsi="Times New Roman"/>
        </w:rPr>
      </w:pPr>
      <w:r w:rsidRPr="000A1F71">
        <w:rPr>
          <w:rFonts w:ascii="Times New Roman" w:hAnsi="Times New Roman"/>
        </w:rPr>
        <w:t>37.1</w:t>
      </w:r>
      <w:r w:rsidRPr="000A1F71">
        <w:rPr>
          <w:rFonts w:ascii="Times New Roman" w:hAnsi="Times New Roman"/>
        </w:rPr>
        <w:tab/>
        <w:t xml:space="preserve">The Employer shall use the criteria and methodologies listed in this Clause. No other evaluation </w:t>
      </w:r>
      <w:r w:rsidR="00F064B0" w:rsidRPr="000A1F71">
        <w:rPr>
          <w:rFonts w:ascii="Times New Roman" w:hAnsi="Times New Roman"/>
        </w:rPr>
        <w:tab/>
      </w:r>
      <w:r w:rsidRPr="000A1F71">
        <w:rPr>
          <w:rFonts w:ascii="Times New Roman" w:hAnsi="Times New Roman"/>
        </w:rPr>
        <w:t>criteria or methodologies shall be permitted.</w:t>
      </w:r>
    </w:p>
    <w:p w14:paraId="6AB21518" w14:textId="3149FCD1" w:rsidR="00BC4591" w:rsidRPr="000A1F71" w:rsidRDefault="00BC4591" w:rsidP="00295CF0">
      <w:pPr>
        <w:jc w:val="both"/>
        <w:rPr>
          <w:rFonts w:ascii="Times New Roman" w:hAnsi="Times New Roman"/>
        </w:rPr>
      </w:pPr>
      <w:r w:rsidRPr="000A1F71">
        <w:rPr>
          <w:rFonts w:ascii="Times New Roman" w:hAnsi="Times New Roman"/>
        </w:rPr>
        <w:t>37.2</w:t>
      </w:r>
      <w:r w:rsidRPr="000A1F71">
        <w:rPr>
          <w:rFonts w:ascii="Times New Roman" w:hAnsi="Times New Roman"/>
        </w:rPr>
        <w:tab/>
        <w:t>To evaluate a Bid, the Employer shall consider the following:</w:t>
      </w:r>
    </w:p>
    <w:p w14:paraId="4CE01D73" w14:textId="55680E90" w:rsidR="00BC4591" w:rsidRPr="000A1F71" w:rsidRDefault="00BC4591" w:rsidP="00295CF0">
      <w:pPr>
        <w:ind w:left="2070" w:hanging="720"/>
        <w:jc w:val="both"/>
        <w:rPr>
          <w:rFonts w:ascii="Times New Roman" w:hAnsi="Times New Roman"/>
        </w:rPr>
      </w:pPr>
      <w:r w:rsidRPr="000A1F71">
        <w:rPr>
          <w:rFonts w:ascii="Times New Roman" w:hAnsi="Times New Roman"/>
        </w:rPr>
        <w:lastRenderedPageBreak/>
        <w:t>(a)</w:t>
      </w:r>
      <w:r w:rsidRPr="000A1F71">
        <w:rPr>
          <w:rFonts w:ascii="Times New Roman" w:hAnsi="Times New Roman"/>
        </w:rPr>
        <w:tab/>
      </w:r>
      <w:r w:rsidR="00BD559F" w:rsidRPr="000A1F71">
        <w:rPr>
          <w:rFonts w:ascii="Times New Roman" w:hAnsi="Times New Roman"/>
        </w:rPr>
        <w:t>the Bid price, excluding Provisional Sums and the provision, if any, for contingencies in the Summary Bill of Quantities for admeasurement contracts or Schedule of Prices for lump sum contracts, but including Day-work items, where priced competitively;</w:t>
      </w:r>
    </w:p>
    <w:p w14:paraId="4CD6958D" w14:textId="77777777" w:rsidR="00BC4591" w:rsidRPr="000A1F71" w:rsidRDefault="00BC4591" w:rsidP="00295CF0">
      <w:pPr>
        <w:ind w:left="2070" w:hanging="720"/>
        <w:jc w:val="both"/>
        <w:rPr>
          <w:rFonts w:ascii="Times New Roman" w:hAnsi="Times New Roman"/>
        </w:rPr>
      </w:pPr>
      <w:r w:rsidRPr="000A1F71">
        <w:rPr>
          <w:rFonts w:ascii="Times New Roman" w:hAnsi="Times New Roman"/>
        </w:rPr>
        <w:t>(b)</w:t>
      </w:r>
      <w:r w:rsidRPr="000A1F71">
        <w:rPr>
          <w:rFonts w:ascii="Times New Roman" w:hAnsi="Times New Roman"/>
        </w:rPr>
        <w:tab/>
        <w:t>price adjustment for correction of arithmetical errors in accordance with ITB 34.1;</w:t>
      </w:r>
    </w:p>
    <w:p w14:paraId="5F3414B8" w14:textId="77777777" w:rsidR="00BC4591" w:rsidRPr="000A1F71" w:rsidRDefault="00BC4591" w:rsidP="00295CF0">
      <w:pPr>
        <w:ind w:left="2070" w:hanging="720"/>
        <w:jc w:val="both"/>
        <w:rPr>
          <w:rFonts w:ascii="Times New Roman" w:hAnsi="Times New Roman"/>
        </w:rPr>
      </w:pPr>
      <w:r w:rsidRPr="000A1F71">
        <w:rPr>
          <w:rFonts w:ascii="Times New Roman" w:hAnsi="Times New Roman"/>
        </w:rPr>
        <w:t>(c)</w:t>
      </w:r>
      <w:r w:rsidRPr="000A1F71">
        <w:rPr>
          <w:rFonts w:ascii="Times New Roman" w:hAnsi="Times New Roman"/>
        </w:rPr>
        <w:tab/>
        <w:t>price adjustment due to discounts offered in accordance with ITB 18;</w:t>
      </w:r>
    </w:p>
    <w:p w14:paraId="6C0BB028" w14:textId="00C4A612" w:rsidR="00BC4591" w:rsidRPr="000A1F71" w:rsidRDefault="00BC4591" w:rsidP="00295CF0">
      <w:pPr>
        <w:ind w:left="2070" w:hanging="720"/>
        <w:jc w:val="both"/>
        <w:rPr>
          <w:rFonts w:ascii="Times New Roman" w:hAnsi="Times New Roman"/>
        </w:rPr>
      </w:pPr>
      <w:r w:rsidRPr="000A1F71">
        <w:rPr>
          <w:rFonts w:ascii="Times New Roman" w:hAnsi="Times New Roman"/>
        </w:rPr>
        <w:t>(d)</w:t>
      </w:r>
      <w:r w:rsidRPr="000A1F71">
        <w:rPr>
          <w:rFonts w:ascii="Times New Roman" w:hAnsi="Times New Roman"/>
        </w:rPr>
        <w:tab/>
        <w:t xml:space="preserve">converting the amount resulting from applying (a) to (c) above, if relevant, to a single currency in accordance with ITB </w:t>
      </w:r>
      <w:r w:rsidR="00BD559F" w:rsidRPr="000A1F71">
        <w:rPr>
          <w:rFonts w:ascii="Times New Roman" w:hAnsi="Times New Roman"/>
        </w:rPr>
        <w:t>35</w:t>
      </w:r>
      <w:r w:rsidRPr="000A1F71">
        <w:rPr>
          <w:rFonts w:ascii="Times New Roman" w:hAnsi="Times New Roman"/>
        </w:rPr>
        <w:t>; and</w:t>
      </w:r>
    </w:p>
    <w:p w14:paraId="1771DC27" w14:textId="77777777" w:rsidR="00BC4591" w:rsidRPr="000A1F71" w:rsidRDefault="00BC4591" w:rsidP="00295CF0">
      <w:pPr>
        <w:ind w:left="2070" w:hanging="720"/>
        <w:jc w:val="both"/>
        <w:rPr>
          <w:rFonts w:ascii="Times New Roman" w:hAnsi="Times New Roman"/>
        </w:rPr>
      </w:pPr>
      <w:r w:rsidRPr="000A1F71">
        <w:rPr>
          <w:rFonts w:ascii="Times New Roman" w:hAnsi="Times New Roman"/>
        </w:rPr>
        <w:t>(e)</w:t>
      </w:r>
      <w:r w:rsidRPr="000A1F71">
        <w:rPr>
          <w:rFonts w:ascii="Times New Roman" w:hAnsi="Times New Roman"/>
        </w:rPr>
        <w:tab/>
        <w:t>the evaluation factors indicated in Section 3 (Evaluation and Qualification Criteria).</w:t>
      </w:r>
    </w:p>
    <w:p w14:paraId="0617941F" w14:textId="77777777" w:rsidR="00BC4591" w:rsidRPr="000A1F71" w:rsidRDefault="00BC4591" w:rsidP="00BC4591">
      <w:pPr>
        <w:ind w:left="1440" w:hanging="720"/>
        <w:jc w:val="both"/>
        <w:rPr>
          <w:rFonts w:ascii="Times New Roman" w:hAnsi="Times New Roman"/>
        </w:rPr>
      </w:pPr>
      <w:r w:rsidRPr="000A1F71">
        <w:rPr>
          <w:rFonts w:ascii="Times New Roman" w:hAnsi="Times New Roman"/>
        </w:rPr>
        <w:t>37.3</w:t>
      </w:r>
      <w:r w:rsidRPr="000A1F71">
        <w:rPr>
          <w:rFonts w:ascii="Times New Roman" w:hAnsi="Times New Roman"/>
        </w:rPr>
        <w:tab/>
        <w:t>If price adjustment is allowed in accordance with ITB 18.6, the estimated effect of the price adjustment provisions of the Conditions of Contract, applied over the period of execution of the Contract, shall not be taken into account in bid evaluation.</w:t>
      </w:r>
    </w:p>
    <w:p w14:paraId="519A1578" w14:textId="3A9A0453" w:rsidR="00BC4591" w:rsidRPr="000A1F71" w:rsidRDefault="00BC4591" w:rsidP="00BC4591">
      <w:pPr>
        <w:ind w:left="1440" w:hanging="720"/>
        <w:jc w:val="both"/>
        <w:rPr>
          <w:rFonts w:ascii="Times New Roman" w:hAnsi="Times New Roman"/>
        </w:rPr>
      </w:pPr>
      <w:r w:rsidRPr="000A1F71">
        <w:rPr>
          <w:rFonts w:ascii="Times New Roman" w:hAnsi="Times New Roman"/>
        </w:rPr>
        <w:t>37.4</w:t>
      </w:r>
      <w:r w:rsidRPr="000A1F71">
        <w:rPr>
          <w:rFonts w:ascii="Times New Roman" w:hAnsi="Times New Roman"/>
        </w:rPr>
        <w:tab/>
        <w:t xml:space="preserve">If this Bidding Document allows Bidders to quote separate prices for different lots (contracts), and the award to a single Bidder of multiple lots (contracts), the methodology to determine the lowest evaluated price of the lot (contract) combinations, including any discounts offered in the Letter of Bid, is specified in Section </w:t>
      </w:r>
      <w:r w:rsidR="00BD559F" w:rsidRPr="000A1F71">
        <w:rPr>
          <w:rFonts w:ascii="Times New Roman" w:hAnsi="Times New Roman"/>
        </w:rPr>
        <w:t>III</w:t>
      </w:r>
      <w:r w:rsidRPr="000A1F71">
        <w:rPr>
          <w:rFonts w:ascii="Times New Roman" w:hAnsi="Times New Roman"/>
        </w:rPr>
        <w:t xml:space="preserve"> (Evaluation and Qualification Criteria).</w:t>
      </w:r>
    </w:p>
    <w:p w14:paraId="1F367CE1" w14:textId="77777777" w:rsidR="00BC4591" w:rsidRPr="000A1F71" w:rsidRDefault="00BC4591" w:rsidP="00BC4591">
      <w:pPr>
        <w:ind w:left="1440" w:hanging="720"/>
        <w:jc w:val="both"/>
        <w:rPr>
          <w:rFonts w:ascii="Times New Roman" w:hAnsi="Times New Roman"/>
        </w:rPr>
      </w:pPr>
      <w:r w:rsidRPr="000A1F71">
        <w:rPr>
          <w:rFonts w:ascii="Times New Roman" w:hAnsi="Times New Roman"/>
        </w:rPr>
        <w:t>37.5</w:t>
      </w:r>
      <w:r w:rsidRPr="000A1F71">
        <w:rPr>
          <w:rFonts w:ascii="Times New Roman" w:hAnsi="Times New Roman"/>
        </w:rPr>
        <w:tab/>
        <w:t>If the bid, which results in the lowest Evaluated Bid, is seriously unbalanced or front loaded in the opinion of the Employer, the Employer may require the Bidder to produce detailed price analyses for any or all items of the Price Schedules, to demonstrate the internal consistency of those prices with the methods and time schedule proposed. After evaluation of the price analyses, taking into consideration the terms of payments, the Employer may require that the amount of the performance security be increased at the expense of the Bidder to a level sufficient to protect the Employer against financial loss in the event of default of the successful Bidder under the Contract.</w:t>
      </w:r>
    </w:p>
    <w:p w14:paraId="086186E1" w14:textId="276545C2" w:rsidR="00BC4591" w:rsidRPr="000A1F71" w:rsidRDefault="00BC4591" w:rsidP="001C18AC">
      <w:pPr>
        <w:pStyle w:val="Heading3"/>
      </w:pPr>
      <w:bookmarkStart w:id="40" w:name="_Toc56434427"/>
      <w:r w:rsidRPr="000A1F71">
        <w:t>Comparison of Bids</w:t>
      </w:r>
      <w:bookmarkEnd w:id="40"/>
      <w:r w:rsidRPr="000A1F71">
        <w:tab/>
      </w:r>
    </w:p>
    <w:p w14:paraId="377F373D" w14:textId="479AB709" w:rsidR="00013043" w:rsidRPr="000A1F71" w:rsidRDefault="00BC4591" w:rsidP="00234E5F">
      <w:pPr>
        <w:rPr>
          <w:rFonts w:ascii="Times New Roman" w:hAnsi="Times New Roman"/>
        </w:rPr>
      </w:pPr>
      <w:r w:rsidRPr="000A1F71">
        <w:rPr>
          <w:rFonts w:ascii="Times New Roman" w:hAnsi="Times New Roman"/>
        </w:rPr>
        <w:t>38.1</w:t>
      </w:r>
      <w:r w:rsidRPr="000A1F71">
        <w:rPr>
          <w:rFonts w:ascii="Times New Roman" w:hAnsi="Times New Roman"/>
        </w:rPr>
        <w:tab/>
        <w:t xml:space="preserve">The Employer shall compare all substantially responsive Bids to determine the lowest </w:t>
      </w:r>
      <w:r w:rsidR="00234E5F" w:rsidRPr="000A1F71">
        <w:rPr>
          <w:rFonts w:ascii="Times New Roman" w:hAnsi="Times New Roman"/>
        </w:rPr>
        <w:tab/>
      </w:r>
      <w:r w:rsidRPr="000A1F71">
        <w:rPr>
          <w:rFonts w:ascii="Times New Roman" w:hAnsi="Times New Roman"/>
        </w:rPr>
        <w:t>evaluated bid, in accordance with ITB 37.2.</w:t>
      </w:r>
    </w:p>
    <w:p w14:paraId="6BE43534" w14:textId="3DFB8C42" w:rsidR="00BC4591" w:rsidRPr="000A1F71" w:rsidRDefault="001D2A04" w:rsidP="001C18AC">
      <w:pPr>
        <w:pStyle w:val="Heading3"/>
      </w:pPr>
      <w:bookmarkStart w:id="41" w:name="_Toc56434428"/>
      <w:r w:rsidRPr="000A1F71">
        <w:t>Post</w:t>
      </w:r>
      <w:r w:rsidR="00BC4591" w:rsidRPr="000A1F71">
        <w:t xml:space="preserve"> Qualification of Bidder</w:t>
      </w:r>
      <w:bookmarkEnd w:id="41"/>
      <w:r w:rsidR="00BC4591" w:rsidRPr="000A1F71">
        <w:tab/>
      </w:r>
    </w:p>
    <w:p w14:paraId="2CDA020E" w14:textId="03FEA9C1" w:rsidR="00BC4591" w:rsidRPr="000A1F71" w:rsidRDefault="00BC4591" w:rsidP="00234E5F">
      <w:pPr>
        <w:jc w:val="both"/>
        <w:rPr>
          <w:rFonts w:ascii="Times New Roman" w:hAnsi="Times New Roman"/>
        </w:rPr>
      </w:pPr>
      <w:r w:rsidRPr="000A1F71">
        <w:rPr>
          <w:rFonts w:ascii="Times New Roman" w:hAnsi="Times New Roman"/>
        </w:rPr>
        <w:t>39.1</w:t>
      </w:r>
      <w:r w:rsidRPr="000A1F71">
        <w:rPr>
          <w:rFonts w:ascii="Times New Roman" w:hAnsi="Times New Roman"/>
        </w:rPr>
        <w:tab/>
        <w:t xml:space="preserve">The Employer shall determine to its satisfaction whether the Bidder that is selected as having </w:t>
      </w:r>
      <w:r w:rsidR="00234E5F" w:rsidRPr="000A1F71">
        <w:rPr>
          <w:rFonts w:ascii="Times New Roman" w:hAnsi="Times New Roman"/>
        </w:rPr>
        <w:tab/>
      </w:r>
      <w:r w:rsidRPr="000A1F71">
        <w:rPr>
          <w:rFonts w:ascii="Times New Roman" w:hAnsi="Times New Roman"/>
        </w:rPr>
        <w:t xml:space="preserve">submitted the lowest evaluated substantially responsive Bid is qualified to perform the contract </w:t>
      </w:r>
      <w:r w:rsidR="00234E5F" w:rsidRPr="000A1F71">
        <w:rPr>
          <w:rFonts w:ascii="Times New Roman" w:hAnsi="Times New Roman"/>
        </w:rPr>
        <w:tab/>
      </w:r>
      <w:r w:rsidRPr="000A1F71">
        <w:rPr>
          <w:rFonts w:ascii="Times New Roman" w:hAnsi="Times New Roman"/>
        </w:rPr>
        <w:t xml:space="preserve">satisfactorily. </w:t>
      </w:r>
    </w:p>
    <w:p w14:paraId="428D97CC" w14:textId="5BC30C4E" w:rsidR="00BC4591" w:rsidRPr="000A1F71" w:rsidRDefault="00BC4591" w:rsidP="00234E5F">
      <w:pPr>
        <w:jc w:val="both"/>
        <w:rPr>
          <w:rFonts w:ascii="Times New Roman" w:hAnsi="Times New Roman"/>
        </w:rPr>
      </w:pPr>
      <w:r w:rsidRPr="000A1F71">
        <w:rPr>
          <w:rFonts w:ascii="Times New Roman" w:hAnsi="Times New Roman"/>
        </w:rPr>
        <w:t>39.2</w:t>
      </w:r>
      <w:r w:rsidRPr="000A1F71">
        <w:rPr>
          <w:rFonts w:ascii="Times New Roman" w:hAnsi="Times New Roman"/>
        </w:rPr>
        <w:tab/>
        <w:t xml:space="preserve">The determination shall be based upon an examination of the documentary evidence of the </w:t>
      </w:r>
      <w:r w:rsidR="00234E5F" w:rsidRPr="000A1F71">
        <w:rPr>
          <w:rFonts w:ascii="Times New Roman" w:hAnsi="Times New Roman"/>
        </w:rPr>
        <w:tab/>
      </w:r>
      <w:r w:rsidRPr="000A1F71">
        <w:rPr>
          <w:rFonts w:ascii="Times New Roman" w:hAnsi="Times New Roman"/>
        </w:rPr>
        <w:t>Bidder’s qualifications submitted by the Bidder, pursuant to ITB 15.</w:t>
      </w:r>
    </w:p>
    <w:p w14:paraId="4D05363D" w14:textId="0D4C5168" w:rsidR="00BC4591" w:rsidRPr="000A1F71" w:rsidRDefault="00BC4591" w:rsidP="00234E5F">
      <w:pPr>
        <w:jc w:val="both"/>
        <w:rPr>
          <w:rFonts w:ascii="Times New Roman" w:hAnsi="Times New Roman"/>
        </w:rPr>
      </w:pPr>
      <w:r w:rsidRPr="000A1F71">
        <w:rPr>
          <w:rFonts w:ascii="Times New Roman" w:hAnsi="Times New Roman"/>
        </w:rPr>
        <w:t>39.3</w:t>
      </w:r>
      <w:r w:rsidRPr="000A1F71">
        <w:rPr>
          <w:rFonts w:ascii="Times New Roman" w:hAnsi="Times New Roman"/>
        </w:rPr>
        <w:tab/>
        <w:t xml:space="preserve">An affirmative determination shall be a prerequisite for award of contract. A negative </w:t>
      </w:r>
      <w:r w:rsidR="00234E5F" w:rsidRPr="000A1F71">
        <w:rPr>
          <w:rFonts w:ascii="Times New Roman" w:hAnsi="Times New Roman"/>
        </w:rPr>
        <w:tab/>
      </w:r>
      <w:r w:rsidRPr="000A1F71">
        <w:rPr>
          <w:rFonts w:ascii="Times New Roman" w:hAnsi="Times New Roman"/>
        </w:rPr>
        <w:t xml:space="preserve">determination shall result in disqualification of the Bid, in which event the Employer shall </w:t>
      </w:r>
      <w:r w:rsidR="00234E5F" w:rsidRPr="000A1F71">
        <w:rPr>
          <w:rFonts w:ascii="Times New Roman" w:hAnsi="Times New Roman"/>
        </w:rPr>
        <w:tab/>
      </w:r>
      <w:r w:rsidRPr="000A1F71">
        <w:rPr>
          <w:rFonts w:ascii="Times New Roman" w:hAnsi="Times New Roman"/>
        </w:rPr>
        <w:t xml:space="preserve">proceed to the next lowest evaluated bid to make a similar determination of the Bidder’s </w:t>
      </w:r>
      <w:r w:rsidR="00234E5F" w:rsidRPr="000A1F71">
        <w:rPr>
          <w:rFonts w:ascii="Times New Roman" w:hAnsi="Times New Roman"/>
        </w:rPr>
        <w:tab/>
      </w:r>
      <w:r w:rsidRPr="000A1F71">
        <w:rPr>
          <w:rFonts w:ascii="Times New Roman" w:hAnsi="Times New Roman"/>
        </w:rPr>
        <w:t>capabilities to perform satisfactorily.</w:t>
      </w:r>
    </w:p>
    <w:p w14:paraId="43DBB9DB" w14:textId="77777777" w:rsidR="00234E5F" w:rsidRPr="000A1F71" w:rsidRDefault="00234E5F" w:rsidP="00234E5F">
      <w:pPr>
        <w:jc w:val="both"/>
        <w:rPr>
          <w:rFonts w:ascii="Times New Roman" w:hAnsi="Times New Roman"/>
        </w:rPr>
      </w:pPr>
    </w:p>
    <w:p w14:paraId="5BFEA6CA" w14:textId="709D37E2" w:rsidR="00BC4591" w:rsidRPr="000A1F71" w:rsidRDefault="00BC4591" w:rsidP="001C18AC">
      <w:pPr>
        <w:pStyle w:val="Heading3"/>
      </w:pPr>
      <w:bookmarkStart w:id="42" w:name="_Toc56434429"/>
      <w:r w:rsidRPr="000A1F71">
        <w:lastRenderedPageBreak/>
        <w:t>Employer’s Right to Accept Any Bid, and to Reject Any or All Bids</w:t>
      </w:r>
      <w:bookmarkEnd w:id="42"/>
      <w:r w:rsidRPr="000A1F71">
        <w:tab/>
      </w:r>
    </w:p>
    <w:p w14:paraId="56E47D64" w14:textId="44710A4B" w:rsidR="00295CF0" w:rsidRPr="000A1F71" w:rsidRDefault="00BC4591" w:rsidP="00234E5F">
      <w:pPr>
        <w:ind w:left="720" w:hanging="720"/>
        <w:jc w:val="both"/>
        <w:rPr>
          <w:rFonts w:ascii="Times New Roman" w:hAnsi="Times New Roman"/>
        </w:rPr>
      </w:pPr>
      <w:r w:rsidRPr="000A1F71">
        <w:rPr>
          <w:rFonts w:ascii="Times New Roman" w:hAnsi="Times New Roman"/>
        </w:rPr>
        <w:t>40.1</w:t>
      </w:r>
      <w:r w:rsidRPr="000A1F71">
        <w:rPr>
          <w:rFonts w:ascii="Times New Roman" w:hAnsi="Times New Roman"/>
        </w:rPr>
        <w:tab/>
        <w:t xml:space="preserve">The Employer reserves the right to accept or reject any bid, and to annul the bidding process </w:t>
      </w:r>
      <w:r w:rsidR="00234E5F" w:rsidRPr="000A1F71">
        <w:rPr>
          <w:rFonts w:ascii="Times New Roman" w:hAnsi="Times New Roman"/>
        </w:rPr>
        <w:tab/>
      </w:r>
      <w:r w:rsidRPr="000A1F71">
        <w:rPr>
          <w:rFonts w:ascii="Times New Roman" w:hAnsi="Times New Roman"/>
        </w:rPr>
        <w:t xml:space="preserve">and reject all bids at any time prior to contract award, without thereby incurring any liability to </w:t>
      </w:r>
      <w:r w:rsidR="00234E5F" w:rsidRPr="000A1F71">
        <w:rPr>
          <w:rFonts w:ascii="Times New Roman" w:hAnsi="Times New Roman"/>
        </w:rPr>
        <w:tab/>
      </w:r>
      <w:r w:rsidRPr="000A1F71">
        <w:rPr>
          <w:rFonts w:ascii="Times New Roman" w:hAnsi="Times New Roman"/>
        </w:rPr>
        <w:t>Bidders. In case of annulment, all bids submitted and specifically, bid securities, shall be promptly returned to the Bidders.</w:t>
      </w:r>
    </w:p>
    <w:p w14:paraId="75849920" w14:textId="0ABBC731" w:rsidR="00BC4591" w:rsidRPr="000A1F71" w:rsidRDefault="00BC4591" w:rsidP="001C18AC">
      <w:pPr>
        <w:pStyle w:val="Heading3"/>
      </w:pPr>
      <w:bookmarkStart w:id="43" w:name="_Toc56434430"/>
      <w:r w:rsidRPr="000A1F71">
        <w:t>Award Criteria</w:t>
      </w:r>
      <w:bookmarkEnd w:id="43"/>
      <w:r w:rsidRPr="000A1F71">
        <w:tab/>
      </w:r>
    </w:p>
    <w:p w14:paraId="3F149A02" w14:textId="77777777" w:rsidR="00234E5F" w:rsidRPr="000A1F71" w:rsidRDefault="00BC4591" w:rsidP="00234E5F">
      <w:pPr>
        <w:jc w:val="both"/>
        <w:rPr>
          <w:rFonts w:ascii="Times New Roman" w:hAnsi="Times New Roman"/>
        </w:rPr>
      </w:pPr>
      <w:r w:rsidRPr="000A1F71">
        <w:rPr>
          <w:rFonts w:ascii="Times New Roman" w:hAnsi="Times New Roman"/>
        </w:rPr>
        <w:t>41.1</w:t>
      </w:r>
      <w:r w:rsidRPr="000A1F71">
        <w:rPr>
          <w:rFonts w:ascii="Times New Roman" w:hAnsi="Times New Roman"/>
        </w:rPr>
        <w:tab/>
        <w:t xml:space="preserve">The Employer shall award the Contract to the Bidder whose offer has been determined to be </w:t>
      </w:r>
      <w:r w:rsidR="00234E5F" w:rsidRPr="000A1F71">
        <w:rPr>
          <w:rFonts w:ascii="Times New Roman" w:hAnsi="Times New Roman"/>
        </w:rPr>
        <w:tab/>
      </w:r>
      <w:r w:rsidRPr="000A1F71">
        <w:rPr>
          <w:rFonts w:ascii="Times New Roman" w:hAnsi="Times New Roman"/>
        </w:rPr>
        <w:t xml:space="preserve">the lowest evaluated bid and is substantially responsive to the Bidding Document, provided </w:t>
      </w:r>
      <w:r w:rsidR="00234E5F" w:rsidRPr="000A1F71">
        <w:rPr>
          <w:rFonts w:ascii="Times New Roman" w:hAnsi="Times New Roman"/>
        </w:rPr>
        <w:tab/>
      </w:r>
      <w:r w:rsidRPr="000A1F71">
        <w:rPr>
          <w:rFonts w:ascii="Times New Roman" w:hAnsi="Times New Roman"/>
        </w:rPr>
        <w:t xml:space="preserve">further that the Bidder is determined to be eligible and qualified to perform the Contract </w:t>
      </w:r>
      <w:r w:rsidR="00234E5F" w:rsidRPr="000A1F71">
        <w:rPr>
          <w:rFonts w:ascii="Times New Roman" w:hAnsi="Times New Roman"/>
        </w:rPr>
        <w:tab/>
      </w:r>
      <w:r w:rsidRPr="000A1F71">
        <w:rPr>
          <w:rFonts w:ascii="Times New Roman" w:hAnsi="Times New Roman"/>
        </w:rPr>
        <w:t>satisfactorily.</w:t>
      </w:r>
    </w:p>
    <w:p w14:paraId="666ECFD5" w14:textId="0799EB43" w:rsidR="00BC4591" w:rsidRPr="000A1F71" w:rsidRDefault="00BC4591" w:rsidP="00234E5F">
      <w:pPr>
        <w:jc w:val="both"/>
        <w:rPr>
          <w:rFonts w:ascii="Times New Roman" w:hAnsi="Times New Roman"/>
        </w:rPr>
      </w:pPr>
      <w:r w:rsidRPr="000A1F71">
        <w:rPr>
          <w:rFonts w:ascii="Times New Roman" w:hAnsi="Times New Roman"/>
        </w:rPr>
        <w:t>41.2</w:t>
      </w:r>
      <w:r w:rsidR="00234E5F" w:rsidRPr="000A1F71">
        <w:rPr>
          <w:rFonts w:ascii="Times New Roman" w:hAnsi="Times New Roman"/>
        </w:rPr>
        <w:tab/>
      </w:r>
      <w:r w:rsidRPr="000A1F71">
        <w:rPr>
          <w:rFonts w:ascii="Times New Roman" w:hAnsi="Times New Roman"/>
        </w:rPr>
        <w:t xml:space="preserve">The Employer reserves the right to accept any of the deviations submitted in accordance with </w:t>
      </w:r>
      <w:r w:rsidR="00234E5F" w:rsidRPr="000A1F71">
        <w:rPr>
          <w:rFonts w:ascii="Times New Roman" w:hAnsi="Times New Roman"/>
        </w:rPr>
        <w:tab/>
      </w:r>
      <w:r w:rsidRPr="000A1F71">
        <w:rPr>
          <w:rFonts w:ascii="Times New Roman" w:hAnsi="Times New Roman"/>
        </w:rPr>
        <w:t>ITB 18.2 by the lowest evaluated bidder, at the price shown for the deviation in the bid.</w:t>
      </w:r>
    </w:p>
    <w:p w14:paraId="4428039B" w14:textId="106196E6" w:rsidR="00BC4591" w:rsidRPr="000A1F71" w:rsidRDefault="00BC4591" w:rsidP="001C18AC">
      <w:pPr>
        <w:pStyle w:val="Heading3"/>
      </w:pPr>
      <w:bookmarkStart w:id="44" w:name="_Toc56434431"/>
      <w:r w:rsidRPr="000A1F71">
        <w:t>Notification of Award</w:t>
      </w:r>
      <w:bookmarkEnd w:id="44"/>
      <w:r w:rsidRPr="000A1F71">
        <w:tab/>
      </w:r>
    </w:p>
    <w:p w14:paraId="4E1F3A5C" w14:textId="6AF9BE21" w:rsidR="00BC4591" w:rsidRPr="000A1F71" w:rsidRDefault="00BC4591" w:rsidP="00234E5F">
      <w:pPr>
        <w:jc w:val="both"/>
        <w:rPr>
          <w:rFonts w:ascii="Times New Roman" w:hAnsi="Times New Roman" w:cs="Times New Roman"/>
          <w:color w:val="000000"/>
        </w:rPr>
      </w:pPr>
      <w:r w:rsidRPr="000A1F71">
        <w:rPr>
          <w:rFonts w:ascii="Times New Roman" w:hAnsi="Times New Roman"/>
        </w:rPr>
        <w:t>42.1</w:t>
      </w:r>
      <w:r w:rsidRPr="000A1F71">
        <w:rPr>
          <w:rFonts w:ascii="Times New Roman" w:hAnsi="Times New Roman"/>
        </w:rPr>
        <w:tab/>
      </w:r>
      <w:r w:rsidRPr="000A1F71">
        <w:rPr>
          <w:rFonts w:ascii="Times New Roman" w:hAnsi="Times New Roman" w:cs="Times New Roman"/>
        </w:rPr>
        <w:t xml:space="preserve">Prior to the expiration of the period of bid validity, </w:t>
      </w:r>
      <w:r w:rsidR="00C15A1C" w:rsidRPr="000A1F71">
        <w:rPr>
          <w:rFonts w:ascii="Times New Roman" w:hAnsi="Times New Roman" w:cs="Times New Roman"/>
          <w:color w:val="000000"/>
        </w:rPr>
        <w:t xml:space="preserve">the </w:t>
      </w:r>
      <w:r w:rsidR="00C15A1C" w:rsidRPr="000A1F71">
        <w:rPr>
          <w:rStyle w:val="StyleHeader2-SubClausesItalicChar"/>
          <w:rFonts w:ascii="Times New Roman" w:hAnsi="Times New Roman" w:cs="Times New Roman"/>
          <w:i w:val="0"/>
          <w:iCs w:val="0"/>
          <w:color w:val="000000"/>
        </w:rPr>
        <w:t>Employer</w:t>
      </w:r>
      <w:r w:rsidR="00C15A1C" w:rsidRPr="000A1F71">
        <w:rPr>
          <w:rFonts w:ascii="Times New Roman" w:hAnsi="Times New Roman" w:cs="Times New Roman"/>
          <w:color w:val="000000"/>
        </w:rPr>
        <w:t xml:space="preserve"> shall notify the successful </w:t>
      </w:r>
      <w:r w:rsidR="00234E5F" w:rsidRPr="000A1F71">
        <w:rPr>
          <w:rFonts w:ascii="Times New Roman" w:hAnsi="Times New Roman" w:cs="Times New Roman"/>
          <w:color w:val="000000"/>
        </w:rPr>
        <w:tab/>
      </w:r>
      <w:r w:rsidR="00C15A1C" w:rsidRPr="000A1F71">
        <w:rPr>
          <w:rFonts w:ascii="Times New Roman" w:hAnsi="Times New Roman" w:cs="Times New Roman"/>
          <w:color w:val="000000"/>
        </w:rPr>
        <w:t xml:space="preserve">Tenderer, in writing, via the Letter of Acceptance included in the Contract Forms, that its </w:t>
      </w:r>
      <w:r w:rsidR="00234E5F" w:rsidRPr="000A1F71">
        <w:rPr>
          <w:rFonts w:ascii="Times New Roman" w:hAnsi="Times New Roman" w:cs="Times New Roman"/>
          <w:color w:val="000000"/>
        </w:rPr>
        <w:tab/>
      </w:r>
      <w:r w:rsidR="00234E5F" w:rsidRPr="000A1F71">
        <w:rPr>
          <w:rFonts w:ascii="Times New Roman" w:hAnsi="Times New Roman" w:cs="Times New Roman"/>
          <w:color w:val="000000"/>
        </w:rPr>
        <w:tab/>
      </w:r>
      <w:r w:rsidR="00C15A1C" w:rsidRPr="000A1F71">
        <w:rPr>
          <w:rFonts w:ascii="Times New Roman" w:hAnsi="Times New Roman" w:cs="Times New Roman"/>
          <w:color w:val="000000"/>
        </w:rPr>
        <w:t xml:space="preserve">Tender has been accepted.  At the same time, the </w:t>
      </w:r>
      <w:r w:rsidR="00C15A1C" w:rsidRPr="000A1F71">
        <w:rPr>
          <w:rStyle w:val="StyleHeader2-SubClausesItalicChar"/>
          <w:rFonts w:ascii="Times New Roman" w:hAnsi="Times New Roman" w:cs="Times New Roman"/>
          <w:i w:val="0"/>
          <w:iCs w:val="0"/>
          <w:color w:val="000000"/>
        </w:rPr>
        <w:t>Employer</w:t>
      </w:r>
      <w:r w:rsidR="00C15A1C" w:rsidRPr="000A1F71">
        <w:rPr>
          <w:rFonts w:ascii="Times New Roman" w:hAnsi="Times New Roman" w:cs="Times New Roman"/>
          <w:color w:val="000000"/>
        </w:rPr>
        <w:t xml:space="preserve"> shall also notify all other Tenderers </w:t>
      </w:r>
      <w:r w:rsidR="00234E5F" w:rsidRPr="000A1F71">
        <w:rPr>
          <w:rFonts w:ascii="Times New Roman" w:hAnsi="Times New Roman" w:cs="Times New Roman"/>
          <w:color w:val="000000"/>
        </w:rPr>
        <w:tab/>
      </w:r>
      <w:r w:rsidR="00C15A1C" w:rsidRPr="000A1F71">
        <w:rPr>
          <w:rFonts w:ascii="Times New Roman" w:hAnsi="Times New Roman" w:cs="Times New Roman"/>
          <w:color w:val="000000"/>
        </w:rPr>
        <w:t>of the results of the tendering.</w:t>
      </w:r>
    </w:p>
    <w:p w14:paraId="0F3D90EB" w14:textId="09FFDECB" w:rsidR="00BC4591" w:rsidRPr="000A1F71" w:rsidRDefault="00C15A1C" w:rsidP="00234E5F">
      <w:pPr>
        <w:jc w:val="both"/>
        <w:rPr>
          <w:rFonts w:ascii="Times New Roman" w:hAnsi="Times New Roman"/>
        </w:rPr>
      </w:pPr>
      <w:r w:rsidRPr="000A1F71">
        <w:rPr>
          <w:rFonts w:ascii="Times New Roman" w:hAnsi="Times New Roman"/>
        </w:rPr>
        <w:t>42.2</w:t>
      </w:r>
      <w:r w:rsidRPr="000A1F71">
        <w:rPr>
          <w:rFonts w:ascii="Times New Roman" w:hAnsi="Times New Roman"/>
        </w:rPr>
        <w:tab/>
        <w:t xml:space="preserve">Until a formal contract is prepared and executed, the Letter of Acceptance shall constitute a </w:t>
      </w:r>
      <w:r w:rsidR="00234E5F" w:rsidRPr="000A1F71">
        <w:rPr>
          <w:rFonts w:ascii="Times New Roman" w:hAnsi="Times New Roman"/>
        </w:rPr>
        <w:tab/>
      </w:r>
      <w:r w:rsidRPr="000A1F71">
        <w:rPr>
          <w:rFonts w:ascii="Times New Roman" w:hAnsi="Times New Roman"/>
        </w:rPr>
        <w:t xml:space="preserve">binding contract. </w:t>
      </w:r>
    </w:p>
    <w:p w14:paraId="47ED305B" w14:textId="62F143B3" w:rsidR="00BC4591" w:rsidRPr="000A1F71" w:rsidRDefault="00BC4591" w:rsidP="00234E5F">
      <w:pPr>
        <w:jc w:val="both"/>
        <w:rPr>
          <w:rFonts w:ascii="Times New Roman" w:hAnsi="Times New Roman"/>
        </w:rPr>
      </w:pPr>
      <w:r w:rsidRPr="000A1F71">
        <w:rPr>
          <w:rFonts w:ascii="Times New Roman" w:hAnsi="Times New Roman"/>
        </w:rPr>
        <w:t>42.</w:t>
      </w:r>
      <w:r w:rsidR="00C15A1C" w:rsidRPr="000A1F71">
        <w:rPr>
          <w:rFonts w:ascii="Times New Roman" w:hAnsi="Times New Roman"/>
        </w:rPr>
        <w:t>3</w:t>
      </w:r>
      <w:r w:rsidRPr="000A1F71">
        <w:rPr>
          <w:rFonts w:ascii="Times New Roman" w:hAnsi="Times New Roman"/>
        </w:rPr>
        <w:tab/>
        <w:t xml:space="preserve">The Employer shall promptly respond in writing to any unsuccessful Bidder who, after </w:t>
      </w:r>
      <w:r w:rsidR="00234E5F" w:rsidRPr="000A1F71">
        <w:rPr>
          <w:rFonts w:ascii="Times New Roman" w:hAnsi="Times New Roman"/>
        </w:rPr>
        <w:tab/>
      </w:r>
      <w:r w:rsidR="00C15A1C" w:rsidRPr="000A1F71">
        <w:rPr>
          <w:rFonts w:ascii="Times New Roman" w:hAnsi="Times New Roman"/>
        </w:rPr>
        <w:t>notification of results, in accordance to ITB 42.1, requests</w:t>
      </w:r>
      <w:r w:rsidRPr="000A1F71">
        <w:rPr>
          <w:rFonts w:ascii="Times New Roman" w:hAnsi="Times New Roman"/>
        </w:rPr>
        <w:t xml:space="preserve"> in writing the grounds on which its </w:t>
      </w:r>
      <w:r w:rsidR="00234E5F" w:rsidRPr="000A1F71">
        <w:rPr>
          <w:rFonts w:ascii="Times New Roman" w:hAnsi="Times New Roman"/>
        </w:rPr>
        <w:tab/>
      </w:r>
      <w:r w:rsidRPr="000A1F71">
        <w:rPr>
          <w:rFonts w:ascii="Times New Roman" w:hAnsi="Times New Roman"/>
        </w:rPr>
        <w:t>bid was</w:t>
      </w:r>
      <w:r w:rsidR="00234E5F" w:rsidRPr="000A1F71">
        <w:rPr>
          <w:rFonts w:ascii="Times New Roman" w:hAnsi="Times New Roman"/>
        </w:rPr>
        <w:t xml:space="preserve"> </w:t>
      </w:r>
      <w:r w:rsidRPr="000A1F71">
        <w:rPr>
          <w:rFonts w:ascii="Times New Roman" w:hAnsi="Times New Roman"/>
        </w:rPr>
        <w:t>not selected.</w:t>
      </w:r>
    </w:p>
    <w:p w14:paraId="07F36C3C" w14:textId="39ECCD83" w:rsidR="00C15A1C" w:rsidRPr="000A1F71" w:rsidRDefault="00C15A1C" w:rsidP="00234E5F">
      <w:pPr>
        <w:jc w:val="both"/>
        <w:rPr>
          <w:rFonts w:ascii="Times New Roman" w:hAnsi="Times New Roman"/>
        </w:rPr>
      </w:pPr>
      <w:r w:rsidRPr="000A1F71">
        <w:rPr>
          <w:rFonts w:ascii="Times New Roman" w:hAnsi="Times New Roman"/>
        </w:rPr>
        <w:t>42.4</w:t>
      </w:r>
      <w:r w:rsidRPr="000A1F71">
        <w:rPr>
          <w:rFonts w:ascii="Times New Roman" w:hAnsi="Times New Roman"/>
        </w:rPr>
        <w:tab/>
      </w:r>
      <w:r w:rsidRPr="000A1F71">
        <w:rPr>
          <w:rFonts w:ascii="Times New Roman" w:hAnsi="Times New Roman" w:cs="Times New Roman"/>
        </w:rPr>
        <w:t xml:space="preserve">Any Bidder may seek administrative </w:t>
      </w:r>
      <w:r w:rsidRPr="000A1F71">
        <w:rPr>
          <w:rFonts w:ascii="Times New Roman" w:hAnsi="Times New Roman" w:cs="Times New Roman"/>
          <w:color w:val="000000"/>
        </w:rPr>
        <w:t xml:space="preserve">review by a written inquiry to the Procuring Entity </w:t>
      </w:r>
      <w:r w:rsidR="00234E5F" w:rsidRPr="000A1F71">
        <w:rPr>
          <w:rFonts w:ascii="Times New Roman" w:hAnsi="Times New Roman" w:cs="Times New Roman"/>
          <w:color w:val="000000"/>
        </w:rPr>
        <w:tab/>
      </w:r>
      <w:r w:rsidRPr="000A1F71">
        <w:rPr>
          <w:rFonts w:ascii="Times New Roman" w:hAnsi="Times New Roman" w:cs="Times New Roman"/>
          <w:color w:val="000000"/>
        </w:rPr>
        <w:t xml:space="preserve">(Employer), which it considers to be in breach of the Financial Regulations. Any application </w:t>
      </w:r>
      <w:r w:rsidR="00234E5F" w:rsidRPr="000A1F71">
        <w:rPr>
          <w:rFonts w:ascii="Times New Roman" w:hAnsi="Times New Roman" w:cs="Times New Roman"/>
          <w:color w:val="000000"/>
        </w:rPr>
        <w:tab/>
      </w:r>
      <w:r w:rsidRPr="000A1F71">
        <w:rPr>
          <w:rFonts w:ascii="Times New Roman" w:hAnsi="Times New Roman" w:cs="Times New Roman"/>
          <w:color w:val="000000"/>
        </w:rPr>
        <w:t xml:space="preserve">for review must be submitted in writing to the Accountable Officer of the Procuring Entity, </w:t>
      </w:r>
      <w:r w:rsidR="00234E5F" w:rsidRPr="000A1F71">
        <w:rPr>
          <w:rFonts w:ascii="Times New Roman" w:hAnsi="Times New Roman" w:cs="Times New Roman"/>
          <w:color w:val="000000"/>
        </w:rPr>
        <w:tab/>
      </w:r>
      <w:r w:rsidRPr="000A1F71">
        <w:rPr>
          <w:rFonts w:ascii="Times New Roman" w:hAnsi="Times New Roman" w:cs="Times New Roman"/>
          <w:color w:val="000000"/>
        </w:rPr>
        <w:t xml:space="preserve">within ten (10) working days from the date the Bidder knew, or should have known, of the </w:t>
      </w:r>
      <w:r w:rsidR="00234E5F" w:rsidRPr="000A1F71">
        <w:rPr>
          <w:rFonts w:ascii="Times New Roman" w:hAnsi="Times New Roman" w:cs="Times New Roman"/>
          <w:color w:val="000000"/>
        </w:rPr>
        <w:tab/>
      </w:r>
      <w:r w:rsidRPr="000A1F71">
        <w:rPr>
          <w:rFonts w:ascii="Times New Roman" w:hAnsi="Times New Roman" w:cs="Times New Roman"/>
          <w:color w:val="000000"/>
        </w:rPr>
        <w:t xml:space="preserve">circumstances giving rise to the complaint. If the Accountable Officer does not issue a decision </w:t>
      </w:r>
      <w:r w:rsidR="00234E5F" w:rsidRPr="000A1F71">
        <w:rPr>
          <w:rFonts w:ascii="Times New Roman" w:hAnsi="Times New Roman" w:cs="Times New Roman"/>
          <w:color w:val="000000"/>
        </w:rPr>
        <w:tab/>
      </w:r>
      <w:r w:rsidRPr="000A1F71">
        <w:rPr>
          <w:rFonts w:ascii="Times New Roman" w:hAnsi="Times New Roman" w:cs="Times New Roman"/>
          <w:color w:val="000000"/>
        </w:rPr>
        <w:t xml:space="preserve">within ten days, or the Bidder is not satisfied with the decision, the Tenderer may submit a </w:t>
      </w:r>
      <w:r w:rsidR="00234E5F" w:rsidRPr="000A1F71">
        <w:rPr>
          <w:rFonts w:ascii="Times New Roman" w:hAnsi="Times New Roman" w:cs="Times New Roman"/>
          <w:color w:val="000000"/>
        </w:rPr>
        <w:tab/>
      </w:r>
      <w:r w:rsidRPr="000A1F71">
        <w:rPr>
          <w:rFonts w:ascii="Times New Roman" w:hAnsi="Times New Roman" w:cs="Times New Roman"/>
          <w:color w:val="000000"/>
        </w:rPr>
        <w:t>complaint to the Public Procurement Division.</w:t>
      </w:r>
    </w:p>
    <w:p w14:paraId="7164FA9B" w14:textId="12847A37" w:rsidR="00BC4591" w:rsidRPr="000A1F71" w:rsidRDefault="00BC4591" w:rsidP="001C18AC">
      <w:pPr>
        <w:pStyle w:val="Heading3"/>
      </w:pPr>
      <w:bookmarkStart w:id="45" w:name="_Toc56434432"/>
      <w:r w:rsidRPr="000A1F71">
        <w:t>Signing of Contract</w:t>
      </w:r>
      <w:bookmarkEnd w:id="45"/>
      <w:r w:rsidRPr="000A1F71">
        <w:tab/>
      </w:r>
    </w:p>
    <w:p w14:paraId="49EF0D8F" w14:textId="4C94DB41" w:rsidR="00BC4591" w:rsidRPr="000A1F71" w:rsidRDefault="00BC4591" w:rsidP="00234E5F">
      <w:pPr>
        <w:jc w:val="both"/>
        <w:rPr>
          <w:rFonts w:ascii="Times New Roman" w:hAnsi="Times New Roman"/>
        </w:rPr>
      </w:pPr>
      <w:r w:rsidRPr="000A1F71">
        <w:rPr>
          <w:rFonts w:ascii="Times New Roman" w:hAnsi="Times New Roman"/>
        </w:rPr>
        <w:t>43.1</w:t>
      </w:r>
      <w:r w:rsidRPr="000A1F71">
        <w:rPr>
          <w:rFonts w:ascii="Times New Roman" w:hAnsi="Times New Roman"/>
        </w:rPr>
        <w:tab/>
        <w:t xml:space="preserve">Promptly after notification, the Employer shall send the successful Bidder the Contract </w:t>
      </w:r>
      <w:r w:rsidR="00234E5F" w:rsidRPr="000A1F71">
        <w:rPr>
          <w:rFonts w:ascii="Times New Roman" w:hAnsi="Times New Roman"/>
        </w:rPr>
        <w:tab/>
      </w:r>
      <w:r w:rsidRPr="000A1F71">
        <w:rPr>
          <w:rFonts w:ascii="Times New Roman" w:hAnsi="Times New Roman"/>
        </w:rPr>
        <w:t xml:space="preserve">Agreement. </w:t>
      </w:r>
    </w:p>
    <w:p w14:paraId="72E80D86" w14:textId="05AC1D17" w:rsidR="00BC4591" w:rsidRPr="000A1F71" w:rsidRDefault="00BC4591" w:rsidP="00234E5F">
      <w:pPr>
        <w:jc w:val="both"/>
        <w:rPr>
          <w:rFonts w:ascii="Times New Roman" w:hAnsi="Times New Roman"/>
        </w:rPr>
      </w:pPr>
      <w:r w:rsidRPr="000A1F71">
        <w:rPr>
          <w:rFonts w:ascii="Times New Roman" w:hAnsi="Times New Roman"/>
        </w:rPr>
        <w:t>43.2</w:t>
      </w:r>
      <w:r w:rsidRPr="000A1F71">
        <w:rPr>
          <w:rFonts w:ascii="Times New Roman" w:hAnsi="Times New Roman"/>
        </w:rPr>
        <w:tab/>
        <w:t xml:space="preserve">Within twenty-eight (28) days of receipt of the Contract Agreement, the successful Bidder shall </w:t>
      </w:r>
      <w:r w:rsidR="00234E5F" w:rsidRPr="000A1F71">
        <w:rPr>
          <w:rFonts w:ascii="Times New Roman" w:hAnsi="Times New Roman"/>
        </w:rPr>
        <w:tab/>
      </w:r>
      <w:r w:rsidRPr="000A1F71">
        <w:rPr>
          <w:rFonts w:ascii="Times New Roman" w:hAnsi="Times New Roman"/>
        </w:rPr>
        <w:t>sign, date, and return it to the Employer.</w:t>
      </w:r>
    </w:p>
    <w:p w14:paraId="4B5BC112" w14:textId="0B853BF3" w:rsidR="00BC4591" w:rsidRPr="000A1F71" w:rsidRDefault="00BC4591" w:rsidP="001C18AC">
      <w:pPr>
        <w:pStyle w:val="Heading3"/>
      </w:pPr>
      <w:bookmarkStart w:id="46" w:name="_Toc56434433"/>
      <w:r w:rsidRPr="000A1F71">
        <w:t>Performance Security</w:t>
      </w:r>
      <w:bookmarkEnd w:id="46"/>
      <w:r w:rsidRPr="000A1F71">
        <w:tab/>
      </w:r>
    </w:p>
    <w:p w14:paraId="1A0A9EE4" w14:textId="48B23E2A" w:rsidR="00BC4591" w:rsidRPr="000A1F71" w:rsidRDefault="00BC4591" w:rsidP="00234E5F">
      <w:pPr>
        <w:jc w:val="both"/>
        <w:rPr>
          <w:rFonts w:ascii="Times New Roman" w:hAnsi="Times New Roman"/>
        </w:rPr>
      </w:pPr>
      <w:r w:rsidRPr="000A1F71">
        <w:rPr>
          <w:rFonts w:ascii="Times New Roman" w:hAnsi="Times New Roman"/>
        </w:rPr>
        <w:t>44.1</w:t>
      </w:r>
      <w:r w:rsidRPr="000A1F71">
        <w:rPr>
          <w:rFonts w:ascii="Times New Roman" w:hAnsi="Times New Roman"/>
        </w:rPr>
        <w:tab/>
        <w:t xml:space="preserve">Within twenty-eight (28) days of the receipt of notification of award from the Employer, the </w:t>
      </w:r>
      <w:r w:rsidR="00234E5F" w:rsidRPr="000A1F71">
        <w:rPr>
          <w:rFonts w:ascii="Times New Roman" w:hAnsi="Times New Roman"/>
        </w:rPr>
        <w:tab/>
      </w:r>
      <w:r w:rsidRPr="000A1F71">
        <w:rPr>
          <w:rFonts w:ascii="Times New Roman" w:hAnsi="Times New Roman"/>
        </w:rPr>
        <w:t xml:space="preserve">successful Bidder shall furnish the performance security in accordance with the conditions of </w:t>
      </w:r>
      <w:r w:rsidR="00234E5F" w:rsidRPr="000A1F71">
        <w:rPr>
          <w:rFonts w:ascii="Times New Roman" w:hAnsi="Times New Roman"/>
        </w:rPr>
        <w:tab/>
      </w:r>
      <w:r w:rsidRPr="000A1F71">
        <w:rPr>
          <w:rFonts w:ascii="Times New Roman" w:hAnsi="Times New Roman"/>
        </w:rPr>
        <w:t xml:space="preserve">contract, using for that purpose the Performance Security Form included in Section </w:t>
      </w:r>
      <w:r w:rsidR="00142706" w:rsidRPr="000A1F71">
        <w:rPr>
          <w:rFonts w:ascii="Times New Roman" w:hAnsi="Times New Roman"/>
        </w:rPr>
        <w:t>XII</w:t>
      </w:r>
      <w:r w:rsidRPr="000A1F71">
        <w:rPr>
          <w:rFonts w:ascii="Times New Roman" w:hAnsi="Times New Roman"/>
        </w:rPr>
        <w:t xml:space="preserve"> </w:t>
      </w:r>
      <w:r w:rsidR="00234E5F" w:rsidRPr="000A1F71">
        <w:rPr>
          <w:rFonts w:ascii="Times New Roman" w:hAnsi="Times New Roman"/>
        </w:rPr>
        <w:tab/>
      </w:r>
      <w:r w:rsidRPr="000A1F71">
        <w:rPr>
          <w:rFonts w:ascii="Times New Roman" w:hAnsi="Times New Roman"/>
        </w:rPr>
        <w:t xml:space="preserve">(Contract Forms), or another form acceptable to the Employer. If the institution issuing the </w:t>
      </w:r>
      <w:r w:rsidRPr="000A1F71">
        <w:rPr>
          <w:rFonts w:ascii="Times New Roman" w:hAnsi="Times New Roman"/>
        </w:rPr>
        <w:lastRenderedPageBreak/>
        <w:t>performance security is located outside the country of the Employer, it shall have a correspondent financial institution located in the country of the Employer to make it enforceable.</w:t>
      </w:r>
    </w:p>
    <w:p w14:paraId="247E5205" w14:textId="7907B9B4" w:rsidR="00BC4591" w:rsidRPr="000A1F71" w:rsidRDefault="00BC4591" w:rsidP="00234E5F">
      <w:pPr>
        <w:jc w:val="both"/>
        <w:rPr>
          <w:rFonts w:ascii="Times New Roman" w:hAnsi="Times New Roman"/>
        </w:rPr>
      </w:pPr>
      <w:r w:rsidRPr="000A1F71">
        <w:rPr>
          <w:rFonts w:ascii="Times New Roman" w:hAnsi="Times New Roman"/>
        </w:rPr>
        <w:t>45.2</w:t>
      </w:r>
      <w:r w:rsidRPr="000A1F71">
        <w:rPr>
          <w:rFonts w:ascii="Times New Roman" w:hAnsi="Times New Roman"/>
        </w:rPr>
        <w:tab/>
        <w:t xml:space="preserve">Failure of the successful Bidder to submit the above-mentioned Performance Security or sign </w:t>
      </w:r>
      <w:r w:rsidR="00234E5F" w:rsidRPr="000A1F71">
        <w:rPr>
          <w:rFonts w:ascii="Times New Roman" w:hAnsi="Times New Roman"/>
        </w:rPr>
        <w:tab/>
      </w:r>
      <w:r w:rsidRPr="000A1F71">
        <w:rPr>
          <w:rFonts w:ascii="Times New Roman" w:hAnsi="Times New Roman"/>
        </w:rPr>
        <w:t>the Contract shall constitute sufficient grounds for the annulment of the award and forfeiture of the bid security.  In that event the Employer may award the Contract to the next lowest evaluated Bidder whose offer is substantially responsive and is determined by the Employer to be qualified to perform the Contract satisfactorily.</w:t>
      </w:r>
    </w:p>
    <w:p w14:paraId="1D1D3E58" w14:textId="77777777" w:rsidR="00BC4591" w:rsidRPr="000A1F71" w:rsidRDefault="00BC4591" w:rsidP="00BC4591">
      <w:pPr>
        <w:ind w:left="1440" w:hanging="720"/>
        <w:jc w:val="both"/>
        <w:rPr>
          <w:rFonts w:ascii="Times New Roman" w:hAnsi="Times New Roman"/>
        </w:rPr>
      </w:pPr>
      <w:r w:rsidRPr="000A1F71">
        <w:rPr>
          <w:rFonts w:ascii="Times New Roman" w:hAnsi="Times New Roman"/>
        </w:rPr>
        <w:t>45.3</w:t>
      </w:r>
      <w:r w:rsidRPr="000A1F71">
        <w:rPr>
          <w:rFonts w:ascii="Times New Roman" w:hAnsi="Times New Roman"/>
        </w:rPr>
        <w:tab/>
        <w:t>The above provision shall also apply to the furnishing of a domestic preference security if so required.</w:t>
      </w:r>
    </w:p>
    <w:bookmarkEnd w:id="3"/>
    <w:p w14:paraId="05ED761C" w14:textId="77777777" w:rsidR="00BC4591" w:rsidRPr="000A1F71" w:rsidRDefault="00BC4591" w:rsidP="00BC4591">
      <w:pPr>
        <w:rPr>
          <w:rFonts w:ascii="Times New Roman" w:hAnsi="Times New Roman"/>
        </w:rPr>
      </w:pPr>
    </w:p>
    <w:p w14:paraId="7672DE04" w14:textId="77777777" w:rsidR="006C4FDD" w:rsidRPr="000A1F71" w:rsidRDefault="006C4FDD" w:rsidP="007556D3">
      <w:pPr>
        <w:sectPr w:rsidR="006C4FDD" w:rsidRPr="000A1F71" w:rsidSect="002A54CA">
          <w:footerReference w:type="default" r:id="rId10"/>
          <w:pgSz w:w="11906" w:h="16838" w:code="9"/>
          <w:pgMar w:top="1440" w:right="1440" w:bottom="1440" w:left="1440" w:header="720" w:footer="720" w:gutter="0"/>
          <w:pgNumType w:start="1"/>
          <w:cols w:space="720"/>
          <w:docGrid w:linePitch="360"/>
        </w:sectPr>
      </w:pPr>
    </w:p>
    <w:p w14:paraId="06BA5C69" w14:textId="25E993EB" w:rsidR="007556D3" w:rsidRPr="000A1F71" w:rsidRDefault="007556D3" w:rsidP="004537DD">
      <w:pPr>
        <w:pStyle w:val="Heading2"/>
      </w:pPr>
      <w:bookmarkStart w:id="47" w:name="_Toc56435167"/>
      <w:r w:rsidRPr="000A1F71">
        <w:lastRenderedPageBreak/>
        <w:t>Bid Data Sheet</w:t>
      </w:r>
      <w:bookmarkEnd w:id="47"/>
    </w:p>
    <w:p w14:paraId="3677E98F" w14:textId="77777777" w:rsidR="007556D3" w:rsidRPr="000A1F71" w:rsidRDefault="007556D3" w:rsidP="007556D3">
      <w:pPr>
        <w:jc w:val="both"/>
        <w:rPr>
          <w:rFonts w:ascii="Times New Roman" w:hAnsi="Times New Roman" w:cs="Times New Roman"/>
          <w:b/>
        </w:rPr>
      </w:pPr>
      <w:r w:rsidRPr="000A1F71">
        <w:rPr>
          <w:rFonts w:ascii="Times New Roman" w:hAnsi="Times New Roman" w:cs="Times New Roman"/>
        </w:rPr>
        <w:t xml:space="preserve">This section consists of provisions that are specific to each procurement and supplement the information or requirements included in Section 1 (Instructions to Bidders).  </w:t>
      </w:r>
    </w:p>
    <w:tbl>
      <w:tblPr>
        <w:tblW w:w="9644"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170"/>
        <w:gridCol w:w="8474"/>
      </w:tblGrid>
      <w:tr w:rsidR="007556D3" w:rsidRPr="000A1F71" w14:paraId="2CDE4F61" w14:textId="77777777" w:rsidTr="0037348E">
        <w:trPr>
          <w:cantSplit/>
          <w:jc w:val="center"/>
        </w:trPr>
        <w:tc>
          <w:tcPr>
            <w:tcW w:w="9644" w:type="dxa"/>
            <w:gridSpan w:val="2"/>
            <w:tcBorders>
              <w:top w:val="nil"/>
              <w:left w:val="nil"/>
              <w:bottom w:val="single" w:sz="6" w:space="0" w:color="000000"/>
              <w:right w:val="nil"/>
            </w:tcBorders>
            <w:vAlign w:val="center"/>
          </w:tcPr>
          <w:p w14:paraId="3147DC61" w14:textId="4881ED96" w:rsidR="007556D3" w:rsidRPr="000A1F71" w:rsidRDefault="007556D3" w:rsidP="001C18AC">
            <w:pPr>
              <w:pStyle w:val="Heading3"/>
            </w:pPr>
            <w:r w:rsidRPr="000A1F71">
              <w:t>Introduction</w:t>
            </w:r>
          </w:p>
        </w:tc>
      </w:tr>
      <w:tr w:rsidR="007011B7" w:rsidRPr="000A1F71" w14:paraId="0EF9A7CE" w14:textId="77777777" w:rsidTr="007011B7">
        <w:trPr>
          <w:cantSplit/>
          <w:jc w:val="center"/>
        </w:trPr>
        <w:tc>
          <w:tcPr>
            <w:tcW w:w="1170" w:type="dxa"/>
            <w:tcBorders>
              <w:top w:val="single" w:sz="6" w:space="0" w:color="000000"/>
              <w:left w:val="single" w:sz="2" w:space="0" w:color="000000"/>
              <w:bottom w:val="nil"/>
            </w:tcBorders>
          </w:tcPr>
          <w:p w14:paraId="6798036B" w14:textId="77777777" w:rsidR="007011B7" w:rsidRPr="000A1F71" w:rsidRDefault="007011B7" w:rsidP="007011B7">
            <w:pPr>
              <w:rPr>
                <w:rFonts w:ascii="Times New Roman" w:hAnsi="Times New Roman" w:cs="Times New Roman"/>
              </w:rPr>
            </w:pPr>
            <w:r w:rsidRPr="000A1F71">
              <w:rPr>
                <w:rFonts w:ascii="Times New Roman" w:hAnsi="Times New Roman" w:cs="Times New Roman"/>
              </w:rPr>
              <w:t>ITB 1.1</w:t>
            </w:r>
          </w:p>
        </w:tc>
        <w:tc>
          <w:tcPr>
            <w:tcW w:w="8474" w:type="dxa"/>
            <w:tcBorders>
              <w:top w:val="single" w:sz="6" w:space="0" w:color="000000"/>
              <w:bottom w:val="nil"/>
              <w:right w:val="single" w:sz="2" w:space="0" w:color="000000"/>
            </w:tcBorders>
          </w:tcPr>
          <w:p w14:paraId="3C909BFB" w14:textId="77777777" w:rsidR="007011B7" w:rsidRPr="00607E8A" w:rsidRDefault="007011B7" w:rsidP="007011B7">
            <w:pPr>
              <w:spacing w:after="0"/>
              <w:rPr>
                <w:rFonts w:ascii="Times New Roman" w:hAnsi="Times New Roman" w:cs="Times New Roman"/>
                <w:i/>
                <w:color w:val="2E74B5" w:themeColor="accent5" w:themeShade="BF"/>
              </w:rPr>
            </w:pPr>
            <w:r w:rsidRPr="000A1F71">
              <w:rPr>
                <w:rFonts w:ascii="Times New Roman" w:hAnsi="Times New Roman" w:cs="Times New Roman"/>
              </w:rPr>
              <w:t>The Employer is:</w:t>
            </w:r>
            <w:r>
              <w:rPr>
                <w:rFonts w:ascii="Times New Roman" w:hAnsi="Times New Roman" w:cs="Times New Roman"/>
                <w:i/>
              </w:rPr>
              <w:t xml:space="preserve"> </w:t>
            </w:r>
            <w:r w:rsidRPr="00607E8A">
              <w:rPr>
                <w:rFonts w:ascii="Times New Roman" w:hAnsi="Times New Roman" w:cs="Times New Roman"/>
                <w:b/>
                <w:bCs/>
                <w:color w:val="2E74B5" w:themeColor="accent5" w:themeShade="BF"/>
              </w:rPr>
              <w:t>Ministry of National Planning, Housing and Infrastructure</w:t>
            </w:r>
          </w:p>
          <w:p w14:paraId="12BCC474" w14:textId="77777777" w:rsidR="007011B7" w:rsidRPr="00607E8A" w:rsidRDefault="007011B7" w:rsidP="007011B7">
            <w:pPr>
              <w:spacing w:after="0"/>
              <w:rPr>
                <w:rFonts w:ascii="Times New Roman" w:hAnsi="Times New Roman" w:cs="Times New Roman"/>
                <w:b/>
                <w:bCs/>
                <w:color w:val="2E74B5" w:themeColor="accent5" w:themeShade="BF"/>
              </w:rPr>
            </w:pPr>
            <w:r w:rsidRPr="00607E8A">
              <w:rPr>
                <w:rFonts w:ascii="Times New Roman" w:hAnsi="Times New Roman" w:cs="Times New Roman"/>
                <w:b/>
                <w:bCs/>
                <w:color w:val="2E74B5" w:themeColor="accent5" w:themeShade="BF"/>
              </w:rPr>
              <w:t xml:space="preserve">                                Republic of Maldives</w:t>
            </w:r>
          </w:p>
          <w:p w14:paraId="4DC80F24" w14:textId="319BE2C1" w:rsidR="007011B7" w:rsidRPr="000A1F71" w:rsidRDefault="007011B7" w:rsidP="007011B7">
            <w:pPr>
              <w:rPr>
                <w:rFonts w:ascii="Times New Roman" w:hAnsi="Times New Roman" w:cs="Times New Roman"/>
              </w:rPr>
            </w:pPr>
          </w:p>
        </w:tc>
      </w:tr>
      <w:tr w:rsidR="007011B7" w:rsidRPr="000A1F71" w14:paraId="14FA3D1B" w14:textId="77777777" w:rsidTr="007011B7">
        <w:trPr>
          <w:cantSplit/>
          <w:jc w:val="center"/>
        </w:trPr>
        <w:tc>
          <w:tcPr>
            <w:tcW w:w="1170" w:type="dxa"/>
            <w:tcBorders>
              <w:top w:val="nil"/>
              <w:left w:val="single" w:sz="2" w:space="0" w:color="000000"/>
              <w:bottom w:val="nil"/>
              <w:right w:val="single" w:sz="8" w:space="0" w:color="000000"/>
            </w:tcBorders>
          </w:tcPr>
          <w:p w14:paraId="1AA74781" w14:textId="77777777" w:rsidR="007011B7" w:rsidRPr="000A1F71" w:rsidRDefault="007011B7" w:rsidP="007011B7">
            <w:pPr>
              <w:rPr>
                <w:rFonts w:ascii="Times New Roman" w:hAnsi="Times New Roman" w:cs="Times New Roman"/>
              </w:rPr>
            </w:pPr>
          </w:p>
        </w:tc>
        <w:tc>
          <w:tcPr>
            <w:tcW w:w="8474" w:type="dxa"/>
            <w:tcBorders>
              <w:top w:val="nil"/>
              <w:left w:val="nil"/>
              <w:bottom w:val="nil"/>
              <w:right w:val="single" w:sz="2" w:space="0" w:color="000000"/>
            </w:tcBorders>
          </w:tcPr>
          <w:p w14:paraId="6EC94891" w14:textId="277CA8B4" w:rsidR="007011B7" w:rsidRPr="000A1F71" w:rsidRDefault="007011B7" w:rsidP="007011B7">
            <w:pPr>
              <w:rPr>
                <w:rFonts w:ascii="Times New Roman" w:hAnsi="Times New Roman" w:cs="Times New Roman"/>
                <w:i/>
              </w:rPr>
            </w:pPr>
            <w:r w:rsidRPr="000A1F71">
              <w:rPr>
                <w:rFonts w:ascii="Times New Roman" w:hAnsi="Times New Roman" w:cs="Times New Roman"/>
              </w:rPr>
              <w:t>The name of the Project is</w:t>
            </w:r>
            <w:r w:rsidRPr="000A1F71">
              <w:rPr>
                <w:rFonts w:ascii="Times New Roman" w:hAnsi="Times New Roman" w:cs="Times New Roman"/>
                <w:b/>
              </w:rPr>
              <w:t xml:space="preserve">: </w:t>
            </w:r>
            <w:r w:rsidRPr="00607E8A">
              <w:rPr>
                <w:rFonts w:ascii="Times New Roman" w:hAnsi="Times New Roman" w:cs="Times New Roman"/>
                <w:b/>
                <w:bCs/>
                <w:iCs/>
                <w:color w:val="2E74B5" w:themeColor="accent5" w:themeShade="BF"/>
              </w:rPr>
              <w:t xml:space="preserve">Construction of Water Supply </w:t>
            </w:r>
            <w:r>
              <w:rPr>
                <w:rFonts w:ascii="Times New Roman" w:hAnsi="Times New Roman" w:cs="Times New Roman"/>
                <w:b/>
                <w:bCs/>
                <w:iCs/>
                <w:color w:val="2E74B5" w:themeColor="accent5" w:themeShade="BF"/>
              </w:rPr>
              <w:t xml:space="preserve">and Sewerage </w:t>
            </w:r>
            <w:r w:rsidRPr="00607E8A">
              <w:rPr>
                <w:rFonts w:ascii="Times New Roman" w:hAnsi="Times New Roman" w:cs="Times New Roman"/>
                <w:b/>
                <w:bCs/>
                <w:iCs/>
                <w:color w:val="2E74B5" w:themeColor="accent5" w:themeShade="BF"/>
              </w:rPr>
              <w:t xml:space="preserve">Facilities in </w:t>
            </w:r>
            <w:r w:rsidR="008F197A">
              <w:rPr>
                <w:rFonts w:ascii="Times New Roman" w:hAnsi="Times New Roman" w:cs="Times New Roman"/>
                <w:b/>
                <w:bCs/>
                <w:iCs/>
                <w:color w:val="2E74B5" w:themeColor="accent5" w:themeShade="BF"/>
              </w:rPr>
              <w:t xml:space="preserve">V. </w:t>
            </w:r>
            <w:proofErr w:type="spellStart"/>
            <w:r w:rsidR="00D468B0">
              <w:rPr>
                <w:rFonts w:ascii="Times New Roman" w:hAnsi="Times New Roman" w:cs="Times New Roman"/>
                <w:b/>
                <w:bCs/>
                <w:iCs/>
                <w:color w:val="2E74B5" w:themeColor="accent5" w:themeShade="BF"/>
              </w:rPr>
              <w:t>Rakeedhoo</w:t>
            </w:r>
            <w:proofErr w:type="spellEnd"/>
            <w:r w:rsidRPr="00607E8A">
              <w:rPr>
                <w:rFonts w:ascii="Times New Roman" w:hAnsi="Times New Roman" w:cs="Times New Roman"/>
                <w:b/>
                <w:bCs/>
                <w:iCs/>
                <w:color w:val="2E74B5" w:themeColor="accent5" w:themeShade="BF"/>
              </w:rPr>
              <w:t xml:space="preserve"> under Deferred Payment Basis</w:t>
            </w:r>
            <w:r w:rsidRPr="00607E8A">
              <w:rPr>
                <w:rFonts w:ascii="Times New Roman" w:hAnsi="Times New Roman" w:cs="Times New Roman"/>
                <w:iCs/>
                <w:color w:val="2E74B5" w:themeColor="accent5" w:themeShade="BF"/>
              </w:rPr>
              <w:t>.</w:t>
            </w:r>
            <w:r w:rsidRPr="00607E8A">
              <w:rPr>
                <w:rFonts w:ascii="Times New Roman" w:hAnsi="Times New Roman" w:cs="Times New Roman"/>
                <w:i/>
                <w:color w:val="2E74B5" w:themeColor="accent5" w:themeShade="BF"/>
              </w:rPr>
              <w:t xml:space="preserve"> </w:t>
            </w:r>
          </w:p>
          <w:p w14:paraId="3AF1C5E2" w14:textId="77777777" w:rsidR="007011B7" w:rsidRPr="000A1F71" w:rsidRDefault="007011B7" w:rsidP="007011B7">
            <w:pPr>
              <w:rPr>
                <w:rFonts w:ascii="Times New Roman" w:hAnsi="Times New Roman" w:cs="Times New Roman"/>
                <w:i/>
              </w:rPr>
            </w:pPr>
          </w:p>
          <w:p w14:paraId="68413575" w14:textId="412C2A99" w:rsidR="007011B7" w:rsidRPr="000A1F71" w:rsidRDefault="007011B7" w:rsidP="007011B7">
            <w:pPr>
              <w:rPr>
                <w:rFonts w:ascii="Times New Roman" w:hAnsi="Times New Roman" w:cs="Times New Roman"/>
              </w:rPr>
            </w:pPr>
            <w:r w:rsidRPr="000A1F71">
              <w:rPr>
                <w:rFonts w:ascii="Times New Roman" w:hAnsi="Times New Roman" w:cs="Times New Roman"/>
              </w:rPr>
              <w:t xml:space="preserve">The identification number of the NCB is: </w:t>
            </w:r>
            <w:r w:rsidRPr="00607E8A">
              <w:rPr>
                <w:rFonts w:ascii="Times New Roman" w:hAnsi="Times New Roman" w:cs="Times New Roman"/>
                <w:b/>
                <w:bCs/>
                <w:iCs/>
                <w:color w:val="2E74B5" w:themeColor="accent5" w:themeShade="BF"/>
              </w:rPr>
              <w:t>TES/2020/W-08</w:t>
            </w:r>
            <w:r w:rsidR="00D468B0">
              <w:rPr>
                <w:rFonts w:ascii="Times New Roman" w:hAnsi="Times New Roman" w:cs="Times New Roman"/>
                <w:b/>
                <w:bCs/>
                <w:iCs/>
                <w:color w:val="2E74B5" w:themeColor="accent5" w:themeShade="BF"/>
              </w:rPr>
              <w:t>5</w:t>
            </w:r>
            <w:r w:rsidRPr="000A1F71">
              <w:rPr>
                <w:rFonts w:ascii="Times New Roman" w:hAnsi="Times New Roman" w:cs="Times New Roman"/>
              </w:rPr>
              <w:t xml:space="preserve"> </w:t>
            </w:r>
          </w:p>
          <w:p w14:paraId="7538895A" w14:textId="28ACB8D9" w:rsidR="007011B7" w:rsidRPr="000A1F71" w:rsidRDefault="007011B7" w:rsidP="007011B7">
            <w:pPr>
              <w:spacing w:after="0"/>
              <w:rPr>
                <w:rFonts w:ascii="Times New Roman" w:hAnsi="Times New Roman" w:cs="Times New Roman"/>
              </w:rPr>
            </w:pPr>
            <w:r w:rsidRPr="000A1F71">
              <w:rPr>
                <w:rFonts w:ascii="Times New Roman" w:hAnsi="Times New Roman" w:cs="Times New Roman"/>
              </w:rPr>
              <w:t xml:space="preserve">The number and identification of </w:t>
            </w:r>
            <w:r w:rsidRPr="000A1F71">
              <w:rPr>
                <w:rFonts w:ascii="Times New Roman" w:hAnsi="Times New Roman" w:cs="Times New Roman"/>
                <w:iCs/>
              </w:rPr>
              <w:t>lots (</w:t>
            </w:r>
            <w:r w:rsidRPr="000A1F71">
              <w:rPr>
                <w:rFonts w:ascii="Times New Roman" w:hAnsi="Times New Roman" w:cs="Times New Roman"/>
              </w:rPr>
              <w:t xml:space="preserve">contracts) comprising this NCB is: </w:t>
            </w:r>
            <w:r w:rsidRPr="00607E8A">
              <w:rPr>
                <w:rFonts w:ascii="Times New Roman" w:hAnsi="Times New Roman" w:cs="Times New Roman"/>
                <w:b/>
                <w:bCs/>
                <w:iCs/>
                <w:color w:val="2E74B5" w:themeColor="accent5" w:themeShade="BF"/>
              </w:rPr>
              <w:t>One.</w:t>
            </w:r>
          </w:p>
        </w:tc>
      </w:tr>
      <w:tr w:rsidR="007011B7" w:rsidRPr="000A1F71" w14:paraId="2ED3FC4B" w14:textId="77777777" w:rsidTr="007011B7">
        <w:trPr>
          <w:cantSplit/>
          <w:jc w:val="center"/>
        </w:trPr>
        <w:tc>
          <w:tcPr>
            <w:tcW w:w="1170" w:type="dxa"/>
            <w:tcBorders>
              <w:top w:val="nil"/>
              <w:left w:val="single" w:sz="2" w:space="0" w:color="000000"/>
              <w:bottom w:val="single" w:sz="2" w:space="0" w:color="000000"/>
            </w:tcBorders>
          </w:tcPr>
          <w:p w14:paraId="5F06EE94" w14:textId="77777777" w:rsidR="007011B7" w:rsidRPr="000A1F71" w:rsidRDefault="007011B7" w:rsidP="007011B7">
            <w:pPr>
              <w:rPr>
                <w:rFonts w:ascii="Times New Roman" w:hAnsi="Times New Roman" w:cs="Times New Roman"/>
              </w:rPr>
            </w:pPr>
          </w:p>
        </w:tc>
        <w:tc>
          <w:tcPr>
            <w:tcW w:w="8474" w:type="dxa"/>
            <w:tcBorders>
              <w:top w:val="nil"/>
              <w:bottom w:val="single" w:sz="2" w:space="0" w:color="000000"/>
              <w:right w:val="single" w:sz="2" w:space="0" w:color="000000"/>
            </w:tcBorders>
          </w:tcPr>
          <w:p w14:paraId="71917B96" w14:textId="77777777" w:rsidR="007011B7" w:rsidRPr="00607E8A" w:rsidRDefault="007011B7" w:rsidP="007011B7">
            <w:pPr>
              <w:spacing w:after="0"/>
              <w:rPr>
                <w:rFonts w:ascii="Times New Roman" w:hAnsi="Times New Roman" w:cs="Times New Roman"/>
                <w:i/>
                <w:color w:val="2E74B5" w:themeColor="accent5" w:themeShade="BF"/>
              </w:rPr>
            </w:pPr>
            <w:r w:rsidRPr="000A1F71">
              <w:rPr>
                <w:rFonts w:ascii="Times New Roman" w:hAnsi="Times New Roman" w:cs="Times New Roman"/>
              </w:rPr>
              <w:t>The Employer is:</w:t>
            </w:r>
            <w:r>
              <w:rPr>
                <w:rFonts w:ascii="Times New Roman" w:hAnsi="Times New Roman" w:cs="Times New Roman"/>
                <w:i/>
              </w:rPr>
              <w:t xml:space="preserve"> </w:t>
            </w:r>
            <w:r w:rsidRPr="00607E8A">
              <w:rPr>
                <w:rFonts w:ascii="Times New Roman" w:hAnsi="Times New Roman" w:cs="Times New Roman"/>
                <w:b/>
                <w:bCs/>
                <w:color w:val="2E74B5" w:themeColor="accent5" w:themeShade="BF"/>
              </w:rPr>
              <w:t>Ministry of National Planning, Housing and Infrastructure</w:t>
            </w:r>
          </w:p>
          <w:p w14:paraId="753F1683" w14:textId="77777777" w:rsidR="007011B7" w:rsidRPr="00607E8A" w:rsidRDefault="007011B7" w:rsidP="007011B7">
            <w:pPr>
              <w:spacing w:after="0"/>
              <w:rPr>
                <w:rFonts w:ascii="Times New Roman" w:hAnsi="Times New Roman" w:cs="Times New Roman"/>
                <w:b/>
                <w:bCs/>
                <w:color w:val="2E74B5" w:themeColor="accent5" w:themeShade="BF"/>
              </w:rPr>
            </w:pPr>
            <w:r w:rsidRPr="00607E8A">
              <w:rPr>
                <w:rFonts w:ascii="Times New Roman" w:hAnsi="Times New Roman" w:cs="Times New Roman"/>
                <w:b/>
                <w:bCs/>
                <w:color w:val="2E74B5" w:themeColor="accent5" w:themeShade="BF"/>
              </w:rPr>
              <w:t xml:space="preserve">                                Republic of Maldives</w:t>
            </w:r>
          </w:p>
          <w:p w14:paraId="0BFE1E10" w14:textId="053C3387" w:rsidR="007011B7" w:rsidRPr="000A1F71" w:rsidRDefault="007011B7" w:rsidP="007011B7">
            <w:pPr>
              <w:rPr>
                <w:rFonts w:ascii="Times New Roman" w:hAnsi="Times New Roman" w:cs="Times New Roman"/>
              </w:rPr>
            </w:pPr>
          </w:p>
        </w:tc>
      </w:tr>
      <w:tr w:rsidR="007556D3" w:rsidRPr="000A1F71" w14:paraId="1C3CD95B" w14:textId="77777777" w:rsidTr="007011B7">
        <w:trPr>
          <w:cantSplit/>
          <w:jc w:val="center"/>
        </w:trPr>
        <w:tc>
          <w:tcPr>
            <w:tcW w:w="1170" w:type="dxa"/>
            <w:tcBorders>
              <w:top w:val="nil"/>
              <w:left w:val="single" w:sz="2" w:space="0" w:color="000000"/>
              <w:bottom w:val="single" w:sz="2" w:space="0" w:color="000000"/>
            </w:tcBorders>
          </w:tcPr>
          <w:p w14:paraId="158290BB" w14:textId="0D8EE0ED" w:rsidR="007556D3" w:rsidRPr="000A1F71" w:rsidRDefault="007556D3" w:rsidP="007556D3">
            <w:pPr>
              <w:rPr>
                <w:rFonts w:ascii="Times New Roman" w:hAnsi="Times New Roman" w:cs="Times New Roman"/>
              </w:rPr>
            </w:pPr>
            <w:r w:rsidRPr="000A1F71">
              <w:rPr>
                <w:rFonts w:ascii="Times New Roman" w:hAnsi="Times New Roman" w:cs="Times New Roman"/>
              </w:rPr>
              <w:t>ITB 4.</w:t>
            </w:r>
            <w:r w:rsidR="002E3851" w:rsidRPr="000A1F71">
              <w:rPr>
                <w:rFonts w:ascii="Times New Roman" w:hAnsi="Times New Roman" w:cs="Times New Roman"/>
              </w:rPr>
              <w:t>2</w:t>
            </w:r>
          </w:p>
        </w:tc>
        <w:tc>
          <w:tcPr>
            <w:tcW w:w="8474" w:type="dxa"/>
            <w:tcBorders>
              <w:top w:val="nil"/>
              <w:bottom w:val="single" w:sz="2" w:space="0" w:color="000000"/>
              <w:right w:val="single" w:sz="2" w:space="0" w:color="000000"/>
            </w:tcBorders>
          </w:tcPr>
          <w:p w14:paraId="3DD47FEF" w14:textId="09913185" w:rsidR="007556D3" w:rsidRPr="000A1F71" w:rsidRDefault="002E3851" w:rsidP="002E3851">
            <w:pPr>
              <w:pStyle w:val="Footer"/>
              <w:tabs>
                <w:tab w:val="clear" w:pos="4680"/>
                <w:tab w:val="clear" w:pos="9360"/>
                <w:tab w:val="center" w:pos="4320"/>
                <w:tab w:val="right" w:pos="8640"/>
              </w:tabs>
              <w:spacing w:after="200" w:line="252" w:lineRule="auto"/>
              <w:jc w:val="both"/>
              <w:rPr>
                <w:rFonts w:ascii="Times New Roman" w:hAnsi="Times New Roman"/>
              </w:rPr>
            </w:pPr>
            <w:r w:rsidRPr="000A1F71">
              <w:rPr>
                <w:rFonts w:ascii="Times New Roman" w:hAnsi="Times New Roman"/>
              </w:rPr>
              <w:t xml:space="preserve">The Bidder/All parties comprising the bidder shall have the Nationality of Maldives. </w:t>
            </w:r>
          </w:p>
        </w:tc>
      </w:tr>
      <w:tr w:rsidR="004D726D" w:rsidRPr="000A1F71" w14:paraId="4C08B281" w14:textId="77777777" w:rsidTr="007011B7">
        <w:trPr>
          <w:cantSplit/>
          <w:jc w:val="center"/>
        </w:trPr>
        <w:tc>
          <w:tcPr>
            <w:tcW w:w="1170" w:type="dxa"/>
            <w:tcBorders>
              <w:top w:val="nil"/>
              <w:left w:val="single" w:sz="2" w:space="0" w:color="000000"/>
              <w:bottom w:val="single" w:sz="2" w:space="0" w:color="000000"/>
            </w:tcBorders>
          </w:tcPr>
          <w:p w14:paraId="225A9235" w14:textId="4B1EE027" w:rsidR="004D726D" w:rsidRPr="000A1F71" w:rsidRDefault="004D726D" w:rsidP="007556D3">
            <w:pPr>
              <w:rPr>
                <w:rFonts w:ascii="Times New Roman" w:hAnsi="Times New Roman" w:cs="Times New Roman"/>
              </w:rPr>
            </w:pPr>
            <w:r w:rsidRPr="000A1F71">
              <w:rPr>
                <w:rFonts w:ascii="Times New Roman" w:hAnsi="Times New Roman" w:cs="Times New Roman"/>
              </w:rPr>
              <w:t>ITB 4</w:t>
            </w:r>
            <w:r w:rsidR="008749B7">
              <w:rPr>
                <w:rFonts w:ascii="Times New Roman" w:hAnsi="Times New Roman" w:cs="Times New Roman"/>
              </w:rPr>
              <w:t>.</w:t>
            </w:r>
            <w:r w:rsidRPr="000A1F71">
              <w:rPr>
                <w:rFonts w:ascii="Times New Roman" w:hAnsi="Times New Roman" w:cs="Times New Roman"/>
              </w:rPr>
              <w:t xml:space="preserve">3 </w:t>
            </w:r>
            <w:r w:rsidR="003D3A01">
              <w:rPr>
                <w:rFonts w:ascii="Times New Roman" w:hAnsi="Times New Roman" w:cs="Times New Roman"/>
              </w:rPr>
              <w:t>(f)</w:t>
            </w:r>
          </w:p>
        </w:tc>
        <w:tc>
          <w:tcPr>
            <w:tcW w:w="8474" w:type="dxa"/>
            <w:tcBorders>
              <w:top w:val="nil"/>
              <w:bottom w:val="single" w:sz="2" w:space="0" w:color="000000"/>
              <w:right w:val="single" w:sz="2" w:space="0" w:color="000000"/>
            </w:tcBorders>
          </w:tcPr>
          <w:p w14:paraId="07A7D0FA" w14:textId="5B46B28C" w:rsidR="004D726D" w:rsidRPr="000A1F71" w:rsidRDefault="007011B7" w:rsidP="002E3851">
            <w:pPr>
              <w:pStyle w:val="Footer"/>
              <w:tabs>
                <w:tab w:val="clear" w:pos="4680"/>
                <w:tab w:val="clear" w:pos="9360"/>
                <w:tab w:val="center" w:pos="4320"/>
                <w:tab w:val="right" w:pos="8640"/>
              </w:tabs>
              <w:spacing w:after="200" w:line="252" w:lineRule="auto"/>
              <w:jc w:val="both"/>
              <w:rPr>
                <w:rFonts w:ascii="Times New Roman" w:hAnsi="Times New Roman"/>
              </w:rPr>
            </w:pPr>
            <w:r w:rsidRPr="00D27338">
              <w:rPr>
                <w:rFonts w:ascii="Times New Roman" w:hAnsi="Times New Roman"/>
              </w:rPr>
              <w:t>Bidder shall be registered under National Contractor’s Registry (NCR) and the registration shall be valid at the time of bid submission.</w:t>
            </w:r>
          </w:p>
        </w:tc>
      </w:tr>
      <w:tr w:rsidR="007556D3" w:rsidRPr="000A1F71" w14:paraId="61A8EF8D" w14:textId="77777777" w:rsidTr="0037348E">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vAlign w:val="center"/>
          </w:tcPr>
          <w:p w14:paraId="5C27104B" w14:textId="351DDF48" w:rsidR="007556D3" w:rsidRPr="000A1F71" w:rsidRDefault="007556D3" w:rsidP="001C18AC">
            <w:pPr>
              <w:pStyle w:val="Heading3"/>
            </w:pPr>
            <w:r w:rsidRPr="000A1F71">
              <w:t>Bidding Document</w:t>
            </w:r>
          </w:p>
        </w:tc>
      </w:tr>
      <w:tr w:rsidR="007556D3" w:rsidRPr="000A1F71" w14:paraId="0157248C" w14:textId="77777777" w:rsidTr="007011B7">
        <w:tblPrEx>
          <w:tblBorders>
            <w:insideH w:val="single" w:sz="8" w:space="0" w:color="000000"/>
          </w:tblBorders>
        </w:tblPrEx>
        <w:trPr>
          <w:jc w:val="center"/>
        </w:trPr>
        <w:tc>
          <w:tcPr>
            <w:tcW w:w="1170" w:type="dxa"/>
            <w:tcBorders>
              <w:top w:val="single" w:sz="6" w:space="0" w:color="000000"/>
              <w:left w:val="single" w:sz="2" w:space="0" w:color="000000"/>
              <w:bottom w:val="single" w:sz="2" w:space="0" w:color="000000"/>
            </w:tcBorders>
          </w:tcPr>
          <w:p w14:paraId="28FADA0D" w14:textId="77777777" w:rsidR="007556D3" w:rsidRPr="000A1F71" w:rsidRDefault="007556D3" w:rsidP="007556D3">
            <w:pPr>
              <w:rPr>
                <w:rFonts w:ascii="Times New Roman" w:hAnsi="Times New Roman" w:cs="Times New Roman"/>
              </w:rPr>
            </w:pPr>
            <w:r w:rsidRPr="000A1F71">
              <w:rPr>
                <w:rFonts w:ascii="Times New Roman" w:hAnsi="Times New Roman" w:cs="Times New Roman"/>
              </w:rPr>
              <w:t>ITB 7.1</w:t>
            </w:r>
          </w:p>
        </w:tc>
        <w:tc>
          <w:tcPr>
            <w:tcW w:w="8474" w:type="dxa"/>
            <w:tcBorders>
              <w:top w:val="single" w:sz="6" w:space="0" w:color="000000"/>
              <w:bottom w:val="single" w:sz="2" w:space="0" w:color="000000"/>
              <w:right w:val="single" w:sz="2" w:space="0" w:color="000000"/>
            </w:tcBorders>
          </w:tcPr>
          <w:p w14:paraId="037DBF35" w14:textId="77777777" w:rsidR="007011B7" w:rsidRPr="0035582B" w:rsidRDefault="007011B7" w:rsidP="007011B7">
            <w:pPr>
              <w:tabs>
                <w:tab w:val="right" w:pos="7254"/>
              </w:tabs>
              <w:spacing w:before="160" w:line="276" w:lineRule="auto"/>
              <w:rPr>
                <w:color w:val="000000"/>
              </w:rPr>
            </w:pPr>
            <w:r w:rsidRPr="00D27338">
              <w:rPr>
                <w:rFonts w:ascii="Times New Roman" w:eastAsia="Times New Roman" w:hAnsi="Times New Roman" w:cs="Times New Roman"/>
              </w:rPr>
              <w:t xml:space="preserve">For </w:t>
            </w:r>
            <w:r w:rsidRPr="00D27338">
              <w:rPr>
                <w:rFonts w:ascii="Times New Roman" w:eastAsia="Times New Roman" w:hAnsi="Times New Roman" w:cs="Times New Roman"/>
                <w:b/>
                <w:bCs/>
              </w:rPr>
              <w:t>clarification</w:t>
            </w:r>
            <w:r w:rsidRPr="0035582B">
              <w:rPr>
                <w:b/>
                <w:color w:val="000000"/>
                <w:u w:val="single"/>
              </w:rPr>
              <w:t xml:space="preserve"> </w:t>
            </w:r>
            <w:r w:rsidRPr="00D27338">
              <w:rPr>
                <w:rFonts w:ascii="Times New Roman" w:eastAsia="Times New Roman" w:hAnsi="Times New Roman" w:cs="Times New Roman"/>
              </w:rPr>
              <w:t>purposes only, the Employer’s address is:</w:t>
            </w:r>
          </w:p>
          <w:p w14:paraId="0A1D1632" w14:textId="77777777" w:rsidR="007011B7" w:rsidRPr="00D27338" w:rsidRDefault="007011B7" w:rsidP="007011B7">
            <w:pPr>
              <w:pStyle w:val="Default"/>
              <w:rPr>
                <w:rFonts w:ascii="Times New Roman" w:hAnsi="Times New Roman" w:cs="Times New Roman"/>
                <w:bCs/>
                <w:color w:val="2E74B5" w:themeColor="accent5" w:themeShade="BF"/>
                <w:szCs w:val="20"/>
                <w:lang w:val="en-GB"/>
              </w:rPr>
            </w:pPr>
            <w:r w:rsidRPr="00D27338">
              <w:rPr>
                <w:rFonts w:ascii="Times New Roman" w:hAnsi="Times New Roman" w:cs="Times New Roman"/>
                <w:bCs/>
                <w:color w:val="2E74B5" w:themeColor="accent5" w:themeShade="BF"/>
                <w:szCs w:val="20"/>
                <w:lang w:val="en-GB"/>
              </w:rPr>
              <w:t xml:space="preserve">Aminath </w:t>
            </w:r>
            <w:proofErr w:type="spellStart"/>
            <w:r w:rsidRPr="00D27338">
              <w:rPr>
                <w:rFonts w:ascii="Times New Roman" w:hAnsi="Times New Roman" w:cs="Times New Roman"/>
                <w:bCs/>
                <w:color w:val="2E74B5" w:themeColor="accent5" w:themeShade="BF"/>
                <w:szCs w:val="20"/>
                <w:lang w:val="en-GB"/>
              </w:rPr>
              <w:t>Naheen</w:t>
            </w:r>
            <w:proofErr w:type="spellEnd"/>
            <w:r w:rsidRPr="00D27338">
              <w:rPr>
                <w:rFonts w:ascii="Times New Roman" w:hAnsi="Times New Roman" w:cs="Times New Roman"/>
                <w:bCs/>
                <w:color w:val="2E74B5" w:themeColor="accent5" w:themeShade="BF"/>
                <w:szCs w:val="20"/>
                <w:lang w:val="en-GB"/>
              </w:rPr>
              <w:t xml:space="preserve"> Ahmed</w:t>
            </w:r>
          </w:p>
          <w:p w14:paraId="18E929A6" w14:textId="77777777" w:rsidR="007011B7" w:rsidRPr="00D27338" w:rsidRDefault="007011B7" w:rsidP="007011B7">
            <w:pPr>
              <w:pStyle w:val="Default"/>
              <w:rPr>
                <w:rFonts w:ascii="Times New Roman" w:hAnsi="Times New Roman" w:cs="Times New Roman"/>
                <w:bCs/>
                <w:color w:val="auto"/>
                <w:szCs w:val="20"/>
                <w:lang w:val="en-GB"/>
              </w:rPr>
            </w:pPr>
            <w:r w:rsidRPr="00D27338">
              <w:rPr>
                <w:rFonts w:ascii="Times New Roman" w:hAnsi="Times New Roman" w:cs="Times New Roman"/>
                <w:bCs/>
                <w:color w:val="auto"/>
                <w:szCs w:val="20"/>
                <w:lang w:val="en-GB"/>
              </w:rPr>
              <w:t>Assistant Procurement Executive</w:t>
            </w:r>
          </w:p>
          <w:p w14:paraId="43EF8299" w14:textId="77777777" w:rsidR="007011B7" w:rsidRPr="00D27338" w:rsidRDefault="007011B7" w:rsidP="007011B7">
            <w:pPr>
              <w:pStyle w:val="Default"/>
              <w:rPr>
                <w:rFonts w:ascii="Times New Roman" w:hAnsi="Times New Roman" w:cs="Times New Roman"/>
                <w:bCs/>
                <w:color w:val="auto"/>
                <w:szCs w:val="20"/>
                <w:lang w:val="en-GB"/>
              </w:rPr>
            </w:pPr>
            <w:r w:rsidRPr="00D27338">
              <w:rPr>
                <w:rFonts w:ascii="Times New Roman" w:hAnsi="Times New Roman" w:cs="Times New Roman"/>
                <w:bCs/>
                <w:color w:val="auto"/>
                <w:szCs w:val="20"/>
                <w:lang w:val="en-GB"/>
              </w:rPr>
              <w:t xml:space="preserve">National Tender </w:t>
            </w:r>
          </w:p>
          <w:p w14:paraId="5671F163" w14:textId="77777777" w:rsidR="007011B7" w:rsidRPr="00D27338" w:rsidRDefault="007011B7" w:rsidP="007011B7">
            <w:pPr>
              <w:pStyle w:val="Default"/>
              <w:rPr>
                <w:rFonts w:ascii="Times New Roman" w:hAnsi="Times New Roman" w:cs="Times New Roman"/>
                <w:bCs/>
                <w:color w:val="auto"/>
                <w:szCs w:val="20"/>
                <w:lang w:val="en-GB"/>
              </w:rPr>
            </w:pPr>
            <w:r w:rsidRPr="00D27338">
              <w:rPr>
                <w:rFonts w:ascii="Times New Roman" w:hAnsi="Times New Roman" w:cs="Times New Roman"/>
                <w:bCs/>
                <w:color w:val="auto"/>
                <w:szCs w:val="20"/>
                <w:lang w:val="en-GB"/>
              </w:rPr>
              <w:t>Ministry of Finance</w:t>
            </w:r>
          </w:p>
          <w:p w14:paraId="6C463994" w14:textId="77777777" w:rsidR="007011B7" w:rsidRPr="00D27338" w:rsidRDefault="007011B7" w:rsidP="007011B7">
            <w:pPr>
              <w:pStyle w:val="Default"/>
              <w:rPr>
                <w:rFonts w:ascii="Times New Roman" w:hAnsi="Times New Roman" w:cs="Times New Roman"/>
                <w:bCs/>
                <w:color w:val="auto"/>
                <w:szCs w:val="20"/>
                <w:lang w:val="en-GB"/>
              </w:rPr>
            </w:pPr>
            <w:proofErr w:type="spellStart"/>
            <w:r w:rsidRPr="00D27338">
              <w:rPr>
                <w:rFonts w:ascii="Times New Roman" w:hAnsi="Times New Roman" w:cs="Times New Roman"/>
                <w:bCs/>
                <w:color w:val="auto"/>
                <w:szCs w:val="20"/>
                <w:lang w:val="en-GB"/>
              </w:rPr>
              <w:t>Ameenee</w:t>
            </w:r>
            <w:proofErr w:type="spellEnd"/>
            <w:r w:rsidRPr="00D27338">
              <w:rPr>
                <w:rFonts w:ascii="Times New Roman" w:hAnsi="Times New Roman" w:cs="Times New Roman"/>
                <w:bCs/>
                <w:color w:val="auto"/>
                <w:szCs w:val="20"/>
                <w:lang w:val="en-GB"/>
              </w:rPr>
              <w:t xml:space="preserve"> </w:t>
            </w:r>
            <w:proofErr w:type="spellStart"/>
            <w:r w:rsidRPr="00D27338">
              <w:rPr>
                <w:rFonts w:ascii="Times New Roman" w:hAnsi="Times New Roman" w:cs="Times New Roman"/>
                <w:bCs/>
                <w:color w:val="auto"/>
                <w:szCs w:val="20"/>
                <w:lang w:val="en-GB"/>
              </w:rPr>
              <w:t>Magu</w:t>
            </w:r>
            <w:proofErr w:type="spellEnd"/>
            <w:r w:rsidRPr="00D27338">
              <w:rPr>
                <w:rFonts w:ascii="Times New Roman" w:hAnsi="Times New Roman" w:cs="Times New Roman"/>
                <w:bCs/>
                <w:color w:val="auto"/>
                <w:szCs w:val="20"/>
                <w:lang w:val="en-GB"/>
              </w:rPr>
              <w:t>, Male’, 20379</w:t>
            </w:r>
          </w:p>
          <w:p w14:paraId="5D1BE211" w14:textId="77777777" w:rsidR="007011B7" w:rsidRPr="00D27338" w:rsidRDefault="007011B7" w:rsidP="007011B7">
            <w:pPr>
              <w:pStyle w:val="Default"/>
              <w:rPr>
                <w:rFonts w:ascii="Times New Roman" w:hAnsi="Times New Roman" w:cs="Times New Roman"/>
                <w:bCs/>
                <w:color w:val="auto"/>
                <w:szCs w:val="20"/>
                <w:lang w:val="en-GB"/>
              </w:rPr>
            </w:pPr>
            <w:r w:rsidRPr="00D27338">
              <w:rPr>
                <w:rFonts w:ascii="Times New Roman" w:hAnsi="Times New Roman" w:cs="Times New Roman"/>
                <w:bCs/>
                <w:color w:val="auto"/>
                <w:szCs w:val="20"/>
                <w:lang w:val="en-GB"/>
              </w:rPr>
              <w:t xml:space="preserve">Republic of Maldives </w:t>
            </w:r>
            <w:r w:rsidRPr="00D27338">
              <w:rPr>
                <w:rFonts w:ascii="Times New Roman" w:hAnsi="Times New Roman" w:cs="Times New Roman"/>
                <w:bCs/>
                <w:color w:val="auto"/>
                <w:szCs w:val="20"/>
                <w:lang w:val="en-GB"/>
              </w:rPr>
              <w:tab/>
            </w:r>
          </w:p>
          <w:p w14:paraId="11BC9765" w14:textId="77777777" w:rsidR="007011B7" w:rsidRPr="00D27338" w:rsidRDefault="007011B7" w:rsidP="007011B7">
            <w:pPr>
              <w:pStyle w:val="Default"/>
              <w:rPr>
                <w:rFonts w:ascii="Times New Roman" w:hAnsi="Times New Roman" w:cs="Times New Roman"/>
                <w:bCs/>
                <w:color w:val="auto"/>
                <w:szCs w:val="20"/>
                <w:lang w:val="en-GB"/>
              </w:rPr>
            </w:pPr>
            <w:r w:rsidRPr="00D27338">
              <w:rPr>
                <w:rFonts w:ascii="Times New Roman" w:hAnsi="Times New Roman" w:cs="Times New Roman"/>
                <w:bCs/>
                <w:color w:val="auto"/>
                <w:szCs w:val="20"/>
                <w:lang w:val="en-GB"/>
              </w:rPr>
              <w:t>Tel: (960) 334 9191, (960) 334 9106, (960) 334 9147</w:t>
            </w:r>
          </w:p>
          <w:p w14:paraId="0B08C2C7" w14:textId="77777777" w:rsidR="007011B7" w:rsidRPr="00D27338" w:rsidRDefault="007011B7" w:rsidP="007011B7">
            <w:pPr>
              <w:pStyle w:val="Default"/>
              <w:rPr>
                <w:rFonts w:ascii="Times New Roman" w:hAnsi="Times New Roman" w:cs="Times New Roman"/>
                <w:bCs/>
                <w:color w:val="auto"/>
                <w:szCs w:val="20"/>
                <w:lang w:val="en-GB"/>
              </w:rPr>
            </w:pPr>
            <w:r w:rsidRPr="00D27338">
              <w:rPr>
                <w:rFonts w:ascii="Times New Roman" w:hAnsi="Times New Roman" w:cs="Times New Roman"/>
                <w:bCs/>
                <w:color w:val="auto"/>
                <w:szCs w:val="20"/>
                <w:lang w:val="en-GB"/>
              </w:rPr>
              <w:t xml:space="preserve">E-mail: </w:t>
            </w:r>
            <w:hyperlink r:id="rId11" w:history="1">
              <w:r w:rsidRPr="00D27338">
                <w:rPr>
                  <w:rStyle w:val="Hyperlink"/>
                  <w:rFonts w:ascii="Times New Roman" w:hAnsi="Times New Roman" w:cs="Times New Roman"/>
                  <w:bCs/>
                  <w:color w:val="auto"/>
                  <w:szCs w:val="20"/>
                  <w:lang w:val="en-GB"/>
                </w:rPr>
                <w:t xml:space="preserve"> aminath.naaheen@finance.gov.mv</w:t>
              </w:r>
            </w:hyperlink>
            <w:r w:rsidRPr="00D27338">
              <w:rPr>
                <w:rFonts w:ascii="Times New Roman" w:hAnsi="Times New Roman" w:cs="Times New Roman"/>
                <w:bCs/>
                <w:color w:val="auto"/>
                <w:szCs w:val="20"/>
                <w:lang w:val="en-GB"/>
              </w:rPr>
              <w:t xml:space="preserve"> </w:t>
            </w:r>
          </w:p>
          <w:p w14:paraId="6A2511E6" w14:textId="77777777" w:rsidR="007011B7" w:rsidRPr="00D27338" w:rsidRDefault="007011B7" w:rsidP="007011B7">
            <w:pPr>
              <w:pStyle w:val="Default"/>
              <w:rPr>
                <w:rFonts w:ascii="Times New Roman" w:hAnsi="Times New Roman" w:cs="Times New Roman"/>
                <w:bCs/>
                <w:color w:val="auto"/>
                <w:szCs w:val="20"/>
                <w:lang w:val="en-GB"/>
              </w:rPr>
            </w:pPr>
            <w:r w:rsidRPr="00D27338">
              <w:rPr>
                <w:rFonts w:ascii="Times New Roman" w:hAnsi="Times New Roman" w:cs="Times New Roman"/>
                <w:bCs/>
                <w:color w:val="auto"/>
                <w:szCs w:val="20"/>
                <w:lang w:val="en-GB"/>
              </w:rPr>
              <w:t xml:space="preserve">CC: </w:t>
            </w:r>
            <w:hyperlink r:id="rId12" w:history="1">
              <w:r w:rsidRPr="00D27338">
                <w:rPr>
                  <w:rFonts w:ascii="Times New Roman" w:hAnsi="Times New Roman" w:cs="Times New Roman"/>
                  <w:bCs/>
                  <w:color w:val="auto"/>
                  <w:szCs w:val="20"/>
                  <w:lang w:val="en-GB"/>
                </w:rPr>
                <w:t>tender@finance.gov.mv</w:t>
              </w:r>
            </w:hyperlink>
            <w:r w:rsidRPr="00D27338">
              <w:rPr>
                <w:rFonts w:ascii="Times New Roman" w:hAnsi="Times New Roman" w:cs="Times New Roman"/>
                <w:bCs/>
                <w:color w:val="auto"/>
                <w:szCs w:val="20"/>
                <w:lang w:val="en-GB"/>
              </w:rPr>
              <w:t xml:space="preserve"> </w:t>
            </w:r>
            <w:hyperlink r:id="rId13" w:history="1"/>
          </w:p>
          <w:p w14:paraId="2B2C9AF1" w14:textId="77777777" w:rsidR="007011B7" w:rsidRPr="0035582B" w:rsidRDefault="007011B7" w:rsidP="007011B7">
            <w:pPr>
              <w:pStyle w:val="BodyText"/>
              <w:tabs>
                <w:tab w:val="left" w:pos="1521"/>
              </w:tabs>
              <w:rPr>
                <w:color w:val="000000"/>
                <w:lang w:val="it-IT"/>
              </w:rPr>
            </w:pPr>
            <w:r w:rsidRPr="0035582B">
              <w:rPr>
                <w:color w:val="000000"/>
                <w:lang w:val="it-IT"/>
              </w:rPr>
              <w:tab/>
            </w:r>
          </w:p>
          <w:p w14:paraId="1E8C243E" w14:textId="6940E917" w:rsidR="007556D3" w:rsidRPr="000A1F71" w:rsidRDefault="007011B7" w:rsidP="007011B7">
            <w:pPr>
              <w:spacing w:after="0"/>
              <w:rPr>
                <w:rFonts w:ascii="Times New Roman" w:hAnsi="Times New Roman" w:cs="Times New Roman"/>
              </w:rPr>
            </w:pPr>
            <w:r w:rsidRPr="00D27338">
              <w:rPr>
                <w:rFonts w:ascii="Times New Roman" w:eastAsia="Times New Roman" w:hAnsi="Times New Roman" w:cs="Times New Roman"/>
                <w:bCs/>
                <w:sz w:val="24"/>
                <w:szCs w:val="20"/>
                <w:lang w:val="en-GB"/>
              </w:rPr>
              <w:t xml:space="preserve">Requests for clarification should be received by the Employer no later than </w:t>
            </w:r>
            <w:r w:rsidRPr="00D27338">
              <w:rPr>
                <w:rFonts w:ascii="Times New Roman" w:eastAsia="Times New Roman" w:hAnsi="Times New Roman" w:cs="Times New Roman"/>
                <w:b/>
                <w:color w:val="2E74B5" w:themeColor="accent5" w:themeShade="BF"/>
                <w:sz w:val="24"/>
                <w:szCs w:val="20"/>
                <w:lang w:val="en-GB"/>
              </w:rPr>
              <w:t>1330 hours</w:t>
            </w:r>
            <w:r w:rsidRPr="00D27338">
              <w:rPr>
                <w:rFonts w:ascii="Times New Roman" w:eastAsia="Times New Roman" w:hAnsi="Times New Roman" w:cs="Times New Roman"/>
                <w:bCs/>
                <w:color w:val="2E74B5" w:themeColor="accent5" w:themeShade="BF"/>
                <w:sz w:val="24"/>
                <w:szCs w:val="20"/>
                <w:lang w:val="en-GB"/>
              </w:rPr>
              <w:t xml:space="preserve"> </w:t>
            </w:r>
            <w:r w:rsidRPr="00D27338">
              <w:rPr>
                <w:rFonts w:ascii="Times New Roman" w:eastAsia="Times New Roman" w:hAnsi="Times New Roman" w:cs="Times New Roman"/>
                <w:bCs/>
                <w:sz w:val="24"/>
                <w:szCs w:val="20"/>
                <w:lang w:val="en-GB"/>
              </w:rPr>
              <w:t xml:space="preserve">Maldivian Time on </w:t>
            </w:r>
            <w:r w:rsidRPr="00D27338">
              <w:rPr>
                <w:rFonts w:ascii="Times New Roman" w:eastAsia="Times New Roman" w:hAnsi="Times New Roman" w:cs="Times New Roman"/>
                <w:b/>
                <w:color w:val="2E74B5" w:themeColor="accent5" w:themeShade="BF"/>
                <w:sz w:val="24"/>
                <w:szCs w:val="20"/>
                <w:lang w:val="en-GB"/>
              </w:rPr>
              <w:t>29</w:t>
            </w:r>
            <w:r w:rsidRPr="00D27338">
              <w:rPr>
                <w:rFonts w:ascii="Times New Roman" w:eastAsia="Times New Roman" w:hAnsi="Times New Roman" w:cs="Times New Roman"/>
                <w:b/>
                <w:color w:val="2E74B5" w:themeColor="accent5" w:themeShade="BF"/>
                <w:sz w:val="24"/>
                <w:szCs w:val="20"/>
                <w:vertAlign w:val="superscript"/>
                <w:lang w:val="en-GB"/>
              </w:rPr>
              <w:t>th</w:t>
            </w:r>
            <w:r w:rsidRPr="00D27338">
              <w:rPr>
                <w:rFonts w:ascii="Times New Roman" w:eastAsia="Times New Roman" w:hAnsi="Times New Roman" w:cs="Times New Roman"/>
                <w:b/>
                <w:color w:val="2E74B5" w:themeColor="accent5" w:themeShade="BF"/>
                <w:sz w:val="24"/>
                <w:szCs w:val="20"/>
                <w:lang w:val="en-GB"/>
              </w:rPr>
              <w:t xml:space="preserve"> November 2020</w:t>
            </w:r>
            <w:r w:rsidRPr="00D27338">
              <w:rPr>
                <w:rFonts w:ascii="Times New Roman" w:eastAsia="Times New Roman" w:hAnsi="Times New Roman" w:cs="Times New Roman"/>
                <w:bCs/>
                <w:sz w:val="24"/>
                <w:szCs w:val="20"/>
                <w:lang w:val="en-GB"/>
              </w:rPr>
              <w:t>.</w:t>
            </w:r>
          </w:p>
        </w:tc>
      </w:tr>
      <w:tr w:rsidR="007556D3" w:rsidRPr="000A1F71" w14:paraId="1EC5A7AD" w14:textId="77777777" w:rsidTr="007011B7">
        <w:tblPrEx>
          <w:tblBorders>
            <w:insideH w:val="single" w:sz="8" w:space="0" w:color="000000"/>
          </w:tblBorders>
        </w:tblPrEx>
        <w:trPr>
          <w:jc w:val="center"/>
        </w:trPr>
        <w:tc>
          <w:tcPr>
            <w:tcW w:w="1170" w:type="dxa"/>
            <w:tcBorders>
              <w:top w:val="single" w:sz="6" w:space="0" w:color="000000"/>
              <w:left w:val="single" w:sz="2" w:space="0" w:color="000000"/>
              <w:bottom w:val="single" w:sz="2" w:space="0" w:color="000000"/>
              <w:right w:val="single" w:sz="8" w:space="0" w:color="000000"/>
            </w:tcBorders>
          </w:tcPr>
          <w:p w14:paraId="0721CBAB" w14:textId="77777777" w:rsidR="007556D3" w:rsidRPr="000A1F71" w:rsidRDefault="007556D3" w:rsidP="007556D3">
            <w:pPr>
              <w:rPr>
                <w:rFonts w:ascii="Times New Roman" w:hAnsi="Times New Roman" w:cs="Times New Roman"/>
              </w:rPr>
            </w:pPr>
            <w:r w:rsidRPr="000A1F71">
              <w:rPr>
                <w:rFonts w:ascii="Times New Roman" w:hAnsi="Times New Roman" w:cs="Times New Roman"/>
              </w:rPr>
              <w:t>ITB 7.4</w:t>
            </w:r>
          </w:p>
        </w:tc>
        <w:tc>
          <w:tcPr>
            <w:tcW w:w="8474" w:type="dxa"/>
            <w:tcBorders>
              <w:top w:val="single" w:sz="6" w:space="0" w:color="000000"/>
              <w:left w:val="single" w:sz="6" w:space="0" w:color="000000"/>
              <w:bottom w:val="single" w:sz="2" w:space="0" w:color="000000"/>
              <w:right w:val="single" w:sz="2" w:space="0" w:color="000000"/>
            </w:tcBorders>
          </w:tcPr>
          <w:p w14:paraId="6645CC90" w14:textId="503997BC" w:rsidR="007556D3" w:rsidRPr="000A1F71" w:rsidRDefault="007011B7" w:rsidP="007556D3">
            <w:pPr>
              <w:spacing w:after="0"/>
              <w:rPr>
                <w:rFonts w:ascii="Times New Roman" w:hAnsi="Times New Roman" w:cs="Times New Roman"/>
              </w:rPr>
            </w:pPr>
            <w:r w:rsidRPr="000A1F71">
              <w:rPr>
                <w:rFonts w:ascii="Times New Roman" w:hAnsi="Times New Roman" w:cs="Times New Roman"/>
              </w:rPr>
              <w:t xml:space="preserve">A Pre-Bid meeting </w:t>
            </w:r>
            <w:r w:rsidRPr="00D27338">
              <w:rPr>
                <w:rFonts w:ascii="Times New Roman" w:hAnsi="Times New Roman" w:cs="Times New Roman"/>
                <w:b/>
                <w:bCs/>
                <w:color w:val="2E74B5" w:themeColor="accent5" w:themeShade="BF"/>
              </w:rPr>
              <w:t>shall not</w:t>
            </w:r>
            <w:r w:rsidRPr="00D27338">
              <w:rPr>
                <w:rFonts w:ascii="Times New Roman" w:hAnsi="Times New Roman" w:cs="Times New Roman"/>
                <w:color w:val="2E74B5" w:themeColor="accent5" w:themeShade="BF"/>
              </w:rPr>
              <w:t xml:space="preserve"> </w:t>
            </w:r>
            <w:r w:rsidRPr="000A1F71">
              <w:rPr>
                <w:rFonts w:ascii="Times New Roman" w:hAnsi="Times New Roman" w:cs="Times New Roman"/>
              </w:rPr>
              <w:t xml:space="preserve">take place.  </w:t>
            </w:r>
          </w:p>
        </w:tc>
      </w:tr>
      <w:tr w:rsidR="007556D3" w:rsidRPr="000A1F71" w14:paraId="098FD641" w14:textId="77777777" w:rsidTr="0037348E">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vAlign w:val="center"/>
          </w:tcPr>
          <w:p w14:paraId="6464C96A" w14:textId="7E9CFFBC" w:rsidR="007556D3" w:rsidRPr="000A1F71" w:rsidRDefault="007556D3" w:rsidP="001C18AC">
            <w:pPr>
              <w:pStyle w:val="Heading3"/>
            </w:pPr>
            <w:r w:rsidRPr="000A1F71">
              <w:t>Preparation of Bids</w:t>
            </w:r>
          </w:p>
        </w:tc>
      </w:tr>
      <w:tr w:rsidR="006F78B0" w:rsidRPr="000A1F71" w14:paraId="4F5E8779" w14:textId="77777777" w:rsidTr="007011B7">
        <w:tblPrEx>
          <w:tblBorders>
            <w:insideH w:val="single" w:sz="8" w:space="0" w:color="000000"/>
          </w:tblBorders>
        </w:tblPrEx>
        <w:trPr>
          <w:jc w:val="center"/>
        </w:trPr>
        <w:tc>
          <w:tcPr>
            <w:tcW w:w="1170" w:type="dxa"/>
            <w:tcBorders>
              <w:top w:val="single" w:sz="2" w:space="0" w:color="000000"/>
              <w:left w:val="single" w:sz="2" w:space="0" w:color="000000"/>
              <w:bottom w:val="single" w:sz="2" w:space="0" w:color="000000"/>
            </w:tcBorders>
          </w:tcPr>
          <w:p w14:paraId="6AD564C5" w14:textId="40393174" w:rsidR="006F78B0" w:rsidRPr="000A1F71" w:rsidRDefault="006F78B0" w:rsidP="006F78B0">
            <w:pPr>
              <w:rPr>
                <w:rFonts w:ascii="Times New Roman" w:hAnsi="Times New Roman" w:cs="Times New Roman"/>
              </w:rPr>
            </w:pPr>
            <w:r w:rsidRPr="000A1F71">
              <w:rPr>
                <w:rFonts w:ascii="Times New Roman" w:hAnsi="Times New Roman" w:cs="Times New Roman"/>
              </w:rPr>
              <w:t>ITB 11.1 (j)</w:t>
            </w:r>
          </w:p>
        </w:tc>
        <w:tc>
          <w:tcPr>
            <w:tcW w:w="8474" w:type="dxa"/>
            <w:tcBorders>
              <w:top w:val="single" w:sz="2" w:space="0" w:color="000000"/>
              <w:bottom w:val="single" w:sz="2" w:space="0" w:color="000000"/>
              <w:right w:val="single" w:sz="2" w:space="0" w:color="000000"/>
            </w:tcBorders>
          </w:tcPr>
          <w:p w14:paraId="29132597" w14:textId="7C279717" w:rsidR="006F78B0" w:rsidRPr="000A1F71" w:rsidRDefault="006F78B0" w:rsidP="006F78B0">
            <w:pPr>
              <w:rPr>
                <w:rFonts w:ascii="Times New Roman" w:hAnsi="Times New Roman" w:cs="Times New Roman"/>
              </w:rPr>
            </w:pPr>
            <w:r w:rsidRPr="000A1F71">
              <w:rPr>
                <w:rFonts w:ascii="Times New Roman" w:hAnsi="Times New Roman" w:cs="Times New Roman"/>
              </w:rPr>
              <w:t xml:space="preserve">The Bidder shall submit the following additional documents </w:t>
            </w:r>
          </w:p>
          <w:p w14:paraId="5E95E88C" w14:textId="5E00F0FC" w:rsidR="006F78B0" w:rsidRPr="000A1F71" w:rsidRDefault="006F78B0" w:rsidP="007B4543">
            <w:pPr>
              <w:pStyle w:val="ListParagraph"/>
              <w:numPr>
                <w:ilvl w:val="0"/>
                <w:numId w:val="21"/>
              </w:numPr>
              <w:spacing w:line="360" w:lineRule="auto"/>
              <w:jc w:val="both"/>
              <w:rPr>
                <w:rFonts w:ascii="Times New Roman" w:hAnsi="Times New Roman"/>
              </w:rPr>
            </w:pPr>
            <w:r w:rsidRPr="000A1F71">
              <w:rPr>
                <w:rFonts w:ascii="Times New Roman" w:hAnsi="Times New Roman"/>
                <w:b/>
                <w:bCs/>
              </w:rPr>
              <w:t>Power of Attorney</w:t>
            </w:r>
            <w:r w:rsidRPr="000A1F71">
              <w:rPr>
                <w:rFonts w:ascii="Times New Roman" w:hAnsi="Times New Roman"/>
              </w:rPr>
              <w:t xml:space="preserve"> to confirm authorization of the signatory of the Bid to commit the Bidder, in accordance with ITB Clause 22.2.</w:t>
            </w:r>
          </w:p>
          <w:p w14:paraId="380722C5" w14:textId="2826092A" w:rsidR="006F78B0" w:rsidRPr="000A1F71" w:rsidRDefault="006F78B0" w:rsidP="007B4543">
            <w:pPr>
              <w:pStyle w:val="ListParagraph"/>
              <w:numPr>
                <w:ilvl w:val="0"/>
                <w:numId w:val="21"/>
              </w:numPr>
              <w:spacing w:line="360" w:lineRule="auto"/>
              <w:jc w:val="both"/>
              <w:rPr>
                <w:rFonts w:ascii="Times New Roman" w:hAnsi="Times New Roman"/>
                <w:b/>
                <w:bCs/>
              </w:rPr>
            </w:pPr>
            <w:r w:rsidRPr="000A1F71">
              <w:rPr>
                <w:rFonts w:ascii="Times New Roman" w:hAnsi="Times New Roman"/>
                <w:b/>
                <w:bCs/>
              </w:rPr>
              <w:lastRenderedPageBreak/>
              <w:t>Business Registration Certificate.</w:t>
            </w:r>
          </w:p>
          <w:p w14:paraId="606EBD8F" w14:textId="0E8465A1" w:rsidR="006F78B0" w:rsidRPr="000A1F71" w:rsidRDefault="006F78B0" w:rsidP="007B4543">
            <w:pPr>
              <w:pStyle w:val="ListParagraph"/>
              <w:numPr>
                <w:ilvl w:val="0"/>
                <w:numId w:val="21"/>
              </w:numPr>
              <w:spacing w:line="360" w:lineRule="auto"/>
              <w:jc w:val="both"/>
              <w:rPr>
                <w:rFonts w:ascii="Times New Roman" w:hAnsi="Times New Roman"/>
                <w:b/>
                <w:bCs/>
              </w:rPr>
            </w:pPr>
            <w:r w:rsidRPr="000A1F71">
              <w:rPr>
                <w:rFonts w:ascii="Times New Roman" w:hAnsi="Times New Roman"/>
                <w:b/>
                <w:bCs/>
              </w:rPr>
              <w:t>GST Registration Certificate.</w:t>
            </w:r>
          </w:p>
          <w:p w14:paraId="136B0386" w14:textId="77777777" w:rsidR="006F78B0" w:rsidRPr="000A1F71" w:rsidRDefault="006F78B0" w:rsidP="0037348E">
            <w:pPr>
              <w:pStyle w:val="ListParagraph"/>
              <w:spacing w:line="360" w:lineRule="auto"/>
              <w:jc w:val="both"/>
              <w:rPr>
                <w:rFonts w:ascii="Times New Roman" w:hAnsi="Times New Roman"/>
              </w:rPr>
            </w:pPr>
            <w:r w:rsidRPr="000A1F71">
              <w:rPr>
                <w:rFonts w:ascii="Times New Roman" w:hAnsi="Times New Roman"/>
              </w:rPr>
              <w:t xml:space="preserve">International foreign companies who are already engaged in any work in Maldives, or have re-registered their entity in the Maldives, or have incorporated a company in Maldives shall be eligible to pay local taxes under tax regulations of the Maldives. For more information please visit: </w:t>
            </w:r>
            <w:r w:rsidRPr="000A1F71">
              <w:rPr>
                <w:rFonts w:ascii="Times New Roman" w:hAnsi="Times New Roman"/>
                <w:color w:val="4472C4" w:themeColor="accent1"/>
              </w:rPr>
              <w:t>https://www.mira.gov.mv/</w:t>
            </w:r>
          </w:p>
          <w:p w14:paraId="0B72E6BA" w14:textId="38212042" w:rsidR="006F78B0" w:rsidRPr="000A1F71" w:rsidRDefault="006F78B0" w:rsidP="007B4543">
            <w:pPr>
              <w:pStyle w:val="ListParagraph"/>
              <w:numPr>
                <w:ilvl w:val="0"/>
                <w:numId w:val="21"/>
              </w:numPr>
              <w:spacing w:line="360" w:lineRule="auto"/>
              <w:jc w:val="both"/>
              <w:rPr>
                <w:rFonts w:ascii="Times New Roman" w:hAnsi="Times New Roman"/>
                <w:b/>
                <w:bCs/>
              </w:rPr>
            </w:pPr>
            <w:r w:rsidRPr="000A1F71">
              <w:rPr>
                <w:rFonts w:ascii="Times New Roman" w:hAnsi="Times New Roman"/>
                <w:b/>
                <w:bCs/>
              </w:rPr>
              <w:t>National Contractors Registry Certificate.</w:t>
            </w:r>
          </w:p>
          <w:p w14:paraId="3CA03041" w14:textId="16345791" w:rsidR="006F78B0" w:rsidRPr="000A1F71" w:rsidRDefault="006F78B0" w:rsidP="0037348E">
            <w:pPr>
              <w:pStyle w:val="ListParagraph"/>
              <w:spacing w:line="360" w:lineRule="auto"/>
              <w:jc w:val="both"/>
              <w:rPr>
                <w:rFonts w:ascii="Times New Roman" w:hAnsi="Times New Roman"/>
                <w:color w:val="4472C4" w:themeColor="accent1"/>
              </w:rPr>
            </w:pPr>
            <w:r w:rsidRPr="000A1F71">
              <w:rPr>
                <w:rFonts w:ascii="Times New Roman" w:hAnsi="Times New Roman"/>
              </w:rPr>
              <w:t xml:space="preserve">All contractors should adhere to National Contractors Registry and all relevant guidelines and shall sought any permits, if required, applicable at the time of submission of the tender. For more information please visit: </w:t>
            </w:r>
            <w:hyperlink r:id="rId14" w:history="1">
              <w:r w:rsidR="00547BCC" w:rsidRPr="000A1F71">
                <w:rPr>
                  <w:rStyle w:val="Hyperlink"/>
                  <w:rFonts w:ascii="Times New Roman" w:hAnsi="Times New Roman"/>
                </w:rPr>
                <w:t>http://www.planning.gov.mv/</w:t>
              </w:r>
            </w:hyperlink>
          </w:p>
          <w:p w14:paraId="215C1FC1" w14:textId="77777777" w:rsidR="00547BCC" w:rsidRPr="000A1F71" w:rsidRDefault="00547BCC" w:rsidP="007B4543">
            <w:pPr>
              <w:pStyle w:val="ListParagraph"/>
              <w:numPr>
                <w:ilvl w:val="0"/>
                <w:numId w:val="21"/>
              </w:numPr>
              <w:jc w:val="both"/>
              <w:rPr>
                <w:b/>
                <w:bCs/>
              </w:rPr>
            </w:pPr>
            <w:r w:rsidRPr="000A1F71">
              <w:rPr>
                <w:b/>
                <w:bCs/>
              </w:rPr>
              <w:t xml:space="preserve">Proposed Repayment </w:t>
            </w:r>
            <w:r w:rsidR="004B5DFB" w:rsidRPr="000A1F71">
              <w:rPr>
                <w:rFonts w:ascii="Times New Roman" w:hAnsi="Times New Roman"/>
                <w:b/>
                <w:bCs/>
              </w:rPr>
              <w:t xml:space="preserve">Plan </w:t>
            </w:r>
            <w:r w:rsidR="004B5DFB" w:rsidRPr="000A1F71">
              <w:rPr>
                <w:rFonts w:ascii="Times New Roman" w:hAnsi="Times New Roman"/>
              </w:rPr>
              <w:t xml:space="preserve">in the format provided in 12.2 of Section IV – Bidding Forms </w:t>
            </w:r>
          </w:p>
          <w:p w14:paraId="1787CA09" w14:textId="6D6A4814" w:rsidR="0037348E" w:rsidRPr="000A1F71" w:rsidRDefault="0037348E" w:rsidP="0037348E">
            <w:pPr>
              <w:pStyle w:val="ListParagraph"/>
              <w:jc w:val="both"/>
              <w:rPr>
                <w:b/>
                <w:bCs/>
              </w:rPr>
            </w:pPr>
          </w:p>
        </w:tc>
      </w:tr>
      <w:tr w:rsidR="006F78B0" w:rsidRPr="000A1F71" w14:paraId="357FD6D1" w14:textId="77777777" w:rsidTr="007011B7">
        <w:tblPrEx>
          <w:tblBorders>
            <w:insideH w:val="single" w:sz="8" w:space="0" w:color="000000"/>
          </w:tblBorders>
        </w:tblPrEx>
        <w:trPr>
          <w:jc w:val="center"/>
        </w:trPr>
        <w:tc>
          <w:tcPr>
            <w:tcW w:w="1170" w:type="dxa"/>
            <w:tcBorders>
              <w:top w:val="single" w:sz="2" w:space="0" w:color="000000"/>
              <w:left w:val="single" w:sz="2" w:space="0" w:color="000000"/>
              <w:bottom w:val="single" w:sz="2" w:space="0" w:color="000000"/>
            </w:tcBorders>
          </w:tcPr>
          <w:p w14:paraId="7460E7B6" w14:textId="362E5548" w:rsidR="006F78B0" w:rsidRPr="000A1F71" w:rsidRDefault="006F78B0" w:rsidP="006F78B0">
            <w:pPr>
              <w:rPr>
                <w:rFonts w:ascii="Times New Roman" w:hAnsi="Times New Roman" w:cs="Times New Roman"/>
              </w:rPr>
            </w:pPr>
            <w:r w:rsidRPr="000A1F71">
              <w:rPr>
                <w:rFonts w:ascii="Times New Roman" w:hAnsi="Times New Roman" w:cs="Times New Roman"/>
              </w:rPr>
              <w:lastRenderedPageBreak/>
              <w:t>ITB 13</w:t>
            </w:r>
          </w:p>
        </w:tc>
        <w:tc>
          <w:tcPr>
            <w:tcW w:w="8474" w:type="dxa"/>
            <w:tcBorders>
              <w:top w:val="single" w:sz="2" w:space="0" w:color="000000"/>
              <w:bottom w:val="single" w:sz="2" w:space="0" w:color="000000"/>
              <w:right w:val="single" w:sz="2" w:space="0" w:color="000000"/>
            </w:tcBorders>
          </w:tcPr>
          <w:p w14:paraId="44A62901" w14:textId="2A8A6AFF" w:rsidR="006F78B0" w:rsidRPr="000A1F71" w:rsidRDefault="006F78B0" w:rsidP="006F78B0">
            <w:pPr>
              <w:rPr>
                <w:rFonts w:ascii="Times New Roman" w:hAnsi="Times New Roman" w:cs="Times New Roman"/>
              </w:rPr>
            </w:pPr>
            <w:r w:rsidRPr="000A1F71">
              <w:rPr>
                <w:rFonts w:ascii="Times New Roman" w:hAnsi="Times New Roman" w:cs="Times New Roman"/>
              </w:rPr>
              <w:t>Not applicable.</w:t>
            </w:r>
          </w:p>
        </w:tc>
      </w:tr>
      <w:tr w:rsidR="006F78B0" w:rsidRPr="000A1F71" w14:paraId="25570052" w14:textId="77777777" w:rsidTr="007011B7">
        <w:tblPrEx>
          <w:tblBorders>
            <w:insideH w:val="single" w:sz="8" w:space="0" w:color="000000"/>
          </w:tblBorders>
        </w:tblPrEx>
        <w:trPr>
          <w:jc w:val="center"/>
        </w:trPr>
        <w:tc>
          <w:tcPr>
            <w:tcW w:w="1170" w:type="dxa"/>
            <w:tcBorders>
              <w:top w:val="single" w:sz="2" w:space="0" w:color="000000"/>
              <w:left w:val="single" w:sz="2" w:space="0" w:color="000000"/>
              <w:bottom w:val="single" w:sz="2" w:space="0" w:color="000000"/>
            </w:tcBorders>
          </w:tcPr>
          <w:p w14:paraId="787FFC61" w14:textId="14762A10" w:rsidR="006F78B0" w:rsidRPr="000A1F71" w:rsidRDefault="006F78B0" w:rsidP="006F78B0">
            <w:pPr>
              <w:rPr>
                <w:rFonts w:ascii="Times New Roman" w:hAnsi="Times New Roman" w:cs="Times New Roman"/>
              </w:rPr>
            </w:pPr>
            <w:r w:rsidRPr="000A1F71">
              <w:rPr>
                <w:rFonts w:ascii="Times New Roman" w:hAnsi="Times New Roman" w:cs="Times New Roman"/>
              </w:rPr>
              <w:t>ITB 14</w:t>
            </w:r>
          </w:p>
        </w:tc>
        <w:tc>
          <w:tcPr>
            <w:tcW w:w="8474" w:type="dxa"/>
            <w:tcBorders>
              <w:top w:val="single" w:sz="2" w:space="0" w:color="000000"/>
              <w:bottom w:val="single" w:sz="2" w:space="0" w:color="000000"/>
              <w:right w:val="single" w:sz="2" w:space="0" w:color="000000"/>
            </w:tcBorders>
          </w:tcPr>
          <w:p w14:paraId="610203C1"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Not applicable.</w:t>
            </w:r>
          </w:p>
        </w:tc>
      </w:tr>
      <w:tr w:rsidR="006F78B0" w:rsidRPr="000A1F71" w14:paraId="0F4E0C13" w14:textId="77777777" w:rsidTr="007011B7">
        <w:tblPrEx>
          <w:tblBorders>
            <w:insideH w:val="single" w:sz="8" w:space="0" w:color="000000"/>
          </w:tblBorders>
        </w:tblPrEx>
        <w:trPr>
          <w:jc w:val="center"/>
        </w:trPr>
        <w:tc>
          <w:tcPr>
            <w:tcW w:w="1170" w:type="dxa"/>
            <w:tcBorders>
              <w:top w:val="single" w:sz="2" w:space="0" w:color="000000"/>
              <w:left w:val="single" w:sz="2" w:space="0" w:color="000000"/>
              <w:bottom w:val="single" w:sz="2" w:space="0" w:color="000000"/>
            </w:tcBorders>
          </w:tcPr>
          <w:p w14:paraId="15B41146" w14:textId="77777777" w:rsidR="006F78B0" w:rsidRPr="000A1F71" w:rsidRDefault="006F78B0" w:rsidP="006F78B0">
            <w:pPr>
              <w:rPr>
                <w:rFonts w:ascii="Times New Roman" w:hAnsi="Times New Roman" w:cs="Times New Roman"/>
                <w:i/>
              </w:rPr>
            </w:pPr>
            <w:r w:rsidRPr="000A1F71">
              <w:rPr>
                <w:rFonts w:ascii="Times New Roman" w:hAnsi="Times New Roman" w:cs="Times New Roman"/>
              </w:rPr>
              <w:t>ITB 16</w:t>
            </w:r>
          </w:p>
        </w:tc>
        <w:tc>
          <w:tcPr>
            <w:tcW w:w="8474" w:type="dxa"/>
            <w:tcBorders>
              <w:top w:val="single" w:sz="2" w:space="0" w:color="000000"/>
              <w:bottom w:val="single" w:sz="2" w:space="0" w:color="000000"/>
              <w:right w:val="single" w:sz="2" w:space="0" w:color="000000"/>
            </w:tcBorders>
          </w:tcPr>
          <w:p w14:paraId="380768D9" w14:textId="77777777" w:rsidR="006F78B0" w:rsidRPr="000A1F71" w:rsidRDefault="006F78B0" w:rsidP="006F78B0">
            <w:pPr>
              <w:rPr>
                <w:rFonts w:ascii="Times New Roman" w:hAnsi="Times New Roman" w:cs="Times New Roman"/>
                <w:i/>
              </w:rPr>
            </w:pPr>
            <w:r w:rsidRPr="000A1F71">
              <w:rPr>
                <w:rFonts w:ascii="Times New Roman" w:hAnsi="Times New Roman" w:cs="Times New Roman"/>
              </w:rPr>
              <w:t>Not applicable.</w:t>
            </w:r>
          </w:p>
        </w:tc>
      </w:tr>
      <w:tr w:rsidR="006F78B0" w:rsidRPr="000A1F71" w14:paraId="23761836" w14:textId="77777777" w:rsidTr="007011B7">
        <w:tblPrEx>
          <w:tblBorders>
            <w:insideH w:val="single" w:sz="8" w:space="0" w:color="000000"/>
          </w:tblBorders>
        </w:tblPrEx>
        <w:trPr>
          <w:jc w:val="center"/>
        </w:trPr>
        <w:tc>
          <w:tcPr>
            <w:tcW w:w="1170" w:type="dxa"/>
            <w:tcBorders>
              <w:top w:val="single" w:sz="2" w:space="0" w:color="000000"/>
              <w:left w:val="single" w:sz="2" w:space="0" w:color="000000"/>
              <w:bottom w:val="single" w:sz="2" w:space="0" w:color="000000"/>
            </w:tcBorders>
          </w:tcPr>
          <w:p w14:paraId="2B266D21"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18.6</w:t>
            </w:r>
          </w:p>
        </w:tc>
        <w:tc>
          <w:tcPr>
            <w:tcW w:w="8474" w:type="dxa"/>
            <w:tcBorders>
              <w:top w:val="single" w:sz="2" w:space="0" w:color="000000"/>
              <w:bottom w:val="single" w:sz="2" w:space="0" w:color="000000"/>
              <w:right w:val="single" w:sz="2" w:space="0" w:color="000000"/>
            </w:tcBorders>
          </w:tcPr>
          <w:p w14:paraId="7C354A73"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 xml:space="preserve">The prices quoted by the Bidder shall be </w:t>
            </w:r>
            <w:r w:rsidRPr="000A1F71">
              <w:rPr>
                <w:rFonts w:ascii="Times New Roman" w:hAnsi="Times New Roman" w:cs="Times New Roman"/>
                <w:i/>
              </w:rPr>
              <w:t>fixed.</w:t>
            </w:r>
          </w:p>
        </w:tc>
      </w:tr>
      <w:tr w:rsidR="006F78B0" w:rsidRPr="000A1F71" w14:paraId="38ED6B6B" w14:textId="77777777" w:rsidTr="007011B7">
        <w:tblPrEx>
          <w:tblBorders>
            <w:insideH w:val="single" w:sz="8" w:space="0" w:color="000000"/>
          </w:tblBorders>
        </w:tblPrEx>
        <w:trPr>
          <w:jc w:val="center"/>
        </w:trPr>
        <w:tc>
          <w:tcPr>
            <w:tcW w:w="1170" w:type="dxa"/>
            <w:tcBorders>
              <w:top w:val="single" w:sz="2" w:space="0" w:color="000000"/>
              <w:left w:val="single" w:sz="2" w:space="0" w:color="000000"/>
              <w:bottom w:val="single" w:sz="2" w:space="0" w:color="000000"/>
            </w:tcBorders>
          </w:tcPr>
          <w:p w14:paraId="4C1FE56E" w14:textId="77777777" w:rsidR="006F78B0" w:rsidRPr="000A1F71" w:rsidRDefault="006F78B0" w:rsidP="006F78B0">
            <w:pPr>
              <w:jc w:val="both"/>
              <w:rPr>
                <w:rFonts w:ascii="Times New Roman" w:hAnsi="Times New Roman" w:cs="Times New Roman"/>
                <w:i/>
              </w:rPr>
            </w:pPr>
            <w:r w:rsidRPr="000A1F71">
              <w:rPr>
                <w:rFonts w:ascii="Times New Roman" w:hAnsi="Times New Roman" w:cs="Times New Roman"/>
              </w:rPr>
              <w:t>ITB 19.1</w:t>
            </w:r>
          </w:p>
        </w:tc>
        <w:tc>
          <w:tcPr>
            <w:tcW w:w="8474" w:type="dxa"/>
            <w:tcBorders>
              <w:top w:val="single" w:sz="2" w:space="0" w:color="000000"/>
              <w:bottom w:val="single" w:sz="2" w:space="0" w:color="000000"/>
              <w:right w:val="single" w:sz="2" w:space="0" w:color="000000"/>
            </w:tcBorders>
          </w:tcPr>
          <w:p w14:paraId="5F5538C1" w14:textId="77777777" w:rsidR="007011B7" w:rsidRPr="000A1F71" w:rsidRDefault="007011B7" w:rsidP="007011B7">
            <w:pPr>
              <w:jc w:val="both"/>
              <w:rPr>
                <w:rFonts w:ascii="Times New Roman" w:hAnsi="Times New Roman" w:cs="Times New Roman"/>
                <w:iCs/>
              </w:rPr>
            </w:pPr>
            <w:r w:rsidRPr="000A1F71">
              <w:rPr>
                <w:rFonts w:ascii="Times New Roman" w:hAnsi="Times New Roman" w:cs="Times New Roman"/>
              </w:rPr>
              <w:t>The currencies of the bid shall be as follows:</w:t>
            </w:r>
          </w:p>
          <w:p w14:paraId="79A48E20" w14:textId="636F39C0" w:rsidR="0037348E" w:rsidRPr="000A1F71" w:rsidRDefault="007011B7" w:rsidP="007011B7">
            <w:pPr>
              <w:jc w:val="both"/>
              <w:rPr>
                <w:rFonts w:ascii="Times New Roman" w:hAnsi="Times New Roman" w:cs="Times New Roman"/>
              </w:rPr>
            </w:pPr>
            <w:r w:rsidRPr="000A1F71">
              <w:rPr>
                <w:rFonts w:ascii="Times New Roman" w:hAnsi="Times New Roman" w:cs="Times New Roman"/>
              </w:rPr>
              <w:t xml:space="preserve">The prices </w:t>
            </w:r>
            <w:r w:rsidRPr="001D3364">
              <w:rPr>
                <w:rFonts w:ascii="Times New Roman" w:hAnsi="Times New Roman" w:cs="Times New Roman"/>
                <w:b/>
                <w:bCs/>
                <w:color w:val="2E74B5" w:themeColor="accent5" w:themeShade="BF"/>
                <w:u w:val="single"/>
              </w:rPr>
              <w:t>shall be quoted in Maldivian Rufiyaa</w:t>
            </w:r>
            <w:r w:rsidRPr="001D3364">
              <w:rPr>
                <w:rFonts w:ascii="Times New Roman" w:hAnsi="Times New Roman" w:cs="Times New Roman"/>
                <w:color w:val="2E74B5" w:themeColor="accent5" w:themeShade="BF"/>
              </w:rPr>
              <w:t xml:space="preserve"> </w:t>
            </w:r>
            <w:r w:rsidRPr="000A1F71">
              <w:rPr>
                <w:rFonts w:ascii="Times New Roman" w:hAnsi="Times New Roman" w:cs="Times New Roman"/>
              </w:rPr>
              <w:t xml:space="preserve">and all </w:t>
            </w:r>
            <w:r w:rsidRPr="001D3364">
              <w:rPr>
                <w:rFonts w:ascii="Times New Roman" w:hAnsi="Times New Roman" w:cs="Times New Roman"/>
                <w:b/>
                <w:bCs/>
                <w:color w:val="2E74B5" w:themeColor="accent5" w:themeShade="BF"/>
                <w:u w:val="single"/>
              </w:rPr>
              <w:t>payments to contractors will be made in Maldivian Rufiyaa.</w:t>
            </w:r>
          </w:p>
        </w:tc>
      </w:tr>
      <w:tr w:rsidR="006F78B0" w:rsidRPr="000A1F71" w14:paraId="0D684897" w14:textId="77777777" w:rsidTr="007011B7">
        <w:tblPrEx>
          <w:tblBorders>
            <w:insideH w:val="single" w:sz="8" w:space="0" w:color="000000"/>
          </w:tblBorders>
        </w:tblPrEx>
        <w:trPr>
          <w:jc w:val="center"/>
        </w:trPr>
        <w:tc>
          <w:tcPr>
            <w:tcW w:w="1170" w:type="dxa"/>
            <w:tcBorders>
              <w:top w:val="single" w:sz="2" w:space="0" w:color="000000"/>
              <w:left w:val="single" w:sz="2" w:space="0" w:color="000000"/>
              <w:bottom w:val="single" w:sz="2" w:space="0" w:color="000000"/>
            </w:tcBorders>
          </w:tcPr>
          <w:p w14:paraId="073EC336" w14:textId="77777777" w:rsidR="006F78B0" w:rsidRPr="000A1F71" w:rsidRDefault="006F78B0" w:rsidP="006F78B0">
            <w:pPr>
              <w:jc w:val="both"/>
              <w:rPr>
                <w:rFonts w:ascii="Times New Roman" w:hAnsi="Times New Roman" w:cs="Times New Roman"/>
              </w:rPr>
            </w:pPr>
            <w:r w:rsidRPr="000A1F71">
              <w:rPr>
                <w:rFonts w:ascii="Times New Roman" w:hAnsi="Times New Roman" w:cs="Times New Roman"/>
              </w:rPr>
              <w:t>ITB 19.2</w:t>
            </w:r>
          </w:p>
        </w:tc>
        <w:tc>
          <w:tcPr>
            <w:tcW w:w="8474" w:type="dxa"/>
            <w:tcBorders>
              <w:top w:val="single" w:sz="2" w:space="0" w:color="000000"/>
              <w:bottom w:val="single" w:sz="2" w:space="0" w:color="000000"/>
              <w:right w:val="single" w:sz="2" w:space="0" w:color="000000"/>
            </w:tcBorders>
          </w:tcPr>
          <w:p w14:paraId="0DD3B235" w14:textId="77777777" w:rsidR="006F78B0" w:rsidRPr="000A1F71" w:rsidRDefault="006F78B0" w:rsidP="006F78B0">
            <w:pPr>
              <w:jc w:val="both"/>
              <w:rPr>
                <w:rFonts w:ascii="Times New Roman" w:hAnsi="Times New Roman" w:cs="Times New Roman"/>
              </w:rPr>
            </w:pPr>
            <w:r w:rsidRPr="000A1F71">
              <w:rPr>
                <w:rFonts w:ascii="Times New Roman" w:hAnsi="Times New Roman" w:cs="Times New Roman"/>
              </w:rPr>
              <w:t xml:space="preserve">Not Applicable </w:t>
            </w:r>
          </w:p>
        </w:tc>
      </w:tr>
      <w:tr w:rsidR="006F78B0" w:rsidRPr="000A1F71" w14:paraId="30682CB4" w14:textId="77777777" w:rsidTr="007011B7">
        <w:tblPrEx>
          <w:tblBorders>
            <w:insideH w:val="single" w:sz="8" w:space="0" w:color="000000"/>
          </w:tblBorders>
        </w:tblPrEx>
        <w:trPr>
          <w:jc w:val="center"/>
        </w:trPr>
        <w:tc>
          <w:tcPr>
            <w:tcW w:w="1170" w:type="dxa"/>
            <w:tcBorders>
              <w:top w:val="single" w:sz="2" w:space="0" w:color="000000"/>
              <w:left w:val="single" w:sz="2" w:space="0" w:color="000000"/>
              <w:bottom w:val="single" w:sz="2" w:space="0" w:color="000000"/>
            </w:tcBorders>
          </w:tcPr>
          <w:p w14:paraId="74B57835" w14:textId="77777777" w:rsidR="006F78B0" w:rsidRPr="000A1F71" w:rsidRDefault="006F78B0" w:rsidP="006F78B0">
            <w:pPr>
              <w:jc w:val="both"/>
              <w:rPr>
                <w:rFonts w:ascii="Times New Roman" w:hAnsi="Times New Roman" w:cs="Times New Roman"/>
              </w:rPr>
            </w:pPr>
            <w:r w:rsidRPr="000A1F71">
              <w:rPr>
                <w:rFonts w:ascii="Times New Roman" w:hAnsi="Times New Roman" w:cs="Times New Roman"/>
              </w:rPr>
              <w:t>ITB 19.3</w:t>
            </w:r>
          </w:p>
        </w:tc>
        <w:tc>
          <w:tcPr>
            <w:tcW w:w="8474" w:type="dxa"/>
            <w:tcBorders>
              <w:top w:val="single" w:sz="2" w:space="0" w:color="000000"/>
              <w:bottom w:val="single" w:sz="2" w:space="0" w:color="000000"/>
              <w:right w:val="single" w:sz="2" w:space="0" w:color="000000"/>
            </w:tcBorders>
          </w:tcPr>
          <w:p w14:paraId="70D181A9" w14:textId="77777777" w:rsidR="006F78B0" w:rsidRPr="000A1F71" w:rsidRDefault="006F78B0" w:rsidP="006F78B0">
            <w:pPr>
              <w:jc w:val="both"/>
              <w:rPr>
                <w:rFonts w:ascii="Times New Roman" w:hAnsi="Times New Roman" w:cs="Times New Roman"/>
              </w:rPr>
            </w:pPr>
            <w:r w:rsidRPr="000A1F71">
              <w:rPr>
                <w:rFonts w:ascii="Times New Roman" w:hAnsi="Times New Roman" w:cs="Times New Roman"/>
              </w:rPr>
              <w:t xml:space="preserve">Not Applicable </w:t>
            </w:r>
          </w:p>
        </w:tc>
      </w:tr>
      <w:tr w:rsidR="006F78B0" w:rsidRPr="000A1F71" w14:paraId="2B0ED5F0" w14:textId="77777777" w:rsidTr="007011B7">
        <w:tblPrEx>
          <w:tblBorders>
            <w:insideH w:val="single" w:sz="8" w:space="0" w:color="000000"/>
          </w:tblBorders>
        </w:tblPrEx>
        <w:trPr>
          <w:jc w:val="center"/>
        </w:trPr>
        <w:tc>
          <w:tcPr>
            <w:tcW w:w="1170" w:type="dxa"/>
            <w:tcBorders>
              <w:top w:val="single" w:sz="2" w:space="0" w:color="000000"/>
              <w:left w:val="single" w:sz="2" w:space="0" w:color="000000"/>
              <w:bottom w:val="single" w:sz="2" w:space="0" w:color="000000"/>
            </w:tcBorders>
          </w:tcPr>
          <w:p w14:paraId="2787B60E"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20.1</w:t>
            </w:r>
          </w:p>
        </w:tc>
        <w:tc>
          <w:tcPr>
            <w:tcW w:w="8474" w:type="dxa"/>
            <w:tcBorders>
              <w:top w:val="single" w:sz="2" w:space="0" w:color="000000"/>
              <w:bottom w:val="single" w:sz="2" w:space="0" w:color="000000"/>
              <w:right w:val="single" w:sz="2" w:space="0" w:color="000000"/>
            </w:tcBorders>
          </w:tcPr>
          <w:p w14:paraId="1C600790" w14:textId="36B10CCD" w:rsidR="006F78B0" w:rsidRPr="000A1F71" w:rsidRDefault="007011B7" w:rsidP="006F78B0">
            <w:pPr>
              <w:rPr>
                <w:rFonts w:ascii="Times New Roman" w:hAnsi="Times New Roman" w:cs="Times New Roman"/>
              </w:rPr>
            </w:pPr>
            <w:r w:rsidRPr="000A1F71">
              <w:rPr>
                <w:rFonts w:ascii="Times New Roman" w:hAnsi="Times New Roman" w:cs="Times New Roman"/>
              </w:rPr>
              <w:t xml:space="preserve">The bid validity period shall be </w:t>
            </w:r>
            <w:r w:rsidRPr="001D3364">
              <w:rPr>
                <w:rFonts w:ascii="Times New Roman" w:hAnsi="Times New Roman" w:cs="Times New Roman"/>
                <w:b/>
                <w:color w:val="2E74B5" w:themeColor="accent5" w:themeShade="BF"/>
              </w:rPr>
              <w:t>120 days</w:t>
            </w:r>
            <w:r w:rsidRPr="001D3364">
              <w:rPr>
                <w:rFonts w:ascii="Times New Roman" w:hAnsi="Times New Roman" w:cs="Times New Roman"/>
                <w:color w:val="2E74B5" w:themeColor="accent5" w:themeShade="BF"/>
              </w:rPr>
              <w:t xml:space="preserve"> </w:t>
            </w:r>
            <w:r w:rsidRPr="000A1F71">
              <w:rPr>
                <w:rFonts w:ascii="Times New Roman" w:hAnsi="Times New Roman" w:cs="Times New Roman"/>
              </w:rPr>
              <w:t>from the date of bid submission dead line notified by the Employer.</w:t>
            </w:r>
          </w:p>
        </w:tc>
      </w:tr>
      <w:tr w:rsidR="006F78B0" w:rsidRPr="000A1F71" w14:paraId="29193211" w14:textId="77777777" w:rsidTr="007011B7">
        <w:tblPrEx>
          <w:tblBorders>
            <w:insideH w:val="single" w:sz="8" w:space="0" w:color="000000"/>
          </w:tblBorders>
        </w:tblPrEx>
        <w:trPr>
          <w:trHeight w:val="688"/>
          <w:jc w:val="center"/>
        </w:trPr>
        <w:tc>
          <w:tcPr>
            <w:tcW w:w="1170" w:type="dxa"/>
            <w:tcBorders>
              <w:top w:val="single" w:sz="2" w:space="0" w:color="000000"/>
              <w:left w:val="single" w:sz="2" w:space="0" w:color="000000"/>
              <w:bottom w:val="single" w:sz="2" w:space="0" w:color="000000"/>
            </w:tcBorders>
          </w:tcPr>
          <w:p w14:paraId="73321B9F"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21.1</w:t>
            </w:r>
          </w:p>
          <w:p w14:paraId="645A8EE2" w14:textId="77777777" w:rsidR="006F78B0" w:rsidRPr="000A1F71" w:rsidRDefault="006F78B0" w:rsidP="006F78B0">
            <w:pPr>
              <w:rPr>
                <w:rFonts w:ascii="Times New Roman" w:hAnsi="Times New Roman" w:cs="Times New Roman"/>
              </w:rPr>
            </w:pPr>
          </w:p>
        </w:tc>
        <w:tc>
          <w:tcPr>
            <w:tcW w:w="8474" w:type="dxa"/>
            <w:tcBorders>
              <w:top w:val="single" w:sz="2" w:space="0" w:color="000000"/>
              <w:bottom w:val="single" w:sz="2" w:space="0" w:color="000000"/>
              <w:right w:val="single" w:sz="2" w:space="0" w:color="000000"/>
            </w:tcBorders>
          </w:tcPr>
          <w:p w14:paraId="201036F6" w14:textId="655AAEA0" w:rsidR="006F78B0" w:rsidRPr="000A1F71" w:rsidRDefault="007011B7" w:rsidP="006F78B0">
            <w:pPr>
              <w:rPr>
                <w:rFonts w:ascii="Times New Roman" w:hAnsi="Times New Roman" w:cs="Times New Roman"/>
              </w:rPr>
            </w:pPr>
            <w:r w:rsidRPr="000A1F71">
              <w:rPr>
                <w:rFonts w:ascii="Times New Roman" w:hAnsi="Times New Roman" w:cs="Times New Roman"/>
              </w:rPr>
              <w:t xml:space="preserve">The amount and currency of the bid security shall be: </w:t>
            </w:r>
            <w:r w:rsidRPr="001D3364">
              <w:rPr>
                <w:rFonts w:ascii="Times New Roman" w:hAnsi="Times New Roman" w:cs="Times New Roman"/>
                <w:b/>
                <w:bCs/>
                <w:color w:val="2E74B5" w:themeColor="accent5" w:themeShade="BF"/>
              </w:rPr>
              <w:t xml:space="preserve">MVR </w:t>
            </w:r>
            <w:r w:rsidR="00D468B0">
              <w:rPr>
                <w:rFonts w:ascii="Times New Roman" w:hAnsi="Times New Roman" w:cs="Times New Roman"/>
                <w:b/>
                <w:bCs/>
                <w:color w:val="2E74B5" w:themeColor="accent5" w:themeShade="BF"/>
              </w:rPr>
              <w:t>1</w:t>
            </w:r>
            <w:r w:rsidR="008F197A">
              <w:rPr>
                <w:rFonts w:ascii="Times New Roman" w:hAnsi="Times New Roman" w:cs="Times New Roman"/>
                <w:b/>
                <w:bCs/>
                <w:color w:val="2E74B5" w:themeColor="accent5" w:themeShade="BF"/>
              </w:rPr>
              <w:t>45</w:t>
            </w:r>
            <w:r w:rsidRPr="001D3364">
              <w:rPr>
                <w:rFonts w:ascii="Times New Roman" w:hAnsi="Times New Roman" w:cs="Times New Roman"/>
                <w:b/>
                <w:bCs/>
                <w:color w:val="2E74B5" w:themeColor="accent5" w:themeShade="BF"/>
              </w:rPr>
              <w:t>,000.00</w:t>
            </w:r>
          </w:p>
        </w:tc>
      </w:tr>
      <w:tr w:rsidR="006F78B0" w:rsidRPr="000A1F71" w14:paraId="1A1D5E8A" w14:textId="77777777" w:rsidTr="007011B7">
        <w:tblPrEx>
          <w:tblBorders>
            <w:insideH w:val="single" w:sz="8" w:space="0" w:color="000000"/>
          </w:tblBorders>
        </w:tblPrEx>
        <w:trPr>
          <w:jc w:val="center"/>
        </w:trPr>
        <w:tc>
          <w:tcPr>
            <w:tcW w:w="1170" w:type="dxa"/>
            <w:tcBorders>
              <w:top w:val="single" w:sz="2" w:space="0" w:color="000000"/>
              <w:left w:val="single" w:sz="2" w:space="0" w:color="000000"/>
              <w:bottom w:val="single" w:sz="2" w:space="0" w:color="000000"/>
            </w:tcBorders>
          </w:tcPr>
          <w:p w14:paraId="46A28094"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21.8</w:t>
            </w:r>
          </w:p>
        </w:tc>
        <w:tc>
          <w:tcPr>
            <w:tcW w:w="8474" w:type="dxa"/>
            <w:tcBorders>
              <w:top w:val="single" w:sz="2" w:space="0" w:color="000000"/>
              <w:bottom w:val="single" w:sz="2" w:space="0" w:color="000000"/>
              <w:right w:val="single" w:sz="2" w:space="0" w:color="000000"/>
            </w:tcBorders>
          </w:tcPr>
          <w:p w14:paraId="632B95C4"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Bid Security Declaration shall not be acceptable</w:t>
            </w:r>
          </w:p>
        </w:tc>
      </w:tr>
      <w:tr w:rsidR="006F78B0" w:rsidRPr="000A1F71" w14:paraId="480C620E" w14:textId="77777777" w:rsidTr="007011B7">
        <w:tblPrEx>
          <w:tblBorders>
            <w:insideH w:val="single" w:sz="8" w:space="0" w:color="000000"/>
          </w:tblBorders>
        </w:tblPrEx>
        <w:trPr>
          <w:jc w:val="center"/>
        </w:trPr>
        <w:tc>
          <w:tcPr>
            <w:tcW w:w="1170" w:type="dxa"/>
            <w:tcBorders>
              <w:top w:val="single" w:sz="2" w:space="0" w:color="000000"/>
              <w:left w:val="single" w:sz="2" w:space="0" w:color="000000"/>
              <w:bottom w:val="single" w:sz="2" w:space="0" w:color="000000"/>
            </w:tcBorders>
          </w:tcPr>
          <w:p w14:paraId="73C0A1E8"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22.1</w:t>
            </w:r>
          </w:p>
        </w:tc>
        <w:tc>
          <w:tcPr>
            <w:tcW w:w="8474" w:type="dxa"/>
            <w:tcBorders>
              <w:top w:val="single" w:sz="2" w:space="0" w:color="000000"/>
              <w:bottom w:val="single" w:sz="2" w:space="0" w:color="000000"/>
              <w:right w:val="single" w:sz="2" w:space="0" w:color="000000"/>
            </w:tcBorders>
          </w:tcPr>
          <w:p w14:paraId="08C0B047" w14:textId="77777777" w:rsidR="007011B7" w:rsidRDefault="007011B7" w:rsidP="007011B7">
            <w:pPr>
              <w:rPr>
                <w:rFonts w:ascii="Times New Roman" w:hAnsi="Times New Roman" w:cs="Times New Roman"/>
              </w:rPr>
            </w:pPr>
            <w:r w:rsidRPr="001D3364">
              <w:rPr>
                <w:rFonts w:ascii="Times New Roman" w:hAnsi="Times New Roman" w:cs="Times New Roman"/>
              </w:rPr>
              <w:t xml:space="preserve">In addition to the </w:t>
            </w:r>
            <w:r w:rsidRPr="001D3364">
              <w:rPr>
                <w:rFonts w:ascii="Times New Roman" w:hAnsi="Times New Roman" w:cs="Times New Roman"/>
                <w:b/>
                <w:bCs/>
                <w:color w:val="2E74B5" w:themeColor="accent5" w:themeShade="BF"/>
              </w:rPr>
              <w:t>Original</w:t>
            </w:r>
            <w:r w:rsidRPr="001D3364">
              <w:rPr>
                <w:rFonts w:ascii="Times New Roman" w:hAnsi="Times New Roman" w:cs="Times New Roman"/>
              </w:rPr>
              <w:t xml:space="preserve"> of the Tender, the number of copies required is: </w:t>
            </w:r>
          </w:p>
          <w:p w14:paraId="6337519B" w14:textId="77777777" w:rsidR="007011B7" w:rsidRDefault="007011B7" w:rsidP="007011B7">
            <w:pPr>
              <w:rPr>
                <w:rFonts w:ascii="Times New Roman" w:hAnsi="Times New Roman" w:cs="Times New Roman"/>
                <w:b/>
                <w:bCs/>
                <w:color w:val="2E74B5" w:themeColor="accent5" w:themeShade="BF"/>
              </w:rPr>
            </w:pPr>
            <w:r>
              <w:rPr>
                <w:rFonts w:ascii="Times New Roman" w:hAnsi="Times New Roman" w:cs="Times New Roman"/>
                <w:b/>
                <w:bCs/>
                <w:color w:val="2E74B5" w:themeColor="accent5" w:themeShade="BF"/>
              </w:rPr>
              <w:t xml:space="preserve">1 </w:t>
            </w:r>
            <w:r w:rsidRPr="001D3364">
              <w:rPr>
                <w:rFonts w:ascii="Times New Roman" w:hAnsi="Times New Roman" w:cs="Times New Roman"/>
                <w:b/>
                <w:bCs/>
                <w:color w:val="2E74B5" w:themeColor="accent5" w:themeShade="BF"/>
              </w:rPr>
              <w:t xml:space="preserve">authentic hard copy (stamped), </w:t>
            </w:r>
          </w:p>
          <w:p w14:paraId="40102FF3" w14:textId="5C42A1E4" w:rsidR="0037348E" w:rsidRPr="000A1F71" w:rsidRDefault="007011B7" w:rsidP="007011B7">
            <w:pPr>
              <w:rPr>
                <w:rFonts w:ascii="Times New Roman" w:hAnsi="Times New Roman" w:cs="Times New Roman"/>
                <w:iCs/>
              </w:rPr>
            </w:pPr>
            <w:r w:rsidRPr="001D3364">
              <w:rPr>
                <w:rFonts w:ascii="Times New Roman" w:hAnsi="Times New Roman" w:cs="Times New Roman"/>
                <w:b/>
                <w:bCs/>
                <w:color w:val="2E74B5" w:themeColor="accent5" w:themeShade="BF"/>
              </w:rPr>
              <w:t>1 authentic soft copy of the original bid (stamped &amp; scanned)</w:t>
            </w:r>
          </w:p>
        </w:tc>
      </w:tr>
      <w:tr w:rsidR="006F78B0" w:rsidRPr="000A1F71" w14:paraId="3F7E8BEF" w14:textId="77777777" w:rsidTr="007011B7">
        <w:tblPrEx>
          <w:tblBorders>
            <w:insideH w:val="single" w:sz="8" w:space="0" w:color="000000"/>
          </w:tblBorders>
        </w:tblPrEx>
        <w:trPr>
          <w:jc w:val="center"/>
        </w:trPr>
        <w:tc>
          <w:tcPr>
            <w:tcW w:w="1170" w:type="dxa"/>
            <w:tcBorders>
              <w:top w:val="single" w:sz="2" w:space="0" w:color="000000"/>
              <w:left w:val="single" w:sz="2" w:space="0" w:color="000000"/>
              <w:bottom w:val="single" w:sz="6" w:space="0" w:color="000000"/>
            </w:tcBorders>
          </w:tcPr>
          <w:p w14:paraId="1E1A98B1"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22.2</w:t>
            </w:r>
          </w:p>
        </w:tc>
        <w:tc>
          <w:tcPr>
            <w:tcW w:w="8474" w:type="dxa"/>
            <w:tcBorders>
              <w:top w:val="single" w:sz="2" w:space="0" w:color="000000"/>
              <w:bottom w:val="single" w:sz="6" w:space="0" w:color="000000"/>
              <w:right w:val="single" w:sz="2" w:space="0" w:color="000000"/>
            </w:tcBorders>
          </w:tcPr>
          <w:p w14:paraId="7D607D76" w14:textId="77777777" w:rsidR="006F78B0" w:rsidRPr="000A1F71" w:rsidRDefault="006F78B0" w:rsidP="006F78B0">
            <w:pPr>
              <w:jc w:val="both"/>
              <w:rPr>
                <w:rFonts w:ascii="Times New Roman" w:hAnsi="Times New Roman" w:cs="Times New Roman"/>
              </w:rPr>
            </w:pPr>
            <w:r w:rsidRPr="000A1F71">
              <w:rPr>
                <w:rFonts w:ascii="Times New Roman" w:hAnsi="Times New Roman" w:cs="Times New Roman"/>
              </w:rPr>
              <w:t xml:space="preserve">The written confirmation of authorization to sign on behalf of the Bidder shall consist of </w:t>
            </w:r>
          </w:p>
          <w:p w14:paraId="79BA1CC9" w14:textId="77777777" w:rsidR="006F78B0" w:rsidRPr="000A1F71" w:rsidRDefault="006F78B0" w:rsidP="006F78B0">
            <w:pPr>
              <w:jc w:val="both"/>
              <w:rPr>
                <w:rFonts w:ascii="Times New Roman" w:hAnsi="Times New Roman" w:cs="Times New Roman"/>
                <w:lang w:val="en-GB"/>
              </w:rPr>
            </w:pPr>
            <w:r w:rsidRPr="000A1F71">
              <w:rPr>
                <w:rFonts w:ascii="Times New Roman" w:hAnsi="Times New Roman" w:cs="Times New Roman"/>
                <w:lang w:val="en-GB"/>
              </w:rPr>
              <w:t>The name and description of the documentation required to demonstrate the authority of the signatory to sign the Bid such as a Power of Attorney.</w:t>
            </w:r>
          </w:p>
          <w:p w14:paraId="73EF5436" w14:textId="77777777" w:rsidR="006F78B0" w:rsidRPr="000A1F71" w:rsidRDefault="006F78B0" w:rsidP="006F78B0">
            <w:pPr>
              <w:jc w:val="both"/>
              <w:rPr>
                <w:rFonts w:ascii="Times New Roman" w:hAnsi="Times New Roman" w:cs="Times New Roman"/>
                <w:lang w:val="en-GB"/>
              </w:rPr>
            </w:pPr>
            <w:r w:rsidRPr="000A1F71">
              <w:rPr>
                <w:rFonts w:ascii="Times New Roman" w:hAnsi="Times New Roman" w:cs="Times New Roman"/>
              </w:rPr>
              <w:t>Bids submitted by an existing or intended JV shall include an undertaking signed by all parties (</w:t>
            </w:r>
            <w:proofErr w:type="spellStart"/>
            <w:r w:rsidRPr="000A1F71">
              <w:rPr>
                <w:rFonts w:ascii="Times New Roman" w:hAnsi="Times New Roman" w:cs="Times New Roman"/>
              </w:rPr>
              <w:t>i</w:t>
            </w:r>
            <w:proofErr w:type="spellEnd"/>
            <w:r w:rsidRPr="000A1F71">
              <w:rPr>
                <w:rFonts w:ascii="Times New Roman" w:hAnsi="Times New Roman" w:cs="Times New Roman"/>
              </w:rPr>
              <w:t xml:space="preserve">) stating that all parties shall be jointly and severally liable, </w:t>
            </w:r>
            <w:r w:rsidRPr="000A1F71">
              <w:rPr>
                <w:rFonts w:ascii="Times New Roman" w:hAnsi="Times New Roman" w:cs="Times New Roman"/>
                <w:lang w:val="en-GB"/>
              </w:rPr>
              <w:t>and</w:t>
            </w:r>
            <w:r w:rsidRPr="000A1F71">
              <w:rPr>
                <w:rFonts w:ascii="Times New Roman" w:hAnsi="Times New Roman" w:cs="Times New Roman"/>
                <w:iCs/>
              </w:rPr>
              <w:t xml:space="preserve"> (ii) nominating a </w:t>
            </w:r>
            <w:r w:rsidRPr="000A1F71">
              <w:rPr>
                <w:rFonts w:ascii="Times New Roman" w:hAnsi="Times New Roman" w:cs="Times New Roman"/>
                <w:iCs/>
              </w:rPr>
              <w:lastRenderedPageBreak/>
              <w:t>Representative who shall have the authority to conduct all business for and on behalf of any and all the parties of the JV during the bidding process and, in the event the JV is awarded the Contract, during contract execution.</w:t>
            </w:r>
          </w:p>
        </w:tc>
      </w:tr>
      <w:tr w:rsidR="006F78B0" w:rsidRPr="000A1F71" w14:paraId="32A81DCF" w14:textId="77777777" w:rsidTr="0037348E">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tcPr>
          <w:p w14:paraId="74CB3473" w14:textId="095A3B24" w:rsidR="006F78B0" w:rsidRPr="000A1F71" w:rsidRDefault="006F78B0" w:rsidP="001C18AC">
            <w:pPr>
              <w:pStyle w:val="Heading3"/>
            </w:pPr>
            <w:r w:rsidRPr="000A1F71">
              <w:lastRenderedPageBreak/>
              <w:t xml:space="preserve">  Submission and Opening of Bids</w:t>
            </w:r>
          </w:p>
        </w:tc>
      </w:tr>
      <w:tr w:rsidR="006F78B0" w:rsidRPr="000A1F71" w14:paraId="493AB18E" w14:textId="77777777" w:rsidTr="007011B7">
        <w:tblPrEx>
          <w:tblBorders>
            <w:insideH w:val="single" w:sz="8" w:space="0" w:color="000000"/>
          </w:tblBorders>
        </w:tblPrEx>
        <w:trPr>
          <w:jc w:val="center"/>
        </w:trPr>
        <w:tc>
          <w:tcPr>
            <w:tcW w:w="1170" w:type="dxa"/>
            <w:tcBorders>
              <w:top w:val="single" w:sz="6" w:space="0" w:color="000000"/>
              <w:left w:val="single" w:sz="2" w:space="0" w:color="000000"/>
              <w:bottom w:val="single" w:sz="2" w:space="0" w:color="000000"/>
            </w:tcBorders>
          </w:tcPr>
          <w:p w14:paraId="768C55C1"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23.1</w:t>
            </w:r>
          </w:p>
        </w:tc>
        <w:tc>
          <w:tcPr>
            <w:tcW w:w="8474" w:type="dxa"/>
            <w:tcBorders>
              <w:top w:val="single" w:sz="6" w:space="0" w:color="000000"/>
              <w:bottom w:val="single" w:sz="2" w:space="0" w:color="000000"/>
              <w:right w:val="single" w:sz="2" w:space="0" w:color="000000"/>
            </w:tcBorders>
          </w:tcPr>
          <w:p w14:paraId="00C2B8DD"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Bidders do not have the option of submitting their bids electronically.</w:t>
            </w:r>
          </w:p>
        </w:tc>
      </w:tr>
      <w:tr w:rsidR="006F78B0" w:rsidRPr="000A1F71" w14:paraId="68126D7B" w14:textId="77777777" w:rsidTr="007011B7">
        <w:tblPrEx>
          <w:tblBorders>
            <w:insideH w:val="single" w:sz="8" w:space="0" w:color="000000"/>
          </w:tblBorders>
        </w:tblPrEx>
        <w:trPr>
          <w:jc w:val="center"/>
        </w:trPr>
        <w:tc>
          <w:tcPr>
            <w:tcW w:w="1170" w:type="dxa"/>
            <w:tcBorders>
              <w:top w:val="single" w:sz="6" w:space="0" w:color="000000"/>
              <w:left w:val="single" w:sz="2" w:space="0" w:color="000000"/>
              <w:bottom w:val="single" w:sz="2" w:space="0" w:color="000000"/>
            </w:tcBorders>
          </w:tcPr>
          <w:p w14:paraId="6BBA6210"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23.2</w:t>
            </w:r>
          </w:p>
        </w:tc>
        <w:tc>
          <w:tcPr>
            <w:tcW w:w="8474" w:type="dxa"/>
            <w:tcBorders>
              <w:top w:val="single" w:sz="6" w:space="0" w:color="000000"/>
              <w:bottom w:val="single" w:sz="2" w:space="0" w:color="000000"/>
              <w:right w:val="single" w:sz="2" w:space="0" w:color="000000"/>
            </w:tcBorders>
          </w:tcPr>
          <w:p w14:paraId="7AEBC955" w14:textId="77777777" w:rsidR="007011B7" w:rsidRPr="000A1F71" w:rsidRDefault="007011B7" w:rsidP="007011B7">
            <w:pPr>
              <w:rPr>
                <w:rFonts w:ascii="Times New Roman" w:hAnsi="Times New Roman" w:cs="Times New Roman"/>
              </w:rPr>
            </w:pPr>
            <w:r w:rsidRPr="000A1F71">
              <w:rPr>
                <w:rFonts w:ascii="Times New Roman" w:hAnsi="Times New Roman" w:cs="Times New Roman"/>
              </w:rPr>
              <w:t>Bidders shall submit the Envelope containing Bid, Bid Security and all supporting document at the address mentioned below.</w:t>
            </w:r>
          </w:p>
          <w:p w14:paraId="4297B44B" w14:textId="77777777" w:rsidR="007011B7" w:rsidRPr="00E62379" w:rsidRDefault="007011B7" w:rsidP="007011B7">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 xml:space="preserve">Ms. </w:t>
            </w:r>
            <w:proofErr w:type="spellStart"/>
            <w:r w:rsidRPr="00E62379">
              <w:rPr>
                <w:rFonts w:ascii="Times New Roman" w:hAnsi="Times New Roman" w:cs="Times New Roman"/>
                <w:bCs/>
                <w:color w:val="auto"/>
                <w:sz w:val="22"/>
                <w:szCs w:val="18"/>
                <w:lang w:val="en-GB"/>
              </w:rPr>
              <w:t>Fathimath</w:t>
            </w:r>
            <w:proofErr w:type="spellEnd"/>
            <w:r w:rsidRPr="00E62379">
              <w:rPr>
                <w:rFonts w:ascii="Times New Roman" w:hAnsi="Times New Roman" w:cs="Times New Roman"/>
                <w:bCs/>
                <w:color w:val="auto"/>
                <w:sz w:val="22"/>
                <w:szCs w:val="18"/>
                <w:lang w:val="en-GB"/>
              </w:rPr>
              <w:t xml:space="preserve"> </w:t>
            </w:r>
            <w:proofErr w:type="spellStart"/>
            <w:r w:rsidRPr="00E62379">
              <w:rPr>
                <w:rFonts w:ascii="Times New Roman" w:hAnsi="Times New Roman" w:cs="Times New Roman"/>
                <w:bCs/>
                <w:color w:val="auto"/>
                <w:sz w:val="22"/>
                <w:szCs w:val="18"/>
                <w:lang w:val="en-GB"/>
              </w:rPr>
              <w:t>Rishfa</w:t>
            </w:r>
            <w:proofErr w:type="spellEnd"/>
            <w:r w:rsidRPr="00E62379">
              <w:rPr>
                <w:rFonts w:ascii="Times New Roman" w:hAnsi="Times New Roman" w:cs="Times New Roman"/>
                <w:bCs/>
                <w:color w:val="auto"/>
                <w:sz w:val="22"/>
                <w:szCs w:val="18"/>
                <w:lang w:val="en-GB"/>
              </w:rPr>
              <w:t xml:space="preserve"> Ahmed,</w:t>
            </w:r>
          </w:p>
          <w:p w14:paraId="50EC892C" w14:textId="77777777" w:rsidR="007011B7" w:rsidRPr="00E62379" w:rsidRDefault="007011B7" w:rsidP="007011B7">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Procurement Executive,</w:t>
            </w:r>
          </w:p>
          <w:p w14:paraId="1D57345A" w14:textId="77777777" w:rsidR="007011B7" w:rsidRPr="00E62379" w:rsidRDefault="007011B7" w:rsidP="007011B7">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 xml:space="preserve">National Tender </w:t>
            </w:r>
          </w:p>
          <w:p w14:paraId="35803298" w14:textId="77777777" w:rsidR="007011B7" w:rsidRPr="00E62379" w:rsidRDefault="007011B7" w:rsidP="007011B7">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 xml:space="preserve">Ministry of Finance </w:t>
            </w:r>
          </w:p>
          <w:p w14:paraId="1221B927" w14:textId="77777777" w:rsidR="007011B7" w:rsidRPr="00E62379" w:rsidRDefault="007011B7" w:rsidP="007011B7">
            <w:pPr>
              <w:pStyle w:val="Default"/>
              <w:rPr>
                <w:rFonts w:ascii="Times New Roman" w:hAnsi="Times New Roman" w:cs="Times New Roman"/>
                <w:bCs/>
                <w:color w:val="auto"/>
                <w:sz w:val="22"/>
                <w:szCs w:val="18"/>
                <w:lang w:val="en-GB"/>
              </w:rPr>
            </w:pPr>
            <w:proofErr w:type="spellStart"/>
            <w:r w:rsidRPr="00E62379">
              <w:rPr>
                <w:rFonts w:ascii="Times New Roman" w:hAnsi="Times New Roman" w:cs="Times New Roman"/>
                <w:bCs/>
                <w:color w:val="auto"/>
                <w:sz w:val="22"/>
                <w:szCs w:val="18"/>
                <w:lang w:val="en-GB"/>
              </w:rPr>
              <w:t>Ameenee</w:t>
            </w:r>
            <w:proofErr w:type="spellEnd"/>
            <w:r w:rsidRPr="00E62379">
              <w:rPr>
                <w:rFonts w:ascii="Times New Roman" w:hAnsi="Times New Roman" w:cs="Times New Roman"/>
                <w:bCs/>
                <w:color w:val="auto"/>
                <w:sz w:val="22"/>
                <w:szCs w:val="18"/>
                <w:lang w:val="en-GB"/>
              </w:rPr>
              <w:t xml:space="preserve"> </w:t>
            </w:r>
            <w:proofErr w:type="spellStart"/>
            <w:r w:rsidRPr="00E62379">
              <w:rPr>
                <w:rFonts w:ascii="Times New Roman" w:hAnsi="Times New Roman" w:cs="Times New Roman"/>
                <w:bCs/>
                <w:color w:val="auto"/>
                <w:sz w:val="22"/>
                <w:szCs w:val="18"/>
                <w:lang w:val="en-GB"/>
              </w:rPr>
              <w:t>Magu</w:t>
            </w:r>
            <w:proofErr w:type="spellEnd"/>
            <w:r w:rsidRPr="00E62379">
              <w:rPr>
                <w:rFonts w:ascii="Times New Roman" w:hAnsi="Times New Roman" w:cs="Times New Roman"/>
                <w:bCs/>
                <w:color w:val="auto"/>
                <w:sz w:val="22"/>
                <w:szCs w:val="18"/>
                <w:lang w:val="en-GB"/>
              </w:rPr>
              <w:t>, Male’, 20379</w:t>
            </w:r>
          </w:p>
          <w:p w14:paraId="32C8CF08" w14:textId="77777777" w:rsidR="007011B7" w:rsidRPr="00E62379" w:rsidRDefault="007011B7" w:rsidP="007011B7">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 xml:space="preserve">Republic of Maldives </w:t>
            </w:r>
            <w:r w:rsidRPr="00E62379">
              <w:rPr>
                <w:rFonts w:ascii="Times New Roman" w:hAnsi="Times New Roman" w:cs="Times New Roman"/>
                <w:bCs/>
                <w:color w:val="auto"/>
                <w:sz w:val="22"/>
                <w:szCs w:val="18"/>
                <w:lang w:val="en-GB"/>
              </w:rPr>
              <w:tab/>
            </w:r>
          </w:p>
          <w:p w14:paraId="5CBB32C8" w14:textId="77777777" w:rsidR="007011B7" w:rsidRPr="00E62379" w:rsidRDefault="007011B7" w:rsidP="007011B7">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Tel: (960) 334 9191, (960) 334 9106, (960) 334 9147</w:t>
            </w:r>
          </w:p>
          <w:p w14:paraId="14980A6F" w14:textId="77777777" w:rsidR="007011B7" w:rsidRPr="00E62379" w:rsidRDefault="007011B7" w:rsidP="007011B7">
            <w:pPr>
              <w:pStyle w:val="Default"/>
              <w:rPr>
                <w:rFonts w:ascii="Times New Roman" w:hAnsi="Times New Roman" w:cs="Times New Roman"/>
                <w:bCs/>
                <w:color w:val="2E74B5" w:themeColor="accent5" w:themeShade="BF"/>
                <w:sz w:val="22"/>
                <w:szCs w:val="18"/>
                <w:lang w:val="en-GB"/>
              </w:rPr>
            </w:pPr>
            <w:r w:rsidRPr="00E62379">
              <w:rPr>
                <w:rFonts w:ascii="Times New Roman" w:hAnsi="Times New Roman" w:cs="Times New Roman"/>
                <w:bCs/>
                <w:color w:val="auto"/>
                <w:sz w:val="22"/>
                <w:szCs w:val="18"/>
                <w:lang w:val="en-GB"/>
              </w:rPr>
              <w:t xml:space="preserve">E-mail: </w:t>
            </w:r>
            <w:r w:rsidRPr="00E62379">
              <w:rPr>
                <w:rFonts w:ascii="Times New Roman" w:hAnsi="Times New Roman" w:cs="Times New Roman"/>
                <w:bCs/>
                <w:color w:val="2E74B5" w:themeColor="accent5" w:themeShade="BF"/>
                <w:sz w:val="22"/>
                <w:szCs w:val="18"/>
                <w:lang w:val="en-GB"/>
              </w:rPr>
              <w:t>aminath.naaheen@finance.gov.mv</w:t>
            </w:r>
          </w:p>
          <w:p w14:paraId="27D50DC1" w14:textId="77777777" w:rsidR="007011B7" w:rsidRPr="00E62379" w:rsidRDefault="007011B7" w:rsidP="007011B7">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2E74B5" w:themeColor="accent5" w:themeShade="BF"/>
                <w:sz w:val="22"/>
                <w:szCs w:val="18"/>
                <w:lang w:val="en-GB"/>
              </w:rPr>
              <w:t xml:space="preserve">              </w:t>
            </w:r>
            <w:hyperlink r:id="rId15" w:history="1">
              <w:r w:rsidRPr="00E62379">
                <w:rPr>
                  <w:rFonts w:ascii="Times New Roman" w:hAnsi="Times New Roman" w:cs="Times New Roman"/>
                  <w:bCs/>
                  <w:color w:val="2E74B5" w:themeColor="accent5" w:themeShade="BF"/>
                  <w:sz w:val="22"/>
                  <w:szCs w:val="18"/>
                  <w:lang w:val="en-GB"/>
                </w:rPr>
                <w:t>tender@finance.gov.mv</w:t>
              </w:r>
            </w:hyperlink>
          </w:p>
          <w:p w14:paraId="337D7F41" w14:textId="77777777" w:rsidR="007011B7" w:rsidRPr="0035582B" w:rsidRDefault="007011B7" w:rsidP="007011B7">
            <w:pPr>
              <w:pStyle w:val="BodyText"/>
              <w:tabs>
                <w:tab w:val="left" w:pos="1521"/>
              </w:tabs>
              <w:rPr>
                <w:rFonts w:ascii="Times New Roman" w:hAnsi="Times New Roman" w:cs="Times New Roman"/>
                <w:color w:val="000000"/>
                <w:sz w:val="18"/>
                <w:lang w:val="it-IT"/>
              </w:rPr>
            </w:pPr>
            <w:r w:rsidRPr="0035582B">
              <w:rPr>
                <w:rFonts w:ascii="Times New Roman" w:hAnsi="Times New Roman" w:cs="Times New Roman"/>
                <w:color w:val="000000"/>
                <w:lang w:val="it-IT"/>
              </w:rPr>
              <w:t xml:space="preserve">                             </w:t>
            </w:r>
          </w:p>
          <w:p w14:paraId="7087A7CB" w14:textId="77777777" w:rsidR="007011B7" w:rsidRPr="000A1F71" w:rsidRDefault="007011B7" w:rsidP="007011B7">
            <w:pPr>
              <w:pStyle w:val="NoSpacing"/>
              <w:rPr>
                <w:rFonts w:ascii="Times New Roman" w:hAnsi="Times New Roman"/>
                <w:sz w:val="22"/>
                <w:szCs w:val="22"/>
              </w:rPr>
            </w:pPr>
            <w:r w:rsidRPr="000A1F71">
              <w:rPr>
                <w:rFonts w:ascii="Times New Roman" w:hAnsi="Times New Roman"/>
                <w:sz w:val="22"/>
                <w:szCs w:val="22"/>
              </w:rPr>
              <w:t>Envelope shall bear the following identification:</w:t>
            </w:r>
          </w:p>
          <w:p w14:paraId="1F3D0604" w14:textId="77777777" w:rsidR="007011B7" w:rsidRPr="000A1F71" w:rsidRDefault="007011B7" w:rsidP="007011B7">
            <w:pPr>
              <w:pStyle w:val="NoSpacing"/>
              <w:rPr>
                <w:rFonts w:ascii="Times New Roman" w:hAnsi="Times New Roman"/>
                <w:sz w:val="22"/>
                <w:szCs w:val="22"/>
              </w:rPr>
            </w:pPr>
          </w:p>
          <w:p w14:paraId="031C9741" w14:textId="51F7EFFA" w:rsidR="007011B7" w:rsidRPr="000A1F71" w:rsidRDefault="007011B7" w:rsidP="007011B7">
            <w:pPr>
              <w:rPr>
                <w:rFonts w:ascii="Times New Roman" w:hAnsi="Times New Roman" w:cs="Times New Roman"/>
                <w:i/>
              </w:rPr>
            </w:pPr>
            <w:r w:rsidRPr="000A1F71">
              <w:rPr>
                <w:rFonts w:ascii="Times New Roman" w:hAnsi="Times New Roman" w:cs="Times New Roman"/>
              </w:rPr>
              <w:t>The name of the Project is</w:t>
            </w:r>
            <w:r w:rsidRPr="000A1F71">
              <w:rPr>
                <w:rFonts w:ascii="Times New Roman" w:hAnsi="Times New Roman" w:cs="Times New Roman"/>
                <w:b/>
              </w:rPr>
              <w:t xml:space="preserve">: </w:t>
            </w:r>
            <w:r w:rsidRPr="00607E8A">
              <w:rPr>
                <w:rFonts w:ascii="Times New Roman" w:hAnsi="Times New Roman" w:cs="Times New Roman"/>
                <w:b/>
                <w:bCs/>
                <w:iCs/>
                <w:color w:val="2E74B5" w:themeColor="accent5" w:themeShade="BF"/>
              </w:rPr>
              <w:t xml:space="preserve">Construction of Water Supply </w:t>
            </w:r>
            <w:r>
              <w:rPr>
                <w:rFonts w:ascii="Times New Roman" w:hAnsi="Times New Roman" w:cs="Times New Roman"/>
                <w:b/>
                <w:bCs/>
                <w:iCs/>
                <w:color w:val="2E74B5" w:themeColor="accent5" w:themeShade="BF"/>
              </w:rPr>
              <w:t xml:space="preserve">and Sewerage </w:t>
            </w:r>
            <w:r w:rsidRPr="00607E8A">
              <w:rPr>
                <w:rFonts w:ascii="Times New Roman" w:hAnsi="Times New Roman" w:cs="Times New Roman"/>
                <w:b/>
                <w:bCs/>
                <w:iCs/>
                <w:color w:val="2E74B5" w:themeColor="accent5" w:themeShade="BF"/>
              </w:rPr>
              <w:t xml:space="preserve">Facilities in </w:t>
            </w:r>
            <w:r w:rsidR="008F197A">
              <w:rPr>
                <w:rFonts w:ascii="Times New Roman" w:hAnsi="Times New Roman" w:cs="Times New Roman"/>
                <w:b/>
                <w:bCs/>
                <w:iCs/>
                <w:color w:val="2E74B5" w:themeColor="accent5" w:themeShade="BF"/>
              </w:rPr>
              <w:t xml:space="preserve">V. </w:t>
            </w:r>
            <w:proofErr w:type="spellStart"/>
            <w:r w:rsidR="00D468B0">
              <w:rPr>
                <w:rFonts w:ascii="Times New Roman" w:hAnsi="Times New Roman" w:cs="Times New Roman"/>
                <w:b/>
                <w:bCs/>
                <w:iCs/>
                <w:color w:val="2E74B5" w:themeColor="accent5" w:themeShade="BF"/>
              </w:rPr>
              <w:t>Rakedhoo</w:t>
            </w:r>
            <w:proofErr w:type="spellEnd"/>
            <w:r w:rsidRPr="00607E8A">
              <w:rPr>
                <w:rFonts w:ascii="Times New Roman" w:hAnsi="Times New Roman" w:cs="Times New Roman"/>
                <w:b/>
                <w:bCs/>
                <w:iCs/>
                <w:color w:val="2E74B5" w:themeColor="accent5" w:themeShade="BF"/>
              </w:rPr>
              <w:t xml:space="preserve"> under Deferred Payment Basis</w:t>
            </w:r>
            <w:r w:rsidRPr="00607E8A">
              <w:rPr>
                <w:rFonts w:ascii="Times New Roman" w:hAnsi="Times New Roman" w:cs="Times New Roman"/>
                <w:iCs/>
                <w:color w:val="2E74B5" w:themeColor="accent5" w:themeShade="BF"/>
              </w:rPr>
              <w:t>.</w:t>
            </w:r>
            <w:r w:rsidRPr="00607E8A">
              <w:rPr>
                <w:rFonts w:ascii="Times New Roman" w:hAnsi="Times New Roman" w:cs="Times New Roman"/>
                <w:i/>
                <w:color w:val="2E74B5" w:themeColor="accent5" w:themeShade="BF"/>
              </w:rPr>
              <w:t xml:space="preserve"> </w:t>
            </w:r>
          </w:p>
          <w:p w14:paraId="7AE35D3F" w14:textId="2CE67682" w:rsidR="007011B7" w:rsidRPr="000A1F71" w:rsidRDefault="007011B7" w:rsidP="007011B7">
            <w:pPr>
              <w:rPr>
                <w:rFonts w:ascii="Times New Roman" w:hAnsi="Times New Roman" w:cs="Times New Roman"/>
              </w:rPr>
            </w:pPr>
            <w:r>
              <w:rPr>
                <w:rFonts w:ascii="Times New Roman" w:hAnsi="Times New Roman" w:cs="Times New Roman"/>
              </w:rPr>
              <w:t>Procurement Reference Number</w:t>
            </w:r>
            <w:r w:rsidRPr="000A1F71">
              <w:rPr>
                <w:rFonts w:ascii="Times New Roman" w:hAnsi="Times New Roman" w:cs="Times New Roman"/>
              </w:rPr>
              <w:t xml:space="preserve">: </w:t>
            </w:r>
            <w:r w:rsidRPr="00607E8A">
              <w:rPr>
                <w:rFonts w:ascii="Times New Roman" w:hAnsi="Times New Roman" w:cs="Times New Roman"/>
                <w:b/>
                <w:bCs/>
                <w:iCs/>
                <w:color w:val="2E74B5" w:themeColor="accent5" w:themeShade="BF"/>
              </w:rPr>
              <w:t>TES/2020/W-08</w:t>
            </w:r>
            <w:r w:rsidR="00D468B0">
              <w:rPr>
                <w:rFonts w:ascii="Times New Roman" w:hAnsi="Times New Roman" w:cs="Times New Roman"/>
                <w:b/>
                <w:bCs/>
                <w:iCs/>
                <w:color w:val="2E74B5" w:themeColor="accent5" w:themeShade="BF"/>
              </w:rPr>
              <w:t>5</w:t>
            </w:r>
            <w:r w:rsidRPr="000A1F71">
              <w:rPr>
                <w:rFonts w:ascii="Times New Roman" w:hAnsi="Times New Roman" w:cs="Times New Roman"/>
              </w:rPr>
              <w:t xml:space="preserve"> </w:t>
            </w:r>
          </w:p>
          <w:p w14:paraId="7F7D2269" w14:textId="77777777" w:rsidR="007011B7" w:rsidRPr="000A1F71" w:rsidRDefault="007011B7" w:rsidP="007011B7">
            <w:pPr>
              <w:pStyle w:val="NoSpacing"/>
              <w:rPr>
                <w:rFonts w:ascii="Times New Roman" w:hAnsi="Times New Roman"/>
                <w:sz w:val="22"/>
                <w:szCs w:val="22"/>
              </w:rPr>
            </w:pPr>
          </w:p>
          <w:p w14:paraId="7E9E15E5" w14:textId="77777777" w:rsidR="007011B7" w:rsidRPr="000A1F71" w:rsidRDefault="007011B7" w:rsidP="007011B7">
            <w:pPr>
              <w:pStyle w:val="NoSpacing"/>
              <w:rPr>
                <w:rFonts w:ascii="Times New Roman" w:hAnsi="Times New Roman"/>
                <w:sz w:val="22"/>
                <w:szCs w:val="22"/>
              </w:rPr>
            </w:pPr>
          </w:p>
          <w:p w14:paraId="11BAE6DC" w14:textId="77777777" w:rsidR="007011B7" w:rsidRPr="000A1F71" w:rsidRDefault="007011B7" w:rsidP="007011B7">
            <w:pPr>
              <w:pStyle w:val="NoSpacing"/>
              <w:rPr>
                <w:rFonts w:ascii="Times New Roman" w:hAnsi="Times New Roman"/>
                <w:b/>
                <w:sz w:val="22"/>
                <w:szCs w:val="22"/>
              </w:rPr>
            </w:pPr>
            <w:r w:rsidRPr="000A1F71">
              <w:rPr>
                <w:rFonts w:ascii="Times New Roman" w:hAnsi="Times New Roman"/>
                <w:b/>
                <w:sz w:val="22"/>
                <w:szCs w:val="22"/>
              </w:rPr>
              <w:t>DO NOT OPEN BEFORE (</w:t>
            </w:r>
            <w:r>
              <w:rPr>
                <w:rFonts w:ascii="Times New Roman" w:hAnsi="Times New Roman"/>
                <w:b/>
                <w:sz w:val="22"/>
                <w:szCs w:val="22"/>
              </w:rPr>
              <w:t xml:space="preserve">mention </w:t>
            </w:r>
            <w:r w:rsidRPr="000A1F71">
              <w:rPr>
                <w:rFonts w:ascii="Times New Roman" w:hAnsi="Times New Roman"/>
                <w:b/>
                <w:sz w:val="22"/>
                <w:szCs w:val="22"/>
              </w:rPr>
              <w:t>Date and Time of opening of Bids)</w:t>
            </w:r>
          </w:p>
          <w:p w14:paraId="0EB2451F" w14:textId="77777777" w:rsidR="006F78B0" w:rsidRPr="000A1F71" w:rsidRDefault="006F78B0" w:rsidP="006F78B0">
            <w:pPr>
              <w:rPr>
                <w:rFonts w:ascii="Times New Roman" w:hAnsi="Times New Roman" w:cs="Times New Roman"/>
              </w:rPr>
            </w:pPr>
          </w:p>
        </w:tc>
      </w:tr>
      <w:tr w:rsidR="006F78B0" w:rsidRPr="000A1F71" w14:paraId="68D39E6D" w14:textId="77777777" w:rsidTr="007011B7">
        <w:tblPrEx>
          <w:tblBorders>
            <w:insideH w:val="single" w:sz="8" w:space="0" w:color="000000"/>
          </w:tblBorders>
        </w:tblPrEx>
        <w:trPr>
          <w:jc w:val="center"/>
        </w:trPr>
        <w:tc>
          <w:tcPr>
            <w:tcW w:w="1170" w:type="dxa"/>
            <w:tcBorders>
              <w:top w:val="single" w:sz="2" w:space="0" w:color="000000"/>
              <w:left w:val="single" w:sz="2" w:space="0" w:color="000000"/>
              <w:bottom w:val="single" w:sz="2" w:space="0" w:color="000000"/>
            </w:tcBorders>
          </w:tcPr>
          <w:p w14:paraId="25FF02DE"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 xml:space="preserve">ITB 24.1 </w:t>
            </w:r>
          </w:p>
        </w:tc>
        <w:tc>
          <w:tcPr>
            <w:tcW w:w="8474" w:type="dxa"/>
            <w:tcBorders>
              <w:top w:val="single" w:sz="2" w:space="0" w:color="000000"/>
              <w:bottom w:val="single" w:sz="2" w:space="0" w:color="000000"/>
              <w:right w:val="single" w:sz="2" w:space="0" w:color="000000"/>
            </w:tcBorders>
          </w:tcPr>
          <w:p w14:paraId="7D9D36E3" w14:textId="77777777" w:rsidR="007011B7" w:rsidRDefault="007011B7" w:rsidP="007011B7">
            <w:pPr>
              <w:jc w:val="both"/>
              <w:rPr>
                <w:rFonts w:ascii="Times New Roman" w:hAnsi="Times New Roman" w:cs="Times New Roman"/>
              </w:rPr>
            </w:pPr>
            <w:r w:rsidRPr="000A1F71">
              <w:rPr>
                <w:rFonts w:ascii="Times New Roman" w:hAnsi="Times New Roman" w:cs="Times New Roman"/>
              </w:rPr>
              <w:t xml:space="preserve">The bids shall be submitted </w:t>
            </w:r>
            <w:r>
              <w:rPr>
                <w:rFonts w:ascii="Times New Roman" w:hAnsi="Times New Roman" w:cs="Times New Roman"/>
              </w:rPr>
              <w:t>to the address in ITB 23.2</w:t>
            </w:r>
          </w:p>
          <w:p w14:paraId="134FA897" w14:textId="77777777" w:rsidR="007011B7" w:rsidRPr="00E62379" w:rsidRDefault="007011B7" w:rsidP="007011B7">
            <w:pPr>
              <w:tabs>
                <w:tab w:val="right" w:pos="7254"/>
              </w:tabs>
              <w:spacing w:before="120" w:after="120" w:line="276" w:lineRule="auto"/>
              <w:rPr>
                <w:rFonts w:ascii="Times New Roman" w:eastAsia="Times New Roman" w:hAnsi="Times New Roman" w:cs="Times New Roman"/>
                <w:b/>
              </w:rPr>
            </w:pPr>
            <w:r w:rsidRPr="00E62379">
              <w:rPr>
                <w:rFonts w:ascii="Times New Roman" w:eastAsia="Times New Roman" w:hAnsi="Times New Roman" w:cs="Times New Roman"/>
                <w:b/>
              </w:rPr>
              <w:t>The deadline for Tender submission is:</w:t>
            </w:r>
          </w:p>
          <w:p w14:paraId="720361B9" w14:textId="77777777" w:rsidR="007011B7" w:rsidRPr="0035582B" w:rsidRDefault="007011B7" w:rsidP="007011B7">
            <w:pPr>
              <w:tabs>
                <w:tab w:val="right" w:pos="7254"/>
              </w:tabs>
              <w:spacing w:before="120" w:after="120" w:line="276" w:lineRule="auto"/>
              <w:rPr>
                <w:color w:val="000000"/>
              </w:rPr>
            </w:pPr>
            <w:r w:rsidRPr="0035582B">
              <w:rPr>
                <w:color w:val="000000"/>
              </w:rPr>
              <w:t xml:space="preserve">Date: </w:t>
            </w:r>
            <w:r w:rsidRPr="00E62379">
              <w:rPr>
                <w:rFonts w:ascii="Times New Roman" w:hAnsi="Times New Roman" w:cs="Times New Roman"/>
                <w:b/>
                <w:bCs/>
                <w:iCs/>
                <w:color w:val="2E74B5" w:themeColor="accent5" w:themeShade="BF"/>
              </w:rPr>
              <w:t>10th December 2020</w:t>
            </w:r>
          </w:p>
          <w:p w14:paraId="06C8F13E" w14:textId="77777777" w:rsidR="007011B7" w:rsidRDefault="007011B7" w:rsidP="007011B7">
            <w:pPr>
              <w:pStyle w:val="NoSpacing"/>
              <w:rPr>
                <w:color w:val="002060"/>
                <w:sz w:val="22"/>
                <w:szCs w:val="22"/>
              </w:rPr>
            </w:pPr>
            <w:r w:rsidRPr="0035582B">
              <w:rPr>
                <w:color w:val="000000"/>
                <w:sz w:val="22"/>
                <w:szCs w:val="22"/>
              </w:rPr>
              <w:t xml:space="preserve">Time: </w:t>
            </w:r>
            <w:r w:rsidRPr="00E62379">
              <w:rPr>
                <w:rFonts w:ascii="Times New Roman" w:eastAsiaTheme="minorHAnsi" w:hAnsi="Times New Roman"/>
                <w:b/>
                <w:bCs/>
                <w:iCs/>
                <w:color w:val="2E74B5" w:themeColor="accent5" w:themeShade="BF"/>
                <w:sz w:val="22"/>
                <w:szCs w:val="22"/>
              </w:rPr>
              <w:t>11:00hrs</w:t>
            </w:r>
          </w:p>
          <w:p w14:paraId="431DC9CD" w14:textId="46B735F1" w:rsidR="006F78B0" w:rsidRPr="000A1F71" w:rsidRDefault="006F78B0" w:rsidP="0076761D">
            <w:pPr>
              <w:jc w:val="both"/>
              <w:rPr>
                <w:rFonts w:ascii="Times New Roman" w:hAnsi="Times New Roman" w:cs="Times New Roman"/>
                <w:b/>
                <w:szCs w:val="20"/>
              </w:rPr>
            </w:pPr>
          </w:p>
        </w:tc>
      </w:tr>
      <w:tr w:rsidR="006F78B0" w:rsidRPr="000A1F71" w14:paraId="60C7736C" w14:textId="77777777" w:rsidTr="007011B7">
        <w:tblPrEx>
          <w:tblBorders>
            <w:insideH w:val="single" w:sz="8" w:space="0" w:color="000000"/>
          </w:tblBorders>
        </w:tblPrEx>
        <w:trPr>
          <w:jc w:val="center"/>
        </w:trPr>
        <w:tc>
          <w:tcPr>
            <w:tcW w:w="1170" w:type="dxa"/>
            <w:tcBorders>
              <w:top w:val="single" w:sz="2" w:space="0" w:color="000000"/>
              <w:left w:val="single" w:sz="2" w:space="0" w:color="000000"/>
              <w:bottom w:val="single" w:sz="6" w:space="0" w:color="000000"/>
            </w:tcBorders>
          </w:tcPr>
          <w:p w14:paraId="1971BD73"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27.1</w:t>
            </w:r>
          </w:p>
        </w:tc>
        <w:tc>
          <w:tcPr>
            <w:tcW w:w="8474" w:type="dxa"/>
            <w:tcBorders>
              <w:top w:val="single" w:sz="2" w:space="0" w:color="000000"/>
              <w:bottom w:val="single" w:sz="6" w:space="0" w:color="000000"/>
              <w:right w:val="single" w:sz="2" w:space="0" w:color="000000"/>
            </w:tcBorders>
          </w:tcPr>
          <w:p w14:paraId="34C8ECA2" w14:textId="77777777" w:rsidR="006F78B0" w:rsidRDefault="006F78B0" w:rsidP="006F78B0">
            <w:pPr>
              <w:rPr>
                <w:rFonts w:ascii="Times New Roman" w:hAnsi="Times New Roman" w:cs="Times New Roman"/>
              </w:rPr>
            </w:pPr>
            <w:r w:rsidRPr="000A1F71">
              <w:rPr>
                <w:rFonts w:ascii="Times New Roman" w:hAnsi="Times New Roman" w:cs="Times New Roman"/>
              </w:rPr>
              <w:t>The bid opening shall take at address given in ITB 7.1 immediately after dead line of submission of Bid.</w:t>
            </w:r>
          </w:p>
          <w:p w14:paraId="3B7DB64D" w14:textId="03CEEF8F" w:rsidR="007011B7" w:rsidRPr="000A1F71" w:rsidRDefault="007011B7" w:rsidP="006F78B0">
            <w:pPr>
              <w:rPr>
                <w:rFonts w:ascii="Times New Roman" w:hAnsi="Times New Roman" w:cs="Times New Roman"/>
              </w:rPr>
            </w:pPr>
          </w:p>
        </w:tc>
      </w:tr>
      <w:tr w:rsidR="006F78B0" w:rsidRPr="000A1F71" w14:paraId="52B09E2E" w14:textId="77777777" w:rsidTr="0037348E">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tcPr>
          <w:p w14:paraId="5EA3F310" w14:textId="2176C665" w:rsidR="006F78B0" w:rsidRPr="000A1F71" w:rsidRDefault="006F78B0" w:rsidP="001C18AC">
            <w:pPr>
              <w:pStyle w:val="Heading3"/>
            </w:pPr>
            <w:r w:rsidRPr="000A1F71">
              <w:t>Evaluation, and Comparison of Bids</w:t>
            </w:r>
          </w:p>
        </w:tc>
      </w:tr>
      <w:tr w:rsidR="006F78B0" w:rsidRPr="000A1F71" w14:paraId="3FB2DBF6" w14:textId="77777777" w:rsidTr="007011B7">
        <w:tblPrEx>
          <w:tblBorders>
            <w:insideH w:val="single" w:sz="8" w:space="0" w:color="000000"/>
          </w:tblBorders>
        </w:tblPrEx>
        <w:trPr>
          <w:trHeight w:val="1572"/>
          <w:jc w:val="center"/>
        </w:trPr>
        <w:tc>
          <w:tcPr>
            <w:tcW w:w="1170" w:type="dxa"/>
            <w:tcBorders>
              <w:top w:val="single" w:sz="6" w:space="0" w:color="000000"/>
              <w:left w:val="single" w:sz="2" w:space="0" w:color="000000"/>
              <w:bottom w:val="single" w:sz="2" w:space="0" w:color="000000"/>
            </w:tcBorders>
          </w:tcPr>
          <w:p w14:paraId="5CB11DBB" w14:textId="51E49391" w:rsidR="006F78B0" w:rsidRPr="000A1F71" w:rsidRDefault="006F78B0" w:rsidP="006F78B0">
            <w:pPr>
              <w:rPr>
                <w:rFonts w:ascii="Times New Roman" w:hAnsi="Times New Roman" w:cs="Times New Roman"/>
              </w:rPr>
            </w:pPr>
            <w:r w:rsidRPr="000A1F71">
              <w:rPr>
                <w:rFonts w:ascii="Times New Roman" w:hAnsi="Times New Roman" w:cs="Times New Roman"/>
              </w:rPr>
              <w:t>ITB 3</w:t>
            </w:r>
            <w:r w:rsidR="0062177E" w:rsidRPr="000A1F71">
              <w:rPr>
                <w:rFonts w:ascii="Times New Roman" w:hAnsi="Times New Roman" w:cs="Times New Roman"/>
              </w:rPr>
              <w:t>5</w:t>
            </w:r>
            <w:r w:rsidRPr="000A1F71">
              <w:rPr>
                <w:rFonts w:ascii="Times New Roman" w:hAnsi="Times New Roman" w:cs="Times New Roman"/>
              </w:rPr>
              <w:t>.1</w:t>
            </w:r>
          </w:p>
          <w:p w14:paraId="11CE72AB" w14:textId="77777777" w:rsidR="006F78B0" w:rsidRPr="000A1F71" w:rsidRDefault="006F78B0" w:rsidP="006F78B0">
            <w:pPr>
              <w:rPr>
                <w:rFonts w:ascii="Times New Roman" w:hAnsi="Times New Roman" w:cs="Times New Roman"/>
              </w:rPr>
            </w:pPr>
          </w:p>
          <w:p w14:paraId="3811B488" w14:textId="77777777" w:rsidR="006F78B0" w:rsidRPr="000A1F71" w:rsidRDefault="006F78B0" w:rsidP="006F78B0">
            <w:pPr>
              <w:rPr>
                <w:rFonts w:ascii="Times New Roman" w:hAnsi="Times New Roman" w:cs="Times New Roman"/>
              </w:rPr>
            </w:pPr>
          </w:p>
        </w:tc>
        <w:tc>
          <w:tcPr>
            <w:tcW w:w="8474" w:type="dxa"/>
            <w:tcBorders>
              <w:top w:val="single" w:sz="6" w:space="0" w:color="000000"/>
              <w:bottom w:val="single" w:sz="2" w:space="0" w:color="000000"/>
              <w:right w:val="single" w:sz="2" w:space="0" w:color="000000"/>
            </w:tcBorders>
          </w:tcPr>
          <w:p w14:paraId="1A4797E8" w14:textId="77777777" w:rsidR="006F78B0" w:rsidRPr="000A1F71" w:rsidRDefault="006F78B0" w:rsidP="0076761D">
            <w:pPr>
              <w:jc w:val="both"/>
              <w:rPr>
                <w:rFonts w:ascii="Times New Roman" w:hAnsi="Times New Roman" w:cs="Times New Roman"/>
                <w:b/>
                <w:i/>
              </w:rPr>
            </w:pPr>
            <w:r w:rsidRPr="000A1F71">
              <w:rPr>
                <w:rFonts w:ascii="Times New Roman" w:hAnsi="Times New Roman" w:cs="Times New Roman"/>
              </w:rPr>
              <w:t>The currency that shall be used for bid evaluation and comparison purposes to convert all bid prices expressed in various currencies into a single currency is</w:t>
            </w:r>
            <w:r w:rsidRPr="000A1F71">
              <w:rPr>
                <w:rFonts w:ascii="Times New Roman" w:hAnsi="Times New Roman" w:cs="Times New Roman"/>
                <w:b/>
              </w:rPr>
              <w:t>: Maldivian Rufiyaa.</w:t>
            </w:r>
          </w:p>
          <w:p w14:paraId="479B523B" w14:textId="77777777" w:rsidR="006F78B0" w:rsidRPr="000A1F71" w:rsidRDefault="006F78B0" w:rsidP="0076761D">
            <w:pPr>
              <w:jc w:val="both"/>
              <w:rPr>
                <w:rFonts w:ascii="Times New Roman" w:hAnsi="Times New Roman" w:cs="Times New Roman"/>
                <w:b/>
                <w:i/>
              </w:rPr>
            </w:pPr>
            <w:r w:rsidRPr="000A1F71">
              <w:rPr>
                <w:rFonts w:ascii="Times New Roman" w:hAnsi="Times New Roman" w:cs="Times New Roman"/>
              </w:rPr>
              <w:t xml:space="preserve">The source of exchange rate shall be: </w:t>
            </w:r>
            <w:r w:rsidRPr="000A1F71">
              <w:rPr>
                <w:rFonts w:ascii="Times New Roman" w:hAnsi="Times New Roman" w:cs="Times New Roman"/>
                <w:b/>
              </w:rPr>
              <w:t>The Maldives Monetary Authority (MMA).</w:t>
            </w:r>
          </w:p>
          <w:p w14:paraId="2CAE8F0E" w14:textId="77777777" w:rsidR="006F78B0" w:rsidRPr="000A1F71" w:rsidRDefault="006F78B0" w:rsidP="0076761D">
            <w:pPr>
              <w:jc w:val="both"/>
              <w:rPr>
                <w:rFonts w:ascii="Times New Roman" w:hAnsi="Times New Roman" w:cs="Times New Roman"/>
                <w:b/>
                <w:i/>
              </w:rPr>
            </w:pPr>
            <w:r w:rsidRPr="000A1F71">
              <w:rPr>
                <w:rFonts w:ascii="Times New Roman" w:hAnsi="Times New Roman" w:cs="Times New Roman"/>
              </w:rPr>
              <w:t xml:space="preserve">The date for the exchange rate shall be: </w:t>
            </w:r>
            <w:r w:rsidRPr="000A1F71">
              <w:rPr>
                <w:rFonts w:ascii="Times New Roman" w:hAnsi="Times New Roman" w:cs="Times New Roman"/>
                <w:b/>
              </w:rPr>
              <w:t>28 days prior to Bid submission dead line.</w:t>
            </w:r>
          </w:p>
        </w:tc>
      </w:tr>
    </w:tbl>
    <w:p w14:paraId="156ADB8A" w14:textId="549241AB" w:rsidR="002A54CA" w:rsidRPr="000A1F71" w:rsidRDefault="002A54CA">
      <w:pPr>
        <w:sectPr w:rsidR="002A54CA" w:rsidRPr="000A1F71" w:rsidSect="007011B7">
          <w:footerReference w:type="default" r:id="rId16"/>
          <w:footnotePr>
            <w:numRestart w:val="eachSect"/>
          </w:footnotePr>
          <w:pgSz w:w="11909" w:h="16834" w:code="9"/>
          <w:pgMar w:top="1440" w:right="1296" w:bottom="720" w:left="1584" w:header="576" w:footer="576" w:gutter="0"/>
          <w:cols w:space="720"/>
          <w:docGrid w:linePitch="360"/>
        </w:sectPr>
      </w:pPr>
    </w:p>
    <w:p w14:paraId="4E894B9A" w14:textId="63B623C2" w:rsidR="00C90FE6" w:rsidRPr="000A1F71" w:rsidRDefault="00C90FE6" w:rsidP="004537DD">
      <w:pPr>
        <w:pStyle w:val="Heading2"/>
      </w:pPr>
      <w:bookmarkStart w:id="48" w:name="_Toc33306638"/>
      <w:bookmarkStart w:id="49" w:name="_Toc56435168"/>
      <w:r w:rsidRPr="000A1F71">
        <w:lastRenderedPageBreak/>
        <w:t>Evaluation and Qualification Criteria</w:t>
      </w:r>
      <w:bookmarkEnd w:id="48"/>
      <w:bookmarkEnd w:id="49"/>
    </w:p>
    <w:p w14:paraId="5D86C302" w14:textId="77777777" w:rsidR="00E252A9" w:rsidRPr="000A1F71" w:rsidRDefault="00E252A9" w:rsidP="00E252A9">
      <w:pPr>
        <w:rPr>
          <w:rFonts w:ascii="Times New Roman" w:hAnsi="Times New Roman" w:cs="Times New Roman"/>
        </w:rPr>
      </w:pPr>
    </w:p>
    <w:p w14:paraId="58CDA2AE" w14:textId="61ACD295" w:rsidR="00E252A9" w:rsidRPr="000A1F71" w:rsidRDefault="00510301">
      <w:pPr>
        <w:pStyle w:val="TOC3"/>
        <w:rPr>
          <w:rFonts w:ascii="Times New Roman" w:hAnsi="Times New Roman" w:cs="Times New Roman"/>
          <w:noProof/>
          <w:lang w:eastAsia="en-US"/>
        </w:rPr>
      </w:pPr>
      <w:r w:rsidRPr="000A1F71">
        <w:rPr>
          <w:rFonts w:ascii="Times New Roman" w:hAnsi="Times New Roman" w:cs="Times New Roman"/>
        </w:rPr>
        <w:fldChar w:fldCharType="begin"/>
      </w:r>
      <w:r w:rsidRPr="000A1F71">
        <w:rPr>
          <w:rFonts w:ascii="Times New Roman" w:hAnsi="Times New Roman" w:cs="Times New Roman"/>
        </w:rPr>
        <w:instrText xml:space="preserve"> TOC \b b \* MERGEFORMAT </w:instrText>
      </w:r>
      <w:r w:rsidRPr="000A1F71">
        <w:rPr>
          <w:rFonts w:ascii="Times New Roman" w:hAnsi="Times New Roman" w:cs="Times New Roman"/>
        </w:rPr>
        <w:fldChar w:fldCharType="separate"/>
      </w:r>
      <w:r w:rsidR="00E252A9" w:rsidRPr="000A1F71">
        <w:rPr>
          <w:rFonts w:ascii="Times New Roman" w:hAnsi="Times New Roman" w:cs="Times New Roman"/>
          <w:noProof/>
        </w:rPr>
        <w:t>1. Evaluation</w:t>
      </w:r>
      <w:r w:rsidR="00E252A9" w:rsidRPr="000A1F71">
        <w:rPr>
          <w:rFonts w:ascii="Times New Roman" w:hAnsi="Times New Roman" w:cs="Times New Roman"/>
          <w:noProof/>
        </w:rPr>
        <w:tab/>
      </w:r>
      <w:r w:rsidR="00E252A9" w:rsidRPr="000A1F71">
        <w:rPr>
          <w:rFonts w:ascii="Times New Roman" w:hAnsi="Times New Roman" w:cs="Times New Roman"/>
          <w:noProof/>
        </w:rPr>
        <w:fldChar w:fldCharType="begin"/>
      </w:r>
      <w:r w:rsidR="00E252A9" w:rsidRPr="000A1F71">
        <w:rPr>
          <w:rFonts w:ascii="Times New Roman" w:hAnsi="Times New Roman" w:cs="Times New Roman"/>
          <w:noProof/>
        </w:rPr>
        <w:instrText xml:space="preserve"> PAGEREF _Toc56434666 \h </w:instrText>
      </w:r>
      <w:r w:rsidR="00E252A9" w:rsidRPr="000A1F71">
        <w:rPr>
          <w:rFonts w:ascii="Times New Roman" w:hAnsi="Times New Roman" w:cs="Times New Roman"/>
          <w:noProof/>
        </w:rPr>
      </w:r>
      <w:r w:rsidR="00E252A9" w:rsidRPr="000A1F71">
        <w:rPr>
          <w:rFonts w:ascii="Times New Roman" w:hAnsi="Times New Roman" w:cs="Times New Roman"/>
          <w:noProof/>
        </w:rPr>
        <w:fldChar w:fldCharType="separate"/>
      </w:r>
      <w:r w:rsidR="00071E58">
        <w:rPr>
          <w:rFonts w:ascii="Times New Roman" w:hAnsi="Times New Roman" w:cs="Times New Roman"/>
          <w:noProof/>
        </w:rPr>
        <w:t>22</w:t>
      </w:r>
      <w:r w:rsidR="00E252A9" w:rsidRPr="000A1F71">
        <w:rPr>
          <w:rFonts w:ascii="Times New Roman" w:hAnsi="Times New Roman" w:cs="Times New Roman"/>
          <w:noProof/>
        </w:rPr>
        <w:fldChar w:fldCharType="end"/>
      </w:r>
    </w:p>
    <w:p w14:paraId="63E6CC38" w14:textId="2872F376"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1.1 Technical Evaluation (Adequacy of Technical Proposal)</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_Toc56434667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22</w:t>
      </w:r>
      <w:r w:rsidRPr="000A1F71">
        <w:rPr>
          <w:rFonts w:ascii="Times New Roman" w:hAnsi="Times New Roman" w:cs="Times New Roman"/>
          <w:noProof/>
        </w:rPr>
        <w:fldChar w:fldCharType="end"/>
      </w:r>
    </w:p>
    <w:p w14:paraId="28356679" w14:textId="6825DACC"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1.2 Economic Evaluation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_Toc56434668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22</w:t>
      </w:r>
      <w:r w:rsidRPr="000A1F71">
        <w:rPr>
          <w:rFonts w:ascii="Times New Roman" w:hAnsi="Times New Roman" w:cs="Times New Roman"/>
          <w:noProof/>
        </w:rPr>
        <w:fldChar w:fldCharType="end"/>
      </w:r>
    </w:p>
    <w:p w14:paraId="23A8F98A" w14:textId="4CCD7F0E"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1.3 Quantifiable Deviations and Omissions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_Toc56434669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22</w:t>
      </w:r>
      <w:r w:rsidRPr="000A1F71">
        <w:rPr>
          <w:rFonts w:ascii="Times New Roman" w:hAnsi="Times New Roman" w:cs="Times New Roman"/>
          <w:noProof/>
        </w:rPr>
        <w:fldChar w:fldCharType="end"/>
      </w:r>
    </w:p>
    <w:p w14:paraId="2479E4D9" w14:textId="6F99F4C1"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1.4 Multiple Lots (Contracts)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22</w:t>
      </w:r>
      <w:r w:rsidRPr="000A1F71">
        <w:rPr>
          <w:rFonts w:ascii="Times New Roman" w:hAnsi="Times New Roman" w:cs="Times New Roman"/>
          <w:noProof/>
        </w:rPr>
        <w:fldChar w:fldCharType="end"/>
      </w:r>
    </w:p>
    <w:p w14:paraId="734D17C5" w14:textId="05DC4DA3"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1.5 Specific additional criteria</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23</w:t>
      </w:r>
      <w:r w:rsidRPr="000A1F71">
        <w:rPr>
          <w:rFonts w:ascii="Times New Roman" w:hAnsi="Times New Roman" w:cs="Times New Roman"/>
          <w:noProof/>
        </w:rPr>
        <w:fldChar w:fldCharType="end"/>
      </w:r>
    </w:p>
    <w:p w14:paraId="6F95D095" w14:textId="2EB67E82"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2. Qualification Criteria</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24</w:t>
      </w:r>
      <w:r w:rsidRPr="000A1F71">
        <w:rPr>
          <w:rFonts w:ascii="Times New Roman" w:hAnsi="Times New Roman" w:cs="Times New Roman"/>
          <w:noProof/>
        </w:rPr>
        <w:fldChar w:fldCharType="end"/>
      </w:r>
    </w:p>
    <w:p w14:paraId="616FD33F" w14:textId="28C75A5F"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 Eligibility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24</w:t>
      </w:r>
      <w:r w:rsidRPr="000A1F71">
        <w:rPr>
          <w:rFonts w:ascii="Times New Roman" w:hAnsi="Times New Roman" w:cs="Times New Roman"/>
          <w:noProof/>
        </w:rPr>
        <w:fldChar w:fldCharType="end"/>
      </w:r>
    </w:p>
    <w:p w14:paraId="1A08001D" w14:textId="5007C38F"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2.1.1 Nationality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24</w:t>
      </w:r>
      <w:r w:rsidRPr="000A1F71">
        <w:rPr>
          <w:rFonts w:ascii="Times New Roman" w:hAnsi="Times New Roman" w:cs="Times New Roman"/>
          <w:noProof/>
        </w:rPr>
        <w:fldChar w:fldCharType="end"/>
      </w:r>
    </w:p>
    <w:p w14:paraId="3FF92569" w14:textId="1AE797AE"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2.1.2 Conflict of Interest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24</w:t>
      </w:r>
      <w:r w:rsidRPr="000A1F71">
        <w:rPr>
          <w:rFonts w:ascii="Times New Roman" w:hAnsi="Times New Roman" w:cs="Times New Roman"/>
          <w:noProof/>
        </w:rPr>
        <w:fldChar w:fldCharType="end"/>
      </w:r>
    </w:p>
    <w:p w14:paraId="541D14EB" w14:textId="014FDC4E"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2.1.3 Government-owned Entity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25</w:t>
      </w:r>
      <w:r w:rsidRPr="000A1F71">
        <w:rPr>
          <w:rFonts w:ascii="Times New Roman" w:hAnsi="Times New Roman" w:cs="Times New Roman"/>
          <w:noProof/>
        </w:rPr>
        <w:fldChar w:fldCharType="end"/>
      </w:r>
    </w:p>
    <w:p w14:paraId="7AB86B29" w14:textId="3401C2EA"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2.1.4 UN Eligibility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25</w:t>
      </w:r>
      <w:r w:rsidRPr="000A1F71">
        <w:rPr>
          <w:rFonts w:ascii="Times New Roman" w:hAnsi="Times New Roman" w:cs="Times New Roman"/>
          <w:noProof/>
        </w:rPr>
        <w:fldChar w:fldCharType="end"/>
      </w:r>
    </w:p>
    <w:p w14:paraId="0FF40466" w14:textId="793A1B80"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2.1.5 NCR Registration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25</w:t>
      </w:r>
      <w:r w:rsidRPr="000A1F71">
        <w:rPr>
          <w:rFonts w:ascii="Times New Roman" w:hAnsi="Times New Roman" w:cs="Times New Roman"/>
          <w:noProof/>
        </w:rPr>
        <w:fldChar w:fldCharType="end"/>
      </w:r>
    </w:p>
    <w:p w14:paraId="1F598450" w14:textId="7383136E"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2.2 Pending Litigation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26</w:t>
      </w:r>
      <w:r w:rsidRPr="000A1F71">
        <w:rPr>
          <w:rFonts w:ascii="Times New Roman" w:hAnsi="Times New Roman" w:cs="Times New Roman"/>
          <w:noProof/>
        </w:rPr>
        <w:fldChar w:fldCharType="end"/>
      </w:r>
    </w:p>
    <w:p w14:paraId="4835C0F0" w14:textId="7A1668EF"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2.3 Historical financial performance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27</w:t>
      </w:r>
      <w:r w:rsidRPr="000A1F71">
        <w:rPr>
          <w:rFonts w:ascii="Times New Roman" w:hAnsi="Times New Roman" w:cs="Times New Roman"/>
          <w:noProof/>
        </w:rPr>
        <w:fldChar w:fldCharType="end"/>
      </w:r>
    </w:p>
    <w:p w14:paraId="513782CA" w14:textId="385D9CCE"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2.3.1 Historical Financial Performance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27</w:t>
      </w:r>
      <w:r w:rsidRPr="000A1F71">
        <w:rPr>
          <w:rFonts w:ascii="Times New Roman" w:hAnsi="Times New Roman" w:cs="Times New Roman"/>
          <w:noProof/>
        </w:rPr>
        <w:fldChar w:fldCharType="end"/>
      </w:r>
    </w:p>
    <w:p w14:paraId="59A163C9" w14:textId="3A20A5B8"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caps/>
          <w:noProof/>
        </w:rPr>
        <w:t>2.3.2</w:t>
      </w:r>
      <w:r w:rsidRPr="000A1F71">
        <w:rPr>
          <w:rFonts w:ascii="Times New Roman" w:hAnsi="Times New Roman" w:cs="Times New Roman"/>
          <w:noProof/>
        </w:rPr>
        <w:t xml:space="preserve"> Average Annual Turnover</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28</w:t>
      </w:r>
      <w:r w:rsidRPr="000A1F71">
        <w:rPr>
          <w:rFonts w:ascii="Times New Roman" w:hAnsi="Times New Roman" w:cs="Times New Roman"/>
          <w:noProof/>
        </w:rPr>
        <w:fldChar w:fldCharType="end"/>
      </w:r>
    </w:p>
    <w:p w14:paraId="1F7DFF25" w14:textId="4D9C3EEC"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2.3.3 Financial Resources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28</w:t>
      </w:r>
      <w:r w:rsidRPr="000A1F71">
        <w:rPr>
          <w:rFonts w:ascii="Times New Roman" w:hAnsi="Times New Roman" w:cs="Times New Roman"/>
          <w:noProof/>
        </w:rPr>
        <w:fldChar w:fldCharType="end"/>
      </w:r>
    </w:p>
    <w:p w14:paraId="3FB20236" w14:textId="31C7651B"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2.4 Experience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29</w:t>
      </w:r>
      <w:r w:rsidRPr="000A1F71">
        <w:rPr>
          <w:rFonts w:ascii="Times New Roman" w:hAnsi="Times New Roman" w:cs="Times New Roman"/>
          <w:noProof/>
        </w:rPr>
        <w:fldChar w:fldCharType="end"/>
      </w:r>
    </w:p>
    <w:p w14:paraId="2B0BAE4E" w14:textId="17FEB4A3"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2.4.1 General Experience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29</w:t>
      </w:r>
      <w:r w:rsidRPr="000A1F71">
        <w:rPr>
          <w:rFonts w:ascii="Times New Roman" w:hAnsi="Times New Roman" w:cs="Times New Roman"/>
          <w:noProof/>
        </w:rPr>
        <w:fldChar w:fldCharType="end"/>
      </w:r>
    </w:p>
    <w:p w14:paraId="7A2AB442" w14:textId="276E958B"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2.4.2 Specific Experience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29</w:t>
      </w:r>
      <w:r w:rsidRPr="000A1F71">
        <w:rPr>
          <w:rFonts w:ascii="Times New Roman" w:hAnsi="Times New Roman" w:cs="Times New Roman"/>
          <w:noProof/>
        </w:rPr>
        <w:fldChar w:fldCharType="end"/>
      </w:r>
    </w:p>
    <w:p w14:paraId="53524495" w14:textId="3AA1EC0E"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2.5 Experience in Key Activities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30</w:t>
      </w:r>
      <w:r w:rsidRPr="000A1F71">
        <w:rPr>
          <w:rFonts w:ascii="Times New Roman" w:hAnsi="Times New Roman" w:cs="Times New Roman"/>
          <w:noProof/>
        </w:rPr>
        <w:fldChar w:fldCharType="end"/>
      </w:r>
    </w:p>
    <w:p w14:paraId="161DE4AB" w14:textId="4C9B71CA"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2.6 Subcontractors Experience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31</w:t>
      </w:r>
      <w:r w:rsidRPr="000A1F71">
        <w:rPr>
          <w:rFonts w:ascii="Times New Roman" w:hAnsi="Times New Roman" w:cs="Times New Roman"/>
          <w:noProof/>
        </w:rPr>
        <w:fldChar w:fldCharType="end"/>
      </w:r>
    </w:p>
    <w:p w14:paraId="13DA341D" w14:textId="1B19B29E"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2.7 Key Personnel for Construction Supervision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32</w:t>
      </w:r>
      <w:r w:rsidRPr="000A1F71">
        <w:rPr>
          <w:rFonts w:ascii="Times New Roman" w:hAnsi="Times New Roman" w:cs="Times New Roman"/>
          <w:noProof/>
        </w:rPr>
        <w:fldChar w:fldCharType="end"/>
      </w:r>
    </w:p>
    <w:p w14:paraId="350DF4A8" w14:textId="6ECE32EC"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2.8 Key Equipment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_Toc56434690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33</w:t>
      </w:r>
      <w:r w:rsidRPr="000A1F71">
        <w:rPr>
          <w:rFonts w:ascii="Times New Roman" w:hAnsi="Times New Roman" w:cs="Times New Roman"/>
          <w:noProof/>
        </w:rPr>
        <w:fldChar w:fldCharType="end"/>
      </w:r>
    </w:p>
    <w:p w14:paraId="6C428ABB" w14:textId="736FACBE" w:rsidR="00510301" w:rsidRPr="000A1F71" w:rsidRDefault="00510301" w:rsidP="00510301">
      <w:r w:rsidRPr="000A1F71">
        <w:rPr>
          <w:rFonts w:ascii="Times New Roman" w:hAnsi="Times New Roman" w:cs="Times New Roman"/>
        </w:rPr>
        <w:fldChar w:fldCharType="end"/>
      </w:r>
    </w:p>
    <w:p w14:paraId="46E74A05" w14:textId="320F816D" w:rsidR="00510301" w:rsidRPr="000A1F71" w:rsidRDefault="00510301" w:rsidP="00510301"/>
    <w:p w14:paraId="17E503BF" w14:textId="18720DC7" w:rsidR="00510301" w:rsidRPr="000A1F71" w:rsidRDefault="00510301" w:rsidP="00510301"/>
    <w:p w14:paraId="6A874D87" w14:textId="77777777" w:rsidR="00E252A9" w:rsidRPr="000A1F71" w:rsidRDefault="00E252A9" w:rsidP="00510301"/>
    <w:p w14:paraId="4754678B" w14:textId="658F4037" w:rsidR="00510301" w:rsidRPr="000A1F71" w:rsidRDefault="00510301" w:rsidP="00510301"/>
    <w:p w14:paraId="741AE4A4" w14:textId="77777777" w:rsidR="00510301" w:rsidRPr="000A1F71" w:rsidRDefault="00510301" w:rsidP="00510301">
      <w:pPr>
        <w:rPr>
          <w:rFonts w:ascii="Times New Roman" w:hAnsi="Times New Roman" w:cs="Times New Roman"/>
        </w:rPr>
      </w:pPr>
    </w:p>
    <w:p w14:paraId="04263C86" w14:textId="3FD38345" w:rsidR="00C90FE6" w:rsidRPr="000A1F71" w:rsidRDefault="00C90FE6" w:rsidP="0076761D">
      <w:pPr>
        <w:spacing w:line="360" w:lineRule="auto"/>
        <w:jc w:val="both"/>
        <w:rPr>
          <w:rFonts w:ascii="Times New Roman" w:hAnsi="Times New Roman" w:cs="Times New Roman"/>
        </w:rPr>
      </w:pPr>
      <w:bookmarkStart w:id="50" w:name="_Toc503874227"/>
      <w:bookmarkStart w:id="51" w:name="_Toc4390859"/>
      <w:bookmarkStart w:id="52" w:name="_Toc4405764"/>
      <w:bookmarkStart w:id="53" w:name="b"/>
      <w:r w:rsidRPr="000A1F71">
        <w:rPr>
          <w:rFonts w:ascii="Times New Roman" w:hAnsi="Times New Roman" w:cs="Times New Roman"/>
        </w:rPr>
        <w:lastRenderedPageBreak/>
        <w:t xml:space="preserve">This Section contains all the criteria that the Employer shall use to evaluate bids and qualify Bidders. In accordance with ITB 34 and ITB 39, no other methods, criteria and factors shall be used. The Bidder shall provide all the information requested in the forms included in Section </w:t>
      </w:r>
      <w:r w:rsidR="00142706" w:rsidRPr="000A1F71">
        <w:rPr>
          <w:rFonts w:ascii="Times New Roman" w:hAnsi="Times New Roman" w:cs="Times New Roman"/>
        </w:rPr>
        <w:t xml:space="preserve">IV </w:t>
      </w:r>
      <w:r w:rsidRPr="000A1F71">
        <w:rPr>
          <w:rFonts w:ascii="Times New Roman" w:hAnsi="Times New Roman" w:cs="Times New Roman"/>
        </w:rPr>
        <w:t>(Bidding Forms).</w:t>
      </w:r>
      <w:bookmarkStart w:id="54" w:name="_Toc105992444"/>
      <w:bookmarkEnd w:id="50"/>
      <w:bookmarkEnd w:id="51"/>
      <w:bookmarkEnd w:id="52"/>
    </w:p>
    <w:p w14:paraId="49EC9188" w14:textId="57CA1426" w:rsidR="00C90FE6" w:rsidRPr="000A1F71" w:rsidRDefault="00C90FE6" w:rsidP="001C18AC">
      <w:pPr>
        <w:pStyle w:val="Heading3"/>
      </w:pPr>
      <w:bookmarkStart w:id="55" w:name="_Toc281416250"/>
      <w:bookmarkStart w:id="56" w:name="_Toc33306639"/>
      <w:bookmarkStart w:id="57" w:name="_Toc56434666"/>
      <w:r w:rsidRPr="000A1F71">
        <w:t>Evaluation</w:t>
      </w:r>
      <w:bookmarkStart w:id="58" w:name="_Toc105992445"/>
      <w:bookmarkEnd w:id="54"/>
      <w:bookmarkEnd w:id="55"/>
      <w:bookmarkEnd w:id="56"/>
      <w:bookmarkEnd w:id="57"/>
    </w:p>
    <w:p w14:paraId="1397F8BC" w14:textId="2BECF2B2" w:rsidR="00C90FE6" w:rsidRPr="000A1F71" w:rsidRDefault="004537DD" w:rsidP="00547BCC">
      <w:pPr>
        <w:pStyle w:val="Heading4"/>
        <w:spacing w:line="360" w:lineRule="auto"/>
        <w:rPr>
          <w:rFonts w:ascii="Times New Roman" w:hAnsi="Times New Roman"/>
        </w:rPr>
      </w:pPr>
      <w:bookmarkStart w:id="59" w:name="_Toc281416251"/>
      <w:bookmarkStart w:id="60" w:name="_Toc33306640"/>
      <w:bookmarkStart w:id="61" w:name="_Toc56434667"/>
      <w:r w:rsidRPr="000A1F71">
        <w:rPr>
          <w:rFonts w:ascii="Times New Roman" w:hAnsi="Times New Roman"/>
        </w:rPr>
        <w:t>Technical Evaluation</w:t>
      </w:r>
      <w:bookmarkEnd w:id="58"/>
      <w:bookmarkEnd w:id="59"/>
      <w:bookmarkEnd w:id="60"/>
      <w:r w:rsidR="00C66FE4" w:rsidRPr="000A1F71">
        <w:rPr>
          <w:rFonts w:ascii="Times New Roman" w:hAnsi="Times New Roman"/>
        </w:rPr>
        <w:t xml:space="preserve"> (Adequacy of Technical Proposal)</w:t>
      </w:r>
      <w:bookmarkEnd w:id="61"/>
    </w:p>
    <w:p w14:paraId="109E1B5C" w14:textId="715776E7" w:rsidR="00C66FE4" w:rsidRPr="000A1F71" w:rsidRDefault="00C66FE4" w:rsidP="007B4543">
      <w:pPr>
        <w:pStyle w:val="ListParagraph"/>
        <w:numPr>
          <w:ilvl w:val="0"/>
          <w:numId w:val="22"/>
        </w:numPr>
        <w:spacing w:line="360" w:lineRule="auto"/>
        <w:jc w:val="both"/>
        <w:rPr>
          <w:rFonts w:ascii="Times New Roman" w:eastAsiaTheme="minorHAnsi" w:hAnsi="Times New Roman"/>
        </w:rPr>
      </w:pPr>
      <w:bookmarkStart w:id="62" w:name="_Toc105992446"/>
      <w:bookmarkStart w:id="63" w:name="_Toc281416252"/>
      <w:bookmarkStart w:id="64" w:name="_Toc33306641"/>
      <w:r w:rsidRPr="000A1F71">
        <w:rPr>
          <w:rFonts w:ascii="Times New Roman" w:eastAsiaTheme="minorHAnsi" w:hAnsi="Times New Roman"/>
        </w:rPr>
        <w:t>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V</w:t>
      </w:r>
      <w:r w:rsidR="0076040D" w:rsidRPr="000A1F71">
        <w:rPr>
          <w:rFonts w:ascii="Times New Roman" w:eastAsiaTheme="minorHAnsi" w:hAnsi="Times New Roman"/>
        </w:rPr>
        <w:t xml:space="preserve">I – VIII </w:t>
      </w:r>
      <w:r w:rsidRPr="000A1F71">
        <w:rPr>
          <w:rFonts w:ascii="Times New Roman" w:eastAsiaTheme="minorHAnsi" w:hAnsi="Times New Roman"/>
        </w:rPr>
        <w:t>(</w:t>
      </w:r>
      <w:r w:rsidR="0076040D" w:rsidRPr="000A1F71">
        <w:rPr>
          <w:rFonts w:ascii="Times New Roman" w:eastAsiaTheme="minorHAnsi" w:hAnsi="Times New Roman"/>
        </w:rPr>
        <w:t>Work’s</w:t>
      </w:r>
      <w:r w:rsidRPr="000A1F71">
        <w:rPr>
          <w:rFonts w:ascii="Times New Roman" w:eastAsiaTheme="minorHAnsi" w:hAnsi="Times New Roman"/>
        </w:rPr>
        <w:t xml:space="preserve"> Requirements).</w:t>
      </w:r>
    </w:p>
    <w:p w14:paraId="6F5F2390" w14:textId="212BCCDB" w:rsidR="00C66FE4" w:rsidRPr="000A1F71" w:rsidRDefault="00C66FE4" w:rsidP="007B4543">
      <w:pPr>
        <w:pStyle w:val="ListParagraph"/>
        <w:numPr>
          <w:ilvl w:val="0"/>
          <w:numId w:val="22"/>
        </w:numPr>
        <w:spacing w:line="360" w:lineRule="auto"/>
        <w:jc w:val="both"/>
        <w:rPr>
          <w:rFonts w:ascii="Times New Roman" w:hAnsi="Times New Roman"/>
          <w:b/>
          <w:spacing w:val="10"/>
          <w:sz w:val="24"/>
          <w:szCs w:val="20"/>
        </w:rPr>
      </w:pPr>
      <w:r w:rsidRPr="000A1F71">
        <w:rPr>
          <w:rFonts w:ascii="Times New Roman" w:eastAsiaTheme="minorHAnsi" w:hAnsi="Times New Roman"/>
        </w:rPr>
        <w:t>Omission of information on non-significant equipment and personnel requirements shall not be a ground for bid rejection and such non-compliance will be subject to clarification during bid evaluation and rectification prior to contract award.</w:t>
      </w:r>
    </w:p>
    <w:p w14:paraId="0E100667" w14:textId="6F035EF7" w:rsidR="00C90FE6" w:rsidRPr="000A1F71" w:rsidRDefault="00C90FE6" w:rsidP="00547BCC">
      <w:pPr>
        <w:pStyle w:val="Heading4"/>
        <w:spacing w:line="360" w:lineRule="auto"/>
      </w:pPr>
      <w:bookmarkStart w:id="65" w:name="_Toc56434668"/>
      <w:r w:rsidRPr="000A1F71">
        <w:t>Economic Evaluation</w:t>
      </w:r>
      <w:bookmarkEnd w:id="62"/>
      <w:bookmarkEnd w:id="63"/>
      <w:bookmarkEnd w:id="64"/>
      <w:bookmarkEnd w:id="65"/>
    </w:p>
    <w:p w14:paraId="17D24B5A" w14:textId="77777777" w:rsidR="00C90FE6" w:rsidRPr="000A1F71" w:rsidRDefault="00C90FE6" w:rsidP="00547BCC">
      <w:pPr>
        <w:spacing w:line="360" w:lineRule="auto"/>
        <w:jc w:val="both"/>
        <w:rPr>
          <w:rFonts w:ascii="Times New Roman" w:hAnsi="Times New Roman" w:cs="Times New Roman"/>
        </w:rPr>
      </w:pPr>
      <w:r w:rsidRPr="000A1F71">
        <w:rPr>
          <w:rFonts w:ascii="Times New Roman" w:hAnsi="Times New Roman" w:cs="Times New Roman"/>
        </w:rPr>
        <w:t>Any adjustments in price that result from the procedures outlined below shall be added, for purposes of comparative evaluation only, to arrive at an “Evaluated Bid Price.”  Bid prices quoted by bidders shall remain unaltered.</w:t>
      </w:r>
      <w:bookmarkStart w:id="66" w:name="_Toc106166550"/>
    </w:p>
    <w:p w14:paraId="79A17C6E" w14:textId="5ABEF82B" w:rsidR="00C90FE6" w:rsidRPr="000A1F71" w:rsidRDefault="00C90FE6" w:rsidP="00547BCC">
      <w:pPr>
        <w:pStyle w:val="Heading4"/>
        <w:spacing w:line="360" w:lineRule="auto"/>
      </w:pPr>
      <w:bookmarkStart w:id="67" w:name="_Toc281416253"/>
      <w:bookmarkStart w:id="68" w:name="_Toc33306642"/>
      <w:bookmarkStart w:id="69" w:name="_Toc56434669"/>
      <w:r w:rsidRPr="000A1F71">
        <w:t>Quantifiable Deviations and Omissions</w:t>
      </w:r>
      <w:bookmarkEnd w:id="66"/>
      <w:bookmarkEnd w:id="67"/>
      <w:bookmarkEnd w:id="68"/>
      <w:bookmarkEnd w:id="69"/>
    </w:p>
    <w:p w14:paraId="432F85C4" w14:textId="77777777" w:rsidR="00C90FE6" w:rsidRPr="000A1F71" w:rsidRDefault="00C90FE6" w:rsidP="00547BCC">
      <w:pPr>
        <w:spacing w:line="360" w:lineRule="auto"/>
        <w:jc w:val="both"/>
        <w:rPr>
          <w:rFonts w:ascii="Times New Roman" w:hAnsi="Times New Roman" w:cs="Times New Roman"/>
        </w:rPr>
      </w:pPr>
      <w:r w:rsidRPr="000A1F71">
        <w:rPr>
          <w:rFonts w:ascii="Times New Roman" w:hAnsi="Times New Roman" w:cs="Times New Roman"/>
        </w:rPr>
        <w:t>Deviations if any from the contractual obligations shall be furnished by the bidder in schedule of technical deviations. The contractor shall also undertake that there are no deviations in his bid except for those mentioned in schedule of technical deviations. The deviations shall be only when otherwise it is not possible. The additional price, if any, given by the bidder for withdrawing deviations in its bid will be added to bid price for economic evaluation.</w:t>
      </w:r>
    </w:p>
    <w:p w14:paraId="112B8925" w14:textId="77777777" w:rsidR="00C90FE6" w:rsidRPr="000A1F71" w:rsidRDefault="00C90FE6" w:rsidP="00547BCC">
      <w:pPr>
        <w:spacing w:line="360" w:lineRule="auto"/>
        <w:rPr>
          <w:rFonts w:ascii="Times New Roman" w:hAnsi="Times New Roman" w:cs="Times New Roman"/>
        </w:rPr>
      </w:pPr>
      <w:r w:rsidRPr="000A1F71">
        <w:rPr>
          <w:rFonts w:ascii="Times New Roman" w:hAnsi="Times New Roman" w:cs="Times New Roman"/>
        </w:rPr>
        <w:t xml:space="preserve">Quantifiable Deviations and Omissions from the contractual obligations: </w:t>
      </w:r>
    </w:p>
    <w:p w14:paraId="3686EBDB" w14:textId="2A2BED25" w:rsidR="006C23F0" w:rsidRPr="000A1F71" w:rsidRDefault="00C90FE6" w:rsidP="00547BCC">
      <w:pPr>
        <w:spacing w:line="360" w:lineRule="auto"/>
        <w:rPr>
          <w:rFonts w:ascii="Times New Roman" w:hAnsi="Times New Roman" w:cs="Times New Roman"/>
        </w:rPr>
      </w:pPr>
      <w:r w:rsidRPr="000A1F71">
        <w:rPr>
          <w:rFonts w:ascii="Times New Roman" w:hAnsi="Times New Roman" w:cs="Times New Roman"/>
        </w:rPr>
        <w:t>The evaluation shall be based on the evaluated cost of fulfilling the contract in compliance with all contractual obligations under this bidding document.  The Employer will assess the cost of such a deviation for the purpose of ensuring fair comparison of bids.</w:t>
      </w:r>
      <w:bookmarkStart w:id="70" w:name="_Toc106166551"/>
    </w:p>
    <w:p w14:paraId="0B0393BA" w14:textId="77777777" w:rsidR="006C23F0" w:rsidRPr="000A1F71" w:rsidRDefault="006C23F0" w:rsidP="00547BCC">
      <w:pPr>
        <w:spacing w:line="360" w:lineRule="auto"/>
        <w:rPr>
          <w:rFonts w:ascii="Times New Roman" w:hAnsi="Times New Roman" w:cs="Times New Roman"/>
          <w:sz w:val="4"/>
          <w:szCs w:val="4"/>
        </w:rPr>
      </w:pPr>
    </w:p>
    <w:p w14:paraId="33EBBF9A" w14:textId="77777777" w:rsidR="007011B7" w:rsidRPr="000A1F71" w:rsidRDefault="007011B7" w:rsidP="007011B7">
      <w:pPr>
        <w:pStyle w:val="Heading4"/>
        <w:spacing w:line="360" w:lineRule="auto"/>
      </w:pPr>
      <w:bookmarkStart w:id="71" w:name="_Toc33306643"/>
      <w:bookmarkStart w:id="72" w:name="_Toc56434670"/>
      <w:r w:rsidRPr="000A1F71">
        <w:t xml:space="preserve">Multiple </w:t>
      </w:r>
      <w:r>
        <w:t>Bids</w:t>
      </w:r>
      <w:r w:rsidRPr="000A1F71">
        <w:t xml:space="preserve"> (Contracts)</w:t>
      </w:r>
      <w:bookmarkEnd w:id="71"/>
      <w:bookmarkEnd w:id="72"/>
    </w:p>
    <w:p w14:paraId="1C684D5E" w14:textId="77777777" w:rsidR="007011B7" w:rsidRPr="000A1F71" w:rsidRDefault="007011B7" w:rsidP="007011B7">
      <w:pPr>
        <w:spacing w:line="360" w:lineRule="auto"/>
        <w:jc w:val="both"/>
        <w:rPr>
          <w:rFonts w:ascii="Times New Roman" w:hAnsi="Times New Roman" w:cs="Times New Roman"/>
        </w:rPr>
      </w:pPr>
      <w:bookmarkStart w:id="73" w:name="_Toc106166555"/>
      <w:bookmarkStart w:id="74" w:name="_Toc281416258"/>
      <w:bookmarkStart w:id="75" w:name="_Toc33306644"/>
      <w:bookmarkStart w:id="76" w:name="_Toc56434671"/>
      <w:bookmarkEnd w:id="70"/>
      <w:r w:rsidRPr="000A1F71">
        <w:rPr>
          <w:rFonts w:ascii="Times New Roman" w:hAnsi="Times New Roman" w:cs="Times New Roman"/>
        </w:rPr>
        <w:t xml:space="preserve">If a bidder submits successful Bids for multiple </w:t>
      </w:r>
      <w:r>
        <w:rPr>
          <w:rFonts w:ascii="Times New Roman" w:hAnsi="Times New Roman" w:cs="Times New Roman"/>
        </w:rPr>
        <w:t>projects</w:t>
      </w:r>
      <w:r w:rsidRPr="000A1F71">
        <w:rPr>
          <w:rFonts w:ascii="Times New Roman" w:hAnsi="Times New Roman" w:cs="Times New Roman"/>
        </w:rPr>
        <w:t xml:space="preserve"> (lowest evaluated substantially responsive Bids), the evaluation will also include an assessment of the Bidder’s capacity to meet the aggregated </w:t>
      </w:r>
      <w:r w:rsidRPr="000A1F71">
        <w:rPr>
          <w:rFonts w:ascii="Times New Roman" w:hAnsi="Times New Roman" w:cs="Times New Roman"/>
        </w:rPr>
        <w:lastRenderedPageBreak/>
        <w:t xml:space="preserve">qualifying requirements relating to Financial resources and bidder’s capability to mobilize the required resources (key personnel) and equipment to commence and completed the Contracts simultaneously. </w:t>
      </w:r>
    </w:p>
    <w:p w14:paraId="24566504" w14:textId="091B2CE8" w:rsidR="00C90FE6" w:rsidRPr="000A1F71" w:rsidRDefault="00C90FE6" w:rsidP="0076761D">
      <w:pPr>
        <w:pStyle w:val="Heading4"/>
        <w:spacing w:line="360" w:lineRule="auto"/>
      </w:pPr>
      <w:r w:rsidRPr="000A1F71">
        <w:t>Specific additional criteria</w:t>
      </w:r>
      <w:bookmarkEnd w:id="73"/>
      <w:bookmarkEnd w:id="74"/>
      <w:bookmarkEnd w:id="75"/>
      <w:bookmarkEnd w:id="76"/>
    </w:p>
    <w:p w14:paraId="3BD9879B" w14:textId="77777777" w:rsidR="007011B7" w:rsidRPr="000A1F71" w:rsidRDefault="007011B7" w:rsidP="007011B7">
      <w:pPr>
        <w:pStyle w:val="NoSpacing"/>
        <w:spacing w:line="360" w:lineRule="auto"/>
        <w:rPr>
          <w:rFonts w:ascii="Times New Roman" w:hAnsi="Times New Roman"/>
          <w:noProof/>
          <w:sz w:val="22"/>
          <w:szCs w:val="22"/>
        </w:rPr>
      </w:pPr>
      <w:bookmarkStart w:id="77" w:name="_Toc33306646"/>
      <w:bookmarkStart w:id="78" w:name="_Toc56434672"/>
      <w:r w:rsidRPr="000A1F71">
        <w:rPr>
          <w:rFonts w:ascii="Times New Roman" w:hAnsi="Times New Roman"/>
          <w:noProof/>
          <w:sz w:val="22"/>
          <w:szCs w:val="22"/>
        </w:rPr>
        <w:t>In addition to evaluation criteria listed under ITB 37.2, The following additional  criteria shall apply;</w:t>
      </w:r>
    </w:p>
    <w:p w14:paraId="23340C0B" w14:textId="77777777" w:rsidR="007011B7" w:rsidRPr="000A1F71" w:rsidRDefault="007011B7" w:rsidP="007011B7">
      <w:pPr>
        <w:pStyle w:val="NoSpacing"/>
        <w:numPr>
          <w:ilvl w:val="0"/>
          <w:numId w:val="23"/>
        </w:numPr>
        <w:spacing w:line="360" w:lineRule="auto"/>
        <w:jc w:val="both"/>
        <w:rPr>
          <w:rFonts w:ascii="Times New Roman" w:hAnsi="Times New Roman"/>
          <w:noProof/>
          <w:sz w:val="22"/>
          <w:szCs w:val="22"/>
        </w:rPr>
      </w:pPr>
      <w:r w:rsidRPr="000A1F71">
        <w:rPr>
          <w:rFonts w:ascii="Times New Roman" w:hAnsi="Times New Roman"/>
          <w:noProof/>
          <w:sz w:val="22"/>
          <w:szCs w:val="22"/>
        </w:rPr>
        <w:t xml:space="preserve">Tax clearance of the lowest evaluated bidder shall be checked prior to contract award. </w:t>
      </w:r>
    </w:p>
    <w:p w14:paraId="1EBEC775" w14:textId="77777777" w:rsidR="007011B7" w:rsidRDefault="007011B7" w:rsidP="007011B7">
      <w:pPr>
        <w:pStyle w:val="NoSpacing"/>
        <w:numPr>
          <w:ilvl w:val="0"/>
          <w:numId w:val="23"/>
        </w:numPr>
        <w:spacing w:line="360" w:lineRule="auto"/>
        <w:jc w:val="both"/>
        <w:rPr>
          <w:rFonts w:ascii="Times New Roman" w:hAnsi="Times New Roman"/>
          <w:noProof/>
          <w:sz w:val="22"/>
          <w:szCs w:val="22"/>
        </w:rPr>
      </w:pPr>
      <w:r w:rsidRPr="000A1F71">
        <w:rPr>
          <w:rFonts w:ascii="Times New Roman" w:hAnsi="Times New Roman"/>
          <w:noProof/>
          <w:sz w:val="22"/>
          <w:szCs w:val="22"/>
        </w:rPr>
        <w:t>Lowest Evaluated bidder shall be assessed for any past work commitments with in the last 2 years with Government of Maldives which had been terminated due to poor performance. In addition, past work completed by the lowest evaluated bidder will be assessed by the concerned stakeholder for their overall performance.</w:t>
      </w:r>
    </w:p>
    <w:p w14:paraId="17F69598" w14:textId="77777777" w:rsidR="007011B7" w:rsidRPr="00FF678E" w:rsidRDefault="007011B7" w:rsidP="007011B7">
      <w:pPr>
        <w:numPr>
          <w:ilvl w:val="0"/>
          <w:numId w:val="23"/>
        </w:numPr>
        <w:spacing w:after="0" w:line="360" w:lineRule="auto"/>
        <w:jc w:val="both"/>
        <w:rPr>
          <w:rFonts w:ascii="Times New Roman" w:eastAsia="Times New Roman" w:hAnsi="Times New Roman" w:cs="Times New Roman"/>
          <w:noProof/>
        </w:rPr>
      </w:pPr>
      <w:r w:rsidRPr="00FF678E">
        <w:rPr>
          <w:rFonts w:ascii="Times New Roman" w:eastAsia="Times New Roman" w:hAnsi="Times New Roman" w:cs="Times New Roman"/>
          <w:noProof/>
        </w:rPr>
        <w:t>Employer’s requirement (issued with the bidding document) for the project must be met.</w:t>
      </w:r>
    </w:p>
    <w:p w14:paraId="69D5A3A2" w14:textId="21E889C3" w:rsidR="007011B7" w:rsidRDefault="007011B7" w:rsidP="007011B7">
      <w:pPr>
        <w:pStyle w:val="ListParagraph"/>
        <w:numPr>
          <w:ilvl w:val="0"/>
          <w:numId w:val="23"/>
        </w:numPr>
        <w:spacing w:line="360" w:lineRule="auto"/>
        <w:jc w:val="both"/>
        <w:rPr>
          <w:rFonts w:ascii="Times New Roman" w:hAnsi="Times New Roman"/>
          <w:noProof/>
        </w:rPr>
      </w:pPr>
      <w:r w:rsidRPr="00FF678E">
        <w:rPr>
          <w:rFonts w:ascii="Times New Roman" w:hAnsi="Times New Roman"/>
          <w:noProof/>
        </w:rPr>
        <w:t>Omission of information on non-significant equipment and personnel requirements described in Section V (Employer’s Requirements) shall not be a ground for bid rejection and such non-compliance will be subject to clarification during bid evaluation and rectification prior to contract award.</w:t>
      </w:r>
    </w:p>
    <w:p w14:paraId="70F9BB47" w14:textId="37C4D511" w:rsidR="007011B7" w:rsidRDefault="007011B7" w:rsidP="007011B7">
      <w:pPr>
        <w:spacing w:line="360" w:lineRule="auto"/>
        <w:jc w:val="both"/>
        <w:rPr>
          <w:rFonts w:ascii="Times New Roman" w:hAnsi="Times New Roman"/>
          <w:noProof/>
        </w:rPr>
      </w:pPr>
    </w:p>
    <w:p w14:paraId="152ED1BC" w14:textId="4030C3A2" w:rsidR="007011B7" w:rsidRDefault="007011B7" w:rsidP="007011B7">
      <w:pPr>
        <w:spacing w:line="360" w:lineRule="auto"/>
        <w:jc w:val="both"/>
        <w:rPr>
          <w:rFonts w:ascii="Times New Roman" w:hAnsi="Times New Roman"/>
          <w:noProof/>
        </w:rPr>
      </w:pPr>
    </w:p>
    <w:p w14:paraId="29CDE962" w14:textId="5B7F0BAC" w:rsidR="007011B7" w:rsidRDefault="007011B7" w:rsidP="007011B7">
      <w:pPr>
        <w:spacing w:line="360" w:lineRule="auto"/>
        <w:jc w:val="both"/>
        <w:rPr>
          <w:rFonts w:ascii="Times New Roman" w:hAnsi="Times New Roman"/>
          <w:noProof/>
        </w:rPr>
      </w:pPr>
    </w:p>
    <w:p w14:paraId="33EFB2BB" w14:textId="0DA88355" w:rsidR="007011B7" w:rsidRDefault="007011B7" w:rsidP="007011B7">
      <w:pPr>
        <w:spacing w:line="360" w:lineRule="auto"/>
        <w:jc w:val="both"/>
        <w:rPr>
          <w:rFonts w:ascii="Times New Roman" w:hAnsi="Times New Roman"/>
          <w:noProof/>
        </w:rPr>
      </w:pPr>
    </w:p>
    <w:p w14:paraId="14C30DBA" w14:textId="19F254BE" w:rsidR="007011B7" w:rsidRDefault="007011B7" w:rsidP="007011B7">
      <w:pPr>
        <w:spacing w:line="360" w:lineRule="auto"/>
        <w:jc w:val="both"/>
        <w:rPr>
          <w:rFonts w:ascii="Times New Roman" w:hAnsi="Times New Roman"/>
          <w:noProof/>
        </w:rPr>
      </w:pPr>
    </w:p>
    <w:p w14:paraId="00A9AB09" w14:textId="0813199E" w:rsidR="007011B7" w:rsidRDefault="007011B7" w:rsidP="007011B7">
      <w:pPr>
        <w:spacing w:line="360" w:lineRule="auto"/>
        <w:jc w:val="both"/>
        <w:rPr>
          <w:rFonts w:ascii="Times New Roman" w:hAnsi="Times New Roman"/>
          <w:noProof/>
        </w:rPr>
      </w:pPr>
    </w:p>
    <w:p w14:paraId="5FCA6F5B" w14:textId="741EDACC" w:rsidR="007011B7" w:rsidRDefault="007011B7" w:rsidP="007011B7">
      <w:pPr>
        <w:spacing w:line="360" w:lineRule="auto"/>
        <w:jc w:val="both"/>
        <w:rPr>
          <w:rFonts w:ascii="Times New Roman" w:hAnsi="Times New Roman"/>
          <w:noProof/>
        </w:rPr>
      </w:pPr>
    </w:p>
    <w:p w14:paraId="5EBCB972" w14:textId="092335A4" w:rsidR="007011B7" w:rsidRDefault="007011B7" w:rsidP="007011B7">
      <w:pPr>
        <w:spacing w:line="360" w:lineRule="auto"/>
        <w:jc w:val="both"/>
        <w:rPr>
          <w:rFonts w:ascii="Times New Roman" w:hAnsi="Times New Roman"/>
          <w:noProof/>
        </w:rPr>
      </w:pPr>
    </w:p>
    <w:p w14:paraId="26CD8549" w14:textId="357EF78B" w:rsidR="007011B7" w:rsidRDefault="007011B7" w:rsidP="007011B7">
      <w:pPr>
        <w:spacing w:line="360" w:lineRule="auto"/>
        <w:jc w:val="both"/>
        <w:rPr>
          <w:rFonts w:ascii="Times New Roman" w:hAnsi="Times New Roman"/>
          <w:noProof/>
        </w:rPr>
      </w:pPr>
    </w:p>
    <w:p w14:paraId="62EB67E9" w14:textId="7BFE3C5E" w:rsidR="007011B7" w:rsidRDefault="007011B7" w:rsidP="007011B7">
      <w:pPr>
        <w:spacing w:line="360" w:lineRule="auto"/>
        <w:jc w:val="both"/>
        <w:rPr>
          <w:rFonts w:ascii="Times New Roman" w:hAnsi="Times New Roman"/>
          <w:noProof/>
        </w:rPr>
      </w:pPr>
    </w:p>
    <w:p w14:paraId="635EE379" w14:textId="4A498694" w:rsidR="007011B7" w:rsidRDefault="007011B7" w:rsidP="007011B7">
      <w:pPr>
        <w:spacing w:line="360" w:lineRule="auto"/>
        <w:jc w:val="both"/>
        <w:rPr>
          <w:rFonts w:ascii="Times New Roman" w:hAnsi="Times New Roman"/>
          <w:noProof/>
        </w:rPr>
      </w:pPr>
    </w:p>
    <w:p w14:paraId="01BCABA5" w14:textId="3E117E2E" w:rsidR="007011B7" w:rsidRDefault="007011B7" w:rsidP="007011B7">
      <w:pPr>
        <w:spacing w:line="360" w:lineRule="auto"/>
        <w:jc w:val="both"/>
        <w:rPr>
          <w:rFonts w:ascii="Times New Roman" w:hAnsi="Times New Roman"/>
          <w:noProof/>
        </w:rPr>
      </w:pPr>
    </w:p>
    <w:p w14:paraId="40228F1E" w14:textId="4BBE5E01" w:rsidR="007011B7" w:rsidRDefault="007011B7" w:rsidP="007011B7">
      <w:pPr>
        <w:spacing w:line="360" w:lineRule="auto"/>
        <w:jc w:val="both"/>
        <w:rPr>
          <w:rFonts w:ascii="Times New Roman" w:hAnsi="Times New Roman"/>
          <w:noProof/>
        </w:rPr>
      </w:pPr>
    </w:p>
    <w:p w14:paraId="61292DD8" w14:textId="77777777" w:rsidR="007011B7" w:rsidRDefault="007011B7" w:rsidP="007011B7">
      <w:pPr>
        <w:spacing w:line="360" w:lineRule="auto"/>
        <w:jc w:val="both"/>
        <w:rPr>
          <w:rFonts w:ascii="Times New Roman" w:hAnsi="Times New Roman"/>
          <w:noProof/>
        </w:rPr>
      </w:pPr>
    </w:p>
    <w:p w14:paraId="13388377" w14:textId="7A182360" w:rsidR="007011B7" w:rsidRDefault="007011B7" w:rsidP="007011B7">
      <w:pPr>
        <w:spacing w:line="360" w:lineRule="auto"/>
        <w:jc w:val="both"/>
        <w:rPr>
          <w:rFonts w:ascii="Times New Roman" w:hAnsi="Times New Roman"/>
          <w:noProof/>
        </w:rPr>
      </w:pPr>
    </w:p>
    <w:p w14:paraId="7532208C" w14:textId="77777777" w:rsidR="007011B7" w:rsidRDefault="007011B7" w:rsidP="007011B7">
      <w:pPr>
        <w:spacing w:line="360" w:lineRule="auto"/>
        <w:jc w:val="both"/>
        <w:rPr>
          <w:rFonts w:ascii="Times New Roman" w:hAnsi="Times New Roman"/>
          <w:noProof/>
        </w:rPr>
        <w:sectPr w:rsidR="007011B7" w:rsidSect="007011B7">
          <w:footerReference w:type="default" r:id="rId17"/>
          <w:footnotePr>
            <w:numRestart w:val="eachSect"/>
          </w:footnotePr>
          <w:pgSz w:w="11909" w:h="16834" w:code="9"/>
          <w:pgMar w:top="1440" w:right="1296" w:bottom="1440" w:left="1584" w:header="576" w:footer="576" w:gutter="0"/>
          <w:cols w:space="720"/>
          <w:docGrid w:linePitch="360"/>
        </w:sectPr>
      </w:pPr>
    </w:p>
    <w:p w14:paraId="0B120E18" w14:textId="03D09D60" w:rsidR="007011B7" w:rsidRPr="007011B7" w:rsidRDefault="007011B7" w:rsidP="007011B7">
      <w:pPr>
        <w:spacing w:line="360" w:lineRule="auto"/>
        <w:jc w:val="both"/>
        <w:rPr>
          <w:rFonts w:ascii="Times New Roman" w:hAnsi="Times New Roman"/>
          <w:noProof/>
        </w:rPr>
      </w:pPr>
    </w:p>
    <w:p w14:paraId="000E17C7" w14:textId="74583B65" w:rsidR="00C90FE6" w:rsidRPr="000A1F71" w:rsidRDefault="00C90FE6" w:rsidP="001C18AC">
      <w:pPr>
        <w:pStyle w:val="Heading3"/>
      </w:pPr>
      <w:r w:rsidRPr="000A1F71">
        <w:t xml:space="preserve">Qualification </w:t>
      </w:r>
      <w:r w:rsidR="002C2B46" w:rsidRPr="000A1F71">
        <w:t>Criteria</w:t>
      </w:r>
      <w:bookmarkEnd w:id="77"/>
      <w:bookmarkEnd w:id="78"/>
      <w:r w:rsidR="002C2B46" w:rsidRPr="000A1F71">
        <w:t xml:space="preserve"> </w:t>
      </w:r>
    </w:p>
    <w:p w14:paraId="37B2E0FF" w14:textId="304755FB" w:rsidR="00C90FE6" w:rsidRPr="000A1F71" w:rsidRDefault="00C90FE6" w:rsidP="002C2B46">
      <w:pPr>
        <w:pStyle w:val="Heading4"/>
      </w:pPr>
      <w:bookmarkStart w:id="79" w:name="_Toc281416262"/>
      <w:bookmarkStart w:id="80" w:name="_Toc33306647"/>
      <w:bookmarkStart w:id="81" w:name="_Toc56434673"/>
      <w:r w:rsidRPr="000A1F71">
        <w:t>Eligibility</w:t>
      </w:r>
      <w:bookmarkStart w:id="82" w:name="_Toc105992448"/>
      <w:bookmarkEnd w:id="79"/>
      <w:bookmarkEnd w:id="80"/>
      <w:bookmarkEnd w:id="81"/>
    </w:p>
    <w:tbl>
      <w:tblPr>
        <w:tblW w:w="50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9"/>
        <w:gridCol w:w="2259"/>
        <w:gridCol w:w="2259"/>
        <w:gridCol w:w="2259"/>
        <w:gridCol w:w="1734"/>
        <w:gridCol w:w="2348"/>
      </w:tblGrid>
      <w:tr w:rsidR="00C90FE6" w:rsidRPr="000A1F71" w14:paraId="7EDEE0CF" w14:textId="77777777" w:rsidTr="003E0F1D">
        <w:trPr>
          <w:trHeight w:val="615"/>
        </w:trPr>
        <w:tc>
          <w:tcPr>
            <w:tcW w:w="1130" w:type="pct"/>
            <w:shd w:val="clear" w:color="auto" w:fill="BFBFBF"/>
            <w:vAlign w:val="center"/>
            <w:hideMark/>
          </w:tcPr>
          <w:p w14:paraId="646E56DA"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Criteria</w:t>
            </w:r>
          </w:p>
        </w:tc>
        <w:tc>
          <w:tcPr>
            <w:tcW w:w="3033" w:type="pct"/>
            <w:gridSpan w:val="4"/>
            <w:shd w:val="clear" w:color="auto" w:fill="BFBFBF"/>
            <w:vAlign w:val="center"/>
            <w:hideMark/>
          </w:tcPr>
          <w:p w14:paraId="7806C3DB"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838" w:type="pct"/>
            <w:shd w:val="clear" w:color="auto" w:fill="BFBFBF"/>
            <w:vAlign w:val="center"/>
            <w:hideMark/>
          </w:tcPr>
          <w:p w14:paraId="3694A08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4040A548" w14:textId="77777777" w:rsidTr="003E0F1D">
        <w:trPr>
          <w:trHeight w:val="615"/>
        </w:trPr>
        <w:tc>
          <w:tcPr>
            <w:tcW w:w="1130" w:type="pct"/>
            <w:vMerge w:val="restart"/>
            <w:shd w:val="clear" w:color="auto" w:fill="auto"/>
            <w:vAlign w:val="center"/>
            <w:hideMark/>
          </w:tcPr>
          <w:p w14:paraId="476364E0" w14:textId="77777777" w:rsidR="00C90FE6" w:rsidRPr="000A1F71" w:rsidRDefault="00C90FE6" w:rsidP="003E0F1D">
            <w:pPr>
              <w:rPr>
                <w:rFonts w:ascii="Times New Roman" w:hAnsi="Times New Roman" w:cs="Times New Roman"/>
                <w:b/>
              </w:rPr>
            </w:pPr>
            <w:r w:rsidRPr="000A1F71">
              <w:rPr>
                <w:rFonts w:ascii="Times New Roman" w:hAnsi="Times New Roman" w:cs="Times New Roman"/>
                <w:b/>
              </w:rPr>
              <w:t>Requirement</w:t>
            </w:r>
          </w:p>
        </w:tc>
        <w:tc>
          <w:tcPr>
            <w:tcW w:w="805" w:type="pct"/>
            <w:vMerge w:val="restart"/>
            <w:shd w:val="clear" w:color="auto" w:fill="auto"/>
            <w:vAlign w:val="center"/>
            <w:hideMark/>
          </w:tcPr>
          <w:p w14:paraId="4B21D2FF" w14:textId="77777777" w:rsidR="00C90FE6" w:rsidRPr="000A1F71" w:rsidRDefault="00C90FE6" w:rsidP="003E0F1D">
            <w:pPr>
              <w:rPr>
                <w:rFonts w:ascii="Times New Roman" w:hAnsi="Times New Roman" w:cs="Times New Roman"/>
                <w:b/>
              </w:rPr>
            </w:pPr>
            <w:r w:rsidRPr="000A1F71">
              <w:rPr>
                <w:rFonts w:ascii="Times New Roman" w:hAnsi="Times New Roman" w:cs="Times New Roman"/>
                <w:b/>
              </w:rPr>
              <w:t>Single Entity</w:t>
            </w:r>
          </w:p>
        </w:tc>
        <w:tc>
          <w:tcPr>
            <w:tcW w:w="2227" w:type="pct"/>
            <w:gridSpan w:val="3"/>
            <w:shd w:val="clear" w:color="auto" w:fill="auto"/>
            <w:vAlign w:val="center"/>
            <w:hideMark/>
          </w:tcPr>
          <w:p w14:paraId="6BA85082" w14:textId="77777777" w:rsidR="00C90FE6" w:rsidRPr="000A1F71" w:rsidRDefault="00C90FE6" w:rsidP="003E0F1D">
            <w:pPr>
              <w:rPr>
                <w:rFonts w:ascii="Times New Roman" w:hAnsi="Times New Roman" w:cs="Times New Roman"/>
                <w:b/>
              </w:rPr>
            </w:pPr>
            <w:r w:rsidRPr="000A1F71">
              <w:rPr>
                <w:rFonts w:ascii="Times New Roman" w:hAnsi="Times New Roman" w:cs="Times New Roman"/>
                <w:b/>
              </w:rPr>
              <w:t>Joint Venture</w:t>
            </w:r>
          </w:p>
        </w:tc>
        <w:tc>
          <w:tcPr>
            <w:tcW w:w="838" w:type="pct"/>
            <w:vMerge w:val="restart"/>
            <w:shd w:val="clear" w:color="auto" w:fill="auto"/>
            <w:hideMark/>
          </w:tcPr>
          <w:p w14:paraId="33257D32" w14:textId="77777777" w:rsidR="00C90FE6" w:rsidRPr="000A1F71" w:rsidRDefault="00C90FE6" w:rsidP="003E0F1D">
            <w:pPr>
              <w:rPr>
                <w:rFonts w:ascii="Times New Roman" w:hAnsi="Times New Roman" w:cs="Times New Roman"/>
                <w:b/>
              </w:rPr>
            </w:pPr>
            <w:r w:rsidRPr="000A1F71">
              <w:rPr>
                <w:rFonts w:ascii="Times New Roman" w:hAnsi="Times New Roman" w:cs="Times New Roman"/>
                <w:b/>
              </w:rPr>
              <w:t>Submission Requirements</w:t>
            </w:r>
          </w:p>
        </w:tc>
      </w:tr>
      <w:tr w:rsidR="00C90FE6" w:rsidRPr="000A1F71" w14:paraId="47A763F1" w14:textId="77777777" w:rsidTr="003E0F1D">
        <w:trPr>
          <w:trHeight w:val="915"/>
        </w:trPr>
        <w:tc>
          <w:tcPr>
            <w:tcW w:w="1130" w:type="pct"/>
            <w:vMerge/>
            <w:shd w:val="clear" w:color="auto" w:fill="auto"/>
            <w:hideMark/>
          </w:tcPr>
          <w:p w14:paraId="0B1184E4" w14:textId="77777777" w:rsidR="00C90FE6" w:rsidRPr="000A1F71" w:rsidRDefault="00C90FE6" w:rsidP="003E0F1D">
            <w:pPr>
              <w:rPr>
                <w:rFonts w:ascii="Times New Roman" w:hAnsi="Times New Roman" w:cs="Times New Roman"/>
              </w:rPr>
            </w:pPr>
          </w:p>
        </w:tc>
        <w:tc>
          <w:tcPr>
            <w:tcW w:w="805" w:type="pct"/>
            <w:vMerge/>
            <w:shd w:val="clear" w:color="auto" w:fill="auto"/>
            <w:hideMark/>
          </w:tcPr>
          <w:p w14:paraId="3A23C81D" w14:textId="77777777" w:rsidR="00C90FE6" w:rsidRPr="000A1F71" w:rsidRDefault="00C90FE6" w:rsidP="003E0F1D">
            <w:pPr>
              <w:rPr>
                <w:rFonts w:ascii="Times New Roman" w:hAnsi="Times New Roman" w:cs="Times New Roman"/>
              </w:rPr>
            </w:pPr>
          </w:p>
        </w:tc>
        <w:tc>
          <w:tcPr>
            <w:tcW w:w="805" w:type="pct"/>
            <w:shd w:val="clear" w:color="auto" w:fill="auto"/>
            <w:vAlign w:val="center"/>
            <w:hideMark/>
          </w:tcPr>
          <w:p w14:paraId="09C0DD9A" w14:textId="77777777" w:rsidR="00C90FE6" w:rsidRPr="000A1F71" w:rsidRDefault="00C90FE6" w:rsidP="003E0F1D">
            <w:pPr>
              <w:jc w:val="center"/>
              <w:rPr>
                <w:rFonts w:ascii="Times New Roman" w:hAnsi="Times New Roman" w:cs="Times New Roman"/>
                <w:b/>
              </w:rPr>
            </w:pPr>
            <w:r w:rsidRPr="000A1F71">
              <w:rPr>
                <w:rFonts w:ascii="Times New Roman" w:hAnsi="Times New Roman" w:cs="Times New Roman"/>
                <w:b/>
              </w:rPr>
              <w:t>All Partners Combined</w:t>
            </w:r>
          </w:p>
        </w:tc>
        <w:tc>
          <w:tcPr>
            <w:tcW w:w="805" w:type="pct"/>
            <w:shd w:val="clear" w:color="auto" w:fill="auto"/>
            <w:vAlign w:val="center"/>
            <w:hideMark/>
          </w:tcPr>
          <w:p w14:paraId="470200FC" w14:textId="77777777" w:rsidR="00C90FE6" w:rsidRPr="000A1F71" w:rsidRDefault="00C90FE6" w:rsidP="003E0F1D">
            <w:pPr>
              <w:jc w:val="center"/>
              <w:rPr>
                <w:rFonts w:ascii="Times New Roman" w:hAnsi="Times New Roman" w:cs="Times New Roman"/>
                <w:b/>
              </w:rPr>
            </w:pPr>
            <w:r w:rsidRPr="000A1F71">
              <w:rPr>
                <w:rFonts w:ascii="Times New Roman" w:hAnsi="Times New Roman" w:cs="Times New Roman"/>
                <w:b/>
              </w:rPr>
              <w:t>Each Partner</w:t>
            </w:r>
          </w:p>
        </w:tc>
        <w:tc>
          <w:tcPr>
            <w:tcW w:w="617" w:type="pct"/>
            <w:shd w:val="clear" w:color="auto" w:fill="auto"/>
            <w:vAlign w:val="center"/>
            <w:hideMark/>
          </w:tcPr>
          <w:p w14:paraId="32ECAB8C" w14:textId="77777777" w:rsidR="00C90FE6" w:rsidRPr="000A1F71" w:rsidRDefault="00C90FE6" w:rsidP="003E0F1D">
            <w:pPr>
              <w:jc w:val="center"/>
              <w:rPr>
                <w:rFonts w:ascii="Times New Roman" w:hAnsi="Times New Roman" w:cs="Times New Roman"/>
                <w:b/>
              </w:rPr>
            </w:pPr>
            <w:r w:rsidRPr="000A1F71">
              <w:rPr>
                <w:rFonts w:ascii="Times New Roman" w:hAnsi="Times New Roman" w:cs="Times New Roman"/>
                <w:b/>
              </w:rPr>
              <w:t>At Least One         Partner</w:t>
            </w:r>
          </w:p>
        </w:tc>
        <w:tc>
          <w:tcPr>
            <w:tcW w:w="838" w:type="pct"/>
            <w:vMerge/>
            <w:shd w:val="clear" w:color="auto" w:fill="auto"/>
            <w:hideMark/>
          </w:tcPr>
          <w:p w14:paraId="3C7DF832" w14:textId="77777777" w:rsidR="00C90FE6" w:rsidRPr="000A1F71" w:rsidRDefault="00C90FE6" w:rsidP="003E0F1D">
            <w:pPr>
              <w:rPr>
                <w:rFonts w:ascii="Times New Roman" w:hAnsi="Times New Roman" w:cs="Times New Roman"/>
              </w:rPr>
            </w:pPr>
          </w:p>
        </w:tc>
      </w:tr>
      <w:tr w:rsidR="00C90FE6" w:rsidRPr="000A1F71" w14:paraId="7172A242" w14:textId="77777777" w:rsidTr="003E0F1D">
        <w:trPr>
          <w:trHeight w:val="315"/>
        </w:trPr>
        <w:tc>
          <w:tcPr>
            <w:tcW w:w="5000" w:type="pct"/>
            <w:gridSpan w:val="6"/>
            <w:shd w:val="clear" w:color="auto" w:fill="D9D9D9"/>
            <w:noWrap/>
            <w:hideMark/>
          </w:tcPr>
          <w:p w14:paraId="7BB1DCDA" w14:textId="69A9022A" w:rsidR="00C90FE6" w:rsidRPr="000A1F71" w:rsidRDefault="002C2B46" w:rsidP="002C2B46">
            <w:pPr>
              <w:pStyle w:val="Heading5"/>
            </w:pPr>
            <w:bookmarkStart w:id="83" w:name="_Toc56434674"/>
            <w:r w:rsidRPr="000A1F71">
              <w:t>Nationality</w:t>
            </w:r>
            <w:bookmarkEnd w:id="83"/>
          </w:p>
        </w:tc>
      </w:tr>
      <w:tr w:rsidR="00C90FE6" w:rsidRPr="000A1F71" w14:paraId="6461603B" w14:textId="77777777" w:rsidTr="003E0F1D">
        <w:trPr>
          <w:trHeight w:val="1215"/>
        </w:trPr>
        <w:tc>
          <w:tcPr>
            <w:tcW w:w="1130" w:type="pct"/>
            <w:shd w:val="clear" w:color="auto" w:fill="auto"/>
            <w:hideMark/>
          </w:tcPr>
          <w:p w14:paraId="55C7C2F9" w14:textId="12CEF12F" w:rsidR="00C90FE6" w:rsidRPr="000A1F71" w:rsidRDefault="00C90FE6" w:rsidP="003E0F1D">
            <w:pPr>
              <w:rPr>
                <w:rFonts w:ascii="Times New Roman" w:hAnsi="Times New Roman" w:cs="Times New Roman"/>
              </w:rPr>
            </w:pPr>
            <w:r w:rsidRPr="000A1F71">
              <w:rPr>
                <w:rFonts w:ascii="Times New Roman" w:hAnsi="Times New Roman" w:cs="Times New Roman"/>
              </w:rPr>
              <w:t>Nationality in accordance with ITB Sub-Clause 4.</w:t>
            </w:r>
            <w:r w:rsidR="00E14D40" w:rsidRPr="000A1F71">
              <w:rPr>
                <w:rFonts w:ascii="Times New Roman" w:hAnsi="Times New Roman" w:cs="Times New Roman"/>
              </w:rPr>
              <w:t>2</w:t>
            </w:r>
            <w:r w:rsidRPr="000A1F71">
              <w:rPr>
                <w:rFonts w:ascii="Times New Roman" w:hAnsi="Times New Roman" w:cs="Times New Roman"/>
              </w:rPr>
              <w:t>.</w:t>
            </w:r>
          </w:p>
        </w:tc>
        <w:tc>
          <w:tcPr>
            <w:tcW w:w="805" w:type="pct"/>
            <w:shd w:val="clear" w:color="auto" w:fill="auto"/>
            <w:vAlign w:val="center"/>
            <w:hideMark/>
          </w:tcPr>
          <w:p w14:paraId="6B8FB42E"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805" w:type="pct"/>
            <w:shd w:val="clear" w:color="auto" w:fill="auto"/>
            <w:vAlign w:val="center"/>
            <w:hideMark/>
          </w:tcPr>
          <w:p w14:paraId="03002DDE"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805" w:type="pct"/>
            <w:shd w:val="clear" w:color="auto" w:fill="auto"/>
            <w:vAlign w:val="center"/>
            <w:hideMark/>
          </w:tcPr>
          <w:p w14:paraId="38EC5984"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617" w:type="pct"/>
            <w:shd w:val="clear" w:color="auto" w:fill="auto"/>
            <w:vAlign w:val="center"/>
            <w:hideMark/>
          </w:tcPr>
          <w:p w14:paraId="5E32FBD0"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838" w:type="pct"/>
            <w:shd w:val="clear" w:color="auto" w:fill="auto"/>
            <w:vAlign w:val="center"/>
            <w:hideMark/>
          </w:tcPr>
          <w:p w14:paraId="64F349C1"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Forms: ELI - 1; ELI - 2</w:t>
            </w:r>
            <w:r w:rsidRPr="000A1F71">
              <w:rPr>
                <w:rFonts w:ascii="Times New Roman" w:hAnsi="Times New Roman" w:cs="Times New Roman"/>
              </w:rPr>
              <w:br/>
              <w:t>with attachments</w:t>
            </w:r>
          </w:p>
        </w:tc>
      </w:tr>
      <w:tr w:rsidR="00C90FE6" w:rsidRPr="000A1F71" w14:paraId="00B80368" w14:textId="77777777" w:rsidTr="003E0F1D">
        <w:trPr>
          <w:trHeight w:val="315"/>
        </w:trPr>
        <w:tc>
          <w:tcPr>
            <w:tcW w:w="5000" w:type="pct"/>
            <w:gridSpan w:val="6"/>
            <w:shd w:val="clear" w:color="auto" w:fill="D9D9D9"/>
            <w:noWrap/>
            <w:hideMark/>
          </w:tcPr>
          <w:p w14:paraId="06B59F96" w14:textId="258D6CC9" w:rsidR="00C90FE6" w:rsidRPr="000A1F71" w:rsidRDefault="002C2B46" w:rsidP="002C2B46">
            <w:pPr>
              <w:pStyle w:val="Heading5"/>
            </w:pPr>
            <w:bookmarkStart w:id="84" w:name="_Toc56434675"/>
            <w:r w:rsidRPr="000A1F71">
              <w:t>Conflict of Interest</w:t>
            </w:r>
            <w:bookmarkEnd w:id="84"/>
          </w:p>
        </w:tc>
      </w:tr>
      <w:tr w:rsidR="00C90FE6" w:rsidRPr="000A1F71" w14:paraId="1F74ADAC" w14:textId="77777777" w:rsidTr="00E14D40">
        <w:trPr>
          <w:trHeight w:val="719"/>
        </w:trPr>
        <w:tc>
          <w:tcPr>
            <w:tcW w:w="1130" w:type="pct"/>
            <w:shd w:val="clear" w:color="auto" w:fill="auto"/>
            <w:hideMark/>
          </w:tcPr>
          <w:p w14:paraId="2E674BF4" w14:textId="51083E82" w:rsidR="00C90FE6" w:rsidRPr="000A1F71" w:rsidRDefault="00C90FE6" w:rsidP="00E14D40">
            <w:pPr>
              <w:rPr>
                <w:rFonts w:ascii="Times New Roman" w:hAnsi="Times New Roman" w:cs="Times New Roman"/>
              </w:rPr>
            </w:pPr>
            <w:r w:rsidRPr="000A1F71">
              <w:rPr>
                <w:rFonts w:ascii="Times New Roman" w:hAnsi="Times New Roman" w:cs="Times New Roman"/>
              </w:rPr>
              <w:t>No conflicts of interest in accordance with ITB Sub-Clause 4.</w:t>
            </w:r>
            <w:r w:rsidR="0076040D" w:rsidRPr="000A1F71">
              <w:rPr>
                <w:rFonts w:ascii="Times New Roman" w:hAnsi="Times New Roman" w:cs="Times New Roman"/>
              </w:rPr>
              <w:t>4</w:t>
            </w:r>
            <w:r w:rsidRPr="000A1F71">
              <w:rPr>
                <w:rFonts w:ascii="Times New Roman" w:hAnsi="Times New Roman" w:cs="Times New Roman"/>
              </w:rPr>
              <w:t>.</w:t>
            </w:r>
          </w:p>
        </w:tc>
        <w:tc>
          <w:tcPr>
            <w:tcW w:w="805" w:type="pct"/>
            <w:shd w:val="clear" w:color="auto" w:fill="auto"/>
            <w:vAlign w:val="center"/>
            <w:hideMark/>
          </w:tcPr>
          <w:p w14:paraId="4BD998B2" w14:textId="77777777" w:rsidR="00C90FE6" w:rsidRPr="000A1F71" w:rsidRDefault="00C90FE6" w:rsidP="00E14D40">
            <w:pPr>
              <w:rPr>
                <w:rFonts w:ascii="Times New Roman" w:hAnsi="Times New Roman" w:cs="Times New Roman"/>
              </w:rPr>
            </w:pPr>
            <w:r w:rsidRPr="000A1F71">
              <w:rPr>
                <w:rFonts w:ascii="Times New Roman" w:hAnsi="Times New Roman" w:cs="Times New Roman"/>
              </w:rPr>
              <w:t>must meet requirement</w:t>
            </w:r>
          </w:p>
        </w:tc>
        <w:tc>
          <w:tcPr>
            <w:tcW w:w="805" w:type="pct"/>
            <w:shd w:val="clear" w:color="auto" w:fill="auto"/>
            <w:vAlign w:val="center"/>
            <w:hideMark/>
          </w:tcPr>
          <w:p w14:paraId="75C3CDD3" w14:textId="77777777" w:rsidR="00C90FE6" w:rsidRPr="000A1F71" w:rsidRDefault="00C90FE6" w:rsidP="00E14D40">
            <w:pPr>
              <w:rPr>
                <w:rFonts w:ascii="Times New Roman" w:hAnsi="Times New Roman" w:cs="Times New Roman"/>
              </w:rPr>
            </w:pPr>
            <w:r w:rsidRPr="000A1F71">
              <w:rPr>
                <w:rFonts w:ascii="Times New Roman" w:hAnsi="Times New Roman" w:cs="Times New Roman"/>
              </w:rPr>
              <w:t>must meet requirement</w:t>
            </w:r>
          </w:p>
        </w:tc>
        <w:tc>
          <w:tcPr>
            <w:tcW w:w="805" w:type="pct"/>
            <w:shd w:val="clear" w:color="auto" w:fill="auto"/>
            <w:vAlign w:val="center"/>
            <w:hideMark/>
          </w:tcPr>
          <w:p w14:paraId="73BC020C" w14:textId="77777777" w:rsidR="00C90FE6" w:rsidRPr="000A1F71" w:rsidRDefault="00C90FE6" w:rsidP="00E14D40">
            <w:pPr>
              <w:rPr>
                <w:rFonts w:ascii="Times New Roman" w:hAnsi="Times New Roman" w:cs="Times New Roman"/>
              </w:rPr>
            </w:pPr>
            <w:r w:rsidRPr="000A1F71">
              <w:rPr>
                <w:rFonts w:ascii="Times New Roman" w:hAnsi="Times New Roman" w:cs="Times New Roman"/>
              </w:rPr>
              <w:t>must meet requirement</w:t>
            </w:r>
          </w:p>
        </w:tc>
        <w:tc>
          <w:tcPr>
            <w:tcW w:w="617" w:type="pct"/>
            <w:shd w:val="clear" w:color="auto" w:fill="auto"/>
            <w:vAlign w:val="center"/>
            <w:hideMark/>
          </w:tcPr>
          <w:p w14:paraId="4B7A98B7" w14:textId="30B184C0" w:rsidR="00C90FE6" w:rsidRPr="000A1F71" w:rsidRDefault="00C90FE6" w:rsidP="00E14D40">
            <w:pPr>
              <w:rPr>
                <w:rFonts w:ascii="Times New Roman" w:hAnsi="Times New Roman" w:cs="Times New Roman"/>
              </w:rPr>
            </w:pPr>
            <w:r w:rsidRPr="000A1F71">
              <w:rPr>
                <w:rFonts w:ascii="Times New Roman" w:hAnsi="Times New Roman" w:cs="Times New Roman"/>
              </w:rPr>
              <w:t>Not applicable</w:t>
            </w:r>
          </w:p>
          <w:p w14:paraId="39417FBE" w14:textId="77777777" w:rsidR="00C90FE6" w:rsidRPr="000A1F71" w:rsidRDefault="00C90FE6" w:rsidP="00E14D40">
            <w:pPr>
              <w:rPr>
                <w:rFonts w:ascii="Times New Roman" w:hAnsi="Times New Roman" w:cs="Times New Roman"/>
              </w:rPr>
            </w:pPr>
          </w:p>
        </w:tc>
        <w:tc>
          <w:tcPr>
            <w:tcW w:w="838" w:type="pct"/>
            <w:shd w:val="clear" w:color="auto" w:fill="auto"/>
            <w:vAlign w:val="center"/>
            <w:hideMark/>
          </w:tcPr>
          <w:p w14:paraId="05151625" w14:textId="05412EEA" w:rsidR="00C90FE6" w:rsidRPr="000A1F71" w:rsidRDefault="00E14D40" w:rsidP="00E14D40">
            <w:pPr>
              <w:rPr>
                <w:rFonts w:ascii="Times New Roman" w:hAnsi="Times New Roman" w:cs="Times New Roman"/>
              </w:rPr>
            </w:pPr>
            <w:r w:rsidRPr="000A1F71">
              <w:rPr>
                <w:rFonts w:ascii="Times New Roman" w:hAnsi="Times New Roman" w:cs="Times New Roman"/>
              </w:rPr>
              <w:t>Letter of Bid</w:t>
            </w:r>
          </w:p>
          <w:p w14:paraId="14FF4131" w14:textId="77777777" w:rsidR="00C90FE6" w:rsidRPr="000A1F71" w:rsidRDefault="00C90FE6" w:rsidP="00E14D40">
            <w:pPr>
              <w:rPr>
                <w:rFonts w:ascii="Times New Roman" w:hAnsi="Times New Roman" w:cs="Times New Roman"/>
              </w:rPr>
            </w:pPr>
          </w:p>
        </w:tc>
      </w:tr>
    </w:tbl>
    <w:p w14:paraId="5A377427" w14:textId="1B62731A" w:rsidR="00C90FE6" w:rsidRPr="000A1F71" w:rsidRDefault="00C90FE6" w:rsidP="00C90FE6">
      <w:pPr>
        <w:rPr>
          <w:rFonts w:ascii="Times New Roman" w:hAnsi="Times New Roman" w:cs="Times New Roman"/>
        </w:rPr>
      </w:pPr>
    </w:p>
    <w:p w14:paraId="2AE65EE0" w14:textId="62D27437" w:rsidR="00E14D40" w:rsidRPr="000A1F71" w:rsidRDefault="00E14D40" w:rsidP="00C90FE6">
      <w:pPr>
        <w:rPr>
          <w:rFonts w:ascii="Times New Roman" w:hAnsi="Times New Roman" w:cs="Times New Roman"/>
        </w:rPr>
      </w:pPr>
    </w:p>
    <w:p w14:paraId="3EC14EB4" w14:textId="18F51860" w:rsidR="00E14D40" w:rsidRPr="000A1F71" w:rsidRDefault="00E14D40" w:rsidP="00C90FE6">
      <w:pPr>
        <w:rPr>
          <w:rFonts w:ascii="Times New Roman" w:hAnsi="Times New Roman" w:cs="Times New Roman"/>
        </w:rPr>
      </w:pPr>
    </w:p>
    <w:p w14:paraId="0DB4CB35" w14:textId="6BE469CC" w:rsidR="00E14D40" w:rsidRPr="000A1F71" w:rsidRDefault="00E14D40" w:rsidP="00C90FE6">
      <w:pPr>
        <w:rPr>
          <w:rFonts w:ascii="Times New Roman" w:hAnsi="Times New Roman" w:cs="Times New Roman"/>
        </w:rPr>
      </w:pPr>
    </w:p>
    <w:p w14:paraId="34BBA422" w14:textId="77777777" w:rsidR="00E14D40" w:rsidRPr="000A1F71" w:rsidRDefault="00E14D40" w:rsidP="00C90FE6">
      <w:pPr>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9"/>
        <w:gridCol w:w="2259"/>
        <w:gridCol w:w="2248"/>
        <w:gridCol w:w="2259"/>
        <w:gridCol w:w="1732"/>
        <w:gridCol w:w="2267"/>
      </w:tblGrid>
      <w:tr w:rsidR="00C90FE6" w:rsidRPr="000A1F71" w14:paraId="6BF4B3FF" w14:textId="77777777" w:rsidTr="002E366A">
        <w:trPr>
          <w:trHeight w:val="260"/>
        </w:trPr>
        <w:tc>
          <w:tcPr>
            <w:tcW w:w="1140" w:type="pct"/>
            <w:shd w:val="clear" w:color="auto" w:fill="A6A6A6"/>
            <w:hideMark/>
          </w:tcPr>
          <w:p w14:paraId="1C6FDFC0" w14:textId="77777777" w:rsidR="00C90FE6" w:rsidRPr="000A1F71" w:rsidRDefault="00C90FE6" w:rsidP="003E0F1D">
            <w:pPr>
              <w:rPr>
                <w:rFonts w:ascii="Times New Roman" w:hAnsi="Times New Roman" w:cs="Times New Roman"/>
                <w:b/>
                <w:bCs/>
              </w:rPr>
            </w:pPr>
            <w:r w:rsidRPr="000A1F71">
              <w:rPr>
                <w:rFonts w:ascii="Times New Roman" w:hAnsi="Times New Roman" w:cs="Times New Roman"/>
                <w:b/>
                <w:bCs/>
              </w:rPr>
              <w:t>Criteria</w:t>
            </w:r>
          </w:p>
        </w:tc>
        <w:tc>
          <w:tcPr>
            <w:tcW w:w="3047" w:type="pct"/>
            <w:gridSpan w:val="4"/>
            <w:shd w:val="clear" w:color="auto" w:fill="A6A6A6"/>
            <w:hideMark/>
          </w:tcPr>
          <w:p w14:paraId="0AE78B97" w14:textId="77777777" w:rsidR="00C90FE6" w:rsidRPr="000A1F71" w:rsidRDefault="00C90FE6" w:rsidP="003E0F1D">
            <w:pPr>
              <w:rPr>
                <w:rFonts w:ascii="Times New Roman" w:hAnsi="Times New Roman" w:cs="Times New Roman"/>
                <w:b/>
                <w:bCs/>
              </w:rPr>
            </w:pPr>
            <w:r w:rsidRPr="000A1F71">
              <w:rPr>
                <w:rFonts w:ascii="Times New Roman" w:hAnsi="Times New Roman" w:cs="Times New Roman"/>
                <w:b/>
                <w:bCs/>
              </w:rPr>
              <w:t>Compliance Requirements</w:t>
            </w:r>
          </w:p>
        </w:tc>
        <w:tc>
          <w:tcPr>
            <w:tcW w:w="813" w:type="pct"/>
            <w:shd w:val="clear" w:color="auto" w:fill="A6A6A6"/>
            <w:hideMark/>
          </w:tcPr>
          <w:p w14:paraId="6FE2D43A" w14:textId="77777777" w:rsidR="00C90FE6" w:rsidRPr="000A1F71" w:rsidRDefault="00C90FE6" w:rsidP="003E0F1D">
            <w:pPr>
              <w:rPr>
                <w:rFonts w:ascii="Times New Roman" w:hAnsi="Times New Roman" w:cs="Times New Roman"/>
                <w:b/>
                <w:bCs/>
              </w:rPr>
            </w:pPr>
            <w:r w:rsidRPr="000A1F71">
              <w:rPr>
                <w:rFonts w:ascii="Times New Roman" w:hAnsi="Times New Roman" w:cs="Times New Roman"/>
                <w:b/>
                <w:bCs/>
              </w:rPr>
              <w:t>Documents</w:t>
            </w:r>
          </w:p>
        </w:tc>
      </w:tr>
      <w:tr w:rsidR="00C90FE6" w:rsidRPr="000A1F71" w14:paraId="415EBC6A" w14:textId="77777777" w:rsidTr="003E0F1D">
        <w:trPr>
          <w:trHeight w:val="315"/>
        </w:trPr>
        <w:tc>
          <w:tcPr>
            <w:tcW w:w="1140" w:type="pct"/>
            <w:vMerge w:val="restart"/>
            <w:shd w:val="clear" w:color="auto" w:fill="auto"/>
            <w:hideMark/>
          </w:tcPr>
          <w:p w14:paraId="25AA3274"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810" w:type="pct"/>
            <w:vMerge w:val="restart"/>
            <w:shd w:val="clear" w:color="auto" w:fill="auto"/>
            <w:hideMark/>
          </w:tcPr>
          <w:p w14:paraId="0D5E468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2237" w:type="pct"/>
            <w:gridSpan w:val="3"/>
            <w:shd w:val="clear" w:color="auto" w:fill="auto"/>
            <w:hideMark/>
          </w:tcPr>
          <w:p w14:paraId="74C3D62B"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813" w:type="pct"/>
            <w:vMerge w:val="restart"/>
            <w:shd w:val="clear" w:color="auto" w:fill="auto"/>
            <w:vAlign w:val="center"/>
            <w:hideMark/>
          </w:tcPr>
          <w:p w14:paraId="17FC33D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68020621" w14:textId="77777777" w:rsidTr="002E366A">
        <w:trPr>
          <w:trHeight w:val="188"/>
        </w:trPr>
        <w:tc>
          <w:tcPr>
            <w:tcW w:w="1140" w:type="pct"/>
            <w:vMerge/>
            <w:shd w:val="clear" w:color="auto" w:fill="auto"/>
            <w:hideMark/>
          </w:tcPr>
          <w:p w14:paraId="6A6F1682" w14:textId="77777777" w:rsidR="00C90FE6" w:rsidRPr="000A1F71" w:rsidRDefault="00C90FE6" w:rsidP="003E0F1D">
            <w:pPr>
              <w:rPr>
                <w:rFonts w:ascii="Times New Roman" w:hAnsi="Times New Roman" w:cs="Times New Roman"/>
              </w:rPr>
            </w:pPr>
          </w:p>
        </w:tc>
        <w:tc>
          <w:tcPr>
            <w:tcW w:w="810" w:type="pct"/>
            <w:vMerge/>
            <w:shd w:val="clear" w:color="auto" w:fill="auto"/>
            <w:hideMark/>
          </w:tcPr>
          <w:p w14:paraId="42BF5790" w14:textId="77777777" w:rsidR="00C90FE6" w:rsidRPr="000A1F71" w:rsidRDefault="00C90FE6" w:rsidP="003E0F1D">
            <w:pPr>
              <w:rPr>
                <w:rFonts w:ascii="Times New Roman" w:hAnsi="Times New Roman" w:cs="Times New Roman"/>
              </w:rPr>
            </w:pPr>
          </w:p>
        </w:tc>
        <w:tc>
          <w:tcPr>
            <w:tcW w:w="806" w:type="pct"/>
            <w:shd w:val="clear" w:color="auto" w:fill="auto"/>
            <w:vAlign w:val="center"/>
            <w:hideMark/>
          </w:tcPr>
          <w:p w14:paraId="418EFD1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810" w:type="pct"/>
            <w:shd w:val="clear" w:color="auto" w:fill="auto"/>
            <w:vAlign w:val="center"/>
            <w:hideMark/>
          </w:tcPr>
          <w:p w14:paraId="259023AA"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621" w:type="pct"/>
            <w:shd w:val="clear" w:color="auto" w:fill="auto"/>
            <w:vAlign w:val="center"/>
            <w:hideMark/>
          </w:tcPr>
          <w:p w14:paraId="25B4EF1A"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813" w:type="pct"/>
            <w:vMerge/>
            <w:shd w:val="clear" w:color="auto" w:fill="auto"/>
            <w:hideMark/>
          </w:tcPr>
          <w:p w14:paraId="294570B8" w14:textId="77777777" w:rsidR="00C90FE6" w:rsidRPr="000A1F71" w:rsidRDefault="00C90FE6" w:rsidP="003E0F1D">
            <w:pPr>
              <w:rPr>
                <w:rFonts w:ascii="Times New Roman" w:hAnsi="Times New Roman" w:cs="Times New Roman"/>
              </w:rPr>
            </w:pPr>
          </w:p>
        </w:tc>
      </w:tr>
      <w:tr w:rsidR="00C90FE6" w:rsidRPr="000A1F71" w14:paraId="3770C430" w14:textId="77777777" w:rsidTr="002E366A">
        <w:trPr>
          <w:trHeight w:val="278"/>
        </w:trPr>
        <w:tc>
          <w:tcPr>
            <w:tcW w:w="5000" w:type="pct"/>
            <w:gridSpan w:val="6"/>
            <w:shd w:val="clear" w:color="auto" w:fill="BFBFBF"/>
            <w:noWrap/>
            <w:hideMark/>
          </w:tcPr>
          <w:p w14:paraId="30B1FE2D" w14:textId="77777777" w:rsidR="00C90FE6" w:rsidRPr="000A1F71" w:rsidRDefault="00C90FE6" w:rsidP="002E366A">
            <w:pPr>
              <w:pStyle w:val="Heading5"/>
              <w:spacing w:before="0"/>
            </w:pPr>
            <w:bookmarkStart w:id="85" w:name="_Toc33306648"/>
            <w:bookmarkStart w:id="86" w:name="_Toc56434676"/>
            <w:r w:rsidRPr="000A1F71">
              <w:t>Government-owned Entity</w:t>
            </w:r>
            <w:bookmarkEnd w:id="85"/>
            <w:bookmarkEnd w:id="86"/>
          </w:p>
        </w:tc>
      </w:tr>
      <w:tr w:rsidR="00C90FE6" w:rsidRPr="000A1F71" w14:paraId="6621F562" w14:textId="77777777" w:rsidTr="002E366A">
        <w:trPr>
          <w:trHeight w:val="908"/>
        </w:trPr>
        <w:tc>
          <w:tcPr>
            <w:tcW w:w="1140" w:type="pct"/>
            <w:shd w:val="clear" w:color="auto" w:fill="auto"/>
            <w:hideMark/>
          </w:tcPr>
          <w:p w14:paraId="6DDAE880" w14:textId="3857BC1C" w:rsidR="00C90FE6" w:rsidRPr="000A1F71" w:rsidRDefault="00C90FE6" w:rsidP="00013043">
            <w:pPr>
              <w:rPr>
                <w:rFonts w:ascii="Times New Roman" w:hAnsi="Times New Roman" w:cs="Times New Roman"/>
              </w:rPr>
            </w:pPr>
            <w:r w:rsidRPr="000A1F71">
              <w:rPr>
                <w:rFonts w:ascii="Times New Roman" w:hAnsi="Times New Roman" w:cs="Times New Roman"/>
              </w:rPr>
              <w:t>Bidder required to meet conditions of ITB Sub-Clause 4.</w:t>
            </w:r>
            <w:r w:rsidR="0076040D" w:rsidRPr="000A1F71">
              <w:rPr>
                <w:rFonts w:ascii="Times New Roman" w:hAnsi="Times New Roman" w:cs="Times New Roman"/>
              </w:rPr>
              <w:t>6</w:t>
            </w:r>
            <w:r w:rsidRPr="000A1F71">
              <w:rPr>
                <w:rFonts w:ascii="Times New Roman" w:hAnsi="Times New Roman" w:cs="Times New Roman"/>
              </w:rPr>
              <w:t>.</w:t>
            </w:r>
          </w:p>
        </w:tc>
        <w:tc>
          <w:tcPr>
            <w:tcW w:w="810" w:type="pct"/>
            <w:shd w:val="clear" w:color="auto" w:fill="auto"/>
            <w:hideMark/>
          </w:tcPr>
          <w:p w14:paraId="02165C55" w14:textId="77777777" w:rsidR="00C90FE6" w:rsidRPr="000A1F71" w:rsidRDefault="00C90FE6" w:rsidP="003E0F1D">
            <w:pPr>
              <w:rPr>
                <w:rFonts w:asciiTheme="majorBidi" w:hAnsiTheme="majorBidi" w:cstheme="majorBidi"/>
              </w:rPr>
            </w:pPr>
            <w:r w:rsidRPr="000A1F71">
              <w:rPr>
                <w:rFonts w:asciiTheme="majorBidi" w:hAnsiTheme="majorBidi" w:cstheme="majorBidi"/>
              </w:rPr>
              <w:t>must meet requirement</w:t>
            </w:r>
          </w:p>
        </w:tc>
        <w:tc>
          <w:tcPr>
            <w:tcW w:w="806" w:type="pct"/>
            <w:shd w:val="clear" w:color="auto" w:fill="auto"/>
            <w:hideMark/>
          </w:tcPr>
          <w:p w14:paraId="2EE0D6A9" w14:textId="77777777" w:rsidR="00C90FE6" w:rsidRPr="000A1F71" w:rsidRDefault="00C90FE6" w:rsidP="003E0F1D">
            <w:pPr>
              <w:rPr>
                <w:rFonts w:asciiTheme="majorBidi" w:hAnsiTheme="majorBidi" w:cstheme="majorBidi"/>
              </w:rPr>
            </w:pPr>
            <w:r w:rsidRPr="000A1F71">
              <w:rPr>
                <w:rFonts w:asciiTheme="majorBidi" w:hAnsiTheme="majorBidi" w:cstheme="majorBidi"/>
              </w:rPr>
              <w:t>must meet requirement</w:t>
            </w:r>
          </w:p>
        </w:tc>
        <w:tc>
          <w:tcPr>
            <w:tcW w:w="810" w:type="pct"/>
            <w:shd w:val="clear" w:color="auto" w:fill="auto"/>
            <w:hideMark/>
          </w:tcPr>
          <w:p w14:paraId="0297EA91" w14:textId="77777777" w:rsidR="00C90FE6" w:rsidRPr="000A1F71" w:rsidRDefault="00C90FE6" w:rsidP="003E0F1D">
            <w:pPr>
              <w:rPr>
                <w:rFonts w:asciiTheme="majorBidi" w:hAnsiTheme="majorBidi" w:cstheme="majorBidi"/>
              </w:rPr>
            </w:pPr>
            <w:r w:rsidRPr="000A1F71">
              <w:rPr>
                <w:rFonts w:asciiTheme="majorBidi" w:hAnsiTheme="majorBidi" w:cstheme="majorBidi"/>
              </w:rPr>
              <w:t>must meet requirement</w:t>
            </w:r>
          </w:p>
        </w:tc>
        <w:tc>
          <w:tcPr>
            <w:tcW w:w="621" w:type="pct"/>
            <w:shd w:val="clear" w:color="auto" w:fill="auto"/>
            <w:hideMark/>
          </w:tcPr>
          <w:p w14:paraId="190E66A3" w14:textId="77777777" w:rsidR="00C90FE6" w:rsidRPr="000A1F71" w:rsidRDefault="00C90FE6" w:rsidP="003E0F1D">
            <w:pPr>
              <w:rPr>
                <w:rFonts w:asciiTheme="majorBidi" w:hAnsiTheme="majorBidi" w:cstheme="majorBidi"/>
              </w:rPr>
            </w:pPr>
            <w:r w:rsidRPr="000A1F71">
              <w:rPr>
                <w:rFonts w:asciiTheme="majorBidi" w:hAnsiTheme="majorBidi" w:cstheme="majorBidi"/>
              </w:rPr>
              <w:t>Not applicable</w:t>
            </w:r>
          </w:p>
        </w:tc>
        <w:tc>
          <w:tcPr>
            <w:tcW w:w="813" w:type="pct"/>
            <w:shd w:val="clear" w:color="auto" w:fill="auto"/>
            <w:hideMark/>
          </w:tcPr>
          <w:p w14:paraId="58844A44" w14:textId="1239D860" w:rsidR="00C90FE6" w:rsidRPr="000A1F71" w:rsidRDefault="000E4C72" w:rsidP="003E0F1D">
            <w:pPr>
              <w:rPr>
                <w:rFonts w:ascii="Times New Roman" w:hAnsi="Times New Roman" w:cs="Times New Roman"/>
              </w:rPr>
            </w:pPr>
            <w:r w:rsidRPr="000A1F71">
              <w:rPr>
                <w:rFonts w:ascii="Times New Roman" w:hAnsi="Times New Roman" w:cs="Times New Roman"/>
              </w:rPr>
              <w:t>Letter of Bid</w:t>
            </w:r>
          </w:p>
        </w:tc>
      </w:tr>
      <w:tr w:rsidR="00C90FE6" w:rsidRPr="000A1F71" w14:paraId="1943B41D" w14:textId="77777777" w:rsidTr="002E366A">
        <w:trPr>
          <w:trHeight w:val="323"/>
        </w:trPr>
        <w:tc>
          <w:tcPr>
            <w:tcW w:w="5000" w:type="pct"/>
            <w:gridSpan w:val="6"/>
            <w:shd w:val="clear" w:color="auto" w:fill="D9D9D9" w:themeFill="background1" w:themeFillShade="D9"/>
          </w:tcPr>
          <w:p w14:paraId="3FCF92E8" w14:textId="77777777" w:rsidR="00C90FE6" w:rsidRPr="000A1F71" w:rsidRDefault="00C90FE6" w:rsidP="00013043">
            <w:pPr>
              <w:pStyle w:val="Heading5"/>
              <w:spacing w:before="0" w:after="0"/>
              <w:rPr>
                <w:rFonts w:cstheme="majorBidi"/>
              </w:rPr>
            </w:pPr>
            <w:bookmarkStart w:id="87" w:name="_Toc33306649"/>
            <w:bookmarkStart w:id="88" w:name="_Toc56434677"/>
            <w:r w:rsidRPr="000A1F71">
              <w:rPr>
                <w:rFonts w:cstheme="majorBidi"/>
              </w:rPr>
              <w:t>UN Eligibility</w:t>
            </w:r>
            <w:bookmarkEnd w:id="87"/>
            <w:bookmarkEnd w:id="88"/>
          </w:p>
        </w:tc>
      </w:tr>
      <w:tr w:rsidR="00C90FE6" w:rsidRPr="000A1F71" w14:paraId="3DAA9CA5" w14:textId="77777777" w:rsidTr="002E366A">
        <w:trPr>
          <w:trHeight w:val="1367"/>
        </w:trPr>
        <w:tc>
          <w:tcPr>
            <w:tcW w:w="1140" w:type="pct"/>
            <w:shd w:val="clear" w:color="auto" w:fill="auto"/>
          </w:tcPr>
          <w:p w14:paraId="55616A3E" w14:textId="3299B909" w:rsidR="00C90FE6" w:rsidRPr="000A1F71" w:rsidRDefault="00C90FE6" w:rsidP="00013043">
            <w:pPr>
              <w:rPr>
                <w:rFonts w:ascii="Times New Roman" w:hAnsi="Times New Roman" w:cs="Times New Roman"/>
              </w:rPr>
            </w:pPr>
            <w:r w:rsidRPr="000A1F71">
              <w:rPr>
                <w:rFonts w:ascii="Times New Roman" w:hAnsi="Times New Roman" w:cs="Times New Roman"/>
              </w:rPr>
              <w:t>Not having been excluded by an act of compliance with UN Security Council resolution in accordance with ITB Sub-Clause 4.</w:t>
            </w:r>
            <w:r w:rsidR="0076040D" w:rsidRPr="000A1F71">
              <w:rPr>
                <w:rFonts w:ascii="Times New Roman" w:hAnsi="Times New Roman" w:cs="Times New Roman"/>
              </w:rPr>
              <w:t>8</w:t>
            </w:r>
          </w:p>
        </w:tc>
        <w:tc>
          <w:tcPr>
            <w:tcW w:w="810" w:type="pct"/>
            <w:shd w:val="clear" w:color="auto" w:fill="auto"/>
          </w:tcPr>
          <w:p w14:paraId="15359EB9" w14:textId="77777777" w:rsidR="00C90FE6" w:rsidRPr="000A1F71" w:rsidRDefault="00C90FE6" w:rsidP="00013043">
            <w:pPr>
              <w:rPr>
                <w:rFonts w:asciiTheme="majorBidi" w:hAnsiTheme="majorBidi" w:cstheme="majorBidi"/>
              </w:rPr>
            </w:pPr>
            <w:r w:rsidRPr="000A1F71">
              <w:rPr>
                <w:rFonts w:asciiTheme="majorBidi" w:hAnsiTheme="majorBidi" w:cstheme="majorBidi"/>
              </w:rPr>
              <w:t>must meet requirement</w:t>
            </w:r>
          </w:p>
        </w:tc>
        <w:tc>
          <w:tcPr>
            <w:tcW w:w="806" w:type="pct"/>
            <w:shd w:val="clear" w:color="auto" w:fill="auto"/>
          </w:tcPr>
          <w:p w14:paraId="4516DCA6" w14:textId="77777777" w:rsidR="00C90FE6" w:rsidRPr="000A1F71" w:rsidRDefault="00C90FE6" w:rsidP="00013043">
            <w:pPr>
              <w:rPr>
                <w:rFonts w:asciiTheme="majorBidi" w:hAnsiTheme="majorBidi" w:cstheme="majorBidi"/>
              </w:rPr>
            </w:pPr>
            <w:r w:rsidRPr="000A1F71">
              <w:rPr>
                <w:rFonts w:asciiTheme="majorBidi" w:hAnsiTheme="majorBidi" w:cstheme="majorBidi"/>
              </w:rPr>
              <w:t>must meet requirement</w:t>
            </w:r>
          </w:p>
        </w:tc>
        <w:tc>
          <w:tcPr>
            <w:tcW w:w="810" w:type="pct"/>
            <w:shd w:val="clear" w:color="auto" w:fill="auto"/>
          </w:tcPr>
          <w:p w14:paraId="191BA40C" w14:textId="77777777" w:rsidR="00C90FE6" w:rsidRPr="000A1F71" w:rsidRDefault="00C90FE6" w:rsidP="00013043">
            <w:pPr>
              <w:rPr>
                <w:rFonts w:asciiTheme="majorBidi" w:hAnsiTheme="majorBidi" w:cstheme="majorBidi"/>
              </w:rPr>
            </w:pPr>
            <w:r w:rsidRPr="000A1F71">
              <w:rPr>
                <w:rFonts w:asciiTheme="majorBidi" w:hAnsiTheme="majorBidi" w:cstheme="majorBidi"/>
              </w:rPr>
              <w:t>must meet requirement</w:t>
            </w:r>
          </w:p>
        </w:tc>
        <w:tc>
          <w:tcPr>
            <w:tcW w:w="621" w:type="pct"/>
            <w:shd w:val="clear" w:color="auto" w:fill="auto"/>
          </w:tcPr>
          <w:p w14:paraId="54712EBC" w14:textId="77777777" w:rsidR="00C90FE6" w:rsidRPr="000A1F71" w:rsidRDefault="00C90FE6" w:rsidP="00013043">
            <w:pPr>
              <w:rPr>
                <w:rFonts w:asciiTheme="majorBidi" w:hAnsiTheme="majorBidi" w:cstheme="majorBidi"/>
              </w:rPr>
            </w:pPr>
            <w:r w:rsidRPr="000A1F71">
              <w:rPr>
                <w:rFonts w:asciiTheme="majorBidi" w:hAnsiTheme="majorBidi" w:cstheme="majorBidi"/>
              </w:rPr>
              <w:t>Not applicable</w:t>
            </w:r>
          </w:p>
        </w:tc>
        <w:tc>
          <w:tcPr>
            <w:tcW w:w="813" w:type="pct"/>
            <w:shd w:val="clear" w:color="auto" w:fill="auto"/>
          </w:tcPr>
          <w:p w14:paraId="151ABBFD" w14:textId="75F6E0DC" w:rsidR="00C90FE6" w:rsidRPr="000A1F71" w:rsidRDefault="00E14D40" w:rsidP="00013043">
            <w:pPr>
              <w:rPr>
                <w:rFonts w:asciiTheme="majorBidi" w:hAnsiTheme="majorBidi" w:cstheme="majorBidi"/>
              </w:rPr>
            </w:pPr>
            <w:r w:rsidRPr="000A1F71">
              <w:rPr>
                <w:rFonts w:asciiTheme="majorBidi" w:hAnsiTheme="majorBidi" w:cstheme="majorBidi"/>
              </w:rPr>
              <w:t>Letter of Bid</w:t>
            </w:r>
          </w:p>
        </w:tc>
      </w:tr>
    </w:tbl>
    <w:p w14:paraId="452F6199" w14:textId="77777777" w:rsidR="002A54CA" w:rsidRPr="000A1F71" w:rsidRDefault="002A54CA" w:rsidP="00C90FE6">
      <w:pPr>
        <w:rPr>
          <w:rFonts w:ascii="Times New Roman" w:hAnsi="Times New Roman" w:cs="Times New Roman"/>
        </w:rPr>
      </w:pPr>
    </w:p>
    <w:p w14:paraId="2051575B" w14:textId="5E6B7B6A" w:rsidR="00C90FE6" w:rsidRPr="000A1F71" w:rsidRDefault="00C90FE6" w:rsidP="002C2B46">
      <w:pPr>
        <w:pStyle w:val="Heading4"/>
      </w:pPr>
      <w:bookmarkStart w:id="89" w:name="_Toc281416263"/>
      <w:bookmarkStart w:id="90" w:name="_Toc33306650"/>
      <w:bookmarkStart w:id="91" w:name="_Toc56434679"/>
      <w:r w:rsidRPr="000A1F71">
        <w:t>Pending Litigation</w:t>
      </w:r>
      <w:bookmarkEnd w:id="89"/>
      <w:bookmarkEnd w:id="90"/>
      <w:bookmarkEnd w:id="9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9"/>
        <w:gridCol w:w="2259"/>
        <w:gridCol w:w="2248"/>
        <w:gridCol w:w="2259"/>
        <w:gridCol w:w="1732"/>
        <w:gridCol w:w="2267"/>
      </w:tblGrid>
      <w:tr w:rsidR="00C90FE6" w:rsidRPr="000A1F71" w14:paraId="5093DC0D" w14:textId="77777777" w:rsidTr="003E0F1D">
        <w:trPr>
          <w:trHeight w:val="315"/>
        </w:trPr>
        <w:tc>
          <w:tcPr>
            <w:tcW w:w="1140" w:type="pct"/>
            <w:shd w:val="clear" w:color="auto" w:fill="A6A6A6"/>
            <w:hideMark/>
          </w:tcPr>
          <w:p w14:paraId="6B910F6E" w14:textId="77777777" w:rsidR="00C90FE6" w:rsidRPr="000A1F71" w:rsidRDefault="00C90FE6" w:rsidP="003E0F1D">
            <w:pPr>
              <w:rPr>
                <w:rFonts w:ascii="Times New Roman" w:hAnsi="Times New Roman" w:cs="Times New Roman"/>
              </w:rPr>
            </w:pPr>
            <w:bookmarkStart w:id="92" w:name="_Hlk33305685"/>
            <w:r w:rsidRPr="000A1F71">
              <w:rPr>
                <w:rFonts w:ascii="Times New Roman" w:hAnsi="Times New Roman" w:cs="Times New Roman"/>
              </w:rPr>
              <w:t>Criteria</w:t>
            </w:r>
          </w:p>
        </w:tc>
        <w:tc>
          <w:tcPr>
            <w:tcW w:w="3047" w:type="pct"/>
            <w:gridSpan w:val="4"/>
            <w:shd w:val="clear" w:color="auto" w:fill="A6A6A6"/>
            <w:hideMark/>
          </w:tcPr>
          <w:p w14:paraId="3709D2D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813" w:type="pct"/>
            <w:shd w:val="clear" w:color="auto" w:fill="A6A6A6"/>
            <w:hideMark/>
          </w:tcPr>
          <w:p w14:paraId="0EEA60E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637E2D12" w14:textId="77777777" w:rsidTr="002C2B46">
        <w:trPr>
          <w:trHeight w:val="315"/>
        </w:trPr>
        <w:tc>
          <w:tcPr>
            <w:tcW w:w="1140" w:type="pct"/>
            <w:vMerge w:val="restart"/>
            <w:shd w:val="clear" w:color="auto" w:fill="auto"/>
            <w:hideMark/>
          </w:tcPr>
          <w:p w14:paraId="536DB4AA"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810" w:type="pct"/>
            <w:vMerge w:val="restart"/>
            <w:shd w:val="clear" w:color="auto" w:fill="auto"/>
            <w:hideMark/>
          </w:tcPr>
          <w:p w14:paraId="32B8C4B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2237" w:type="pct"/>
            <w:gridSpan w:val="3"/>
            <w:shd w:val="clear" w:color="auto" w:fill="auto"/>
            <w:hideMark/>
          </w:tcPr>
          <w:p w14:paraId="755F439E"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813" w:type="pct"/>
            <w:vMerge w:val="restart"/>
            <w:shd w:val="clear" w:color="auto" w:fill="auto"/>
            <w:vAlign w:val="center"/>
            <w:hideMark/>
          </w:tcPr>
          <w:p w14:paraId="62B20BDE"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353F8309" w14:textId="77777777" w:rsidTr="002C2B46">
        <w:trPr>
          <w:trHeight w:val="615"/>
        </w:trPr>
        <w:tc>
          <w:tcPr>
            <w:tcW w:w="1140" w:type="pct"/>
            <w:vMerge/>
            <w:shd w:val="clear" w:color="auto" w:fill="auto"/>
            <w:hideMark/>
          </w:tcPr>
          <w:p w14:paraId="7A93FB2E" w14:textId="77777777" w:rsidR="00C90FE6" w:rsidRPr="000A1F71" w:rsidRDefault="00C90FE6" w:rsidP="003E0F1D">
            <w:pPr>
              <w:rPr>
                <w:rFonts w:ascii="Times New Roman" w:hAnsi="Times New Roman" w:cs="Times New Roman"/>
              </w:rPr>
            </w:pPr>
          </w:p>
        </w:tc>
        <w:tc>
          <w:tcPr>
            <w:tcW w:w="810" w:type="pct"/>
            <w:vMerge/>
            <w:shd w:val="clear" w:color="auto" w:fill="auto"/>
            <w:hideMark/>
          </w:tcPr>
          <w:p w14:paraId="1A180647" w14:textId="77777777" w:rsidR="00C90FE6" w:rsidRPr="000A1F71" w:rsidRDefault="00C90FE6" w:rsidP="003E0F1D">
            <w:pPr>
              <w:rPr>
                <w:rFonts w:ascii="Times New Roman" w:hAnsi="Times New Roman" w:cs="Times New Roman"/>
              </w:rPr>
            </w:pPr>
          </w:p>
        </w:tc>
        <w:tc>
          <w:tcPr>
            <w:tcW w:w="806" w:type="pct"/>
            <w:shd w:val="clear" w:color="auto" w:fill="auto"/>
            <w:vAlign w:val="center"/>
            <w:hideMark/>
          </w:tcPr>
          <w:p w14:paraId="26B5A14B"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810" w:type="pct"/>
            <w:shd w:val="clear" w:color="auto" w:fill="auto"/>
            <w:vAlign w:val="center"/>
            <w:hideMark/>
          </w:tcPr>
          <w:p w14:paraId="20F9895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621" w:type="pct"/>
            <w:shd w:val="clear" w:color="auto" w:fill="auto"/>
            <w:vAlign w:val="center"/>
            <w:hideMark/>
          </w:tcPr>
          <w:p w14:paraId="2017D42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813" w:type="pct"/>
            <w:vMerge/>
            <w:shd w:val="clear" w:color="auto" w:fill="auto"/>
            <w:hideMark/>
          </w:tcPr>
          <w:p w14:paraId="4D32E9C8" w14:textId="77777777" w:rsidR="00C90FE6" w:rsidRPr="000A1F71" w:rsidRDefault="00C90FE6" w:rsidP="003E0F1D">
            <w:pPr>
              <w:rPr>
                <w:rFonts w:ascii="Times New Roman" w:hAnsi="Times New Roman" w:cs="Times New Roman"/>
              </w:rPr>
            </w:pPr>
          </w:p>
        </w:tc>
      </w:tr>
      <w:tr w:rsidR="00C90FE6" w:rsidRPr="000A1F71" w14:paraId="08C99CB8" w14:textId="77777777" w:rsidTr="002E366A">
        <w:trPr>
          <w:trHeight w:val="1790"/>
        </w:trPr>
        <w:tc>
          <w:tcPr>
            <w:tcW w:w="1140" w:type="pct"/>
            <w:shd w:val="clear" w:color="auto" w:fill="auto"/>
            <w:hideMark/>
          </w:tcPr>
          <w:p w14:paraId="635B084E" w14:textId="77777777" w:rsidR="00C90FE6" w:rsidRPr="000A1F71" w:rsidRDefault="00C90FE6" w:rsidP="00013043">
            <w:pPr>
              <w:jc w:val="both"/>
              <w:rPr>
                <w:rFonts w:ascii="Times New Roman" w:hAnsi="Times New Roman" w:cs="Times New Roman"/>
              </w:rPr>
            </w:pPr>
            <w:r w:rsidRPr="000A1F71">
              <w:rPr>
                <w:rFonts w:ascii="Times New Roman" w:hAnsi="Times New Roman" w:cs="Times New Roman"/>
              </w:rPr>
              <w:t xml:space="preserve">All pending litigation shall be treated as resolved against the Bidder and so shall in total not represent more than </w:t>
            </w:r>
            <w:r w:rsidRPr="000A1F71">
              <w:rPr>
                <w:rFonts w:ascii="Times New Roman" w:hAnsi="Times New Roman" w:cs="Times New Roman"/>
                <w:b/>
                <w:bCs/>
              </w:rPr>
              <w:t xml:space="preserve">Fifty percent </w:t>
            </w:r>
            <w:r w:rsidRPr="000A1F71">
              <w:rPr>
                <w:rFonts w:ascii="Times New Roman" w:hAnsi="Times New Roman" w:cs="Times New Roman"/>
              </w:rPr>
              <w:t>of the Bidder’s net worth.</w:t>
            </w:r>
          </w:p>
        </w:tc>
        <w:tc>
          <w:tcPr>
            <w:tcW w:w="810" w:type="pct"/>
            <w:shd w:val="clear" w:color="auto" w:fill="auto"/>
            <w:hideMark/>
          </w:tcPr>
          <w:p w14:paraId="365A855C"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 by itself or as partner to past or existing JV</w:t>
            </w:r>
          </w:p>
        </w:tc>
        <w:tc>
          <w:tcPr>
            <w:tcW w:w="806" w:type="pct"/>
            <w:shd w:val="clear" w:color="auto" w:fill="auto"/>
            <w:hideMark/>
          </w:tcPr>
          <w:p w14:paraId="49BAD8E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810" w:type="pct"/>
            <w:shd w:val="clear" w:color="auto" w:fill="auto"/>
            <w:hideMark/>
          </w:tcPr>
          <w:p w14:paraId="20204F38"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 by itself or as partner to past or existing JV</w:t>
            </w:r>
          </w:p>
        </w:tc>
        <w:tc>
          <w:tcPr>
            <w:tcW w:w="621" w:type="pct"/>
            <w:shd w:val="clear" w:color="auto" w:fill="auto"/>
            <w:hideMark/>
          </w:tcPr>
          <w:p w14:paraId="128BD264"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813" w:type="pct"/>
            <w:shd w:val="clear" w:color="auto" w:fill="auto"/>
            <w:hideMark/>
          </w:tcPr>
          <w:p w14:paraId="1912FEE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Form LIT – 1</w:t>
            </w:r>
          </w:p>
        </w:tc>
      </w:tr>
    </w:tbl>
    <w:p w14:paraId="18C4EBD2" w14:textId="0749E8B4" w:rsidR="00C90FE6" w:rsidRPr="000A1F71" w:rsidRDefault="00C90FE6" w:rsidP="00A110D4">
      <w:pPr>
        <w:pStyle w:val="Heading4"/>
      </w:pPr>
      <w:bookmarkStart w:id="93" w:name="_Toc33306652"/>
      <w:bookmarkStart w:id="94" w:name="_Toc56434680"/>
      <w:bookmarkEnd w:id="92"/>
      <w:r w:rsidRPr="000A1F71">
        <w:lastRenderedPageBreak/>
        <w:t>Historical financial performance</w:t>
      </w:r>
      <w:bookmarkEnd w:id="93"/>
      <w:bookmarkEnd w:id="9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6"/>
        <w:gridCol w:w="1771"/>
        <w:gridCol w:w="1771"/>
        <w:gridCol w:w="1771"/>
        <w:gridCol w:w="1774"/>
        <w:gridCol w:w="1941"/>
      </w:tblGrid>
      <w:tr w:rsidR="00C90FE6" w:rsidRPr="000A1F71" w14:paraId="59097783" w14:textId="77777777" w:rsidTr="003E0F1D">
        <w:trPr>
          <w:trHeight w:val="300"/>
        </w:trPr>
        <w:tc>
          <w:tcPr>
            <w:tcW w:w="1763" w:type="pct"/>
            <w:shd w:val="clear" w:color="auto" w:fill="A6A6A6"/>
            <w:hideMark/>
          </w:tcPr>
          <w:p w14:paraId="55978D0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Criteria</w:t>
            </w:r>
          </w:p>
        </w:tc>
        <w:tc>
          <w:tcPr>
            <w:tcW w:w="2541" w:type="pct"/>
            <w:gridSpan w:val="4"/>
            <w:shd w:val="clear" w:color="auto" w:fill="A6A6A6"/>
            <w:hideMark/>
          </w:tcPr>
          <w:p w14:paraId="32098EF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696" w:type="pct"/>
            <w:shd w:val="clear" w:color="auto" w:fill="A6A6A6"/>
            <w:hideMark/>
          </w:tcPr>
          <w:p w14:paraId="33BF9D7C"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7478377E" w14:textId="77777777" w:rsidTr="003E0F1D">
        <w:trPr>
          <w:trHeight w:val="300"/>
        </w:trPr>
        <w:tc>
          <w:tcPr>
            <w:tcW w:w="1763" w:type="pct"/>
            <w:vMerge w:val="restart"/>
            <w:shd w:val="clear" w:color="auto" w:fill="auto"/>
            <w:hideMark/>
          </w:tcPr>
          <w:p w14:paraId="5B3AB1C8"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635" w:type="pct"/>
            <w:vMerge w:val="restart"/>
            <w:shd w:val="clear" w:color="auto" w:fill="auto"/>
            <w:hideMark/>
          </w:tcPr>
          <w:p w14:paraId="75C333A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1906" w:type="pct"/>
            <w:gridSpan w:val="3"/>
            <w:shd w:val="clear" w:color="auto" w:fill="auto"/>
            <w:vAlign w:val="center"/>
            <w:hideMark/>
          </w:tcPr>
          <w:p w14:paraId="5CA15A0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696" w:type="pct"/>
            <w:vMerge w:val="restart"/>
            <w:shd w:val="clear" w:color="auto" w:fill="auto"/>
            <w:vAlign w:val="center"/>
            <w:hideMark/>
          </w:tcPr>
          <w:p w14:paraId="35074F41"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6EB07248" w14:textId="77777777" w:rsidTr="003E0F1D">
        <w:trPr>
          <w:trHeight w:val="600"/>
        </w:trPr>
        <w:tc>
          <w:tcPr>
            <w:tcW w:w="1763" w:type="pct"/>
            <w:vMerge/>
            <w:shd w:val="clear" w:color="auto" w:fill="auto"/>
            <w:hideMark/>
          </w:tcPr>
          <w:p w14:paraId="42F5D688" w14:textId="77777777" w:rsidR="00C90FE6" w:rsidRPr="000A1F71" w:rsidRDefault="00C90FE6" w:rsidP="003E0F1D">
            <w:pPr>
              <w:rPr>
                <w:rFonts w:ascii="Times New Roman" w:hAnsi="Times New Roman" w:cs="Times New Roman"/>
              </w:rPr>
            </w:pPr>
          </w:p>
        </w:tc>
        <w:tc>
          <w:tcPr>
            <w:tcW w:w="635" w:type="pct"/>
            <w:vMerge/>
            <w:shd w:val="clear" w:color="auto" w:fill="auto"/>
            <w:hideMark/>
          </w:tcPr>
          <w:p w14:paraId="6C33FFB0" w14:textId="77777777" w:rsidR="00C90FE6" w:rsidRPr="000A1F71" w:rsidRDefault="00C90FE6" w:rsidP="003E0F1D">
            <w:pPr>
              <w:rPr>
                <w:rFonts w:ascii="Times New Roman" w:hAnsi="Times New Roman" w:cs="Times New Roman"/>
              </w:rPr>
            </w:pPr>
          </w:p>
        </w:tc>
        <w:tc>
          <w:tcPr>
            <w:tcW w:w="635" w:type="pct"/>
            <w:shd w:val="clear" w:color="auto" w:fill="auto"/>
            <w:vAlign w:val="center"/>
            <w:hideMark/>
          </w:tcPr>
          <w:p w14:paraId="21E4EC70"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635" w:type="pct"/>
            <w:shd w:val="clear" w:color="auto" w:fill="auto"/>
            <w:vAlign w:val="center"/>
            <w:hideMark/>
          </w:tcPr>
          <w:p w14:paraId="664F54E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636" w:type="pct"/>
            <w:shd w:val="clear" w:color="auto" w:fill="auto"/>
            <w:vAlign w:val="center"/>
            <w:hideMark/>
          </w:tcPr>
          <w:p w14:paraId="0C7A434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696" w:type="pct"/>
            <w:vMerge/>
            <w:shd w:val="clear" w:color="auto" w:fill="auto"/>
            <w:vAlign w:val="center"/>
            <w:hideMark/>
          </w:tcPr>
          <w:p w14:paraId="49737DDD" w14:textId="77777777" w:rsidR="00C90FE6" w:rsidRPr="000A1F71" w:rsidRDefault="00C90FE6" w:rsidP="003E0F1D">
            <w:pPr>
              <w:rPr>
                <w:rFonts w:ascii="Times New Roman" w:hAnsi="Times New Roman" w:cs="Times New Roman"/>
              </w:rPr>
            </w:pPr>
          </w:p>
        </w:tc>
      </w:tr>
      <w:tr w:rsidR="00C90FE6" w:rsidRPr="000A1F71" w14:paraId="31E22809" w14:textId="77777777" w:rsidTr="003E0F1D">
        <w:trPr>
          <w:trHeight w:val="316"/>
        </w:trPr>
        <w:tc>
          <w:tcPr>
            <w:tcW w:w="5000" w:type="pct"/>
            <w:gridSpan w:val="6"/>
            <w:shd w:val="clear" w:color="auto" w:fill="A6A6A6"/>
            <w:noWrap/>
            <w:hideMark/>
          </w:tcPr>
          <w:p w14:paraId="021D1CAF" w14:textId="77777777" w:rsidR="00C90FE6" w:rsidRPr="000A1F71" w:rsidRDefault="00C90FE6" w:rsidP="00A110D4">
            <w:pPr>
              <w:pStyle w:val="Heading5"/>
            </w:pPr>
            <w:bookmarkStart w:id="95" w:name="_Toc281416265"/>
            <w:bookmarkStart w:id="96" w:name="_Toc33306653"/>
            <w:bookmarkStart w:id="97" w:name="_Toc56434681"/>
            <w:r w:rsidRPr="000A1F71">
              <w:t>Historical Financial Performance</w:t>
            </w:r>
            <w:bookmarkEnd w:id="95"/>
            <w:bookmarkEnd w:id="96"/>
            <w:bookmarkEnd w:id="97"/>
          </w:p>
        </w:tc>
      </w:tr>
      <w:tr w:rsidR="00C90FE6" w:rsidRPr="000A1F71" w14:paraId="23B9EEFE" w14:textId="77777777" w:rsidTr="0076761D">
        <w:trPr>
          <w:trHeight w:val="2771"/>
        </w:trPr>
        <w:tc>
          <w:tcPr>
            <w:tcW w:w="1763" w:type="pct"/>
            <w:shd w:val="clear" w:color="auto" w:fill="auto"/>
            <w:hideMark/>
          </w:tcPr>
          <w:p w14:paraId="058EA238" w14:textId="6B318874" w:rsidR="00C90FE6" w:rsidRPr="000A1F71" w:rsidRDefault="00C90FE6" w:rsidP="00013043">
            <w:pPr>
              <w:jc w:val="both"/>
              <w:rPr>
                <w:rFonts w:ascii="Times New Roman" w:hAnsi="Times New Roman" w:cs="Times New Roman"/>
              </w:rPr>
            </w:pPr>
            <w:r w:rsidRPr="000A1F71">
              <w:rPr>
                <w:rFonts w:ascii="Times New Roman" w:hAnsi="Times New Roman" w:cs="Times New Roman"/>
              </w:rPr>
              <w:t xml:space="preserve">Submission of audited balance sheets and income statements or, if not required by the law of the Bidder’s country, other financial statements acceptable to the Employer, for the last </w:t>
            </w:r>
            <w:r w:rsidRPr="000A1F71">
              <w:rPr>
                <w:rFonts w:ascii="Times New Roman" w:hAnsi="Times New Roman" w:cs="Times New Roman"/>
                <w:b/>
                <w:bCs/>
              </w:rPr>
              <w:t>3 (Three) years ending 31</w:t>
            </w:r>
            <w:r w:rsidRPr="000A1F71">
              <w:rPr>
                <w:rFonts w:ascii="Times New Roman" w:hAnsi="Times New Roman" w:cs="Times New Roman"/>
                <w:b/>
                <w:bCs/>
                <w:vertAlign w:val="superscript"/>
              </w:rPr>
              <w:t>st</w:t>
            </w:r>
            <w:r w:rsidRPr="000A1F71">
              <w:rPr>
                <w:rFonts w:ascii="Times New Roman" w:hAnsi="Times New Roman" w:cs="Times New Roman"/>
                <w:b/>
                <w:bCs/>
              </w:rPr>
              <w:t xml:space="preserve"> December, 2019</w:t>
            </w:r>
            <w:r w:rsidRPr="000A1F71">
              <w:rPr>
                <w:rFonts w:ascii="Times New Roman" w:hAnsi="Times New Roman" w:cs="Times New Roman"/>
              </w:rPr>
              <w:t xml:space="preserve"> to demonstrate the current soundness of the Bidders financial position and its prospective long-term profitability. As a minimum, an Applicant’s net worth calculated as the difference between total assets and total liabilities should be positive.</w:t>
            </w:r>
          </w:p>
        </w:tc>
        <w:tc>
          <w:tcPr>
            <w:tcW w:w="635" w:type="pct"/>
            <w:shd w:val="clear" w:color="auto" w:fill="auto"/>
            <w:vAlign w:val="center"/>
            <w:hideMark/>
          </w:tcPr>
          <w:p w14:paraId="4BF201B4"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635" w:type="pct"/>
            <w:shd w:val="clear" w:color="auto" w:fill="auto"/>
            <w:vAlign w:val="center"/>
            <w:hideMark/>
          </w:tcPr>
          <w:p w14:paraId="1E383B8C"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635" w:type="pct"/>
            <w:shd w:val="clear" w:color="auto" w:fill="auto"/>
            <w:vAlign w:val="center"/>
            <w:hideMark/>
          </w:tcPr>
          <w:p w14:paraId="6E51259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636" w:type="pct"/>
            <w:shd w:val="clear" w:color="auto" w:fill="auto"/>
            <w:vAlign w:val="center"/>
            <w:hideMark/>
          </w:tcPr>
          <w:p w14:paraId="3A1B6FB0"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696" w:type="pct"/>
            <w:shd w:val="clear" w:color="auto" w:fill="auto"/>
            <w:vAlign w:val="center"/>
            <w:hideMark/>
          </w:tcPr>
          <w:p w14:paraId="4998935F" w14:textId="77777777" w:rsidR="00C90FE6" w:rsidRPr="000A1F71" w:rsidRDefault="00C90FE6" w:rsidP="003E0F1D">
            <w:pPr>
              <w:rPr>
                <w:rFonts w:ascii="Times New Roman" w:hAnsi="Times New Roman" w:cs="Times New Roman"/>
              </w:rPr>
            </w:pPr>
          </w:p>
          <w:p w14:paraId="7D5A7495" w14:textId="77777777" w:rsidR="00C90FE6" w:rsidRPr="000A1F71" w:rsidRDefault="00C90FE6" w:rsidP="003E0F1D">
            <w:pPr>
              <w:rPr>
                <w:rFonts w:ascii="Times New Roman" w:hAnsi="Times New Roman" w:cs="Times New Roman"/>
              </w:rPr>
            </w:pPr>
          </w:p>
          <w:p w14:paraId="12376680"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Form FIN - 1    with attachments</w:t>
            </w:r>
          </w:p>
          <w:p w14:paraId="72640567" w14:textId="77777777" w:rsidR="00C90FE6" w:rsidRPr="000A1F71" w:rsidRDefault="00C90FE6" w:rsidP="003E0F1D">
            <w:pPr>
              <w:rPr>
                <w:rFonts w:ascii="Times New Roman" w:hAnsi="Times New Roman" w:cs="Times New Roman"/>
              </w:rPr>
            </w:pPr>
          </w:p>
          <w:p w14:paraId="02303682" w14:textId="77777777" w:rsidR="00C90FE6" w:rsidRPr="000A1F71" w:rsidRDefault="00C90FE6" w:rsidP="003E0F1D">
            <w:pPr>
              <w:rPr>
                <w:rFonts w:ascii="Times New Roman" w:hAnsi="Times New Roman" w:cs="Times New Roman"/>
              </w:rPr>
            </w:pPr>
          </w:p>
          <w:p w14:paraId="0EA7D6E5" w14:textId="77777777" w:rsidR="00C90FE6" w:rsidRPr="000A1F71" w:rsidRDefault="00C90FE6" w:rsidP="003E0F1D">
            <w:pPr>
              <w:rPr>
                <w:rFonts w:ascii="Times New Roman" w:hAnsi="Times New Roman" w:cs="Times New Roman"/>
              </w:rPr>
            </w:pPr>
          </w:p>
          <w:p w14:paraId="57EBD57A" w14:textId="77777777" w:rsidR="00C90FE6" w:rsidRPr="000A1F71" w:rsidRDefault="00C90FE6" w:rsidP="003E0F1D">
            <w:pPr>
              <w:rPr>
                <w:rFonts w:ascii="Times New Roman" w:hAnsi="Times New Roman" w:cs="Times New Roman"/>
              </w:rPr>
            </w:pPr>
          </w:p>
          <w:p w14:paraId="0D698257" w14:textId="77777777" w:rsidR="00C90FE6" w:rsidRPr="000A1F71" w:rsidRDefault="00C90FE6" w:rsidP="003E0F1D">
            <w:pPr>
              <w:rPr>
                <w:rFonts w:ascii="Times New Roman" w:hAnsi="Times New Roman" w:cs="Times New Roman"/>
              </w:rPr>
            </w:pPr>
          </w:p>
        </w:tc>
      </w:tr>
    </w:tbl>
    <w:p w14:paraId="03714AC3" w14:textId="77777777" w:rsidR="00112C94" w:rsidRPr="000A1F71" w:rsidRDefault="00112C94" w:rsidP="00C90FE6">
      <w:pPr>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3"/>
        <w:gridCol w:w="2261"/>
        <w:gridCol w:w="2248"/>
        <w:gridCol w:w="2262"/>
        <w:gridCol w:w="1735"/>
        <w:gridCol w:w="2265"/>
      </w:tblGrid>
      <w:tr w:rsidR="00C90FE6" w:rsidRPr="000A1F71" w14:paraId="374104F0" w14:textId="77777777" w:rsidTr="003E0F1D">
        <w:trPr>
          <w:trHeight w:val="315"/>
        </w:trPr>
        <w:tc>
          <w:tcPr>
            <w:tcW w:w="1138" w:type="pct"/>
            <w:shd w:val="clear" w:color="auto" w:fill="A6A6A6"/>
            <w:hideMark/>
          </w:tcPr>
          <w:p w14:paraId="6853F96E"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Criteria</w:t>
            </w:r>
          </w:p>
        </w:tc>
        <w:tc>
          <w:tcPr>
            <w:tcW w:w="3050" w:type="pct"/>
            <w:gridSpan w:val="4"/>
            <w:shd w:val="clear" w:color="auto" w:fill="A6A6A6"/>
            <w:hideMark/>
          </w:tcPr>
          <w:p w14:paraId="7894EE7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812" w:type="pct"/>
            <w:shd w:val="clear" w:color="auto" w:fill="A6A6A6"/>
            <w:hideMark/>
          </w:tcPr>
          <w:p w14:paraId="048D2E9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062C2070" w14:textId="77777777" w:rsidTr="003E0F1D">
        <w:trPr>
          <w:trHeight w:val="315"/>
        </w:trPr>
        <w:tc>
          <w:tcPr>
            <w:tcW w:w="1138" w:type="pct"/>
            <w:vMerge w:val="restart"/>
            <w:shd w:val="clear" w:color="auto" w:fill="auto"/>
            <w:hideMark/>
          </w:tcPr>
          <w:p w14:paraId="546739DC"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811" w:type="pct"/>
            <w:vMerge w:val="restart"/>
            <w:shd w:val="clear" w:color="auto" w:fill="auto"/>
            <w:hideMark/>
          </w:tcPr>
          <w:p w14:paraId="1723A27D"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2239" w:type="pct"/>
            <w:gridSpan w:val="3"/>
            <w:shd w:val="clear" w:color="auto" w:fill="auto"/>
            <w:hideMark/>
          </w:tcPr>
          <w:p w14:paraId="4D1D48A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812" w:type="pct"/>
            <w:vMerge w:val="restart"/>
            <w:shd w:val="clear" w:color="auto" w:fill="auto"/>
            <w:vAlign w:val="center"/>
            <w:hideMark/>
          </w:tcPr>
          <w:p w14:paraId="77795E8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1A48CE67" w14:textId="77777777" w:rsidTr="003E0F1D">
        <w:trPr>
          <w:trHeight w:val="615"/>
        </w:trPr>
        <w:tc>
          <w:tcPr>
            <w:tcW w:w="1138" w:type="pct"/>
            <w:vMerge/>
            <w:shd w:val="clear" w:color="auto" w:fill="auto"/>
            <w:hideMark/>
          </w:tcPr>
          <w:p w14:paraId="65E50F93" w14:textId="77777777" w:rsidR="00C90FE6" w:rsidRPr="000A1F71" w:rsidRDefault="00C90FE6" w:rsidP="003E0F1D">
            <w:pPr>
              <w:rPr>
                <w:rFonts w:ascii="Times New Roman" w:hAnsi="Times New Roman" w:cs="Times New Roman"/>
              </w:rPr>
            </w:pPr>
          </w:p>
        </w:tc>
        <w:tc>
          <w:tcPr>
            <w:tcW w:w="811" w:type="pct"/>
            <w:vMerge/>
            <w:shd w:val="clear" w:color="auto" w:fill="auto"/>
            <w:hideMark/>
          </w:tcPr>
          <w:p w14:paraId="1F935EA9" w14:textId="77777777" w:rsidR="00C90FE6" w:rsidRPr="000A1F71" w:rsidRDefault="00C90FE6" w:rsidP="003E0F1D">
            <w:pPr>
              <w:rPr>
                <w:rFonts w:ascii="Times New Roman" w:hAnsi="Times New Roman" w:cs="Times New Roman"/>
              </w:rPr>
            </w:pPr>
          </w:p>
        </w:tc>
        <w:tc>
          <w:tcPr>
            <w:tcW w:w="806" w:type="pct"/>
            <w:shd w:val="clear" w:color="auto" w:fill="auto"/>
            <w:vAlign w:val="center"/>
            <w:hideMark/>
          </w:tcPr>
          <w:p w14:paraId="73A32E3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811" w:type="pct"/>
            <w:shd w:val="clear" w:color="auto" w:fill="auto"/>
            <w:vAlign w:val="center"/>
            <w:hideMark/>
          </w:tcPr>
          <w:p w14:paraId="5630F65B"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622" w:type="pct"/>
            <w:shd w:val="clear" w:color="auto" w:fill="auto"/>
            <w:vAlign w:val="center"/>
            <w:hideMark/>
          </w:tcPr>
          <w:p w14:paraId="2F67DCF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812" w:type="pct"/>
            <w:vMerge/>
            <w:shd w:val="clear" w:color="auto" w:fill="auto"/>
            <w:hideMark/>
          </w:tcPr>
          <w:p w14:paraId="3E95F79B" w14:textId="77777777" w:rsidR="00C90FE6" w:rsidRPr="000A1F71" w:rsidRDefault="00C90FE6" w:rsidP="003E0F1D">
            <w:pPr>
              <w:rPr>
                <w:rFonts w:ascii="Times New Roman" w:hAnsi="Times New Roman" w:cs="Times New Roman"/>
              </w:rPr>
            </w:pPr>
          </w:p>
        </w:tc>
      </w:tr>
      <w:tr w:rsidR="00C90FE6" w:rsidRPr="000A1F71" w14:paraId="36881CCE" w14:textId="77777777" w:rsidTr="003E0F1D">
        <w:trPr>
          <w:trHeight w:val="386"/>
        </w:trPr>
        <w:tc>
          <w:tcPr>
            <w:tcW w:w="5000" w:type="pct"/>
            <w:gridSpan w:val="6"/>
            <w:shd w:val="clear" w:color="auto" w:fill="BFBFBF"/>
            <w:noWrap/>
          </w:tcPr>
          <w:p w14:paraId="7622F7C4" w14:textId="77777777" w:rsidR="00C90FE6" w:rsidRPr="000A1F71" w:rsidRDefault="00C90FE6" w:rsidP="002E366A">
            <w:pPr>
              <w:pStyle w:val="Heading5"/>
              <w:spacing w:before="0" w:after="0"/>
              <w:rPr>
                <w:caps/>
                <w:color w:val="622423"/>
                <w:sz w:val="24"/>
                <w:szCs w:val="24"/>
              </w:rPr>
            </w:pPr>
            <w:bookmarkStart w:id="98" w:name="_Toc33306654"/>
            <w:bookmarkStart w:id="99" w:name="_Toc56434682"/>
            <w:r w:rsidRPr="000A1F71">
              <w:t>Average Annual Turnover</w:t>
            </w:r>
            <w:bookmarkEnd w:id="98"/>
            <w:bookmarkEnd w:id="99"/>
          </w:p>
        </w:tc>
      </w:tr>
      <w:tr w:rsidR="00C90FE6" w:rsidRPr="000A1F71" w14:paraId="32A4B7BE" w14:textId="77777777" w:rsidTr="003E0F1D">
        <w:trPr>
          <w:trHeight w:val="1997"/>
        </w:trPr>
        <w:tc>
          <w:tcPr>
            <w:tcW w:w="1138" w:type="pct"/>
            <w:shd w:val="clear" w:color="auto" w:fill="auto"/>
            <w:vAlign w:val="center"/>
            <w:hideMark/>
          </w:tcPr>
          <w:p w14:paraId="26982CE7" w14:textId="7F4981A6" w:rsidR="00C90FE6" w:rsidRPr="000A1F71" w:rsidRDefault="005E40BD" w:rsidP="005E40BD">
            <w:pPr>
              <w:rPr>
                <w:rFonts w:ascii="Times New Roman" w:hAnsi="Times New Roman" w:cs="Times New Roman"/>
              </w:rPr>
            </w:pPr>
            <w:r w:rsidRPr="000A1F71">
              <w:rPr>
                <w:rFonts w:ascii="Times New Roman" w:hAnsi="Times New Roman" w:cs="Times New Roman"/>
              </w:rPr>
              <w:lastRenderedPageBreak/>
              <w:t xml:space="preserve">Minimum average annual turnover of </w:t>
            </w:r>
            <w:r w:rsidRPr="00FF678E">
              <w:rPr>
                <w:rFonts w:ascii="Times New Roman" w:hAnsi="Times New Roman" w:cs="Times New Roman"/>
                <w:b/>
                <w:bCs/>
                <w:color w:val="2E74B5" w:themeColor="accent5" w:themeShade="BF"/>
              </w:rPr>
              <w:t xml:space="preserve">MVR 12 Million </w:t>
            </w:r>
            <w:r w:rsidRPr="000A1F71">
              <w:rPr>
                <w:rFonts w:ascii="Times New Roman" w:hAnsi="Times New Roman" w:cs="Times New Roman"/>
                <w:b/>
                <w:bCs/>
              </w:rPr>
              <w:t xml:space="preserve">only </w:t>
            </w:r>
            <w:r w:rsidRPr="000A1F71">
              <w:rPr>
                <w:rFonts w:ascii="Times New Roman" w:hAnsi="Times New Roman" w:cs="Times New Roman"/>
              </w:rPr>
              <w:t xml:space="preserve">calculated as total certified payments received for contracts in progress or completed, </w:t>
            </w:r>
            <w:r w:rsidRPr="00FF678E">
              <w:rPr>
                <w:rFonts w:ascii="Times New Roman" w:hAnsi="Times New Roman" w:cs="Times New Roman"/>
                <w:color w:val="2E74B5" w:themeColor="accent5" w:themeShade="BF"/>
              </w:rPr>
              <w:t xml:space="preserve">within the last </w:t>
            </w:r>
            <w:r w:rsidRPr="00FF678E">
              <w:rPr>
                <w:rFonts w:ascii="Times New Roman" w:hAnsi="Times New Roman" w:cs="Times New Roman"/>
                <w:b/>
                <w:bCs/>
                <w:color w:val="2E74B5" w:themeColor="accent5" w:themeShade="BF"/>
              </w:rPr>
              <w:t xml:space="preserve">3 (Three) years </w:t>
            </w:r>
            <w:r w:rsidRPr="000A1F71">
              <w:rPr>
                <w:rFonts w:ascii="Times New Roman" w:hAnsi="Times New Roman" w:cs="Times New Roman"/>
                <w:b/>
                <w:bCs/>
              </w:rPr>
              <w:t>ending 31</w:t>
            </w:r>
            <w:r w:rsidRPr="000A1F71">
              <w:rPr>
                <w:rFonts w:ascii="Times New Roman" w:hAnsi="Times New Roman" w:cs="Times New Roman"/>
                <w:b/>
                <w:bCs/>
                <w:vertAlign w:val="superscript"/>
              </w:rPr>
              <w:t>st</w:t>
            </w:r>
            <w:r w:rsidRPr="000A1F71">
              <w:rPr>
                <w:rFonts w:ascii="Times New Roman" w:hAnsi="Times New Roman" w:cs="Times New Roman"/>
                <w:b/>
                <w:bCs/>
              </w:rPr>
              <w:t xml:space="preserve"> December, 2019</w:t>
            </w:r>
            <w:r w:rsidRPr="000A1F71">
              <w:rPr>
                <w:rFonts w:ascii="Times New Roman" w:hAnsi="Times New Roman" w:cs="Times New Roman"/>
              </w:rPr>
              <w:t>.</w:t>
            </w:r>
          </w:p>
        </w:tc>
        <w:tc>
          <w:tcPr>
            <w:tcW w:w="811" w:type="pct"/>
            <w:shd w:val="clear" w:color="auto" w:fill="auto"/>
            <w:vAlign w:val="center"/>
            <w:hideMark/>
          </w:tcPr>
          <w:p w14:paraId="36FF700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806" w:type="pct"/>
            <w:shd w:val="clear" w:color="auto" w:fill="auto"/>
            <w:vAlign w:val="center"/>
          </w:tcPr>
          <w:p w14:paraId="0078F19E"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811" w:type="pct"/>
            <w:shd w:val="clear" w:color="auto" w:fill="auto"/>
            <w:vAlign w:val="center"/>
          </w:tcPr>
          <w:p w14:paraId="3AD9FBA9" w14:textId="1FF8E51D" w:rsidR="00C90FE6" w:rsidRPr="000A1F71" w:rsidRDefault="00C90FE6" w:rsidP="003E0F1D">
            <w:pPr>
              <w:rPr>
                <w:rFonts w:ascii="Times New Roman" w:hAnsi="Times New Roman" w:cs="Times New Roman"/>
              </w:rPr>
            </w:pPr>
            <w:r w:rsidRPr="000A1F71">
              <w:rPr>
                <w:rFonts w:ascii="Times New Roman" w:hAnsi="Times New Roman" w:cs="Times New Roman"/>
              </w:rPr>
              <w:t>must meet 10 % of the requirement</w:t>
            </w:r>
          </w:p>
        </w:tc>
        <w:tc>
          <w:tcPr>
            <w:tcW w:w="622" w:type="pct"/>
            <w:shd w:val="clear" w:color="auto" w:fill="auto"/>
            <w:vAlign w:val="center"/>
          </w:tcPr>
          <w:p w14:paraId="57986440"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50 % of the requirement</w:t>
            </w:r>
          </w:p>
        </w:tc>
        <w:tc>
          <w:tcPr>
            <w:tcW w:w="812" w:type="pct"/>
            <w:shd w:val="clear" w:color="auto" w:fill="auto"/>
            <w:vAlign w:val="center"/>
          </w:tcPr>
          <w:p w14:paraId="0C4AD91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Form FIN – 2</w:t>
            </w:r>
          </w:p>
          <w:p w14:paraId="2E775280" w14:textId="77777777" w:rsidR="00C90FE6" w:rsidRPr="000A1F71" w:rsidRDefault="00C90FE6" w:rsidP="003E0F1D">
            <w:pPr>
              <w:rPr>
                <w:rFonts w:ascii="Times New Roman" w:hAnsi="Times New Roman" w:cs="Times New Roman"/>
              </w:rPr>
            </w:pPr>
          </w:p>
        </w:tc>
      </w:tr>
      <w:tr w:rsidR="00C90FE6" w:rsidRPr="000A1F71" w14:paraId="7ECC16FE" w14:textId="77777777" w:rsidTr="003E0F1D">
        <w:trPr>
          <w:trHeight w:val="512"/>
        </w:trPr>
        <w:tc>
          <w:tcPr>
            <w:tcW w:w="5000" w:type="pct"/>
            <w:gridSpan w:val="6"/>
            <w:shd w:val="clear" w:color="auto" w:fill="BFBFBF" w:themeFill="background1" w:themeFillShade="BF"/>
            <w:vAlign w:val="center"/>
          </w:tcPr>
          <w:p w14:paraId="7429B32F" w14:textId="77777777" w:rsidR="00C90FE6" w:rsidRPr="000A1F71" w:rsidRDefault="00C90FE6" w:rsidP="002E366A">
            <w:pPr>
              <w:pStyle w:val="Heading5"/>
              <w:spacing w:before="0" w:after="0"/>
            </w:pPr>
            <w:bookmarkStart w:id="100" w:name="_Toc33306655"/>
            <w:bookmarkStart w:id="101" w:name="_Toc56434683"/>
            <w:r w:rsidRPr="000A1F71">
              <w:t>Financial Resources</w:t>
            </w:r>
            <w:bookmarkEnd w:id="100"/>
            <w:bookmarkEnd w:id="101"/>
          </w:p>
        </w:tc>
      </w:tr>
      <w:tr w:rsidR="00C90FE6" w:rsidRPr="000A1F71" w14:paraId="7AE09ED6" w14:textId="77777777" w:rsidTr="003E0F1D">
        <w:trPr>
          <w:trHeight w:val="2861"/>
        </w:trPr>
        <w:tc>
          <w:tcPr>
            <w:tcW w:w="1138" w:type="pct"/>
            <w:shd w:val="clear" w:color="auto" w:fill="auto"/>
            <w:vAlign w:val="center"/>
          </w:tcPr>
          <w:p w14:paraId="1886AA56" w14:textId="77777777" w:rsidR="005E40BD" w:rsidRPr="000A1F71" w:rsidRDefault="005E40BD" w:rsidP="005E40BD">
            <w:pPr>
              <w:rPr>
                <w:rFonts w:ascii="Times New Roman" w:hAnsi="Times New Roman" w:cs="Times New Roman"/>
              </w:rPr>
            </w:pPr>
            <w:r w:rsidRPr="000A1F71">
              <w:rPr>
                <w:rFonts w:ascii="Times New Roman" w:hAnsi="Times New Roman" w:cs="Times New Roman"/>
              </w:rPr>
              <w:t>Using Forms FIN – 3 and FIN - 4 in Section IV (Bidding Forms) the Bidder must demonstrate access to, or availability of,</w:t>
            </w:r>
          </w:p>
          <w:p w14:paraId="01415EA4" w14:textId="77777777" w:rsidR="005E40BD" w:rsidRDefault="005E40BD" w:rsidP="005E40BD">
            <w:pPr>
              <w:rPr>
                <w:rFonts w:ascii="Times New Roman" w:hAnsi="Times New Roman" w:cs="Times New Roman"/>
                <w:b/>
                <w:bCs/>
                <w:color w:val="2E74B5" w:themeColor="accent5" w:themeShade="BF"/>
              </w:rPr>
            </w:pPr>
            <w:r w:rsidRPr="000A1F71">
              <w:rPr>
                <w:rFonts w:ascii="Times New Roman" w:hAnsi="Times New Roman" w:cs="Times New Roman"/>
              </w:rPr>
              <w:t xml:space="preserve">1)  financial resources such as liquid assets, unencumbered real assets, to meet the cash-flow requirement of </w:t>
            </w:r>
            <w:r w:rsidRPr="00FF678E">
              <w:rPr>
                <w:rFonts w:ascii="Times New Roman" w:hAnsi="Times New Roman" w:cs="Times New Roman"/>
                <w:b/>
                <w:bCs/>
                <w:color w:val="2E74B5" w:themeColor="accent5" w:themeShade="BF"/>
              </w:rPr>
              <w:t>MVR 10 Million (Ten Million Maldivian Rufiyaa)</w:t>
            </w:r>
          </w:p>
          <w:p w14:paraId="43D8724D" w14:textId="77777777" w:rsidR="005E40BD" w:rsidRPr="00FF678E" w:rsidRDefault="005E40BD" w:rsidP="005E40BD">
            <w:pPr>
              <w:rPr>
                <w:rFonts w:ascii="Times New Roman" w:hAnsi="Times New Roman" w:cs="Times New Roman"/>
                <w:b/>
                <w:bCs/>
              </w:rPr>
            </w:pPr>
            <w:r w:rsidRPr="00FF678E">
              <w:rPr>
                <w:rFonts w:ascii="Times New Roman" w:hAnsi="Times New Roman" w:cs="Times New Roman"/>
                <w:b/>
                <w:bCs/>
              </w:rPr>
              <w:t>and</w:t>
            </w:r>
          </w:p>
          <w:p w14:paraId="769B1777" w14:textId="61A5BAB4" w:rsidR="009E2FEA" w:rsidRPr="000A1F71" w:rsidRDefault="005E40BD" w:rsidP="005E40BD">
            <w:pPr>
              <w:rPr>
                <w:rFonts w:ascii="Times New Roman" w:hAnsi="Times New Roman" w:cs="Times New Roman"/>
              </w:rPr>
            </w:pPr>
            <w:r w:rsidRPr="000A1F71">
              <w:rPr>
                <w:rFonts w:ascii="Times New Roman" w:hAnsi="Times New Roman" w:cs="Times New Roman"/>
              </w:rPr>
              <w:t xml:space="preserve">2) lines of credit amounting to </w:t>
            </w:r>
            <w:r w:rsidRPr="00FF678E">
              <w:rPr>
                <w:rFonts w:ascii="Times New Roman" w:hAnsi="Times New Roman" w:cs="Times New Roman"/>
                <w:b/>
                <w:bCs/>
                <w:color w:val="2E74B5" w:themeColor="accent5" w:themeShade="BF"/>
              </w:rPr>
              <w:t>MVR 20 Million (Twenty Million Maldivian Rufiyaa)</w:t>
            </w:r>
          </w:p>
        </w:tc>
        <w:tc>
          <w:tcPr>
            <w:tcW w:w="811" w:type="pct"/>
            <w:shd w:val="clear" w:color="auto" w:fill="auto"/>
            <w:vAlign w:val="center"/>
          </w:tcPr>
          <w:p w14:paraId="36E0208D"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806" w:type="pct"/>
            <w:shd w:val="clear" w:color="auto" w:fill="auto"/>
            <w:vAlign w:val="center"/>
          </w:tcPr>
          <w:p w14:paraId="4F4D7F7D"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811" w:type="pct"/>
            <w:shd w:val="clear" w:color="auto" w:fill="auto"/>
            <w:vAlign w:val="center"/>
          </w:tcPr>
          <w:p w14:paraId="6B20B613" w14:textId="0CFC6D04" w:rsidR="00C90FE6" w:rsidRPr="000A1F71" w:rsidRDefault="00C90FE6" w:rsidP="003E0F1D">
            <w:pPr>
              <w:rPr>
                <w:rFonts w:ascii="Times New Roman" w:hAnsi="Times New Roman" w:cs="Times New Roman"/>
              </w:rPr>
            </w:pPr>
            <w:r w:rsidRPr="000A1F71">
              <w:rPr>
                <w:rFonts w:ascii="Times New Roman" w:hAnsi="Times New Roman" w:cs="Times New Roman"/>
              </w:rPr>
              <w:t>must meet 25</w:t>
            </w:r>
            <w:r w:rsidR="00C62518" w:rsidRPr="000A1F71">
              <w:rPr>
                <w:rFonts w:ascii="Times New Roman" w:hAnsi="Times New Roman" w:cs="Times New Roman"/>
              </w:rPr>
              <w:t>% of</w:t>
            </w:r>
            <w:r w:rsidRPr="000A1F71">
              <w:rPr>
                <w:rFonts w:ascii="Times New Roman" w:hAnsi="Times New Roman" w:cs="Times New Roman"/>
              </w:rPr>
              <w:t xml:space="preserve"> the requirement</w:t>
            </w:r>
          </w:p>
        </w:tc>
        <w:tc>
          <w:tcPr>
            <w:tcW w:w="622" w:type="pct"/>
            <w:shd w:val="clear" w:color="auto" w:fill="auto"/>
            <w:vAlign w:val="center"/>
          </w:tcPr>
          <w:p w14:paraId="60F5E4AC"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40% of the requirement</w:t>
            </w:r>
          </w:p>
        </w:tc>
        <w:tc>
          <w:tcPr>
            <w:tcW w:w="812" w:type="pct"/>
            <w:shd w:val="clear" w:color="auto" w:fill="auto"/>
            <w:vAlign w:val="center"/>
          </w:tcPr>
          <w:p w14:paraId="5452785E" w14:textId="62DC2B5C" w:rsidR="00C90FE6" w:rsidRPr="000A1F71" w:rsidRDefault="00C90FE6" w:rsidP="003E0F1D">
            <w:pPr>
              <w:rPr>
                <w:rFonts w:ascii="Times New Roman" w:hAnsi="Times New Roman" w:cs="Times New Roman"/>
              </w:rPr>
            </w:pPr>
            <w:r w:rsidRPr="000A1F71">
              <w:rPr>
                <w:rFonts w:ascii="Times New Roman" w:hAnsi="Times New Roman" w:cs="Times New Roman"/>
              </w:rPr>
              <w:t xml:space="preserve">Form FIN – </w:t>
            </w:r>
            <w:proofErr w:type="gramStart"/>
            <w:r w:rsidRPr="000A1F71">
              <w:rPr>
                <w:rFonts w:ascii="Times New Roman" w:hAnsi="Times New Roman" w:cs="Times New Roman"/>
              </w:rPr>
              <w:t>3</w:t>
            </w:r>
            <w:r w:rsidR="005D0D69" w:rsidRPr="000A1F71">
              <w:rPr>
                <w:rFonts w:ascii="Times New Roman" w:hAnsi="Times New Roman" w:cs="Times New Roman"/>
              </w:rPr>
              <w:t xml:space="preserve"> </w:t>
            </w:r>
            <w:r w:rsidR="006F630D" w:rsidRPr="000A1F71">
              <w:rPr>
                <w:rFonts w:ascii="Times New Roman" w:hAnsi="Times New Roman" w:cs="Times New Roman"/>
              </w:rPr>
              <w:t>,</w:t>
            </w:r>
            <w:proofErr w:type="gramEnd"/>
            <w:r w:rsidR="006F630D" w:rsidRPr="000A1F71">
              <w:rPr>
                <w:rFonts w:ascii="Times New Roman" w:hAnsi="Times New Roman" w:cs="Times New Roman"/>
              </w:rPr>
              <w:t xml:space="preserve"> FIN-4 &amp; FIN-6</w:t>
            </w:r>
          </w:p>
        </w:tc>
      </w:tr>
    </w:tbl>
    <w:p w14:paraId="4EDDE87B" w14:textId="2DF882AE" w:rsidR="002A54CA" w:rsidRDefault="002A54CA" w:rsidP="00A110D4">
      <w:bookmarkStart w:id="102" w:name="_Toc281416266"/>
      <w:bookmarkStart w:id="103" w:name="_Toc33306656"/>
    </w:p>
    <w:p w14:paraId="31BA0748" w14:textId="12A450E2" w:rsidR="005E40BD" w:rsidRDefault="005E40BD" w:rsidP="00A110D4"/>
    <w:p w14:paraId="44BFB6DB" w14:textId="29CBFD14" w:rsidR="005E40BD" w:rsidRDefault="005E40BD" w:rsidP="00A110D4"/>
    <w:p w14:paraId="11B8B153" w14:textId="63E8F0C8" w:rsidR="005E40BD" w:rsidRDefault="005E40BD" w:rsidP="00A110D4"/>
    <w:p w14:paraId="7A6A10F5" w14:textId="77777777" w:rsidR="005E40BD" w:rsidRPr="000A1F71" w:rsidRDefault="005E40BD" w:rsidP="00A110D4"/>
    <w:p w14:paraId="5D2C443E" w14:textId="549B537F" w:rsidR="00C90FE6" w:rsidRPr="000A1F71" w:rsidRDefault="00C90FE6" w:rsidP="00A110D4">
      <w:pPr>
        <w:pStyle w:val="Heading4"/>
      </w:pPr>
      <w:bookmarkStart w:id="104" w:name="_Toc56434684"/>
      <w:r w:rsidRPr="000A1F71">
        <w:lastRenderedPageBreak/>
        <w:t>Experience</w:t>
      </w:r>
      <w:bookmarkEnd w:id="102"/>
      <w:bookmarkEnd w:id="103"/>
      <w:bookmarkEnd w:id="104"/>
    </w:p>
    <w:tbl>
      <w:tblPr>
        <w:tblW w:w="5000" w:type="pct"/>
        <w:tblLook w:val="04A0" w:firstRow="1" w:lastRow="0" w:firstColumn="1" w:lastColumn="0" w:noHBand="0" w:noVBand="1"/>
      </w:tblPr>
      <w:tblGrid>
        <w:gridCol w:w="4972"/>
        <w:gridCol w:w="1892"/>
        <w:gridCol w:w="1694"/>
        <w:gridCol w:w="1694"/>
        <w:gridCol w:w="1547"/>
        <w:gridCol w:w="2135"/>
      </w:tblGrid>
      <w:tr w:rsidR="00C90FE6" w:rsidRPr="000A1F71" w14:paraId="0708A66F" w14:textId="77777777" w:rsidTr="003E0F1D">
        <w:trPr>
          <w:trHeight w:val="615"/>
        </w:trPr>
        <w:tc>
          <w:tcPr>
            <w:tcW w:w="1784" w:type="pct"/>
            <w:tcBorders>
              <w:top w:val="single" w:sz="8" w:space="0" w:color="auto"/>
              <w:left w:val="single" w:sz="8" w:space="0" w:color="auto"/>
              <w:bottom w:val="single" w:sz="8" w:space="0" w:color="auto"/>
              <w:right w:val="single" w:sz="8" w:space="0" w:color="auto"/>
            </w:tcBorders>
            <w:shd w:val="clear" w:color="auto" w:fill="A6A6A6"/>
            <w:vAlign w:val="center"/>
            <w:hideMark/>
          </w:tcPr>
          <w:p w14:paraId="0642F94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Criteria</w:t>
            </w:r>
          </w:p>
        </w:tc>
        <w:tc>
          <w:tcPr>
            <w:tcW w:w="2449" w:type="pct"/>
            <w:gridSpan w:val="4"/>
            <w:tcBorders>
              <w:top w:val="single" w:sz="8" w:space="0" w:color="auto"/>
              <w:left w:val="nil"/>
              <w:bottom w:val="single" w:sz="8" w:space="0" w:color="auto"/>
              <w:right w:val="single" w:sz="8" w:space="0" w:color="000000"/>
            </w:tcBorders>
            <w:shd w:val="clear" w:color="auto" w:fill="A6A6A6"/>
            <w:vAlign w:val="center"/>
            <w:hideMark/>
          </w:tcPr>
          <w:p w14:paraId="526120A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767" w:type="pct"/>
            <w:tcBorders>
              <w:top w:val="single" w:sz="8" w:space="0" w:color="auto"/>
              <w:left w:val="nil"/>
              <w:bottom w:val="single" w:sz="8" w:space="0" w:color="auto"/>
              <w:right w:val="single" w:sz="8" w:space="0" w:color="auto"/>
            </w:tcBorders>
            <w:shd w:val="clear" w:color="auto" w:fill="A6A6A6"/>
            <w:vAlign w:val="center"/>
            <w:hideMark/>
          </w:tcPr>
          <w:p w14:paraId="732FACE4"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6A740B4F" w14:textId="77777777" w:rsidTr="003E0F1D">
        <w:trPr>
          <w:trHeight w:val="315"/>
        </w:trPr>
        <w:tc>
          <w:tcPr>
            <w:tcW w:w="1784" w:type="pct"/>
            <w:vMerge w:val="restart"/>
            <w:tcBorders>
              <w:top w:val="nil"/>
              <w:left w:val="single" w:sz="8" w:space="0" w:color="auto"/>
              <w:bottom w:val="single" w:sz="8" w:space="0" w:color="000000"/>
              <w:right w:val="single" w:sz="8" w:space="0" w:color="auto"/>
            </w:tcBorders>
            <w:shd w:val="clear" w:color="auto" w:fill="auto"/>
            <w:vAlign w:val="center"/>
            <w:hideMark/>
          </w:tcPr>
          <w:p w14:paraId="71E5B0A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679" w:type="pct"/>
            <w:vMerge w:val="restart"/>
            <w:tcBorders>
              <w:top w:val="nil"/>
              <w:left w:val="single" w:sz="8" w:space="0" w:color="auto"/>
              <w:bottom w:val="single" w:sz="8" w:space="0" w:color="000000"/>
              <w:right w:val="single" w:sz="8" w:space="0" w:color="auto"/>
            </w:tcBorders>
            <w:shd w:val="clear" w:color="auto" w:fill="auto"/>
            <w:vAlign w:val="center"/>
            <w:hideMark/>
          </w:tcPr>
          <w:p w14:paraId="13B82AE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1771" w:type="pct"/>
            <w:gridSpan w:val="3"/>
            <w:tcBorders>
              <w:top w:val="single" w:sz="8" w:space="0" w:color="auto"/>
              <w:left w:val="nil"/>
              <w:bottom w:val="single" w:sz="8" w:space="0" w:color="auto"/>
              <w:right w:val="single" w:sz="8" w:space="0" w:color="000000"/>
            </w:tcBorders>
            <w:shd w:val="clear" w:color="auto" w:fill="auto"/>
            <w:vAlign w:val="center"/>
            <w:hideMark/>
          </w:tcPr>
          <w:p w14:paraId="1B52A72D"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767" w:type="pct"/>
            <w:vMerge w:val="restart"/>
            <w:tcBorders>
              <w:top w:val="nil"/>
              <w:left w:val="single" w:sz="8" w:space="0" w:color="auto"/>
              <w:bottom w:val="single" w:sz="8" w:space="0" w:color="000000"/>
              <w:right w:val="single" w:sz="8" w:space="0" w:color="auto"/>
            </w:tcBorders>
            <w:shd w:val="clear" w:color="auto" w:fill="auto"/>
            <w:vAlign w:val="center"/>
            <w:hideMark/>
          </w:tcPr>
          <w:p w14:paraId="4CE4393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571B6E92" w14:textId="77777777" w:rsidTr="000E4C72">
        <w:trPr>
          <w:trHeight w:val="898"/>
        </w:trPr>
        <w:tc>
          <w:tcPr>
            <w:tcW w:w="1784" w:type="pct"/>
            <w:vMerge/>
            <w:tcBorders>
              <w:top w:val="nil"/>
              <w:left w:val="single" w:sz="8" w:space="0" w:color="auto"/>
              <w:bottom w:val="single" w:sz="8" w:space="0" w:color="000000"/>
              <w:right w:val="single" w:sz="8" w:space="0" w:color="auto"/>
            </w:tcBorders>
            <w:vAlign w:val="center"/>
            <w:hideMark/>
          </w:tcPr>
          <w:p w14:paraId="00E2BA1B" w14:textId="77777777" w:rsidR="00C90FE6" w:rsidRPr="000A1F71" w:rsidRDefault="00C90FE6" w:rsidP="003E0F1D">
            <w:pPr>
              <w:rPr>
                <w:rFonts w:ascii="Times New Roman" w:hAnsi="Times New Roman" w:cs="Times New Roman"/>
              </w:rPr>
            </w:pPr>
          </w:p>
        </w:tc>
        <w:tc>
          <w:tcPr>
            <w:tcW w:w="679" w:type="pct"/>
            <w:vMerge/>
            <w:tcBorders>
              <w:top w:val="nil"/>
              <w:left w:val="single" w:sz="8" w:space="0" w:color="auto"/>
              <w:bottom w:val="single" w:sz="8" w:space="0" w:color="000000"/>
              <w:right w:val="single" w:sz="8" w:space="0" w:color="auto"/>
            </w:tcBorders>
            <w:vAlign w:val="center"/>
            <w:hideMark/>
          </w:tcPr>
          <w:p w14:paraId="150A6093" w14:textId="77777777" w:rsidR="00C90FE6" w:rsidRPr="000A1F71" w:rsidRDefault="00C90FE6" w:rsidP="003E0F1D">
            <w:pPr>
              <w:rPr>
                <w:rFonts w:ascii="Times New Roman" w:hAnsi="Times New Roman" w:cs="Times New Roman"/>
              </w:rPr>
            </w:pPr>
          </w:p>
        </w:tc>
        <w:tc>
          <w:tcPr>
            <w:tcW w:w="608" w:type="pct"/>
            <w:tcBorders>
              <w:top w:val="nil"/>
              <w:left w:val="nil"/>
              <w:bottom w:val="single" w:sz="8" w:space="0" w:color="auto"/>
              <w:right w:val="single" w:sz="8" w:space="0" w:color="auto"/>
            </w:tcBorders>
            <w:shd w:val="clear" w:color="auto" w:fill="auto"/>
            <w:vAlign w:val="center"/>
            <w:hideMark/>
          </w:tcPr>
          <w:p w14:paraId="4A2794C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608" w:type="pct"/>
            <w:tcBorders>
              <w:top w:val="nil"/>
              <w:left w:val="nil"/>
              <w:bottom w:val="single" w:sz="8" w:space="0" w:color="auto"/>
              <w:right w:val="single" w:sz="8" w:space="0" w:color="auto"/>
            </w:tcBorders>
            <w:shd w:val="clear" w:color="auto" w:fill="auto"/>
            <w:vAlign w:val="center"/>
            <w:hideMark/>
          </w:tcPr>
          <w:p w14:paraId="6B84B162"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555" w:type="pct"/>
            <w:tcBorders>
              <w:top w:val="nil"/>
              <w:left w:val="nil"/>
              <w:bottom w:val="single" w:sz="8" w:space="0" w:color="auto"/>
              <w:right w:val="single" w:sz="8" w:space="0" w:color="auto"/>
            </w:tcBorders>
            <w:shd w:val="clear" w:color="auto" w:fill="auto"/>
            <w:vAlign w:val="center"/>
            <w:hideMark/>
          </w:tcPr>
          <w:p w14:paraId="5C95FF9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767" w:type="pct"/>
            <w:vMerge/>
            <w:tcBorders>
              <w:top w:val="nil"/>
              <w:left w:val="single" w:sz="8" w:space="0" w:color="auto"/>
              <w:bottom w:val="single" w:sz="8" w:space="0" w:color="000000"/>
              <w:right w:val="single" w:sz="8" w:space="0" w:color="auto"/>
            </w:tcBorders>
            <w:vAlign w:val="center"/>
            <w:hideMark/>
          </w:tcPr>
          <w:p w14:paraId="017A97BA" w14:textId="77777777" w:rsidR="00C90FE6" w:rsidRPr="000A1F71" w:rsidRDefault="00C90FE6" w:rsidP="003E0F1D">
            <w:pPr>
              <w:rPr>
                <w:rFonts w:ascii="Times New Roman" w:hAnsi="Times New Roman" w:cs="Times New Roman"/>
              </w:rPr>
            </w:pPr>
          </w:p>
        </w:tc>
      </w:tr>
      <w:tr w:rsidR="00C90FE6" w:rsidRPr="000A1F71" w14:paraId="557DC0FE" w14:textId="77777777" w:rsidTr="003E0F1D">
        <w:trPr>
          <w:trHeight w:val="315"/>
        </w:trPr>
        <w:tc>
          <w:tcPr>
            <w:tcW w:w="5000" w:type="pct"/>
            <w:gridSpan w:val="6"/>
            <w:tcBorders>
              <w:top w:val="single" w:sz="8" w:space="0" w:color="auto"/>
              <w:left w:val="single" w:sz="8" w:space="0" w:color="auto"/>
              <w:bottom w:val="single" w:sz="8" w:space="0" w:color="auto"/>
              <w:right w:val="single" w:sz="8" w:space="0" w:color="000000"/>
            </w:tcBorders>
            <w:shd w:val="clear" w:color="auto" w:fill="BFBFBF" w:themeFill="background1" w:themeFillShade="BF"/>
            <w:noWrap/>
            <w:vAlign w:val="center"/>
            <w:hideMark/>
          </w:tcPr>
          <w:p w14:paraId="526DB320" w14:textId="77777777" w:rsidR="00C90FE6" w:rsidRPr="000A1F71" w:rsidRDefault="00C90FE6" w:rsidP="00A110D4">
            <w:pPr>
              <w:pStyle w:val="Heading5"/>
            </w:pPr>
            <w:bookmarkStart w:id="105" w:name="_Toc281416267"/>
            <w:bookmarkStart w:id="106" w:name="_Toc33306657"/>
            <w:bookmarkStart w:id="107" w:name="_Toc56434685"/>
            <w:r w:rsidRPr="000A1F71">
              <w:t>General Experience</w:t>
            </w:r>
            <w:bookmarkEnd w:id="105"/>
            <w:bookmarkEnd w:id="106"/>
            <w:bookmarkEnd w:id="107"/>
          </w:p>
        </w:tc>
      </w:tr>
      <w:tr w:rsidR="00C90FE6" w:rsidRPr="000A1F71" w14:paraId="6CE7833B" w14:textId="77777777" w:rsidTr="000E4C72">
        <w:trPr>
          <w:trHeight w:val="1150"/>
        </w:trPr>
        <w:tc>
          <w:tcPr>
            <w:tcW w:w="1784" w:type="pct"/>
            <w:tcBorders>
              <w:top w:val="nil"/>
              <w:left w:val="single" w:sz="8" w:space="0" w:color="auto"/>
              <w:bottom w:val="single" w:sz="8" w:space="0" w:color="auto"/>
              <w:right w:val="single" w:sz="8" w:space="0" w:color="auto"/>
            </w:tcBorders>
            <w:shd w:val="clear" w:color="auto" w:fill="auto"/>
            <w:vAlign w:val="center"/>
            <w:hideMark/>
          </w:tcPr>
          <w:p w14:paraId="5461BF77" w14:textId="6B0289C4" w:rsidR="00C90FE6" w:rsidRPr="000A1F71" w:rsidRDefault="00C90FE6" w:rsidP="003E0F1D">
            <w:pPr>
              <w:rPr>
                <w:rFonts w:ascii="Times New Roman" w:hAnsi="Times New Roman" w:cs="Times New Roman"/>
              </w:rPr>
            </w:pPr>
            <w:r w:rsidRPr="000A1F71">
              <w:rPr>
                <w:rFonts w:ascii="Times New Roman" w:hAnsi="Times New Roman" w:cs="Times New Roman"/>
              </w:rPr>
              <w:t xml:space="preserve">Experience under contracts in the role of contractor, subcontractor, or management contractor </w:t>
            </w:r>
            <w:r w:rsidR="009E2FEA" w:rsidRPr="000A1F71">
              <w:rPr>
                <w:rFonts w:ascii="Times New Roman" w:hAnsi="Times New Roman" w:cs="Times New Roman"/>
              </w:rPr>
              <w:t>within</w:t>
            </w:r>
            <w:r w:rsidRPr="000A1F71">
              <w:rPr>
                <w:rFonts w:ascii="Times New Roman" w:hAnsi="Times New Roman" w:cs="Times New Roman"/>
              </w:rPr>
              <w:t xml:space="preserve"> the last </w:t>
            </w:r>
            <w:r w:rsidRPr="005E40BD">
              <w:rPr>
                <w:rFonts w:ascii="Times New Roman" w:hAnsi="Times New Roman" w:cs="Times New Roman"/>
                <w:b/>
                <w:bCs/>
                <w:color w:val="2E74B5" w:themeColor="accent5" w:themeShade="BF"/>
              </w:rPr>
              <w:t xml:space="preserve">10 (Ten) </w:t>
            </w:r>
            <w:r w:rsidRPr="000A1F71">
              <w:rPr>
                <w:rFonts w:ascii="Times New Roman" w:hAnsi="Times New Roman" w:cs="Times New Roman"/>
              </w:rPr>
              <w:t>years prior to the applications submission deadline.</w:t>
            </w:r>
          </w:p>
        </w:tc>
        <w:tc>
          <w:tcPr>
            <w:tcW w:w="679" w:type="pct"/>
            <w:tcBorders>
              <w:top w:val="nil"/>
              <w:left w:val="nil"/>
              <w:bottom w:val="single" w:sz="8" w:space="0" w:color="auto"/>
              <w:right w:val="single" w:sz="8" w:space="0" w:color="auto"/>
            </w:tcBorders>
            <w:shd w:val="clear" w:color="auto" w:fill="auto"/>
            <w:vAlign w:val="center"/>
            <w:hideMark/>
          </w:tcPr>
          <w:p w14:paraId="44FB275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608" w:type="pct"/>
            <w:tcBorders>
              <w:top w:val="nil"/>
              <w:left w:val="nil"/>
              <w:bottom w:val="single" w:sz="8" w:space="0" w:color="auto"/>
              <w:right w:val="single" w:sz="8" w:space="0" w:color="auto"/>
            </w:tcBorders>
            <w:shd w:val="clear" w:color="auto" w:fill="auto"/>
            <w:vAlign w:val="center"/>
            <w:hideMark/>
          </w:tcPr>
          <w:p w14:paraId="7221697B"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608" w:type="pct"/>
            <w:tcBorders>
              <w:top w:val="nil"/>
              <w:left w:val="nil"/>
              <w:bottom w:val="single" w:sz="8" w:space="0" w:color="auto"/>
              <w:right w:val="single" w:sz="8" w:space="0" w:color="auto"/>
            </w:tcBorders>
            <w:shd w:val="clear" w:color="auto" w:fill="auto"/>
            <w:vAlign w:val="center"/>
            <w:hideMark/>
          </w:tcPr>
          <w:p w14:paraId="06D87FF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555" w:type="pct"/>
            <w:tcBorders>
              <w:top w:val="nil"/>
              <w:left w:val="nil"/>
              <w:bottom w:val="single" w:sz="8" w:space="0" w:color="auto"/>
              <w:right w:val="single" w:sz="8" w:space="0" w:color="auto"/>
            </w:tcBorders>
            <w:shd w:val="clear" w:color="auto" w:fill="auto"/>
            <w:vAlign w:val="center"/>
            <w:hideMark/>
          </w:tcPr>
          <w:p w14:paraId="3AB19F9D"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767" w:type="pct"/>
            <w:tcBorders>
              <w:top w:val="nil"/>
              <w:left w:val="nil"/>
              <w:bottom w:val="single" w:sz="8" w:space="0" w:color="auto"/>
              <w:right w:val="single" w:sz="8" w:space="0" w:color="auto"/>
            </w:tcBorders>
            <w:shd w:val="clear" w:color="auto" w:fill="auto"/>
            <w:vAlign w:val="center"/>
            <w:hideMark/>
          </w:tcPr>
          <w:p w14:paraId="4B451A0F" w14:textId="77777777" w:rsidR="00C90FE6" w:rsidRPr="000A1F71" w:rsidRDefault="00C90FE6" w:rsidP="003E0F1D">
            <w:pPr>
              <w:rPr>
                <w:rFonts w:ascii="Times New Roman" w:hAnsi="Times New Roman" w:cs="Times New Roman"/>
              </w:rPr>
            </w:pPr>
          </w:p>
          <w:p w14:paraId="35058AFD"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Form EXP – 1</w:t>
            </w:r>
          </w:p>
          <w:p w14:paraId="30B1E813" w14:textId="77777777" w:rsidR="00C90FE6" w:rsidRPr="000A1F71" w:rsidRDefault="00C90FE6" w:rsidP="003E0F1D">
            <w:pPr>
              <w:rPr>
                <w:rFonts w:ascii="Times New Roman" w:hAnsi="Times New Roman" w:cs="Times New Roman"/>
              </w:rPr>
            </w:pPr>
          </w:p>
          <w:p w14:paraId="3420E46A" w14:textId="77777777" w:rsidR="00C90FE6" w:rsidRPr="000A1F71" w:rsidRDefault="00C90FE6" w:rsidP="003E0F1D">
            <w:pPr>
              <w:rPr>
                <w:rFonts w:ascii="Times New Roman" w:hAnsi="Times New Roman" w:cs="Times New Roman"/>
              </w:rPr>
            </w:pPr>
          </w:p>
        </w:tc>
      </w:tr>
      <w:tr w:rsidR="00C90FE6" w:rsidRPr="000A1F71" w14:paraId="5A7B34F6" w14:textId="77777777" w:rsidTr="003E0F1D">
        <w:trPr>
          <w:trHeight w:val="315"/>
        </w:trPr>
        <w:tc>
          <w:tcPr>
            <w:tcW w:w="5000" w:type="pct"/>
            <w:gridSpan w:val="6"/>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8A26EA4" w14:textId="77777777" w:rsidR="00C90FE6" w:rsidRPr="000A1F71" w:rsidRDefault="00C90FE6" w:rsidP="000E4C72">
            <w:pPr>
              <w:pStyle w:val="Heading5"/>
              <w:spacing w:before="0"/>
            </w:pPr>
            <w:bookmarkStart w:id="108" w:name="_Toc281416268"/>
            <w:bookmarkStart w:id="109" w:name="_Toc33306658"/>
            <w:bookmarkStart w:id="110" w:name="_Toc56434686"/>
            <w:r w:rsidRPr="000A1F71">
              <w:t>Specific Experience</w:t>
            </w:r>
            <w:bookmarkEnd w:id="108"/>
            <w:bookmarkEnd w:id="109"/>
            <w:bookmarkEnd w:id="110"/>
          </w:p>
        </w:tc>
      </w:tr>
      <w:tr w:rsidR="00C90FE6" w:rsidRPr="000A1F71" w14:paraId="568CF7C0" w14:textId="77777777" w:rsidTr="003E0F1D">
        <w:trPr>
          <w:trHeight w:val="3022"/>
        </w:trPr>
        <w:tc>
          <w:tcPr>
            <w:tcW w:w="1784" w:type="pct"/>
            <w:tcBorders>
              <w:top w:val="nil"/>
              <w:left w:val="single" w:sz="8" w:space="0" w:color="auto"/>
              <w:bottom w:val="single" w:sz="8" w:space="0" w:color="auto"/>
              <w:right w:val="single" w:sz="8" w:space="0" w:color="auto"/>
            </w:tcBorders>
            <w:shd w:val="clear" w:color="auto" w:fill="auto"/>
            <w:vAlign w:val="center"/>
            <w:hideMark/>
          </w:tcPr>
          <w:p w14:paraId="075A7B05" w14:textId="77777777" w:rsidR="005E40BD" w:rsidRPr="000A1F71" w:rsidRDefault="005E40BD" w:rsidP="005E40BD">
            <w:pPr>
              <w:rPr>
                <w:rFonts w:ascii="Times New Roman" w:hAnsi="Times New Roman" w:cs="Times New Roman"/>
              </w:rPr>
            </w:pPr>
            <w:r w:rsidRPr="000A1F71">
              <w:rPr>
                <w:rFonts w:ascii="Times New Roman" w:hAnsi="Times New Roman" w:cs="Times New Roman"/>
              </w:rPr>
              <w:t xml:space="preserve">The Bidder, as contractor/management contractor/subcontractor, has completed/substantially completed at least, the number and value of water supply and/or sewerage contracts as mentioned below, during the last 10 years. </w:t>
            </w:r>
          </w:p>
          <w:p w14:paraId="352E304E" w14:textId="77777777" w:rsidR="005E40BD" w:rsidRPr="00FF678E" w:rsidRDefault="005E40BD" w:rsidP="005E40BD">
            <w:pPr>
              <w:spacing w:after="0"/>
              <w:rPr>
                <w:rFonts w:ascii="Times New Roman" w:hAnsi="Times New Roman" w:cs="Times New Roman"/>
                <w:b/>
                <w:bCs/>
                <w:color w:val="2E74B5" w:themeColor="accent5" w:themeShade="BF"/>
              </w:rPr>
            </w:pPr>
            <w:r w:rsidRPr="000A1F71">
              <w:rPr>
                <w:rFonts w:ascii="Times New Roman" w:hAnsi="Times New Roman" w:cs="Times New Roman"/>
                <w:b/>
                <w:bCs/>
              </w:rPr>
              <w:t>Option I</w:t>
            </w:r>
            <w:r w:rsidRPr="000A1F71">
              <w:rPr>
                <w:rFonts w:ascii="Times New Roman" w:hAnsi="Times New Roman" w:cs="Times New Roman"/>
              </w:rPr>
              <w:t xml:space="preserve"> – </w:t>
            </w:r>
            <w:r w:rsidRPr="00FF678E">
              <w:rPr>
                <w:rFonts w:ascii="Times New Roman" w:hAnsi="Times New Roman" w:cs="Times New Roman"/>
                <w:color w:val="2E74B5" w:themeColor="accent5" w:themeShade="BF"/>
              </w:rPr>
              <w:t xml:space="preserve">1 Contract </w:t>
            </w:r>
            <w:r w:rsidRPr="000A1F71">
              <w:rPr>
                <w:rFonts w:ascii="Times New Roman" w:hAnsi="Times New Roman" w:cs="Times New Roman"/>
              </w:rPr>
              <w:t xml:space="preserve">of value not less than </w:t>
            </w:r>
            <w:r w:rsidRPr="00FF678E">
              <w:rPr>
                <w:rFonts w:ascii="Times New Roman" w:hAnsi="Times New Roman" w:cs="Times New Roman"/>
                <w:b/>
                <w:bCs/>
                <w:color w:val="2E74B5" w:themeColor="accent5" w:themeShade="BF"/>
              </w:rPr>
              <w:t xml:space="preserve">MVR 15,000,000. </w:t>
            </w:r>
          </w:p>
          <w:p w14:paraId="47FFF0BC" w14:textId="77777777" w:rsidR="005E40BD" w:rsidRPr="000A1F71" w:rsidRDefault="005E40BD" w:rsidP="005E40BD">
            <w:pPr>
              <w:spacing w:after="0"/>
              <w:rPr>
                <w:rFonts w:ascii="Times New Roman" w:hAnsi="Times New Roman" w:cs="Times New Roman"/>
                <w:i/>
                <w:iCs/>
              </w:rPr>
            </w:pPr>
            <w:r w:rsidRPr="000A1F71">
              <w:rPr>
                <w:rFonts w:ascii="Times New Roman" w:hAnsi="Times New Roman" w:cs="Times New Roman"/>
                <w:i/>
                <w:iCs/>
              </w:rPr>
              <w:t>OR</w:t>
            </w:r>
          </w:p>
          <w:p w14:paraId="40C33251" w14:textId="77777777" w:rsidR="005E40BD" w:rsidRPr="000A1F71" w:rsidRDefault="005E40BD" w:rsidP="005E40BD">
            <w:pPr>
              <w:spacing w:after="0"/>
              <w:rPr>
                <w:rFonts w:ascii="Times New Roman" w:hAnsi="Times New Roman" w:cs="Times New Roman"/>
              </w:rPr>
            </w:pPr>
            <w:r w:rsidRPr="000A1F71">
              <w:rPr>
                <w:rFonts w:ascii="Times New Roman" w:hAnsi="Times New Roman" w:cs="Times New Roman"/>
                <w:b/>
                <w:bCs/>
              </w:rPr>
              <w:t>Option II</w:t>
            </w:r>
            <w:r w:rsidRPr="000A1F71">
              <w:rPr>
                <w:rFonts w:ascii="Times New Roman" w:hAnsi="Times New Roman" w:cs="Times New Roman"/>
              </w:rPr>
              <w:t xml:space="preserve"> – </w:t>
            </w:r>
            <w:r w:rsidRPr="00FF678E">
              <w:rPr>
                <w:rFonts w:ascii="Times New Roman" w:hAnsi="Times New Roman" w:cs="Times New Roman"/>
                <w:color w:val="2E74B5" w:themeColor="accent5" w:themeShade="BF"/>
              </w:rPr>
              <w:t xml:space="preserve">3 Contracts </w:t>
            </w:r>
            <w:r w:rsidRPr="000A1F71">
              <w:rPr>
                <w:rFonts w:ascii="Times New Roman" w:hAnsi="Times New Roman" w:cs="Times New Roman"/>
              </w:rPr>
              <w:t xml:space="preserve">of combined value not less than </w:t>
            </w:r>
            <w:r w:rsidRPr="00FF678E">
              <w:rPr>
                <w:rFonts w:ascii="Times New Roman" w:hAnsi="Times New Roman" w:cs="Times New Roman"/>
                <w:b/>
                <w:bCs/>
                <w:color w:val="2E74B5" w:themeColor="accent5" w:themeShade="BF"/>
              </w:rPr>
              <w:t>MVR 20,000,000</w:t>
            </w:r>
            <w:r w:rsidRPr="000A1F71">
              <w:rPr>
                <w:rFonts w:ascii="Times New Roman" w:hAnsi="Times New Roman" w:cs="Times New Roman"/>
              </w:rPr>
              <w:t>.</w:t>
            </w:r>
          </w:p>
          <w:p w14:paraId="1B6E14FC" w14:textId="77777777" w:rsidR="005E40BD" w:rsidRPr="000A1F71" w:rsidRDefault="005E40BD" w:rsidP="005E40BD">
            <w:pPr>
              <w:spacing w:after="0"/>
              <w:rPr>
                <w:rFonts w:ascii="Times New Roman" w:hAnsi="Times New Roman" w:cs="Times New Roman"/>
                <w:i/>
                <w:iCs/>
              </w:rPr>
            </w:pPr>
            <w:r w:rsidRPr="000A1F71">
              <w:rPr>
                <w:rFonts w:ascii="Times New Roman" w:hAnsi="Times New Roman" w:cs="Times New Roman"/>
                <w:i/>
                <w:iCs/>
              </w:rPr>
              <w:t>OR</w:t>
            </w:r>
          </w:p>
          <w:p w14:paraId="43ABA1BA" w14:textId="6927CCEE" w:rsidR="00584976" w:rsidRPr="000A1F71" w:rsidRDefault="005E40BD" w:rsidP="005E40BD">
            <w:pPr>
              <w:spacing w:after="0"/>
              <w:rPr>
                <w:rFonts w:ascii="Times New Roman" w:hAnsi="Times New Roman" w:cs="Times New Roman"/>
              </w:rPr>
            </w:pPr>
            <w:r w:rsidRPr="000A1F71">
              <w:rPr>
                <w:rFonts w:ascii="Times New Roman" w:hAnsi="Times New Roman" w:cs="Times New Roman"/>
                <w:b/>
                <w:bCs/>
              </w:rPr>
              <w:t>Option III</w:t>
            </w:r>
            <w:r w:rsidRPr="000A1F71">
              <w:rPr>
                <w:rFonts w:ascii="Times New Roman" w:hAnsi="Times New Roman" w:cs="Times New Roman"/>
              </w:rPr>
              <w:t xml:space="preserve"> – </w:t>
            </w:r>
            <w:r w:rsidRPr="00FF678E">
              <w:rPr>
                <w:rFonts w:ascii="Times New Roman" w:hAnsi="Times New Roman" w:cs="Times New Roman"/>
                <w:color w:val="2E74B5" w:themeColor="accent5" w:themeShade="BF"/>
              </w:rPr>
              <w:t xml:space="preserve">5 Contracts </w:t>
            </w:r>
            <w:r w:rsidRPr="000A1F71">
              <w:rPr>
                <w:rFonts w:ascii="Times New Roman" w:hAnsi="Times New Roman" w:cs="Times New Roman"/>
              </w:rPr>
              <w:t xml:space="preserve">of combined value not less than </w:t>
            </w:r>
            <w:r w:rsidRPr="00FF678E">
              <w:rPr>
                <w:rFonts w:ascii="Times New Roman" w:hAnsi="Times New Roman" w:cs="Times New Roman"/>
                <w:b/>
                <w:bCs/>
                <w:color w:val="2E74B5" w:themeColor="accent5" w:themeShade="BF"/>
              </w:rPr>
              <w:t>MVR 30,000,000</w:t>
            </w:r>
            <w:r w:rsidRPr="000A1F71">
              <w:rPr>
                <w:rFonts w:ascii="Times New Roman" w:hAnsi="Times New Roman" w:cs="Times New Roman"/>
              </w:rPr>
              <w:t>.</w:t>
            </w:r>
          </w:p>
        </w:tc>
        <w:tc>
          <w:tcPr>
            <w:tcW w:w="679" w:type="pct"/>
            <w:tcBorders>
              <w:top w:val="nil"/>
              <w:left w:val="nil"/>
              <w:bottom w:val="single" w:sz="8" w:space="0" w:color="auto"/>
              <w:right w:val="single" w:sz="8" w:space="0" w:color="auto"/>
            </w:tcBorders>
            <w:shd w:val="clear" w:color="auto" w:fill="auto"/>
            <w:vAlign w:val="center"/>
            <w:hideMark/>
          </w:tcPr>
          <w:p w14:paraId="2A6826AD"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608" w:type="pct"/>
            <w:tcBorders>
              <w:top w:val="nil"/>
              <w:left w:val="nil"/>
              <w:bottom w:val="single" w:sz="8" w:space="0" w:color="auto"/>
              <w:right w:val="single" w:sz="8" w:space="0" w:color="auto"/>
            </w:tcBorders>
            <w:shd w:val="clear" w:color="auto" w:fill="auto"/>
            <w:vAlign w:val="center"/>
            <w:hideMark/>
          </w:tcPr>
          <w:p w14:paraId="78A086F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608" w:type="pct"/>
            <w:tcBorders>
              <w:top w:val="nil"/>
              <w:left w:val="nil"/>
              <w:bottom w:val="single" w:sz="8" w:space="0" w:color="auto"/>
              <w:right w:val="single" w:sz="8" w:space="0" w:color="auto"/>
            </w:tcBorders>
            <w:shd w:val="clear" w:color="auto" w:fill="auto"/>
            <w:vAlign w:val="center"/>
            <w:hideMark/>
          </w:tcPr>
          <w:p w14:paraId="4166ED4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555" w:type="pct"/>
            <w:tcBorders>
              <w:top w:val="nil"/>
              <w:left w:val="nil"/>
              <w:bottom w:val="single" w:sz="8" w:space="0" w:color="auto"/>
              <w:right w:val="single" w:sz="8" w:space="0" w:color="auto"/>
            </w:tcBorders>
            <w:shd w:val="clear" w:color="auto" w:fill="auto"/>
            <w:vAlign w:val="center"/>
            <w:hideMark/>
          </w:tcPr>
          <w:p w14:paraId="24A9892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767" w:type="pct"/>
            <w:tcBorders>
              <w:top w:val="nil"/>
              <w:left w:val="nil"/>
              <w:bottom w:val="single" w:sz="8" w:space="0" w:color="auto"/>
              <w:right w:val="single" w:sz="8" w:space="0" w:color="auto"/>
            </w:tcBorders>
            <w:shd w:val="clear" w:color="auto" w:fill="auto"/>
            <w:vAlign w:val="center"/>
            <w:hideMark/>
          </w:tcPr>
          <w:p w14:paraId="16FF2DCE"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Form EXP - 2(a)</w:t>
            </w:r>
          </w:p>
        </w:tc>
      </w:tr>
    </w:tbl>
    <w:p w14:paraId="768C0889" w14:textId="77777777" w:rsidR="00C90FE6" w:rsidRPr="000A1F71" w:rsidRDefault="00C90FE6" w:rsidP="00C90FE6">
      <w:pPr>
        <w:rPr>
          <w:rFonts w:ascii="Times New Roman" w:hAnsi="Times New Roman" w:cs="Times New Roman"/>
        </w:rPr>
      </w:pPr>
    </w:p>
    <w:p w14:paraId="753055E5" w14:textId="40F6427E" w:rsidR="00C90FE6" w:rsidRPr="000A1F71" w:rsidRDefault="00C90FE6" w:rsidP="00A110D4">
      <w:pPr>
        <w:pStyle w:val="Heading4"/>
      </w:pPr>
      <w:bookmarkStart w:id="111" w:name="_Toc281416269"/>
      <w:bookmarkStart w:id="112" w:name="_Toc33306659"/>
      <w:bookmarkStart w:id="113" w:name="_Toc56434687"/>
      <w:r w:rsidRPr="000A1F71">
        <w:lastRenderedPageBreak/>
        <w:t>Experience in Key Activities</w:t>
      </w:r>
      <w:bookmarkEnd w:id="111"/>
      <w:bookmarkEnd w:id="112"/>
      <w:bookmarkEnd w:id="113"/>
    </w:p>
    <w:tbl>
      <w:tblPr>
        <w:tblW w:w="5000" w:type="pct"/>
        <w:tblLook w:val="04A0" w:firstRow="1" w:lastRow="0" w:firstColumn="1" w:lastColumn="0" w:noHBand="0" w:noVBand="1"/>
      </w:tblPr>
      <w:tblGrid>
        <w:gridCol w:w="4916"/>
        <w:gridCol w:w="1915"/>
        <w:gridCol w:w="1803"/>
        <w:gridCol w:w="1630"/>
        <w:gridCol w:w="1541"/>
        <w:gridCol w:w="2129"/>
      </w:tblGrid>
      <w:tr w:rsidR="00C90FE6" w:rsidRPr="000A1F71" w14:paraId="0C7ADDAB" w14:textId="77777777" w:rsidTr="003E0F1D">
        <w:trPr>
          <w:trHeight w:val="315"/>
        </w:trPr>
        <w:tc>
          <w:tcPr>
            <w:tcW w:w="1764" w:type="pct"/>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hideMark/>
          </w:tcPr>
          <w:p w14:paraId="5A5C223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Criteria</w:t>
            </w:r>
          </w:p>
        </w:tc>
        <w:tc>
          <w:tcPr>
            <w:tcW w:w="2472" w:type="pct"/>
            <w:gridSpan w:val="4"/>
            <w:tcBorders>
              <w:top w:val="single" w:sz="8" w:space="0" w:color="auto"/>
              <w:left w:val="nil"/>
              <w:bottom w:val="single" w:sz="8" w:space="0" w:color="auto"/>
              <w:right w:val="single" w:sz="8" w:space="0" w:color="000000"/>
            </w:tcBorders>
            <w:shd w:val="clear" w:color="auto" w:fill="BFBFBF" w:themeFill="background1" w:themeFillShade="BF"/>
            <w:vAlign w:val="center"/>
            <w:hideMark/>
          </w:tcPr>
          <w:p w14:paraId="1B993A60"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764" w:type="pct"/>
            <w:tcBorders>
              <w:top w:val="single" w:sz="8" w:space="0" w:color="auto"/>
              <w:left w:val="nil"/>
              <w:bottom w:val="single" w:sz="8" w:space="0" w:color="auto"/>
              <w:right w:val="single" w:sz="8" w:space="0" w:color="auto"/>
            </w:tcBorders>
            <w:shd w:val="clear" w:color="auto" w:fill="BFBFBF" w:themeFill="background1" w:themeFillShade="BF"/>
            <w:vAlign w:val="center"/>
            <w:hideMark/>
          </w:tcPr>
          <w:p w14:paraId="606136A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0956768A" w14:textId="77777777" w:rsidTr="003E0F1D">
        <w:trPr>
          <w:trHeight w:val="315"/>
        </w:trPr>
        <w:tc>
          <w:tcPr>
            <w:tcW w:w="1764" w:type="pct"/>
            <w:vMerge w:val="restart"/>
            <w:tcBorders>
              <w:top w:val="nil"/>
              <w:left w:val="single" w:sz="8" w:space="0" w:color="auto"/>
              <w:bottom w:val="single" w:sz="8" w:space="0" w:color="000000"/>
              <w:right w:val="single" w:sz="8" w:space="0" w:color="auto"/>
            </w:tcBorders>
            <w:shd w:val="clear" w:color="auto" w:fill="auto"/>
            <w:vAlign w:val="center"/>
            <w:hideMark/>
          </w:tcPr>
          <w:p w14:paraId="6096AEA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687" w:type="pct"/>
            <w:vMerge w:val="restart"/>
            <w:tcBorders>
              <w:top w:val="nil"/>
              <w:left w:val="single" w:sz="8" w:space="0" w:color="auto"/>
              <w:bottom w:val="single" w:sz="8" w:space="0" w:color="000000"/>
              <w:right w:val="single" w:sz="8" w:space="0" w:color="auto"/>
            </w:tcBorders>
            <w:shd w:val="clear" w:color="auto" w:fill="auto"/>
            <w:vAlign w:val="center"/>
            <w:hideMark/>
          </w:tcPr>
          <w:p w14:paraId="0FB72C1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1785" w:type="pct"/>
            <w:gridSpan w:val="3"/>
            <w:tcBorders>
              <w:top w:val="single" w:sz="8" w:space="0" w:color="auto"/>
              <w:left w:val="nil"/>
              <w:bottom w:val="single" w:sz="8" w:space="0" w:color="auto"/>
              <w:right w:val="single" w:sz="8" w:space="0" w:color="000000"/>
            </w:tcBorders>
            <w:shd w:val="clear" w:color="auto" w:fill="auto"/>
            <w:vAlign w:val="center"/>
            <w:hideMark/>
          </w:tcPr>
          <w:p w14:paraId="012325A8"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764" w:type="pct"/>
            <w:vMerge w:val="restart"/>
            <w:tcBorders>
              <w:top w:val="nil"/>
              <w:left w:val="single" w:sz="8" w:space="0" w:color="auto"/>
              <w:bottom w:val="single" w:sz="8" w:space="0" w:color="000000"/>
              <w:right w:val="single" w:sz="8" w:space="0" w:color="auto"/>
            </w:tcBorders>
            <w:shd w:val="clear" w:color="auto" w:fill="auto"/>
            <w:vAlign w:val="center"/>
            <w:hideMark/>
          </w:tcPr>
          <w:p w14:paraId="3C68537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0D73E590" w14:textId="77777777" w:rsidTr="003E0F1D">
        <w:trPr>
          <w:trHeight w:val="915"/>
        </w:trPr>
        <w:tc>
          <w:tcPr>
            <w:tcW w:w="1764" w:type="pct"/>
            <w:vMerge/>
            <w:tcBorders>
              <w:top w:val="nil"/>
              <w:left w:val="single" w:sz="8" w:space="0" w:color="auto"/>
              <w:bottom w:val="single" w:sz="8" w:space="0" w:color="000000"/>
              <w:right w:val="single" w:sz="8" w:space="0" w:color="auto"/>
            </w:tcBorders>
            <w:vAlign w:val="center"/>
            <w:hideMark/>
          </w:tcPr>
          <w:p w14:paraId="550E5290" w14:textId="77777777" w:rsidR="00C90FE6" w:rsidRPr="000A1F71" w:rsidRDefault="00C90FE6" w:rsidP="003E0F1D">
            <w:pPr>
              <w:rPr>
                <w:rFonts w:ascii="Times New Roman" w:hAnsi="Times New Roman" w:cs="Times New Roman"/>
              </w:rPr>
            </w:pPr>
          </w:p>
        </w:tc>
        <w:tc>
          <w:tcPr>
            <w:tcW w:w="687" w:type="pct"/>
            <w:vMerge/>
            <w:tcBorders>
              <w:top w:val="nil"/>
              <w:left w:val="single" w:sz="8" w:space="0" w:color="auto"/>
              <w:bottom w:val="single" w:sz="8" w:space="0" w:color="000000"/>
              <w:right w:val="single" w:sz="8" w:space="0" w:color="auto"/>
            </w:tcBorders>
            <w:vAlign w:val="center"/>
            <w:hideMark/>
          </w:tcPr>
          <w:p w14:paraId="218254A0" w14:textId="77777777" w:rsidR="00C90FE6" w:rsidRPr="000A1F71" w:rsidRDefault="00C90FE6" w:rsidP="003E0F1D">
            <w:pPr>
              <w:rPr>
                <w:rFonts w:ascii="Times New Roman" w:hAnsi="Times New Roman" w:cs="Times New Roman"/>
              </w:rPr>
            </w:pPr>
          </w:p>
        </w:tc>
        <w:tc>
          <w:tcPr>
            <w:tcW w:w="647" w:type="pct"/>
            <w:tcBorders>
              <w:top w:val="nil"/>
              <w:left w:val="nil"/>
              <w:bottom w:val="single" w:sz="8" w:space="0" w:color="auto"/>
              <w:right w:val="single" w:sz="8" w:space="0" w:color="auto"/>
            </w:tcBorders>
            <w:shd w:val="clear" w:color="auto" w:fill="auto"/>
            <w:vAlign w:val="center"/>
            <w:hideMark/>
          </w:tcPr>
          <w:p w14:paraId="1FF550B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585" w:type="pct"/>
            <w:tcBorders>
              <w:top w:val="nil"/>
              <w:left w:val="nil"/>
              <w:bottom w:val="single" w:sz="8" w:space="0" w:color="auto"/>
              <w:right w:val="single" w:sz="8" w:space="0" w:color="auto"/>
            </w:tcBorders>
            <w:shd w:val="clear" w:color="auto" w:fill="auto"/>
            <w:vAlign w:val="center"/>
            <w:hideMark/>
          </w:tcPr>
          <w:p w14:paraId="21259CF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553" w:type="pct"/>
            <w:tcBorders>
              <w:top w:val="nil"/>
              <w:left w:val="nil"/>
              <w:bottom w:val="single" w:sz="8" w:space="0" w:color="auto"/>
              <w:right w:val="single" w:sz="8" w:space="0" w:color="auto"/>
            </w:tcBorders>
            <w:shd w:val="clear" w:color="auto" w:fill="auto"/>
            <w:vAlign w:val="center"/>
            <w:hideMark/>
          </w:tcPr>
          <w:p w14:paraId="3B02D96A"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764" w:type="pct"/>
            <w:vMerge/>
            <w:tcBorders>
              <w:top w:val="nil"/>
              <w:left w:val="single" w:sz="8" w:space="0" w:color="auto"/>
              <w:bottom w:val="single" w:sz="8" w:space="0" w:color="000000"/>
              <w:right w:val="single" w:sz="8" w:space="0" w:color="auto"/>
            </w:tcBorders>
            <w:vAlign w:val="center"/>
            <w:hideMark/>
          </w:tcPr>
          <w:p w14:paraId="775B87C1" w14:textId="77777777" w:rsidR="00C90FE6" w:rsidRPr="000A1F71" w:rsidRDefault="00C90FE6" w:rsidP="003E0F1D">
            <w:pPr>
              <w:rPr>
                <w:rFonts w:ascii="Times New Roman" w:hAnsi="Times New Roman" w:cs="Times New Roman"/>
              </w:rPr>
            </w:pPr>
          </w:p>
        </w:tc>
      </w:tr>
      <w:tr w:rsidR="00C90FE6" w:rsidRPr="000A1F71" w14:paraId="57EBDF95" w14:textId="77777777" w:rsidTr="003E0F1D">
        <w:trPr>
          <w:trHeight w:val="570"/>
        </w:trPr>
        <w:tc>
          <w:tcPr>
            <w:tcW w:w="1764" w:type="pct"/>
            <w:vMerge w:val="restart"/>
            <w:tcBorders>
              <w:top w:val="nil"/>
              <w:left w:val="single" w:sz="8" w:space="0" w:color="auto"/>
              <w:bottom w:val="single" w:sz="8" w:space="0" w:color="000000"/>
              <w:right w:val="single" w:sz="8" w:space="0" w:color="auto"/>
            </w:tcBorders>
            <w:shd w:val="clear" w:color="auto" w:fill="auto"/>
            <w:vAlign w:val="center"/>
            <w:hideMark/>
          </w:tcPr>
          <w:p w14:paraId="323A6EE6" w14:textId="6700B4D2" w:rsidR="00C90FE6" w:rsidRPr="000A1F71" w:rsidRDefault="00C90FE6" w:rsidP="003E0F1D">
            <w:pPr>
              <w:rPr>
                <w:rFonts w:ascii="Times New Roman" w:hAnsi="Times New Roman" w:cs="Times New Roman"/>
              </w:rPr>
            </w:pPr>
            <w:r w:rsidRPr="000A1F71">
              <w:rPr>
                <w:rFonts w:ascii="Times New Roman" w:hAnsi="Times New Roman" w:cs="Times New Roman"/>
              </w:rPr>
              <w:t xml:space="preserve">For the above or other contracts executed during the period stipulated in </w:t>
            </w:r>
            <w:r w:rsidR="0076040D" w:rsidRPr="000A1F71">
              <w:rPr>
                <w:rFonts w:ascii="Times New Roman" w:hAnsi="Times New Roman" w:cs="Times New Roman"/>
              </w:rPr>
              <w:t>2.4.2</w:t>
            </w:r>
            <w:r w:rsidRPr="000A1F71">
              <w:rPr>
                <w:rFonts w:ascii="Times New Roman" w:hAnsi="Times New Roman" w:cs="Times New Roman"/>
              </w:rPr>
              <w:t xml:space="preserve"> above, a minimum experience in the following key activities:</w:t>
            </w:r>
          </w:p>
        </w:tc>
        <w:tc>
          <w:tcPr>
            <w:tcW w:w="687" w:type="pct"/>
            <w:tcBorders>
              <w:top w:val="nil"/>
              <w:left w:val="nil"/>
              <w:bottom w:val="nil"/>
              <w:right w:val="single" w:sz="8" w:space="0" w:color="auto"/>
            </w:tcBorders>
            <w:shd w:val="clear" w:color="auto" w:fill="auto"/>
            <w:noWrap/>
            <w:vAlign w:val="center"/>
            <w:hideMark/>
          </w:tcPr>
          <w:p w14:paraId="06BD4021" w14:textId="77777777" w:rsidR="00C90FE6" w:rsidRPr="000A1F71" w:rsidRDefault="00C90FE6" w:rsidP="003E0F1D">
            <w:pPr>
              <w:pStyle w:val="NoSpacing"/>
              <w:rPr>
                <w:rFonts w:ascii="Times New Roman" w:hAnsi="Times New Roman"/>
              </w:rPr>
            </w:pPr>
            <w:r w:rsidRPr="000A1F71">
              <w:rPr>
                <w:rFonts w:ascii="Times New Roman" w:hAnsi="Times New Roman"/>
              </w:rPr>
              <w:t>must meet</w:t>
            </w:r>
          </w:p>
        </w:tc>
        <w:tc>
          <w:tcPr>
            <w:tcW w:w="647" w:type="pct"/>
            <w:tcBorders>
              <w:top w:val="nil"/>
              <w:left w:val="nil"/>
              <w:bottom w:val="nil"/>
              <w:right w:val="single" w:sz="8" w:space="0" w:color="auto"/>
            </w:tcBorders>
            <w:shd w:val="clear" w:color="auto" w:fill="auto"/>
            <w:vAlign w:val="center"/>
            <w:hideMark/>
          </w:tcPr>
          <w:p w14:paraId="2551EBE9" w14:textId="77777777" w:rsidR="00C90FE6" w:rsidRPr="000A1F71" w:rsidRDefault="00C90FE6" w:rsidP="003E0F1D">
            <w:pPr>
              <w:pStyle w:val="NoSpacing"/>
              <w:rPr>
                <w:rFonts w:ascii="Times New Roman" w:hAnsi="Times New Roman"/>
              </w:rPr>
            </w:pPr>
            <w:r w:rsidRPr="000A1F71">
              <w:rPr>
                <w:rFonts w:ascii="Times New Roman" w:hAnsi="Times New Roman"/>
              </w:rPr>
              <w:t>must meet</w:t>
            </w:r>
          </w:p>
        </w:tc>
        <w:tc>
          <w:tcPr>
            <w:tcW w:w="585" w:type="pct"/>
            <w:vMerge w:val="restart"/>
            <w:tcBorders>
              <w:top w:val="nil"/>
              <w:left w:val="single" w:sz="8" w:space="0" w:color="auto"/>
              <w:bottom w:val="single" w:sz="8" w:space="0" w:color="000000"/>
              <w:right w:val="single" w:sz="8" w:space="0" w:color="auto"/>
            </w:tcBorders>
            <w:shd w:val="clear" w:color="auto" w:fill="auto"/>
            <w:vAlign w:val="center"/>
            <w:hideMark/>
          </w:tcPr>
          <w:p w14:paraId="52D40CC8"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553" w:type="pct"/>
            <w:vMerge w:val="restart"/>
            <w:tcBorders>
              <w:top w:val="nil"/>
              <w:left w:val="single" w:sz="8" w:space="0" w:color="auto"/>
              <w:bottom w:val="single" w:sz="8" w:space="0" w:color="000000"/>
              <w:right w:val="single" w:sz="8" w:space="0" w:color="auto"/>
            </w:tcBorders>
            <w:shd w:val="clear" w:color="auto" w:fill="auto"/>
            <w:vAlign w:val="center"/>
            <w:hideMark/>
          </w:tcPr>
          <w:p w14:paraId="2BFB24E8"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764" w:type="pct"/>
            <w:vMerge w:val="restart"/>
            <w:tcBorders>
              <w:top w:val="nil"/>
              <w:left w:val="single" w:sz="8" w:space="0" w:color="auto"/>
              <w:bottom w:val="single" w:sz="8" w:space="0" w:color="000000"/>
              <w:right w:val="single" w:sz="8" w:space="0" w:color="auto"/>
            </w:tcBorders>
            <w:shd w:val="clear" w:color="auto" w:fill="auto"/>
            <w:vAlign w:val="center"/>
            <w:hideMark/>
          </w:tcPr>
          <w:p w14:paraId="5CC3A05C"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Form EXP - 2(b)</w:t>
            </w:r>
          </w:p>
        </w:tc>
      </w:tr>
      <w:tr w:rsidR="00C90FE6" w:rsidRPr="000A1F71" w14:paraId="032E33D7" w14:textId="77777777" w:rsidTr="003E0F1D">
        <w:trPr>
          <w:trHeight w:val="129"/>
        </w:trPr>
        <w:tc>
          <w:tcPr>
            <w:tcW w:w="1764" w:type="pct"/>
            <w:vMerge/>
            <w:tcBorders>
              <w:top w:val="nil"/>
              <w:left w:val="single" w:sz="8" w:space="0" w:color="auto"/>
              <w:bottom w:val="single" w:sz="8" w:space="0" w:color="000000"/>
              <w:right w:val="single" w:sz="8" w:space="0" w:color="auto"/>
            </w:tcBorders>
            <w:vAlign w:val="center"/>
            <w:hideMark/>
          </w:tcPr>
          <w:p w14:paraId="0EED4221" w14:textId="77777777" w:rsidR="00C90FE6" w:rsidRPr="000A1F71" w:rsidRDefault="00C90FE6" w:rsidP="003E0F1D">
            <w:pPr>
              <w:rPr>
                <w:rFonts w:ascii="Times New Roman" w:hAnsi="Times New Roman" w:cs="Times New Roman"/>
              </w:rPr>
            </w:pPr>
          </w:p>
        </w:tc>
        <w:tc>
          <w:tcPr>
            <w:tcW w:w="687" w:type="pct"/>
            <w:tcBorders>
              <w:top w:val="nil"/>
              <w:left w:val="nil"/>
              <w:bottom w:val="single" w:sz="8" w:space="0" w:color="auto"/>
              <w:right w:val="single" w:sz="8" w:space="0" w:color="auto"/>
            </w:tcBorders>
            <w:shd w:val="clear" w:color="auto" w:fill="auto"/>
            <w:noWrap/>
            <w:vAlign w:val="center"/>
            <w:hideMark/>
          </w:tcPr>
          <w:p w14:paraId="3F0EAE26" w14:textId="77777777" w:rsidR="00C90FE6" w:rsidRPr="000A1F71" w:rsidRDefault="00C90FE6" w:rsidP="003E0F1D">
            <w:pPr>
              <w:pStyle w:val="NoSpacing"/>
              <w:rPr>
                <w:rFonts w:ascii="Times New Roman" w:hAnsi="Times New Roman"/>
              </w:rPr>
            </w:pPr>
            <w:r w:rsidRPr="000A1F71">
              <w:rPr>
                <w:rFonts w:ascii="Times New Roman" w:hAnsi="Times New Roman"/>
              </w:rPr>
              <w:t>all requirements</w:t>
            </w:r>
          </w:p>
        </w:tc>
        <w:tc>
          <w:tcPr>
            <w:tcW w:w="647" w:type="pct"/>
            <w:tcBorders>
              <w:top w:val="nil"/>
              <w:left w:val="nil"/>
              <w:bottom w:val="single" w:sz="8" w:space="0" w:color="auto"/>
              <w:right w:val="single" w:sz="8" w:space="0" w:color="auto"/>
            </w:tcBorders>
            <w:shd w:val="clear" w:color="auto" w:fill="auto"/>
            <w:vAlign w:val="center"/>
            <w:hideMark/>
          </w:tcPr>
          <w:p w14:paraId="313BD08E" w14:textId="77777777" w:rsidR="00C90FE6" w:rsidRPr="000A1F71" w:rsidRDefault="00C90FE6" w:rsidP="003E0F1D">
            <w:pPr>
              <w:pStyle w:val="NoSpacing"/>
              <w:rPr>
                <w:rFonts w:ascii="Times New Roman" w:hAnsi="Times New Roman"/>
              </w:rPr>
            </w:pPr>
            <w:r w:rsidRPr="000A1F71">
              <w:rPr>
                <w:rFonts w:ascii="Times New Roman" w:hAnsi="Times New Roman"/>
              </w:rPr>
              <w:t>all requirements</w:t>
            </w:r>
          </w:p>
        </w:tc>
        <w:tc>
          <w:tcPr>
            <w:tcW w:w="585" w:type="pct"/>
            <w:vMerge/>
            <w:tcBorders>
              <w:top w:val="nil"/>
              <w:left w:val="single" w:sz="8" w:space="0" w:color="auto"/>
              <w:bottom w:val="single" w:sz="8" w:space="0" w:color="000000"/>
              <w:right w:val="single" w:sz="8" w:space="0" w:color="auto"/>
            </w:tcBorders>
            <w:vAlign w:val="center"/>
            <w:hideMark/>
          </w:tcPr>
          <w:p w14:paraId="5EBCAEE0" w14:textId="77777777" w:rsidR="00C90FE6" w:rsidRPr="000A1F71" w:rsidRDefault="00C90FE6" w:rsidP="003E0F1D">
            <w:pPr>
              <w:rPr>
                <w:rFonts w:ascii="Times New Roman" w:hAnsi="Times New Roman" w:cs="Times New Roman"/>
              </w:rPr>
            </w:pPr>
          </w:p>
        </w:tc>
        <w:tc>
          <w:tcPr>
            <w:tcW w:w="553" w:type="pct"/>
            <w:vMerge/>
            <w:tcBorders>
              <w:top w:val="nil"/>
              <w:left w:val="single" w:sz="8" w:space="0" w:color="auto"/>
              <w:bottom w:val="single" w:sz="8" w:space="0" w:color="000000"/>
              <w:right w:val="single" w:sz="8" w:space="0" w:color="auto"/>
            </w:tcBorders>
            <w:vAlign w:val="center"/>
            <w:hideMark/>
          </w:tcPr>
          <w:p w14:paraId="078DB8AC" w14:textId="77777777" w:rsidR="00C90FE6" w:rsidRPr="000A1F71" w:rsidRDefault="00C90FE6" w:rsidP="003E0F1D">
            <w:pPr>
              <w:rPr>
                <w:rFonts w:ascii="Times New Roman" w:hAnsi="Times New Roman" w:cs="Times New Roman"/>
              </w:rPr>
            </w:pPr>
          </w:p>
        </w:tc>
        <w:tc>
          <w:tcPr>
            <w:tcW w:w="764" w:type="pct"/>
            <w:vMerge/>
            <w:tcBorders>
              <w:top w:val="nil"/>
              <w:left w:val="single" w:sz="8" w:space="0" w:color="auto"/>
              <w:bottom w:val="single" w:sz="8" w:space="0" w:color="000000"/>
              <w:right w:val="single" w:sz="8" w:space="0" w:color="auto"/>
            </w:tcBorders>
            <w:vAlign w:val="center"/>
            <w:hideMark/>
          </w:tcPr>
          <w:p w14:paraId="62F2442C" w14:textId="77777777" w:rsidR="00C90FE6" w:rsidRPr="000A1F71" w:rsidRDefault="00C90FE6" w:rsidP="003E0F1D">
            <w:pPr>
              <w:rPr>
                <w:rFonts w:ascii="Times New Roman" w:hAnsi="Times New Roman" w:cs="Times New Roman"/>
              </w:rPr>
            </w:pPr>
          </w:p>
        </w:tc>
      </w:tr>
    </w:tbl>
    <w:p w14:paraId="66A33E43" w14:textId="77777777" w:rsidR="00C90FE6" w:rsidRPr="000A1F71" w:rsidRDefault="00C90FE6" w:rsidP="00C90FE6">
      <w:pPr>
        <w:rPr>
          <w:rFonts w:ascii="Times New Roman" w:hAnsi="Times New Roman" w:cs="Times New Roman"/>
        </w:rPr>
      </w:pPr>
    </w:p>
    <w:p w14:paraId="1F987EC9" w14:textId="77777777" w:rsidR="00C90FE6" w:rsidRPr="000A1F71" w:rsidRDefault="00C90FE6" w:rsidP="00C90FE6">
      <w:pPr>
        <w:rPr>
          <w:rFonts w:ascii="Times New Roman" w:hAnsi="Times New Roman" w:cs="Times New Roman"/>
        </w:rPr>
      </w:pPr>
      <w:r w:rsidRPr="000A1F71">
        <w:rPr>
          <w:rFonts w:ascii="Times New Roman" w:hAnsi="Times New Roman" w:cs="Times New Roman"/>
        </w:rPr>
        <w:t xml:space="preserve">*if the bidder does not have experience in any of the required key activities, the bidder must demonstrate it has the capability to undertake the works via a supplier/subcontractor. </w:t>
      </w:r>
    </w:p>
    <w:p w14:paraId="1EB784BD" w14:textId="77777777" w:rsidR="000E4C72" w:rsidRPr="000A1F71" w:rsidRDefault="000E4C72" w:rsidP="00C90FE6">
      <w:pPr>
        <w:rPr>
          <w:rFonts w:ascii="Times New Roman" w:hAnsi="Times New Roman" w:cs="Times New Roman"/>
        </w:rPr>
      </w:pPr>
    </w:p>
    <w:p w14:paraId="08CE88D5" w14:textId="1A2A7A9E" w:rsidR="002E366A" w:rsidRPr="000A1F71" w:rsidRDefault="001D2A04" w:rsidP="002E366A">
      <w:pPr>
        <w:pStyle w:val="Heading4"/>
      </w:pPr>
      <w:bookmarkStart w:id="114" w:name="_Toc56434688"/>
      <w:r w:rsidRPr="000A1F71">
        <w:t>Subcontractors Experience</w:t>
      </w:r>
      <w:bookmarkEnd w:id="114"/>
    </w:p>
    <w:p w14:paraId="76640DAC" w14:textId="77777777" w:rsidR="002E366A" w:rsidRPr="000A1F71" w:rsidRDefault="002E366A" w:rsidP="00112C94">
      <w:pPr>
        <w:pStyle w:val="ListParagraph"/>
        <w:spacing w:before="120" w:after="240" w:line="276" w:lineRule="auto"/>
        <w:ind w:left="0"/>
        <w:contextualSpacing w:val="0"/>
        <w:jc w:val="both"/>
        <w:rPr>
          <w:rFonts w:ascii="Times New Roman" w:hAnsi="Times New Roman"/>
          <w:sz w:val="24"/>
          <w:szCs w:val="24"/>
        </w:rPr>
      </w:pPr>
      <w:r w:rsidRPr="000A1F71">
        <w:rPr>
          <w:rFonts w:ascii="Times New Roman" w:hAnsi="Times New Roman"/>
          <w:sz w:val="24"/>
          <w:szCs w:val="24"/>
        </w:rPr>
        <w:t>Subcontractors or Manufacturers for the following major items of plant and services must meet the following minimum criteria, herein listed for that item. Failure to comply with this requirement will result in rejection of the subcontractor but not the Bidder.</w:t>
      </w:r>
    </w:p>
    <w:tbl>
      <w:tblPr>
        <w:tblW w:w="139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720"/>
        <w:gridCol w:w="5580"/>
        <w:gridCol w:w="4410"/>
        <w:gridCol w:w="3235"/>
      </w:tblGrid>
      <w:tr w:rsidR="002E366A" w:rsidRPr="000A1F71" w14:paraId="5F3E1942" w14:textId="77777777" w:rsidTr="002E366A">
        <w:trPr>
          <w:trHeight w:hRule="exact" w:val="1063"/>
        </w:trPr>
        <w:tc>
          <w:tcPr>
            <w:tcW w:w="720" w:type="dxa"/>
            <w:vAlign w:val="center"/>
          </w:tcPr>
          <w:p w14:paraId="776D6575" w14:textId="77777777" w:rsidR="002E366A" w:rsidRPr="000A1F71" w:rsidRDefault="002E366A" w:rsidP="003E0F1D">
            <w:pPr>
              <w:pStyle w:val="TableParagraph"/>
              <w:ind w:left="115" w:right="90" w:hanging="25"/>
              <w:jc w:val="center"/>
              <w:rPr>
                <w:rFonts w:ascii="Times New Roman" w:eastAsia="Arial" w:hAnsi="Times New Roman" w:cs="Times New Roman"/>
              </w:rPr>
            </w:pPr>
            <w:r w:rsidRPr="000A1F71">
              <w:rPr>
                <w:rFonts w:ascii="Times New Roman" w:hAnsi="Times New Roman" w:cs="Times New Roman"/>
                <w:b/>
              </w:rPr>
              <w:t>Item No.</w:t>
            </w:r>
          </w:p>
        </w:tc>
        <w:tc>
          <w:tcPr>
            <w:tcW w:w="5580" w:type="dxa"/>
            <w:vAlign w:val="center"/>
          </w:tcPr>
          <w:p w14:paraId="3ADA41F3" w14:textId="77777777" w:rsidR="002E366A" w:rsidRPr="000A1F71" w:rsidRDefault="002E366A" w:rsidP="003E0F1D">
            <w:pPr>
              <w:pStyle w:val="TableParagraph"/>
              <w:ind w:left="90" w:right="101"/>
              <w:jc w:val="center"/>
              <w:rPr>
                <w:rFonts w:ascii="Times New Roman" w:eastAsia="Arial" w:hAnsi="Times New Roman" w:cs="Times New Roman"/>
              </w:rPr>
            </w:pPr>
            <w:r w:rsidRPr="000A1F71">
              <w:rPr>
                <w:rFonts w:ascii="Times New Roman" w:hAnsi="Times New Roman" w:cs="Times New Roman"/>
                <w:b/>
                <w:spacing w:val="-1"/>
              </w:rPr>
              <w:t>Description</w:t>
            </w:r>
            <w:r w:rsidRPr="000A1F71">
              <w:rPr>
                <w:rFonts w:ascii="Times New Roman" w:hAnsi="Times New Roman" w:cs="Times New Roman"/>
                <w:b/>
                <w:spacing w:val="-3"/>
              </w:rPr>
              <w:t xml:space="preserve"> </w:t>
            </w:r>
            <w:r w:rsidRPr="000A1F71">
              <w:rPr>
                <w:rFonts w:ascii="Times New Roman" w:hAnsi="Times New Roman" w:cs="Times New Roman"/>
                <w:b/>
              </w:rPr>
              <w:t>of Item</w:t>
            </w:r>
          </w:p>
        </w:tc>
        <w:tc>
          <w:tcPr>
            <w:tcW w:w="4410" w:type="dxa"/>
            <w:vAlign w:val="center"/>
          </w:tcPr>
          <w:p w14:paraId="6220D846" w14:textId="77777777" w:rsidR="002E366A" w:rsidRPr="000A1F71" w:rsidRDefault="002E366A" w:rsidP="003E0F1D">
            <w:pPr>
              <w:pStyle w:val="TableParagraph"/>
              <w:ind w:left="79" w:right="101"/>
              <w:jc w:val="center"/>
              <w:rPr>
                <w:rFonts w:ascii="Times New Roman" w:eastAsia="Arial" w:hAnsi="Times New Roman" w:cs="Times New Roman"/>
              </w:rPr>
            </w:pPr>
            <w:r w:rsidRPr="000A1F71">
              <w:rPr>
                <w:rFonts w:ascii="Times New Roman" w:hAnsi="Times New Roman" w:cs="Times New Roman"/>
                <w:b/>
                <w:spacing w:val="-1"/>
              </w:rPr>
              <w:t>Minimum</w:t>
            </w:r>
            <w:r w:rsidRPr="000A1F71">
              <w:rPr>
                <w:rFonts w:ascii="Times New Roman" w:hAnsi="Times New Roman" w:cs="Times New Roman"/>
                <w:b/>
                <w:spacing w:val="-2"/>
              </w:rPr>
              <w:t xml:space="preserve"> </w:t>
            </w:r>
            <w:r w:rsidRPr="000A1F71">
              <w:rPr>
                <w:rFonts w:ascii="Times New Roman" w:hAnsi="Times New Roman" w:cs="Times New Roman"/>
                <w:b/>
              </w:rPr>
              <w:t>Criteria</w:t>
            </w:r>
            <w:r w:rsidRPr="000A1F71">
              <w:rPr>
                <w:rFonts w:ascii="Times New Roman" w:hAnsi="Times New Roman" w:cs="Times New Roman"/>
                <w:b/>
                <w:spacing w:val="24"/>
              </w:rPr>
              <w:t xml:space="preserve"> </w:t>
            </w:r>
            <w:r w:rsidRPr="000A1F71">
              <w:rPr>
                <w:rFonts w:ascii="Times New Roman" w:hAnsi="Times New Roman" w:cs="Times New Roman"/>
                <w:b/>
              </w:rPr>
              <w:t xml:space="preserve">to be </w:t>
            </w:r>
            <w:r w:rsidRPr="000A1F71">
              <w:rPr>
                <w:rFonts w:ascii="Times New Roman" w:hAnsi="Times New Roman" w:cs="Times New Roman"/>
                <w:b/>
                <w:spacing w:val="-1"/>
              </w:rPr>
              <w:t>met</w:t>
            </w:r>
          </w:p>
        </w:tc>
        <w:tc>
          <w:tcPr>
            <w:tcW w:w="3235" w:type="dxa"/>
            <w:vAlign w:val="center"/>
          </w:tcPr>
          <w:p w14:paraId="2115DCD5" w14:textId="77777777" w:rsidR="002E366A" w:rsidRPr="000A1F71" w:rsidRDefault="002E366A" w:rsidP="003E0F1D">
            <w:pPr>
              <w:pStyle w:val="TableParagraph"/>
              <w:spacing w:before="57"/>
              <w:ind w:left="79" w:right="90"/>
              <w:jc w:val="center"/>
              <w:rPr>
                <w:rFonts w:ascii="Times New Roman" w:eastAsia="Arial" w:hAnsi="Times New Roman" w:cs="Times New Roman"/>
              </w:rPr>
            </w:pPr>
            <w:r w:rsidRPr="000A1F71">
              <w:rPr>
                <w:rFonts w:ascii="Times New Roman" w:hAnsi="Times New Roman" w:cs="Times New Roman"/>
                <w:b/>
                <w:spacing w:val="-1"/>
              </w:rPr>
              <w:t>Documents</w:t>
            </w:r>
          </w:p>
          <w:p w14:paraId="5EC5A454" w14:textId="77777777" w:rsidR="002E366A" w:rsidRPr="000A1F71" w:rsidRDefault="002E366A" w:rsidP="003E0F1D">
            <w:pPr>
              <w:pStyle w:val="TableParagraph"/>
              <w:spacing w:before="60"/>
              <w:ind w:left="79" w:right="90"/>
              <w:jc w:val="center"/>
              <w:rPr>
                <w:rFonts w:ascii="Times New Roman" w:eastAsia="Arial" w:hAnsi="Times New Roman" w:cs="Times New Roman"/>
              </w:rPr>
            </w:pPr>
            <w:r w:rsidRPr="000A1F71">
              <w:rPr>
                <w:rFonts w:ascii="Times New Roman" w:hAnsi="Times New Roman" w:cs="Times New Roman"/>
                <w:b/>
                <w:spacing w:val="-1"/>
              </w:rPr>
              <w:t>Submission</w:t>
            </w:r>
            <w:r w:rsidRPr="000A1F71">
              <w:rPr>
                <w:rFonts w:ascii="Times New Roman" w:hAnsi="Times New Roman" w:cs="Times New Roman"/>
                <w:b/>
                <w:spacing w:val="27"/>
              </w:rPr>
              <w:t xml:space="preserve"> </w:t>
            </w:r>
            <w:r w:rsidRPr="000A1F71">
              <w:rPr>
                <w:rFonts w:ascii="Times New Roman" w:hAnsi="Times New Roman" w:cs="Times New Roman"/>
                <w:b/>
                <w:spacing w:val="-1"/>
              </w:rPr>
              <w:t>Requirements</w:t>
            </w:r>
          </w:p>
        </w:tc>
      </w:tr>
      <w:tr w:rsidR="002E366A" w:rsidRPr="000A1F71" w14:paraId="0D45BC27" w14:textId="77777777" w:rsidTr="002E366A">
        <w:trPr>
          <w:trHeight w:hRule="exact" w:val="1495"/>
        </w:trPr>
        <w:tc>
          <w:tcPr>
            <w:tcW w:w="720" w:type="dxa"/>
          </w:tcPr>
          <w:p w14:paraId="6C5BE4A5" w14:textId="77777777" w:rsidR="002E366A" w:rsidRPr="000A1F71" w:rsidRDefault="002E366A" w:rsidP="003E0F1D">
            <w:pPr>
              <w:pStyle w:val="TableParagraph"/>
              <w:spacing w:before="120" w:after="120" w:line="276" w:lineRule="auto"/>
              <w:ind w:right="130"/>
              <w:jc w:val="center"/>
              <w:rPr>
                <w:rFonts w:ascii="Times New Roman" w:eastAsia="Arial" w:hAnsi="Times New Roman" w:cs="Times New Roman"/>
                <w:sz w:val="24"/>
                <w:szCs w:val="24"/>
              </w:rPr>
            </w:pPr>
            <w:r w:rsidRPr="000A1F71">
              <w:rPr>
                <w:rFonts w:ascii="Times New Roman" w:hAnsi="Times New Roman" w:cs="Times New Roman"/>
                <w:sz w:val="24"/>
                <w:szCs w:val="24"/>
              </w:rPr>
              <w:t>1</w:t>
            </w:r>
          </w:p>
        </w:tc>
        <w:tc>
          <w:tcPr>
            <w:tcW w:w="5580" w:type="dxa"/>
          </w:tcPr>
          <w:p w14:paraId="1C5F8ED2" w14:textId="77777777" w:rsidR="002E366A" w:rsidRPr="000A1F71" w:rsidRDefault="002E366A" w:rsidP="003E0F1D">
            <w:pPr>
              <w:pStyle w:val="TableParagraph"/>
              <w:spacing w:before="120" w:after="120" w:line="276" w:lineRule="auto"/>
              <w:ind w:left="90" w:right="102"/>
              <w:jc w:val="both"/>
              <w:rPr>
                <w:rFonts w:ascii="Times New Roman" w:eastAsia="Arial" w:hAnsi="Times New Roman" w:cs="Times New Roman"/>
                <w:sz w:val="24"/>
                <w:szCs w:val="24"/>
              </w:rPr>
            </w:pPr>
            <w:r w:rsidRPr="000A1F71">
              <w:rPr>
                <w:rFonts w:ascii="Times New Roman" w:hAnsi="Times New Roman" w:cs="Times New Roman"/>
                <w:sz w:val="24"/>
                <w:szCs w:val="24"/>
              </w:rPr>
              <w:t>Each of the Subcontractors or Manufacturers proposed by the bidder in its bid for any major part of execution of works or supply of equipment or providing services related to the scope of works covered in the contract.</w:t>
            </w:r>
          </w:p>
        </w:tc>
        <w:tc>
          <w:tcPr>
            <w:tcW w:w="4410" w:type="dxa"/>
          </w:tcPr>
          <w:p w14:paraId="18F6D1F4" w14:textId="48C7CAF7" w:rsidR="002E366A" w:rsidRPr="000A1F71" w:rsidRDefault="005E40BD" w:rsidP="003E0F1D">
            <w:pPr>
              <w:pStyle w:val="TableParagraph"/>
              <w:spacing w:before="120" w:after="120" w:line="276" w:lineRule="auto"/>
              <w:ind w:left="79" w:right="101"/>
              <w:jc w:val="both"/>
              <w:rPr>
                <w:rFonts w:ascii="Times New Roman" w:eastAsia="Arial" w:hAnsi="Times New Roman" w:cs="Times New Roman"/>
                <w:sz w:val="24"/>
                <w:szCs w:val="24"/>
              </w:rPr>
            </w:pPr>
            <w:r w:rsidRPr="000A1F71">
              <w:rPr>
                <w:rFonts w:ascii="Times New Roman" w:hAnsi="Times New Roman" w:cs="Times New Roman"/>
                <w:sz w:val="24"/>
                <w:szCs w:val="24"/>
              </w:rPr>
              <w:t xml:space="preserve">Experience of having completed at </w:t>
            </w:r>
            <w:r w:rsidRPr="00FF678E">
              <w:rPr>
                <w:rFonts w:ascii="Times New Roman" w:hAnsi="Times New Roman" w:cs="Times New Roman"/>
                <w:b/>
                <w:color w:val="2E74B5" w:themeColor="accent5" w:themeShade="BF"/>
                <w:sz w:val="24"/>
                <w:szCs w:val="24"/>
              </w:rPr>
              <w:t>least (2) two</w:t>
            </w:r>
            <w:r w:rsidRPr="00FF678E">
              <w:rPr>
                <w:rFonts w:ascii="Times New Roman" w:hAnsi="Times New Roman" w:cs="Times New Roman"/>
                <w:color w:val="2E74B5" w:themeColor="accent5" w:themeShade="BF"/>
                <w:sz w:val="24"/>
                <w:szCs w:val="24"/>
              </w:rPr>
              <w:t xml:space="preserve"> contracts</w:t>
            </w:r>
            <w:r w:rsidRPr="000A1F71">
              <w:rPr>
                <w:rFonts w:ascii="Times New Roman" w:hAnsi="Times New Roman" w:cs="Times New Roman"/>
                <w:sz w:val="24"/>
                <w:szCs w:val="24"/>
              </w:rPr>
              <w:t xml:space="preserve"> of size and complexity similar to the proposed subcontract within the </w:t>
            </w:r>
            <w:r w:rsidRPr="00FF678E">
              <w:rPr>
                <w:rFonts w:ascii="Times New Roman" w:hAnsi="Times New Roman" w:cs="Times New Roman"/>
                <w:b/>
                <w:color w:val="2E74B5" w:themeColor="accent5" w:themeShade="BF"/>
                <w:sz w:val="24"/>
                <w:szCs w:val="24"/>
              </w:rPr>
              <w:t xml:space="preserve">last </w:t>
            </w:r>
            <w:r w:rsidRPr="00FF678E">
              <w:rPr>
                <w:rFonts w:ascii="Times New Roman" w:eastAsia="Arial" w:hAnsi="Times New Roman" w:cs="Times New Roman"/>
                <w:b/>
                <w:color w:val="2E74B5" w:themeColor="accent5" w:themeShade="BF"/>
              </w:rPr>
              <w:t>Seven (7) years</w:t>
            </w:r>
            <w:r w:rsidRPr="00FF678E">
              <w:rPr>
                <w:rFonts w:ascii="Times New Roman" w:hAnsi="Times New Roman" w:cs="Times New Roman"/>
                <w:color w:val="2E74B5" w:themeColor="accent5" w:themeShade="BF"/>
                <w:sz w:val="24"/>
                <w:szCs w:val="24"/>
              </w:rPr>
              <w:t>.</w:t>
            </w:r>
          </w:p>
        </w:tc>
        <w:tc>
          <w:tcPr>
            <w:tcW w:w="3235" w:type="dxa"/>
          </w:tcPr>
          <w:p w14:paraId="4FE131F1" w14:textId="77777777" w:rsidR="002E366A" w:rsidRPr="000A1F71" w:rsidRDefault="002E366A" w:rsidP="003E0F1D">
            <w:pPr>
              <w:pStyle w:val="TableParagraph"/>
              <w:spacing w:before="120" w:after="120" w:line="276" w:lineRule="auto"/>
              <w:ind w:left="79" w:right="90"/>
              <w:jc w:val="center"/>
              <w:rPr>
                <w:rFonts w:ascii="Times New Roman" w:eastAsia="Arial" w:hAnsi="Times New Roman" w:cs="Times New Roman"/>
                <w:sz w:val="24"/>
                <w:szCs w:val="24"/>
              </w:rPr>
            </w:pPr>
            <w:r w:rsidRPr="000A1F71">
              <w:rPr>
                <w:rFonts w:ascii="Times New Roman" w:hAnsi="Times New Roman" w:cs="Times New Roman"/>
                <w:sz w:val="24"/>
                <w:szCs w:val="24"/>
              </w:rPr>
              <w:t>Form EXP – 2(a) &amp; 2(b)</w:t>
            </w:r>
          </w:p>
        </w:tc>
      </w:tr>
    </w:tbl>
    <w:p w14:paraId="3844B4D2" w14:textId="788B1413" w:rsidR="002E366A" w:rsidRPr="000A1F71" w:rsidRDefault="002E366A" w:rsidP="00C90FE6">
      <w:pPr>
        <w:rPr>
          <w:rFonts w:ascii="Times New Roman" w:hAnsi="Times New Roman" w:cs="Times New Roman"/>
        </w:rPr>
        <w:sectPr w:rsidR="002E366A" w:rsidRPr="000A1F71" w:rsidSect="005E40BD">
          <w:footnotePr>
            <w:numRestart w:val="eachSect"/>
          </w:footnotePr>
          <w:pgSz w:w="16834" w:h="11909" w:orient="landscape" w:code="9"/>
          <w:pgMar w:top="1584" w:right="1440" w:bottom="900" w:left="1440" w:header="576" w:footer="576" w:gutter="0"/>
          <w:cols w:space="720"/>
          <w:docGrid w:linePitch="360"/>
        </w:sectPr>
      </w:pPr>
    </w:p>
    <w:p w14:paraId="3ED9A0EC" w14:textId="77777777" w:rsidR="00C90FE6" w:rsidRPr="000A1F71" w:rsidRDefault="00C90FE6" w:rsidP="00C90FE6">
      <w:pPr>
        <w:rPr>
          <w:rFonts w:ascii="Times New Roman" w:hAnsi="Times New Roman" w:cs="Times New Roman"/>
        </w:rPr>
      </w:pPr>
    </w:p>
    <w:p w14:paraId="3DFF6643" w14:textId="4FFBA192" w:rsidR="00C90FE6" w:rsidRPr="000A1F71" w:rsidRDefault="00C90FE6" w:rsidP="00F23E5B">
      <w:pPr>
        <w:pStyle w:val="Heading4"/>
      </w:pPr>
      <w:bookmarkStart w:id="115" w:name="_Toc281416270"/>
      <w:bookmarkStart w:id="116" w:name="_Toc33306660"/>
      <w:bookmarkStart w:id="117" w:name="_Toc56434689"/>
      <w:r w:rsidRPr="000A1F71">
        <w:t>Key Personnel</w:t>
      </w:r>
      <w:bookmarkEnd w:id="115"/>
      <w:r w:rsidRPr="000A1F71">
        <w:t xml:space="preserve"> for </w:t>
      </w:r>
      <w:bookmarkEnd w:id="116"/>
      <w:r w:rsidR="00F23E5B" w:rsidRPr="000A1F71">
        <w:t>Construction Supervision</w:t>
      </w:r>
      <w:bookmarkEnd w:id="117"/>
      <w:r w:rsidR="00F23E5B" w:rsidRPr="000A1F71">
        <w:t xml:space="preserve"> </w:t>
      </w:r>
    </w:p>
    <w:p w14:paraId="0A02DABB" w14:textId="77777777" w:rsidR="00C90FE6" w:rsidRPr="000A1F71" w:rsidRDefault="00C90FE6" w:rsidP="00112C94">
      <w:pPr>
        <w:jc w:val="both"/>
        <w:rPr>
          <w:rFonts w:ascii="Times New Roman" w:hAnsi="Times New Roman" w:cs="Times New Roman"/>
        </w:rPr>
      </w:pPr>
      <w:r w:rsidRPr="000A1F71">
        <w:rPr>
          <w:rFonts w:ascii="Times New Roman" w:hAnsi="Times New Roman" w:cs="Times New Roman"/>
        </w:rPr>
        <w:t>The Bidder must demonstrate that it has the personnel for the key positions that meet the following requirements:</w:t>
      </w:r>
    </w:p>
    <w:tbl>
      <w:tblPr>
        <w:tblpPr w:leftFromText="180" w:rightFromText="180" w:vertAnchor="text" w:tblpXSpec="center" w:tblpY="1"/>
        <w:tblOverlap w:val="neve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0"/>
        <w:gridCol w:w="3838"/>
        <w:gridCol w:w="1301"/>
        <w:gridCol w:w="1652"/>
        <w:gridCol w:w="1704"/>
      </w:tblGrid>
      <w:tr w:rsidR="00C90FE6" w:rsidRPr="000A1F71" w14:paraId="08691E65" w14:textId="77777777" w:rsidTr="003E0F1D">
        <w:tc>
          <w:tcPr>
            <w:tcW w:w="750" w:type="dxa"/>
            <w:shd w:val="clear" w:color="auto" w:fill="auto"/>
            <w:vAlign w:val="center"/>
          </w:tcPr>
          <w:p w14:paraId="2A8DE8DD" w14:textId="77777777" w:rsidR="00C90FE6" w:rsidRPr="000A1F71" w:rsidRDefault="00C90FE6" w:rsidP="003E0F1D">
            <w:pPr>
              <w:jc w:val="center"/>
              <w:rPr>
                <w:rFonts w:ascii="Times New Roman" w:eastAsia="Times New Roman" w:hAnsi="Times New Roman" w:cs="Times New Roman"/>
                <w:caps/>
                <w:color w:val="632423"/>
                <w:spacing w:val="50"/>
                <w:sz w:val="44"/>
                <w:szCs w:val="44"/>
              </w:rPr>
            </w:pPr>
            <w:r w:rsidRPr="000A1F71">
              <w:rPr>
                <w:rFonts w:ascii="Times New Roman" w:hAnsi="Times New Roman" w:cs="Times New Roman"/>
              </w:rPr>
              <w:t>No.</w:t>
            </w:r>
          </w:p>
        </w:tc>
        <w:tc>
          <w:tcPr>
            <w:tcW w:w="3838" w:type="dxa"/>
            <w:shd w:val="clear" w:color="auto" w:fill="auto"/>
            <w:vAlign w:val="center"/>
          </w:tcPr>
          <w:p w14:paraId="212B3137" w14:textId="77777777" w:rsidR="00C90FE6" w:rsidRPr="000A1F71" w:rsidRDefault="00C90FE6" w:rsidP="003E0F1D">
            <w:pPr>
              <w:pStyle w:val="SectionVIIHeader2"/>
              <w:rPr>
                <w:rFonts w:ascii="Times New Roman" w:hAnsi="Times New Roman"/>
              </w:rPr>
            </w:pPr>
            <w:r w:rsidRPr="000A1F71">
              <w:rPr>
                <w:rFonts w:ascii="Times New Roman" w:hAnsi="Times New Roman"/>
              </w:rPr>
              <w:t>Position</w:t>
            </w:r>
          </w:p>
        </w:tc>
        <w:tc>
          <w:tcPr>
            <w:tcW w:w="1301" w:type="dxa"/>
            <w:vAlign w:val="center"/>
          </w:tcPr>
          <w:p w14:paraId="110BD709"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No(s)</w:t>
            </w:r>
          </w:p>
        </w:tc>
        <w:tc>
          <w:tcPr>
            <w:tcW w:w="1652" w:type="dxa"/>
            <w:shd w:val="clear" w:color="auto" w:fill="auto"/>
            <w:vAlign w:val="center"/>
          </w:tcPr>
          <w:p w14:paraId="0E4535C3" w14:textId="77777777" w:rsidR="00C90FE6" w:rsidRPr="000A1F71" w:rsidRDefault="00C90FE6" w:rsidP="003E0F1D">
            <w:pPr>
              <w:jc w:val="center"/>
              <w:rPr>
                <w:rFonts w:ascii="Times New Roman" w:eastAsia="Times New Roman" w:hAnsi="Times New Roman" w:cs="Times New Roman"/>
                <w:caps/>
                <w:color w:val="632423"/>
                <w:spacing w:val="50"/>
                <w:sz w:val="44"/>
                <w:szCs w:val="44"/>
              </w:rPr>
            </w:pPr>
            <w:r w:rsidRPr="000A1F71">
              <w:rPr>
                <w:rFonts w:ascii="Times New Roman" w:hAnsi="Times New Roman" w:cs="Times New Roman"/>
              </w:rPr>
              <w:t>Total Work Experience [years]</w:t>
            </w:r>
          </w:p>
        </w:tc>
        <w:tc>
          <w:tcPr>
            <w:tcW w:w="1704" w:type="dxa"/>
            <w:shd w:val="clear" w:color="auto" w:fill="auto"/>
            <w:vAlign w:val="center"/>
          </w:tcPr>
          <w:p w14:paraId="102C23E1" w14:textId="77777777" w:rsidR="00C90FE6" w:rsidRPr="000A1F71" w:rsidRDefault="00C90FE6" w:rsidP="003E0F1D">
            <w:pPr>
              <w:jc w:val="center"/>
              <w:rPr>
                <w:rFonts w:ascii="Times New Roman" w:eastAsia="Times New Roman" w:hAnsi="Times New Roman" w:cs="Times New Roman"/>
                <w:caps/>
                <w:color w:val="632423"/>
                <w:spacing w:val="50"/>
                <w:sz w:val="44"/>
                <w:szCs w:val="44"/>
              </w:rPr>
            </w:pPr>
            <w:r w:rsidRPr="000A1F71">
              <w:rPr>
                <w:rFonts w:ascii="Times New Roman" w:hAnsi="Times New Roman" w:cs="Times New Roman"/>
              </w:rPr>
              <w:t xml:space="preserve">Experience </w:t>
            </w:r>
            <w:proofErr w:type="gramStart"/>
            <w:r w:rsidRPr="000A1F71">
              <w:rPr>
                <w:rFonts w:ascii="Times New Roman" w:hAnsi="Times New Roman" w:cs="Times New Roman"/>
              </w:rPr>
              <w:t>In</w:t>
            </w:r>
            <w:proofErr w:type="gramEnd"/>
            <w:r w:rsidRPr="000A1F71">
              <w:rPr>
                <w:rFonts w:ascii="Times New Roman" w:hAnsi="Times New Roman" w:cs="Times New Roman"/>
              </w:rPr>
              <w:t xml:space="preserve"> Similar Work [years]</w:t>
            </w:r>
          </w:p>
        </w:tc>
      </w:tr>
      <w:tr w:rsidR="00C90FE6" w:rsidRPr="000A1F71" w14:paraId="7F54C7BD" w14:textId="77777777" w:rsidTr="003E0F1D">
        <w:tc>
          <w:tcPr>
            <w:tcW w:w="750" w:type="dxa"/>
            <w:shd w:val="clear" w:color="auto" w:fill="auto"/>
          </w:tcPr>
          <w:p w14:paraId="43BFD03F" w14:textId="77777777" w:rsidR="00C90FE6" w:rsidRPr="000A1F71" w:rsidRDefault="00C90FE6" w:rsidP="003E0F1D">
            <w:pPr>
              <w:pStyle w:val="Header"/>
              <w:jc w:val="center"/>
              <w:rPr>
                <w:rFonts w:ascii="Times New Roman" w:hAnsi="Times New Roman"/>
              </w:rPr>
            </w:pPr>
            <w:r w:rsidRPr="000A1F71">
              <w:rPr>
                <w:rFonts w:ascii="Times New Roman" w:hAnsi="Times New Roman"/>
              </w:rPr>
              <w:t>1</w:t>
            </w:r>
          </w:p>
        </w:tc>
        <w:tc>
          <w:tcPr>
            <w:tcW w:w="3838" w:type="dxa"/>
            <w:shd w:val="clear" w:color="auto" w:fill="auto"/>
          </w:tcPr>
          <w:p w14:paraId="30A4ECA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 xml:space="preserve">Project Manager (Bachelor’s degree in project management/Engineering or related field) having reasonably good experience in engineering projects management. </w:t>
            </w:r>
          </w:p>
        </w:tc>
        <w:tc>
          <w:tcPr>
            <w:tcW w:w="1301" w:type="dxa"/>
            <w:vAlign w:val="center"/>
          </w:tcPr>
          <w:p w14:paraId="4216E455"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1</w:t>
            </w:r>
          </w:p>
        </w:tc>
        <w:tc>
          <w:tcPr>
            <w:tcW w:w="1652" w:type="dxa"/>
            <w:shd w:val="clear" w:color="auto" w:fill="auto"/>
            <w:vAlign w:val="center"/>
          </w:tcPr>
          <w:p w14:paraId="034276C9" w14:textId="77777777" w:rsidR="00C90FE6" w:rsidRPr="000A1F71" w:rsidRDefault="00C90FE6" w:rsidP="003E0F1D">
            <w:pPr>
              <w:jc w:val="center"/>
              <w:rPr>
                <w:rFonts w:ascii="Times New Roman" w:eastAsia="Times New Roman" w:hAnsi="Times New Roman" w:cs="Times New Roman"/>
                <w:caps/>
                <w:color w:val="632423"/>
                <w:spacing w:val="50"/>
                <w:sz w:val="44"/>
                <w:szCs w:val="44"/>
              </w:rPr>
            </w:pPr>
            <w:r w:rsidRPr="000A1F71">
              <w:rPr>
                <w:rFonts w:ascii="Times New Roman" w:hAnsi="Times New Roman" w:cs="Times New Roman"/>
              </w:rPr>
              <w:t>7</w:t>
            </w:r>
          </w:p>
        </w:tc>
        <w:tc>
          <w:tcPr>
            <w:tcW w:w="1704" w:type="dxa"/>
            <w:shd w:val="clear" w:color="auto" w:fill="auto"/>
            <w:vAlign w:val="center"/>
          </w:tcPr>
          <w:p w14:paraId="27D3B1B2" w14:textId="77777777" w:rsidR="00C90FE6" w:rsidRPr="000A1F71" w:rsidRDefault="00C90FE6" w:rsidP="003E0F1D">
            <w:pPr>
              <w:jc w:val="center"/>
              <w:rPr>
                <w:rFonts w:ascii="Times New Roman" w:eastAsia="Times New Roman" w:hAnsi="Times New Roman" w:cs="Times New Roman"/>
                <w:caps/>
                <w:color w:val="632423"/>
                <w:spacing w:val="50"/>
                <w:sz w:val="44"/>
                <w:szCs w:val="44"/>
              </w:rPr>
            </w:pPr>
            <w:r w:rsidRPr="000A1F71">
              <w:rPr>
                <w:rFonts w:ascii="Times New Roman" w:hAnsi="Times New Roman" w:cs="Times New Roman"/>
              </w:rPr>
              <w:t>5 (Experience in similar works is not mandatory)</w:t>
            </w:r>
          </w:p>
        </w:tc>
      </w:tr>
      <w:tr w:rsidR="00C90FE6" w:rsidRPr="000A1F71" w14:paraId="48E577B7" w14:textId="77777777" w:rsidTr="003E0F1D">
        <w:tc>
          <w:tcPr>
            <w:tcW w:w="9245" w:type="dxa"/>
            <w:gridSpan w:val="5"/>
            <w:shd w:val="clear" w:color="auto" w:fill="BFBFBF" w:themeFill="background1" w:themeFillShade="BF"/>
          </w:tcPr>
          <w:p w14:paraId="3B83C33B" w14:textId="77777777" w:rsidR="00C90FE6" w:rsidRPr="000A1F71" w:rsidRDefault="00C90FE6" w:rsidP="003E0F1D">
            <w:pPr>
              <w:spacing w:after="0"/>
              <w:jc w:val="both"/>
              <w:rPr>
                <w:rFonts w:ascii="Times New Roman" w:hAnsi="Times New Roman" w:cs="Times New Roman"/>
                <w:b/>
              </w:rPr>
            </w:pPr>
            <w:r w:rsidRPr="000A1F71">
              <w:rPr>
                <w:rFonts w:ascii="Times New Roman" w:hAnsi="Times New Roman" w:cs="Times New Roman"/>
                <w:b/>
              </w:rPr>
              <w:t>Construction Supervision Team</w:t>
            </w:r>
          </w:p>
        </w:tc>
      </w:tr>
      <w:tr w:rsidR="00C90FE6" w:rsidRPr="000A1F71" w14:paraId="1C6A54F3" w14:textId="77777777" w:rsidTr="003E0F1D">
        <w:tc>
          <w:tcPr>
            <w:tcW w:w="750" w:type="dxa"/>
            <w:shd w:val="clear" w:color="auto" w:fill="auto"/>
          </w:tcPr>
          <w:p w14:paraId="262E73AF" w14:textId="5071BD6D" w:rsidR="00C90FE6" w:rsidRPr="000A1F71" w:rsidRDefault="00F23E5B" w:rsidP="003E0F1D">
            <w:pPr>
              <w:jc w:val="center"/>
              <w:rPr>
                <w:rFonts w:ascii="Times New Roman" w:hAnsi="Times New Roman" w:cs="Times New Roman"/>
              </w:rPr>
            </w:pPr>
            <w:r w:rsidRPr="000A1F71">
              <w:rPr>
                <w:rFonts w:ascii="Times New Roman" w:hAnsi="Times New Roman" w:cs="Times New Roman"/>
              </w:rPr>
              <w:t>2</w:t>
            </w:r>
          </w:p>
        </w:tc>
        <w:tc>
          <w:tcPr>
            <w:tcW w:w="3838" w:type="dxa"/>
            <w:shd w:val="clear" w:color="auto" w:fill="auto"/>
          </w:tcPr>
          <w:p w14:paraId="5F18CFFF" w14:textId="5859752B" w:rsidR="00C90FE6" w:rsidRPr="000A1F71" w:rsidRDefault="00C90FE6" w:rsidP="003E0F1D">
            <w:pPr>
              <w:rPr>
                <w:rFonts w:ascii="Times New Roman" w:hAnsi="Times New Roman" w:cs="Times New Roman"/>
              </w:rPr>
            </w:pPr>
            <w:r w:rsidRPr="000A1F71">
              <w:rPr>
                <w:rFonts w:ascii="Times New Roman" w:hAnsi="Times New Roman" w:cs="Times New Roman"/>
              </w:rPr>
              <w:t>Resident Engineer (Civil/) having degree in Civil</w:t>
            </w:r>
            <w:r w:rsidR="00F23E5B" w:rsidRPr="000A1F71">
              <w:rPr>
                <w:rFonts w:ascii="Times New Roman" w:hAnsi="Times New Roman" w:cs="Times New Roman"/>
              </w:rPr>
              <w:t>/Environmental Engineering o</w:t>
            </w:r>
            <w:r w:rsidRPr="000A1F71">
              <w:rPr>
                <w:rFonts w:ascii="Times New Roman" w:hAnsi="Times New Roman" w:cs="Times New Roman"/>
              </w:rPr>
              <w:t xml:space="preserve">r related field) with good background of construction supervision of water Sanitation works in islands. </w:t>
            </w:r>
          </w:p>
        </w:tc>
        <w:tc>
          <w:tcPr>
            <w:tcW w:w="1301" w:type="dxa"/>
            <w:vAlign w:val="center"/>
          </w:tcPr>
          <w:p w14:paraId="55F05828"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1</w:t>
            </w:r>
          </w:p>
        </w:tc>
        <w:tc>
          <w:tcPr>
            <w:tcW w:w="1652" w:type="dxa"/>
            <w:shd w:val="clear" w:color="auto" w:fill="auto"/>
            <w:vAlign w:val="center"/>
          </w:tcPr>
          <w:p w14:paraId="0072CD4D"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5</w:t>
            </w:r>
          </w:p>
        </w:tc>
        <w:tc>
          <w:tcPr>
            <w:tcW w:w="1704" w:type="dxa"/>
            <w:shd w:val="clear" w:color="auto" w:fill="auto"/>
            <w:vAlign w:val="center"/>
          </w:tcPr>
          <w:p w14:paraId="4F3AC37C"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2</w:t>
            </w:r>
          </w:p>
        </w:tc>
      </w:tr>
      <w:tr w:rsidR="00C90FE6" w:rsidRPr="000A1F71" w14:paraId="3E1206C9" w14:textId="77777777" w:rsidTr="003E0F1D">
        <w:tc>
          <w:tcPr>
            <w:tcW w:w="750" w:type="dxa"/>
            <w:shd w:val="clear" w:color="auto" w:fill="auto"/>
          </w:tcPr>
          <w:p w14:paraId="3649B89B" w14:textId="6F9C05F1" w:rsidR="00C90FE6" w:rsidRPr="000A1F71" w:rsidRDefault="00F23E5B" w:rsidP="003E0F1D">
            <w:pPr>
              <w:jc w:val="center"/>
              <w:rPr>
                <w:rFonts w:ascii="Times New Roman" w:hAnsi="Times New Roman" w:cs="Times New Roman"/>
              </w:rPr>
            </w:pPr>
            <w:r w:rsidRPr="000A1F71">
              <w:rPr>
                <w:rFonts w:ascii="Times New Roman" w:hAnsi="Times New Roman" w:cs="Times New Roman"/>
              </w:rPr>
              <w:t>3</w:t>
            </w:r>
          </w:p>
        </w:tc>
        <w:tc>
          <w:tcPr>
            <w:tcW w:w="3838" w:type="dxa"/>
            <w:shd w:val="clear" w:color="auto" w:fill="auto"/>
          </w:tcPr>
          <w:p w14:paraId="453BF357" w14:textId="68464693" w:rsidR="00C90FE6" w:rsidRPr="000A1F71" w:rsidRDefault="00C90FE6" w:rsidP="003E0F1D">
            <w:pPr>
              <w:rPr>
                <w:rFonts w:ascii="Times New Roman" w:hAnsi="Times New Roman" w:cs="Times New Roman"/>
              </w:rPr>
            </w:pPr>
            <w:r w:rsidRPr="000A1F71">
              <w:rPr>
                <w:rFonts w:ascii="Times New Roman" w:hAnsi="Times New Roman" w:cs="Times New Roman"/>
              </w:rPr>
              <w:t xml:space="preserve">Assistant Resident </w:t>
            </w:r>
            <w:r w:rsidR="00F23E5B" w:rsidRPr="000A1F71">
              <w:rPr>
                <w:rFonts w:ascii="Times New Roman" w:hAnsi="Times New Roman" w:cs="Times New Roman"/>
              </w:rPr>
              <w:t xml:space="preserve">Engineer having Diploma in Civil/Environmental Engineering or related field) with good background of construction supervision of water Sanitation works in islands. </w:t>
            </w:r>
            <w:r w:rsidRPr="000A1F71">
              <w:rPr>
                <w:rFonts w:ascii="Times New Roman" w:hAnsi="Times New Roman" w:cs="Times New Roman"/>
              </w:rPr>
              <w:t>.</w:t>
            </w:r>
          </w:p>
        </w:tc>
        <w:tc>
          <w:tcPr>
            <w:tcW w:w="1301" w:type="dxa"/>
            <w:vAlign w:val="center"/>
          </w:tcPr>
          <w:p w14:paraId="27F33310"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1</w:t>
            </w:r>
          </w:p>
        </w:tc>
        <w:tc>
          <w:tcPr>
            <w:tcW w:w="1652" w:type="dxa"/>
            <w:shd w:val="clear" w:color="auto" w:fill="auto"/>
          </w:tcPr>
          <w:p w14:paraId="37FABA37" w14:textId="77777777" w:rsidR="00C90FE6" w:rsidRPr="000A1F71" w:rsidRDefault="00C90FE6" w:rsidP="003E0F1D">
            <w:pPr>
              <w:jc w:val="center"/>
              <w:rPr>
                <w:rFonts w:ascii="Times New Roman" w:hAnsi="Times New Roman" w:cs="Times New Roman"/>
              </w:rPr>
            </w:pPr>
          </w:p>
          <w:p w14:paraId="28C69BCF" w14:textId="4202EEA6" w:rsidR="00C90FE6" w:rsidRPr="000A1F71" w:rsidRDefault="00F23E5B" w:rsidP="003E0F1D">
            <w:pPr>
              <w:jc w:val="center"/>
              <w:rPr>
                <w:rFonts w:ascii="Times New Roman" w:hAnsi="Times New Roman" w:cs="Times New Roman"/>
              </w:rPr>
            </w:pPr>
            <w:r w:rsidRPr="000A1F71">
              <w:rPr>
                <w:rFonts w:ascii="Times New Roman" w:hAnsi="Times New Roman" w:cs="Times New Roman"/>
              </w:rPr>
              <w:t>5</w:t>
            </w:r>
          </w:p>
        </w:tc>
        <w:tc>
          <w:tcPr>
            <w:tcW w:w="1704" w:type="dxa"/>
            <w:shd w:val="clear" w:color="auto" w:fill="auto"/>
          </w:tcPr>
          <w:p w14:paraId="66542725" w14:textId="77777777" w:rsidR="00C90FE6" w:rsidRPr="000A1F71" w:rsidRDefault="00C90FE6" w:rsidP="003E0F1D">
            <w:pPr>
              <w:jc w:val="center"/>
              <w:rPr>
                <w:rFonts w:ascii="Times New Roman" w:hAnsi="Times New Roman" w:cs="Times New Roman"/>
              </w:rPr>
            </w:pPr>
          </w:p>
          <w:p w14:paraId="456E9334"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2</w:t>
            </w:r>
          </w:p>
        </w:tc>
      </w:tr>
    </w:tbl>
    <w:p w14:paraId="549B1F24" w14:textId="44D6CD61" w:rsidR="00C90FE6" w:rsidRPr="000A1F71" w:rsidRDefault="00C90FE6" w:rsidP="00112C94">
      <w:pPr>
        <w:jc w:val="both"/>
        <w:rPr>
          <w:rFonts w:ascii="Times New Roman" w:hAnsi="Times New Roman" w:cs="Times New Roman"/>
        </w:rPr>
      </w:pPr>
      <w:r w:rsidRPr="000A1F71">
        <w:rPr>
          <w:rFonts w:ascii="Times New Roman" w:hAnsi="Times New Roman" w:cs="Times New Roman"/>
        </w:rPr>
        <w:t>The Bidder shall provide details of the proposed personnel and their experience records in the relevant Information Forms included (</w:t>
      </w:r>
      <w:r w:rsidRPr="000A1F71">
        <w:rPr>
          <w:rStyle w:val="Table"/>
          <w:rFonts w:ascii="Times New Roman" w:hAnsi="Times New Roman"/>
          <w:lang w:val="en-IN"/>
        </w:rPr>
        <w:t>PER – 1 &amp; PER-2)</w:t>
      </w:r>
      <w:r w:rsidRPr="000A1F71">
        <w:rPr>
          <w:rFonts w:ascii="Times New Roman" w:hAnsi="Times New Roman" w:cs="Times New Roman"/>
        </w:rPr>
        <w:t xml:space="preserve"> in Section </w:t>
      </w:r>
      <w:r w:rsidR="00142706" w:rsidRPr="000A1F71">
        <w:rPr>
          <w:rFonts w:ascii="Times New Roman" w:hAnsi="Times New Roman" w:cs="Times New Roman"/>
        </w:rPr>
        <w:t xml:space="preserve">IV </w:t>
      </w:r>
      <w:r w:rsidRPr="000A1F71">
        <w:rPr>
          <w:rFonts w:ascii="Times New Roman" w:hAnsi="Times New Roman" w:cs="Times New Roman"/>
        </w:rPr>
        <w:t xml:space="preserve">(Bidding Forms) </w:t>
      </w:r>
      <w:bookmarkEnd w:id="82"/>
    </w:p>
    <w:p w14:paraId="2E94103F" w14:textId="77777777" w:rsidR="00F23E5B" w:rsidRPr="000A1F71" w:rsidRDefault="00F23E5B">
      <w:pPr>
        <w:sectPr w:rsidR="00F23E5B" w:rsidRPr="000A1F71" w:rsidSect="005E40BD">
          <w:pgSz w:w="11909" w:h="16834" w:code="9"/>
          <w:pgMar w:top="1440" w:right="1296" w:bottom="1440" w:left="1584" w:header="720" w:footer="720" w:gutter="0"/>
          <w:cols w:space="720"/>
          <w:docGrid w:linePitch="360"/>
        </w:sectPr>
      </w:pPr>
    </w:p>
    <w:p w14:paraId="16E40CAB" w14:textId="17DCC445" w:rsidR="00F23E5B" w:rsidRPr="000A1F71" w:rsidRDefault="00F23E5B" w:rsidP="00F23E5B">
      <w:pPr>
        <w:pStyle w:val="Heading4"/>
      </w:pPr>
      <w:bookmarkStart w:id="118" w:name="_Toc56434690"/>
      <w:r w:rsidRPr="000A1F71">
        <w:lastRenderedPageBreak/>
        <w:t>Key Equipment</w:t>
      </w:r>
      <w:bookmarkEnd w:id="118"/>
    </w:p>
    <w:p w14:paraId="45C6A99A" w14:textId="77777777" w:rsidR="00F23E5B" w:rsidRPr="000A1F71" w:rsidRDefault="00F23E5B" w:rsidP="00112C94">
      <w:pPr>
        <w:pStyle w:val="ListParagraph"/>
        <w:spacing w:before="120" w:after="240" w:line="276" w:lineRule="auto"/>
        <w:ind w:left="360" w:right="386"/>
        <w:contextualSpacing w:val="0"/>
        <w:jc w:val="both"/>
        <w:rPr>
          <w:rFonts w:ascii="Times New Roman" w:hAnsi="Times New Roman"/>
          <w:sz w:val="24"/>
          <w:szCs w:val="24"/>
        </w:rPr>
      </w:pPr>
      <w:r w:rsidRPr="000A1F71">
        <w:rPr>
          <w:rFonts w:ascii="Times New Roman" w:hAnsi="Times New Roman"/>
          <w:sz w:val="24"/>
          <w:szCs w:val="24"/>
        </w:rPr>
        <w:t>The bidder must demonstrate that it has accessibility for the minimum key equipment listed hereafter to be provided for each island:</w:t>
      </w:r>
    </w:p>
    <w:tbl>
      <w:tblPr>
        <w:tblW w:w="82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000" w:firstRow="0" w:lastRow="0" w:firstColumn="0" w:lastColumn="0" w:noHBand="0" w:noVBand="0"/>
      </w:tblPr>
      <w:tblGrid>
        <w:gridCol w:w="709"/>
        <w:gridCol w:w="5675"/>
        <w:gridCol w:w="1891"/>
      </w:tblGrid>
      <w:tr w:rsidR="00F23E5B" w:rsidRPr="000A1F71" w14:paraId="0D8FCBF6" w14:textId="77777777" w:rsidTr="00112C94">
        <w:trPr>
          <w:trHeight w:val="773"/>
          <w:jc w:val="center"/>
        </w:trPr>
        <w:tc>
          <w:tcPr>
            <w:tcW w:w="709" w:type="dxa"/>
            <w:shd w:val="clear" w:color="auto" w:fill="FFFFFF" w:themeFill="background1"/>
            <w:vAlign w:val="center"/>
          </w:tcPr>
          <w:p w14:paraId="71655C99" w14:textId="77777777" w:rsidR="00F23E5B" w:rsidRPr="000A1F71" w:rsidRDefault="00F23E5B" w:rsidP="003E0F1D">
            <w:pPr>
              <w:spacing w:before="60" w:after="60"/>
              <w:jc w:val="center"/>
              <w:rPr>
                <w:rFonts w:ascii="Times New Roman" w:hAnsi="Times New Roman" w:cs="Times New Roman"/>
                <w:b/>
                <w:sz w:val="24"/>
                <w:szCs w:val="24"/>
              </w:rPr>
            </w:pPr>
            <w:r w:rsidRPr="000A1F71">
              <w:rPr>
                <w:rFonts w:ascii="Times New Roman" w:hAnsi="Times New Roman" w:cs="Times New Roman"/>
                <w:b/>
                <w:sz w:val="24"/>
                <w:szCs w:val="24"/>
              </w:rPr>
              <w:t>No.</w:t>
            </w:r>
          </w:p>
        </w:tc>
        <w:tc>
          <w:tcPr>
            <w:tcW w:w="5675" w:type="dxa"/>
            <w:shd w:val="clear" w:color="auto" w:fill="FFFFFF" w:themeFill="background1"/>
            <w:vAlign w:val="center"/>
          </w:tcPr>
          <w:p w14:paraId="589E49C0" w14:textId="77777777" w:rsidR="00F23E5B" w:rsidRPr="000A1F71" w:rsidRDefault="00F23E5B" w:rsidP="003E0F1D">
            <w:pPr>
              <w:spacing w:before="60" w:after="60"/>
              <w:jc w:val="center"/>
              <w:rPr>
                <w:rFonts w:ascii="Times New Roman" w:hAnsi="Times New Roman" w:cs="Times New Roman"/>
                <w:b/>
                <w:sz w:val="24"/>
                <w:szCs w:val="24"/>
              </w:rPr>
            </w:pPr>
            <w:r w:rsidRPr="000A1F71">
              <w:rPr>
                <w:rFonts w:ascii="Times New Roman" w:hAnsi="Times New Roman" w:cs="Times New Roman"/>
                <w:b/>
                <w:sz w:val="24"/>
                <w:szCs w:val="24"/>
              </w:rPr>
              <w:t>Equipment Type</w:t>
            </w:r>
          </w:p>
        </w:tc>
        <w:tc>
          <w:tcPr>
            <w:tcW w:w="1891" w:type="dxa"/>
            <w:shd w:val="clear" w:color="auto" w:fill="FFFFFF" w:themeFill="background1"/>
            <w:vAlign w:val="center"/>
          </w:tcPr>
          <w:p w14:paraId="4B802171" w14:textId="77777777" w:rsidR="00F23E5B" w:rsidRPr="000A1F71" w:rsidRDefault="00F23E5B" w:rsidP="003E0F1D">
            <w:pPr>
              <w:spacing w:before="60" w:after="60"/>
              <w:jc w:val="center"/>
              <w:rPr>
                <w:rFonts w:ascii="Times New Roman" w:hAnsi="Times New Roman" w:cs="Times New Roman"/>
                <w:b/>
                <w:sz w:val="24"/>
                <w:szCs w:val="24"/>
              </w:rPr>
            </w:pPr>
            <w:r w:rsidRPr="000A1F71">
              <w:rPr>
                <w:rFonts w:ascii="Times New Roman" w:hAnsi="Times New Roman" w:cs="Times New Roman"/>
                <w:b/>
                <w:sz w:val="24"/>
                <w:szCs w:val="24"/>
              </w:rPr>
              <w:t>Min. No. Required for each island</w:t>
            </w:r>
          </w:p>
        </w:tc>
      </w:tr>
      <w:tr w:rsidR="00F23E5B" w:rsidRPr="000A1F71" w14:paraId="32B7BEBA" w14:textId="77777777" w:rsidTr="00112C94">
        <w:trPr>
          <w:jc w:val="center"/>
        </w:trPr>
        <w:tc>
          <w:tcPr>
            <w:tcW w:w="709" w:type="dxa"/>
            <w:shd w:val="clear" w:color="auto" w:fill="FFFFFF" w:themeFill="background1"/>
            <w:vAlign w:val="center"/>
          </w:tcPr>
          <w:p w14:paraId="60906306" w14:textId="77777777" w:rsidR="00F23E5B" w:rsidRPr="000A1F71" w:rsidRDefault="00F23E5B"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1</w:t>
            </w:r>
          </w:p>
        </w:tc>
        <w:tc>
          <w:tcPr>
            <w:tcW w:w="5675" w:type="dxa"/>
            <w:shd w:val="clear" w:color="auto" w:fill="FFFFFF" w:themeFill="background1"/>
            <w:vAlign w:val="center"/>
          </w:tcPr>
          <w:p w14:paraId="1E33C209"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Trenching shoring set</w:t>
            </w:r>
          </w:p>
        </w:tc>
        <w:tc>
          <w:tcPr>
            <w:tcW w:w="1891" w:type="dxa"/>
            <w:shd w:val="clear" w:color="auto" w:fill="FFFFFF" w:themeFill="background1"/>
            <w:vAlign w:val="center"/>
          </w:tcPr>
          <w:p w14:paraId="42A7997A"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sets</w:t>
            </w:r>
          </w:p>
        </w:tc>
      </w:tr>
      <w:tr w:rsidR="00F23E5B" w:rsidRPr="000A1F71" w14:paraId="62174E70" w14:textId="77777777" w:rsidTr="00112C94">
        <w:trPr>
          <w:jc w:val="center"/>
        </w:trPr>
        <w:tc>
          <w:tcPr>
            <w:tcW w:w="709" w:type="dxa"/>
            <w:shd w:val="clear" w:color="auto" w:fill="FFFFFF" w:themeFill="background1"/>
            <w:vAlign w:val="center"/>
          </w:tcPr>
          <w:p w14:paraId="4E1CC481" w14:textId="77777777" w:rsidR="00F23E5B" w:rsidRPr="000A1F71" w:rsidRDefault="00F23E5B"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2</w:t>
            </w:r>
          </w:p>
        </w:tc>
        <w:tc>
          <w:tcPr>
            <w:tcW w:w="5675" w:type="dxa"/>
            <w:shd w:val="clear" w:color="auto" w:fill="FFFFFF" w:themeFill="background1"/>
            <w:vAlign w:val="center"/>
          </w:tcPr>
          <w:p w14:paraId="40AB6806"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Dumper Trucks</w:t>
            </w:r>
          </w:p>
        </w:tc>
        <w:tc>
          <w:tcPr>
            <w:tcW w:w="1891" w:type="dxa"/>
            <w:shd w:val="clear" w:color="auto" w:fill="FFFFFF" w:themeFill="background1"/>
            <w:vAlign w:val="center"/>
          </w:tcPr>
          <w:p w14:paraId="0AC27BE2"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w:t>
            </w:r>
          </w:p>
        </w:tc>
      </w:tr>
      <w:tr w:rsidR="00F23E5B" w:rsidRPr="000A1F71" w14:paraId="170736CB" w14:textId="77777777" w:rsidTr="00112C94">
        <w:trPr>
          <w:jc w:val="center"/>
        </w:trPr>
        <w:tc>
          <w:tcPr>
            <w:tcW w:w="709" w:type="dxa"/>
            <w:shd w:val="clear" w:color="auto" w:fill="FFFFFF" w:themeFill="background1"/>
            <w:vAlign w:val="center"/>
          </w:tcPr>
          <w:p w14:paraId="33290783" w14:textId="77777777" w:rsidR="00F23E5B" w:rsidRPr="000A1F71" w:rsidRDefault="00F23E5B"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3</w:t>
            </w:r>
          </w:p>
        </w:tc>
        <w:tc>
          <w:tcPr>
            <w:tcW w:w="5675" w:type="dxa"/>
            <w:shd w:val="clear" w:color="auto" w:fill="FFFFFF" w:themeFill="background1"/>
            <w:vAlign w:val="center"/>
          </w:tcPr>
          <w:p w14:paraId="48120AD9"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Welding Equipment</w:t>
            </w:r>
          </w:p>
        </w:tc>
        <w:tc>
          <w:tcPr>
            <w:tcW w:w="1891" w:type="dxa"/>
            <w:shd w:val="clear" w:color="auto" w:fill="FFFFFF" w:themeFill="background1"/>
            <w:vAlign w:val="center"/>
          </w:tcPr>
          <w:p w14:paraId="77371400"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Set</w:t>
            </w:r>
          </w:p>
        </w:tc>
      </w:tr>
      <w:tr w:rsidR="00F23E5B" w:rsidRPr="000A1F71" w14:paraId="37BD521A" w14:textId="77777777" w:rsidTr="00112C94">
        <w:trPr>
          <w:jc w:val="center"/>
        </w:trPr>
        <w:tc>
          <w:tcPr>
            <w:tcW w:w="709" w:type="dxa"/>
            <w:shd w:val="clear" w:color="auto" w:fill="FFFFFF" w:themeFill="background1"/>
            <w:vAlign w:val="center"/>
          </w:tcPr>
          <w:p w14:paraId="0ACDC7B7" w14:textId="77777777" w:rsidR="00F23E5B" w:rsidRPr="000A1F71" w:rsidRDefault="00F23E5B"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4</w:t>
            </w:r>
          </w:p>
        </w:tc>
        <w:tc>
          <w:tcPr>
            <w:tcW w:w="5675" w:type="dxa"/>
            <w:shd w:val="clear" w:color="auto" w:fill="FFFFFF" w:themeFill="background1"/>
            <w:vAlign w:val="center"/>
          </w:tcPr>
          <w:p w14:paraId="13737347"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Cable detector (Ground Penetrating Radar)</w:t>
            </w:r>
          </w:p>
        </w:tc>
        <w:tc>
          <w:tcPr>
            <w:tcW w:w="1891" w:type="dxa"/>
            <w:shd w:val="clear" w:color="auto" w:fill="FFFFFF" w:themeFill="background1"/>
            <w:vAlign w:val="center"/>
          </w:tcPr>
          <w:p w14:paraId="4F1A1C52"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F23E5B" w:rsidRPr="000A1F71" w14:paraId="044D9B10" w14:textId="77777777" w:rsidTr="00112C94">
        <w:trPr>
          <w:jc w:val="center"/>
        </w:trPr>
        <w:tc>
          <w:tcPr>
            <w:tcW w:w="709" w:type="dxa"/>
            <w:shd w:val="clear" w:color="auto" w:fill="FFFFFF" w:themeFill="background1"/>
            <w:vAlign w:val="center"/>
          </w:tcPr>
          <w:p w14:paraId="750380E4" w14:textId="77777777" w:rsidR="00F23E5B" w:rsidRPr="000A1F71" w:rsidRDefault="00F23E5B"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5</w:t>
            </w:r>
          </w:p>
        </w:tc>
        <w:tc>
          <w:tcPr>
            <w:tcW w:w="5675" w:type="dxa"/>
            <w:shd w:val="clear" w:color="auto" w:fill="FFFFFF" w:themeFill="background1"/>
            <w:vAlign w:val="center"/>
          </w:tcPr>
          <w:p w14:paraId="227495AE"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Vibrator</w:t>
            </w:r>
          </w:p>
        </w:tc>
        <w:tc>
          <w:tcPr>
            <w:tcW w:w="1891" w:type="dxa"/>
            <w:shd w:val="clear" w:color="auto" w:fill="FFFFFF" w:themeFill="background1"/>
            <w:vAlign w:val="center"/>
          </w:tcPr>
          <w:p w14:paraId="6D9EE895"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Nos.</w:t>
            </w:r>
          </w:p>
        </w:tc>
      </w:tr>
      <w:tr w:rsidR="00F23E5B" w:rsidRPr="000A1F71" w14:paraId="20A1764D" w14:textId="77777777" w:rsidTr="00112C94">
        <w:trPr>
          <w:jc w:val="center"/>
        </w:trPr>
        <w:tc>
          <w:tcPr>
            <w:tcW w:w="709" w:type="dxa"/>
            <w:shd w:val="clear" w:color="auto" w:fill="FFFFFF" w:themeFill="background1"/>
            <w:vAlign w:val="center"/>
          </w:tcPr>
          <w:p w14:paraId="30425CE7" w14:textId="77777777" w:rsidR="00F23E5B" w:rsidRPr="000A1F71" w:rsidRDefault="00F23E5B"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6</w:t>
            </w:r>
          </w:p>
        </w:tc>
        <w:tc>
          <w:tcPr>
            <w:tcW w:w="5675" w:type="dxa"/>
            <w:shd w:val="clear" w:color="auto" w:fill="FFFFFF" w:themeFill="background1"/>
            <w:vAlign w:val="center"/>
          </w:tcPr>
          <w:p w14:paraId="7CF2C435"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Mini Excavators</w:t>
            </w:r>
          </w:p>
        </w:tc>
        <w:tc>
          <w:tcPr>
            <w:tcW w:w="1891" w:type="dxa"/>
            <w:shd w:val="clear" w:color="auto" w:fill="FFFFFF" w:themeFill="background1"/>
            <w:vAlign w:val="center"/>
          </w:tcPr>
          <w:p w14:paraId="085E3199"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Nos.</w:t>
            </w:r>
          </w:p>
        </w:tc>
      </w:tr>
      <w:tr w:rsidR="00F23E5B" w:rsidRPr="000A1F71" w14:paraId="41E69C7B" w14:textId="77777777" w:rsidTr="00112C94">
        <w:trPr>
          <w:jc w:val="center"/>
        </w:trPr>
        <w:tc>
          <w:tcPr>
            <w:tcW w:w="709" w:type="dxa"/>
            <w:shd w:val="clear" w:color="auto" w:fill="FFFFFF" w:themeFill="background1"/>
            <w:vAlign w:val="center"/>
          </w:tcPr>
          <w:p w14:paraId="6D4438E5"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7</w:t>
            </w:r>
          </w:p>
        </w:tc>
        <w:tc>
          <w:tcPr>
            <w:tcW w:w="5675" w:type="dxa"/>
            <w:shd w:val="clear" w:color="auto" w:fill="FFFFFF" w:themeFill="background1"/>
            <w:vAlign w:val="center"/>
          </w:tcPr>
          <w:p w14:paraId="6D47899F"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Survey Equipment (Total Station, dumpy level etc.)</w:t>
            </w:r>
          </w:p>
        </w:tc>
        <w:tc>
          <w:tcPr>
            <w:tcW w:w="1891" w:type="dxa"/>
            <w:shd w:val="clear" w:color="auto" w:fill="FFFFFF" w:themeFill="background1"/>
            <w:vAlign w:val="center"/>
          </w:tcPr>
          <w:p w14:paraId="6C779045" w14:textId="77777777" w:rsidR="00F23E5B" w:rsidRPr="000A1F71" w:rsidRDefault="00F23E5B" w:rsidP="003E0F1D">
            <w:pPr>
              <w:spacing w:before="60" w:after="60" w:line="276" w:lineRule="auto"/>
              <w:jc w:val="center"/>
              <w:rPr>
                <w:rFonts w:ascii="Times New Roman" w:hAnsi="Times New Roman" w:cs="Times New Roman"/>
                <w:caps/>
                <w:color w:val="632423"/>
                <w:spacing w:val="50"/>
                <w:sz w:val="24"/>
                <w:szCs w:val="24"/>
              </w:rPr>
            </w:pPr>
            <w:r w:rsidRPr="000A1F71">
              <w:rPr>
                <w:rFonts w:ascii="Times New Roman" w:hAnsi="Times New Roman" w:cs="Times New Roman"/>
                <w:sz w:val="24"/>
                <w:szCs w:val="24"/>
              </w:rPr>
              <w:t>1 set.</w:t>
            </w:r>
          </w:p>
        </w:tc>
      </w:tr>
      <w:tr w:rsidR="00F23E5B" w:rsidRPr="000A1F71" w14:paraId="06E2CC2D" w14:textId="77777777" w:rsidTr="00112C94">
        <w:trPr>
          <w:jc w:val="center"/>
        </w:trPr>
        <w:tc>
          <w:tcPr>
            <w:tcW w:w="709" w:type="dxa"/>
            <w:shd w:val="clear" w:color="auto" w:fill="FFFFFF" w:themeFill="background1"/>
            <w:vAlign w:val="center"/>
          </w:tcPr>
          <w:p w14:paraId="470DE670"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8</w:t>
            </w:r>
          </w:p>
        </w:tc>
        <w:tc>
          <w:tcPr>
            <w:tcW w:w="5675" w:type="dxa"/>
            <w:shd w:val="clear" w:color="auto" w:fill="FFFFFF" w:themeFill="background1"/>
            <w:vAlign w:val="center"/>
          </w:tcPr>
          <w:p w14:paraId="7B4E22A9"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Concrete Mixer</w:t>
            </w:r>
          </w:p>
        </w:tc>
        <w:tc>
          <w:tcPr>
            <w:tcW w:w="1891" w:type="dxa"/>
            <w:shd w:val="clear" w:color="auto" w:fill="FFFFFF" w:themeFill="background1"/>
            <w:vAlign w:val="center"/>
          </w:tcPr>
          <w:p w14:paraId="7F94B4A3" w14:textId="77777777" w:rsidR="00F23E5B" w:rsidRPr="000A1F71" w:rsidRDefault="00F23E5B" w:rsidP="003E0F1D">
            <w:pPr>
              <w:spacing w:before="60" w:after="60" w:line="276" w:lineRule="auto"/>
              <w:jc w:val="center"/>
              <w:rPr>
                <w:rFonts w:ascii="Times New Roman" w:hAnsi="Times New Roman" w:cs="Times New Roman"/>
                <w:caps/>
                <w:color w:val="632423"/>
                <w:spacing w:val="50"/>
                <w:sz w:val="24"/>
                <w:szCs w:val="24"/>
              </w:rPr>
            </w:pPr>
            <w:r w:rsidRPr="000A1F71">
              <w:rPr>
                <w:rFonts w:ascii="Times New Roman" w:hAnsi="Times New Roman" w:cs="Times New Roman"/>
                <w:sz w:val="24"/>
                <w:szCs w:val="24"/>
              </w:rPr>
              <w:t>1 No.</w:t>
            </w:r>
          </w:p>
        </w:tc>
      </w:tr>
      <w:tr w:rsidR="00F23E5B" w:rsidRPr="000A1F71" w14:paraId="1FF4C06E" w14:textId="77777777" w:rsidTr="00112C94">
        <w:trPr>
          <w:jc w:val="center"/>
        </w:trPr>
        <w:tc>
          <w:tcPr>
            <w:tcW w:w="709" w:type="dxa"/>
            <w:shd w:val="clear" w:color="auto" w:fill="FFFFFF" w:themeFill="background1"/>
            <w:vAlign w:val="center"/>
          </w:tcPr>
          <w:p w14:paraId="45BF90AC"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9</w:t>
            </w:r>
          </w:p>
        </w:tc>
        <w:tc>
          <w:tcPr>
            <w:tcW w:w="5675" w:type="dxa"/>
            <w:shd w:val="clear" w:color="auto" w:fill="FFFFFF" w:themeFill="background1"/>
            <w:vAlign w:val="center"/>
          </w:tcPr>
          <w:p w14:paraId="611DE468"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Plate/Roller Compactor</w:t>
            </w:r>
          </w:p>
        </w:tc>
        <w:tc>
          <w:tcPr>
            <w:tcW w:w="1891" w:type="dxa"/>
            <w:shd w:val="clear" w:color="auto" w:fill="FFFFFF" w:themeFill="background1"/>
            <w:vAlign w:val="center"/>
          </w:tcPr>
          <w:p w14:paraId="52D06663"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F23E5B" w:rsidRPr="000A1F71" w14:paraId="083E97CC" w14:textId="77777777" w:rsidTr="00112C94">
        <w:trPr>
          <w:jc w:val="center"/>
        </w:trPr>
        <w:tc>
          <w:tcPr>
            <w:tcW w:w="709" w:type="dxa"/>
            <w:shd w:val="clear" w:color="auto" w:fill="FFFFFF" w:themeFill="background1"/>
            <w:vAlign w:val="center"/>
          </w:tcPr>
          <w:p w14:paraId="0B86F4FC"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11</w:t>
            </w:r>
          </w:p>
        </w:tc>
        <w:tc>
          <w:tcPr>
            <w:tcW w:w="5675" w:type="dxa"/>
            <w:shd w:val="clear" w:color="auto" w:fill="FFFFFF" w:themeFill="background1"/>
            <w:vAlign w:val="center"/>
          </w:tcPr>
          <w:p w14:paraId="537123CA"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Portable Diesel Power Generator Set</w:t>
            </w:r>
          </w:p>
        </w:tc>
        <w:tc>
          <w:tcPr>
            <w:tcW w:w="1891" w:type="dxa"/>
            <w:shd w:val="clear" w:color="auto" w:fill="FFFFFF" w:themeFill="background1"/>
            <w:vAlign w:val="center"/>
          </w:tcPr>
          <w:p w14:paraId="3676D7B9"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F23E5B" w:rsidRPr="000A1F71" w14:paraId="4A6D5DE7" w14:textId="77777777" w:rsidTr="00112C94">
        <w:trPr>
          <w:jc w:val="center"/>
        </w:trPr>
        <w:tc>
          <w:tcPr>
            <w:tcW w:w="709" w:type="dxa"/>
            <w:shd w:val="clear" w:color="auto" w:fill="FFFFFF" w:themeFill="background1"/>
            <w:vAlign w:val="center"/>
          </w:tcPr>
          <w:p w14:paraId="64521A70"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12</w:t>
            </w:r>
          </w:p>
        </w:tc>
        <w:tc>
          <w:tcPr>
            <w:tcW w:w="5675" w:type="dxa"/>
            <w:shd w:val="clear" w:color="auto" w:fill="FFFFFF" w:themeFill="background1"/>
            <w:vAlign w:val="center"/>
          </w:tcPr>
          <w:p w14:paraId="3CCD36C5"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Electrical Testing Equipment</w:t>
            </w:r>
          </w:p>
        </w:tc>
        <w:tc>
          <w:tcPr>
            <w:tcW w:w="1891" w:type="dxa"/>
            <w:shd w:val="clear" w:color="auto" w:fill="FFFFFF" w:themeFill="background1"/>
            <w:vAlign w:val="center"/>
          </w:tcPr>
          <w:p w14:paraId="27BAF59D"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F23E5B" w:rsidRPr="000A1F71" w14:paraId="32B5C004" w14:textId="77777777" w:rsidTr="00112C94">
        <w:trPr>
          <w:jc w:val="center"/>
        </w:trPr>
        <w:tc>
          <w:tcPr>
            <w:tcW w:w="709" w:type="dxa"/>
            <w:shd w:val="clear" w:color="auto" w:fill="FFFFFF" w:themeFill="background1"/>
            <w:vAlign w:val="center"/>
          </w:tcPr>
          <w:p w14:paraId="60B846E6"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13</w:t>
            </w:r>
          </w:p>
        </w:tc>
        <w:tc>
          <w:tcPr>
            <w:tcW w:w="5675" w:type="dxa"/>
            <w:shd w:val="clear" w:color="auto" w:fill="FFFFFF" w:themeFill="background1"/>
            <w:vAlign w:val="center"/>
          </w:tcPr>
          <w:p w14:paraId="1884D98C"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Submersible Pump sets</w:t>
            </w:r>
          </w:p>
        </w:tc>
        <w:tc>
          <w:tcPr>
            <w:tcW w:w="1891" w:type="dxa"/>
            <w:shd w:val="clear" w:color="auto" w:fill="FFFFFF" w:themeFill="background1"/>
            <w:vAlign w:val="center"/>
          </w:tcPr>
          <w:p w14:paraId="3B9A8A3B"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Nos.</w:t>
            </w:r>
          </w:p>
        </w:tc>
      </w:tr>
      <w:tr w:rsidR="00F23E5B" w:rsidRPr="000A1F71" w14:paraId="230ECA85" w14:textId="77777777" w:rsidTr="00112C94">
        <w:trPr>
          <w:jc w:val="center"/>
        </w:trPr>
        <w:tc>
          <w:tcPr>
            <w:tcW w:w="709" w:type="dxa"/>
            <w:shd w:val="clear" w:color="auto" w:fill="FFFFFF" w:themeFill="background1"/>
            <w:vAlign w:val="center"/>
          </w:tcPr>
          <w:p w14:paraId="01943758"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14</w:t>
            </w:r>
          </w:p>
        </w:tc>
        <w:tc>
          <w:tcPr>
            <w:tcW w:w="5675" w:type="dxa"/>
            <w:shd w:val="clear" w:color="auto" w:fill="FFFFFF" w:themeFill="background1"/>
            <w:vAlign w:val="center"/>
          </w:tcPr>
          <w:p w14:paraId="2E1BCEF0"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Water Quality Testing Equipment</w:t>
            </w:r>
          </w:p>
        </w:tc>
        <w:tc>
          <w:tcPr>
            <w:tcW w:w="1891" w:type="dxa"/>
            <w:shd w:val="clear" w:color="auto" w:fill="FFFFFF" w:themeFill="background1"/>
            <w:vAlign w:val="center"/>
          </w:tcPr>
          <w:p w14:paraId="7BDE87DB"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Set</w:t>
            </w:r>
          </w:p>
        </w:tc>
      </w:tr>
      <w:tr w:rsidR="00F23E5B" w:rsidRPr="000A1F71" w14:paraId="6FD24CB8" w14:textId="77777777" w:rsidTr="00112C94">
        <w:trPr>
          <w:jc w:val="center"/>
        </w:trPr>
        <w:tc>
          <w:tcPr>
            <w:tcW w:w="709" w:type="dxa"/>
            <w:shd w:val="clear" w:color="auto" w:fill="FFFFFF" w:themeFill="background1"/>
            <w:vAlign w:val="center"/>
          </w:tcPr>
          <w:p w14:paraId="097C060B"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15</w:t>
            </w:r>
          </w:p>
        </w:tc>
        <w:tc>
          <w:tcPr>
            <w:tcW w:w="5675" w:type="dxa"/>
            <w:shd w:val="clear" w:color="auto" w:fill="FFFFFF" w:themeFill="background1"/>
            <w:vAlign w:val="center"/>
          </w:tcPr>
          <w:p w14:paraId="76009089"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Butt welding/ Electro fusion welding Equipment</w:t>
            </w:r>
          </w:p>
        </w:tc>
        <w:tc>
          <w:tcPr>
            <w:tcW w:w="1891" w:type="dxa"/>
            <w:shd w:val="clear" w:color="auto" w:fill="FFFFFF" w:themeFill="background1"/>
            <w:vAlign w:val="center"/>
          </w:tcPr>
          <w:p w14:paraId="0EB5CEFC"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Sets</w:t>
            </w:r>
          </w:p>
        </w:tc>
      </w:tr>
      <w:tr w:rsidR="00F23E5B" w:rsidRPr="000A1F71" w14:paraId="7DCEF0C5" w14:textId="77777777" w:rsidTr="00112C94">
        <w:trPr>
          <w:jc w:val="center"/>
        </w:trPr>
        <w:tc>
          <w:tcPr>
            <w:tcW w:w="709" w:type="dxa"/>
            <w:shd w:val="clear" w:color="auto" w:fill="FFFFFF" w:themeFill="background1"/>
            <w:vAlign w:val="center"/>
          </w:tcPr>
          <w:p w14:paraId="71D6315E"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16</w:t>
            </w:r>
          </w:p>
        </w:tc>
        <w:tc>
          <w:tcPr>
            <w:tcW w:w="5675" w:type="dxa"/>
            <w:shd w:val="clear" w:color="auto" w:fill="FFFFFF" w:themeFill="background1"/>
            <w:vAlign w:val="center"/>
          </w:tcPr>
          <w:p w14:paraId="4130CD2C"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Pressure Testing Equipment for pipeline and fittings</w:t>
            </w:r>
          </w:p>
        </w:tc>
        <w:tc>
          <w:tcPr>
            <w:tcW w:w="1891" w:type="dxa"/>
            <w:shd w:val="clear" w:color="auto" w:fill="FFFFFF" w:themeFill="background1"/>
            <w:vAlign w:val="center"/>
          </w:tcPr>
          <w:p w14:paraId="083BEBBA"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Set</w:t>
            </w:r>
          </w:p>
        </w:tc>
      </w:tr>
    </w:tbl>
    <w:p w14:paraId="06F7AA3C" w14:textId="318238C4" w:rsidR="00F23E5B" w:rsidRPr="000A1F71" w:rsidRDefault="00F23E5B" w:rsidP="00112C94">
      <w:pPr>
        <w:pStyle w:val="ListParagraph"/>
        <w:spacing w:before="240" w:after="240" w:line="276" w:lineRule="auto"/>
        <w:ind w:left="360" w:right="386"/>
        <w:contextualSpacing w:val="0"/>
        <w:jc w:val="both"/>
        <w:rPr>
          <w:rFonts w:ascii="Times New Roman" w:hAnsi="Times New Roman"/>
          <w:sz w:val="24"/>
          <w:szCs w:val="24"/>
        </w:rPr>
      </w:pPr>
      <w:r w:rsidRPr="000A1F71">
        <w:rPr>
          <w:rFonts w:ascii="Times New Roman" w:hAnsi="Times New Roman"/>
          <w:sz w:val="24"/>
          <w:szCs w:val="24"/>
        </w:rPr>
        <w:t xml:space="preserve">The bidder shall provide further details of proposed items of equipment using the relevant Form in Section </w:t>
      </w:r>
      <w:r w:rsidR="00142706" w:rsidRPr="000A1F71">
        <w:rPr>
          <w:rFonts w:ascii="Times New Roman" w:hAnsi="Times New Roman"/>
          <w:sz w:val="24"/>
          <w:szCs w:val="24"/>
        </w:rPr>
        <w:t>IV</w:t>
      </w:r>
      <w:r w:rsidRPr="000A1F71">
        <w:rPr>
          <w:rFonts w:ascii="Times New Roman" w:hAnsi="Times New Roman"/>
          <w:sz w:val="24"/>
          <w:szCs w:val="24"/>
        </w:rPr>
        <w:t xml:space="preserve"> (Bidding Forms) </w:t>
      </w:r>
    </w:p>
    <w:bookmarkEnd w:id="53"/>
    <w:p w14:paraId="3AF47069" w14:textId="39839EFB" w:rsidR="00E34873" w:rsidRPr="000A1F71" w:rsidRDefault="00E34873"/>
    <w:p w14:paraId="0976D648" w14:textId="2F074C7E" w:rsidR="00F23E5B" w:rsidRPr="000A1F71" w:rsidRDefault="00F23E5B"/>
    <w:p w14:paraId="460E4A6D" w14:textId="2D4A0A78" w:rsidR="00F23E5B" w:rsidRPr="000A1F71" w:rsidRDefault="00F23E5B"/>
    <w:p w14:paraId="02D5EFEF" w14:textId="77777777" w:rsidR="00F23E5B" w:rsidRPr="000A1F71" w:rsidRDefault="00F23E5B">
      <w:pPr>
        <w:sectPr w:rsidR="00F23E5B" w:rsidRPr="000A1F71" w:rsidSect="005E40BD">
          <w:pgSz w:w="11909" w:h="16834" w:code="9"/>
          <w:pgMar w:top="1440" w:right="1296" w:bottom="1440" w:left="1584" w:header="720" w:footer="720" w:gutter="0"/>
          <w:cols w:space="720"/>
          <w:docGrid w:linePitch="360"/>
        </w:sectPr>
      </w:pPr>
    </w:p>
    <w:p w14:paraId="12286AC3" w14:textId="2E227504" w:rsidR="003E0F1D" w:rsidRPr="000A1F71" w:rsidRDefault="00360C66" w:rsidP="009A5455">
      <w:pPr>
        <w:pStyle w:val="Heading2"/>
      </w:pPr>
      <w:bookmarkStart w:id="119" w:name="_Toc56435169"/>
      <w:r w:rsidRPr="000A1F71">
        <w:lastRenderedPageBreak/>
        <w:t>Bidding Forms</w:t>
      </w:r>
      <w:bookmarkEnd w:id="119"/>
    </w:p>
    <w:p w14:paraId="71F508AA" w14:textId="21136DB0" w:rsidR="00E252A9" w:rsidRPr="000A1F71" w:rsidRDefault="001D2A04">
      <w:pPr>
        <w:pStyle w:val="TOC3"/>
        <w:rPr>
          <w:rFonts w:ascii="Times New Roman" w:hAnsi="Times New Roman" w:cs="Times New Roman"/>
          <w:noProof/>
          <w:lang w:eastAsia="en-US"/>
        </w:rPr>
      </w:pPr>
      <w:r w:rsidRPr="000A1F71">
        <w:rPr>
          <w:rFonts w:ascii="Times New Roman" w:hAnsi="Times New Roman" w:cs="Times New Roman"/>
        </w:rPr>
        <w:fldChar w:fldCharType="begin"/>
      </w:r>
      <w:r w:rsidRPr="000A1F71">
        <w:rPr>
          <w:rFonts w:ascii="Times New Roman" w:hAnsi="Times New Roman" w:cs="Times New Roman"/>
        </w:rPr>
        <w:instrText xml:space="preserve"> TOC \b c \* MERGEFORMAT </w:instrText>
      </w:r>
      <w:r w:rsidRPr="000A1F71">
        <w:rPr>
          <w:rFonts w:ascii="Times New Roman" w:hAnsi="Times New Roman" w:cs="Times New Roman"/>
        </w:rPr>
        <w:fldChar w:fldCharType="separate"/>
      </w:r>
      <w:r w:rsidR="00E252A9" w:rsidRPr="000A1F71">
        <w:rPr>
          <w:rFonts w:ascii="Times New Roman" w:hAnsi="Times New Roman" w:cs="Times New Roman"/>
          <w:noProof/>
        </w:rPr>
        <w:t>1. Letter of Bid</w:t>
      </w:r>
      <w:r w:rsidR="00E252A9" w:rsidRPr="000A1F71">
        <w:rPr>
          <w:rFonts w:ascii="Times New Roman" w:hAnsi="Times New Roman" w:cs="Times New Roman"/>
          <w:noProof/>
        </w:rPr>
        <w:tab/>
      </w:r>
      <w:r w:rsidR="00E252A9" w:rsidRPr="000A1F71">
        <w:rPr>
          <w:rFonts w:ascii="Times New Roman" w:hAnsi="Times New Roman" w:cs="Times New Roman"/>
          <w:noProof/>
        </w:rPr>
        <w:fldChar w:fldCharType="begin"/>
      </w:r>
      <w:r w:rsidR="00E252A9" w:rsidRPr="000A1F71">
        <w:rPr>
          <w:rFonts w:ascii="Times New Roman" w:hAnsi="Times New Roman" w:cs="Times New Roman"/>
          <w:noProof/>
        </w:rPr>
        <w:instrText xml:space="preserve"> PAGEREF _Toc56434760 \h </w:instrText>
      </w:r>
      <w:r w:rsidR="00E252A9" w:rsidRPr="000A1F71">
        <w:rPr>
          <w:rFonts w:ascii="Times New Roman" w:hAnsi="Times New Roman" w:cs="Times New Roman"/>
          <w:noProof/>
        </w:rPr>
      </w:r>
      <w:r w:rsidR="00E252A9" w:rsidRPr="000A1F71">
        <w:rPr>
          <w:rFonts w:ascii="Times New Roman" w:hAnsi="Times New Roman" w:cs="Times New Roman"/>
          <w:noProof/>
        </w:rPr>
        <w:fldChar w:fldCharType="separate"/>
      </w:r>
      <w:r w:rsidR="00D82C09">
        <w:rPr>
          <w:rFonts w:ascii="Times New Roman" w:hAnsi="Times New Roman" w:cs="Times New Roman"/>
          <w:noProof/>
        </w:rPr>
        <w:t>35</w:t>
      </w:r>
      <w:r w:rsidR="00E252A9" w:rsidRPr="000A1F71">
        <w:rPr>
          <w:rFonts w:ascii="Times New Roman" w:hAnsi="Times New Roman" w:cs="Times New Roman"/>
          <w:noProof/>
        </w:rPr>
        <w:fldChar w:fldCharType="end"/>
      </w:r>
    </w:p>
    <w:p w14:paraId="605A6302" w14:textId="6C85FA61"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2. Bid Security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_Toc56434761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37</w:t>
      </w:r>
      <w:r w:rsidRPr="000A1F71">
        <w:rPr>
          <w:rFonts w:ascii="Times New Roman" w:hAnsi="Times New Roman" w:cs="Times New Roman"/>
          <w:noProof/>
        </w:rPr>
        <w:fldChar w:fldCharType="end"/>
      </w:r>
    </w:p>
    <w:p w14:paraId="06952A4F" w14:textId="2B32C9A3"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3. Bid – Securing Declaration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_Toc56434762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39</w:t>
      </w:r>
      <w:r w:rsidRPr="000A1F71">
        <w:rPr>
          <w:rFonts w:ascii="Times New Roman" w:hAnsi="Times New Roman" w:cs="Times New Roman"/>
          <w:noProof/>
        </w:rPr>
        <w:fldChar w:fldCharType="end"/>
      </w:r>
    </w:p>
    <w:p w14:paraId="2384BF5D" w14:textId="5E1E2124"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4. Contractor’s Personnel</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_Toc56434763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40</w:t>
      </w:r>
      <w:r w:rsidRPr="000A1F71">
        <w:rPr>
          <w:rFonts w:ascii="Times New Roman" w:hAnsi="Times New Roman" w:cs="Times New Roman"/>
          <w:noProof/>
        </w:rPr>
        <w:fldChar w:fldCharType="end"/>
      </w:r>
    </w:p>
    <w:p w14:paraId="36AE2223" w14:textId="6879BE82"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4.1 Form PER – 1: Proposed Personnel</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_Toc56434764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40</w:t>
      </w:r>
      <w:r w:rsidRPr="000A1F71">
        <w:rPr>
          <w:rFonts w:ascii="Times New Roman" w:hAnsi="Times New Roman" w:cs="Times New Roman"/>
          <w:noProof/>
        </w:rPr>
        <w:fldChar w:fldCharType="end"/>
      </w:r>
    </w:p>
    <w:p w14:paraId="516059E7" w14:textId="6F59550D"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4.2 Form PER – 2:  Resume of Proposed Personnel</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_Toc56434765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41</w:t>
      </w:r>
      <w:r w:rsidRPr="000A1F71">
        <w:rPr>
          <w:rFonts w:ascii="Times New Roman" w:hAnsi="Times New Roman" w:cs="Times New Roman"/>
          <w:noProof/>
        </w:rPr>
        <w:fldChar w:fldCharType="end"/>
      </w:r>
    </w:p>
    <w:p w14:paraId="7865CDCE" w14:textId="6EF6F050"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5. Contractor’s Equipment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_Toc56434766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42</w:t>
      </w:r>
      <w:r w:rsidRPr="000A1F71">
        <w:rPr>
          <w:rFonts w:ascii="Times New Roman" w:hAnsi="Times New Roman" w:cs="Times New Roman"/>
          <w:noProof/>
        </w:rPr>
        <w:fldChar w:fldCharType="end"/>
      </w:r>
    </w:p>
    <w:p w14:paraId="74953E56" w14:textId="275B406C"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6. Site Organization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_Toc56434767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43</w:t>
      </w:r>
      <w:r w:rsidRPr="000A1F71">
        <w:rPr>
          <w:rFonts w:ascii="Times New Roman" w:hAnsi="Times New Roman" w:cs="Times New Roman"/>
          <w:noProof/>
        </w:rPr>
        <w:fldChar w:fldCharType="end"/>
      </w:r>
    </w:p>
    <w:p w14:paraId="1C8555AA" w14:textId="441D0605"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7. Method Statement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_Toc56434768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44</w:t>
      </w:r>
      <w:r w:rsidRPr="000A1F71">
        <w:rPr>
          <w:rFonts w:ascii="Times New Roman" w:hAnsi="Times New Roman" w:cs="Times New Roman"/>
          <w:noProof/>
        </w:rPr>
        <w:fldChar w:fldCharType="end"/>
      </w:r>
    </w:p>
    <w:p w14:paraId="42342E4E" w14:textId="57407B7A"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8. Mobilization Schedule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_Toc56434769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45</w:t>
      </w:r>
      <w:r w:rsidRPr="000A1F71">
        <w:rPr>
          <w:rFonts w:ascii="Times New Roman" w:hAnsi="Times New Roman" w:cs="Times New Roman"/>
          <w:noProof/>
        </w:rPr>
        <w:fldChar w:fldCharType="end"/>
      </w:r>
    </w:p>
    <w:p w14:paraId="66E12E1D" w14:textId="76DAD82F"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9. Construction Schedule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_Toc56434770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46</w:t>
      </w:r>
      <w:r w:rsidRPr="000A1F71">
        <w:rPr>
          <w:rFonts w:ascii="Times New Roman" w:hAnsi="Times New Roman" w:cs="Times New Roman"/>
          <w:noProof/>
        </w:rPr>
        <w:fldChar w:fldCharType="end"/>
      </w:r>
    </w:p>
    <w:p w14:paraId="67B30F2F" w14:textId="73A0EB51"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10. Resource Allocation Plan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_Toc56434771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47</w:t>
      </w:r>
      <w:r w:rsidRPr="000A1F71">
        <w:rPr>
          <w:rFonts w:ascii="Times New Roman" w:hAnsi="Times New Roman" w:cs="Times New Roman"/>
          <w:noProof/>
        </w:rPr>
        <w:fldChar w:fldCharType="end"/>
      </w:r>
    </w:p>
    <w:p w14:paraId="5B5A798E" w14:textId="18CC1D9F"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11. Bidders Qualification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_Toc56434772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48</w:t>
      </w:r>
      <w:r w:rsidRPr="000A1F71">
        <w:rPr>
          <w:rFonts w:ascii="Times New Roman" w:hAnsi="Times New Roman" w:cs="Times New Roman"/>
          <w:noProof/>
        </w:rPr>
        <w:fldChar w:fldCharType="end"/>
      </w:r>
    </w:p>
    <w:p w14:paraId="38F6239D" w14:textId="32E5253E"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11.1 Form ELI – 1: Bidder’s Information Sheet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_Toc56434773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48</w:t>
      </w:r>
      <w:r w:rsidRPr="000A1F71">
        <w:rPr>
          <w:rFonts w:ascii="Times New Roman" w:hAnsi="Times New Roman" w:cs="Times New Roman"/>
          <w:noProof/>
        </w:rPr>
        <w:fldChar w:fldCharType="end"/>
      </w:r>
    </w:p>
    <w:p w14:paraId="55C10E82" w14:textId="784027E3"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11.2 Form ELI – 2: Joint Venture Information Sheet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_Toc56434774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49</w:t>
      </w:r>
      <w:r w:rsidRPr="000A1F71">
        <w:rPr>
          <w:rFonts w:ascii="Times New Roman" w:hAnsi="Times New Roman" w:cs="Times New Roman"/>
          <w:noProof/>
        </w:rPr>
        <w:fldChar w:fldCharType="end"/>
      </w:r>
    </w:p>
    <w:p w14:paraId="6A566E36" w14:textId="531CA5F9"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11.3 Form LIT – 1:  Pending Litigation and Arbitration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_Toc56434775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50</w:t>
      </w:r>
      <w:r w:rsidRPr="000A1F71">
        <w:rPr>
          <w:rFonts w:ascii="Times New Roman" w:hAnsi="Times New Roman" w:cs="Times New Roman"/>
          <w:noProof/>
        </w:rPr>
        <w:fldChar w:fldCharType="end"/>
      </w:r>
    </w:p>
    <w:p w14:paraId="10CEF76B" w14:textId="74B5F7EB"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11.4 Form FIN – 1: Historical Financial Performance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_Toc56434776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51</w:t>
      </w:r>
      <w:r w:rsidRPr="000A1F71">
        <w:rPr>
          <w:rFonts w:ascii="Times New Roman" w:hAnsi="Times New Roman" w:cs="Times New Roman"/>
          <w:noProof/>
        </w:rPr>
        <w:fldChar w:fldCharType="end"/>
      </w:r>
    </w:p>
    <w:p w14:paraId="6EF689A0" w14:textId="67DC99A2"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11.5 Form FIN – 2: Average Annual Construction Turnover</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_Toc56434777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52</w:t>
      </w:r>
      <w:r w:rsidRPr="000A1F71">
        <w:rPr>
          <w:rFonts w:ascii="Times New Roman" w:hAnsi="Times New Roman" w:cs="Times New Roman"/>
          <w:noProof/>
        </w:rPr>
        <w:fldChar w:fldCharType="end"/>
      </w:r>
    </w:p>
    <w:p w14:paraId="030AC374" w14:textId="0B64AF47"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11.6 Form FIN – 3:  Availability of Financial Resources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_Toc56434778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53</w:t>
      </w:r>
      <w:r w:rsidRPr="000A1F71">
        <w:rPr>
          <w:rFonts w:ascii="Times New Roman" w:hAnsi="Times New Roman" w:cs="Times New Roman"/>
          <w:noProof/>
        </w:rPr>
        <w:fldChar w:fldCharType="end"/>
      </w:r>
    </w:p>
    <w:p w14:paraId="4EF8E439" w14:textId="41578F44"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11.7 Form FIN – 4:  Financial Requirements for Current Contract Commitments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_Toc56434779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54</w:t>
      </w:r>
      <w:r w:rsidRPr="000A1F71">
        <w:rPr>
          <w:rFonts w:ascii="Times New Roman" w:hAnsi="Times New Roman" w:cs="Times New Roman"/>
          <w:noProof/>
        </w:rPr>
        <w:fldChar w:fldCharType="end"/>
      </w:r>
    </w:p>
    <w:p w14:paraId="3D58498F" w14:textId="7FDBBFD9"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11.8 Form FIN–5: Compliance check of Financial Resources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_Toc56434780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55</w:t>
      </w:r>
      <w:r w:rsidRPr="000A1F71">
        <w:rPr>
          <w:rFonts w:ascii="Times New Roman" w:hAnsi="Times New Roman" w:cs="Times New Roman"/>
          <w:noProof/>
        </w:rPr>
        <w:fldChar w:fldCharType="end"/>
      </w:r>
    </w:p>
    <w:p w14:paraId="7F0ABE2C" w14:textId="5BFE5D28"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(Criterion 2.3.3 of Section 3)</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_Toc56434781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55</w:t>
      </w:r>
      <w:r w:rsidRPr="000A1F71">
        <w:rPr>
          <w:rFonts w:ascii="Times New Roman" w:hAnsi="Times New Roman" w:cs="Times New Roman"/>
          <w:noProof/>
        </w:rPr>
        <w:fldChar w:fldCharType="end"/>
      </w:r>
    </w:p>
    <w:p w14:paraId="5A2EAC46" w14:textId="281E0BC2"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11.9 Form FIN - 5B: For Joint Ventures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_Toc56434782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56</w:t>
      </w:r>
      <w:r w:rsidRPr="000A1F71">
        <w:rPr>
          <w:rFonts w:ascii="Times New Roman" w:hAnsi="Times New Roman" w:cs="Times New Roman"/>
          <w:noProof/>
        </w:rPr>
        <w:fldChar w:fldCharType="end"/>
      </w:r>
    </w:p>
    <w:p w14:paraId="4B93D0DF" w14:textId="1467BBBB"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11.10 Form FIN-6: Line of Credit Letter</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_Toc56434783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57</w:t>
      </w:r>
      <w:r w:rsidRPr="000A1F71">
        <w:rPr>
          <w:rFonts w:ascii="Times New Roman" w:hAnsi="Times New Roman" w:cs="Times New Roman"/>
          <w:noProof/>
        </w:rPr>
        <w:fldChar w:fldCharType="end"/>
      </w:r>
    </w:p>
    <w:p w14:paraId="00C0D3E1" w14:textId="25BEA039"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lang w:val="en-IN"/>
        </w:rPr>
        <w:t>11.11 Form EXP – 1:  General Experience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_Toc56434784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58</w:t>
      </w:r>
      <w:r w:rsidRPr="000A1F71">
        <w:rPr>
          <w:rFonts w:ascii="Times New Roman" w:hAnsi="Times New Roman" w:cs="Times New Roman"/>
          <w:noProof/>
        </w:rPr>
        <w:fldChar w:fldCharType="end"/>
      </w:r>
    </w:p>
    <w:p w14:paraId="008D228D" w14:textId="5812DF83"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11.12 Form EXP – 2 (a):  Specific Experience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_Toc56434785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59</w:t>
      </w:r>
      <w:r w:rsidRPr="000A1F71">
        <w:rPr>
          <w:rFonts w:ascii="Times New Roman" w:hAnsi="Times New Roman" w:cs="Times New Roman"/>
          <w:noProof/>
        </w:rPr>
        <w:fldChar w:fldCharType="end"/>
      </w:r>
    </w:p>
    <w:p w14:paraId="41733D76" w14:textId="405D9F96"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11.13 Form EXP –2(b):  Specific Experience in Key Activities (Deleted)</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_Toc56434786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60</w:t>
      </w:r>
      <w:r w:rsidRPr="000A1F71">
        <w:rPr>
          <w:rFonts w:ascii="Times New Roman" w:hAnsi="Times New Roman" w:cs="Times New Roman"/>
          <w:noProof/>
        </w:rPr>
        <w:fldChar w:fldCharType="end"/>
      </w:r>
    </w:p>
    <w:p w14:paraId="7D09ACB8" w14:textId="003D332E"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11.14 Form EXP - 3(a) Proposed Subcontractors for Major Items of Plant and Services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_Toc56434787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61</w:t>
      </w:r>
      <w:r w:rsidRPr="000A1F71">
        <w:rPr>
          <w:rFonts w:ascii="Times New Roman" w:hAnsi="Times New Roman" w:cs="Times New Roman"/>
          <w:noProof/>
        </w:rPr>
        <w:fldChar w:fldCharType="end"/>
      </w:r>
    </w:p>
    <w:p w14:paraId="7734000F" w14:textId="47C94B57"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11.15 Form EXP –3(b):  Subcontractors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_Toc56434788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62</w:t>
      </w:r>
      <w:r w:rsidRPr="000A1F71">
        <w:rPr>
          <w:rFonts w:ascii="Times New Roman" w:hAnsi="Times New Roman" w:cs="Times New Roman"/>
          <w:noProof/>
        </w:rPr>
        <w:fldChar w:fldCharType="end"/>
      </w:r>
    </w:p>
    <w:p w14:paraId="20F32AF9" w14:textId="3A5D18AE"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12. Sample Forms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_Toc56434789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63</w:t>
      </w:r>
      <w:r w:rsidRPr="000A1F71">
        <w:rPr>
          <w:rFonts w:ascii="Times New Roman" w:hAnsi="Times New Roman" w:cs="Times New Roman"/>
          <w:noProof/>
        </w:rPr>
        <w:fldChar w:fldCharType="end"/>
      </w:r>
    </w:p>
    <w:p w14:paraId="2BC45F1C" w14:textId="35395502"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12.1 Joint Venture Agreement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_Toc56434790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63</w:t>
      </w:r>
      <w:r w:rsidRPr="000A1F71">
        <w:rPr>
          <w:rFonts w:ascii="Times New Roman" w:hAnsi="Times New Roman" w:cs="Times New Roman"/>
          <w:noProof/>
        </w:rPr>
        <w:fldChar w:fldCharType="end"/>
      </w:r>
    </w:p>
    <w:p w14:paraId="2781880B" w14:textId="69668D76"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12.2 Proposed Repayment Plan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_Toc56434791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64</w:t>
      </w:r>
      <w:r w:rsidRPr="000A1F71">
        <w:rPr>
          <w:rFonts w:ascii="Times New Roman" w:hAnsi="Times New Roman" w:cs="Times New Roman"/>
          <w:noProof/>
        </w:rPr>
        <w:fldChar w:fldCharType="end"/>
      </w:r>
    </w:p>
    <w:p w14:paraId="31B6374A" w14:textId="2F4CE3CA" w:rsidR="000036A4" w:rsidRPr="000A1F71" w:rsidRDefault="001D2A04" w:rsidP="003E0F1D">
      <w:r w:rsidRPr="000A1F71">
        <w:rPr>
          <w:rFonts w:ascii="Times New Roman" w:hAnsi="Times New Roman" w:cs="Times New Roman"/>
        </w:rPr>
        <w:fldChar w:fldCharType="end"/>
      </w:r>
    </w:p>
    <w:p w14:paraId="3710B346" w14:textId="1FD95761" w:rsidR="003E0F1D" w:rsidRPr="000A1F71" w:rsidRDefault="003E0F1D" w:rsidP="00360C66">
      <w:pPr>
        <w:sectPr w:rsidR="003E0F1D" w:rsidRPr="000A1F71" w:rsidSect="005E40BD">
          <w:footerReference w:type="default" r:id="rId18"/>
          <w:pgSz w:w="11909" w:h="16834" w:code="9"/>
          <w:pgMar w:top="1440" w:right="1296" w:bottom="1440" w:left="1584" w:header="720" w:footer="720" w:gutter="0"/>
          <w:cols w:space="720"/>
          <w:docGrid w:linePitch="360"/>
        </w:sectPr>
      </w:pPr>
      <w:bookmarkStart w:id="120" w:name="c"/>
    </w:p>
    <w:p w14:paraId="16AD5E91" w14:textId="6127087B" w:rsidR="00360C66" w:rsidRPr="000A1F71" w:rsidRDefault="00360C66" w:rsidP="001C18AC">
      <w:pPr>
        <w:pStyle w:val="Heading3"/>
        <w:rPr>
          <w:rStyle w:val="SubtleEmphasis"/>
          <w:rFonts w:asciiTheme="majorBidi" w:hAnsiTheme="majorBidi" w:cstheme="minorBidi"/>
          <w:b/>
          <w:bCs w:val="0"/>
          <w:sz w:val="32"/>
        </w:rPr>
      </w:pPr>
      <w:bookmarkStart w:id="121" w:name="_Toc56434760"/>
      <w:r w:rsidRPr="000A1F71">
        <w:rPr>
          <w:rStyle w:val="SubtleEmphasis"/>
          <w:rFonts w:asciiTheme="majorBidi" w:hAnsiTheme="majorBidi" w:cstheme="minorBidi"/>
          <w:b/>
          <w:bCs w:val="0"/>
          <w:sz w:val="32"/>
        </w:rPr>
        <w:lastRenderedPageBreak/>
        <w:t>Letter of Bid</w:t>
      </w:r>
      <w:bookmarkEnd w:id="121"/>
    </w:p>
    <w:p w14:paraId="7A6D850E" w14:textId="2EBE734B" w:rsidR="0032117B" w:rsidRPr="000A1F71" w:rsidRDefault="0032117B" w:rsidP="0032117B">
      <w:pPr>
        <w:pStyle w:val="S4-header1"/>
        <w:spacing w:line="276" w:lineRule="auto"/>
        <w:rPr>
          <w:color w:val="000000"/>
          <w:sz w:val="32"/>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23"/>
      </w:tblGrid>
      <w:tr w:rsidR="0032117B" w:rsidRPr="000A1F71" w14:paraId="35491F7E" w14:textId="77777777" w:rsidTr="0032117B">
        <w:tc>
          <w:tcPr>
            <w:tcW w:w="9495" w:type="dxa"/>
            <w:tcBorders>
              <w:top w:val="doubleWave" w:sz="6" w:space="0" w:color="auto"/>
              <w:left w:val="doubleWave" w:sz="6" w:space="0" w:color="auto"/>
              <w:bottom w:val="doubleWave" w:sz="6" w:space="0" w:color="auto"/>
              <w:right w:val="doubleWave" w:sz="6" w:space="0" w:color="auto"/>
            </w:tcBorders>
          </w:tcPr>
          <w:p w14:paraId="56966890" w14:textId="37CCB351" w:rsidR="0032117B" w:rsidRPr="000A1F71" w:rsidRDefault="00112C94" w:rsidP="0032117B">
            <w:pPr>
              <w:spacing w:line="276" w:lineRule="auto"/>
              <w:rPr>
                <w:rFonts w:ascii="Times New Roman" w:hAnsi="Times New Roman" w:cs="Times New Roman"/>
                <w:b/>
                <w:bCs/>
                <w:color w:val="000000"/>
              </w:rPr>
            </w:pPr>
            <w:bookmarkStart w:id="122" w:name="_Toc108949930"/>
            <w:bookmarkStart w:id="123" w:name="_Toc108950331"/>
            <w:r w:rsidRPr="000A1F71">
              <w:rPr>
                <w:rFonts w:ascii="Times New Roman" w:hAnsi="Times New Roman" w:cs="Times New Roman"/>
                <w:b/>
                <w:bCs/>
                <w:color w:val="000000"/>
              </w:rPr>
              <w:t>NOTE TO</w:t>
            </w:r>
            <w:r w:rsidR="0032117B" w:rsidRPr="000A1F71">
              <w:rPr>
                <w:rFonts w:ascii="Times New Roman" w:hAnsi="Times New Roman" w:cs="Times New Roman"/>
                <w:b/>
                <w:bCs/>
                <w:color w:val="000000"/>
              </w:rPr>
              <w:t xml:space="preserve"> BIDDER: Letter of Bid shall be in the Company Letter head.</w:t>
            </w:r>
          </w:p>
          <w:p w14:paraId="63364D87" w14:textId="443080C0" w:rsidR="0032117B" w:rsidRPr="000A1F71" w:rsidRDefault="0032117B" w:rsidP="0032117B">
            <w:pPr>
              <w:spacing w:line="276" w:lineRule="auto"/>
              <w:rPr>
                <w:rFonts w:cs="Arial"/>
                <w:i/>
                <w:iCs/>
                <w:color w:val="000000"/>
              </w:rPr>
            </w:pPr>
            <w:r w:rsidRPr="000A1F71">
              <w:rPr>
                <w:rFonts w:ascii="Times New Roman" w:hAnsi="Times New Roman" w:cs="Times New Roman"/>
                <w:b/>
                <w:i/>
                <w:iCs/>
                <w:color w:val="000000"/>
              </w:rPr>
              <w:t xml:space="preserve">Note:  All italicized text is for use in preparing </w:t>
            </w:r>
            <w:r w:rsidR="00112C94" w:rsidRPr="000A1F71">
              <w:rPr>
                <w:rFonts w:ascii="Times New Roman" w:hAnsi="Times New Roman" w:cs="Times New Roman"/>
                <w:b/>
                <w:i/>
                <w:iCs/>
                <w:color w:val="000000"/>
              </w:rPr>
              <w:t>these forms</w:t>
            </w:r>
            <w:r w:rsidRPr="000A1F71">
              <w:rPr>
                <w:rFonts w:ascii="Times New Roman" w:hAnsi="Times New Roman" w:cs="Times New Roman"/>
                <w:b/>
                <w:i/>
                <w:iCs/>
                <w:color w:val="000000"/>
              </w:rPr>
              <w:t xml:space="preserve"> and shall be deleted from the final products.</w:t>
            </w:r>
            <w:r w:rsidRPr="000A1F71">
              <w:rPr>
                <w:b/>
                <w:i/>
                <w:iCs/>
                <w:color w:val="000000"/>
              </w:rPr>
              <w:t xml:space="preserve"> </w:t>
            </w:r>
          </w:p>
        </w:tc>
      </w:tr>
    </w:tbl>
    <w:bookmarkEnd w:id="122"/>
    <w:bookmarkEnd w:id="123"/>
    <w:p w14:paraId="5149EA62" w14:textId="77777777" w:rsidR="0032117B" w:rsidRPr="000A1F71" w:rsidRDefault="0032117B" w:rsidP="0032117B">
      <w:pPr>
        <w:tabs>
          <w:tab w:val="right" w:pos="9000"/>
        </w:tabs>
        <w:spacing w:before="120" w:after="120" w:line="276" w:lineRule="auto"/>
        <w:rPr>
          <w:rFonts w:ascii="Times New Roman" w:hAnsi="Times New Roman" w:cs="Times New Roman"/>
          <w:color w:val="000000"/>
        </w:rPr>
      </w:pPr>
      <w:r w:rsidRPr="000A1F71">
        <w:rPr>
          <w:color w:val="000000"/>
        </w:rPr>
        <w:tab/>
      </w:r>
      <w:r w:rsidRPr="000A1F71">
        <w:rPr>
          <w:rFonts w:ascii="Times New Roman" w:hAnsi="Times New Roman" w:cs="Times New Roman"/>
          <w:color w:val="000000"/>
        </w:rPr>
        <w:t>Date: _______________</w:t>
      </w:r>
    </w:p>
    <w:p w14:paraId="1BB181A1" w14:textId="57B460D7" w:rsidR="0032117B" w:rsidRPr="000A1F71" w:rsidRDefault="0032117B" w:rsidP="0032117B">
      <w:pPr>
        <w:tabs>
          <w:tab w:val="right" w:pos="9000"/>
        </w:tabs>
        <w:spacing w:before="120" w:after="120" w:line="276" w:lineRule="auto"/>
        <w:rPr>
          <w:rFonts w:ascii="Times New Roman" w:hAnsi="Times New Roman" w:cs="Times New Roman"/>
          <w:color w:val="000000"/>
        </w:rPr>
      </w:pPr>
      <w:r w:rsidRPr="000A1F71">
        <w:rPr>
          <w:rFonts w:ascii="Times New Roman" w:hAnsi="Times New Roman" w:cs="Times New Roman"/>
          <w:color w:val="000000"/>
        </w:rPr>
        <w:tab/>
        <w:t>Bidder’s Reference No.: _______________</w:t>
      </w:r>
      <w:r w:rsidRPr="000A1F71">
        <w:rPr>
          <w:rFonts w:ascii="Times New Roman" w:hAnsi="Times New Roman" w:cs="Times New Roman"/>
          <w:color w:val="000000"/>
        </w:rPr>
        <w:tab/>
        <w:t>Procurement Reference No.: _______________</w:t>
      </w:r>
    </w:p>
    <w:p w14:paraId="03C6B0AB" w14:textId="13C8298F" w:rsidR="0032117B" w:rsidRPr="000A1F71" w:rsidRDefault="0032117B" w:rsidP="0032117B">
      <w:pPr>
        <w:spacing w:after="0"/>
        <w:rPr>
          <w:rFonts w:ascii="Times New Roman" w:hAnsi="Times New Roman" w:cs="Times New Roman"/>
          <w:color w:val="000000"/>
        </w:rPr>
      </w:pPr>
      <w:r w:rsidRPr="000A1F71">
        <w:rPr>
          <w:rFonts w:ascii="Times New Roman" w:hAnsi="Times New Roman" w:cs="Times New Roman"/>
          <w:color w:val="000000"/>
        </w:rPr>
        <w:t>To: Ms.</w:t>
      </w:r>
      <w:r w:rsidR="00112C94" w:rsidRPr="000A1F71">
        <w:rPr>
          <w:rFonts w:ascii="Times New Roman" w:hAnsi="Times New Roman" w:cs="Times New Roman"/>
          <w:color w:val="000000"/>
        </w:rPr>
        <w:t xml:space="preserve"> </w:t>
      </w:r>
      <w:proofErr w:type="spellStart"/>
      <w:r w:rsidRPr="000A1F71">
        <w:rPr>
          <w:rFonts w:ascii="Times New Roman" w:hAnsi="Times New Roman" w:cs="Times New Roman"/>
          <w:color w:val="000000"/>
        </w:rPr>
        <w:t>Fathimath</w:t>
      </w:r>
      <w:proofErr w:type="spellEnd"/>
      <w:r w:rsidRPr="000A1F71">
        <w:rPr>
          <w:rFonts w:ascii="Times New Roman" w:hAnsi="Times New Roman" w:cs="Times New Roman"/>
          <w:color w:val="000000"/>
        </w:rPr>
        <w:t xml:space="preserve"> </w:t>
      </w:r>
      <w:proofErr w:type="spellStart"/>
      <w:r w:rsidRPr="000A1F71">
        <w:rPr>
          <w:rFonts w:ascii="Times New Roman" w:hAnsi="Times New Roman" w:cs="Times New Roman"/>
          <w:color w:val="000000"/>
        </w:rPr>
        <w:t>Rishfa</w:t>
      </w:r>
      <w:proofErr w:type="spellEnd"/>
      <w:r w:rsidRPr="000A1F71">
        <w:rPr>
          <w:rFonts w:ascii="Times New Roman" w:hAnsi="Times New Roman" w:cs="Times New Roman"/>
          <w:color w:val="000000"/>
        </w:rPr>
        <w:t xml:space="preserve"> Ahmed,</w:t>
      </w:r>
    </w:p>
    <w:p w14:paraId="787445EB" w14:textId="77777777" w:rsidR="0032117B" w:rsidRPr="000A1F71" w:rsidRDefault="0032117B" w:rsidP="0032117B">
      <w:pPr>
        <w:spacing w:after="0"/>
        <w:rPr>
          <w:rFonts w:ascii="Times New Roman" w:hAnsi="Times New Roman" w:cs="Times New Roman"/>
          <w:color w:val="000000"/>
        </w:rPr>
      </w:pPr>
      <w:r w:rsidRPr="000A1F71">
        <w:rPr>
          <w:rFonts w:ascii="Times New Roman" w:hAnsi="Times New Roman" w:cs="Times New Roman"/>
          <w:color w:val="000000"/>
        </w:rPr>
        <w:t xml:space="preserve">       Procurement Executive,</w:t>
      </w:r>
    </w:p>
    <w:p w14:paraId="1FAB323F" w14:textId="77777777" w:rsidR="0032117B" w:rsidRPr="000A1F71" w:rsidRDefault="0032117B" w:rsidP="0032117B">
      <w:pPr>
        <w:spacing w:after="0"/>
        <w:rPr>
          <w:rFonts w:ascii="Times New Roman" w:hAnsi="Times New Roman" w:cs="Times New Roman"/>
          <w:color w:val="000000"/>
        </w:rPr>
      </w:pPr>
      <w:r w:rsidRPr="000A1F71">
        <w:rPr>
          <w:rFonts w:ascii="Times New Roman" w:hAnsi="Times New Roman" w:cs="Times New Roman"/>
          <w:color w:val="000000"/>
        </w:rPr>
        <w:t xml:space="preserve">       National Tender </w:t>
      </w:r>
    </w:p>
    <w:p w14:paraId="05B367B1" w14:textId="77777777" w:rsidR="0032117B" w:rsidRPr="000A1F71" w:rsidRDefault="0032117B" w:rsidP="0032117B">
      <w:pPr>
        <w:spacing w:after="0"/>
        <w:rPr>
          <w:rFonts w:ascii="Times New Roman" w:hAnsi="Times New Roman" w:cs="Times New Roman"/>
          <w:color w:val="000000"/>
        </w:rPr>
      </w:pPr>
      <w:r w:rsidRPr="000A1F71">
        <w:rPr>
          <w:rFonts w:ascii="Times New Roman" w:hAnsi="Times New Roman" w:cs="Times New Roman"/>
          <w:color w:val="000000"/>
        </w:rPr>
        <w:t xml:space="preserve">       Ministry of Finance </w:t>
      </w:r>
    </w:p>
    <w:p w14:paraId="4E9DABBF" w14:textId="77777777" w:rsidR="0032117B" w:rsidRPr="000A1F71" w:rsidRDefault="0032117B" w:rsidP="0032117B">
      <w:pPr>
        <w:spacing w:after="0"/>
        <w:rPr>
          <w:rFonts w:ascii="Times New Roman" w:hAnsi="Times New Roman" w:cs="Times New Roman"/>
          <w:color w:val="000000"/>
        </w:rPr>
      </w:pPr>
      <w:r w:rsidRPr="000A1F71">
        <w:rPr>
          <w:rFonts w:ascii="Times New Roman" w:hAnsi="Times New Roman" w:cs="Times New Roman"/>
          <w:color w:val="000000"/>
        </w:rPr>
        <w:t xml:space="preserve">       Male’, Republic of Maldives</w:t>
      </w:r>
      <w:r w:rsidRPr="000A1F71">
        <w:rPr>
          <w:rFonts w:ascii="Times New Roman" w:hAnsi="Times New Roman" w:cs="Times New Roman"/>
          <w:color w:val="000000"/>
        </w:rPr>
        <w:tab/>
      </w:r>
    </w:p>
    <w:p w14:paraId="11D28BF1" w14:textId="77777777" w:rsidR="0032117B" w:rsidRPr="000A1F71" w:rsidRDefault="0032117B" w:rsidP="0032117B">
      <w:pPr>
        <w:spacing w:after="120"/>
        <w:rPr>
          <w:rFonts w:ascii="Times New Roman" w:hAnsi="Times New Roman" w:cs="Times New Roman"/>
          <w:color w:val="000000"/>
        </w:rPr>
      </w:pPr>
    </w:p>
    <w:p w14:paraId="554F4FF3" w14:textId="77777777" w:rsidR="0032117B" w:rsidRPr="000A1F71" w:rsidRDefault="0032117B" w:rsidP="0032117B">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 xml:space="preserve">We, the undersigned, declare that: </w:t>
      </w:r>
    </w:p>
    <w:p w14:paraId="5EBB0E58" w14:textId="27038481" w:rsidR="0032117B" w:rsidRPr="000A1F71" w:rsidRDefault="00112C94" w:rsidP="007B4543">
      <w:pPr>
        <w:numPr>
          <w:ilvl w:val="0"/>
          <w:numId w:val="19"/>
        </w:numPr>
        <w:tabs>
          <w:tab w:val="num" w:pos="540"/>
          <w:tab w:val="left" w:pos="630"/>
          <w:tab w:val="left" w:pos="720"/>
        </w:tabs>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 xml:space="preserve">   </w:t>
      </w:r>
      <w:r w:rsidR="0032117B" w:rsidRPr="000A1F71">
        <w:rPr>
          <w:rFonts w:ascii="Times New Roman" w:hAnsi="Times New Roman" w:cs="Times New Roman"/>
          <w:color w:val="000000"/>
        </w:rPr>
        <w:t>We have examined and have no reservations to the Bidding Documents, including Addenda issued in accordance with Instructions to Bidders (ITB) Clause 8;</w:t>
      </w:r>
    </w:p>
    <w:p w14:paraId="4922237B" w14:textId="4284D0A2"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 xml:space="preserve">We offer to execute in conformity with the Bidding Documents of the following Works: </w:t>
      </w:r>
    </w:p>
    <w:p w14:paraId="33C83483" w14:textId="31A71A64" w:rsidR="005E40BD" w:rsidRPr="005E40BD" w:rsidRDefault="005E40BD" w:rsidP="005E40BD">
      <w:pPr>
        <w:pStyle w:val="ListParagraph"/>
        <w:numPr>
          <w:ilvl w:val="0"/>
          <w:numId w:val="19"/>
        </w:numPr>
        <w:spacing w:before="120" w:after="120" w:line="276" w:lineRule="auto"/>
        <w:jc w:val="both"/>
        <w:rPr>
          <w:rFonts w:ascii="Times New Roman" w:hAnsi="Times New Roman"/>
          <w:b/>
          <w:bCs/>
          <w:color w:val="000000"/>
        </w:rPr>
      </w:pPr>
      <w:r w:rsidRPr="005E40BD">
        <w:rPr>
          <w:rFonts w:ascii="Times New Roman" w:hAnsi="Times New Roman"/>
          <w:b/>
          <w:bCs/>
          <w:color w:val="2E74B5" w:themeColor="accent5" w:themeShade="BF"/>
        </w:rPr>
        <w:t>TES/2020/W-08</w:t>
      </w:r>
      <w:r w:rsidR="00D468B0">
        <w:rPr>
          <w:rFonts w:ascii="Times New Roman" w:hAnsi="Times New Roman"/>
          <w:b/>
          <w:bCs/>
          <w:color w:val="2E74B5" w:themeColor="accent5" w:themeShade="BF"/>
        </w:rPr>
        <w:t>5</w:t>
      </w:r>
      <w:bookmarkStart w:id="124" w:name="_GoBack"/>
      <w:bookmarkEnd w:id="124"/>
      <w:r w:rsidRPr="005E40BD">
        <w:rPr>
          <w:rFonts w:ascii="Times New Roman" w:hAnsi="Times New Roman"/>
          <w:b/>
          <w:bCs/>
          <w:color w:val="2E74B5" w:themeColor="accent5" w:themeShade="BF"/>
        </w:rPr>
        <w:t xml:space="preserve"> – </w:t>
      </w:r>
      <w:r w:rsidR="00D468B0" w:rsidRPr="00607E8A">
        <w:rPr>
          <w:rFonts w:ascii="Times New Roman" w:hAnsi="Times New Roman"/>
          <w:b/>
          <w:bCs/>
          <w:iCs/>
          <w:color w:val="2E74B5" w:themeColor="accent5" w:themeShade="BF"/>
        </w:rPr>
        <w:t xml:space="preserve">Construction of Water Supply </w:t>
      </w:r>
      <w:r w:rsidR="00D468B0">
        <w:rPr>
          <w:rFonts w:ascii="Times New Roman" w:hAnsi="Times New Roman"/>
          <w:b/>
          <w:bCs/>
          <w:iCs/>
          <w:color w:val="2E74B5" w:themeColor="accent5" w:themeShade="BF"/>
        </w:rPr>
        <w:t xml:space="preserve">and Sewerage </w:t>
      </w:r>
      <w:r w:rsidR="00D468B0" w:rsidRPr="00607E8A">
        <w:rPr>
          <w:rFonts w:ascii="Times New Roman" w:hAnsi="Times New Roman"/>
          <w:b/>
          <w:bCs/>
          <w:iCs/>
          <w:color w:val="2E74B5" w:themeColor="accent5" w:themeShade="BF"/>
        </w:rPr>
        <w:t xml:space="preserve">Facilities in </w:t>
      </w:r>
      <w:r w:rsidR="00D468B0">
        <w:rPr>
          <w:rFonts w:ascii="Times New Roman" w:hAnsi="Times New Roman"/>
          <w:b/>
          <w:bCs/>
          <w:iCs/>
          <w:color w:val="2E74B5" w:themeColor="accent5" w:themeShade="BF"/>
        </w:rPr>
        <w:t xml:space="preserve">V. </w:t>
      </w:r>
      <w:proofErr w:type="spellStart"/>
      <w:r w:rsidR="00D468B0">
        <w:rPr>
          <w:rFonts w:ascii="Times New Roman" w:hAnsi="Times New Roman"/>
          <w:b/>
          <w:bCs/>
          <w:iCs/>
          <w:color w:val="2E74B5" w:themeColor="accent5" w:themeShade="BF"/>
        </w:rPr>
        <w:t>Rakedhoo</w:t>
      </w:r>
      <w:proofErr w:type="spellEnd"/>
      <w:r w:rsidR="00D468B0" w:rsidRPr="00607E8A">
        <w:rPr>
          <w:rFonts w:ascii="Times New Roman" w:hAnsi="Times New Roman"/>
          <w:b/>
          <w:bCs/>
          <w:iCs/>
          <w:color w:val="2E74B5" w:themeColor="accent5" w:themeShade="BF"/>
        </w:rPr>
        <w:t xml:space="preserve"> under Deferred Payment Basis</w:t>
      </w:r>
      <w:r w:rsidRPr="005E40BD">
        <w:rPr>
          <w:rFonts w:ascii="Times New Roman" w:hAnsi="Times New Roman"/>
          <w:iCs/>
          <w:color w:val="2E74B5" w:themeColor="accent5" w:themeShade="BF"/>
        </w:rPr>
        <w:t>.</w:t>
      </w:r>
    </w:p>
    <w:p w14:paraId="55069E0B" w14:textId="6499B01E" w:rsidR="0032117B" w:rsidRPr="000A1F71" w:rsidRDefault="0032117B" w:rsidP="00112C94">
      <w:pPr>
        <w:spacing w:before="120" w:after="120" w:line="276" w:lineRule="auto"/>
        <w:ind w:left="720"/>
        <w:jc w:val="both"/>
        <w:rPr>
          <w:rFonts w:ascii="Times New Roman" w:hAnsi="Times New Roman" w:cs="Times New Roman"/>
          <w:color w:val="000000"/>
        </w:rPr>
      </w:pPr>
      <w:r w:rsidRPr="000A1F71">
        <w:rPr>
          <w:rFonts w:ascii="Times New Roman" w:hAnsi="Times New Roman" w:cs="Times New Roman"/>
          <w:color w:val="000000"/>
        </w:rPr>
        <w:t>The total lump-sum fixed price of our Bid,</w:t>
      </w:r>
      <w:r w:rsidRPr="000A1F71">
        <w:rPr>
          <w:rFonts w:ascii="Times New Roman" w:hAnsi="Times New Roman" w:cs="Times New Roman"/>
          <w:color w:val="000000"/>
          <w:spacing w:val="8"/>
        </w:rPr>
        <w:t xml:space="preserve"> </w:t>
      </w:r>
      <w:r w:rsidRPr="000A1F71">
        <w:rPr>
          <w:rFonts w:ascii="Times New Roman" w:hAnsi="Times New Roman" w:cs="Times New Roman"/>
          <w:color w:val="000000"/>
        </w:rPr>
        <w:t>excluding Goods and Services Tax (GST) in item (d) and excluding any discounts offered in item (e) below is: ……………………………………………………………</w:t>
      </w:r>
      <w:proofErr w:type="gramStart"/>
      <w:r w:rsidRPr="000A1F71">
        <w:rPr>
          <w:rFonts w:ascii="Times New Roman" w:hAnsi="Times New Roman" w:cs="Times New Roman"/>
          <w:color w:val="000000"/>
        </w:rPr>
        <w:t>.;</w:t>
      </w:r>
      <w:r w:rsidRPr="000A1F71">
        <w:rPr>
          <w:rFonts w:ascii="Times New Roman" w:hAnsi="Times New Roman" w:cs="Times New Roman"/>
          <w:i/>
          <w:color w:val="000000"/>
          <w:spacing w:val="8"/>
        </w:rPr>
        <w:t>[</w:t>
      </w:r>
      <w:proofErr w:type="gramEnd"/>
      <w:r w:rsidRPr="000A1F71">
        <w:rPr>
          <w:rFonts w:ascii="Times New Roman" w:hAnsi="Times New Roman" w:cs="Times New Roman"/>
          <w:i/>
          <w:color w:val="000000"/>
          <w:spacing w:val="8"/>
        </w:rPr>
        <w:t>amount in numbers &amp; words]</w:t>
      </w:r>
    </w:p>
    <w:p w14:paraId="79E9EC93"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spacing w:val="8"/>
        </w:rPr>
        <w:t xml:space="preserve">The amount for Goods and Services Tax (GST) is …………………………………………. </w:t>
      </w:r>
      <w:r w:rsidRPr="000A1F71">
        <w:rPr>
          <w:rFonts w:ascii="Times New Roman" w:hAnsi="Times New Roman" w:cs="Times New Roman"/>
          <w:i/>
          <w:color w:val="000000"/>
          <w:spacing w:val="8"/>
        </w:rPr>
        <w:t>[amount in numbers &amp; words]</w:t>
      </w:r>
    </w:p>
    <w:p w14:paraId="1E25C8C7"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The discounts offered and the methodology for their application are: ………………………………;</w:t>
      </w:r>
    </w:p>
    <w:p w14:paraId="2A943A0F"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undertake, if our Bid is accepted, to commence the Works as soon as is reasonably possible and to complete the whole of the Works comprised in the Contract within …………………</w:t>
      </w:r>
      <w:proofErr w:type="gramStart"/>
      <w:r w:rsidRPr="000A1F71">
        <w:rPr>
          <w:rFonts w:ascii="Times New Roman" w:hAnsi="Times New Roman" w:cs="Times New Roman"/>
          <w:color w:val="000000"/>
        </w:rPr>
        <w:t>…..</w:t>
      </w:r>
      <w:proofErr w:type="gramEnd"/>
      <w:r w:rsidRPr="000A1F71">
        <w:rPr>
          <w:rFonts w:ascii="Times New Roman" w:hAnsi="Times New Roman" w:cs="Times New Roman"/>
          <w:color w:val="000000"/>
        </w:rPr>
        <w:t xml:space="preserve"> </w:t>
      </w:r>
      <w:r w:rsidRPr="000A1F71">
        <w:rPr>
          <w:rFonts w:ascii="Times New Roman" w:hAnsi="Times New Roman" w:cs="Times New Roman"/>
          <w:i/>
          <w:iCs/>
          <w:color w:val="000000"/>
        </w:rPr>
        <w:t>(days).</w:t>
      </w:r>
    </w:p>
    <w:p w14:paraId="13841B08" w14:textId="53C78891"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Our Bid shall be valid for a period of ________ {</w:t>
      </w:r>
      <w:r w:rsidRPr="000A1F71">
        <w:rPr>
          <w:rFonts w:ascii="Times New Roman" w:hAnsi="Times New Roman" w:cs="Times New Roman"/>
          <w:bCs/>
          <w:color w:val="000000"/>
        </w:rPr>
        <w:t>insert validity period as specified in ITB 18.1</w:t>
      </w:r>
      <w:r w:rsidRPr="000A1F71">
        <w:rPr>
          <w:rFonts w:ascii="Times New Roman" w:hAnsi="Times New Roman" w:cs="Times New Roman"/>
          <w:color w:val="000000"/>
        </w:rPr>
        <w:t>.] days from the date fixed for the Bid submission deadline in accordance with the Bidding Documents, and it shall remain binding upon us and may be accepted at any time before the expiration of that period;</w:t>
      </w:r>
    </w:p>
    <w:p w14:paraId="4E0DC39E"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If price adjustment provisions apply, the Table(s) of Adjustment Data shall be considered part of this Tender;</w:t>
      </w:r>
      <w:r w:rsidRPr="000A1F71">
        <w:rPr>
          <w:rStyle w:val="FootnoteReference"/>
          <w:rFonts w:ascii="Times New Roman" w:hAnsi="Times New Roman"/>
          <w:color w:val="000000"/>
        </w:rPr>
        <w:footnoteReference w:id="1"/>
      </w:r>
    </w:p>
    <w:p w14:paraId="011669B5" w14:textId="35D7BE8F"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lastRenderedPageBreak/>
        <w:t>If our Bid is accepted, we commit to obtain a performance security in accordance with the Bidding Document;</w:t>
      </w:r>
    </w:p>
    <w:p w14:paraId="53E1E80B"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Our firm, including any subcontractors or suppliers for any part of the Contract, have nationalities from eligible countries;</w:t>
      </w:r>
    </w:p>
    <w:p w14:paraId="1C8FDD0B" w14:textId="4DA6FC32"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including any subcontractors or suppliers for any part of the contract, are eligible in accordance with ITB Sub-Clause 4.</w:t>
      </w:r>
      <w:r w:rsidR="00B932CD" w:rsidRPr="000A1F71">
        <w:rPr>
          <w:rFonts w:ascii="Times New Roman" w:hAnsi="Times New Roman" w:cs="Times New Roman"/>
          <w:color w:val="000000"/>
        </w:rPr>
        <w:t>2</w:t>
      </w:r>
      <w:r w:rsidRPr="000A1F71">
        <w:rPr>
          <w:rFonts w:ascii="Times New Roman" w:hAnsi="Times New Roman" w:cs="Times New Roman"/>
          <w:color w:val="000000"/>
        </w:rPr>
        <w:t xml:space="preserve"> and do not have any conflict of interest in accordance with ITB 4.4; </w:t>
      </w:r>
    </w:p>
    <w:p w14:paraId="561FB547" w14:textId="1FD80A4C"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are not participating, as a Bidder or as a subcontractor, in more than one Bid in this Bidding process in accordance with ITB 4.4</w:t>
      </w:r>
      <w:r w:rsidR="00B932CD" w:rsidRPr="000A1F71">
        <w:rPr>
          <w:rFonts w:ascii="Times New Roman" w:hAnsi="Times New Roman" w:cs="Times New Roman"/>
          <w:color w:val="000000"/>
        </w:rPr>
        <w:t xml:space="preserve"> (e)</w:t>
      </w:r>
      <w:r w:rsidRPr="000A1F71">
        <w:rPr>
          <w:rFonts w:ascii="Times New Roman" w:hAnsi="Times New Roman" w:cs="Times New Roman"/>
          <w:color w:val="000000"/>
        </w:rPr>
        <w:t>, other than alternative offers submitted in accordance with ITB 13;</w:t>
      </w:r>
    </w:p>
    <w:p w14:paraId="197A4D2C"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Our firm, its affiliates or subsidiaries, including any Subcontractors or Suppliers for any part of the contract, has not been suspended from public procurement by the Government, under the laws or official regulations of the Republic of Maldives;</w:t>
      </w:r>
    </w:p>
    <w:p w14:paraId="03EF4570"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are not a government owned entity/We are a government owned entity but meet the requirements of ITT 4.6;</w:t>
      </w:r>
      <w:r w:rsidRPr="000A1F71">
        <w:rPr>
          <w:rStyle w:val="FootnoteReference"/>
          <w:rFonts w:ascii="Times New Roman" w:hAnsi="Times New Roman"/>
          <w:color w:val="000000"/>
        </w:rPr>
        <w:footnoteReference w:id="2"/>
      </w:r>
    </w:p>
    <w:p w14:paraId="0D4792DC" w14:textId="37599548"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have paid, or will pay the following commissions, gratuities, or fees with respect to the bidding process or execution of the Contract:</w:t>
      </w:r>
      <w:r w:rsidRPr="000A1F71">
        <w:rPr>
          <w:rFonts w:ascii="Times New Roman" w:hAnsi="Times New Roman" w:cs="Times New Roman"/>
          <w:b/>
          <w:bCs/>
          <w:color w:val="000000"/>
          <w:vertAlign w:val="superscript"/>
        </w:rPr>
        <w:t xml:space="preserve"> </w:t>
      </w:r>
      <w:r w:rsidRPr="000A1F71">
        <w:rPr>
          <w:rStyle w:val="FootnoteReference"/>
          <w:rFonts w:ascii="Times New Roman" w:hAnsi="Times New Roman"/>
          <w:b/>
          <w:bCs/>
          <w:color w:val="000000"/>
        </w:rPr>
        <w:footnoteReference w:id="3"/>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32117B" w:rsidRPr="000A1F71" w14:paraId="4F2C59C7" w14:textId="77777777" w:rsidTr="0032117B">
        <w:trPr>
          <w:trHeight w:val="333"/>
        </w:trPr>
        <w:tc>
          <w:tcPr>
            <w:tcW w:w="2104" w:type="dxa"/>
            <w:tcBorders>
              <w:top w:val="nil"/>
              <w:left w:val="nil"/>
              <w:bottom w:val="nil"/>
              <w:right w:val="nil"/>
            </w:tcBorders>
          </w:tcPr>
          <w:p w14:paraId="0DD9CC1B" w14:textId="77777777" w:rsidR="0032117B" w:rsidRPr="000A1F71" w:rsidRDefault="0032117B" w:rsidP="0032117B">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Name of Recipient</w:t>
            </w:r>
          </w:p>
        </w:tc>
        <w:tc>
          <w:tcPr>
            <w:tcW w:w="2576" w:type="dxa"/>
            <w:tcBorders>
              <w:top w:val="nil"/>
              <w:left w:val="nil"/>
              <w:bottom w:val="nil"/>
              <w:right w:val="nil"/>
            </w:tcBorders>
          </w:tcPr>
          <w:p w14:paraId="7777D48A" w14:textId="77777777" w:rsidR="0032117B" w:rsidRPr="000A1F71" w:rsidRDefault="0032117B" w:rsidP="0032117B">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Address</w:t>
            </w:r>
          </w:p>
        </w:tc>
        <w:tc>
          <w:tcPr>
            <w:tcW w:w="1980" w:type="dxa"/>
            <w:tcBorders>
              <w:top w:val="nil"/>
              <w:left w:val="nil"/>
              <w:bottom w:val="nil"/>
              <w:right w:val="nil"/>
            </w:tcBorders>
          </w:tcPr>
          <w:p w14:paraId="4B219CD5" w14:textId="77777777" w:rsidR="0032117B" w:rsidRPr="000A1F71" w:rsidRDefault="0032117B" w:rsidP="0032117B">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Reason</w:t>
            </w:r>
          </w:p>
        </w:tc>
        <w:tc>
          <w:tcPr>
            <w:tcW w:w="1800" w:type="dxa"/>
            <w:tcBorders>
              <w:top w:val="nil"/>
              <w:left w:val="nil"/>
              <w:bottom w:val="nil"/>
              <w:right w:val="nil"/>
            </w:tcBorders>
          </w:tcPr>
          <w:p w14:paraId="638A6407" w14:textId="77777777" w:rsidR="0032117B" w:rsidRPr="000A1F71" w:rsidRDefault="0032117B" w:rsidP="0032117B">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Amount</w:t>
            </w:r>
          </w:p>
        </w:tc>
      </w:tr>
      <w:tr w:rsidR="0032117B" w:rsidRPr="000A1F71" w14:paraId="326CF09B" w14:textId="77777777" w:rsidTr="0032117B">
        <w:trPr>
          <w:trHeight w:val="188"/>
        </w:trPr>
        <w:tc>
          <w:tcPr>
            <w:tcW w:w="2104" w:type="dxa"/>
            <w:tcBorders>
              <w:top w:val="dotted" w:sz="4" w:space="0" w:color="auto"/>
              <w:left w:val="nil"/>
              <w:bottom w:val="dotted" w:sz="4" w:space="0" w:color="auto"/>
              <w:right w:val="nil"/>
            </w:tcBorders>
          </w:tcPr>
          <w:p w14:paraId="3674DC89" w14:textId="77777777" w:rsidR="0032117B" w:rsidRPr="000A1F71" w:rsidRDefault="0032117B" w:rsidP="0032117B">
            <w:pPr>
              <w:spacing w:before="120" w:line="276" w:lineRule="auto"/>
              <w:rPr>
                <w:rFonts w:ascii="Times New Roman" w:hAnsi="Times New Roman" w:cs="Times New Roman"/>
                <w:color w:val="000000"/>
              </w:rPr>
            </w:pPr>
          </w:p>
        </w:tc>
        <w:tc>
          <w:tcPr>
            <w:tcW w:w="2576" w:type="dxa"/>
            <w:tcBorders>
              <w:top w:val="dotted" w:sz="4" w:space="0" w:color="auto"/>
              <w:left w:val="nil"/>
              <w:bottom w:val="dotted" w:sz="4" w:space="0" w:color="auto"/>
              <w:right w:val="nil"/>
            </w:tcBorders>
          </w:tcPr>
          <w:p w14:paraId="3C3D3C3A" w14:textId="77777777" w:rsidR="0032117B" w:rsidRPr="000A1F71" w:rsidRDefault="0032117B" w:rsidP="0032117B">
            <w:pPr>
              <w:spacing w:before="120" w:line="276" w:lineRule="auto"/>
              <w:rPr>
                <w:rFonts w:ascii="Times New Roman" w:hAnsi="Times New Roman" w:cs="Times New Roman"/>
                <w:color w:val="000000"/>
              </w:rPr>
            </w:pPr>
          </w:p>
        </w:tc>
        <w:tc>
          <w:tcPr>
            <w:tcW w:w="1980" w:type="dxa"/>
            <w:tcBorders>
              <w:top w:val="dotted" w:sz="4" w:space="0" w:color="auto"/>
              <w:left w:val="nil"/>
              <w:bottom w:val="dotted" w:sz="4" w:space="0" w:color="auto"/>
              <w:right w:val="nil"/>
            </w:tcBorders>
          </w:tcPr>
          <w:p w14:paraId="143C495A" w14:textId="77777777" w:rsidR="0032117B" w:rsidRPr="000A1F71" w:rsidRDefault="0032117B" w:rsidP="0032117B">
            <w:pPr>
              <w:spacing w:before="120" w:line="276" w:lineRule="auto"/>
              <w:rPr>
                <w:rFonts w:ascii="Times New Roman" w:hAnsi="Times New Roman" w:cs="Times New Roman"/>
                <w:color w:val="000000"/>
              </w:rPr>
            </w:pPr>
          </w:p>
        </w:tc>
        <w:tc>
          <w:tcPr>
            <w:tcW w:w="1800" w:type="dxa"/>
            <w:tcBorders>
              <w:top w:val="dotted" w:sz="4" w:space="0" w:color="auto"/>
              <w:left w:val="nil"/>
              <w:bottom w:val="dotted" w:sz="4" w:space="0" w:color="auto"/>
              <w:right w:val="nil"/>
            </w:tcBorders>
          </w:tcPr>
          <w:p w14:paraId="67D6B1B9" w14:textId="77777777" w:rsidR="0032117B" w:rsidRPr="000A1F71" w:rsidRDefault="0032117B" w:rsidP="0032117B">
            <w:pPr>
              <w:spacing w:before="120" w:line="276" w:lineRule="auto"/>
              <w:rPr>
                <w:rFonts w:ascii="Times New Roman" w:hAnsi="Times New Roman" w:cs="Times New Roman"/>
                <w:color w:val="000000"/>
              </w:rPr>
            </w:pPr>
          </w:p>
        </w:tc>
      </w:tr>
    </w:tbl>
    <w:p w14:paraId="18574174" w14:textId="10E6707D"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 xml:space="preserve">We understand that this Bid, together with your written acceptance thereof included in your notification of award, shall constitute a binding contract between us, until a formal contract is prepared and executed; </w:t>
      </w:r>
    </w:p>
    <w:p w14:paraId="6676BC21" w14:textId="3EF05DDB"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understand that you are not bound to accept the lowest evaluated Bid or any other Bid that you may receive; and</w:t>
      </w:r>
    </w:p>
    <w:p w14:paraId="741C38A5"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32117B" w:rsidRPr="000A1F71" w14:paraId="45A48BA1" w14:textId="77777777" w:rsidTr="0032117B">
        <w:tc>
          <w:tcPr>
            <w:tcW w:w="2943" w:type="dxa"/>
            <w:shd w:val="clear" w:color="auto" w:fill="EFFFEF"/>
          </w:tcPr>
          <w:p w14:paraId="43B90E28" w14:textId="77777777" w:rsidR="00112C94" w:rsidRPr="000A1F71" w:rsidRDefault="00112C94" w:rsidP="00112C94">
            <w:pPr>
              <w:pStyle w:val="BankNormal"/>
              <w:tabs>
                <w:tab w:val="left" w:pos="1188"/>
                <w:tab w:val="left" w:pos="2394"/>
                <w:tab w:val="left" w:pos="4200"/>
                <w:tab w:val="left" w:pos="5238"/>
                <w:tab w:val="left" w:pos="7632"/>
                <w:tab w:val="left" w:pos="7868"/>
                <w:tab w:val="left" w:pos="9468"/>
              </w:tabs>
              <w:spacing w:after="120" w:line="276" w:lineRule="auto"/>
              <w:rPr>
                <w:rFonts w:ascii="Times New Roman" w:hAnsi="Times New Roman" w:cs="Times New Roman"/>
                <w:color w:val="000000"/>
                <w:sz w:val="22"/>
                <w:szCs w:val="22"/>
              </w:rPr>
            </w:pPr>
          </w:p>
          <w:p w14:paraId="79B5F90A" w14:textId="11CEC06F" w:rsidR="0032117B" w:rsidRPr="000A1F71" w:rsidRDefault="0032117B" w:rsidP="00112C94">
            <w:pPr>
              <w:pStyle w:val="BankNormal"/>
              <w:tabs>
                <w:tab w:val="left" w:pos="1188"/>
                <w:tab w:val="left" w:pos="2394"/>
                <w:tab w:val="left" w:pos="4200"/>
                <w:tab w:val="left" w:pos="5238"/>
                <w:tab w:val="left" w:pos="7632"/>
                <w:tab w:val="left" w:pos="7868"/>
                <w:tab w:val="left" w:pos="9468"/>
              </w:tabs>
              <w:spacing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Signed:</w:t>
            </w:r>
          </w:p>
        </w:tc>
        <w:tc>
          <w:tcPr>
            <w:tcW w:w="6379" w:type="dxa"/>
            <w:shd w:val="clear" w:color="auto" w:fill="EFFFEF"/>
          </w:tcPr>
          <w:p w14:paraId="551FF270"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w:t>
            </w:r>
            <w:proofErr w:type="gramStart"/>
            <w:r w:rsidRPr="000A1F71">
              <w:rPr>
                <w:rFonts w:ascii="Times New Roman" w:hAnsi="Times New Roman" w:cs="Times New Roman"/>
                <w:color w:val="000000"/>
                <w:sz w:val="22"/>
                <w:szCs w:val="22"/>
              </w:rPr>
              <w:t>…{</w:t>
            </w:r>
            <w:proofErr w:type="gramEnd"/>
            <w:r w:rsidRPr="000A1F71">
              <w:rPr>
                <w:rFonts w:ascii="Times New Roman" w:hAnsi="Times New Roman" w:cs="Times New Roman"/>
                <w:color w:val="000000"/>
                <w:sz w:val="22"/>
                <w:szCs w:val="22"/>
              </w:rPr>
              <w:t>insert signature of authorised person}</w:t>
            </w:r>
          </w:p>
        </w:tc>
      </w:tr>
      <w:tr w:rsidR="0032117B" w:rsidRPr="000A1F71" w14:paraId="3FDEAFCE" w14:textId="77777777" w:rsidTr="0032117B">
        <w:tc>
          <w:tcPr>
            <w:tcW w:w="2943" w:type="dxa"/>
            <w:shd w:val="clear" w:color="auto" w:fill="EFFFEF"/>
          </w:tcPr>
          <w:p w14:paraId="548D6A44"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Name:</w:t>
            </w:r>
          </w:p>
        </w:tc>
        <w:tc>
          <w:tcPr>
            <w:tcW w:w="6379" w:type="dxa"/>
            <w:shd w:val="clear" w:color="auto" w:fill="EFFFEF"/>
          </w:tcPr>
          <w:p w14:paraId="5032972E"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w:t>
            </w:r>
            <w:proofErr w:type="gramStart"/>
            <w:r w:rsidRPr="000A1F71">
              <w:rPr>
                <w:rFonts w:ascii="Times New Roman" w:hAnsi="Times New Roman" w:cs="Times New Roman"/>
                <w:color w:val="000000"/>
                <w:sz w:val="22"/>
                <w:szCs w:val="22"/>
              </w:rPr>
              <w:t>…..</w:t>
            </w:r>
            <w:proofErr w:type="gramEnd"/>
            <w:r w:rsidRPr="000A1F71">
              <w:rPr>
                <w:rFonts w:ascii="Times New Roman" w:hAnsi="Times New Roman" w:cs="Times New Roman"/>
                <w:color w:val="000000"/>
                <w:sz w:val="22"/>
                <w:szCs w:val="22"/>
              </w:rPr>
              <w:t>…{insert complete name of person signing}</w:t>
            </w:r>
          </w:p>
        </w:tc>
      </w:tr>
      <w:tr w:rsidR="0032117B" w:rsidRPr="000A1F71" w14:paraId="7C3C6F93" w14:textId="77777777" w:rsidTr="0032117B">
        <w:trPr>
          <w:trHeight w:val="495"/>
        </w:trPr>
        <w:tc>
          <w:tcPr>
            <w:tcW w:w="2943" w:type="dxa"/>
            <w:shd w:val="clear" w:color="auto" w:fill="EFFFEF"/>
          </w:tcPr>
          <w:p w14:paraId="5D0B417C"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In the capacity of:</w:t>
            </w:r>
          </w:p>
        </w:tc>
        <w:tc>
          <w:tcPr>
            <w:tcW w:w="6379" w:type="dxa"/>
            <w:shd w:val="clear" w:color="auto" w:fill="EFFFEF"/>
          </w:tcPr>
          <w:p w14:paraId="13DC0F1C"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…………….……….........{insert legal capacity of person signing}</w:t>
            </w:r>
          </w:p>
        </w:tc>
      </w:tr>
      <w:tr w:rsidR="0032117B" w:rsidRPr="000A1F71" w14:paraId="32A684E4" w14:textId="77777777" w:rsidTr="0032117B">
        <w:trPr>
          <w:trHeight w:val="918"/>
        </w:trPr>
        <w:tc>
          <w:tcPr>
            <w:tcW w:w="2943" w:type="dxa"/>
            <w:shd w:val="clear" w:color="auto" w:fill="EFFFEF"/>
          </w:tcPr>
          <w:p w14:paraId="35914267" w14:textId="3A0C7778" w:rsidR="0032117B" w:rsidRPr="000A1F71" w:rsidRDefault="0032117B" w:rsidP="00112C94">
            <w:pPr>
              <w:pStyle w:val="BankNormal"/>
              <w:tabs>
                <w:tab w:val="left" w:pos="1188"/>
                <w:tab w:val="left" w:pos="2394"/>
                <w:tab w:val="left" w:pos="4200"/>
                <w:tab w:val="left" w:pos="5238"/>
                <w:tab w:val="left" w:pos="7632"/>
                <w:tab w:val="left" w:pos="7868"/>
                <w:tab w:val="left" w:pos="9468"/>
              </w:tabs>
              <w:spacing w:before="240" w:after="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 xml:space="preserve">Duly authorized to sign the </w:t>
            </w:r>
            <w:r w:rsidR="00ED33A3" w:rsidRPr="000A1F71">
              <w:rPr>
                <w:rFonts w:ascii="Times New Roman" w:hAnsi="Times New Roman" w:cs="Times New Roman"/>
                <w:color w:val="000000"/>
                <w:sz w:val="22"/>
                <w:szCs w:val="22"/>
              </w:rPr>
              <w:t>Bid</w:t>
            </w:r>
            <w:r w:rsidRPr="000A1F71">
              <w:rPr>
                <w:rFonts w:ascii="Times New Roman" w:hAnsi="Times New Roman" w:cs="Times New Roman"/>
                <w:color w:val="000000"/>
                <w:sz w:val="22"/>
                <w:szCs w:val="22"/>
              </w:rPr>
              <w:t xml:space="preserve"> for and on behalf of</w:t>
            </w:r>
          </w:p>
        </w:tc>
        <w:tc>
          <w:tcPr>
            <w:tcW w:w="6379" w:type="dxa"/>
            <w:shd w:val="clear" w:color="auto" w:fill="EFFFEF"/>
          </w:tcPr>
          <w:p w14:paraId="20AD47C1" w14:textId="779E1DA4" w:rsidR="0032117B" w:rsidRPr="000A1F71" w:rsidRDefault="0032117B" w:rsidP="00112C94">
            <w:pPr>
              <w:pStyle w:val="BankNormal"/>
              <w:tabs>
                <w:tab w:val="left" w:pos="1188"/>
                <w:tab w:val="left" w:pos="2394"/>
                <w:tab w:val="left" w:pos="4200"/>
                <w:tab w:val="left" w:pos="5238"/>
                <w:tab w:val="left" w:pos="7632"/>
                <w:tab w:val="left" w:pos="7868"/>
                <w:tab w:val="left" w:pos="9468"/>
              </w:tabs>
              <w:spacing w:after="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br/>
              <w:t>…………</w:t>
            </w:r>
            <w:proofErr w:type="gramStart"/>
            <w:r w:rsidRPr="000A1F71">
              <w:rPr>
                <w:rFonts w:ascii="Times New Roman" w:hAnsi="Times New Roman" w:cs="Times New Roman"/>
                <w:color w:val="000000"/>
                <w:sz w:val="22"/>
                <w:szCs w:val="22"/>
              </w:rPr>
              <w:t>…..</w:t>
            </w:r>
            <w:proofErr w:type="gramEnd"/>
            <w:r w:rsidRPr="000A1F71">
              <w:rPr>
                <w:rFonts w:ascii="Times New Roman" w:hAnsi="Times New Roman" w:cs="Times New Roman"/>
                <w:color w:val="000000"/>
                <w:sz w:val="22"/>
                <w:szCs w:val="22"/>
              </w:rPr>
              <w:t xml:space="preserve">…………….{insert complete name of </w:t>
            </w:r>
            <w:r w:rsidR="00ED33A3" w:rsidRPr="000A1F71">
              <w:rPr>
                <w:rFonts w:ascii="Times New Roman" w:hAnsi="Times New Roman" w:cs="Times New Roman"/>
                <w:color w:val="000000"/>
                <w:sz w:val="22"/>
                <w:szCs w:val="22"/>
              </w:rPr>
              <w:t>Bidder</w:t>
            </w:r>
            <w:r w:rsidRPr="000A1F71">
              <w:rPr>
                <w:rFonts w:ascii="Times New Roman" w:hAnsi="Times New Roman" w:cs="Times New Roman"/>
                <w:color w:val="000000"/>
                <w:sz w:val="22"/>
                <w:szCs w:val="22"/>
              </w:rPr>
              <w:t xml:space="preserve"> and Company stamp}</w:t>
            </w:r>
          </w:p>
        </w:tc>
      </w:tr>
      <w:tr w:rsidR="0032117B" w:rsidRPr="000A1F71" w14:paraId="4ACA3FB8" w14:textId="77777777" w:rsidTr="0032117B">
        <w:tc>
          <w:tcPr>
            <w:tcW w:w="2943" w:type="dxa"/>
            <w:shd w:val="clear" w:color="auto" w:fill="EFFFEF"/>
          </w:tcPr>
          <w:p w14:paraId="3944E722"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Date:</w:t>
            </w:r>
          </w:p>
        </w:tc>
        <w:tc>
          <w:tcPr>
            <w:tcW w:w="6379" w:type="dxa"/>
            <w:shd w:val="clear" w:color="auto" w:fill="EFFFEF"/>
          </w:tcPr>
          <w:p w14:paraId="2363E80F"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 day of ……….…………</w:t>
            </w:r>
            <w:proofErr w:type="gramStart"/>
            <w:r w:rsidRPr="000A1F71">
              <w:rPr>
                <w:rFonts w:ascii="Times New Roman" w:hAnsi="Times New Roman" w:cs="Times New Roman"/>
                <w:color w:val="000000"/>
                <w:sz w:val="22"/>
                <w:szCs w:val="22"/>
              </w:rPr>
              <w:t>…..</w:t>
            </w:r>
            <w:proofErr w:type="gramEnd"/>
            <w:r w:rsidRPr="000A1F71">
              <w:rPr>
                <w:rFonts w:ascii="Times New Roman" w:hAnsi="Times New Roman" w:cs="Times New Roman"/>
                <w:color w:val="000000"/>
                <w:sz w:val="22"/>
                <w:szCs w:val="22"/>
              </w:rPr>
              <w:t xml:space="preserve">  …………. {DD/MM/YY}</w:t>
            </w:r>
          </w:p>
        </w:tc>
      </w:tr>
    </w:tbl>
    <w:p w14:paraId="282D9B98" w14:textId="6AF4DAFC" w:rsidR="0032117B" w:rsidRPr="000A1F71" w:rsidRDefault="0032117B" w:rsidP="0032117B">
      <w:pPr>
        <w:rPr>
          <w:rFonts w:ascii="Times New Roman" w:hAnsi="Times New Roman" w:cs="Times New Roman"/>
        </w:rPr>
        <w:sectPr w:rsidR="0032117B" w:rsidRPr="000A1F71" w:rsidSect="005E40BD">
          <w:pgSz w:w="11909" w:h="16834" w:code="9"/>
          <w:pgMar w:top="1440" w:right="1296" w:bottom="1440" w:left="1584" w:header="720" w:footer="720" w:gutter="0"/>
          <w:cols w:space="720"/>
          <w:docGrid w:linePitch="360"/>
        </w:sectPr>
      </w:pPr>
    </w:p>
    <w:p w14:paraId="1D1E8162" w14:textId="0CF734A6" w:rsidR="003E0F1D" w:rsidRPr="000A1F71" w:rsidRDefault="003E0F1D" w:rsidP="001C18AC">
      <w:pPr>
        <w:pStyle w:val="Heading3"/>
      </w:pPr>
      <w:bookmarkStart w:id="125" w:name="_Toc56434761"/>
      <w:r w:rsidRPr="000A1F71">
        <w:rPr>
          <w:rStyle w:val="SubtleEmphasis"/>
          <w:rFonts w:asciiTheme="majorBidi" w:hAnsiTheme="majorBidi" w:cstheme="minorBidi"/>
          <w:b/>
          <w:bCs w:val="0"/>
          <w:sz w:val="32"/>
          <w:szCs w:val="32"/>
        </w:rPr>
        <w:lastRenderedPageBreak/>
        <w:t>Bid Security</w:t>
      </w:r>
      <w:bookmarkEnd w:id="125"/>
    </w:p>
    <w:p w14:paraId="2FA83414" w14:textId="77777777" w:rsidR="00112C94" w:rsidRPr="000A1F71" w:rsidRDefault="00112C94" w:rsidP="00D76958">
      <w:pPr>
        <w:rPr>
          <w:rFonts w:ascii="Times New Roman" w:hAnsi="Times New Roman" w:cs="Times New Roman"/>
          <w:b/>
          <w:bCs/>
          <w:sz w:val="24"/>
          <w:szCs w:val="24"/>
        </w:rPr>
      </w:pPr>
    </w:p>
    <w:p w14:paraId="2710037D" w14:textId="4BEBC9C4" w:rsidR="003E0F1D" w:rsidRPr="000A1F71" w:rsidRDefault="003E0F1D" w:rsidP="00112C94">
      <w:pPr>
        <w:jc w:val="center"/>
        <w:rPr>
          <w:rFonts w:ascii="Times New Roman" w:hAnsi="Times New Roman" w:cs="Times New Roman"/>
          <w:b/>
          <w:bCs/>
          <w:sz w:val="24"/>
          <w:szCs w:val="24"/>
        </w:rPr>
      </w:pPr>
      <w:r w:rsidRPr="000A1F71">
        <w:rPr>
          <w:rFonts w:ascii="Times New Roman" w:hAnsi="Times New Roman" w:cs="Times New Roman"/>
          <w:b/>
          <w:bCs/>
          <w:sz w:val="24"/>
          <w:szCs w:val="24"/>
        </w:rPr>
        <w:t>Bank Guarantee</w:t>
      </w:r>
    </w:p>
    <w:p w14:paraId="2D5B5F0E" w14:textId="77777777" w:rsidR="00112C94" w:rsidRPr="000A1F71" w:rsidRDefault="00112C94" w:rsidP="00112C94">
      <w:pPr>
        <w:pStyle w:val="NormalWeb"/>
        <w:spacing w:before="120" w:beforeAutospacing="0" w:after="120" w:afterAutospacing="0" w:line="276" w:lineRule="auto"/>
        <w:jc w:val="both"/>
        <w:rPr>
          <w:rFonts w:ascii="Times New Roman" w:hAnsi="Times New Roman" w:cs="Times New Roman"/>
          <w:sz w:val="22"/>
        </w:rPr>
      </w:pPr>
    </w:p>
    <w:p w14:paraId="2C62A535" w14:textId="62E2AEDE" w:rsidR="003E0F1D" w:rsidRPr="000A1F71" w:rsidRDefault="003E0F1D" w:rsidP="00112C94">
      <w:pPr>
        <w:pStyle w:val="NormalWeb"/>
        <w:spacing w:before="120" w:beforeAutospacing="0" w:after="120" w:afterAutospacing="0" w:line="276" w:lineRule="auto"/>
        <w:jc w:val="both"/>
        <w:rPr>
          <w:rFonts w:ascii="Times New Roman" w:hAnsi="Times New Roman" w:cs="Times New Roman"/>
          <w:sz w:val="22"/>
        </w:rPr>
      </w:pPr>
      <w:r w:rsidRPr="000A1F71">
        <w:rPr>
          <w:rFonts w:ascii="Times New Roman" w:hAnsi="Times New Roman" w:cs="Times New Roman"/>
          <w:sz w:val="22"/>
        </w:rPr>
        <w:t>Bank’s Name, and</w:t>
      </w:r>
      <w:r w:rsidRPr="000A1F71">
        <w:rPr>
          <w:rFonts w:ascii="Times New Roman" w:hAnsi="Times New Roman" w:cs="Times New Roman"/>
          <w:sz w:val="22"/>
        </w:rPr>
        <w:tab/>
      </w:r>
    </w:p>
    <w:p w14:paraId="4E5E2967" w14:textId="70DE53E0" w:rsidR="003E0F1D" w:rsidRPr="000A1F71" w:rsidRDefault="003E0F1D" w:rsidP="00112C94">
      <w:pPr>
        <w:pStyle w:val="NormalWeb"/>
        <w:spacing w:before="120" w:beforeAutospacing="0" w:after="120" w:afterAutospacing="0" w:line="276" w:lineRule="auto"/>
        <w:jc w:val="both"/>
        <w:rPr>
          <w:rFonts w:ascii="Times New Roman" w:hAnsi="Times New Roman" w:cs="Times New Roman"/>
          <w:sz w:val="22"/>
        </w:rPr>
      </w:pPr>
      <w:r w:rsidRPr="000A1F71">
        <w:rPr>
          <w:rFonts w:ascii="Times New Roman" w:hAnsi="Times New Roman" w:cs="Times New Roman"/>
          <w:sz w:val="22"/>
        </w:rPr>
        <w:t>Address of Issuing Branch or Office</w:t>
      </w:r>
    </w:p>
    <w:p w14:paraId="0D6725CB" w14:textId="77777777" w:rsidR="003E0F1D" w:rsidRPr="000A1F71" w:rsidRDefault="003E0F1D" w:rsidP="00112C94">
      <w:pPr>
        <w:pStyle w:val="NormalWeb"/>
        <w:spacing w:before="0" w:beforeAutospacing="0" w:after="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Beneficiary: </w:t>
      </w:r>
      <w:r w:rsidRPr="000A1F71">
        <w:rPr>
          <w:rFonts w:ascii="Times New Roman" w:hAnsi="Times New Roman" w:cs="Times New Roman"/>
          <w:color w:val="000000"/>
          <w:sz w:val="22"/>
        </w:rPr>
        <w:t>____________________</w:t>
      </w:r>
      <w:r w:rsidRPr="000A1F71">
        <w:rPr>
          <w:rFonts w:ascii="Times New Roman" w:hAnsi="Times New Roman" w:cs="Times New Roman"/>
          <w:bCs/>
          <w:i/>
          <w:iCs/>
          <w:sz w:val="22"/>
        </w:rPr>
        <w:tab/>
      </w:r>
      <w:r w:rsidRPr="000A1F71">
        <w:rPr>
          <w:rFonts w:ascii="Times New Roman" w:hAnsi="Times New Roman" w:cs="Times New Roman"/>
          <w:bCs/>
          <w:i/>
          <w:iCs/>
          <w:sz w:val="22"/>
        </w:rPr>
        <w:tab/>
      </w:r>
    </w:p>
    <w:p w14:paraId="49219A43" w14:textId="77777777" w:rsidR="003E0F1D" w:rsidRPr="000A1F71" w:rsidRDefault="003E0F1D" w:rsidP="00112C94">
      <w:pPr>
        <w:pStyle w:val="NormalWeb"/>
        <w:spacing w:before="0" w:beforeAutospacing="0" w:after="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Date: </w:t>
      </w:r>
      <w:r w:rsidRPr="000A1F71">
        <w:rPr>
          <w:rFonts w:ascii="Times New Roman" w:hAnsi="Times New Roman" w:cs="Times New Roman"/>
          <w:color w:val="000000"/>
          <w:sz w:val="22"/>
        </w:rPr>
        <w:t>__________</w:t>
      </w:r>
      <w:r w:rsidRPr="000A1F71">
        <w:rPr>
          <w:rFonts w:ascii="Times New Roman" w:hAnsi="Times New Roman" w:cs="Times New Roman"/>
          <w:bCs/>
          <w:sz w:val="22"/>
        </w:rPr>
        <w:tab/>
      </w:r>
    </w:p>
    <w:p w14:paraId="790B4BF9" w14:textId="12980108" w:rsidR="003E0F1D" w:rsidRPr="000A1F71" w:rsidRDefault="003E0F1D" w:rsidP="00112C94">
      <w:pPr>
        <w:pStyle w:val="NormalWeb"/>
        <w:spacing w:before="0" w:beforeAutospacing="0" w:after="0" w:afterAutospacing="0" w:line="276" w:lineRule="auto"/>
        <w:jc w:val="both"/>
        <w:rPr>
          <w:rFonts w:ascii="Times New Roman" w:hAnsi="Times New Roman" w:cs="Times New Roman"/>
          <w:bCs/>
          <w:sz w:val="22"/>
        </w:rPr>
      </w:pPr>
      <w:r w:rsidRPr="000A1F71">
        <w:rPr>
          <w:rFonts w:ascii="Times New Roman" w:hAnsi="Times New Roman" w:cs="Times New Roman"/>
          <w:sz w:val="22"/>
        </w:rPr>
        <w:t>Bid Security No.:</w:t>
      </w:r>
      <w:r w:rsidRPr="000A1F71">
        <w:rPr>
          <w:rFonts w:ascii="Times New Roman" w:hAnsi="Times New Roman" w:cs="Times New Roman"/>
          <w:bCs/>
          <w:sz w:val="22"/>
        </w:rPr>
        <w:t xml:space="preserve"> </w:t>
      </w:r>
      <w:r w:rsidRPr="000A1F71">
        <w:rPr>
          <w:rFonts w:ascii="Times New Roman" w:hAnsi="Times New Roman" w:cs="Times New Roman"/>
          <w:color w:val="000000"/>
          <w:sz w:val="22"/>
        </w:rPr>
        <w:t>____________________</w:t>
      </w:r>
      <w:r w:rsidRPr="000A1F71">
        <w:rPr>
          <w:rFonts w:ascii="Times New Roman" w:hAnsi="Times New Roman" w:cs="Times New Roman"/>
          <w:bCs/>
          <w:sz w:val="22"/>
        </w:rPr>
        <w:tab/>
      </w:r>
    </w:p>
    <w:p w14:paraId="6C6C4ACC" w14:textId="77777777" w:rsidR="00112C94" w:rsidRPr="000A1F71" w:rsidRDefault="00112C94" w:rsidP="00112C94">
      <w:pPr>
        <w:pStyle w:val="NormalWeb"/>
        <w:spacing w:before="0" w:beforeAutospacing="0" w:after="0" w:afterAutospacing="0" w:line="276" w:lineRule="auto"/>
        <w:jc w:val="both"/>
        <w:rPr>
          <w:rFonts w:ascii="Times New Roman" w:hAnsi="Times New Roman" w:cs="Times New Roman"/>
          <w:bCs/>
          <w:sz w:val="22"/>
        </w:rPr>
      </w:pPr>
    </w:p>
    <w:p w14:paraId="416E8FE2" w14:textId="77777777" w:rsidR="003E0F1D" w:rsidRPr="000A1F71" w:rsidRDefault="003E0F1D" w:rsidP="00112C94">
      <w:pPr>
        <w:pStyle w:val="NormalWeb"/>
        <w:spacing w:before="120" w:beforeAutospacing="0" w:after="20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We have been informed that </w:t>
      </w:r>
      <w:proofErr w:type="gramStart"/>
      <w:r w:rsidRPr="000A1F71">
        <w:rPr>
          <w:rFonts w:ascii="Times New Roman" w:hAnsi="Times New Roman" w:cs="Times New Roman"/>
          <w:sz w:val="22"/>
        </w:rPr>
        <w:t>. . . .</w:t>
      </w:r>
      <w:proofErr w:type="gramEnd"/>
      <w:r w:rsidRPr="000A1F71">
        <w:rPr>
          <w:rFonts w:ascii="Times New Roman" w:hAnsi="Times New Roman" w:cs="Times New Roman"/>
          <w:sz w:val="22"/>
        </w:rPr>
        <w:t xml:space="preserve"> . </w:t>
      </w:r>
      <w:r w:rsidRPr="000A1F71">
        <w:rPr>
          <w:rFonts w:ascii="Times New Roman" w:hAnsi="Times New Roman" w:cs="Times New Roman"/>
          <w:i/>
          <w:sz w:val="22"/>
        </w:rPr>
        <w:t>[</w:t>
      </w:r>
      <w:r w:rsidRPr="000A1F71">
        <w:rPr>
          <w:rFonts w:ascii="Times New Roman" w:hAnsi="Times New Roman" w:cs="Times New Roman"/>
          <w:bCs/>
          <w:i/>
          <w:sz w:val="22"/>
        </w:rPr>
        <w:t xml:space="preserve">name of the </w:t>
      </w:r>
      <w:proofErr w:type="gramStart"/>
      <w:r w:rsidRPr="000A1F71">
        <w:rPr>
          <w:rFonts w:ascii="Times New Roman" w:hAnsi="Times New Roman" w:cs="Times New Roman"/>
          <w:bCs/>
          <w:i/>
          <w:sz w:val="22"/>
        </w:rPr>
        <w:t>Bidder]</w:t>
      </w:r>
      <w:r w:rsidRPr="000A1F71">
        <w:rPr>
          <w:rFonts w:ascii="Times New Roman" w:hAnsi="Times New Roman" w:cs="Times New Roman"/>
          <w:i/>
          <w:sz w:val="22"/>
        </w:rPr>
        <w:t>. . .</w:t>
      </w:r>
      <w:proofErr w:type="gramEnd"/>
      <w:r w:rsidRPr="000A1F71">
        <w:rPr>
          <w:rFonts w:ascii="Times New Roman" w:hAnsi="Times New Roman" w:cs="Times New Roman"/>
          <w:i/>
          <w:sz w:val="22"/>
        </w:rPr>
        <w:t xml:space="preserve"> . . </w:t>
      </w:r>
      <w:r w:rsidRPr="000A1F71">
        <w:rPr>
          <w:rFonts w:ascii="Times New Roman" w:hAnsi="Times New Roman" w:cs="Times New Roman"/>
          <w:sz w:val="22"/>
        </w:rPr>
        <w:t xml:space="preserve"> (hereinafter called "the Bidder") has submitted to you its bid dated . . . . . . . . . (hereinafter called "the Bid") for the execution of . . . </w:t>
      </w:r>
      <w:proofErr w:type="gramStart"/>
      <w:r w:rsidRPr="000A1F71">
        <w:rPr>
          <w:rFonts w:ascii="Times New Roman" w:hAnsi="Times New Roman" w:cs="Times New Roman"/>
          <w:sz w:val="22"/>
        </w:rPr>
        <w:t>. . . .</w:t>
      </w:r>
      <w:proofErr w:type="gramEnd"/>
      <w:r w:rsidRPr="000A1F71">
        <w:rPr>
          <w:rFonts w:ascii="Times New Roman" w:hAnsi="Times New Roman" w:cs="Times New Roman"/>
          <w:sz w:val="22"/>
        </w:rPr>
        <w:t xml:space="preserve"> . </w:t>
      </w:r>
      <w:r w:rsidRPr="000A1F71">
        <w:rPr>
          <w:rFonts w:ascii="Times New Roman" w:hAnsi="Times New Roman" w:cs="Times New Roman"/>
          <w:i/>
          <w:sz w:val="22"/>
        </w:rPr>
        <w:t>[</w:t>
      </w:r>
      <w:r w:rsidRPr="000A1F71">
        <w:rPr>
          <w:rFonts w:ascii="Times New Roman" w:hAnsi="Times New Roman" w:cs="Times New Roman"/>
          <w:bCs/>
          <w:i/>
          <w:sz w:val="22"/>
        </w:rPr>
        <w:t>name of contract]</w:t>
      </w:r>
      <w:r w:rsidRPr="000A1F71">
        <w:rPr>
          <w:rFonts w:ascii="Times New Roman" w:hAnsi="Times New Roman" w:cs="Times New Roman"/>
          <w:i/>
          <w:sz w:val="22"/>
        </w:rPr>
        <w:t xml:space="preserve"> </w:t>
      </w:r>
      <w:r w:rsidRPr="000A1F71">
        <w:rPr>
          <w:rFonts w:ascii="Times New Roman" w:hAnsi="Times New Roman" w:cs="Times New Roman"/>
          <w:sz w:val="22"/>
        </w:rPr>
        <w:t xml:space="preserve">. . . </w:t>
      </w:r>
      <w:proofErr w:type="gramStart"/>
      <w:r w:rsidRPr="000A1F71">
        <w:rPr>
          <w:rFonts w:ascii="Times New Roman" w:hAnsi="Times New Roman" w:cs="Times New Roman"/>
          <w:sz w:val="22"/>
        </w:rPr>
        <w:t>. . . .</w:t>
      </w:r>
      <w:proofErr w:type="gramEnd"/>
      <w:r w:rsidRPr="000A1F71">
        <w:rPr>
          <w:rFonts w:ascii="Times New Roman" w:hAnsi="Times New Roman" w:cs="Times New Roman"/>
          <w:sz w:val="22"/>
        </w:rPr>
        <w:t xml:space="preserve"> under Invitation for Bids No. . . . . . . . . . (“The IFB”). </w:t>
      </w:r>
    </w:p>
    <w:p w14:paraId="4992B7D4" w14:textId="77777777" w:rsidR="003E0F1D" w:rsidRPr="000A1F71" w:rsidRDefault="003E0F1D" w:rsidP="00112C94">
      <w:pPr>
        <w:pStyle w:val="NormalWeb"/>
        <w:spacing w:before="120" w:beforeAutospacing="0" w:after="240" w:afterAutospacing="0" w:line="276" w:lineRule="auto"/>
        <w:jc w:val="both"/>
        <w:rPr>
          <w:rFonts w:ascii="Times New Roman" w:hAnsi="Times New Roman" w:cs="Times New Roman"/>
          <w:sz w:val="22"/>
        </w:rPr>
      </w:pPr>
      <w:r w:rsidRPr="000A1F71">
        <w:rPr>
          <w:rFonts w:ascii="Times New Roman" w:hAnsi="Times New Roman" w:cs="Times New Roman"/>
          <w:sz w:val="22"/>
        </w:rPr>
        <w:t>Furthermore, we understand that, according to your conditions, bids must be supported by a bid guarantee.</w:t>
      </w:r>
    </w:p>
    <w:p w14:paraId="1CA31AFB" w14:textId="77777777" w:rsidR="003E0F1D" w:rsidRPr="000A1F71" w:rsidRDefault="003E0F1D" w:rsidP="00112C94">
      <w:pPr>
        <w:pStyle w:val="NormalWeb"/>
        <w:spacing w:before="120" w:beforeAutospacing="0" w:after="24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At the request of the Bidder, </w:t>
      </w:r>
      <w:proofErr w:type="gramStart"/>
      <w:r w:rsidRPr="000A1F71">
        <w:rPr>
          <w:rFonts w:ascii="Times New Roman" w:hAnsi="Times New Roman" w:cs="Times New Roman"/>
          <w:sz w:val="22"/>
        </w:rPr>
        <w:t>we  . . .</w:t>
      </w:r>
      <w:proofErr w:type="gramEnd"/>
      <w:r w:rsidRPr="000A1F71">
        <w:rPr>
          <w:rFonts w:ascii="Times New Roman" w:hAnsi="Times New Roman" w:cs="Times New Roman"/>
          <w:sz w:val="22"/>
        </w:rPr>
        <w:t xml:space="preserve"> . . </w:t>
      </w:r>
      <w:r w:rsidRPr="000A1F71">
        <w:rPr>
          <w:rFonts w:ascii="Times New Roman" w:hAnsi="Times New Roman" w:cs="Times New Roman"/>
          <w:i/>
          <w:sz w:val="22"/>
        </w:rPr>
        <w:t>[</w:t>
      </w:r>
      <w:r w:rsidRPr="000A1F71">
        <w:rPr>
          <w:rFonts w:ascii="Times New Roman" w:hAnsi="Times New Roman" w:cs="Times New Roman"/>
          <w:bCs/>
          <w:i/>
          <w:sz w:val="22"/>
        </w:rPr>
        <w:t xml:space="preserve">name of </w:t>
      </w:r>
      <w:proofErr w:type="gramStart"/>
      <w:r w:rsidRPr="000A1F71">
        <w:rPr>
          <w:rFonts w:ascii="Times New Roman" w:hAnsi="Times New Roman" w:cs="Times New Roman"/>
          <w:bCs/>
          <w:i/>
          <w:sz w:val="22"/>
        </w:rPr>
        <w:t>Bank]</w:t>
      </w:r>
      <w:r w:rsidRPr="000A1F71">
        <w:rPr>
          <w:rFonts w:ascii="Times New Roman" w:hAnsi="Times New Roman" w:cs="Times New Roman"/>
          <w:i/>
          <w:sz w:val="22"/>
        </w:rPr>
        <w:t>. . .</w:t>
      </w:r>
      <w:proofErr w:type="gramEnd"/>
      <w:r w:rsidRPr="000A1F71">
        <w:rPr>
          <w:rFonts w:ascii="Times New Roman" w:hAnsi="Times New Roman" w:cs="Times New Roman"/>
          <w:i/>
          <w:sz w:val="22"/>
        </w:rPr>
        <w:t xml:space="preserve"> . . </w:t>
      </w:r>
      <w:r w:rsidRPr="000A1F71">
        <w:rPr>
          <w:rFonts w:ascii="Times New Roman" w:hAnsi="Times New Roman" w:cs="Times New Roman"/>
          <w:sz w:val="22"/>
        </w:rPr>
        <w:t xml:space="preserve"> hereby irrevocably undertake to pay you any sum or sums not exceeding in total an amount of . . . . . . . . . </w:t>
      </w:r>
      <w:r w:rsidRPr="000A1F71">
        <w:rPr>
          <w:rFonts w:ascii="Times New Roman" w:hAnsi="Times New Roman" w:cs="Times New Roman"/>
          <w:i/>
          <w:sz w:val="22"/>
        </w:rPr>
        <w:t>[</w:t>
      </w:r>
      <w:r w:rsidRPr="000A1F71">
        <w:rPr>
          <w:rFonts w:ascii="Times New Roman" w:hAnsi="Times New Roman" w:cs="Times New Roman"/>
          <w:bCs/>
          <w:i/>
          <w:sz w:val="22"/>
        </w:rPr>
        <w:t>amount in figures]</w:t>
      </w:r>
      <w:r w:rsidRPr="000A1F71">
        <w:rPr>
          <w:rFonts w:ascii="Times New Roman" w:hAnsi="Times New Roman" w:cs="Times New Roman"/>
          <w:sz w:val="22"/>
        </w:rPr>
        <w:t xml:space="preserve"> </w:t>
      </w:r>
      <w:proofErr w:type="gramStart"/>
      <w:r w:rsidRPr="000A1F71">
        <w:rPr>
          <w:rFonts w:ascii="Times New Roman" w:hAnsi="Times New Roman" w:cs="Times New Roman"/>
          <w:sz w:val="22"/>
        </w:rPr>
        <w:t>. . . .</w:t>
      </w:r>
      <w:proofErr w:type="gramEnd"/>
      <w:r w:rsidRPr="000A1F71">
        <w:rPr>
          <w:rFonts w:ascii="Times New Roman" w:hAnsi="Times New Roman" w:cs="Times New Roman"/>
          <w:sz w:val="22"/>
        </w:rPr>
        <w:t xml:space="preserve">  . . . . .</w:t>
      </w:r>
      <w:r w:rsidRPr="000A1F71">
        <w:rPr>
          <w:rFonts w:ascii="Times New Roman" w:hAnsi="Times New Roman" w:cs="Times New Roman"/>
          <w:i/>
          <w:sz w:val="22"/>
        </w:rPr>
        <w:t xml:space="preserve"> </w:t>
      </w:r>
      <w:r w:rsidRPr="000A1F71">
        <w:rPr>
          <w:rFonts w:ascii="Times New Roman" w:hAnsi="Times New Roman" w:cs="Times New Roman"/>
          <w:sz w:val="22"/>
        </w:rPr>
        <w:t xml:space="preserve">. . . . </w:t>
      </w:r>
      <w:proofErr w:type="gramStart"/>
      <w:r w:rsidRPr="000A1F71">
        <w:rPr>
          <w:rFonts w:ascii="Times New Roman" w:hAnsi="Times New Roman" w:cs="Times New Roman"/>
          <w:sz w:val="22"/>
        </w:rPr>
        <w:t xml:space="preserve">. . </w:t>
      </w:r>
      <w:r w:rsidRPr="000A1F71">
        <w:rPr>
          <w:rFonts w:ascii="Times New Roman" w:hAnsi="Times New Roman" w:cs="Times New Roman"/>
          <w:i/>
          <w:sz w:val="22"/>
        </w:rPr>
        <w:t>.[</w:t>
      </w:r>
      <w:proofErr w:type="gramEnd"/>
      <w:r w:rsidRPr="000A1F71">
        <w:rPr>
          <w:rFonts w:ascii="Times New Roman" w:hAnsi="Times New Roman" w:cs="Times New Roman"/>
          <w:bCs/>
          <w:i/>
          <w:sz w:val="22"/>
        </w:rPr>
        <w:t>amount in words]</w:t>
      </w:r>
      <w:r w:rsidRPr="000A1F71">
        <w:rPr>
          <w:rFonts w:ascii="Times New Roman" w:hAnsi="Times New Roman" w:cs="Times New Roman"/>
          <w:sz w:val="22"/>
        </w:rPr>
        <w:t xml:space="preserve"> . . . . . . .</w:t>
      </w:r>
      <w:r w:rsidRPr="000A1F71">
        <w:rPr>
          <w:rFonts w:ascii="Times New Roman" w:hAnsi="Times New Roman" w:cs="Times New Roman"/>
          <w:i/>
          <w:sz w:val="22"/>
        </w:rPr>
        <w:t xml:space="preserve"> </w:t>
      </w:r>
      <w:r w:rsidRPr="000A1F71">
        <w:rPr>
          <w:rFonts w:ascii="Times New Roman" w:hAnsi="Times New Roman" w:cs="Times New Roman"/>
          <w:sz w:val="22"/>
        </w:rPr>
        <w:t xml:space="preserve"> upon receipt by us of your first demand in writing accompanied by a written statement stating that the Bidder is in breach of its obligation(s) under the bid conditions, because the Bidder:</w:t>
      </w:r>
    </w:p>
    <w:p w14:paraId="384ED64B" w14:textId="0A6EE2EC" w:rsidR="003E0F1D" w:rsidRPr="000A1F71" w:rsidRDefault="003E0F1D" w:rsidP="007B4543">
      <w:pPr>
        <w:pStyle w:val="NormalWeb"/>
        <w:numPr>
          <w:ilvl w:val="0"/>
          <w:numId w:val="3"/>
        </w:numPr>
        <w:tabs>
          <w:tab w:val="clear" w:pos="720"/>
        </w:tabs>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has withdrawn its Bid during the period of bid validity specified by the Bidder in the Form of Bid; or any </w:t>
      </w:r>
      <w:r w:rsidR="00112C94" w:rsidRPr="000A1F71">
        <w:rPr>
          <w:rFonts w:ascii="Times New Roman" w:hAnsi="Times New Roman" w:cs="Times New Roman"/>
          <w:sz w:val="22"/>
        </w:rPr>
        <w:tab/>
      </w:r>
      <w:r w:rsidRPr="000A1F71">
        <w:rPr>
          <w:rFonts w:ascii="Times New Roman" w:hAnsi="Times New Roman" w:cs="Times New Roman"/>
          <w:sz w:val="22"/>
        </w:rPr>
        <w:t>extension thereto provided by the Applicant; or</w:t>
      </w:r>
    </w:p>
    <w:p w14:paraId="437FBD2F" w14:textId="5B0437DF" w:rsidR="003E0F1D" w:rsidRPr="000A1F71" w:rsidRDefault="003E0F1D" w:rsidP="007B4543">
      <w:pPr>
        <w:pStyle w:val="NormalWeb"/>
        <w:numPr>
          <w:ilvl w:val="0"/>
          <w:numId w:val="3"/>
        </w:numPr>
        <w:tabs>
          <w:tab w:val="clear" w:pos="720"/>
        </w:tabs>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does not accept the correction of errors in accordance with the Instructions to Bidders (hereinafter “the </w:t>
      </w:r>
      <w:r w:rsidR="00112C94" w:rsidRPr="000A1F71">
        <w:rPr>
          <w:rFonts w:ascii="Times New Roman" w:hAnsi="Times New Roman" w:cs="Times New Roman"/>
          <w:sz w:val="22"/>
        </w:rPr>
        <w:tab/>
      </w:r>
      <w:r w:rsidRPr="000A1F71">
        <w:rPr>
          <w:rFonts w:ascii="Times New Roman" w:hAnsi="Times New Roman" w:cs="Times New Roman"/>
          <w:sz w:val="22"/>
        </w:rPr>
        <w:t>ITB”) or</w:t>
      </w:r>
    </w:p>
    <w:p w14:paraId="168987EC" w14:textId="77777777" w:rsidR="003E0F1D" w:rsidRPr="000A1F71" w:rsidRDefault="003E0F1D" w:rsidP="007B4543">
      <w:pPr>
        <w:pStyle w:val="NormalWeb"/>
        <w:numPr>
          <w:ilvl w:val="0"/>
          <w:numId w:val="3"/>
        </w:numPr>
        <w:tabs>
          <w:tab w:val="clear" w:pos="720"/>
        </w:tabs>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Having been notified of the acceptance of its Bid by the Employer during the period of bid validity, </w:t>
      </w:r>
    </w:p>
    <w:p w14:paraId="35302607" w14:textId="77777777" w:rsidR="003E0F1D" w:rsidRPr="000A1F71" w:rsidRDefault="003E0F1D" w:rsidP="007B4543">
      <w:pPr>
        <w:pStyle w:val="NormalWeb"/>
        <w:numPr>
          <w:ilvl w:val="1"/>
          <w:numId w:val="3"/>
        </w:numPr>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fails or refuses to execute the Contract Agreement, or </w:t>
      </w:r>
    </w:p>
    <w:p w14:paraId="132FA45A" w14:textId="4BE0526F" w:rsidR="003E0F1D" w:rsidRPr="000A1F71" w:rsidRDefault="003E0F1D" w:rsidP="007B4543">
      <w:pPr>
        <w:pStyle w:val="NormalWeb"/>
        <w:numPr>
          <w:ilvl w:val="1"/>
          <w:numId w:val="3"/>
        </w:numPr>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fails or refuses to (a) furnish the Performance Security, </w:t>
      </w:r>
      <w:r w:rsidRPr="000A1F71">
        <w:rPr>
          <w:rFonts w:ascii="Times New Roman" w:hAnsi="Times New Roman"/>
          <w:sz w:val="22"/>
        </w:rPr>
        <w:t xml:space="preserve">and/or (b) accept the arithmetical correction of </w:t>
      </w:r>
      <w:r w:rsidR="00112C94" w:rsidRPr="000A1F71">
        <w:rPr>
          <w:rFonts w:ascii="Times New Roman" w:hAnsi="Times New Roman"/>
          <w:sz w:val="22"/>
        </w:rPr>
        <w:tab/>
      </w:r>
      <w:r w:rsidRPr="000A1F71">
        <w:rPr>
          <w:rFonts w:ascii="Times New Roman" w:hAnsi="Times New Roman"/>
          <w:sz w:val="22"/>
        </w:rPr>
        <w:t xml:space="preserve">its Bid, </w:t>
      </w:r>
      <w:r w:rsidRPr="000A1F71">
        <w:rPr>
          <w:rFonts w:ascii="Times New Roman" w:hAnsi="Times New Roman" w:cs="Times New Roman"/>
          <w:sz w:val="22"/>
        </w:rPr>
        <w:t>in accordance with the ITB.</w:t>
      </w:r>
    </w:p>
    <w:p w14:paraId="25C0C0F3" w14:textId="77777777" w:rsidR="003E0F1D" w:rsidRPr="000A1F71" w:rsidRDefault="003E0F1D" w:rsidP="00112C94">
      <w:pPr>
        <w:pStyle w:val="NormalWeb"/>
        <w:spacing w:before="120" w:beforeAutospacing="0" w:after="12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This guarantee will expire: </w:t>
      </w:r>
    </w:p>
    <w:p w14:paraId="6EB70337" w14:textId="77C73FCB" w:rsidR="003E0F1D" w:rsidRPr="000A1F71" w:rsidRDefault="003E0F1D" w:rsidP="007B4543">
      <w:pPr>
        <w:pStyle w:val="NormalWeb"/>
        <w:numPr>
          <w:ilvl w:val="0"/>
          <w:numId w:val="4"/>
        </w:numPr>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if the Bidder is the successful Bidder, upon our receipt of copies of the Contract Agreement signed by </w:t>
      </w:r>
      <w:r w:rsidR="00112C94" w:rsidRPr="000A1F71">
        <w:rPr>
          <w:rFonts w:ascii="Times New Roman" w:hAnsi="Times New Roman" w:cs="Times New Roman"/>
          <w:sz w:val="22"/>
        </w:rPr>
        <w:tab/>
      </w:r>
      <w:r w:rsidRPr="000A1F71">
        <w:rPr>
          <w:rFonts w:ascii="Times New Roman" w:hAnsi="Times New Roman" w:cs="Times New Roman"/>
          <w:sz w:val="22"/>
        </w:rPr>
        <w:t xml:space="preserve">the Bidder and the performance security issued to you upon the instruction of the Bidder; and </w:t>
      </w:r>
    </w:p>
    <w:p w14:paraId="7E03461E" w14:textId="77777777" w:rsidR="003E0F1D" w:rsidRPr="000A1F71" w:rsidRDefault="003E0F1D" w:rsidP="007B4543">
      <w:pPr>
        <w:pStyle w:val="NormalWeb"/>
        <w:numPr>
          <w:ilvl w:val="0"/>
          <w:numId w:val="4"/>
        </w:numPr>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if the Bidder is not the successful Bidder, upon the earlier of </w:t>
      </w:r>
    </w:p>
    <w:p w14:paraId="5EA5F7E4" w14:textId="77777777" w:rsidR="003E0F1D" w:rsidRPr="000A1F71" w:rsidRDefault="003E0F1D" w:rsidP="007B4543">
      <w:pPr>
        <w:pStyle w:val="NormalWeb"/>
        <w:numPr>
          <w:ilvl w:val="1"/>
          <w:numId w:val="4"/>
        </w:numPr>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our receipt of a copy your notification to the Bidder of the name of the successful Bidder; or </w:t>
      </w:r>
    </w:p>
    <w:p w14:paraId="2023BD92" w14:textId="77777777" w:rsidR="003E0F1D" w:rsidRPr="000A1F71" w:rsidRDefault="003E0F1D" w:rsidP="007B4543">
      <w:pPr>
        <w:pStyle w:val="NormalWeb"/>
        <w:numPr>
          <w:ilvl w:val="1"/>
          <w:numId w:val="4"/>
        </w:numPr>
        <w:spacing w:before="120" w:beforeAutospacing="0" w:after="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Twenty-eight days after the expiration of the Bidder’s bid.</w:t>
      </w:r>
    </w:p>
    <w:p w14:paraId="162C586B" w14:textId="77777777" w:rsidR="003E0F1D" w:rsidRPr="000A1F71" w:rsidRDefault="003E0F1D" w:rsidP="00112C94">
      <w:pPr>
        <w:pStyle w:val="NormalWeb"/>
        <w:spacing w:before="120" w:beforeAutospacing="0" w:after="240" w:afterAutospacing="0" w:line="276" w:lineRule="auto"/>
        <w:jc w:val="both"/>
        <w:rPr>
          <w:rFonts w:ascii="Times New Roman" w:hAnsi="Times New Roman" w:cs="Times New Roman"/>
          <w:sz w:val="22"/>
        </w:rPr>
      </w:pPr>
      <w:r w:rsidRPr="000A1F71">
        <w:rPr>
          <w:rFonts w:ascii="Times New Roman" w:hAnsi="Times New Roman" w:cs="Times New Roman"/>
          <w:sz w:val="22"/>
        </w:rPr>
        <w:lastRenderedPageBreak/>
        <w:t>Consequently, any demand for payment under this guarantee must be received by us at the office on or before that date.</w:t>
      </w:r>
    </w:p>
    <w:p w14:paraId="3E48B433" w14:textId="77777777" w:rsidR="003E0F1D" w:rsidRPr="000A1F71" w:rsidRDefault="003E0F1D" w:rsidP="00112C94">
      <w:pPr>
        <w:pStyle w:val="NormalWeb"/>
        <w:spacing w:before="120" w:beforeAutospacing="0" w:after="120" w:afterAutospacing="0" w:line="360" w:lineRule="auto"/>
        <w:jc w:val="both"/>
        <w:rPr>
          <w:rFonts w:ascii="Times New Roman" w:hAnsi="Times New Roman" w:cs="Times New Roman"/>
          <w:sz w:val="22"/>
        </w:rPr>
      </w:pPr>
      <w:r w:rsidRPr="000A1F71">
        <w:rPr>
          <w:rFonts w:ascii="Times New Roman" w:hAnsi="Times New Roman" w:cs="Times New Roman"/>
          <w:spacing w:val="-2"/>
          <w:sz w:val="22"/>
        </w:rPr>
        <w:t>This guarantee is subject to the Uniform Rules for Demand Guarantees, ICC Publication</w:t>
      </w:r>
      <w:r w:rsidRPr="000A1F71">
        <w:rPr>
          <w:rFonts w:ascii="Times New Roman" w:hAnsi="Times New Roman" w:cs="Times New Roman"/>
          <w:sz w:val="22"/>
        </w:rPr>
        <w:t xml:space="preserve"> No. 458.</w:t>
      </w:r>
    </w:p>
    <w:p w14:paraId="0635CC44" w14:textId="77777777" w:rsidR="003E0F1D" w:rsidRPr="000A1F71" w:rsidRDefault="003E0F1D" w:rsidP="00112C94">
      <w:pPr>
        <w:pStyle w:val="NormalWeb"/>
        <w:spacing w:before="120" w:beforeAutospacing="0" w:after="120" w:afterAutospacing="0" w:line="276" w:lineRule="auto"/>
        <w:jc w:val="both"/>
        <w:rPr>
          <w:rFonts w:ascii="Times New Roman" w:hAnsi="Times New Roman" w:cs="Times New Roman"/>
          <w:sz w:val="22"/>
        </w:rPr>
      </w:pPr>
    </w:p>
    <w:p w14:paraId="3C9DAB9F" w14:textId="60C897A8" w:rsidR="003E0F1D" w:rsidRPr="000A1F71" w:rsidRDefault="003E0F1D" w:rsidP="00112C94">
      <w:pPr>
        <w:pStyle w:val="NormalWeb"/>
        <w:spacing w:before="120" w:beforeAutospacing="0" w:after="12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 . . . . . . . . . . </w:t>
      </w:r>
      <w:r w:rsidRPr="000A1F71">
        <w:rPr>
          <w:rFonts w:ascii="Times New Roman" w:hAnsi="Times New Roman" w:cs="Times New Roman"/>
          <w:b/>
          <w:bCs/>
          <w:i/>
          <w:iCs/>
          <w:sz w:val="22"/>
        </w:rPr>
        <w:t>. Bank’s seal and authorized signature(s)</w:t>
      </w:r>
      <w:r w:rsidRPr="000A1F71">
        <w:rPr>
          <w:rFonts w:ascii="Times New Roman" w:hAnsi="Times New Roman" w:cs="Times New Roman"/>
          <w:sz w:val="22"/>
        </w:rPr>
        <w:t xml:space="preserve"> . . . . . . </w:t>
      </w:r>
      <w:proofErr w:type="gramStart"/>
      <w:r w:rsidRPr="000A1F71">
        <w:rPr>
          <w:rFonts w:ascii="Times New Roman" w:hAnsi="Times New Roman" w:cs="Times New Roman"/>
          <w:sz w:val="22"/>
        </w:rPr>
        <w:t>. . . .</w:t>
      </w:r>
      <w:proofErr w:type="gramEnd"/>
    </w:p>
    <w:p w14:paraId="07CDC197" w14:textId="77777777" w:rsidR="003E0F1D" w:rsidRPr="000A1F71" w:rsidRDefault="003E0F1D" w:rsidP="00112C94">
      <w:pPr>
        <w:pStyle w:val="Subtitle"/>
        <w:rPr>
          <w:sz w:val="22"/>
          <w:szCs w:val="22"/>
        </w:rPr>
      </w:pPr>
      <w:r w:rsidRPr="000A1F71">
        <w:rPr>
          <w:sz w:val="22"/>
          <w:szCs w:val="22"/>
        </w:rPr>
        <w:t>Note: All italicized text is for use in preparing this form and shall be deleted from the final document. If the bank issuing the performance security is located outside the country of the employer, it shall have a correspondent financial institution located in the country of the employer.</w:t>
      </w:r>
    </w:p>
    <w:p w14:paraId="7B8874A0" w14:textId="77777777" w:rsidR="003E0F1D" w:rsidRPr="000A1F71" w:rsidRDefault="003E0F1D" w:rsidP="003E0F1D">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br w:type="page"/>
      </w:r>
    </w:p>
    <w:p w14:paraId="3B267CF4" w14:textId="23760213" w:rsidR="003E0F1D" w:rsidRPr="000A1F71" w:rsidRDefault="003E0F1D" w:rsidP="001C18AC">
      <w:pPr>
        <w:pStyle w:val="Heading3"/>
        <w:rPr>
          <w:sz w:val="36"/>
        </w:rPr>
      </w:pPr>
      <w:bookmarkStart w:id="126" w:name="_Toc56434762"/>
      <w:bookmarkStart w:id="127" w:name="_Toc106000140"/>
      <w:r w:rsidRPr="000A1F71">
        <w:rPr>
          <w:rStyle w:val="SubtleEmphasis"/>
          <w:rFonts w:asciiTheme="majorBidi" w:hAnsiTheme="majorBidi" w:cstheme="minorBidi"/>
          <w:b/>
          <w:bCs w:val="0"/>
          <w:sz w:val="32"/>
        </w:rPr>
        <w:lastRenderedPageBreak/>
        <w:t>Bid – Securing Declaration</w:t>
      </w:r>
      <w:bookmarkEnd w:id="126"/>
    </w:p>
    <w:p w14:paraId="4E9462EC" w14:textId="77777777" w:rsidR="003E0F1D" w:rsidRPr="000A1F71" w:rsidRDefault="003E0F1D" w:rsidP="0092063E">
      <w:pPr>
        <w:spacing w:before="60" w:after="60" w:line="276" w:lineRule="auto"/>
        <w:jc w:val="both"/>
        <w:rPr>
          <w:rFonts w:ascii="Times New Roman" w:eastAsia="Arial Unicode MS" w:hAnsi="Times New Roman" w:cs="Times New Roman"/>
        </w:rPr>
      </w:pPr>
      <w:r w:rsidRPr="000A1F71">
        <w:rPr>
          <w:rFonts w:ascii="Times New Roman" w:hAnsi="Times New Roman" w:cs="Times New Roman"/>
          <w:sz w:val="24"/>
          <w:szCs w:val="24"/>
        </w:rPr>
        <w:t xml:space="preserve">Date: </w:t>
      </w:r>
      <w:r w:rsidRPr="000A1F71">
        <w:rPr>
          <w:rFonts w:ascii="Times New Roman" w:hAnsi="Times New Roman" w:cs="Times New Roman"/>
          <w:color w:val="000000"/>
        </w:rPr>
        <w:t>__________</w:t>
      </w:r>
    </w:p>
    <w:p w14:paraId="2DA3E01C" w14:textId="77777777" w:rsidR="003E0F1D" w:rsidRPr="000A1F71" w:rsidRDefault="003E0F1D" w:rsidP="0092063E">
      <w:pPr>
        <w:spacing w:before="60" w:after="60" w:line="276" w:lineRule="auto"/>
        <w:jc w:val="both"/>
        <w:rPr>
          <w:rFonts w:ascii="Times New Roman" w:hAnsi="Times New Roman" w:cs="Times New Roman"/>
        </w:rPr>
      </w:pPr>
      <w:r w:rsidRPr="000A1F71">
        <w:rPr>
          <w:rFonts w:ascii="Times New Roman" w:hAnsi="Times New Roman" w:cs="Times New Roman"/>
          <w:sz w:val="24"/>
          <w:szCs w:val="24"/>
        </w:rPr>
        <w:t xml:space="preserve">Bid No.: </w:t>
      </w:r>
      <w:r w:rsidRPr="000A1F71">
        <w:rPr>
          <w:rFonts w:ascii="Times New Roman" w:hAnsi="Times New Roman" w:cs="Times New Roman"/>
          <w:color w:val="000000"/>
        </w:rPr>
        <w:t>__________________</w:t>
      </w:r>
    </w:p>
    <w:p w14:paraId="122D0344" w14:textId="5D90BC5C" w:rsidR="0092063E" w:rsidRPr="000A1F71" w:rsidRDefault="003E0F1D" w:rsidP="0092063E">
      <w:pPr>
        <w:spacing w:before="60" w:after="6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Alternative No.: </w:t>
      </w:r>
      <w:r w:rsidRPr="000A1F71">
        <w:rPr>
          <w:rFonts w:ascii="Times New Roman" w:hAnsi="Times New Roman" w:cs="Times New Roman"/>
          <w:color w:val="000000"/>
        </w:rPr>
        <w:t>______________</w:t>
      </w:r>
    </w:p>
    <w:p w14:paraId="5618F2CF" w14:textId="77777777" w:rsidR="003E0F1D" w:rsidRPr="000A1F71" w:rsidRDefault="003E0F1D" w:rsidP="0092063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To: </w:t>
      </w:r>
      <w:r w:rsidRPr="000A1F71">
        <w:rPr>
          <w:rFonts w:ascii="Times New Roman" w:eastAsia="Arial Unicode MS" w:hAnsi="Times New Roman" w:cs="Times New Roman"/>
          <w:i/>
        </w:rPr>
        <w:t>[insert complete name of Employer]</w:t>
      </w:r>
    </w:p>
    <w:p w14:paraId="1627D94D" w14:textId="77777777" w:rsidR="003E0F1D" w:rsidRPr="000A1F71" w:rsidRDefault="003E0F1D" w:rsidP="0092063E">
      <w:pPr>
        <w:spacing w:before="120" w:after="0" w:line="276" w:lineRule="auto"/>
        <w:jc w:val="both"/>
        <w:rPr>
          <w:rFonts w:ascii="Times New Roman" w:hAnsi="Times New Roman" w:cs="Times New Roman"/>
          <w:sz w:val="16"/>
          <w:szCs w:val="16"/>
        </w:rPr>
      </w:pPr>
    </w:p>
    <w:p w14:paraId="11C81A3E" w14:textId="77777777" w:rsidR="003E0F1D" w:rsidRPr="000A1F71" w:rsidRDefault="003E0F1D" w:rsidP="0092063E">
      <w:pPr>
        <w:spacing w:before="120" w:after="240" w:line="300"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We, the undersigned, declare that: </w:t>
      </w:r>
      <w:r w:rsidRPr="000A1F71">
        <w:rPr>
          <w:rFonts w:ascii="Times New Roman" w:hAnsi="Times New Roman" w:cs="Times New Roman"/>
          <w:sz w:val="24"/>
          <w:szCs w:val="24"/>
        </w:rPr>
        <w:tab/>
      </w:r>
      <w:r w:rsidRPr="000A1F71">
        <w:rPr>
          <w:rFonts w:ascii="Times New Roman" w:hAnsi="Times New Roman" w:cs="Times New Roman"/>
          <w:sz w:val="24"/>
          <w:szCs w:val="24"/>
        </w:rPr>
        <w:tab/>
      </w:r>
      <w:r w:rsidRPr="000A1F71">
        <w:rPr>
          <w:rFonts w:ascii="Times New Roman" w:hAnsi="Times New Roman" w:cs="Times New Roman"/>
          <w:sz w:val="24"/>
          <w:szCs w:val="24"/>
        </w:rPr>
        <w:tab/>
      </w:r>
    </w:p>
    <w:p w14:paraId="44A38A00" w14:textId="77777777" w:rsidR="003E0F1D" w:rsidRPr="000A1F71" w:rsidRDefault="003E0F1D" w:rsidP="0092063E">
      <w:pPr>
        <w:pStyle w:val="NormalWeb"/>
        <w:spacing w:before="120" w:beforeAutospacing="0" w:after="240" w:afterAutospacing="0" w:line="300" w:lineRule="auto"/>
        <w:jc w:val="both"/>
        <w:rPr>
          <w:rFonts w:ascii="Times New Roman" w:hAnsi="Times New Roman" w:cs="Times New Roman"/>
          <w:sz w:val="24"/>
          <w:szCs w:val="24"/>
        </w:rPr>
      </w:pPr>
      <w:r w:rsidRPr="000A1F71">
        <w:rPr>
          <w:rFonts w:ascii="Times New Roman" w:hAnsi="Times New Roman" w:cs="Times New Roman"/>
          <w:sz w:val="24"/>
          <w:szCs w:val="24"/>
        </w:rPr>
        <w:t>We understand that, according to your conditions, bids must be supported by a Bid-Securing Declaration.</w:t>
      </w:r>
    </w:p>
    <w:p w14:paraId="50F1F4CC" w14:textId="77777777" w:rsidR="003E0F1D" w:rsidRPr="000A1F71" w:rsidRDefault="003E0F1D" w:rsidP="0092063E">
      <w:pPr>
        <w:pStyle w:val="NormalWeb"/>
        <w:spacing w:before="120" w:beforeAutospacing="0" w:after="240" w:afterAutospacing="0" w:line="300"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We accept that we will automatically be suspended from being eligible for bidding in any contract with the Borrower for the period of time of </w:t>
      </w:r>
      <w:r w:rsidRPr="000A1F71">
        <w:rPr>
          <w:rFonts w:ascii="Times New Roman" w:hAnsi="Times New Roman" w:cs="Times New Roman"/>
          <w:i/>
          <w:sz w:val="22"/>
        </w:rPr>
        <w:t>[insert number of months or years]</w:t>
      </w:r>
      <w:r w:rsidRPr="000A1F71">
        <w:rPr>
          <w:rFonts w:ascii="Times New Roman" w:hAnsi="Times New Roman" w:cs="Times New Roman"/>
          <w:i/>
          <w:sz w:val="24"/>
          <w:szCs w:val="24"/>
        </w:rPr>
        <w:t xml:space="preserve"> </w:t>
      </w:r>
      <w:r w:rsidRPr="000A1F71">
        <w:rPr>
          <w:rFonts w:ascii="Times New Roman" w:hAnsi="Times New Roman" w:cs="Times New Roman"/>
          <w:sz w:val="24"/>
          <w:szCs w:val="24"/>
        </w:rPr>
        <w:t xml:space="preserve">starting on </w:t>
      </w:r>
      <w:r w:rsidRPr="000A1F71">
        <w:rPr>
          <w:rFonts w:ascii="Times New Roman" w:hAnsi="Times New Roman" w:cs="Times New Roman"/>
          <w:i/>
          <w:sz w:val="22"/>
        </w:rPr>
        <w:t>[insert date]</w:t>
      </w:r>
      <w:r w:rsidRPr="000A1F71">
        <w:rPr>
          <w:rFonts w:ascii="Times New Roman" w:hAnsi="Times New Roman" w:cs="Times New Roman"/>
          <w:i/>
          <w:sz w:val="24"/>
          <w:szCs w:val="24"/>
        </w:rPr>
        <w:t>,</w:t>
      </w:r>
      <w:r w:rsidRPr="000A1F71">
        <w:rPr>
          <w:rFonts w:ascii="Times New Roman" w:hAnsi="Times New Roman" w:cs="Times New Roman"/>
          <w:sz w:val="24"/>
          <w:szCs w:val="24"/>
        </w:rPr>
        <w:t xml:space="preserve"> if we are in breach of our obligation(s) under the bid conditions, because we:</w:t>
      </w:r>
    </w:p>
    <w:p w14:paraId="6D4904EE" w14:textId="7F1CE186" w:rsidR="003E0F1D" w:rsidRPr="000A1F71" w:rsidRDefault="003E0F1D" w:rsidP="007B4543">
      <w:pPr>
        <w:pStyle w:val="NormalWeb"/>
        <w:numPr>
          <w:ilvl w:val="0"/>
          <w:numId w:val="7"/>
        </w:numPr>
        <w:spacing w:before="120" w:beforeAutospacing="0" w:after="12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 xml:space="preserve">have withdrawn our Bid during the period of bid validity specified in the Form of Bid; </w:t>
      </w:r>
      <w:r w:rsidR="0092063E" w:rsidRPr="000A1F71">
        <w:rPr>
          <w:rFonts w:ascii="Times New Roman" w:hAnsi="Times New Roman" w:cs="Times New Roman"/>
          <w:sz w:val="24"/>
          <w:szCs w:val="24"/>
        </w:rPr>
        <w:tab/>
      </w:r>
      <w:r w:rsidRPr="000A1F71">
        <w:rPr>
          <w:rFonts w:ascii="Times New Roman" w:hAnsi="Times New Roman" w:cs="Times New Roman"/>
          <w:sz w:val="24"/>
          <w:szCs w:val="24"/>
        </w:rPr>
        <w:t>or</w:t>
      </w:r>
    </w:p>
    <w:p w14:paraId="254F21F6" w14:textId="1204D315" w:rsidR="003E0F1D" w:rsidRPr="000A1F71" w:rsidRDefault="003E0F1D" w:rsidP="007B4543">
      <w:pPr>
        <w:pStyle w:val="NormalWeb"/>
        <w:numPr>
          <w:ilvl w:val="0"/>
          <w:numId w:val="7"/>
        </w:numPr>
        <w:spacing w:before="120" w:beforeAutospacing="0" w:after="12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 xml:space="preserve">having been notified of the acceptance of our Bid by the </w:t>
      </w:r>
      <w:r w:rsidRPr="000A1F71">
        <w:rPr>
          <w:rFonts w:ascii="Times New Roman" w:hAnsi="Times New Roman" w:cs="Times New Roman"/>
          <w:i/>
          <w:sz w:val="22"/>
        </w:rPr>
        <w:t>[Employer]</w:t>
      </w:r>
      <w:r w:rsidRPr="000A1F71">
        <w:rPr>
          <w:rFonts w:ascii="Times New Roman" w:hAnsi="Times New Roman" w:cs="Times New Roman"/>
          <w:sz w:val="24"/>
          <w:szCs w:val="24"/>
        </w:rPr>
        <w:t xml:space="preserve"> during the period </w:t>
      </w:r>
      <w:r w:rsidR="0092063E" w:rsidRPr="000A1F71">
        <w:rPr>
          <w:rFonts w:ascii="Times New Roman" w:hAnsi="Times New Roman" w:cs="Times New Roman"/>
          <w:sz w:val="24"/>
          <w:szCs w:val="24"/>
        </w:rPr>
        <w:tab/>
      </w:r>
      <w:r w:rsidRPr="000A1F71">
        <w:rPr>
          <w:rFonts w:ascii="Times New Roman" w:hAnsi="Times New Roman" w:cs="Times New Roman"/>
          <w:sz w:val="24"/>
          <w:szCs w:val="24"/>
        </w:rPr>
        <w:t xml:space="preserve">of bid validity, </w:t>
      </w:r>
    </w:p>
    <w:p w14:paraId="67D6ABD0" w14:textId="77777777" w:rsidR="003E0F1D" w:rsidRPr="000A1F71" w:rsidRDefault="003E0F1D" w:rsidP="007B4543">
      <w:pPr>
        <w:pStyle w:val="NormalWeb"/>
        <w:numPr>
          <w:ilvl w:val="0"/>
          <w:numId w:val="6"/>
        </w:numPr>
        <w:spacing w:before="120" w:beforeAutospacing="0" w:after="12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 xml:space="preserve">fail or refuse to execute the Contract, if required, or </w:t>
      </w:r>
    </w:p>
    <w:p w14:paraId="318A3569" w14:textId="5E229AC7" w:rsidR="003E0F1D" w:rsidRPr="000A1F71" w:rsidRDefault="003E0F1D" w:rsidP="007B4543">
      <w:pPr>
        <w:pStyle w:val="NormalWeb"/>
        <w:numPr>
          <w:ilvl w:val="0"/>
          <w:numId w:val="6"/>
        </w:numPr>
        <w:spacing w:before="120" w:beforeAutospacing="0" w:after="24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 xml:space="preserve">fail or refuse to furnish (a) the Performance Security, </w:t>
      </w:r>
      <w:r w:rsidRPr="000A1F71">
        <w:rPr>
          <w:rFonts w:ascii="Times New Roman" w:hAnsi="Times New Roman"/>
          <w:sz w:val="24"/>
          <w:szCs w:val="24"/>
        </w:rPr>
        <w:t xml:space="preserve">and/or (b) accept the arithmetical </w:t>
      </w:r>
      <w:r w:rsidR="0092063E" w:rsidRPr="000A1F71">
        <w:rPr>
          <w:rFonts w:ascii="Times New Roman" w:hAnsi="Times New Roman"/>
          <w:sz w:val="24"/>
          <w:szCs w:val="24"/>
        </w:rPr>
        <w:tab/>
      </w:r>
      <w:r w:rsidRPr="000A1F71">
        <w:rPr>
          <w:rFonts w:ascii="Times New Roman" w:hAnsi="Times New Roman"/>
          <w:sz w:val="24"/>
          <w:szCs w:val="24"/>
        </w:rPr>
        <w:t xml:space="preserve">correction of its Bid, </w:t>
      </w:r>
      <w:r w:rsidRPr="000A1F71">
        <w:rPr>
          <w:rFonts w:ascii="Times New Roman" w:hAnsi="Times New Roman" w:cs="Times New Roman"/>
          <w:sz w:val="24"/>
          <w:szCs w:val="24"/>
        </w:rPr>
        <w:t>in accordance with the ITB.</w:t>
      </w:r>
    </w:p>
    <w:p w14:paraId="1E2FD7BC" w14:textId="77777777" w:rsidR="003E0F1D" w:rsidRPr="000A1F71" w:rsidRDefault="003E0F1D" w:rsidP="0092063E">
      <w:pPr>
        <w:pStyle w:val="NormalWeb"/>
        <w:spacing w:before="120" w:beforeAutospacing="0" w:after="120" w:afterAutospacing="0" w:line="300"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We understand this Bid-Securing Declaration shall expire if we are not the successful Bidder, upon the earlier of </w:t>
      </w:r>
    </w:p>
    <w:p w14:paraId="2C7411ED" w14:textId="77777777" w:rsidR="003E0F1D" w:rsidRPr="000A1F71" w:rsidRDefault="003E0F1D" w:rsidP="007B4543">
      <w:pPr>
        <w:pStyle w:val="NormalWeb"/>
        <w:numPr>
          <w:ilvl w:val="0"/>
          <w:numId w:val="5"/>
        </w:numPr>
        <w:spacing w:before="120" w:beforeAutospacing="0" w:after="12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 xml:space="preserve">our receipt of your notification to us of the name of the successful Bidder; or </w:t>
      </w:r>
    </w:p>
    <w:p w14:paraId="7BE087A3" w14:textId="77777777" w:rsidR="003E0F1D" w:rsidRPr="000A1F71" w:rsidRDefault="003E0F1D" w:rsidP="007B4543">
      <w:pPr>
        <w:pStyle w:val="NormalWeb"/>
        <w:numPr>
          <w:ilvl w:val="0"/>
          <w:numId w:val="5"/>
        </w:numPr>
        <w:spacing w:before="120" w:beforeAutospacing="0" w:after="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Twenty-eight days after the expiration of our Bid.</w:t>
      </w:r>
    </w:p>
    <w:p w14:paraId="6FC0708C" w14:textId="77777777" w:rsidR="003E0F1D" w:rsidRPr="000A1F71" w:rsidRDefault="003E0F1D" w:rsidP="0092063E">
      <w:pPr>
        <w:spacing w:before="120" w:after="36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Signed: </w:t>
      </w:r>
      <w:r w:rsidRPr="000A1F71">
        <w:rPr>
          <w:rFonts w:ascii="Times New Roman" w:eastAsia="Arial Unicode MS" w:hAnsi="Times New Roman" w:cs="Times New Roman"/>
          <w:i/>
        </w:rPr>
        <w:t>[insert signature of person whose name and capacity are shown</w:t>
      </w:r>
      <w:r w:rsidRPr="000A1F71">
        <w:rPr>
          <w:rFonts w:ascii="Times New Roman" w:hAnsi="Times New Roman" w:cs="Times New Roman"/>
          <w:i/>
        </w:rPr>
        <w:t>]</w:t>
      </w:r>
      <w:r w:rsidRPr="000A1F71">
        <w:rPr>
          <w:rFonts w:ascii="Times New Roman" w:hAnsi="Times New Roman" w:cs="Times New Roman"/>
          <w:sz w:val="24"/>
          <w:szCs w:val="24"/>
        </w:rPr>
        <w:t xml:space="preserve"> in the capacity of</w:t>
      </w:r>
      <w:r w:rsidRPr="000A1F71">
        <w:rPr>
          <w:rFonts w:ascii="Times New Roman" w:eastAsia="Arial Unicode MS" w:hAnsi="Times New Roman" w:cs="Times New Roman"/>
          <w:sz w:val="24"/>
          <w:szCs w:val="24"/>
        </w:rPr>
        <w:t xml:space="preserve"> </w:t>
      </w:r>
      <w:r w:rsidRPr="000A1F71">
        <w:rPr>
          <w:rFonts w:ascii="Times New Roman" w:eastAsia="Arial Unicode MS" w:hAnsi="Times New Roman" w:cs="Times New Roman"/>
          <w:i/>
        </w:rPr>
        <w:t>[insert legal capacity of person signing the Bid-Securing Declaration]</w:t>
      </w:r>
      <w:r w:rsidRPr="000A1F71">
        <w:rPr>
          <w:rFonts w:ascii="Times New Roman" w:eastAsia="Arial Unicode MS" w:hAnsi="Times New Roman" w:cs="Times New Roman"/>
          <w:sz w:val="24"/>
          <w:szCs w:val="24"/>
        </w:rPr>
        <w:t xml:space="preserve"> </w:t>
      </w:r>
    </w:p>
    <w:p w14:paraId="44AAA046" w14:textId="77777777" w:rsidR="003E0F1D" w:rsidRPr="000A1F71" w:rsidRDefault="003E0F1D" w:rsidP="0092063E">
      <w:pPr>
        <w:spacing w:before="120" w:after="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Name: </w:t>
      </w:r>
      <w:r w:rsidRPr="000A1F71">
        <w:rPr>
          <w:rFonts w:ascii="Times New Roman" w:eastAsia="Arial Unicode MS" w:hAnsi="Times New Roman" w:cs="Times New Roman"/>
          <w:i/>
        </w:rPr>
        <w:t>[insert complete name of person signing the Bid-Securing Declaration]</w:t>
      </w:r>
      <w:r w:rsidRPr="000A1F71">
        <w:rPr>
          <w:rFonts w:ascii="Times New Roman" w:eastAsia="Arial Unicode MS" w:hAnsi="Times New Roman" w:cs="Times New Roman"/>
          <w:sz w:val="24"/>
          <w:szCs w:val="24"/>
        </w:rPr>
        <w:tab/>
      </w:r>
      <w:r w:rsidRPr="000A1F71">
        <w:rPr>
          <w:rFonts w:ascii="Times New Roman" w:hAnsi="Times New Roman" w:cs="Times New Roman"/>
          <w:sz w:val="24"/>
          <w:szCs w:val="24"/>
        </w:rPr>
        <w:t xml:space="preserve"> </w:t>
      </w:r>
    </w:p>
    <w:p w14:paraId="60D3692E" w14:textId="77777777" w:rsidR="003E0F1D" w:rsidRPr="000A1F71" w:rsidRDefault="003E0F1D" w:rsidP="0092063E">
      <w:pPr>
        <w:spacing w:before="120" w:after="360" w:line="276" w:lineRule="auto"/>
        <w:jc w:val="both"/>
        <w:rPr>
          <w:rFonts w:ascii="Times New Roman" w:hAnsi="Times New Roman" w:cs="Times New Roman"/>
        </w:rPr>
      </w:pPr>
      <w:r w:rsidRPr="000A1F71">
        <w:rPr>
          <w:rFonts w:ascii="Times New Roman" w:hAnsi="Times New Roman" w:cs="Times New Roman"/>
          <w:sz w:val="24"/>
          <w:szCs w:val="24"/>
        </w:rPr>
        <w:t xml:space="preserve">Duly authorized to sign the bid for and on behalf of: </w:t>
      </w:r>
      <w:r w:rsidRPr="000A1F71">
        <w:rPr>
          <w:rFonts w:ascii="Times New Roman" w:eastAsia="Arial Unicode MS" w:hAnsi="Times New Roman" w:cs="Times New Roman"/>
          <w:i/>
        </w:rPr>
        <w:t>[insert complete name of Bidder]</w:t>
      </w:r>
    </w:p>
    <w:p w14:paraId="54B05F9B" w14:textId="63E2F57C" w:rsidR="003E0F1D" w:rsidRPr="000A1F71" w:rsidRDefault="003E0F1D" w:rsidP="0092063E">
      <w:pPr>
        <w:pStyle w:val="BankNormal"/>
        <w:spacing w:before="120" w:after="360" w:line="276" w:lineRule="auto"/>
        <w:jc w:val="both"/>
        <w:rPr>
          <w:rFonts w:ascii="Times New Roman" w:hAnsi="Times New Roman" w:cs="Times New Roman"/>
          <w:i/>
          <w:sz w:val="24"/>
          <w:szCs w:val="24"/>
        </w:rPr>
      </w:pPr>
      <w:r w:rsidRPr="000A1F71">
        <w:rPr>
          <w:rFonts w:ascii="Times New Roman" w:hAnsi="Times New Roman" w:cs="Times New Roman"/>
          <w:sz w:val="24"/>
          <w:szCs w:val="24"/>
        </w:rPr>
        <w:t xml:space="preserve">Dated on ____________ day of _________________, _______ </w:t>
      </w:r>
      <w:r w:rsidRPr="000A1F71">
        <w:rPr>
          <w:rFonts w:ascii="Times New Roman" w:eastAsia="Arial Unicode MS" w:hAnsi="Times New Roman" w:cs="Times New Roman"/>
          <w:i/>
          <w:sz w:val="22"/>
          <w:szCs w:val="22"/>
        </w:rPr>
        <w:t>[insert date of signing]</w:t>
      </w:r>
    </w:p>
    <w:p w14:paraId="737CB0BB" w14:textId="77777777" w:rsidR="0092063E" w:rsidRPr="000A1F71" w:rsidRDefault="003E0F1D" w:rsidP="0092063E">
      <w:pPr>
        <w:pStyle w:val="BankNormal"/>
        <w:spacing w:before="120" w:after="0" w:line="276" w:lineRule="auto"/>
        <w:jc w:val="both"/>
        <w:rPr>
          <w:rFonts w:ascii="Times New Roman" w:hAnsi="Times New Roman" w:cs="Times New Roman"/>
          <w:i/>
          <w:sz w:val="22"/>
          <w:szCs w:val="22"/>
        </w:rPr>
      </w:pPr>
      <w:r w:rsidRPr="000A1F71">
        <w:rPr>
          <w:rFonts w:ascii="Times New Roman" w:hAnsi="Times New Roman" w:cs="Times New Roman"/>
          <w:sz w:val="24"/>
          <w:szCs w:val="24"/>
        </w:rPr>
        <w:t xml:space="preserve">Corporate Seal </w:t>
      </w:r>
      <w:r w:rsidRPr="000A1F71">
        <w:rPr>
          <w:rFonts w:ascii="Times New Roman" w:hAnsi="Times New Roman" w:cs="Times New Roman"/>
          <w:i/>
          <w:sz w:val="22"/>
          <w:szCs w:val="22"/>
        </w:rPr>
        <w:t>(where appropriate)</w:t>
      </w:r>
    </w:p>
    <w:p w14:paraId="36F96115" w14:textId="20CCFFC3" w:rsidR="003E0F1D" w:rsidRPr="000A1F71" w:rsidRDefault="003E0F1D" w:rsidP="0092063E">
      <w:pPr>
        <w:pStyle w:val="BankNormal"/>
        <w:spacing w:before="120" w:after="0" w:line="276" w:lineRule="auto"/>
        <w:jc w:val="both"/>
        <w:rPr>
          <w:rFonts w:ascii="Times New Roman" w:hAnsi="Times New Roman" w:cs="Times New Roman"/>
          <w:i/>
        </w:rPr>
      </w:pPr>
      <w:r w:rsidRPr="000A1F71">
        <w:rPr>
          <w:rFonts w:ascii="Times New Roman" w:eastAsia="Arial Unicode MS" w:hAnsi="Times New Roman" w:cs="Times New Roman"/>
          <w:i/>
        </w:rPr>
        <w:t>[Note: In case of a Joint Venture, the Bid-Securing Declaration must be in the name of all partners to the Joint Venture that submits the bid.</w:t>
      </w:r>
      <w:bookmarkEnd w:id="127"/>
      <w:r w:rsidRPr="000A1F71">
        <w:rPr>
          <w:rFonts w:ascii="Times New Roman" w:eastAsia="Arial Unicode MS" w:hAnsi="Times New Roman" w:cs="Times New Roman"/>
          <w:i/>
        </w:rPr>
        <w:t>]</w:t>
      </w:r>
    </w:p>
    <w:p w14:paraId="1070E5E4" w14:textId="77777777" w:rsidR="003E0F1D" w:rsidRPr="000A1F71" w:rsidRDefault="003E0F1D" w:rsidP="003E0F1D">
      <w:pPr>
        <w:jc w:val="center"/>
        <w:rPr>
          <w:rFonts w:ascii="Times New Roman" w:hAnsi="Times New Roman" w:cs="Times New Roman"/>
          <w:b/>
          <w:bCs/>
          <w:sz w:val="24"/>
          <w:szCs w:val="24"/>
        </w:rPr>
        <w:sectPr w:rsidR="003E0F1D" w:rsidRPr="000A1F71" w:rsidSect="005E40BD">
          <w:pgSz w:w="11909" w:h="16834" w:code="9"/>
          <w:pgMar w:top="1440" w:right="1296" w:bottom="1440" w:left="1584" w:header="720" w:footer="720" w:gutter="0"/>
          <w:cols w:space="720"/>
          <w:docGrid w:linePitch="360"/>
        </w:sectPr>
      </w:pPr>
    </w:p>
    <w:p w14:paraId="62095657" w14:textId="4B55415B" w:rsidR="000036A4" w:rsidRPr="000A1F71" w:rsidRDefault="000036A4" w:rsidP="001C18AC">
      <w:pPr>
        <w:pStyle w:val="Heading3"/>
        <w:rPr>
          <w:rStyle w:val="SubtleEmphasis"/>
          <w:rFonts w:asciiTheme="majorBidi" w:hAnsiTheme="majorBidi" w:cstheme="minorBidi"/>
          <w:b/>
          <w:bCs w:val="0"/>
          <w:sz w:val="32"/>
        </w:rPr>
      </w:pPr>
      <w:bookmarkStart w:id="128" w:name="_Toc56434763"/>
      <w:r w:rsidRPr="000A1F71">
        <w:rPr>
          <w:rStyle w:val="SubtleEmphasis"/>
          <w:rFonts w:asciiTheme="majorBidi" w:hAnsiTheme="majorBidi" w:cstheme="minorBidi"/>
          <w:b/>
          <w:bCs w:val="0"/>
          <w:sz w:val="32"/>
        </w:rPr>
        <w:lastRenderedPageBreak/>
        <w:t>Contractor’s Personnel</w:t>
      </w:r>
      <w:bookmarkEnd w:id="128"/>
    </w:p>
    <w:p w14:paraId="1B423D2C" w14:textId="1024134B" w:rsidR="000036A4" w:rsidRPr="000A1F71" w:rsidRDefault="000036A4" w:rsidP="0092063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Bidders should provide the names of suitably qualified personnel to meet the specified requirements for each of the positions listed in Section </w:t>
      </w:r>
      <w:r w:rsidR="00142706" w:rsidRPr="000A1F71">
        <w:rPr>
          <w:rFonts w:ascii="Times New Roman" w:hAnsi="Times New Roman" w:cs="Times New Roman"/>
          <w:sz w:val="24"/>
          <w:szCs w:val="24"/>
        </w:rPr>
        <w:t>III</w:t>
      </w:r>
      <w:r w:rsidRPr="000A1F71">
        <w:rPr>
          <w:rFonts w:ascii="Times New Roman" w:hAnsi="Times New Roman" w:cs="Times New Roman"/>
          <w:sz w:val="24"/>
          <w:szCs w:val="24"/>
        </w:rPr>
        <w:t xml:space="preserve"> Sub-Clause 2.</w:t>
      </w:r>
      <w:r w:rsidR="00A21926" w:rsidRPr="000A1F71">
        <w:rPr>
          <w:rFonts w:ascii="Times New Roman" w:hAnsi="Times New Roman" w:cs="Times New Roman"/>
          <w:sz w:val="24"/>
          <w:szCs w:val="24"/>
        </w:rPr>
        <w:t>7</w:t>
      </w:r>
      <w:r w:rsidRPr="000A1F71">
        <w:rPr>
          <w:rFonts w:ascii="Times New Roman" w:hAnsi="Times New Roman" w:cs="Times New Roman"/>
          <w:sz w:val="24"/>
          <w:szCs w:val="24"/>
        </w:rPr>
        <w:t xml:space="preserve"> (Evaluation and Qualification). The data on their experience should be supplied using the Form below for each candidate.</w:t>
      </w:r>
    </w:p>
    <w:p w14:paraId="5731743C" w14:textId="77777777" w:rsidR="000036A4" w:rsidRPr="000A1F71" w:rsidRDefault="000036A4" w:rsidP="00251FF3">
      <w:pPr>
        <w:pStyle w:val="Heading4"/>
        <w:rPr>
          <w:rStyle w:val="SubtleEmphasis"/>
          <w:rFonts w:asciiTheme="majorBidi" w:hAnsiTheme="majorBidi"/>
          <w:b/>
          <w:bCs w:val="0"/>
          <w:szCs w:val="20"/>
        </w:rPr>
      </w:pPr>
      <w:bookmarkStart w:id="129" w:name="_Toc106000146"/>
      <w:bookmarkStart w:id="130" w:name="_Toc56434764"/>
      <w:r w:rsidRPr="000A1F71">
        <w:rPr>
          <w:rStyle w:val="SubtleEmphasis"/>
          <w:rFonts w:asciiTheme="majorBidi" w:hAnsiTheme="majorBidi"/>
          <w:b/>
          <w:bCs w:val="0"/>
          <w:szCs w:val="20"/>
        </w:rPr>
        <w:t>Form PER – 1: Proposed Personnel</w:t>
      </w:r>
      <w:bookmarkEnd w:id="129"/>
      <w:bookmarkEnd w:id="130"/>
    </w:p>
    <w:tbl>
      <w:tblPr>
        <w:tblStyle w:val="TableGrid"/>
        <w:tblW w:w="0" w:type="auto"/>
        <w:jc w:val="center"/>
        <w:tblLook w:val="04A0" w:firstRow="1" w:lastRow="0" w:firstColumn="1" w:lastColumn="0" w:noHBand="0" w:noVBand="1"/>
      </w:tblPr>
      <w:tblGrid>
        <w:gridCol w:w="1259"/>
        <w:gridCol w:w="7760"/>
      </w:tblGrid>
      <w:tr w:rsidR="000036A4" w:rsidRPr="000A1F71" w14:paraId="287DC14C" w14:textId="77777777" w:rsidTr="0092063E">
        <w:trPr>
          <w:jc w:val="center"/>
        </w:trPr>
        <w:tc>
          <w:tcPr>
            <w:tcW w:w="1260" w:type="dxa"/>
            <w:vMerge w:val="restart"/>
          </w:tcPr>
          <w:p w14:paraId="1F4504EE"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1.</w:t>
            </w:r>
          </w:p>
        </w:tc>
        <w:tc>
          <w:tcPr>
            <w:tcW w:w="7764" w:type="dxa"/>
          </w:tcPr>
          <w:p w14:paraId="35DADDDA"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76570761" w14:textId="77777777" w:rsidTr="0092063E">
        <w:trPr>
          <w:jc w:val="center"/>
        </w:trPr>
        <w:tc>
          <w:tcPr>
            <w:tcW w:w="1260" w:type="dxa"/>
            <w:vMerge/>
          </w:tcPr>
          <w:p w14:paraId="7B6D56EC"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2CACA587"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55BAECCF" w14:textId="77777777" w:rsidTr="0092063E">
        <w:trPr>
          <w:jc w:val="center"/>
        </w:trPr>
        <w:tc>
          <w:tcPr>
            <w:tcW w:w="1260" w:type="dxa"/>
            <w:vMerge w:val="restart"/>
          </w:tcPr>
          <w:p w14:paraId="03C2FE31"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2.</w:t>
            </w:r>
          </w:p>
        </w:tc>
        <w:tc>
          <w:tcPr>
            <w:tcW w:w="7764" w:type="dxa"/>
          </w:tcPr>
          <w:p w14:paraId="6A9E4B48"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4064ED25" w14:textId="77777777" w:rsidTr="0092063E">
        <w:trPr>
          <w:jc w:val="center"/>
        </w:trPr>
        <w:tc>
          <w:tcPr>
            <w:tcW w:w="1260" w:type="dxa"/>
            <w:vMerge/>
          </w:tcPr>
          <w:p w14:paraId="7F1BB15D"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647039C3"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019BB776" w14:textId="77777777" w:rsidTr="0092063E">
        <w:trPr>
          <w:jc w:val="center"/>
        </w:trPr>
        <w:tc>
          <w:tcPr>
            <w:tcW w:w="1260" w:type="dxa"/>
            <w:vMerge w:val="restart"/>
          </w:tcPr>
          <w:p w14:paraId="7AEA6F37"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3.</w:t>
            </w:r>
          </w:p>
        </w:tc>
        <w:tc>
          <w:tcPr>
            <w:tcW w:w="7764" w:type="dxa"/>
          </w:tcPr>
          <w:p w14:paraId="0EB99BD3"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25219123" w14:textId="77777777" w:rsidTr="0092063E">
        <w:trPr>
          <w:jc w:val="center"/>
        </w:trPr>
        <w:tc>
          <w:tcPr>
            <w:tcW w:w="1260" w:type="dxa"/>
            <w:vMerge/>
          </w:tcPr>
          <w:p w14:paraId="4DD9DA1F"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3991B034"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07D93186" w14:textId="77777777" w:rsidTr="0092063E">
        <w:trPr>
          <w:jc w:val="center"/>
        </w:trPr>
        <w:tc>
          <w:tcPr>
            <w:tcW w:w="1260" w:type="dxa"/>
            <w:vMerge w:val="restart"/>
          </w:tcPr>
          <w:p w14:paraId="13C9A1D1"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4.</w:t>
            </w:r>
          </w:p>
        </w:tc>
        <w:tc>
          <w:tcPr>
            <w:tcW w:w="7764" w:type="dxa"/>
          </w:tcPr>
          <w:p w14:paraId="395187F2"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4A357718" w14:textId="77777777" w:rsidTr="0092063E">
        <w:trPr>
          <w:jc w:val="center"/>
        </w:trPr>
        <w:tc>
          <w:tcPr>
            <w:tcW w:w="1260" w:type="dxa"/>
            <w:vMerge/>
          </w:tcPr>
          <w:p w14:paraId="324D96A8"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65996E9D"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19E5A52B" w14:textId="77777777" w:rsidTr="0092063E">
        <w:trPr>
          <w:jc w:val="center"/>
        </w:trPr>
        <w:tc>
          <w:tcPr>
            <w:tcW w:w="1260" w:type="dxa"/>
            <w:vMerge w:val="restart"/>
          </w:tcPr>
          <w:p w14:paraId="0026A971"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5.</w:t>
            </w:r>
          </w:p>
        </w:tc>
        <w:tc>
          <w:tcPr>
            <w:tcW w:w="7764" w:type="dxa"/>
          </w:tcPr>
          <w:p w14:paraId="663EFFBB"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55A8B18B" w14:textId="77777777" w:rsidTr="0092063E">
        <w:trPr>
          <w:jc w:val="center"/>
        </w:trPr>
        <w:tc>
          <w:tcPr>
            <w:tcW w:w="1260" w:type="dxa"/>
            <w:vMerge/>
          </w:tcPr>
          <w:p w14:paraId="19FE2AA1"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46B62B52"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61426283" w14:textId="77777777" w:rsidTr="0092063E">
        <w:trPr>
          <w:jc w:val="center"/>
        </w:trPr>
        <w:tc>
          <w:tcPr>
            <w:tcW w:w="1260" w:type="dxa"/>
            <w:vMerge w:val="restart"/>
          </w:tcPr>
          <w:p w14:paraId="43B009A6"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6.</w:t>
            </w:r>
          </w:p>
        </w:tc>
        <w:tc>
          <w:tcPr>
            <w:tcW w:w="7764" w:type="dxa"/>
          </w:tcPr>
          <w:p w14:paraId="536EEB36"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729AB6C0" w14:textId="77777777" w:rsidTr="0092063E">
        <w:trPr>
          <w:jc w:val="center"/>
        </w:trPr>
        <w:tc>
          <w:tcPr>
            <w:tcW w:w="1260" w:type="dxa"/>
            <w:vMerge/>
          </w:tcPr>
          <w:p w14:paraId="4ACA2B02"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48E0C963"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73FDD8E5" w14:textId="77777777" w:rsidTr="0092063E">
        <w:trPr>
          <w:jc w:val="center"/>
        </w:trPr>
        <w:tc>
          <w:tcPr>
            <w:tcW w:w="1260" w:type="dxa"/>
            <w:vMerge w:val="restart"/>
          </w:tcPr>
          <w:p w14:paraId="3461D125"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7.</w:t>
            </w:r>
          </w:p>
        </w:tc>
        <w:tc>
          <w:tcPr>
            <w:tcW w:w="7764" w:type="dxa"/>
          </w:tcPr>
          <w:p w14:paraId="27A159C6"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26FA7453" w14:textId="77777777" w:rsidTr="0092063E">
        <w:trPr>
          <w:jc w:val="center"/>
        </w:trPr>
        <w:tc>
          <w:tcPr>
            <w:tcW w:w="1260" w:type="dxa"/>
            <w:vMerge/>
          </w:tcPr>
          <w:p w14:paraId="6C76AC78"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1FC36B5C"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bl>
    <w:p w14:paraId="714D6E10" w14:textId="77777777" w:rsidR="000036A4" w:rsidRPr="000A1F71" w:rsidRDefault="000036A4" w:rsidP="000036A4">
      <w:pPr>
        <w:spacing w:line="276" w:lineRule="auto"/>
        <w:ind w:left="720"/>
        <w:rPr>
          <w:rFonts w:ascii="Times New Roman" w:hAnsi="Times New Roman" w:cs="Times New Roman"/>
          <w:b/>
        </w:rPr>
      </w:pPr>
    </w:p>
    <w:p w14:paraId="42845AD1" w14:textId="167D14C0" w:rsidR="000036A4" w:rsidRPr="000A1F71" w:rsidRDefault="000036A4" w:rsidP="0092063E">
      <w:pPr>
        <w:spacing w:line="276" w:lineRule="auto"/>
        <w:rPr>
          <w:rFonts w:ascii="Times New Roman" w:hAnsi="Times New Roman" w:cs="Times New Roman"/>
        </w:rPr>
      </w:pPr>
      <w:r w:rsidRPr="000A1F71">
        <w:rPr>
          <w:rFonts w:ascii="Times New Roman" w:hAnsi="Times New Roman" w:cs="Times New Roman"/>
        </w:rPr>
        <w:t xml:space="preserve">* </w:t>
      </w:r>
      <w:r w:rsidRPr="000A1F71">
        <w:rPr>
          <w:rFonts w:ascii="Times New Roman" w:hAnsi="Times New Roman" w:cs="Times New Roman"/>
          <w:sz w:val="20"/>
        </w:rPr>
        <w:t xml:space="preserve">As listed in Section </w:t>
      </w:r>
      <w:r w:rsidR="00A21926" w:rsidRPr="000A1F71">
        <w:rPr>
          <w:rFonts w:ascii="Times New Roman" w:hAnsi="Times New Roman" w:cs="Times New Roman"/>
          <w:sz w:val="20"/>
        </w:rPr>
        <w:t>III</w:t>
      </w:r>
      <w:r w:rsidRPr="000A1F71">
        <w:rPr>
          <w:rFonts w:ascii="Times New Roman" w:hAnsi="Times New Roman" w:cs="Times New Roman"/>
          <w:sz w:val="20"/>
        </w:rPr>
        <w:t xml:space="preserve"> Sub-Clause 2.</w:t>
      </w:r>
      <w:r w:rsidR="00A21926" w:rsidRPr="000A1F71">
        <w:rPr>
          <w:rFonts w:ascii="Times New Roman" w:hAnsi="Times New Roman" w:cs="Times New Roman"/>
          <w:sz w:val="20"/>
        </w:rPr>
        <w:t>7</w:t>
      </w:r>
      <w:r w:rsidRPr="000A1F71">
        <w:rPr>
          <w:rFonts w:ascii="Times New Roman" w:hAnsi="Times New Roman" w:cs="Times New Roman"/>
          <w:sz w:val="20"/>
        </w:rPr>
        <w:t xml:space="preserve"> (Evaluation and Qualification Criteria).</w:t>
      </w:r>
    </w:p>
    <w:p w14:paraId="6A9CD944" w14:textId="77777777" w:rsidR="000036A4" w:rsidRPr="000A1F71" w:rsidRDefault="000036A4" w:rsidP="000036A4">
      <w:pPr>
        <w:rPr>
          <w:rFonts w:ascii="Times New Roman" w:hAnsi="Times New Roman" w:cs="Times New Roman"/>
        </w:rPr>
      </w:pPr>
      <w:r w:rsidRPr="000A1F71">
        <w:rPr>
          <w:rFonts w:ascii="Times New Roman" w:hAnsi="Times New Roman" w:cs="Times New Roman"/>
        </w:rPr>
        <w:br w:type="page"/>
      </w:r>
    </w:p>
    <w:p w14:paraId="1E4801A3" w14:textId="77777777" w:rsidR="000036A4" w:rsidRPr="000A1F71" w:rsidRDefault="000036A4" w:rsidP="00251FF3">
      <w:pPr>
        <w:pStyle w:val="Heading4"/>
        <w:rPr>
          <w:rStyle w:val="SubtleEmphasis"/>
          <w:rFonts w:asciiTheme="majorBidi" w:hAnsiTheme="majorBidi"/>
          <w:b/>
          <w:bCs w:val="0"/>
          <w:szCs w:val="20"/>
        </w:rPr>
      </w:pPr>
      <w:bookmarkStart w:id="131" w:name="_Toc56434765"/>
      <w:r w:rsidRPr="000A1F71">
        <w:rPr>
          <w:rStyle w:val="SubtleEmphasis"/>
          <w:rFonts w:asciiTheme="majorBidi" w:hAnsiTheme="majorBidi"/>
          <w:b/>
          <w:bCs w:val="0"/>
          <w:szCs w:val="20"/>
        </w:rPr>
        <w:lastRenderedPageBreak/>
        <w:t>Form PER – 2:  Resume of Proposed Personnel</w:t>
      </w:r>
      <w:bookmarkEnd w:id="131"/>
    </w:p>
    <w:tbl>
      <w:tblPr>
        <w:tblW w:w="8828" w:type="dxa"/>
        <w:jc w:val="center"/>
        <w:tblLayout w:type="fixed"/>
        <w:tblCellMar>
          <w:left w:w="72" w:type="dxa"/>
          <w:right w:w="72" w:type="dxa"/>
        </w:tblCellMar>
        <w:tblLook w:val="0000" w:firstRow="0" w:lastRow="0" w:firstColumn="0" w:lastColumn="0" w:noHBand="0" w:noVBand="0"/>
      </w:tblPr>
      <w:tblGrid>
        <w:gridCol w:w="2038"/>
        <w:gridCol w:w="3018"/>
        <w:gridCol w:w="3772"/>
      </w:tblGrid>
      <w:tr w:rsidR="000036A4" w:rsidRPr="000A1F71" w14:paraId="2B27E444" w14:textId="77777777" w:rsidTr="0092063E">
        <w:trPr>
          <w:cantSplit/>
          <w:jc w:val="center"/>
        </w:trPr>
        <w:tc>
          <w:tcPr>
            <w:tcW w:w="8828" w:type="dxa"/>
            <w:gridSpan w:val="3"/>
            <w:tcBorders>
              <w:top w:val="single" w:sz="6" w:space="0" w:color="auto"/>
              <w:left w:val="single" w:sz="6" w:space="0" w:color="auto"/>
              <w:right w:val="single" w:sz="6" w:space="0" w:color="auto"/>
            </w:tcBorders>
          </w:tcPr>
          <w:p w14:paraId="4B738E53" w14:textId="77777777" w:rsidR="000036A4" w:rsidRPr="000A1F71" w:rsidRDefault="000036A4" w:rsidP="0092063E">
            <w:pPr>
              <w:spacing w:before="120" w:after="120"/>
              <w:ind w:left="-255" w:firstLine="255"/>
              <w:rPr>
                <w:rStyle w:val="Table"/>
                <w:rFonts w:ascii="Times New Roman" w:hAnsi="Times New Roman" w:cs="Times New Roman"/>
                <w:b/>
                <w:bCs/>
                <w:iCs/>
                <w:sz w:val="22"/>
              </w:rPr>
            </w:pPr>
            <w:r w:rsidRPr="000A1F71">
              <w:rPr>
                <w:rStyle w:val="Table"/>
                <w:rFonts w:ascii="Times New Roman" w:hAnsi="Times New Roman" w:cs="Times New Roman"/>
                <w:b/>
                <w:bCs/>
                <w:sz w:val="22"/>
              </w:rPr>
              <w:t>Position</w:t>
            </w:r>
          </w:p>
        </w:tc>
      </w:tr>
      <w:tr w:rsidR="000036A4" w:rsidRPr="000A1F71" w14:paraId="2F915319" w14:textId="77777777" w:rsidTr="0092063E">
        <w:trPr>
          <w:cantSplit/>
          <w:trHeight w:val="480"/>
          <w:jc w:val="center"/>
        </w:trPr>
        <w:tc>
          <w:tcPr>
            <w:tcW w:w="2038" w:type="dxa"/>
            <w:vMerge w:val="restart"/>
            <w:tcBorders>
              <w:top w:val="single" w:sz="6" w:space="0" w:color="auto"/>
              <w:left w:val="single" w:sz="6" w:space="0" w:color="auto"/>
            </w:tcBorders>
          </w:tcPr>
          <w:p w14:paraId="346CBD93"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Personnel information</w:t>
            </w:r>
          </w:p>
        </w:tc>
        <w:tc>
          <w:tcPr>
            <w:tcW w:w="3018" w:type="dxa"/>
            <w:tcBorders>
              <w:top w:val="single" w:sz="6" w:space="0" w:color="auto"/>
              <w:left w:val="single" w:sz="6" w:space="0" w:color="auto"/>
            </w:tcBorders>
          </w:tcPr>
          <w:p w14:paraId="4AB18512"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 xml:space="preserve">Name </w:t>
            </w:r>
          </w:p>
        </w:tc>
        <w:tc>
          <w:tcPr>
            <w:tcW w:w="3772" w:type="dxa"/>
            <w:tcBorders>
              <w:top w:val="single" w:sz="6" w:space="0" w:color="auto"/>
              <w:left w:val="single" w:sz="6" w:space="0" w:color="auto"/>
              <w:right w:val="single" w:sz="6" w:space="0" w:color="auto"/>
            </w:tcBorders>
          </w:tcPr>
          <w:p w14:paraId="174AE71F"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Date of birth</w:t>
            </w:r>
          </w:p>
        </w:tc>
      </w:tr>
      <w:tr w:rsidR="000036A4" w:rsidRPr="000A1F71" w14:paraId="15D27003" w14:textId="77777777" w:rsidTr="0092063E">
        <w:trPr>
          <w:cantSplit/>
          <w:jc w:val="center"/>
        </w:trPr>
        <w:tc>
          <w:tcPr>
            <w:tcW w:w="2038" w:type="dxa"/>
            <w:vMerge/>
            <w:tcBorders>
              <w:left w:val="single" w:sz="6" w:space="0" w:color="auto"/>
            </w:tcBorders>
          </w:tcPr>
          <w:p w14:paraId="752DC0D1" w14:textId="77777777" w:rsidR="000036A4" w:rsidRPr="000A1F71" w:rsidRDefault="000036A4" w:rsidP="000036A4">
            <w:pPr>
              <w:spacing w:before="120" w:after="120"/>
              <w:rPr>
                <w:rStyle w:val="Table"/>
                <w:rFonts w:ascii="Times New Roman" w:hAnsi="Times New Roman" w:cs="Times New Roman"/>
                <w:b/>
                <w:bCs/>
                <w:iCs/>
                <w:sz w:val="22"/>
              </w:rPr>
            </w:pPr>
          </w:p>
        </w:tc>
        <w:tc>
          <w:tcPr>
            <w:tcW w:w="6790" w:type="dxa"/>
            <w:gridSpan w:val="2"/>
            <w:tcBorders>
              <w:top w:val="single" w:sz="6" w:space="0" w:color="auto"/>
              <w:left w:val="single" w:sz="6" w:space="0" w:color="auto"/>
              <w:right w:val="single" w:sz="6" w:space="0" w:color="auto"/>
            </w:tcBorders>
          </w:tcPr>
          <w:p w14:paraId="774B10DA"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Professional qualifications</w:t>
            </w:r>
          </w:p>
        </w:tc>
      </w:tr>
      <w:tr w:rsidR="000036A4" w:rsidRPr="000A1F71" w14:paraId="29BA1FAA" w14:textId="77777777" w:rsidTr="0092063E">
        <w:trPr>
          <w:cantSplit/>
          <w:jc w:val="center"/>
        </w:trPr>
        <w:tc>
          <w:tcPr>
            <w:tcW w:w="2038" w:type="dxa"/>
            <w:vMerge w:val="restart"/>
            <w:tcBorders>
              <w:top w:val="single" w:sz="6" w:space="0" w:color="auto"/>
              <w:left w:val="single" w:sz="6" w:space="0" w:color="auto"/>
            </w:tcBorders>
          </w:tcPr>
          <w:p w14:paraId="451FDD76"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Present employment</w:t>
            </w:r>
          </w:p>
        </w:tc>
        <w:tc>
          <w:tcPr>
            <w:tcW w:w="6790" w:type="dxa"/>
            <w:gridSpan w:val="2"/>
            <w:tcBorders>
              <w:top w:val="single" w:sz="6" w:space="0" w:color="auto"/>
              <w:left w:val="single" w:sz="6" w:space="0" w:color="auto"/>
              <w:right w:val="single" w:sz="6" w:space="0" w:color="auto"/>
            </w:tcBorders>
          </w:tcPr>
          <w:p w14:paraId="727FBE72"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Name of employer</w:t>
            </w:r>
          </w:p>
        </w:tc>
      </w:tr>
      <w:tr w:rsidR="000036A4" w:rsidRPr="000A1F71" w14:paraId="57FC8A86" w14:textId="77777777" w:rsidTr="0092063E">
        <w:trPr>
          <w:cantSplit/>
          <w:jc w:val="center"/>
        </w:trPr>
        <w:tc>
          <w:tcPr>
            <w:tcW w:w="2038" w:type="dxa"/>
            <w:vMerge/>
            <w:tcBorders>
              <w:left w:val="single" w:sz="6" w:space="0" w:color="auto"/>
            </w:tcBorders>
          </w:tcPr>
          <w:p w14:paraId="645D8729" w14:textId="77777777" w:rsidR="000036A4" w:rsidRPr="000A1F71" w:rsidRDefault="000036A4" w:rsidP="000036A4">
            <w:pPr>
              <w:spacing w:before="120" w:after="120"/>
              <w:rPr>
                <w:rStyle w:val="Table"/>
                <w:rFonts w:ascii="Times New Roman" w:hAnsi="Times New Roman" w:cs="Times New Roman"/>
                <w:b/>
                <w:bCs/>
                <w:iCs/>
                <w:sz w:val="22"/>
              </w:rPr>
            </w:pPr>
          </w:p>
        </w:tc>
        <w:tc>
          <w:tcPr>
            <w:tcW w:w="6790" w:type="dxa"/>
            <w:gridSpan w:val="2"/>
            <w:tcBorders>
              <w:top w:val="single" w:sz="6" w:space="0" w:color="auto"/>
              <w:left w:val="single" w:sz="6" w:space="0" w:color="auto"/>
              <w:right w:val="single" w:sz="6" w:space="0" w:color="auto"/>
            </w:tcBorders>
          </w:tcPr>
          <w:p w14:paraId="731717E4"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Address of employer</w:t>
            </w:r>
          </w:p>
        </w:tc>
      </w:tr>
      <w:tr w:rsidR="000036A4" w:rsidRPr="000A1F71" w14:paraId="2569BD93" w14:textId="77777777" w:rsidTr="0092063E">
        <w:trPr>
          <w:cantSplit/>
          <w:jc w:val="center"/>
        </w:trPr>
        <w:tc>
          <w:tcPr>
            <w:tcW w:w="2038" w:type="dxa"/>
            <w:vMerge/>
            <w:tcBorders>
              <w:left w:val="single" w:sz="6" w:space="0" w:color="auto"/>
            </w:tcBorders>
          </w:tcPr>
          <w:p w14:paraId="0E5B2AE6" w14:textId="77777777" w:rsidR="000036A4" w:rsidRPr="000A1F71" w:rsidRDefault="000036A4" w:rsidP="000036A4">
            <w:pPr>
              <w:spacing w:before="120" w:after="120"/>
              <w:rPr>
                <w:rStyle w:val="Table"/>
                <w:rFonts w:ascii="Times New Roman" w:hAnsi="Times New Roman" w:cs="Times New Roman"/>
                <w:b/>
                <w:bCs/>
                <w:iCs/>
                <w:sz w:val="22"/>
              </w:rPr>
            </w:pPr>
          </w:p>
        </w:tc>
        <w:tc>
          <w:tcPr>
            <w:tcW w:w="3018" w:type="dxa"/>
            <w:tcBorders>
              <w:top w:val="single" w:sz="6" w:space="0" w:color="auto"/>
              <w:left w:val="single" w:sz="6" w:space="0" w:color="auto"/>
            </w:tcBorders>
          </w:tcPr>
          <w:p w14:paraId="5A896277"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Telephone</w:t>
            </w:r>
          </w:p>
        </w:tc>
        <w:tc>
          <w:tcPr>
            <w:tcW w:w="3772" w:type="dxa"/>
            <w:tcBorders>
              <w:top w:val="single" w:sz="6" w:space="0" w:color="auto"/>
              <w:left w:val="single" w:sz="6" w:space="0" w:color="auto"/>
              <w:right w:val="single" w:sz="6" w:space="0" w:color="auto"/>
            </w:tcBorders>
          </w:tcPr>
          <w:p w14:paraId="63934FD0"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Contact (Manager / personnel officer)</w:t>
            </w:r>
          </w:p>
        </w:tc>
      </w:tr>
      <w:tr w:rsidR="000036A4" w:rsidRPr="000A1F71" w14:paraId="668F583F" w14:textId="77777777" w:rsidTr="0092063E">
        <w:trPr>
          <w:cantSplit/>
          <w:jc w:val="center"/>
        </w:trPr>
        <w:tc>
          <w:tcPr>
            <w:tcW w:w="2038" w:type="dxa"/>
            <w:vMerge/>
            <w:tcBorders>
              <w:left w:val="single" w:sz="6" w:space="0" w:color="auto"/>
            </w:tcBorders>
          </w:tcPr>
          <w:p w14:paraId="649A702A" w14:textId="77777777" w:rsidR="000036A4" w:rsidRPr="000A1F71" w:rsidRDefault="000036A4" w:rsidP="000036A4">
            <w:pPr>
              <w:spacing w:before="120" w:after="120"/>
              <w:rPr>
                <w:rStyle w:val="Table"/>
                <w:rFonts w:ascii="Times New Roman" w:hAnsi="Times New Roman" w:cs="Times New Roman"/>
                <w:b/>
                <w:bCs/>
                <w:iCs/>
                <w:sz w:val="22"/>
              </w:rPr>
            </w:pPr>
          </w:p>
        </w:tc>
        <w:tc>
          <w:tcPr>
            <w:tcW w:w="3018" w:type="dxa"/>
            <w:tcBorders>
              <w:top w:val="single" w:sz="6" w:space="0" w:color="auto"/>
              <w:left w:val="single" w:sz="6" w:space="0" w:color="auto"/>
            </w:tcBorders>
          </w:tcPr>
          <w:p w14:paraId="13CDEB34"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Fax</w:t>
            </w:r>
          </w:p>
        </w:tc>
        <w:tc>
          <w:tcPr>
            <w:tcW w:w="3772" w:type="dxa"/>
            <w:tcBorders>
              <w:top w:val="single" w:sz="6" w:space="0" w:color="auto"/>
              <w:left w:val="single" w:sz="6" w:space="0" w:color="auto"/>
              <w:right w:val="single" w:sz="6" w:space="0" w:color="auto"/>
            </w:tcBorders>
          </w:tcPr>
          <w:p w14:paraId="5DC4EB9A"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E-mail</w:t>
            </w:r>
          </w:p>
        </w:tc>
      </w:tr>
      <w:tr w:rsidR="000036A4" w:rsidRPr="000A1F71" w14:paraId="4EF79540" w14:textId="77777777" w:rsidTr="0092063E">
        <w:trPr>
          <w:cantSplit/>
          <w:jc w:val="center"/>
        </w:trPr>
        <w:tc>
          <w:tcPr>
            <w:tcW w:w="2038" w:type="dxa"/>
            <w:vMerge/>
            <w:tcBorders>
              <w:left w:val="single" w:sz="6" w:space="0" w:color="auto"/>
              <w:bottom w:val="single" w:sz="6" w:space="0" w:color="auto"/>
            </w:tcBorders>
          </w:tcPr>
          <w:p w14:paraId="243958E8" w14:textId="77777777" w:rsidR="000036A4" w:rsidRPr="000A1F71" w:rsidRDefault="000036A4" w:rsidP="000036A4">
            <w:pPr>
              <w:spacing w:before="120" w:after="120"/>
              <w:rPr>
                <w:rStyle w:val="Table"/>
                <w:rFonts w:ascii="Times New Roman" w:hAnsi="Times New Roman" w:cs="Times New Roman"/>
                <w:b/>
                <w:bCs/>
                <w:iCs/>
                <w:sz w:val="22"/>
              </w:rPr>
            </w:pPr>
          </w:p>
        </w:tc>
        <w:tc>
          <w:tcPr>
            <w:tcW w:w="3018" w:type="dxa"/>
            <w:tcBorders>
              <w:top w:val="single" w:sz="6" w:space="0" w:color="auto"/>
              <w:left w:val="single" w:sz="6" w:space="0" w:color="auto"/>
              <w:bottom w:val="single" w:sz="6" w:space="0" w:color="auto"/>
            </w:tcBorders>
          </w:tcPr>
          <w:p w14:paraId="471484F6"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Job title</w:t>
            </w:r>
          </w:p>
        </w:tc>
        <w:tc>
          <w:tcPr>
            <w:tcW w:w="3772" w:type="dxa"/>
            <w:tcBorders>
              <w:top w:val="single" w:sz="6" w:space="0" w:color="auto"/>
              <w:left w:val="single" w:sz="6" w:space="0" w:color="auto"/>
              <w:bottom w:val="single" w:sz="6" w:space="0" w:color="auto"/>
              <w:right w:val="single" w:sz="6" w:space="0" w:color="auto"/>
            </w:tcBorders>
          </w:tcPr>
          <w:p w14:paraId="793DB28C"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Years with present employer</w:t>
            </w:r>
          </w:p>
        </w:tc>
      </w:tr>
    </w:tbl>
    <w:p w14:paraId="0B25A3C7" w14:textId="77777777" w:rsidR="000036A4" w:rsidRPr="000A1F71" w:rsidRDefault="000036A4" w:rsidP="0092063E">
      <w:pPr>
        <w:spacing w:before="24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Summarize professional experience in reverse chronological order. Indicate particular Technical and Managerial experience relevant to the project.</w:t>
      </w:r>
    </w:p>
    <w:tbl>
      <w:tblPr>
        <w:tblStyle w:val="TableGrid"/>
        <w:tblW w:w="0" w:type="auto"/>
        <w:jc w:val="center"/>
        <w:tblLayout w:type="fixed"/>
        <w:tblLook w:val="04A0" w:firstRow="1" w:lastRow="0" w:firstColumn="1" w:lastColumn="0" w:noHBand="0" w:noVBand="1"/>
      </w:tblPr>
      <w:tblGrid>
        <w:gridCol w:w="2070"/>
        <w:gridCol w:w="1440"/>
        <w:gridCol w:w="5424"/>
      </w:tblGrid>
      <w:tr w:rsidR="000036A4" w:rsidRPr="000A1F71" w14:paraId="6A6E5F8E" w14:textId="77777777" w:rsidTr="0092063E">
        <w:trPr>
          <w:trHeight w:val="647"/>
          <w:jc w:val="center"/>
        </w:trPr>
        <w:tc>
          <w:tcPr>
            <w:tcW w:w="2070" w:type="dxa"/>
            <w:vAlign w:val="center"/>
          </w:tcPr>
          <w:p w14:paraId="3E08AF82"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From</w:t>
            </w:r>
          </w:p>
        </w:tc>
        <w:tc>
          <w:tcPr>
            <w:tcW w:w="1440" w:type="dxa"/>
            <w:vAlign w:val="center"/>
          </w:tcPr>
          <w:p w14:paraId="6E41DA20"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To</w:t>
            </w:r>
          </w:p>
        </w:tc>
        <w:tc>
          <w:tcPr>
            <w:tcW w:w="5424" w:type="dxa"/>
            <w:vAlign w:val="center"/>
          </w:tcPr>
          <w:p w14:paraId="6F59FDE6"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Company / Project / Position / Relevant Technical and Management Experience</w:t>
            </w:r>
          </w:p>
        </w:tc>
      </w:tr>
      <w:tr w:rsidR="000036A4" w:rsidRPr="000A1F71" w14:paraId="2FDE3575" w14:textId="77777777" w:rsidTr="0092063E">
        <w:trPr>
          <w:jc w:val="center"/>
        </w:trPr>
        <w:tc>
          <w:tcPr>
            <w:tcW w:w="2070" w:type="dxa"/>
          </w:tcPr>
          <w:p w14:paraId="2754C64B" w14:textId="77777777" w:rsidR="000036A4" w:rsidRPr="000A1F71" w:rsidRDefault="000036A4" w:rsidP="000036A4">
            <w:pPr>
              <w:spacing w:line="360" w:lineRule="auto"/>
              <w:jc w:val="center"/>
              <w:rPr>
                <w:rFonts w:ascii="Times New Roman" w:hAnsi="Times New Roman" w:cs="Times New Roman"/>
              </w:rPr>
            </w:pPr>
          </w:p>
        </w:tc>
        <w:tc>
          <w:tcPr>
            <w:tcW w:w="1440" w:type="dxa"/>
          </w:tcPr>
          <w:p w14:paraId="7A4800D0" w14:textId="77777777" w:rsidR="000036A4" w:rsidRPr="000A1F71" w:rsidRDefault="000036A4" w:rsidP="000036A4">
            <w:pPr>
              <w:spacing w:line="360" w:lineRule="auto"/>
              <w:jc w:val="center"/>
              <w:rPr>
                <w:rFonts w:ascii="Times New Roman" w:hAnsi="Times New Roman" w:cs="Times New Roman"/>
              </w:rPr>
            </w:pPr>
          </w:p>
        </w:tc>
        <w:tc>
          <w:tcPr>
            <w:tcW w:w="5424" w:type="dxa"/>
          </w:tcPr>
          <w:p w14:paraId="37541609" w14:textId="77777777" w:rsidR="000036A4" w:rsidRPr="000A1F71" w:rsidRDefault="000036A4" w:rsidP="000036A4">
            <w:pPr>
              <w:spacing w:line="360" w:lineRule="auto"/>
              <w:jc w:val="center"/>
              <w:rPr>
                <w:rFonts w:ascii="Times New Roman" w:hAnsi="Times New Roman" w:cs="Times New Roman"/>
              </w:rPr>
            </w:pPr>
          </w:p>
        </w:tc>
      </w:tr>
      <w:tr w:rsidR="000036A4" w:rsidRPr="000A1F71" w14:paraId="6C7055D4" w14:textId="77777777" w:rsidTr="0092063E">
        <w:trPr>
          <w:jc w:val="center"/>
        </w:trPr>
        <w:tc>
          <w:tcPr>
            <w:tcW w:w="2070" w:type="dxa"/>
          </w:tcPr>
          <w:p w14:paraId="7AB58957" w14:textId="77777777" w:rsidR="000036A4" w:rsidRPr="000A1F71" w:rsidRDefault="000036A4" w:rsidP="000036A4">
            <w:pPr>
              <w:spacing w:line="360" w:lineRule="auto"/>
              <w:jc w:val="center"/>
              <w:rPr>
                <w:rFonts w:ascii="Times New Roman" w:hAnsi="Times New Roman" w:cs="Times New Roman"/>
              </w:rPr>
            </w:pPr>
          </w:p>
        </w:tc>
        <w:tc>
          <w:tcPr>
            <w:tcW w:w="1440" w:type="dxa"/>
          </w:tcPr>
          <w:p w14:paraId="2162C585" w14:textId="77777777" w:rsidR="000036A4" w:rsidRPr="000A1F71" w:rsidRDefault="000036A4" w:rsidP="000036A4">
            <w:pPr>
              <w:spacing w:line="360" w:lineRule="auto"/>
              <w:jc w:val="center"/>
              <w:rPr>
                <w:rFonts w:ascii="Times New Roman" w:hAnsi="Times New Roman" w:cs="Times New Roman"/>
              </w:rPr>
            </w:pPr>
          </w:p>
        </w:tc>
        <w:tc>
          <w:tcPr>
            <w:tcW w:w="5424" w:type="dxa"/>
          </w:tcPr>
          <w:p w14:paraId="65403CFB" w14:textId="77777777" w:rsidR="000036A4" w:rsidRPr="000A1F71" w:rsidRDefault="000036A4" w:rsidP="000036A4">
            <w:pPr>
              <w:spacing w:line="360" w:lineRule="auto"/>
              <w:jc w:val="center"/>
              <w:rPr>
                <w:rFonts w:ascii="Times New Roman" w:hAnsi="Times New Roman" w:cs="Times New Roman"/>
              </w:rPr>
            </w:pPr>
          </w:p>
        </w:tc>
      </w:tr>
      <w:tr w:rsidR="000036A4" w:rsidRPr="000A1F71" w14:paraId="34AC041B" w14:textId="77777777" w:rsidTr="0092063E">
        <w:trPr>
          <w:jc w:val="center"/>
        </w:trPr>
        <w:tc>
          <w:tcPr>
            <w:tcW w:w="2070" w:type="dxa"/>
          </w:tcPr>
          <w:p w14:paraId="2C998E64" w14:textId="77777777" w:rsidR="000036A4" w:rsidRPr="000A1F71" w:rsidRDefault="000036A4" w:rsidP="000036A4">
            <w:pPr>
              <w:spacing w:line="360" w:lineRule="auto"/>
              <w:jc w:val="center"/>
              <w:rPr>
                <w:rFonts w:ascii="Times New Roman" w:hAnsi="Times New Roman" w:cs="Times New Roman"/>
              </w:rPr>
            </w:pPr>
          </w:p>
        </w:tc>
        <w:tc>
          <w:tcPr>
            <w:tcW w:w="1440" w:type="dxa"/>
          </w:tcPr>
          <w:p w14:paraId="19F86D38" w14:textId="77777777" w:rsidR="000036A4" w:rsidRPr="000A1F71" w:rsidRDefault="000036A4" w:rsidP="000036A4">
            <w:pPr>
              <w:spacing w:line="360" w:lineRule="auto"/>
              <w:jc w:val="center"/>
              <w:rPr>
                <w:rFonts w:ascii="Times New Roman" w:hAnsi="Times New Roman" w:cs="Times New Roman"/>
              </w:rPr>
            </w:pPr>
          </w:p>
        </w:tc>
        <w:tc>
          <w:tcPr>
            <w:tcW w:w="5424" w:type="dxa"/>
          </w:tcPr>
          <w:p w14:paraId="6A82BD7B" w14:textId="77777777" w:rsidR="000036A4" w:rsidRPr="000A1F71" w:rsidRDefault="000036A4" w:rsidP="000036A4">
            <w:pPr>
              <w:spacing w:line="360" w:lineRule="auto"/>
              <w:jc w:val="center"/>
              <w:rPr>
                <w:rFonts w:ascii="Times New Roman" w:hAnsi="Times New Roman" w:cs="Times New Roman"/>
              </w:rPr>
            </w:pPr>
          </w:p>
        </w:tc>
      </w:tr>
      <w:tr w:rsidR="000036A4" w:rsidRPr="000A1F71" w14:paraId="3E720A9C" w14:textId="77777777" w:rsidTr="0092063E">
        <w:trPr>
          <w:jc w:val="center"/>
        </w:trPr>
        <w:tc>
          <w:tcPr>
            <w:tcW w:w="2070" w:type="dxa"/>
          </w:tcPr>
          <w:p w14:paraId="46265347" w14:textId="77777777" w:rsidR="000036A4" w:rsidRPr="000A1F71" w:rsidRDefault="000036A4" w:rsidP="000036A4">
            <w:pPr>
              <w:spacing w:line="360" w:lineRule="auto"/>
              <w:jc w:val="center"/>
              <w:rPr>
                <w:rFonts w:ascii="Times New Roman" w:hAnsi="Times New Roman" w:cs="Times New Roman"/>
              </w:rPr>
            </w:pPr>
          </w:p>
        </w:tc>
        <w:tc>
          <w:tcPr>
            <w:tcW w:w="1440" w:type="dxa"/>
          </w:tcPr>
          <w:p w14:paraId="4755B1F8" w14:textId="77777777" w:rsidR="000036A4" w:rsidRPr="000A1F71" w:rsidRDefault="000036A4" w:rsidP="000036A4">
            <w:pPr>
              <w:spacing w:line="360" w:lineRule="auto"/>
              <w:jc w:val="center"/>
              <w:rPr>
                <w:rFonts w:ascii="Times New Roman" w:hAnsi="Times New Roman" w:cs="Times New Roman"/>
              </w:rPr>
            </w:pPr>
          </w:p>
        </w:tc>
        <w:tc>
          <w:tcPr>
            <w:tcW w:w="5424" w:type="dxa"/>
          </w:tcPr>
          <w:p w14:paraId="3D995581" w14:textId="77777777" w:rsidR="000036A4" w:rsidRPr="000A1F71" w:rsidRDefault="000036A4" w:rsidP="000036A4">
            <w:pPr>
              <w:spacing w:line="360" w:lineRule="auto"/>
              <w:jc w:val="center"/>
              <w:rPr>
                <w:rFonts w:ascii="Times New Roman" w:hAnsi="Times New Roman" w:cs="Times New Roman"/>
              </w:rPr>
            </w:pPr>
          </w:p>
        </w:tc>
      </w:tr>
      <w:tr w:rsidR="000036A4" w:rsidRPr="000A1F71" w14:paraId="6D8B578F" w14:textId="77777777" w:rsidTr="0092063E">
        <w:trPr>
          <w:jc w:val="center"/>
        </w:trPr>
        <w:tc>
          <w:tcPr>
            <w:tcW w:w="2070" w:type="dxa"/>
          </w:tcPr>
          <w:p w14:paraId="380DC6DC" w14:textId="77777777" w:rsidR="000036A4" w:rsidRPr="000A1F71" w:rsidRDefault="000036A4" w:rsidP="000036A4">
            <w:pPr>
              <w:spacing w:line="360" w:lineRule="auto"/>
              <w:jc w:val="center"/>
              <w:rPr>
                <w:rFonts w:ascii="Times New Roman" w:hAnsi="Times New Roman" w:cs="Times New Roman"/>
              </w:rPr>
            </w:pPr>
          </w:p>
        </w:tc>
        <w:tc>
          <w:tcPr>
            <w:tcW w:w="1440" w:type="dxa"/>
          </w:tcPr>
          <w:p w14:paraId="0392A4A4" w14:textId="77777777" w:rsidR="000036A4" w:rsidRPr="000A1F71" w:rsidRDefault="000036A4" w:rsidP="000036A4">
            <w:pPr>
              <w:spacing w:line="360" w:lineRule="auto"/>
              <w:jc w:val="center"/>
              <w:rPr>
                <w:rFonts w:ascii="Times New Roman" w:hAnsi="Times New Roman" w:cs="Times New Roman"/>
              </w:rPr>
            </w:pPr>
          </w:p>
        </w:tc>
        <w:tc>
          <w:tcPr>
            <w:tcW w:w="5424" w:type="dxa"/>
          </w:tcPr>
          <w:p w14:paraId="2BC2DC54" w14:textId="77777777" w:rsidR="000036A4" w:rsidRPr="000A1F71" w:rsidRDefault="000036A4" w:rsidP="000036A4">
            <w:pPr>
              <w:spacing w:line="360" w:lineRule="auto"/>
              <w:jc w:val="center"/>
              <w:rPr>
                <w:rFonts w:ascii="Times New Roman" w:hAnsi="Times New Roman" w:cs="Times New Roman"/>
              </w:rPr>
            </w:pPr>
          </w:p>
        </w:tc>
      </w:tr>
      <w:tr w:rsidR="000036A4" w:rsidRPr="000A1F71" w14:paraId="167A4E29" w14:textId="77777777" w:rsidTr="0092063E">
        <w:trPr>
          <w:jc w:val="center"/>
        </w:trPr>
        <w:tc>
          <w:tcPr>
            <w:tcW w:w="2070" w:type="dxa"/>
          </w:tcPr>
          <w:p w14:paraId="15AAE903" w14:textId="77777777" w:rsidR="000036A4" w:rsidRPr="000A1F71" w:rsidRDefault="000036A4" w:rsidP="000036A4">
            <w:pPr>
              <w:spacing w:line="360" w:lineRule="auto"/>
              <w:jc w:val="center"/>
              <w:rPr>
                <w:rFonts w:ascii="Times New Roman" w:hAnsi="Times New Roman" w:cs="Times New Roman"/>
              </w:rPr>
            </w:pPr>
          </w:p>
        </w:tc>
        <w:tc>
          <w:tcPr>
            <w:tcW w:w="1440" w:type="dxa"/>
          </w:tcPr>
          <w:p w14:paraId="58B9C678" w14:textId="77777777" w:rsidR="000036A4" w:rsidRPr="000A1F71" w:rsidRDefault="000036A4" w:rsidP="000036A4">
            <w:pPr>
              <w:spacing w:line="360" w:lineRule="auto"/>
              <w:jc w:val="center"/>
              <w:rPr>
                <w:rFonts w:ascii="Times New Roman" w:hAnsi="Times New Roman" w:cs="Times New Roman"/>
              </w:rPr>
            </w:pPr>
          </w:p>
        </w:tc>
        <w:tc>
          <w:tcPr>
            <w:tcW w:w="5424" w:type="dxa"/>
          </w:tcPr>
          <w:p w14:paraId="69FFD424" w14:textId="77777777" w:rsidR="000036A4" w:rsidRPr="000A1F71" w:rsidRDefault="000036A4" w:rsidP="000036A4">
            <w:pPr>
              <w:spacing w:line="360" w:lineRule="auto"/>
              <w:jc w:val="center"/>
              <w:rPr>
                <w:rFonts w:ascii="Times New Roman" w:hAnsi="Times New Roman" w:cs="Times New Roman"/>
              </w:rPr>
            </w:pPr>
          </w:p>
        </w:tc>
      </w:tr>
    </w:tbl>
    <w:p w14:paraId="6D152FA4" w14:textId="77777777" w:rsidR="000036A4" w:rsidRPr="000A1F71" w:rsidRDefault="000036A4" w:rsidP="000036A4">
      <w:pPr>
        <w:spacing w:line="276" w:lineRule="auto"/>
        <w:ind w:left="720"/>
        <w:rPr>
          <w:rFonts w:ascii="Times New Roman" w:hAnsi="Times New Roman" w:cs="Times New Roman"/>
        </w:rPr>
      </w:pPr>
    </w:p>
    <w:p w14:paraId="60D1A1FC" w14:textId="77777777" w:rsidR="000036A4" w:rsidRPr="000A1F71" w:rsidRDefault="000036A4" w:rsidP="000036A4">
      <w:pPr>
        <w:rPr>
          <w:rFonts w:ascii="Times New Roman" w:hAnsi="Times New Roman" w:cs="Times New Roman"/>
        </w:rPr>
      </w:pPr>
      <w:r w:rsidRPr="000A1F71">
        <w:rPr>
          <w:rFonts w:ascii="Times New Roman" w:hAnsi="Times New Roman" w:cs="Times New Roman"/>
        </w:rPr>
        <w:br w:type="page"/>
      </w:r>
    </w:p>
    <w:p w14:paraId="654020AE" w14:textId="76B36EC7" w:rsidR="000036A4" w:rsidRPr="000A1F71" w:rsidRDefault="000036A4" w:rsidP="001C18AC">
      <w:pPr>
        <w:pStyle w:val="Heading3"/>
        <w:rPr>
          <w:rStyle w:val="SubtleEmphasis"/>
          <w:rFonts w:asciiTheme="majorBidi" w:hAnsiTheme="majorBidi" w:cstheme="minorBidi"/>
          <w:b/>
          <w:bCs w:val="0"/>
          <w:sz w:val="32"/>
          <w:szCs w:val="22"/>
        </w:rPr>
      </w:pPr>
      <w:bookmarkStart w:id="132" w:name="_Toc56434766"/>
      <w:r w:rsidRPr="000A1F71">
        <w:rPr>
          <w:rStyle w:val="SubtleEmphasis"/>
          <w:rFonts w:asciiTheme="majorBidi" w:hAnsiTheme="majorBidi" w:cstheme="minorBidi"/>
          <w:b/>
          <w:bCs w:val="0"/>
          <w:sz w:val="32"/>
          <w:szCs w:val="22"/>
        </w:rPr>
        <w:lastRenderedPageBreak/>
        <w:t>Contractor’s Equipment</w:t>
      </w:r>
      <w:bookmarkEnd w:id="132"/>
    </w:p>
    <w:p w14:paraId="68328EC5" w14:textId="49626097" w:rsidR="000036A4" w:rsidRPr="000A1F71" w:rsidRDefault="000036A4" w:rsidP="0092063E">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The bidder shall provide adequate and elaborate information to demonstrate clearly that it has the capability to meet the requirements for the key equipment listed in Section </w:t>
      </w:r>
      <w:r w:rsidR="00A21926" w:rsidRPr="000A1F71">
        <w:rPr>
          <w:rFonts w:ascii="Times New Roman" w:hAnsi="Times New Roman" w:cs="Times New Roman"/>
          <w:sz w:val="24"/>
          <w:szCs w:val="24"/>
        </w:rPr>
        <w:t>III</w:t>
      </w:r>
      <w:r w:rsidRPr="000A1F71">
        <w:rPr>
          <w:rFonts w:ascii="Times New Roman" w:hAnsi="Times New Roman" w:cs="Times New Roman"/>
          <w:sz w:val="24"/>
          <w:szCs w:val="24"/>
        </w:rPr>
        <w:t xml:space="preserve"> (Evaluation and Qualification Criteria) using the forms below. A separate form shall be prepared for each item of equipment listed, or for alternative equipment proposed by the bidder. The bidder shall provide all the information requested below, to the extent possible.</w:t>
      </w:r>
    </w:p>
    <w:tbl>
      <w:tblPr>
        <w:tblW w:w="8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2101"/>
        <w:gridCol w:w="3129"/>
        <w:gridCol w:w="3675"/>
      </w:tblGrid>
      <w:tr w:rsidR="000036A4" w:rsidRPr="000A1F71" w14:paraId="20C418E4" w14:textId="77777777" w:rsidTr="0092063E">
        <w:trPr>
          <w:cantSplit/>
          <w:trHeight w:val="728"/>
          <w:jc w:val="center"/>
        </w:trPr>
        <w:tc>
          <w:tcPr>
            <w:tcW w:w="2101" w:type="dxa"/>
            <w:vMerge w:val="restart"/>
          </w:tcPr>
          <w:p w14:paraId="769C1A6B"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Equipment Information</w:t>
            </w:r>
          </w:p>
        </w:tc>
        <w:tc>
          <w:tcPr>
            <w:tcW w:w="3129" w:type="dxa"/>
          </w:tcPr>
          <w:p w14:paraId="5DAE6891"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Name of Manufacturer</w:t>
            </w:r>
          </w:p>
          <w:p w14:paraId="06EE5985" w14:textId="77777777" w:rsidR="000036A4" w:rsidRPr="000A1F71" w:rsidRDefault="000036A4" w:rsidP="000036A4">
            <w:pPr>
              <w:rPr>
                <w:rStyle w:val="Table"/>
                <w:rFonts w:ascii="Times New Roman" w:hAnsi="Times New Roman" w:cs="Times New Roman"/>
                <w:b/>
                <w:bCs/>
                <w:sz w:val="22"/>
              </w:rPr>
            </w:pPr>
          </w:p>
        </w:tc>
        <w:tc>
          <w:tcPr>
            <w:tcW w:w="3675" w:type="dxa"/>
          </w:tcPr>
          <w:p w14:paraId="00ED0ACD"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Model and power rating</w:t>
            </w:r>
          </w:p>
        </w:tc>
      </w:tr>
      <w:tr w:rsidR="000036A4" w:rsidRPr="000A1F71" w14:paraId="28D3C924" w14:textId="77777777" w:rsidTr="0092063E">
        <w:trPr>
          <w:cantSplit/>
          <w:trHeight w:val="620"/>
          <w:jc w:val="center"/>
        </w:trPr>
        <w:tc>
          <w:tcPr>
            <w:tcW w:w="2101" w:type="dxa"/>
            <w:vMerge/>
          </w:tcPr>
          <w:p w14:paraId="1DFBA212" w14:textId="77777777" w:rsidR="000036A4" w:rsidRPr="000A1F71" w:rsidRDefault="000036A4" w:rsidP="000036A4">
            <w:pPr>
              <w:rPr>
                <w:rStyle w:val="Table"/>
                <w:rFonts w:ascii="Times New Roman" w:hAnsi="Times New Roman" w:cs="Times New Roman"/>
                <w:b/>
                <w:bCs/>
                <w:sz w:val="22"/>
              </w:rPr>
            </w:pPr>
          </w:p>
        </w:tc>
        <w:tc>
          <w:tcPr>
            <w:tcW w:w="3129" w:type="dxa"/>
          </w:tcPr>
          <w:p w14:paraId="59855734"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Capacity</w:t>
            </w:r>
          </w:p>
        </w:tc>
        <w:tc>
          <w:tcPr>
            <w:tcW w:w="3675" w:type="dxa"/>
          </w:tcPr>
          <w:p w14:paraId="6B6F5319"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Year of manufacture</w:t>
            </w:r>
          </w:p>
        </w:tc>
      </w:tr>
      <w:tr w:rsidR="000036A4" w:rsidRPr="000A1F71" w14:paraId="70CC0D29" w14:textId="77777777" w:rsidTr="0092063E">
        <w:trPr>
          <w:cantSplit/>
          <w:trHeight w:val="638"/>
          <w:jc w:val="center"/>
        </w:trPr>
        <w:tc>
          <w:tcPr>
            <w:tcW w:w="2101" w:type="dxa"/>
            <w:vMerge w:val="restart"/>
          </w:tcPr>
          <w:p w14:paraId="5FD822A6"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Current Status</w:t>
            </w:r>
          </w:p>
        </w:tc>
        <w:tc>
          <w:tcPr>
            <w:tcW w:w="6804" w:type="dxa"/>
            <w:gridSpan w:val="2"/>
          </w:tcPr>
          <w:p w14:paraId="01B61978"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Current location</w:t>
            </w:r>
          </w:p>
          <w:p w14:paraId="41FBB7EE" w14:textId="77777777" w:rsidR="000036A4" w:rsidRPr="000A1F71" w:rsidRDefault="000036A4" w:rsidP="000036A4">
            <w:pPr>
              <w:rPr>
                <w:rStyle w:val="Table"/>
                <w:rFonts w:ascii="Times New Roman" w:hAnsi="Times New Roman" w:cs="Times New Roman"/>
                <w:b/>
                <w:bCs/>
                <w:sz w:val="22"/>
              </w:rPr>
            </w:pPr>
          </w:p>
        </w:tc>
      </w:tr>
      <w:tr w:rsidR="000036A4" w:rsidRPr="000A1F71" w14:paraId="12B111CB" w14:textId="77777777" w:rsidTr="0092063E">
        <w:trPr>
          <w:cantSplit/>
          <w:trHeight w:val="800"/>
          <w:jc w:val="center"/>
        </w:trPr>
        <w:tc>
          <w:tcPr>
            <w:tcW w:w="2101" w:type="dxa"/>
            <w:vMerge/>
          </w:tcPr>
          <w:p w14:paraId="5F21DDB8" w14:textId="77777777" w:rsidR="000036A4" w:rsidRPr="000A1F71" w:rsidRDefault="000036A4" w:rsidP="000036A4">
            <w:pPr>
              <w:rPr>
                <w:rStyle w:val="Table"/>
                <w:rFonts w:ascii="Times New Roman" w:hAnsi="Times New Roman" w:cs="Times New Roman"/>
                <w:b/>
                <w:bCs/>
                <w:sz w:val="22"/>
              </w:rPr>
            </w:pPr>
          </w:p>
        </w:tc>
        <w:tc>
          <w:tcPr>
            <w:tcW w:w="6804" w:type="dxa"/>
            <w:gridSpan w:val="2"/>
          </w:tcPr>
          <w:p w14:paraId="3143D78D"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Details of current commitments</w:t>
            </w:r>
          </w:p>
        </w:tc>
      </w:tr>
      <w:tr w:rsidR="000036A4" w:rsidRPr="000A1F71" w14:paraId="279F1C06" w14:textId="77777777" w:rsidTr="0092063E">
        <w:trPr>
          <w:cantSplit/>
          <w:trHeight w:val="570"/>
          <w:jc w:val="center"/>
        </w:trPr>
        <w:tc>
          <w:tcPr>
            <w:tcW w:w="2101" w:type="dxa"/>
          </w:tcPr>
          <w:p w14:paraId="2E045CDB"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Source</w:t>
            </w:r>
          </w:p>
        </w:tc>
        <w:tc>
          <w:tcPr>
            <w:tcW w:w="6804" w:type="dxa"/>
            <w:gridSpan w:val="2"/>
          </w:tcPr>
          <w:p w14:paraId="786B1BAA" w14:textId="77777777" w:rsidR="000036A4" w:rsidRPr="000A1F71" w:rsidRDefault="000036A4" w:rsidP="000036A4">
            <w:pPr>
              <w:spacing w:after="240"/>
              <w:rPr>
                <w:rStyle w:val="Table"/>
                <w:rFonts w:ascii="Times New Roman" w:hAnsi="Times New Roman" w:cs="Times New Roman"/>
                <w:b/>
                <w:bCs/>
                <w:sz w:val="22"/>
              </w:rPr>
            </w:pPr>
            <w:r w:rsidRPr="000A1F71">
              <w:rPr>
                <w:rStyle w:val="Table"/>
                <w:rFonts w:ascii="Times New Roman" w:hAnsi="Times New Roman" w:cs="Times New Roman"/>
                <w:b/>
                <w:bCs/>
                <w:sz w:val="22"/>
              </w:rPr>
              <w:t>Indicate source of the equipment</w:t>
            </w:r>
          </w:p>
          <w:p w14:paraId="40114E5B" w14:textId="77777777" w:rsidR="000036A4" w:rsidRPr="000A1F71" w:rsidRDefault="000036A4" w:rsidP="000036A4">
            <w:pPr>
              <w:spacing w:after="240"/>
              <w:rPr>
                <w:rStyle w:val="Table"/>
                <w:rFonts w:ascii="Times New Roman" w:hAnsi="Times New Roman" w:cs="Times New Roman"/>
                <w:b/>
                <w:bCs/>
                <w:sz w:val="22"/>
              </w:rPr>
            </w:pPr>
          </w:p>
          <w:p w14:paraId="72F7CDCD" w14:textId="77777777" w:rsidR="000036A4" w:rsidRPr="000A1F71" w:rsidRDefault="000036A4" w:rsidP="000036A4">
            <w:pPr>
              <w:pStyle w:val="Header"/>
              <w:spacing w:before="60" w:after="60" w:line="360" w:lineRule="auto"/>
              <w:rPr>
                <w:rStyle w:val="Table"/>
                <w:rFonts w:ascii="Times New Roman" w:hAnsi="Times New Roman"/>
                <w:bCs/>
                <w:sz w:val="22"/>
              </w:rPr>
            </w:pPr>
            <w:r w:rsidRPr="000A1F71">
              <w:rPr>
                <w:rStyle w:val="Table"/>
                <w:rFonts w:ascii="Times New Roman" w:hAnsi="Times New Roman"/>
                <w:bCs/>
                <w:sz w:val="22"/>
              </w:rPr>
              <w:fldChar w:fldCharType="begin"/>
            </w:r>
            <w:r w:rsidRPr="000A1F71">
              <w:rPr>
                <w:rStyle w:val="Table"/>
                <w:rFonts w:ascii="Times New Roman" w:hAnsi="Times New Roman"/>
                <w:bCs/>
                <w:sz w:val="22"/>
              </w:rPr>
              <w:instrText>symbol 111 \f "Wingdings" \s 12</w:instrText>
            </w:r>
            <w:r w:rsidRPr="000A1F71">
              <w:rPr>
                <w:rStyle w:val="Table"/>
                <w:rFonts w:ascii="Times New Roman" w:hAnsi="Times New Roman"/>
                <w:bCs/>
                <w:sz w:val="22"/>
              </w:rPr>
              <w:fldChar w:fldCharType="separate"/>
            </w:r>
            <w:r w:rsidRPr="000A1F71">
              <w:rPr>
                <w:rStyle w:val="Table"/>
                <w:rFonts w:ascii="Times New Roman" w:hAnsi="Times New Roman"/>
                <w:bCs/>
                <w:sz w:val="22"/>
              </w:rPr>
              <w:t>o</w:t>
            </w:r>
            <w:r w:rsidRPr="000A1F71">
              <w:rPr>
                <w:rStyle w:val="Table"/>
                <w:rFonts w:ascii="Times New Roman" w:hAnsi="Times New Roman"/>
                <w:bCs/>
                <w:sz w:val="22"/>
              </w:rPr>
              <w:fldChar w:fldCharType="end"/>
            </w:r>
            <w:r w:rsidRPr="000A1F71">
              <w:rPr>
                <w:rStyle w:val="Table"/>
                <w:rFonts w:ascii="Times New Roman" w:hAnsi="Times New Roman"/>
                <w:bCs/>
                <w:sz w:val="22"/>
              </w:rPr>
              <w:t xml:space="preserve"> Owned       </w:t>
            </w:r>
            <w:r w:rsidRPr="000A1F71">
              <w:rPr>
                <w:rStyle w:val="Table"/>
                <w:rFonts w:ascii="Times New Roman" w:hAnsi="Times New Roman"/>
                <w:bCs/>
                <w:sz w:val="22"/>
              </w:rPr>
              <w:fldChar w:fldCharType="begin"/>
            </w:r>
            <w:r w:rsidRPr="000A1F71">
              <w:rPr>
                <w:rStyle w:val="Table"/>
                <w:rFonts w:ascii="Times New Roman" w:hAnsi="Times New Roman"/>
                <w:bCs/>
                <w:sz w:val="22"/>
              </w:rPr>
              <w:instrText>symbol 111 \f "Wingdings" \s 12</w:instrText>
            </w:r>
            <w:r w:rsidRPr="000A1F71">
              <w:rPr>
                <w:rStyle w:val="Table"/>
                <w:rFonts w:ascii="Times New Roman" w:hAnsi="Times New Roman"/>
                <w:bCs/>
                <w:sz w:val="22"/>
              </w:rPr>
              <w:fldChar w:fldCharType="separate"/>
            </w:r>
            <w:r w:rsidRPr="000A1F71">
              <w:rPr>
                <w:rStyle w:val="Table"/>
                <w:rFonts w:ascii="Times New Roman" w:hAnsi="Times New Roman"/>
                <w:bCs/>
                <w:sz w:val="22"/>
              </w:rPr>
              <w:t>o</w:t>
            </w:r>
            <w:r w:rsidRPr="000A1F71">
              <w:rPr>
                <w:rStyle w:val="Table"/>
                <w:rFonts w:ascii="Times New Roman" w:hAnsi="Times New Roman"/>
                <w:bCs/>
                <w:sz w:val="22"/>
              </w:rPr>
              <w:fldChar w:fldCharType="end"/>
            </w:r>
            <w:r w:rsidRPr="000A1F71">
              <w:rPr>
                <w:rStyle w:val="Table"/>
                <w:rFonts w:ascii="Times New Roman" w:hAnsi="Times New Roman"/>
                <w:bCs/>
                <w:sz w:val="22"/>
              </w:rPr>
              <w:t xml:space="preserve"> Rented       </w:t>
            </w:r>
            <w:r w:rsidRPr="000A1F71">
              <w:rPr>
                <w:rStyle w:val="Table"/>
                <w:rFonts w:ascii="Times New Roman" w:hAnsi="Times New Roman"/>
                <w:bCs/>
                <w:sz w:val="22"/>
              </w:rPr>
              <w:fldChar w:fldCharType="begin"/>
            </w:r>
            <w:r w:rsidRPr="000A1F71">
              <w:rPr>
                <w:rStyle w:val="Table"/>
                <w:rFonts w:ascii="Times New Roman" w:hAnsi="Times New Roman"/>
                <w:bCs/>
                <w:sz w:val="22"/>
              </w:rPr>
              <w:instrText>symbol 111 \f "Wingdings" \s 12</w:instrText>
            </w:r>
            <w:r w:rsidRPr="000A1F71">
              <w:rPr>
                <w:rStyle w:val="Table"/>
                <w:rFonts w:ascii="Times New Roman" w:hAnsi="Times New Roman"/>
                <w:bCs/>
                <w:sz w:val="22"/>
              </w:rPr>
              <w:fldChar w:fldCharType="separate"/>
            </w:r>
            <w:r w:rsidRPr="000A1F71">
              <w:rPr>
                <w:rStyle w:val="Table"/>
                <w:rFonts w:ascii="Times New Roman" w:hAnsi="Times New Roman"/>
                <w:bCs/>
                <w:sz w:val="22"/>
              </w:rPr>
              <w:t>o</w:t>
            </w:r>
            <w:r w:rsidRPr="000A1F71">
              <w:rPr>
                <w:rStyle w:val="Table"/>
                <w:rFonts w:ascii="Times New Roman" w:hAnsi="Times New Roman"/>
                <w:bCs/>
                <w:sz w:val="22"/>
              </w:rPr>
              <w:fldChar w:fldCharType="end"/>
            </w:r>
            <w:r w:rsidRPr="000A1F71">
              <w:rPr>
                <w:rStyle w:val="Table"/>
                <w:rFonts w:ascii="Times New Roman" w:hAnsi="Times New Roman"/>
                <w:bCs/>
                <w:sz w:val="22"/>
              </w:rPr>
              <w:t xml:space="preserve"> Leased       </w:t>
            </w:r>
            <w:r w:rsidRPr="000A1F71">
              <w:rPr>
                <w:rStyle w:val="Table"/>
                <w:rFonts w:ascii="Times New Roman" w:hAnsi="Times New Roman"/>
                <w:bCs/>
                <w:sz w:val="22"/>
              </w:rPr>
              <w:fldChar w:fldCharType="begin"/>
            </w:r>
            <w:r w:rsidRPr="000A1F71">
              <w:rPr>
                <w:rStyle w:val="Table"/>
                <w:rFonts w:ascii="Times New Roman" w:hAnsi="Times New Roman"/>
                <w:bCs/>
                <w:sz w:val="22"/>
              </w:rPr>
              <w:instrText>symbol 111 \f "Wingdings" \s 12</w:instrText>
            </w:r>
            <w:r w:rsidRPr="000A1F71">
              <w:rPr>
                <w:rStyle w:val="Table"/>
                <w:rFonts w:ascii="Times New Roman" w:hAnsi="Times New Roman"/>
                <w:bCs/>
                <w:sz w:val="22"/>
              </w:rPr>
              <w:fldChar w:fldCharType="separate"/>
            </w:r>
            <w:r w:rsidRPr="000A1F71">
              <w:rPr>
                <w:rStyle w:val="Table"/>
                <w:rFonts w:ascii="Times New Roman" w:hAnsi="Times New Roman"/>
                <w:bCs/>
                <w:sz w:val="22"/>
              </w:rPr>
              <w:t>o</w:t>
            </w:r>
            <w:r w:rsidRPr="000A1F71">
              <w:rPr>
                <w:rStyle w:val="Table"/>
                <w:rFonts w:ascii="Times New Roman" w:hAnsi="Times New Roman"/>
                <w:bCs/>
                <w:sz w:val="22"/>
              </w:rPr>
              <w:fldChar w:fldCharType="end"/>
            </w:r>
            <w:r w:rsidRPr="000A1F71">
              <w:rPr>
                <w:rStyle w:val="Table"/>
                <w:rFonts w:ascii="Times New Roman" w:hAnsi="Times New Roman"/>
                <w:bCs/>
                <w:sz w:val="22"/>
              </w:rPr>
              <w:t xml:space="preserve"> Specially manufactured</w:t>
            </w:r>
          </w:p>
        </w:tc>
      </w:tr>
    </w:tbl>
    <w:p w14:paraId="1E02D10C" w14:textId="77777777" w:rsidR="000036A4" w:rsidRPr="000A1F71" w:rsidRDefault="000036A4" w:rsidP="0092063E">
      <w:pPr>
        <w:spacing w:before="120" w:after="120" w:line="276" w:lineRule="auto"/>
        <w:rPr>
          <w:rFonts w:ascii="Times New Roman" w:hAnsi="Times New Roman" w:cs="Times New Roman"/>
          <w:sz w:val="24"/>
          <w:szCs w:val="24"/>
        </w:rPr>
      </w:pPr>
      <w:r w:rsidRPr="000A1F71">
        <w:rPr>
          <w:rFonts w:ascii="Times New Roman" w:hAnsi="Times New Roman" w:cs="Times New Roman"/>
          <w:sz w:val="24"/>
          <w:szCs w:val="24"/>
        </w:rPr>
        <w:t>Omit the following information for equipment owned by the Bidder.</w:t>
      </w:r>
    </w:p>
    <w:tbl>
      <w:tblPr>
        <w:tblW w:w="8913"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2140"/>
        <w:gridCol w:w="3164"/>
        <w:gridCol w:w="3609"/>
      </w:tblGrid>
      <w:tr w:rsidR="000036A4" w:rsidRPr="000A1F71" w14:paraId="76A104CF" w14:textId="77777777" w:rsidTr="0092063E">
        <w:trPr>
          <w:cantSplit/>
          <w:trHeight w:val="822"/>
        </w:trPr>
        <w:tc>
          <w:tcPr>
            <w:tcW w:w="2140" w:type="dxa"/>
            <w:vMerge w:val="restart"/>
          </w:tcPr>
          <w:p w14:paraId="6D1A7C0B"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Owner</w:t>
            </w:r>
          </w:p>
        </w:tc>
        <w:tc>
          <w:tcPr>
            <w:tcW w:w="6773" w:type="dxa"/>
            <w:gridSpan w:val="2"/>
          </w:tcPr>
          <w:p w14:paraId="2C15A52A" w14:textId="77777777" w:rsidR="000036A4" w:rsidRPr="000A1F71" w:rsidRDefault="000036A4" w:rsidP="000036A4">
            <w:pPr>
              <w:pStyle w:val="Footer"/>
              <w:rPr>
                <w:rStyle w:val="Table"/>
                <w:rFonts w:ascii="Times New Roman" w:hAnsi="Times New Roman"/>
                <w:b/>
                <w:bCs/>
                <w:sz w:val="22"/>
              </w:rPr>
            </w:pPr>
            <w:r w:rsidRPr="000A1F71">
              <w:rPr>
                <w:rStyle w:val="Table"/>
                <w:rFonts w:ascii="Times New Roman" w:hAnsi="Times New Roman"/>
                <w:b/>
                <w:bCs/>
                <w:sz w:val="22"/>
              </w:rPr>
              <w:t>Name of Owner</w:t>
            </w:r>
          </w:p>
          <w:p w14:paraId="556DF6C7" w14:textId="77777777" w:rsidR="000036A4" w:rsidRPr="000A1F71" w:rsidRDefault="000036A4" w:rsidP="000036A4">
            <w:pPr>
              <w:pStyle w:val="Footer"/>
              <w:rPr>
                <w:rStyle w:val="Table"/>
                <w:rFonts w:ascii="Times New Roman" w:hAnsi="Times New Roman"/>
                <w:b/>
                <w:bCs/>
                <w:sz w:val="22"/>
              </w:rPr>
            </w:pPr>
          </w:p>
        </w:tc>
      </w:tr>
      <w:tr w:rsidR="000036A4" w:rsidRPr="000A1F71" w14:paraId="61CBF126" w14:textId="77777777" w:rsidTr="0092063E">
        <w:trPr>
          <w:cantSplit/>
          <w:trHeight w:val="885"/>
        </w:trPr>
        <w:tc>
          <w:tcPr>
            <w:tcW w:w="2140" w:type="dxa"/>
            <w:vMerge/>
          </w:tcPr>
          <w:p w14:paraId="1A427535" w14:textId="77777777" w:rsidR="000036A4" w:rsidRPr="000A1F71" w:rsidRDefault="000036A4" w:rsidP="000036A4">
            <w:pPr>
              <w:rPr>
                <w:rStyle w:val="Table"/>
                <w:rFonts w:ascii="Times New Roman" w:hAnsi="Times New Roman" w:cs="Times New Roman"/>
                <w:b/>
                <w:bCs/>
                <w:sz w:val="22"/>
              </w:rPr>
            </w:pPr>
          </w:p>
        </w:tc>
        <w:tc>
          <w:tcPr>
            <w:tcW w:w="6773" w:type="dxa"/>
            <w:gridSpan w:val="2"/>
          </w:tcPr>
          <w:p w14:paraId="02973D69"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Address of Owner</w:t>
            </w:r>
          </w:p>
          <w:p w14:paraId="7F1B9FBC" w14:textId="77777777" w:rsidR="000036A4" w:rsidRPr="000A1F71" w:rsidRDefault="000036A4" w:rsidP="000036A4">
            <w:pPr>
              <w:rPr>
                <w:rStyle w:val="Table"/>
                <w:rFonts w:ascii="Times New Roman" w:hAnsi="Times New Roman" w:cs="Times New Roman"/>
                <w:b/>
                <w:bCs/>
                <w:sz w:val="22"/>
              </w:rPr>
            </w:pPr>
          </w:p>
        </w:tc>
      </w:tr>
      <w:tr w:rsidR="000036A4" w:rsidRPr="000A1F71" w14:paraId="3B860691" w14:textId="77777777" w:rsidTr="0092063E">
        <w:trPr>
          <w:cantSplit/>
          <w:trHeight w:val="885"/>
        </w:trPr>
        <w:tc>
          <w:tcPr>
            <w:tcW w:w="2140" w:type="dxa"/>
            <w:vMerge/>
          </w:tcPr>
          <w:p w14:paraId="67EF2754" w14:textId="77777777" w:rsidR="000036A4" w:rsidRPr="000A1F71" w:rsidRDefault="000036A4" w:rsidP="000036A4">
            <w:pPr>
              <w:rPr>
                <w:rStyle w:val="Table"/>
                <w:rFonts w:ascii="Times New Roman" w:hAnsi="Times New Roman" w:cs="Times New Roman"/>
                <w:b/>
                <w:bCs/>
                <w:sz w:val="22"/>
              </w:rPr>
            </w:pPr>
          </w:p>
        </w:tc>
        <w:tc>
          <w:tcPr>
            <w:tcW w:w="3164" w:type="dxa"/>
          </w:tcPr>
          <w:p w14:paraId="5CC4AA44"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Telephone</w:t>
            </w:r>
          </w:p>
        </w:tc>
        <w:tc>
          <w:tcPr>
            <w:tcW w:w="3609" w:type="dxa"/>
          </w:tcPr>
          <w:p w14:paraId="7FC4C9FE"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Contact name and title</w:t>
            </w:r>
          </w:p>
        </w:tc>
      </w:tr>
      <w:tr w:rsidR="000036A4" w:rsidRPr="000A1F71" w14:paraId="3BB16C92" w14:textId="77777777" w:rsidTr="0092063E">
        <w:trPr>
          <w:cantSplit/>
          <w:trHeight w:val="795"/>
        </w:trPr>
        <w:tc>
          <w:tcPr>
            <w:tcW w:w="2140" w:type="dxa"/>
            <w:vMerge/>
          </w:tcPr>
          <w:p w14:paraId="1FB6B4BB" w14:textId="77777777" w:rsidR="000036A4" w:rsidRPr="000A1F71" w:rsidRDefault="000036A4" w:rsidP="000036A4">
            <w:pPr>
              <w:rPr>
                <w:rStyle w:val="Table"/>
                <w:rFonts w:ascii="Times New Roman" w:hAnsi="Times New Roman" w:cs="Times New Roman"/>
                <w:b/>
                <w:bCs/>
                <w:sz w:val="22"/>
              </w:rPr>
            </w:pPr>
          </w:p>
        </w:tc>
        <w:tc>
          <w:tcPr>
            <w:tcW w:w="3164" w:type="dxa"/>
          </w:tcPr>
          <w:p w14:paraId="3F402B6C"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Fax</w:t>
            </w:r>
          </w:p>
          <w:p w14:paraId="1BCE9EA3" w14:textId="77777777" w:rsidR="000036A4" w:rsidRPr="000A1F71" w:rsidRDefault="000036A4" w:rsidP="000036A4">
            <w:pPr>
              <w:rPr>
                <w:rStyle w:val="Table"/>
                <w:rFonts w:ascii="Times New Roman" w:hAnsi="Times New Roman" w:cs="Times New Roman"/>
                <w:b/>
                <w:bCs/>
                <w:sz w:val="22"/>
              </w:rPr>
            </w:pPr>
          </w:p>
        </w:tc>
        <w:tc>
          <w:tcPr>
            <w:tcW w:w="3609" w:type="dxa"/>
          </w:tcPr>
          <w:p w14:paraId="60A882DE"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Telex</w:t>
            </w:r>
          </w:p>
        </w:tc>
      </w:tr>
      <w:tr w:rsidR="000036A4" w:rsidRPr="000A1F71" w14:paraId="4CB09462" w14:textId="77777777" w:rsidTr="009206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35"/>
        </w:trPr>
        <w:tc>
          <w:tcPr>
            <w:tcW w:w="2140" w:type="dxa"/>
            <w:tcBorders>
              <w:top w:val="single" w:sz="6" w:space="0" w:color="auto"/>
              <w:left w:val="single" w:sz="6" w:space="0" w:color="auto"/>
            </w:tcBorders>
          </w:tcPr>
          <w:p w14:paraId="209EE26D"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Agreements</w:t>
            </w:r>
          </w:p>
        </w:tc>
        <w:tc>
          <w:tcPr>
            <w:tcW w:w="6773" w:type="dxa"/>
            <w:gridSpan w:val="2"/>
            <w:tcBorders>
              <w:top w:val="single" w:sz="6" w:space="0" w:color="auto"/>
              <w:left w:val="single" w:sz="6" w:space="0" w:color="auto"/>
              <w:right w:val="single" w:sz="6" w:space="0" w:color="auto"/>
            </w:tcBorders>
          </w:tcPr>
          <w:p w14:paraId="0A612AB8" w14:textId="77777777" w:rsidR="000036A4" w:rsidRPr="000A1F71" w:rsidRDefault="000036A4" w:rsidP="000036A4">
            <w:pPr>
              <w:jc w:val="both"/>
              <w:rPr>
                <w:rStyle w:val="Table"/>
                <w:rFonts w:ascii="Times New Roman" w:hAnsi="Times New Roman" w:cs="Times New Roman"/>
                <w:b/>
                <w:bCs/>
                <w:sz w:val="22"/>
              </w:rPr>
            </w:pPr>
            <w:r w:rsidRPr="000A1F71">
              <w:rPr>
                <w:rStyle w:val="Table"/>
                <w:rFonts w:ascii="Times New Roman" w:hAnsi="Times New Roman" w:cs="Times New Roman"/>
                <w:b/>
                <w:bCs/>
                <w:sz w:val="22"/>
              </w:rPr>
              <w:t>Details of rental / lease / manufacture agreements specific to the project</w:t>
            </w:r>
          </w:p>
        </w:tc>
      </w:tr>
      <w:tr w:rsidR="000036A4" w:rsidRPr="000A1F71" w14:paraId="06B465DA" w14:textId="77777777" w:rsidTr="009206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40"/>
        </w:trPr>
        <w:tc>
          <w:tcPr>
            <w:tcW w:w="2140" w:type="dxa"/>
            <w:tcBorders>
              <w:top w:val="dotted" w:sz="4" w:space="0" w:color="auto"/>
              <w:left w:val="single" w:sz="6" w:space="0" w:color="auto"/>
              <w:bottom w:val="dotted" w:sz="4" w:space="0" w:color="auto"/>
            </w:tcBorders>
          </w:tcPr>
          <w:p w14:paraId="2D394EA4" w14:textId="77777777" w:rsidR="000036A4" w:rsidRPr="000A1F71" w:rsidRDefault="000036A4" w:rsidP="000036A4">
            <w:pPr>
              <w:rPr>
                <w:rStyle w:val="Table"/>
                <w:rFonts w:ascii="Times New Roman" w:hAnsi="Times New Roman" w:cs="Times New Roman"/>
                <w:b/>
                <w:bCs/>
                <w:sz w:val="22"/>
              </w:rPr>
            </w:pPr>
          </w:p>
        </w:tc>
        <w:tc>
          <w:tcPr>
            <w:tcW w:w="6773" w:type="dxa"/>
            <w:gridSpan w:val="2"/>
            <w:tcBorders>
              <w:top w:val="dotted" w:sz="4" w:space="0" w:color="auto"/>
              <w:left w:val="single" w:sz="6" w:space="0" w:color="auto"/>
              <w:bottom w:val="dotted" w:sz="4" w:space="0" w:color="auto"/>
              <w:right w:val="single" w:sz="6" w:space="0" w:color="auto"/>
            </w:tcBorders>
          </w:tcPr>
          <w:p w14:paraId="0A8AB7A8" w14:textId="77777777" w:rsidR="000036A4" w:rsidRPr="000A1F71" w:rsidRDefault="000036A4" w:rsidP="000036A4">
            <w:pPr>
              <w:rPr>
                <w:rStyle w:val="Table"/>
                <w:rFonts w:ascii="Times New Roman" w:hAnsi="Times New Roman" w:cs="Times New Roman"/>
                <w:b/>
                <w:bCs/>
                <w:sz w:val="22"/>
              </w:rPr>
            </w:pPr>
          </w:p>
        </w:tc>
      </w:tr>
      <w:tr w:rsidR="000036A4" w:rsidRPr="000A1F71" w14:paraId="2A79D11F" w14:textId="77777777" w:rsidTr="009206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40"/>
        </w:trPr>
        <w:tc>
          <w:tcPr>
            <w:tcW w:w="2140" w:type="dxa"/>
            <w:tcBorders>
              <w:top w:val="dotted" w:sz="4" w:space="0" w:color="auto"/>
              <w:left w:val="single" w:sz="6" w:space="0" w:color="auto"/>
              <w:bottom w:val="dotted" w:sz="4" w:space="0" w:color="auto"/>
            </w:tcBorders>
          </w:tcPr>
          <w:p w14:paraId="51B40A0D" w14:textId="77777777" w:rsidR="000036A4" w:rsidRPr="000A1F71" w:rsidRDefault="000036A4" w:rsidP="000036A4">
            <w:pPr>
              <w:rPr>
                <w:rStyle w:val="Table"/>
                <w:rFonts w:ascii="Times New Roman" w:hAnsi="Times New Roman" w:cs="Times New Roman"/>
                <w:b/>
                <w:bCs/>
                <w:sz w:val="22"/>
              </w:rPr>
            </w:pPr>
          </w:p>
        </w:tc>
        <w:tc>
          <w:tcPr>
            <w:tcW w:w="6773" w:type="dxa"/>
            <w:gridSpan w:val="2"/>
            <w:tcBorders>
              <w:top w:val="dotted" w:sz="4" w:space="0" w:color="auto"/>
              <w:left w:val="single" w:sz="6" w:space="0" w:color="auto"/>
              <w:bottom w:val="dotted" w:sz="4" w:space="0" w:color="auto"/>
              <w:right w:val="single" w:sz="6" w:space="0" w:color="auto"/>
            </w:tcBorders>
          </w:tcPr>
          <w:p w14:paraId="02F274DC" w14:textId="77777777" w:rsidR="000036A4" w:rsidRPr="000A1F71" w:rsidRDefault="000036A4" w:rsidP="000036A4">
            <w:pPr>
              <w:rPr>
                <w:rStyle w:val="Table"/>
                <w:rFonts w:ascii="Times New Roman" w:hAnsi="Times New Roman" w:cs="Times New Roman"/>
                <w:b/>
                <w:bCs/>
                <w:sz w:val="22"/>
              </w:rPr>
            </w:pPr>
          </w:p>
        </w:tc>
      </w:tr>
      <w:tr w:rsidR="000036A4" w:rsidRPr="000A1F71" w14:paraId="5CF5A58D" w14:textId="77777777" w:rsidTr="009206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22"/>
        </w:trPr>
        <w:tc>
          <w:tcPr>
            <w:tcW w:w="2140" w:type="dxa"/>
            <w:tcBorders>
              <w:top w:val="dotted" w:sz="4" w:space="0" w:color="auto"/>
              <w:left w:val="single" w:sz="6" w:space="0" w:color="auto"/>
              <w:bottom w:val="single" w:sz="4" w:space="0" w:color="auto"/>
            </w:tcBorders>
          </w:tcPr>
          <w:p w14:paraId="1E586AC2" w14:textId="77777777" w:rsidR="000036A4" w:rsidRPr="000A1F71" w:rsidRDefault="000036A4" w:rsidP="000036A4">
            <w:pPr>
              <w:rPr>
                <w:rStyle w:val="Table"/>
                <w:rFonts w:ascii="Times New Roman" w:hAnsi="Times New Roman" w:cs="Times New Roman"/>
                <w:b/>
                <w:bCs/>
                <w:sz w:val="22"/>
              </w:rPr>
            </w:pPr>
          </w:p>
        </w:tc>
        <w:tc>
          <w:tcPr>
            <w:tcW w:w="6773" w:type="dxa"/>
            <w:gridSpan w:val="2"/>
            <w:tcBorders>
              <w:top w:val="dotted" w:sz="4" w:space="0" w:color="auto"/>
              <w:left w:val="single" w:sz="6" w:space="0" w:color="auto"/>
              <w:bottom w:val="single" w:sz="4" w:space="0" w:color="auto"/>
              <w:right w:val="single" w:sz="6" w:space="0" w:color="auto"/>
            </w:tcBorders>
          </w:tcPr>
          <w:p w14:paraId="41044C73" w14:textId="77777777" w:rsidR="000036A4" w:rsidRPr="000A1F71" w:rsidRDefault="000036A4" w:rsidP="000036A4">
            <w:pPr>
              <w:rPr>
                <w:rStyle w:val="Table"/>
                <w:rFonts w:ascii="Times New Roman" w:hAnsi="Times New Roman" w:cs="Times New Roman"/>
                <w:b/>
                <w:bCs/>
                <w:sz w:val="22"/>
              </w:rPr>
            </w:pPr>
          </w:p>
        </w:tc>
      </w:tr>
    </w:tbl>
    <w:p w14:paraId="77780F87" w14:textId="2BF5F67A" w:rsidR="000036A4" w:rsidRPr="000A1F71" w:rsidRDefault="000036A4" w:rsidP="000036A4">
      <w:pPr>
        <w:rPr>
          <w:rFonts w:ascii="Times New Roman" w:hAnsi="Times New Roman" w:cs="Times New Roman"/>
          <w:b/>
          <w:sz w:val="24"/>
          <w:szCs w:val="24"/>
        </w:rPr>
      </w:pPr>
    </w:p>
    <w:p w14:paraId="15FD6FAE" w14:textId="77777777" w:rsidR="0092063E" w:rsidRPr="000A1F71" w:rsidRDefault="0092063E" w:rsidP="000036A4">
      <w:pPr>
        <w:rPr>
          <w:rFonts w:ascii="Times New Roman" w:hAnsi="Times New Roman" w:cs="Times New Roman"/>
          <w:b/>
          <w:sz w:val="24"/>
          <w:szCs w:val="24"/>
        </w:rPr>
      </w:pPr>
    </w:p>
    <w:p w14:paraId="53F8B30A" w14:textId="5E81E08F" w:rsidR="000036A4" w:rsidRPr="000A1F71" w:rsidRDefault="000036A4" w:rsidP="001C18AC">
      <w:pPr>
        <w:pStyle w:val="Heading3"/>
        <w:rPr>
          <w:rStyle w:val="SubtleEmphasis"/>
          <w:rFonts w:asciiTheme="majorBidi" w:hAnsiTheme="majorBidi" w:cstheme="minorBidi"/>
          <w:b/>
          <w:bCs w:val="0"/>
          <w:sz w:val="32"/>
          <w:szCs w:val="22"/>
        </w:rPr>
      </w:pPr>
      <w:bookmarkStart w:id="133" w:name="_Toc56434767"/>
      <w:r w:rsidRPr="000A1F71">
        <w:rPr>
          <w:rStyle w:val="SubtleEmphasis"/>
          <w:rFonts w:asciiTheme="majorBidi" w:hAnsiTheme="majorBidi" w:cstheme="minorBidi"/>
          <w:b/>
          <w:bCs w:val="0"/>
          <w:sz w:val="32"/>
          <w:szCs w:val="22"/>
        </w:rPr>
        <w:lastRenderedPageBreak/>
        <w:t>Site Organization</w:t>
      </w:r>
      <w:bookmarkEnd w:id="133"/>
    </w:p>
    <w:p w14:paraId="3790AC6F" w14:textId="77777777" w:rsidR="0092063E" w:rsidRPr="000A1F71" w:rsidRDefault="0092063E" w:rsidP="0092063E"/>
    <w:p w14:paraId="06F9705C" w14:textId="48B00431" w:rsidR="000036A4" w:rsidRPr="000A1F71" w:rsidRDefault="000036A4" w:rsidP="0092063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The bidder shall provide general site organization arrangements under this chapter which the bidder intends to adopt for the execution of the works. The </w:t>
      </w:r>
      <w:r w:rsidR="0092063E" w:rsidRPr="000A1F71">
        <w:rPr>
          <w:rFonts w:ascii="Times New Roman" w:hAnsi="Times New Roman" w:cs="Times New Roman"/>
          <w:sz w:val="24"/>
          <w:szCs w:val="24"/>
        </w:rPr>
        <w:t>bidders</w:t>
      </w:r>
      <w:r w:rsidRPr="000A1F71">
        <w:rPr>
          <w:rFonts w:ascii="Times New Roman" w:hAnsi="Times New Roman" w:cs="Times New Roman"/>
          <w:sz w:val="24"/>
          <w:szCs w:val="24"/>
        </w:rPr>
        <w:t xml:space="preserve"> should demonstrate their worksite personnel arrangement adequacy for satisfactory execution of the various works at site in conformity with the tender documents.</w:t>
      </w:r>
    </w:p>
    <w:p w14:paraId="2A583837" w14:textId="239DB06E" w:rsidR="000036A4" w:rsidRPr="000A1F71" w:rsidRDefault="000036A4" w:rsidP="0092063E">
      <w:pPr>
        <w:spacing w:before="120" w:after="120" w:line="276" w:lineRule="auto"/>
        <w:jc w:val="both"/>
        <w:rPr>
          <w:rFonts w:ascii="Times New Roman" w:hAnsi="Times New Roman" w:cs="Times New Roman"/>
          <w:sz w:val="24"/>
          <w:szCs w:val="24"/>
        </w:rPr>
      </w:pPr>
    </w:p>
    <w:p w14:paraId="738643A0" w14:textId="00DD3EE6" w:rsidR="0092063E" w:rsidRPr="000A1F71" w:rsidRDefault="0092063E" w:rsidP="0092063E">
      <w:pPr>
        <w:spacing w:before="120" w:after="120" w:line="276" w:lineRule="auto"/>
        <w:jc w:val="both"/>
        <w:rPr>
          <w:rFonts w:ascii="Times New Roman" w:hAnsi="Times New Roman" w:cs="Times New Roman"/>
          <w:sz w:val="24"/>
          <w:szCs w:val="24"/>
        </w:rPr>
      </w:pPr>
    </w:p>
    <w:p w14:paraId="42C2B514" w14:textId="3BB1A7EB" w:rsidR="0092063E" w:rsidRPr="000A1F71" w:rsidRDefault="0092063E" w:rsidP="0092063E">
      <w:pPr>
        <w:spacing w:before="120" w:after="120" w:line="276" w:lineRule="auto"/>
        <w:jc w:val="both"/>
        <w:rPr>
          <w:rFonts w:ascii="Times New Roman" w:hAnsi="Times New Roman" w:cs="Times New Roman"/>
          <w:sz w:val="24"/>
          <w:szCs w:val="24"/>
        </w:rPr>
      </w:pPr>
    </w:p>
    <w:p w14:paraId="2983C581" w14:textId="5242F1CC" w:rsidR="0092063E" w:rsidRPr="000A1F71" w:rsidRDefault="0092063E" w:rsidP="0092063E">
      <w:pPr>
        <w:spacing w:before="120" w:after="120" w:line="276" w:lineRule="auto"/>
        <w:jc w:val="both"/>
        <w:rPr>
          <w:rFonts w:ascii="Times New Roman" w:hAnsi="Times New Roman" w:cs="Times New Roman"/>
          <w:sz w:val="24"/>
          <w:szCs w:val="24"/>
        </w:rPr>
      </w:pPr>
    </w:p>
    <w:p w14:paraId="6D430289" w14:textId="0570CA0C" w:rsidR="0092063E" w:rsidRPr="000A1F71" w:rsidRDefault="0092063E" w:rsidP="0092063E">
      <w:pPr>
        <w:spacing w:before="120" w:after="120" w:line="276" w:lineRule="auto"/>
        <w:jc w:val="both"/>
        <w:rPr>
          <w:rFonts w:ascii="Times New Roman" w:hAnsi="Times New Roman" w:cs="Times New Roman"/>
          <w:sz w:val="24"/>
          <w:szCs w:val="24"/>
        </w:rPr>
      </w:pPr>
    </w:p>
    <w:p w14:paraId="5303D519" w14:textId="7864924E" w:rsidR="0092063E" w:rsidRPr="000A1F71" w:rsidRDefault="0092063E" w:rsidP="0092063E">
      <w:pPr>
        <w:spacing w:before="120" w:after="120" w:line="276" w:lineRule="auto"/>
        <w:jc w:val="both"/>
        <w:rPr>
          <w:rFonts w:ascii="Times New Roman" w:hAnsi="Times New Roman" w:cs="Times New Roman"/>
          <w:sz w:val="24"/>
          <w:szCs w:val="24"/>
        </w:rPr>
      </w:pPr>
    </w:p>
    <w:p w14:paraId="454DC3AE" w14:textId="22D052ED" w:rsidR="0092063E" w:rsidRPr="000A1F71" w:rsidRDefault="0092063E" w:rsidP="0092063E">
      <w:pPr>
        <w:spacing w:before="120" w:after="120" w:line="276" w:lineRule="auto"/>
        <w:jc w:val="both"/>
        <w:rPr>
          <w:rFonts w:ascii="Times New Roman" w:hAnsi="Times New Roman" w:cs="Times New Roman"/>
          <w:sz w:val="24"/>
          <w:szCs w:val="24"/>
        </w:rPr>
      </w:pPr>
    </w:p>
    <w:p w14:paraId="2D0A1295" w14:textId="256E3980" w:rsidR="0092063E" w:rsidRPr="000A1F71" w:rsidRDefault="0092063E" w:rsidP="0092063E">
      <w:pPr>
        <w:spacing w:before="120" w:after="120" w:line="276" w:lineRule="auto"/>
        <w:jc w:val="both"/>
        <w:rPr>
          <w:rFonts w:ascii="Times New Roman" w:hAnsi="Times New Roman" w:cs="Times New Roman"/>
          <w:sz w:val="24"/>
          <w:szCs w:val="24"/>
        </w:rPr>
      </w:pPr>
    </w:p>
    <w:p w14:paraId="10A0B57A" w14:textId="05A50104" w:rsidR="0092063E" w:rsidRPr="000A1F71" w:rsidRDefault="0092063E" w:rsidP="0092063E">
      <w:pPr>
        <w:spacing w:before="120" w:after="120" w:line="276" w:lineRule="auto"/>
        <w:jc w:val="both"/>
        <w:rPr>
          <w:rFonts w:ascii="Times New Roman" w:hAnsi="Times New Roman" w:cs="Times New Roman"/>
          <w:sz w:val="24"/>
          <w:szCs w:val="24"/>
        </w:rPr>
      </w:pPr>
    </w:p>
    <w:p w14:paraId="26249C5E" w14:textId="1BDBC88D" w:rsidR="0092063E" w:rsidRPr="000A1F71" w:rsidRDefault="0092063E" w:rsidP="0092063E">
      <w:pPr>
        <w:spacing w:before="120" w:after="120" w:line="276" w:lineRule="auto"/>
        <w:jc w:val="both"/>
        <w:rPr>
          <w:rFonts w:ascii="Times New Roman" w:hAnsi="Times New Roman" w:cs="Times New Roman"/>
          <w:sz w:val="24"/>
          <w:szCs w:val="24"/>
        </w:rPr>
      </w:pPr>
    </w:p>
    <w:p w14:paraId="59A98637" w14:textId="4E4D4CD9" w:rsidR="0092063E" w:rsidRPr="000A1F71" w:rsidRDefault="0092063E" w:rsidP="0092063E">
      <w:pPr>
        <w:spacing w:before="120" w:after="120" w:line="276" w:lineRule="auto"/>
        <w:jc w:val="both"/>
        <w:rPr>
          <w:rFonts w:ascii="Times New Roman" w:hAnsi="Times New Roman" w:cs="Times New Roman"/>
          <w:sz w:val="24"/>
          <w:szCs w:val="24"/>
        </w:rPr>
      </w:pPr>
    </w:p>
    <w:p w14:paraId="0689F9B3" w14:textId="43996E53" w:rsidR="0092063E" w:rsidRPr="000A1F71" w:rsidRDefault="0092063E" w:rsidP="0092063E">
      <w:pPr>
        <w:spacing w:before="120" w:after="120" w:line="276" w:lineRule="auto"/>
        <w:jc w:val="both"/>
        <w:rPr>
          <w:rFonts w:ascii="Times New Roman" w:hAnsi="Times New Roman" w:cs="Times New Roman"/>
          <w:sz w:val="24"/>
          <w:szCs w:val="24"/>
        </w:rPr>
      </w:pPr>
    </w:p>
    <w:p w14:paraId="702A3952" w14:textId="09D3E964" w:rsidR="0092063E" w:rsidRPr="000A1F71" w:rsidRDefault="0092063E" w:rsidP="0092063E">
      <w:pPr>
        <w:spacing w:before="120" w:after="120" w:line="276" w:lineRule="auto"/>
        <w:jc w:val="both"/>
        <w:rPr>
          <w:rFonts w:ascii="Times New Roman" w:hAnsi="Times New Roman" w:cs="Times New Roman"/>
          <w:sz w:val="24"/>
          <w:szCs w:val="24"/>
        </w:rPr>
      </w:pPr>
    </w:p>
    <w:p w14:paraId="21AD491E" w14:textId="7419F3FD" w:rsidR="0092063E" w:rsidRPr="000A1F71" w:rsidRDefault="0092063E" w:rsidP="0092063E">
      <w:pPr>
        <w:spacing w:before="120" w:after="120" w:line="276" w:lineRule="auto"/>
        <w:jc w:val="both"/>
        <w:rPr>
          <w:rFonts w:ascii="Times New Roman" w:hAnsi="Times New Roman" w:cs="Times New Roman"/>
          <w:sz w:val="24"/>
          <w:szCs w:val="24"/>
        </w:rPr>
      </w:pPr>
    </w:p>
    <w:p w14:paraId="22B22F51" w14:textId="300CBE31" w:rsidR="0092063E" w:rsidRPr="000A1F71" w:rsidRDefault="0092063E" w:rsidP="0092063E">
      <w:pPr>
        <w:spacing w:before="120" w:after="120" w:line="276" w:lineRule="auto"/>
        <w:jc w:val="both"/>
        <w:rPr>
          <w:rFonts w:ascii="Times New Roman" w:hAnsi="Times New Roman" w:cs="Times New Roman"/>
          <w:sz w:val="24"/>
          <w:szCs w:val="24"/>
        </w:rPr>
      </w:pPr>
    </w:p>
    <w:p w14:paraId="73E931B8" w14:textId="740F7FCE" w:rsidR="0092063E" w:rsidRPr="000A1F71" w:rsidRDefault="0092063E" w:rsidP="0092063E">
      <w:pPr>
        <w:spacing w:before="120" w:after="120" w:line="276" w:lineRule="auto"/>
        <w:jc w:val="both"/>
        <w:rPr>
          <w:rFonts w:ascii="Times New Roman" w:hAnsi="Times New Roman" w:cs="Times New Roman"/>
          <w:sz w:val="24"/>
          <w:szCs w:val="24"/>
        </w:rPr>
      </w:pPr>
    </w:p>
    <w:p w14:paraId="11A6F767" w14:textId="683802E4" w:rsidR="0092063E" w:rsidRPr="000A1F71" w:rsidRDefault="0092063E" w:rsidP="0092063E">
      <w:pPr>
        <w:spacing w:before="120" w:after="120" w:line="276" w:lineRule="auto"/>
        <w:jc w:val="both"/>
        <w:rPr>
          <w:rFonts w:ascii="Times New Roman" w:hAnsi="Times New Roman" w:cs="Times New Roman"/>
          <w:sz w:val="24"/>
          <w:szCs w:val="24"/>
        </w:rPr>
      </w:pPr>
    </w:p>
    <w:p w14:paraId="47D3D8AB" w14:textId="4DA7434D" w:rsidR="0092063E" w:rsidRPr="000A1F71" w:rsidRDefault="0092063E" w:rsidP="0092063E">
      <w:pPr>
        <w:spacing w:before="120" w:after="120" w:line="276" w:lineRule="auto"/>
        <w:jc w:val="both"/>
        <w:rPr>
          <w:rFonts w:ascii="Times New Roman" w:hAnsi="Times New Roman" w:cs="Times New Roman"/>
          <w:sz w:val="24"/>
          <w:szCs w:val="24"/>
        </w:rPr>
      </w:pPr>
    </w:p>
    <w:p w14:paraId="24CDB259" w14:textId="0CE4FAC1" w:rsidR="0092063E" w:rsidRPr="000A1F71" w:rsidRDefault="0092063E" w:rsidP="0092063E">
      <w:pPr>
        <w:spacing w:before="120" w:after="120" w:line="276" w:lineRule="auto"/>
        <w:jc w:val="both"/>
        <w:rPr>
          <w:rFonts w:ascii="Times New Roman" w:hAnsi="Times New Roman" w:cs="Times New Roman"/>
          <w:sz w:val="24"/>
          <w:szCs w:val="24"/>
        </w:rPr>
      </w:pPr>
    </w:p>
    <w:p w14:paraId="477488D1" w14:textId="660F8A68" w:rsidR="0092063E" w:rsidRPr="000A1F71" w:rsidRDefault="0092063E" w:rsidP="0092063E">
      <w:pPr>
        <w:spacing w:before="120" w:after="120" w:line="276" w:lineRule="auto"/>
        <w:jc w:val="both"/>
        <w:rPr>
          <w:rFonts w:ascii="Times New Roman" w:hAnsi="Times New Roman" w:cs="Times New Roman"/>
          <w:sz w:val="24"/>
          <w:szCs w:val="24"/>
        </w:rPr>
      </w:pPr>
    </w:p>
    <w:p w14:paraId="7D3D985C" w14:textId="05067DF5" w:rsidR="0092063E" w:rsidRPr="000A1F71" w:rsidRDefault="0092063E" w:rsidP="0092063E">
      <w:pPr>
        <w:spacing w:before="120" w:after="120" w:line="276" w:lineRule="auto"/>
        <w:jc w:val="both"/>
        <w:rPr>
          <w:rFonts w:ascii="Times New Roman" w:hAnsi="Times New Roman" w:cs="Times New Roman"/>
          <w:sz w:val="24"/>
          <w:szCs w:val="24"/>
        </w:rPr>
      </w:pPr>
    </w:p>
    <w:p w14:paraId="651AE1B7" w14:textId="49EFFB87" w:rsidR="0092063E" w:rsidRPr="000A1F71" w:rsidRDefault="0092063E" w:rsidP="0092063E">
      <w:pPr>
        <w:spacing w:before="120" w:after="120" w:line="276" w:lineRule="auto"/>
        <w:jc w:val="both"/>
        <w:rPr>
          <w:rFonts w:ascii="Times New Roman" w:hAnsi="Times New Roman" w:cs="Times New Roman"/>
          <w:sz w:val="24"/>
          <w:szCs w:val="24"/>
        </w:rPr>
      </w:pPr>
    </w:p>
    <w:p w14:paraId="16914B3A" w14:textId="1288D2E3" w:rsidR="0092063E" w:rsidRPr="000A1F71" w:rsidRDefault="0092063E" w:rsidP="0092063E">
      <w:pPr>
        <w:spacing w:before="120" w:after="120" w:line="276" w:lineRule="auto"/>
        <w:jc w:val="both"/>
        <w:rPr>
          <w:rFonts w:ascii="Times New Roman" w:hAnsi="Times New Roman" w:cs="Times New Roman"/>
          <w:sz w:val="24"/>
          <w:szCs w:val="24"/>
        </w:rPr>
      </w:pPr>
    </w:p>
    <w:p w14:paraId="260F1A5E" w14:textId="66CDAF68" w:rsidR="0092063E" w:rsidRPr="000A1F71" w:rsidRDefault="0092063E" w:rsidP="0092063E">
      <w:pPr>
        <w:spacing w:before="120" w:after="120" w:line="276" w:lineRule="auto"/>
        <w:jc w:val="both"/>
        <w:rPr>
          <w:rFonts w:ascii="Times New Roman" w:hAnsi="Times New Roman" w:cs="Times New Roman"/>
          <w:sz w:val="24"/>
          <w:szCs w:val="24"/>
        </w:rPr>
      </w:pPr>
    </w:p>
    <w:p w14:paraId="7BCF1DBE" w14:textId="423AEA1B" w:rsidR="0092063E" w:rsidRPr="000A1F71" w:rsidRDefault="0092063E" w:rsidP="0092063E">
      <w:pPr>
        <w:spacing w:before="120" w:after="120" w:line="276" w:lineRule="auto"/>
        <w:jc w:val="both"/>
        <w:rPr>
          <w:rFonts w:ascii="Times New Roman" w:hAnsi="Times New Roman" w:cs="Times New Roman"/>
          <w:sz w:val="24"/>
          <w:szCs w:val="24"/>
        </w:rPr>
      </w:pPr>
    </w:p>
    <w:p w14:paraId="1315853D" w14:textId="77777777" w:rsidR="0092063E" w:rsidRPr="000A1F71" w:rsidRDefault="0092063E" w:rsidP="0092063E">
      <w:pPr>
        <w:spacing w:before="120" w:after="120" w:line="276" w:lineRule="auto"/>
        <w:jc w:val="both"/>
        <w:rPr>
          <w:rFonts w:ascii="Times New Roman" w:hAnsi="Times New Roman" w:cs="Times New Roman"/>
          <w:sz w:val="24"/>
          <w:szCs w:val="24"/>
        </w:rPr>
      </w:pPr>
    </w:p>
    <w:p w14:paraId="157151B4" w14:textId="183ACAF1" w:rsidR="000036A4" w:rsidRPr="000A1F71" w:rsidRDefault="000036A4" w:rsidP="001C18AC">
      <w:pPr>
        <w:pStyle w:val="Heading3"/>
        <w:rPr>
          <w:rStyle w:val="Heading3Char"/>
          <w:b/>
        </w:rPr>
      </w:pPr>
      <w:bookmarkStart w:id="134" w:name="_Toc56434768"/>
      <w:r w:rsidRPr="000A1F71">
        <w:rPr>
          <w:rStyle w:val="SubtleEmphasis"/>
          <w:rFonts w:asciiTheme="majorBidi" w:hAnsiTheme="majorBidi" w:cstheme="minorBidi"/>
          <w:b/>
          <w:bCs w:val="0"/>
          <w:sz w:val="28"/>
          <w:szCs w:val="20"/>
        </w:rPr>
        <w:lastRenderedPageBreak/>
        <w:t xml:space="preserve">Method </w:t>
      </w:r>
      <w:r w:rsidRPr="000A1F71">
        <w:rPr>
          <w:rStyle w:val="Heading3Char"/>
          <w:b/>
        </w:rPr>
        <w:t>Statement</w:t>
      </w:r>
      <w:bookmarkEnd w:id="134"/>
    </w:p>
    <w:p w14:paraId="228835BA" w14:textId="77777777" w:rsidR="0092063E" w:rsidRPr="000A1F71" w:rsidRDefault="0092063E" w:rsidP="0092063E"/>
    <w:p w14:paraId="375810F3" w14:textId="77777777" w:rsidR="000036A4" w:rsidRPr="000A1F71" w:rsidRDefault="000036A4" w:rsidP="0092063E">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The bidder shall provide general description of the method statement which the bidder intends to adopt for the execution of the works. The bidder’s methodology statement should demonstrate their adequacy for satisfactory execution of the various work components at site in conformity with the tender documents.</w:t>
      </w:r>
    </w:p>
    <w:p w14:paraId="488F1AB6" w14:textId="77777777" w:rsidR="000036A4" w:rsidRPr="000A1F71" w:rsidRDefault="000036A4" w:rsidP="0092063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The method statement should comprise of the following contents.</w:t>
      </w:r>
    </w:p>
    <w:p w14:paraId="35008931" w14:textId="77777777" w:rsidR="000036A4" w:rsidRPr="000A1F71" w:rsidRDefault="000036A4" w:rsidP="0092063E">
      <w:pPr>
        <w:spacing w:before="120" w:after="120" w:line="360" w:lineRule="auto"/>
        <w:jc w:val="both"/>
        <w:rPr>
          <w:rFonts w:ascii="Times New Roman" w:hAnsi="Times New Roman" w:cs="Times New Roman"/>
          <w:sz w:val="24"/>
          <w:szCs w:val="24"/>
        </w:rPr>
      </w:pPr>
      <w:r w:rsidRPr="000A1F71">
        <w:rPr>
          <w:rFonts w:ascii="Times New Roman" w:hAnsi="Times New Roman" w:cs="Times New Roman"/>
          <w:sz w:val="24"/>
          <w:szCs w:val="24"/>
        </w:rPr>
        <w:t>Contents</w:t>
      </w:r>
    </w:p>
    <w:p w14:paraId="1845D5AA"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Gravity Sewer network pipe laying and testing</w:t>
      </w:r>
    </w:p>
    <w:p w14:paraId="4A229C8B"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 xml:space="preserve">Construction of Sewage Pumping Stations </w:t>
      </w:r>
    </w:p>
    <w:p w14:paraId="2CDC6CC5"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Construction of Sewage Treatment Plant</w:t>
      </w:r>
    </w:p>
    <w:p w14:paraId="1F45871A"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Construction of Sea outfall</w:t>
      </w:r>
    </w:p>
    <w:p w14:paraId="495CB980"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Water distribution network pipe laying and pressure testing</w:t>
      </w:r>
    </w:p>
    <w:p w14:paraId="0545412A"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 xml:space="preserve">Supply and Installation of RO plants and rainwater treatment plants. </w:t>
      </w:r>
    </w:p>
    <w:p w14:paraId="4CE19DAE"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 xml:space="preserve">Testing, Commissioning and Trial Operation of the facilities for 03 months. </w:t>
      </w:r>
    </w:p>
    <w:p w14:paraId="066B099C" w14:textId="77777777" w:rsidR="000036A4" w:rsidRPr="000A1F71" w:rsidRDefault="000036A4" w:rsidP="007B4543">
      <w:pPr>
        <w:pStyle w:val="ListParagraph"/>
        <w:numPr>
          <w:ilvl w:val="0"/>
          <w:numId w:val="10"/>
        </w:numPr>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 xml:space="preserve">Documentations upon handover </w:t>
      </w:r>
    </w:p>
    <w:p w14:paraId="535C60A4" w14:textId="77777777" w:rsidR="000036A4" w:rsidRPr="000A1F71" w:rsidRDefault="000036A4" w:rsidP="007B4543">
      <w:pPr>
        <w:pStyle w:val="ListParagraph"/>
        <w:numPr>
          <w:ilvl w:val="0"/>
          <w:numId w:val="10"/>
        </w:numPr>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Arrangements to be undertaken during defects liability period</w:t>
      </w:r>
    </w:p>
    <w:p w14:paraId="19F44B8C" w14:textId="77777777" w:rsidR="000036A4" w:rsidRPr="000A1F71" w:rsidRDefault="000036A4" w:rsidP="0092063E">
      <w:pPr>
        <w:rPr>
          <w:rFonts w:ascii="Times New Roman" w:hAnsi="Times New Roman" w:cs="Times New Roman"/>
          <w:b/>
          <w:sz w:val="24"/>
          <w:szCs w:val="24"/>
        </w:rPr>
      </w:pPr>
      <w:r w:rsidRPr="000A1F71">
        <w:rPr>
          <w:rFonts w:ascii="Times New Roman" w:hAnsi="Times New Roman" w:cs="Times New Roman"/>
          <w:b/>
          <w:sz w:val="24"/>
          <w:szCs w:val="24"/>
        </w:rPr>
        <w:br w:type="page"/>
      </w:r>
    </w:p>
    <w:p w14:paraId="4C02F6C7" w14:textId="06C41048" w:rsidR="000036A4" w:rsidRPr="000A1F71" w:rsidRDefault="000036A4" w:rsidP="001C18AC">
      <w:pPr>
        <w:pStyle w:val="Heading3"/>
        <w:rPr>
          <w:rStyle w:val="SubtleEmphasis"/>
          <w:rFonts w:asciiTheme="majorBidi" w:hAnsiTheme="majorBidi" w:cstheme="minorBidi"/>
          <w:b/>
          <w:bCs w:val="0"/>
          <w:sz w:val="32"/>
          <w:szCs w:val="22"/>
        </w:rPr>
      </w:pPr>
      <w:bookmarkStart w:id="135" w:name="_Toc56434769"/>
      <w:r w:rsidRPr="000A1F71">
        <w:rPr>
          <w:rStyle w:val="SubtleEmphasis"/>
          <w:rFonts w:asciiTheme="majorBidi" w:hAnsiTheme="majorBidi" w:cstheme="minorBidi"/>
          <w:b/>
          <w:bCs w:val="0"/>
          <w:sz w:val="32"/>
          <w:szCs w:val="22"/>
        </w:rPr>
        <w:lastRenderedPageBreak/>
        <w:t>Mobilization Schedule</w:t>
      </w:r>
      <w:bookmarkEnd w:id="135"/>
    </w:p>
    <w:p w14:paraId="2AB1422B" w14:textId="77777777" w:rsidR="0092063E" w:rsidRPr="000A1F71" w:rsidRDefault="0092063E" w:rsidP="0092063E"/>
    <w:p w14:paraId="28C1FD9F" w14:textId="77777777" w:rsidR="000036A4" w:rsidRPr="000A1F71" w:rsidRDefault="000036A4" w:rsidP="0092063E">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Under this chapter the bidder shall in a Microsoft Project format provide mobilization schedule of the key personnel’s which can demonstrate its adequacy to meet the work requirements in conformity with the tender documents.</w:t>
      </w:r>
    </w:p>
    <w:p w14:paraId="352B819F" w14:textId="77777777" w:rsidR="000036A4" w:rsidRPr="000A1F71" w:rsidRDefault="000036A4" w:rsidP="0092063E">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The bidder shall provide information and/or schedule showing the order in which the bidder intends to carry out the works including the anticipated timing of each stage of the performance of the Contract including but not limited to:</w:t>
      </w:r>
    </w:p>
    <w:p w14:paraId="611887D4" w14:textId="77777777" w:rsidR="000036A4" w:rsidRPr="000A1F71" w:rsidRDefault="000036A4" w:rsidP="007B4543">
      <w:pPr>
        <w:pStyle w:val="ListParagraph"/>
        <w:numPr>
          <w:ilvl w:val="0"/>
          <w:numId w:val="8"/>
        </w:numPr>
        <w:suppressAutoHyphens/>
        <w:spacing w:before="120" w:after="120" w:line="360" w:lineRule="auto"/>
        <w:ind w:left="0" w:firstLine="270"/>
        <w:jc w:val="both"/>
        <w:rPr>
          <w:rFonts w:ascii="Times New Roman" w:hAnsi="Times New Roman"/>
          <w:sz w:val="24"/>
          <w:szCs w:val="24"/>
        </w:rPr>
      </w:pPr>
      <w:r w:rsidRPr="000A1F71">
        <w:rPr>
          <w:rFonts w:ascii="Times New Roman" w:hAnsi="Times New Roman"/>
          <w:sz w:val="24"/>
          <w:szCs w:val="24"/>
        </w:rPr>
        <w:t>Mobilization of the Contractor’s Plant and Equipment;</w:t>
      </w:r>
    </w:p>
    <w:p w14:paraId="051FAC68" w14:textId="742B6166" w:rsidR="000036A4" w:rsidRPr="000A1F71" w:rsidRDefault="000036A4" w:rsidP="007B4543">
      <w:pPr>
        <w:pStyle w:val="ListParagraph"/>
        <w:numPr>
          <w:ilvl w:val="0"/>
          <w:numId w:val="8"/>
        </w:numPr>
        <w:suppressAutoHyphens/>
        <w:spacing w:before="120" w:after="120" w:line="360" w:lineRule="auto"/>
        <w:ind w:left="0" w:firstLine="270"/>
        <w:jc w:val="both"/>
        <w:rPr>
          <w:rFonts w:ascii="Times New Roman" w:hAnsi="Times New Roman"/>
          <w:sz w:val="24"/>
          <w:szCs w:val="24"/>
        </w:rPr>
      </w:pPr>
      <w:r w:rsidRPr="000A1F71">
        <w:rPr>
          <w:rFonts w:ascii="Times New Roman" w:hAnsi="Times New Roman"/>
          <w:sz w:val="24"/>
          <w:szCs w:val="24"/>
        </w:rPr>
        <w:t xml:space="preserve">Details relating to the sources of the key materials, estimated transportation distances </w:t>
      </w:r>
      <w:r w:rsidR="0092063E" w:rsidRPr="000A1F71">
        <w:rPr>
          <w:rFonts w:ascii="Times New Roman" w:hAnsi="Times New Roman"/>
          <w:sz w:val="24"/>
          <w:szCs w:val="24"/>
        </w:rPr>
        <w:tab/>
      </w:r>
      <w:r w:rsidRPr="000A1F71">
        <w:rPr>
          <w:rFonts w:ascii="Times New Roman" w:hAnsi="Times New Roman"/>
          <w:sz w:val="24"/>
          <w:szCs w:val="24"/>
        </w:rPr>
        <w:t>for the materials;</w:t>
      </w:r>
    </w:p>
    <w:p w14:paraId="2B25C3D6" w14:textId="77777777" w:rsidR="000036A4" w:rsidRPr="000A1F71" w:rsidRDefault="000036A4" w:rsidP="007B4543">
      <w:pPr>
        <w:pStyle w:val="ListParagraph"/>
        <w:numPr>
          <w:ilvl w:val="0"/>
          <w:numId w:val="8"/>
        </w:numPr>
        <w:suppressAutoHyphens/>
        <w:spacing w:before="120" w:after="120" w:line="360" w:lineRule="auto"/>
        <w:ind w:left="0" w:firstLine="270"/>
        <w:jc w:val="both"/>
        <w:rPr>
          <w:rFonts w:ascii="Times New Roman" w:hAnsi="Times New Roman"/>
          <w:sz w:val="24"/>
          <w:szCs w:val="24"/>
        </w:rPr>
      </w:pPr>
      <w:r w:rsidRPr="000A1F71">
        <w:rPr>
          <w:rFonts w:ascii="Times New Roman" w:hAnsi="Times New Roman"/>
          <w:sz w:val="24"/>
          <w:szCs w:val="24"/>
        </w:rPr>
        <w:t>Other information as the bidder deems relevant or appropriate.</w:t>
      </w:r>
    </w:p>
    <w:p w14:paraId="62D6A91B" w14:textId="3F44812A" w:rsidR="000036A4" w:rsidRPr="000A1F71" w:rsidRDefault="000036A4" w:rsidP="000036A4">
      <w:pPr>
        <w:spacing w:before="120" w:after="240" w:line="276" w:lineRule="auto"/>
        <w:ind w:left="720"/>
        <w:jc w:val="both"/>
        <w:rPr>
          <w:rFonts w:ascii="Times New Roman" w:hAnsi="Times New Roman" w:cs="Times New Roman"/>
          <w:b/>
          <w:sz w:val="24"/>
          <w:szCs w:val="24"/>
        </w:rPr>
      </w:pPr>
    </w:p>
    <w:p w14:paraId="421BEC85" w14:textId="444D7000"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69CE86FD" w14:textId="75C6FD17"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6DE86033" w14:textId="68E073B9"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05C47A6B" w14:textId="3207B56E"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6CC815E6" w14:textId="074ED2EA"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75FE2269" w14:textId="4CF3B9F5"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3D31CE16" w14:textId="06894F21"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5CAD46A1" w14:textId="7FCF5DBD"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514C0EE6" w14:textId="57900FC5"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4CB9CE82" w14:textId="22674D17"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70052E6A" w14:textId="19F327AE"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2045FE21" w14:textId="33E875B3"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77F816A3" w14:textId="496C7214"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6061468D" w14:textId="5F780C74"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1B82A7B8" w14:textId="77777777"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60224BC5" w14:textId="22F11629" w:rsidR="000036A4" w:rsidRPr="000A1F71" w:rsidRDefault="000036A4" w:rsidP="001C18AC">
      <w:pPr>
        <w:pStyle w:val="Heading3"/>
        <w:rPr>
          <w:rStyle w:val="SubtleEmphasis"/>
          <w:rFonts w:asciiTheme="majorBidi" w:hAnsiTheme="majorBidi" w:cstheme="minorBidi"/>
          <w:b/>
          <w:bCs w:val="0"/>
          <w:sz w:val="32"/>
          <w:szCs w:val="22"/>
        </w:rPr>
      </w:pPr>
      <w:bookmarkStart w:id="136" w:name="_Toc56434770"/>
      <w:r w:rsidRPr="000A1F71">
        <w:rPr>
          <w:rStyle w:val="SubtleEmphasis"/>
          <w:rFonts w:asciiTheme="majorBidi" w:hAnsiTheme="majorBidi" w:cstheme="minorBidi"/>
          <w:b/>
          <w:bCs w:val="0"/>
          <w:sz w:val="32"/>
          <w:szCs w:val="22"/>
        </w:rPr>
        <w:lastRenderedPageBreak/>
        <w:t>Construction Schedule</w:t>
      </w:r>
      <w:bookmarkEnd w:id="136"/>
    </w:p>
    <w:p w14:paraId="15EBEAFA" w14:textId="77777777" w:rsidR="0092063E" w:rsidRPr="000A1F71" w:rsidRDefault="0092063E" w:rsidP="0092063E"/>
    <w:p w14:paraId="1EC1B20A" w14:textId="77777777" w:rsidR="000036A4" w:rsidRPr="000A1F71" w:rsidRDefault="000036A4" w:rsidP="0092063E">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Under this chapter the bidder shall in a Microsoft Project format provide the schedule of construction activities and procurement of materials, mobilization of equipment’s etc. to demonstrate its adequacy to meet the work requirements and completion dates in conformity with the tender documents.</w:t>
      </w:r>
    </w:p>
    <w:p w14:paraId="07D7EB93" w14:textId="77777777" w:rsidR="000036A4" w:rsidRPr="000A1F71" w:rsidRDefault="000036A4" w:rsidP="0092063E">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The bidder shall provide information and/or schedule showing the order in which the bidder intends to carry out the construction activities and procurement including the anticipated timing for each stage of the Contract including but not limited to:</w:t>
      </w:r>
    </w:p>
    <w:p w14:paraId="017513E3" w14:textId="58FE1799" w:rsidR="000036A4" w:rsidRPr="000A1F71" w:rsidRDefault="000036A4" w:rsidP="007B4543">
      <w:pPr>
        <w:pStyle w:val="ListParagraph"/>
        <w:numPr>
          <w:ilvl w:val="0"/>
          <w:numId w:val="9"/>
        </w:numPr>
        <w:suppressAutoHyphens/>
        <w:spacing w:before="120" w:after="120" w:line="360" w:lineRule="auto"/>
        <w:ind w:left="360" w:firstLine="0"/>
        <w:jc w:val="both"/>
        <w:rPr>
          <w:rFonts w:ascii="Times New Roman" w:hAnsi="Times New Roman"/>
          <w:sz w:val="24"/>
          <w:szCs w:val="24"/>
        </w:rPr>
      </w:pPr>
      <w:r w:rsidRPr="000A1F71">
        <w:rPr>
          <w:rFonts w:ascii="Times New Roman" w:hAnsi="Times New Roman"/>
          <w:spacing w:val="-2"/>
          <w:sz w:val="24"/>
          <w:szCs w:val="24"/>
        </w:rPr>
        <w:t>Execution of each key construction activity</w:t>
      </w:r>
      <w:r w:rsidRPr="000A1F71">
        <w:rPr>
          <w:rFonts w:ascii="Times New Roman" w:hAnsi="Times New Roman"/>
          <w:sz w:val="24"/>
          <w:szCs w:val="24"/>
        </w:rPr>
        <w:t xml:space="preserve"> and estimated timing for commencement </w:t>
      </w:r>
      <w:r w:rsidR="0092063E" w:rsidRPr="000A1F71">
        <w:rPr>
          <w:rFonts w:ascii="Times New Roman" w:hAnsi="Times New Roman"/>
          <w:sz w:val="24"/>
          <w:szCs w:val="24"/>
        </w:rPr>
        <w:tab/>
      </w:r>
      <w:r w:rsidRPr="000A1F71">
        <w:rPr>
          <w:rFonts w:ascii="Times New Roman" w:hAnsi="Times New Roman"/>
          <w:sz w:val="24"/>
          <w:szCs w:val="24"/>
        </w:rPr>
        <w:t>and completion;</w:t>
      </w:r>
    </w:p>
    <w:p w14:paraId="0388A8C3" w14:textId="26DC27AB" w:rsidR="000036A4" w:rsidRPr="000A1F71" w:rsidRDefault="000036A4" w:rsidP="007B4543">
      <w:pPr>
        <w:pStyle w:val="ListParagraph"/>
        <w:numPr>
          <w:ilvl w:val="0"/>
          <w:numId w:val="9"/>
        </w:numPr>
        <w:suppressAutoHyphens/>
        <w:spacing w:before="120" w:after="120" w:line="360" w:lineRule="auto"/>
        <w:ind w:left="360" w:firstLine="0"/>
        <w:jc w:val="both"/>
        <w:rPr>
          <w:rFonts w:ascii="Times New Roman" w:hAnsi="Times New Roman"/>
          <w:sz w:val="24"/>
          <w:szCs w:val="24"/>
        </w:rPr>
      </w:pPr>
      <w:r w:rsidRPr="000A1F71">
        <w:rPr>
          <w:rFonts w:ascii="Times New Roman" w:hAnsi="Times New Roman"/>
          <w:sz w:val="24"/>
          <w:szCs w:val="24"/>
        </w:rPr>
        <w:t xml:space="preserve">Details relating to the sources of the key materials, estimated transportation duration </w:t>
      </w:r>
      <w:r w:rsidR="0092063E" w:rsidRPr="000A1F71">
        <w:rPr>
          <w:rFonts w:ascii="Times New Roman" w:hAnsi="Times New Roman"/>
          <w:sz w:val="24"/>
          <w:szCs w:val="24"/>
        </w:rPr>
        <w:tab/>
      </w:r>
      <w:r w:rsidRPr="000A1F71">
        <w:rPr>
          <w:rFonts w:ascii="Times New Roman" w:hAnsi="Times New Roman"/>
          <w:sz w:val="24"/>
          <w:szCs w:val="24"/>
        </w:rPr>
        <w:t>for materials;</w:t>
      </w:r>
    </w:p>
    <w:p w14:paraId="2CBEE449" w14:textId="77777777" w:rsidR="000036A4" w:rsidRPr="000A1F71" w:rsidRDefault="000036A4" w:rsidP="007B4543">
      <w:pPr>
        <w:pStyle w:val="ListParagraph"/>
        <w:numPr>
          <w:ilvl w:val="0"/>
          <w:numId w:val="9"/>
        </w:numPr>
        <w:suppressAutoHyphens/>
        <w:spacing w:before="120" w:after="120" w:line="360" w:lineRule="auto"/>
        <w:ind w:left="360" w:firstLine="0"/>
        <w:jc w:val="both"/>
        <w:rPr>
          <w:rFonts w:ascii="Times New Roman" w:hAnsi="Times New Roman"/>
          <w:sz w:val="24"/>
          <w:szCs w:val="24"/>
        </w:rPr>
      </w:pPr>
      <w:r w:rsidRPr="000A1F71">
        <w:rPr>
          <w:rFonts w:ascii="Times New Roman" w:hAnsi="Times New Roman"/>
          <w:sz w:val="24"/>
          <w:szCs w:val="24"/>
        </w:rPr>
        <w:t>Other information as the Tenderer deems relevant or appropriate.</w:t>
      </w:r>
    </w:p>
    <w:p w14:paraId="716CC4B7" w14:textId="4A80AD79" w:rsidR="003E0F1D" w:rsidRPr="000A1F71" w:rsidRDefault="003E0F1D" w:rsidP="000036A4">
      <w:pPr>
        <w:jc w:val="center"/>
        <w:rPr>
          <w:rFonts w:asciiTheme="majorBidi" w:hAnsiTheme="majorBidi" w:cstheme="majorBidi"/>
          <w:b/>
          <w:bCs/>
          <w:sz w:val="32"/>
          <w:szCs w:val="32"/>
        </w:rPr>
      </w:pPr>
    </w:p>
    <w:p w14:paraId="458BDFA9" w14:textId="22103508" w:rsidR="000036A4" w:rsidRPr="000A1F71" w:rsidRDefault="000036A4" w:rsidP="000036A4">
      <w:pPr>
        <w:jc w:val="center"/>
        <w:rPr>
          <w:rFonts w:asciiTheme="majorBidi" w:hAnsiTheme="majorBidi" w:cstheme="majorBidi"/>
          <w:b/>
          <w:bCs/>
          <w:sz w:val="32"/>
          <w:szCs w:val="32"/>
        </w:rPr>
      </w:pPr>
    </w:p>
    <w:p w14:paraId="62CF3731" w14:textId="0A72CE2A" w:rsidR="000036A4" w:rsidRPr="000A1F71" w:rsidRDefault="000036A4" w:rsidP="000036A4">
      <w:pPr>
        <w:jc w:val="center"/>
        <w:rPr>
          <w:rFonts w:asciiTheme="majorBidi" w:hAnsiTheme="majorBidi" w:cstheme="majorBidi"/>
          <w:b/>
          <w:bCs/>
          <w:sz w:val="32"/>
          <w:szCs w:val="32"/>
        </w:rPr>
      </w:pPr>
    </w:p>
    <w:p w14:paraId="715BE7EA" w14:textId="77777777" w:rsidR="001D2A04" w:rsidRPr="000A1F71" w:rsidRDefault="001D2A04" w:rsidP="000036A4">
      <w:pPr>
        <w:jc w:val="center"/>
        <w:rPr>
          <w:rFonts w:asciiTheme="majorBidi" w:hAnsiTheme="majorBidi" w:cstheme="majorBidi"/>
          <w:b/>
          <w:bCs/>
          <w:sz w:val="32"/>
          <w:szCs w:val="32"/>
        </w:rPr>
      </w:pPr>
    </w:p>
    <w:p w14:paraId="0AB519C1" w14:textId="66EA91DA" w:rsidR="000036A4" w:rsidRPr="000A1F71" w:rsidRDefault="000036A4" w:rsidP="000036A4">
      <w:pPr>
        <w:jc w:val="center"/>
        <w:rPr>
          <w:rFonts w:asciiTheme="majorBidi" w:hAnsiTheme="majorBidi" w:cstheme="majorBidi"/>
          <w:b/>
          <w:bCs/>
          <w:sz w:val="32"/>
          <w:szCs w:val="32"/>
        </w:rPr>
      </w:pPr>
    </w:p>
    <w:p w14:paraId="4FEA4404" w14:textId="694035E7" w:rsidR="0092063E" w:rsidRPr="000A1F71" w:rsidRDefault="0092063E" w:rsidP="000036A4">
      <w:pPr>
        <w:jc w:val="center"/>
        <w:rPr>
          <w:rFonts w:asciiTheme="majorBidi" w:hAnsiTheme="majorBidi" w:cstheme="majorBidi"/>
          <w:b/>
          <w:bCs/>
          <w:sz w:val="32"/>
          <w:szCs w:val="32"/>
        </w:rPr>
      </w:pPr>
    </w:p>
    <w:p w14:paraId="5F60C0B3" w14:textId="1DCD6E71" w:rsidR="0092063E" w:rsidRPr="000A1F71" w:rsidRDefault="0092063E" w:rsidP="000036A4">
      <w:pPr>
        <w:jc w:val="center"/>
        <w:rPr>
          <w:rFonts w:asciiTheme="majorBidi" w:hAnsiTheme="majorBidi" w:cstheme="majorBidi"/>
          <w:b/>
          <w:bCs/>
          <w:sz w:val="32"/>
          <w:szCs w:val="32"/>
        </w:rPr>
      </w:pPr>
    </w:p>
    <w:p w14:paraId="6D12AF9A" w14:textId="00E79CE3" w:rsidR="0092063E" w:rsidRPr="000A1F71" w:rsidRDefault="0092063E" w:rsidP="000036A4">
      <w:pPr>
        <w:jc w:val="center"/>
        <w:rPr>
          <w:rFonts w:asciiTheme="majorBidi" w:hAnsiTheme="majorBidi" w:cstheme="majorBidi"/>
          <w:b/>
          <w:bCs/>
          <w:sz w:val="32"/>
          <w:szCs w:val="32"/>
        </w:rPr>
      </w:pPr>
    </w:p>
    <w:p w14:paraId="507A6058" w14:textId="01CEEC70" w:rsidR="0092063E" w:rsidRPr="000A1F71" w:rsidRDefault="0092063E" w:rsidP="000036A4">
      <w:pPr>
        <w:jc w:val="center"/>
        <w:rPr>
          <w:rFonts w:asciiTheme="majorBidi" w:hAnsiTheme="majorBidi" w:cstheme="majorBidi"/>
          <w:b/>
          <w:bCs/>
          <w:sz w:val="32"/>
          <w:szCs w:val="32"/>
        </w:rPr>
      </w:pPr>
    </w:p>
    <w:p w14:paraId="7A5122CE" w14:textId="15B139CB" w:rsidR="0092063E" w:rsidRPr="000A1F71" w:rsidRDefault="0092063E" w:rsidP="000036A4">
      <w:pPr>
        <w:jc w:val="center"/>
        <w:rPr>
          <w:rFonts w:asciiTheme="majorBidi" w:hAnsiTheme="majorBidi" w:cstheme="majorBidi"/>
          <w:b/>
          <w:bCs/>
          <w:sz w:val="32"/>
          <w:szCs w:val="32"/>
        </w:rPr>
      </w:pPr>
    </w:p>
    <w:p w14:paraId="4B02DC04" w14:textId="47BF52EE" w:rsidR="0092063E" w:rsidRPr="000A1F71" w:rsidRDefault="0092063E" w:rsidP="000036A4">
      <w:pPr>
        <w:jc w:val="center"/>
        <w:rPr>
          <w:rFonts w:asciiTheme="majorBidi" w:hAnsiTheme="majorBidi" w:cstheme="majorBidi"/>
          <w:b/>
          <w:bCs/>
          <w:sz w:val="32"/>
          <w:szCs w:val="32"/>
        </w:rPr>
      </w:pPr>
    </w:p>
    <w:p w14:paraId="11DD4743" w14:textId="71037DCC" w:rsidR="0092063E" w:rsidRPr="000A1F71" w:rsidRDefault="0092063E" w:rsidP="000036A4">
      <w:pPr>
        <w:jc w:val="center"/>
        <w:rPr>
          <w:rFonts w:asciiTheme="majorBidi" w:hAnsiTheme="majorBidi" w:cstheme="majorBidi"/>
          <w:b/>
          <w:bCs/>
          <w:sz w:val="32"/>
          <w:szCs w:val="32"/>
        </w:rPr>
      </w:pPr>
    </w:p>
    <w:p w14:paraId="2DFDFE9C" w14:textId="77777777" w:rsidR="0092063E" w:rsidRPr="000A1F71" w:rsidRDefault="0092063E" w:rsidP="000036A4">
      <w:pPr>
        <w:jc w:val="center"/>
        <w:rPr>
          <w:rFonts w:asciiTheme="majorBidi" w:hAnsiTheme="majorBidi" w:cstheme="majorBidi"/>
          <w:b/>
          <w:bCs/>
          <w:sz w:val="32"/>
          <w:szCs w:val="32"/>
        </w:rPr>
      </w:pPr>
    </w:p>
    <w:p w14:paraId="4BC4031F" w14:textId="77777777" w:rsidR="001C1C64" w:rsidRPr="000A1F71" w:rsidRDefault="001C1C64" w:rsidP="000036A4">
      <w:pPr>
        <w:jc w:val="center"/>
        <w:rPr>
          <w:rFonts w:asciiTheme="majorBidi" w:hAnsiTheme="majorBidi" w:cstheme="majorBidi"/>
          <w:b/>
          <w:bCs/>
          <w:sz w:val="32"/>
          <w:szCs w:val="32"/>
        </w:rPr>
      </w:pPr>
    </w:p>
    <w:p w14:paraId="6B588C7C" w14:textId="041D781F" w:rsidR="000036A4" w:rsidRPr="000A1F71" w:rsidRDefault="000036A4" w:rsidP="001C18AC">
      <w:pPr>
        <w:pStyle w:val="Heading3"/>
        <w:rPr>
          <w:rStyle w:val="SubtleEmphasis"/>
          <w:rFonts w:asciiTheme="majorBidi" w:hAnsiTheme="majorBidi" w:cstheme="minorBidi"/>
          <w:b/>
          <w:bCs w:val="0"/>
          <w:sz w:val="32"/>
          <w:szCs w:val="22"/>
        </w:rPr>
      </w:pPr>
      <w:bookmarkStart w:id="137" w:name="_Toc56434771"/>
      <w:r w:rsidRPr="000A1F71">
        <w:rPr>
          <w:rStyle w:val="SubtleEmphasis"/>
          <w:rFonts w:asciiTheme="majorBidi" w:hAnsiTheme="majorBidi" w:cstheme="minorBidi"/>
          <w:b/>
          <w:bCs w:val="0"/>
          <w:sz w:val="32"/>
          <w:szCs w:val="22"/>
        </w:rPr>
        <w:lastRenderedPageBreak/>
        <w:t>Resource Allocation Plan</w:t>
      </w:r>
      <w:bookmarkEnd w:id="137"/>
    </w:p>
    <w:p w14:paraId="799601BE" w14:textId="77777777" w:rsidR="0092063E" w:rsidRPr="000A1F71" w:rsidRDefault="0092063E" w:rsidP="0092063E"/>
    <w:p w14:paraId="3F126CAE" w14:textId="77777777" w:rsidR="000036A4" w:rsidRPr="000A1F71" w:rsidRDefault="000036A4" w:rsidP="0092063E">
      <w:pPr>
        <w:ind w:right="29"/>
        <w:jc w:val="both"/>
        <w:rPr>
          <w:rFonts w:ascii="Times New Roman" w:hAnsi="Times New Roman" w:cs="Times New Roman"/>
          <w:bCs/>
          <w:sz w:val="24"/>
          <w:szCs w:val="24"/>
        </w:rPr>
      </w:pPr>
      <w:r w:rsidRPr="000A1F71">
        <w:rPr>
          <w:rFonts w:ascii="Times New Roman" w:hAnsi="Times New Roman" w:cs="Times New Roman"/>
          <w:bCs/>
          <w:sz w:val="24"/>
          <w:szCs w:val="24"/>
        </w:rPr>
        <w:t>The bidder shall provide a detailed resource allocation plan in the format given below.</w:t>
      </w:r>
    </w:p>
    <w:p w14:paraId="40E01DF6" w14:textId="2DFB6B04" w:rsidR="000036A4" w:rsidRPr="000A1F71" w:rsidRDefault="000036A4" w:rsidP="0092063E">
      <w:pPr>
        <w:spacing w:line="276" w:lineRule="auto"/>
        <w:ind w:right="29"/>
        <w:jc w:val="both"/>
        <w:rPr>
          <w:rFonts w:ascii="Times New Roman" w:hAnsi="Times New Roman" w:cs="Times New Roman"/>
          <w:bCs/>
          <w:i/>
          <w:iCs/>
          <w:sz w:val="24"/>
          <w:szCs w:val="24"/>
        </w:rPr>
      </w:pPr>
      <w:r w:rsidRPr="000A1F71">
        <w:rPr>
          <w:rFonts w:ascii="Times New Roman" w:hAnsi="Times New Roman" w:cs="Times New Roman"/>
          <w:bCs/>
          <w:i/>
          <w:iCs/>
          <w:sz w:val="24"/>
          <w:szCs w:val="24"/>
        </w:rPr>
        <w:t>Bidder to fill the name of the resources as specified under Section 2.</w:t>
      </w:r>
      <w:r w:rsidR="00A21926" w:rsidRPr="000A1F71">
        <w:rPr>
          <w:rFonts w:ascii="Times New Roman" w:hAnsi="Times New Roman" w:cs="Times New Roman"/>
          <w:bCs/>
          <w:i/>
          <w:iCs/>
          <w:sz w:val="24"/>
          <w:szCs w:val="24"/>
        </w:rPr>
        <w:t>7</w:t>
      </w:r>
      <w:r w:rsidRPr="000A1F71">
        <w:rPr>
          <w:rFonts w:ascii="Times New Roman" w:hAnsi="Times New Roman" w:cs="Times New Roman"/>
          <w:bCs/>
          <w:i/>
          <w:iCs/>
          <w:sz w:val="24"/>
          <w:szCs w:val="24"/>
        </w:rPr>
        <w:t xml:space="preserve"> &amp; 2.</w:t>
      </w:r>
      <w:r w:rsidR="00A21926" w:rsidRPr="000A1F71">
        <w:rPr>
          <w:rFonts w:ascii="Times New Roman" w:hAnsi="Times New Roman" w:cs="Times New Roman"/>
          <w:bCs/>
          <w:i/>
          <w:iCs/>
          <w:sz w:val="24"/>
          <w:szCs w:val="24"/>
        </w:rPr>
        <w:t>8</w:t>
      </w:r>
      <w:r w:rsidRPr="000A1F71">
        <w:rPr>
          <w:rFonts w:ascii="Times New Roman" w:hAnsi="Times New Roman" w:cs="Times New Roman"/>
          <w:bCs/>
          <w:i/>
          <w:iCs/>
          <w:sz w:val="24"/>
          <w:szCs w:val="24"/>
        </w:rPr>
        <w:t xml:space="preserve"> and any additional resources as deemed necessary</w:t>
      </w:r>
    </w:p>
    <w:tbl>
      <w:tblPr>
        <w:tblW w:w="8915" w:type="dxa"/>
        <w:jc w:val="center"/>
        <w:tblLook w:val="04A0" w:firstRow="1" w:lastRow="0" w:firstColumn="1" w:lastColumn="0" w:noHBand="0" w:noVBand="1"/>
      </w:tblPr>
      <w:tblGrid>
        <w:gridCol w:w="3155"/>
        <w:gridCol w:w="522"/>
        <w:gridCol w:w="522"/>
        <w:gridCol w:w="522"/>
        <w:gridCol w:w="522"/>
        <w:gridCol w:w="522"/>
        <w:gridCol w:w="522"/>
        <w:gridCol w:w="522"/>
        <w:gridCol w:w="522"/>
        <w:gridCol w:w="522"/>
        <w:gridCol w:w="596"/>
        <w:gridCol w:w="466"/>
      </w:tblGrid>
      <w:tr w:rsidR="000036A4" w:rsidRPr="000A1F71" w14:paraId="7C47AB80" w14:textId="77777777" w:rsidTr="0092063E">
        <w:trPr>
          <w:trHeight w:val="629"/>
          <w:jc w:val="center"/>
        </w:trPr>
        <w:tc>
          <w:tcPr>
            <w:tcW w:w="3155" w:type="dxa"/>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bottom"/>
            <w:hideMark/>
          </w:tcPr>
          <w:p w14:paraId="70EA3C88" w14:textId="77777777" w:rsidR="000036A4" w:rsidRPr="000A1F71" w:rsidRDefault="000036A4" w:rsidP="000036A4">
            <w:pPr>
              <w:spacing w:before="120" w:after="120" w:line="276" w:lineRule="auto"/>
              <w:rPr>
                <w:rFonts w:ascii="Times New Roman" w:hAnsi="Times New Roman" w:cs="Times New Roman"/>
                <w:b/>
                <w:bCs/>
              </w:rPr>
            </w:pPr>
            <w:bookmarkStart w:id="138" w:name="_Hlk33320723"/>
            <w:r w:rsidRPr="000A1F71">
              <w:rPr>
                <w:rFonts w:ascii="Times New Roman" w:hAnsi="Times New Roman" w:cs="Times New Roman"/>
                <w:b/>
                <w:bCs/>
              </w:rPr>
              <w:t>Resources</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65212943"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xml:space="preserve">M1 </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4438D2EB"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M2</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53006A92"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M3</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52053DC7"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M4</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2E1FD3DC"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M5</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160F6D3A"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M6</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68DDF66D"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M7</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2643A1D2"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M8</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0BA3B030"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M9</w:t>
            </w:r>
          </w:p>
        </w:tc>
        <w:tc>
          <w:tcPr>
            <w:tcW w:w="59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21AACC13" w14:textId="77777777" w:rsidR="000036A4" w:rsidRPr="000A1F71" w:rsidRDefault="000036A4" w:rsidP="000036A4">
            <w:pPr>
              <w:spacing w:before="120" w:after="120" w:line="276" w:lineRule="auto"/>
              <w:ind w:left="-36"/>
              <w:rPr>
                <w:rFonts w:ascii="Times New Roman" w:hAnsi="Times New Roman" w:cs="Times New Roman"/>
              </w:rPr>
            </w:pPr>
            <w:r w:rsidRPr="000A1F71">
              <w:rPr>
                <w:rFonts w:ascii="Times New Roman" w:hAnsi="Times New Roman" w:cs="Times New Roman"/>
              </w:rPr>
              <w:t>M10</w:t>
            </w:r>
          </w:p>
        </w:tc>
        <w:tc>
          <w:tcPr>
            <w:tcW w:w="46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3063B5F1" w14:textId="77777777" w:rsidR="000036A4" w:rsidRPr="000A1F71" w:rsidRDefault="000036A4" w:rsidP="000036A4">
            <w:pPr>
              <w:spacing w:before="120" w:after="120" w:line="276" w:lineRule="auto"/>
              <w:ind w:right="-94"/>
              <w:rPr>
                <w:rFonts w:ascii="Times New Roman" w:hAnsi="Times New Roman" w:cs="Times New Roman"/>
              </w:rPr>
            </w:pPr>
            <w:r w:rsidRPr="000A1F71">
              <w:rPr>
                <w:rFonts w:ascii="Times New Roman" w:hAnsi="Times New Roman" w:cs="Times New Roman"/>
              </w:rPr>
              <w:t>…</w:t>
            </w:r>
          </w:p>
        </w:tc>
      </w:tr>
      <w:tr w:rsidR="000036A4" w:rsidRPr="000A1F71" w14:paraId="06FDD3A5"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48B3C3E" w14:textId="77777777" w:rsidR="000036A4" w:rsidRPr="000A1F71" w:rsidRDefault="000036A4" w:rsidP="000036A4">
            <w:pPr>
              <w:spacing w:before="120" w:after="120" w:line="276" w:lineRule="auto"/>
              <w:rPr>
                <w:rFonts w:ascii="Times New Roman" w:hAnsi="Times New Roman" w:cs="Times New Roman"/>
                <w:b/>
                <w:bCs/>
              </w:rPr>
            </w:pPr>
            <w:r w:rsidRPr="000A1F71">
              <w:rPr>
                <w:rFonts w:ascii="Times New Roman" w:hAnsi="Times New Roman" w:cs="Times New Roman"/>
                <w:b/>
                <w:bCs/>
              </w:rPr>
              <w:t>1. Key Experts and Labor</w:t>
            </w:r>
          </w:p>
        </w:tc>
        <w:tc>
          <w:tcPr>
            <w:tcW w:w="522" w:type="dxa"/>
            <w:tcBorders>
              <w:top w:val="nil"/>
              <w:left w:val="nil"/>
              <w:bottom w:val="single" w:sz="4" w:space="0" w:color="auto"/>
              <w:right w:val="single" w:sz="4" w:space="0" w:color="auto"/>
            </w:tcBorders>
            <w:shd w:val="clear" w:color="auto" w:fill="auto"/>
            <w:noWrap/>
            <w:vAlign w:val="bottom"/>
            <w:hideMark/>
          </w:tcPr>
          <w:p w14:paraId="4C93025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ECDD26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90E34A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106C61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BE9DE2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5FD80A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93D368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C62755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83BAA2D"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43FC3CAA"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3EB02810"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65CE7156" w14:textId="77777777" w:rsidTr="0092063E">
        <w:trPr>
          <w:trHeight w:hRule="exact" w:val="5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52AD0EA6"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xml:space="preserve">Project Manager </w:t>
            </w:r>
          </w:p>
        </w:tc>
        <w:tc>
          <w:tcPr>
            <w:tcW w:w="522" w:type="dxa"/>
            <w:tcBorders>
              <w:top w:val="nil"/>
              <w:left w:val="nil"/>
              <w:bottom w:val="single" w:sz="4" w:space="0" w:color="auto"/>
              <w:right w:val="single" w:sz="4" w:space="0" w:color="auto"/>
            </w:tcBorders>
            <w:shd w:val="clear" w:color="auto" w:fill="auto"/>
            <w:noWrap/>
            <w:vAlign w:val="bottom"/>
          </w:tcPr>
          <w:p w14:paraId="5417C880"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F73BA4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5BF1A1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F583FA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8E504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9AA2ACD"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038DC1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060C54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B7D5452"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2187640"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5F7D5262"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2934C635" w14:textId="77777777" w:rsidTr="0092063E">
        <w:trPr>
          <w:trHeight w:hRule="exact" w:val="451"/>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3BDED41F"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Design Engineer</w:t>
            </w:r>
          </w:p>
        </w:tc>
        <w:tc>
          <w:tcPr>
            <w:tcW w:w="522" w:type="dxa"/>
            <w:tcBorders>
              <w:top w:val="nil"/>
              <w:left w:val="nil"/>
              <w:bottom w:val="single" w:sz="4" w:space="0" w:color="auto"/>
              <w:right w:val="single" w:sz="4" w:space="0" w:color="auto"/>
            </w:tcBorders>
            <w:shd w:val="clear" w:color="auto" w:fill="auto"/>
            <w:noWrap/>
            <w:vAlign w:val="bottom"/>
          </w:tcPr>
          <w:p w14:paraId="6E7C87F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A7925B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4A8914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1D9582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A17E5C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1D7B93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BE8973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4FD1F7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DAC40CA"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343E6032"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57FD3DB2"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6B7F9818" w14:textId="77777777" w:rsidTr="0092063E">
        <w:trPr>
          <w:trHeight w:hRule="exact" w:val="44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8A4B259"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Electro-Mechanical Engineer</w:t>
            </w:r>
          </w:p>
        </w:tc>
        <w:tc>
          <w:tcPr>
            <w:tcW w:w="522" w:type="dxa"/>
            <w:tcBorders>
              <w:top w:val="nil"/>
              <w:left w:val="nil"/>
              <w:bottom w:val="single" w:sz="4" w:space="0" w:color="auto"/>
              <w:right w:val="single" w:sz="4" w:space="0" w:color="auto"/>
            </w:tcBorders>
            <w:shd w:val="clear" w:color="auto" w:fill="auto"/>
            <w:noWrap/>
            <w:vAlign w:val="bottom"/>
          </w:tcPr>
          <w:p w14:paraId="115AEB0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7F75E8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7F366D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FBC5C1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8256AA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E790DB0"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50EF94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A7EA2B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735129C"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A17B320"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2A3FC544"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164AF940"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18FABB1F"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Structural Engineer</w:t>
            </w:r>
          </w:p>
        </w:tc>
        <w:tc>
          <w:tcPr>
            <w:tcW w:w="522" w:type="dxa"/>
            <w:tcBorders>
              <w:top w:val="nil"/>
              <w:left w:val="nil"/>
              <w:bottom w:val="single" w:sz="4" w:space="0" w:color="auto"/>
              <w:right w:val="single" w:sz="4" w:space="0" w:color="auto"/>
            </w:tcBorders>
            <w:shd w:val="clear" w:color="auto" w:fill="auto"/>
            <w:noWrap/>
            <w:vAlign w:val="bottom"/>
          </w:tcPr>
          <w:p w14:paraId="65E9450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10A73FD"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910853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9D302F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F26A1B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816C25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C2A942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88211A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0ED0991"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094D2D8"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48699A23"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416EA497"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5548B922"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Quantity Surveyor</w:t>
            </w:r>
          </w:p>
        </w:tc>
        <w:tc>
          <w:tcPr>
            <w:tcW w:w="522" w:type="dxa"/>
            <w:tcBorders>
              <w:top w:val="nil"/>
              <w:left w:val="nil"/>
              <w:bottom w:val="single" w:sz="4" w:space="0" w:color="auto"/>
              <w:right w:val="single" w:sz="4" w:space="0" w:color="auto"/>
            </w:tcBorders>
            <w:shd w:val="clear" w:color="auto" w:fill="auto"/>
            <w:noWrap/>
            <w:vAlign w:val="bottom"/>
          </w:tcPr>
          <w:p w14:paraId="61F31F9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11018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274B86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2D2A31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5C70C8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037B3B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F55D5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0A12B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87BEC76"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752B54BD"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1A5EC9C1"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497EC668"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tcPr>
          <w:p w14:paraId="4CAD0687"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xml:space="preserve">Surveyor </w:t>
            </w:r>
          </w:p>
        </w:tc>
        <w:tc>
          <w:tcPr>
            <w:tcW w:w="522" w:type="dxa"/>
            <w:tcBorders>
              <w:top w:val="nil"/>
              <w:left w:val="nil"/>
              <w:bottom w:val="single" w:sz="4" w:space="0" w:color="auto"/>
              <w:right w:val="single" w:sz="4" w:space="0" w:color="auto"/>
            </w:tcBorders>
            <w:shd w:val="clear" w:color="auto" w:fill="auto"/>
            <w:noWrap/>
            <w:vAlign w:val="bottom"/>
          </w:tcPr>
          <w:p w14:paraId="24E0426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A616A8D"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6416EF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74B38C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BCECAF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4E46C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0FEAF6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59B5A6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3E821EB"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5B6A21FD"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11A6DD26"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5E27F260"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1F8E6830"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353FBC3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923C44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C2E744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D30558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24E3F0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ED4328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DA42A9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E0375E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5CF8AB9"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0609803A"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3588DA35"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4B75D931"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3D8A45E2"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Laborers (skilled/unskilled)</w:t>
            </w:r>
          </w:p>
        </w:tc>
        <w:tc>
          <w:tcPr>
            <w:tcW w:w="522" w:type="dxa"/>
            <w:tcBorders>
              <w:top w:val="nil"/>
              <w:left w:val="nil"/>
              <w:bottom w:val="single" w:sz="4" w:space="0" w:color="auto"/>
              <w:right w:val="single" w:sz="4" w:space="0" w:color="auto"/>
            </w:tcBorders>
            <w:shd w:val="clear" w:color="auto" w:fill="auto"/>
            <w:noWrap/>
            <w:vAlign w:val="bottom"/>
          </w:tcPr>
          <w:p w14:paraId="7CA7D65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DD7201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0F6499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72647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685536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3DD109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2D1AAC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092345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3EDE9F4"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09353060"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588D9ABB"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6A6CCD9A" w14:textId="77777777" w:rsidTr="0092063E">
        <w:trPr>
          <w:trHeight w:hRule="exact" w:val="460"/>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0319FDCD"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w:t>
            </w:r>
          </w:p>
        </w:tc>
        <w:tc>
          <w:tcPr>
            <w:tcW w:w="522" w:type="dxa"/>
            <w:tcBorders>
              <w:top w:val="nil"/>
              <w:left w:val="nil"/>
              <w:bottom w:val="single" w:sz="4" w:space="0" w:color="auto"/>
              <w:right w:val="single" w:sz="4" w:space="0" w:color="auto"/>
            </w:tcBorders>
            <w:shd w:val="clear" w:color="auto" w:fill="auto"/>
            <w:noWrap/>
            <w:vAlign w:val="bottom"/>
          </w:tcPr>
          <w:p w14:paraId="172A628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012088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EDE9BE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D0EE95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01AB04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AEA8A4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2C7E63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9D7A1C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06601F3"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46572A9"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22EC9DC2"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3B6A11DF" w14:textId="77777777" w:rsidTr="0092063E">
        <w:trPr>
          <w:trHeight w:hRule="exact" w:val="748"/>
          <w:jc w:val="center"/>
        </w:trPr>
        <w:tc>
          <w:tcPr>
            <w:tcW w:w="3155" w:type="dxa"/>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bottom"/>
            <w:hideMark/>
          </w:tcPr>
          <w:p w14:paraId="6B187AA3" w14:textId="77777777" w:rsidR="000036A4" w:rsidRPr="000A1F71" w:rsidRDefault="000036A4" w:rsidP="000036A4">
            <w:pPr>
              <w:spacing w:before="120" w:after="120" w:line="276" w:lineRule="auto"/>
              <w:rPr>
                <w:rFonts w:ascii="Times New Roman" w:hAnsi="Times New Roman" w:cs="Times New Roman"/>
                <w:b/>
                <w:bCs/>
              </w:rPr>
            </w:pPr>
            <w:r w:rsidRPr="000A1F71">
              <w:rPr>
                <w:rFonts w:ascii="Times New Roman" w:hAnsi="Times New Roman" w:cs="Times New Roman"/>
                <w:b/>
                <w:bCs/>
              </w:rPr>
              <w:t>Total (Key Experts &amp; Labor)</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2525BC6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33BA42C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BA12B2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100727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9344B7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7641222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3BC8E66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253CA19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220EF379"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329F1A7C"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1CC7E35C"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7996516E"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F3C5C7E"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w:t>
            </w:r>
          </w:p>
        </w:tc>
        <w:tc>
          <w:tcPr>
            <w:tcW w:w="522" w:type="dxa"/>
            <w:tcBorders>
              <w:top w:val="nil"/>
              <w:left w:val="nil"/>
              <w:bottom w:val="single" w:sz="4" w:space="0" w:color="auto"/>
              <w:right w:val="single" w:sz="4" w:space="0" w:color="auto"/>
            </w:tcBorders>
            <w:shd w:val="clear" w:color="auto" w:fill="auto"/>
            <w:noWrap/>
            <w:vAlign w:val="bottom"/>
          </w:tcPr>
          <w:p w14:paraId="79B54EB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B9A004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E095B0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7F57D4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FD3B19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750821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69B617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1F77D3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E8B25B6"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0B32673A"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27AED7B7"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4EA69630"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16BEF3E1" w14:textId="77777777" w:rsidR="000036A4" w:rsidRPr="000A1F71" w:rsidRDefault="000036A4" w:rsidP="000036A4">
            <w:pPr>
              <w:spacing w:before="120" w:after="120" w:line="276" w:lineRule="auto"/>
              <w:rPr>
                <w:rFonts w:ascii="Times New Roman" w:hAnsi="Times New Roman" w:cs="Times New Roman"/>
                <w:b/>
                <w:bCs/>
              </w:rPr>
            </w:pPr>
            <w:r w:rsidRPr="000A1F71">
              <w:rPr>
                <w:rFonts w:ascii="Times New Roman" w:hAnsi="Times New Roman" w:cs="Times New Roman"/>
                <w:b/>
                <w:bCs/>
              </w:rPr>
              <w:t>2. Equipment</w:t>
            </w:r>
          </w:p>
        </w:tc>
        <w:tc>
          <w:tcPr>
            <w:tcW w:w="522" w:type="dxa"/>
            <w:tcBorders>
              <w:top w:val="nil"/>
              <w:left w:val="nil"/>
              <w:bottom w:val="single" w:sz="4" w:space="0" w:color="auto"/>
              <w:right w:val="single" w:sz="4" w:space="0" w:color="auto"/>
            </w:tcBorders>
            <w:shd w:val="clear" w:color="auto" w:fill="auto"/>
            <w:noWrap/>
            <w:vAlign w:val="bottom"/>
          </w:tcPr>
          <w:p w14:paraId="369ECF9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58E86F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DC3A3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6B17E2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241B73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E1FC93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4785C2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8748ED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A9901A3"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7AE085C8"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12793302"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6A20604B"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7DC8DB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34D2D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C89282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4D6DDF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20D958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E2D7B1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1D7D32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FCD83F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A4CAF6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AF15130"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16C491AE"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0E1581C7"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3615B794"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771B1581"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6514E42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D81BAC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4E6715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797719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EEB82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C1A9BE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DB1B6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B6D9E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CD2D940"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5FE52DA9"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76159C2F"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1173B6CF"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7A307005"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2F46660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AC5F2D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01EE1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0177C8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010821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45C41D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255C7A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FD8BAD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883AE67"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EC69462"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53377441"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09689F3A"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1F38EAD5"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6595B9B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C03184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DC7DB8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3D7B3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CAC0CF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F7B78B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ED1E10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4B3F69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7078ED0"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77FEB5D9"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01934271"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57FBA93F" w14:textId="77777777" w:rsidTr="0092063E">
        <w:trPr>
          <w:trHeight w:hRule="exact" w:val="469"/>
          <w:jc w:val="center"/>
        </w:trPr>
        <w:tc>
          <w:tcPr>
            <w:tcW w:w="3155" w:type="dxa"/>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bottom"/>
            <w:hideMark/>
          </w:tcPr>
          <w:p w14:paraId="0DB13410" w14:textId="77777777" w:rsidR="000036A4" w:rsidRPr="000A1F71" w:rsidRDefault="000036A4" w:rsidP="000036A4">
            <w:pPr>
              <w:spacing w:before="120" w:after="120" w:line="276" w:lineRule="auto"/>
              <w:rPr>
                <w:rFonts w:ascii="Times New Roman" w:hAnsi="Times New Roman" w:cs="Times New Roman"/>
                <w:b/>
                <w:bCs/>
              </w:rPr>
            </w:pPr>
            <w:r w:rsidRPr="000A1F71">
              <w:rPr>
                <w:rFonts w:ascii="Times New Roman" w:hAnsi="Times New Roman" w:cs="Times New Roman"/>
                <w:b/>
                <w:bCs/>
              </w:rPr>
              <w:t>Total (Equipment)</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2270D6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F3B45B0"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FED3160"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798C11C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D93F54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034D4B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5D083D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2B5E740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196C743"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70673343"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226724C"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4437382D"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C98B558"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w:t>
            </w:r>
          </w:p>
        </w:tc>
        <w:tc>
          <w:tcPr>
            <w:tcW w:w="522" w:type="dxa"/>
            <w:tcBorders>
              <w:top w:val="nil"/>
              <w:left w:val="nil"/>
              <w:bottom w:val="single" w:sz="4" w:space="0" w:color="auto"/>
              <w:right w:val="single" w:sz="4" w:space="0" w:color="auto"/>
            </w:tcBorders>
            <w:shd w:val="clear" w:color="auto" w:fill="auto"/>
            <w:noWrap/>
            <w:vAlign w:val="bottom"/>
          </w:tcPr>
          <w:p w14:paraId="3971DA8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FD9DDC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41E5950"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B551E1D"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B71266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EDA745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DAEE9E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A4F2B5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A3E70D6"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287B9F7B"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29A1EE14" w14:textId="77777777" w:rsidR="000036A4" w:rsidRPr="000A1F71" w:rsidRDefault="000036A4" w:rsidP="000036A4">
            <w:pPr>
              <w:spacing w:before="120" w:after="120" w:line="276" w:lineRule="auto"/>
              <w:rPr>
                <w:rFonts w:ascii="Times New Roman" w:hAnsi="Times New Roman" w:cs="Times New Roman"/>
              </w:rPr>
            </w:pPr>
          </w:p>
        </w:tc>
      </w:tr>
      <w:bookmarkEnd w:id="138"/>
    </w:tbl>
    <w:p w14:paraId="1572F80F" w14:textId="77777777" w:rsidR="000036A4" w:rsidRPr="000A1F71" w:rsidRDefault="000036A4" w:rsidP="000036A4">
      <w:pPr>
        <w:rPr>
          <w:rFonts w:ascii="Times New Roman" w:hAnsi="Times New Roman" w:cs="Times New Roman"/>
          <w:b/>
          <w:sz w:val="24"/>
          <w:szCs w:val="24"/>
        </w:rPr>
      </w:pPr>
    </w:p>
    <w:p w14:paraId="76A30587" w14:textId="765EA7E4" w:rsidR="000036A4" w:rsidRPr="000A1F71" w:rsidRDefault="000036A4" w:rsidP="000036A4">
      <w:pPr>
        <w:rPr>
          <w:rFonts w:ascii="Times New Roman" w:hAnsi="Times New Roman" w:cs="Times New Roman"/>
          <w:b/>
          <w:sz w:val="24"/>
          <w:szCs w:val="24"/>
        </w:rPr>
      </w:pPr>
    </w:p>
    <w:p w14:paraId="285BD608" w14:textId="7FF1699C" w:rsidR="00B51CDF" w:rsidRPr="000A1F71" w:rsidRDefault="00B51CDF" w:rsidP="000036A4">
      <w:pPr>
        <w:rPr>
          <w:rFonts w:ascii="Times New Roman" w:hAnsi="Times New Roman" w:cs="Times New Roman"/>
          <w:b/>
          <w:sz w:val="24"/>
          <w:szCs w:val="24"/>
        </w:rPr>
      </w:pPr>
    </w:p>
    <w:p w14:paraId="6B6D6FB1" w14:textId="759466B7" w:rsidR="001C1C64" w:rsidRPr="000A1F71" w:rsidRDefault="001C1C64" w:rsidP="000036A4">
      <w:pPr>
        <w:rPr>
          <w:rFonts w:ascii="Times New Roman" w:hAnsi="Times New Roman" w:cs="Times New Roman"/>
          <w:b/>
          <w:sz w:val="24"/>
          <w:szCs w:val="24"/>
        </w:rPr>
      </w:pPr>
    </w:p>
    <w:p w14:paraId="2AEE6107" w14:textId="29E1E539" w:rsidR="00B51CDF" w:rsidRPr="000A1F71" w:rsidRDefault="00B51CDF" w:rsidP="000036A4">
      <w:pPr>
        <w:rPr>
          <w:rFonts w:ascii="Times New Roman" w:hAnsi="Times New Roman" w:cs="Times New Roman"/>
          <w:b/>
          <w:sz w:val="24"/>
          <w:szCs w:val="24"/>
        </w:rPr>
      </w:pPr>
    </w:p>
    <w:p w14:paraId="35C1496B" w14:textId="567BB124" w:rsidR="000036A4" w:rsidRPr="000A1F71" w:rsidRDefault="000036A4" w:rsidP="001C18AC">
      <w:pPr>
        <w:pStyle w:val="Heading3"/>
      </w:pPr>
      <w:bookmarkStart w:id="139" w:name="_Toc56434772"/>
      <w:r w:rsidRPr="000A1F71">
        <w:lastRenderedPageBreak/>
        <w:t>Bidders Qualification</w:t>
      </w:r>
      <w:bookmarkEnd w:id="139"/>
    </w:p>
    <w:p w14:paraId="6247A923" w14:textId="77777777" w:rsidR="009A5455" w:rsidRPr="000A1F71" w:rsidRDefault="009A5455" w:rsidP="009A5455"/>
    <w:p w14:paraId="532A60D1" w14:textId="12D8062A" w:rsidR="000036A4" w:rsidRPr="000A1F71" w:rsidRDefault="000036A4" w:rsidP="0092063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To establish its qualifications to perform the contract in accordance with Section </w:t>
      </w:r>
      <w:r w:rsidR="00A21926" w:rsidRPr="000A1F71">
        <w:rPr>
          <w:rFonts w:ascii="Times New Roman" w:hAnsi="Times New Roman" w:cs="Times New Roman"/>
          <w:sz w:val="24"/>
          <w:szCs w:val="24"/>
        </w:rPr>
        <w:t>III</w:t>
      </w:r>
      <w:r w:rsidRPr="000A1F71">
        <w:rPr>
          <w:rFonts w:ascii="Times New Roman" w:hAnsi="Times New Roman" w:cs="Times New Roman"/>
          <w:sz w:val="24"/>
          <w:szCs w:val="24"/>
        </w:rPr>
        <w:t xml:space="preserve"> (Evaluation and Qualification) the bidder shall provide the information requested in the corresponding Information Sheets included hereunder.</w:t>
      </w:r>
    </w:p>
    <w:p w14:paraId="04712A91" w14:textId="77777777" w:rsidR="00D76958" w:rsidRPr="000A1F71" w:rsidRDefault="00D76958" w:rsidP="0092063E">
      <w:pPr>
        <w:spacing w:before="120" w:after="120" w:line="276" w:lineRule="auto"/>
        <w:jc w:val="both"/>
        <w:rPr>
          <w:rFonts w:ascii="Times New Roman" w:hAnsi="Times New Roman" w:cs="Times New Roman"/>
          <w:sz w:val="24"/>
          <w:szCs w:val="24"/>
        </w:rPr>
      </w:pPr>
    </w:p>
    <w:p w14:paraId="1BD10EB1" w14:textId="77777777" w:rsidR="000036A4" w:rsidRPr="000A1F71" w:rsidRDefault="000036A4" w:rsidP="002F3EB6">
      <w:pPr>
        <w:pStyle w:val="Heading4"/>
      </w:pPr>
      <w:bookmarkStart w:id="140" w:name="_Toc56434773"/>
      <w:r w:rsidRPr="000A1F71">
        <w:t>Form ELI – 1: Bidder’s Information Sheet</w:t>
      </w:r>
      <w:bookmarkEnd w:id="140"/>
    </w:p>
    <w:tbl>
      <w:tblPr>
        <w:tblStyle w:val="TableGrid"/>
        <w:tblW w:w="0" w:type="auto"/>
        <w:jc w:val="center"/>
        <w:tblLook w:val="04A0" w:firstRow="1" w:lastRow="0" w:firstColumn="1" w:lastColumn="0" w:noHBand="0" w:noVBand="1"/>
      </w:tblPr>
      <w:tblGrid>
        <w:gridCol w:w="3329"/>
        <w:gridCol w:w="5690"/>
      </w:tblGrid>
      <w:tr w:rsidR="000036A4" w:rsidRPr="000A1F71" w14:paraId="6A9C9F7F" w14:textId="77777777" w:rsidTr="0092063E">
        <w:trPr>
          <w:jc w:val="center"/>
        </w:trPr>
        <w:tc>
          <w:tcPr>
            <w:tcW w:w="9024" w:type="dxa"/>
            <w:gridSpan w:val="2"/>
          </w:tcPr>
          <w:p w14:paraId="3E2D4AD5" w14:textId="77777777"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BIDDER’S INFORMATION</w:t>
            </w:r>
          </w:p>
        </w:tc>
      </w:tr>
      <w:tr w:rsidR="000036A4" w:rsidRPr="000A1F71" w14:paraId="6D53FACE" w14:textId="77777777" w:rsidTr="0092063E">
        <w:trPr>
          <w:jc w:val="center"/>
        </w:trPr>
        <w:tc>
          <w:tcPr>
            <w:tcW w:w="3330" w:type="dxa"/>
          </w:tcPr>
          <w:p w14:paraId="159FCE57"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Bidder’s legal name</w:t>
            </w:r>
          </w:p>
        </w:tc>
        <w:tc>
          <w:tcPr>
            <w:tcW w:w="5694" w:type="dxa"/>
          </w:tcPr>
          <w:p w14:paraId="2EBB951B"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57BB8CCE" w14:textId="77777777" w:rsidTr="0092063E">
        <w:trPr>
          <w:jc w:val="center"/>
        </w:trPr>
        <w:tc>
          <w:tcPr>
            <w:tcW w:w="3330" w:type="dxa"/>
          </w:tcPr>
          <w:p w14:paraId="49C9B469"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In case of Joint Venture, legal name of each partner</w:t>
            </w:r>
          </w:p>
        </w:tc>
        <w:tc>
          <w:tcPr>
            <w:tcW w:w="5694" w:type="dxa"/>
          </w:tcPr>
          <w:p w14:paraId="5A1AF87C"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63DDF60D" w14:textId="77777777" w:rsidTr="0092063E">
        <w:trPr>
          <w:jc w:val="center"/>
        </w:trPr>
        <w:tc>
          <w:tcPr>
            <w:tcW w:w="3330" w:type="dxa"/>
          </w:tcPr>
          <w:p w14:paraId="511599EB"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Bidder’s country of constitution</w:t>
            </w:r>
          </w:p>
        </w:tc>
        <w:tc>
          <w:tcPr>
            <w:tcW w:w="5694" w:type="dxa"/>
          </w:tcPr>
          <w:p w14:paraId="44BEB977"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0E11F09E" w14:textId="77777777" w:rsidTr="0092063E">
        <w:trPr>
          <w:jc w:val="center"/>
        </w:trPr>
        <w:tc>
          <w:tcPr>
            <w:tcW w:w="3330" w:type="dxa"/>
          </w:tcPr>
          <w:p w14:paraId="5535392C"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Bidder’s year of constitution</w:t>
            </w:r>
          </w:p>
        </w:tc>
        <w:tc>
          <w:tcPr>
            <w:tcW w:w="5694" w:type="dxa"/>
          </w:tcPr>
          <w:p w14:paraId="75DF2EC3"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6E9B1312" w14:textId="77777777" w:rsidTr="0092063E">
        <w:trPr>
          <w:jc w:val="center"/>
        </w:trPr>
        <w:tc>
          <w:tcPr>
            <w:tcW w:w="3330" w:type="dxa"/>
          </w:tcPr>
          <w:p w14:paraId="6148A7F3"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Bidder’s legal address in country of constitution</w:t>
            </w:r>
          </w:p>
        </w:tc>
        <w:tc>
          <w:tcPr>
            <w:tcW w:w="5694" w:type="dxa"/>
          </w:tcPr>
          <w:p w14:paraId="3B600B37"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7AF65DB1" w14:textId="77777777" w:rsidTr="0092063E">
        <w:trPr>
          <w:jc w:val="center"/>
        </w:trPr>
        <w:tc>
          <w:tcPr>
            <w:tcW w:w="3330" w:type="dxa"/>
          </w:tcPr>
          <w:p w14:paraId="4E378E6D"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Bidder’s authorized representative</w:t>
            </w:r>
          </w:p>
          <w:p w14:paraId="445FD339" w14:textId="77777777" w:rsidR="000036A4" w:rsidRPr="000A1F71" w:rsidRDefault="000036A4" w:rsidP="000036A4">
            <w:pPr>
              <w:spacing w:before="60" w:after="60" w:line="276" w:lineRule="auto"/>
              <w:rPr>
                <w:rFonts w:ascii="Times New Roman" w:hAnsi="Times New Roman" w:cs="Times New Roman"/>
                <w:i/>
                <w:sz w:val="20"/>
              </w:rPr>
            </w:pPr>
            <w:r w:rsidRPr="000A1F71">
              <w:rPr>
                <w:rFonts w:ascii="Times New Roman" w:hAnsi="Times New Roman" w:cs="Times New Roman"/>
                <w:i/>
                <w:sz w:val="20"/>
              </w:rPr>
              <w:t>(name, address, telephone numbers, fax numbers, e-mail address)</w:t>
            </w:r>
          </w:p>
        </w:tc>
        <w:tc>
          <w:tcPr>
            <w:tcW w:w="5694" w:type="dxa"/>
          </w:tcPr>
          <w:p w14:paraId="2B371391"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73919AA9" w14:textId="77777777" w:rsidTr="0092063E">
        <w:trPr>
          <w:jc w:val="center"/>
        </w:trPr>
        <w:tc>
          <w:tcPr>
            <w:tcW w:w="9024" w:type="dxa"/>
            <w:gridSpan w:val="2"/>
          </w:tcPr>
          <w:p w14:paraId="58753C18" w14:textId="77777777" w:rsidR="000036A4" w:rsidRPr="000A1F71" w:rsidRDefault="000036A4" w:rsidP="000036A4">
            <w:pPr>
              <w:spacing w:before="60" w:after="60" w:line="276" w:lineRule="auto"/>
              <w:jc w:val="both"/>
              <w:rPr>
                <w:rFonts w:ascii="Times New Roman" w:hAnsi="Times New Roman" w:cs="Times New Roman"/>
                <w:i/>
              </w:rPr>
            </w:pPr>
            <w:r w:rsidRPr="000A1F71">
              <w:rPr>
                <w:rFonts w:ascii="Times New Roman" w:hAnsi="Times New Roman" w:cs="Times New Roman"/>
                <w:i/>
              </w:rPr>
              <w:t>Attached are copies of the following original documents.</w:t>
            </w:r>
          </w:p>
          <w:p w14:paraId="248F5B08" w14:textId="5F61122F" w:rsidR="000036A4" w:rsidRPr="000A1F71" w:rsidRDefault="000036A4" w:rsidP="007B4543">
            <w:pPr>
              <w:pStyle w:val="ListParagraph"/>
              <w:numPr>
                <w:ilvl w:val="0"/>
                <w:numId w:val="11"/>
              </w:numPr>
              <w:suppressAutoHyphens/>
              <w:spacing w:before="60" w:after="60" w:line="276" w:lineRule="auto"/>
              <w:ind w:left="432"/>
              <w:contextualSpacing w:val="0"/>
              <w:jc w:val="both"/>
              <w:rPr>
                <w:rFonts w:ascii="Times New Roman" w:hAnsi="Times New Roman"/>
                <w:i/>
              </w:rPr>
            </w:pPr>
            <w:r w:rsidRPr="000A1F71">
              <w:rPr>
                <w:rFonts w:ascii="Times New Roman" w:hAnsi="Times New Roman"/>
                <w:i/>
              </w:rPr>
              <w:t>In case of single entity, articles of incorporation or constitution of the legal entity named above</w:t>
            </w:r>
          </w:p>
          <w:p w14:paraId="2AA4147B" w14:textId="7282648B" w:rsidR="000036A4" w:rsidRPr="000A1F71" w:rsidRDefault="000036A4" w:rsidP="007B4543">
            <w:pPr>
              <w:pStyle w:val="ListParagraph"/>
              <w:numPr>
                <w:ilvl w:val="0"/>
                <w:numId w:val="11"/>
              </w:numPr>
              <w:suppressAutoHyphens/>
              <w:spacing w:before="60" w:after="60" w:line="276" w:lineRule="auto"/>
              <w:ind w:left="432"/>
              <w:contextualSpacing w:val="0"/>
              <w:jc w:val="both"/>
              <w:rPr>
                <w:rFonts w:ascii="Times New Roman" w:hAnsi="Times New Roman"/>
                <w:i/>
              </w:rPr>
            </w:pPr>
            <w:r w:rsidRPr="000A1F71">
              <w:rPr>
                <w:rFonts w:ascii="Times New Roman" w:hAnsi="Times New Roman"/>
                <w:i/>
              </w:rPr>
              <w:t xml:space="preserve">Authorization to represent the firm or JV named in above, in accordance with ITB </w:t>
            </w:r>
            <w:r w:rsidR="00B932CD" w:rsidRPr="000A1F71">
              <w:rPr>
                <w:rFonts w:ascii="Times New Roman" w:hAnsi="Times New Roman"/>
                <w:i/>
              </w:rPr>
              <w:t>22</w:t>
            </w:r>
            <w:r w:rsidRPr="000A1F71">
              <w:rPr>
                <w:rFonts w:ascii="Times New Roman" w:hAnsi="Times New Roman"/>
                <w:i/>
              </w:rPr>
              <w:t>.2.</w:t>
            </w:r>
          </w:p>
          <w:p w14:paraId="73B26C9A" w14:textId="35833D1D" w:rsidR="000036A4" w:rsidRPr="000A1F71" w:rsidRDefault="000036A4" w:rsidP="007B4543">
            <w:pPr>
              <w:pStyle w:val="ListParagraph"/>
              <w:numPr>
                <w:ilvl w:val="0"/>
                <w:numId w:val="11"/>
              </w:numPr>
              <w:suppressAutoHyphens/>
              <w:spacing w:before="60" w:after="60" w:line="276" w:lineRule="auto"/>
              <w:ind w:left="432"/>
              <w:contextualSpacing w:val="0"/>
              <w:jc w:val="both"/>
              <w:rPr>
                <w:rFonts w:ascii="Times New Roman" w:hAnsi="Times New Roman"/>
                <w:i/>
              </w:rPr>
            </w:pPr>
            <w:r w:rsidRPr="000A1F71">
              <w:rPr>
                <w:rFonts w:ascii="Times New Roman" w:hAnsi="Times New Roman"/>
                <w:i/>
              </w:rPr>
              <w:t>In case of JV, letter of intent to form JV or JV agreement, in accordance with ITB 4.</w:t>
            </w:r>
            <w:r w:rsidR="00C656FC" w:rsidRPr="000A1F71">
              <w:rPr>
                <w:rFonts w:ascii="Times New Roman" w:hAnsi="Times New Roman"/>
                <w:i/>
              </w:rPr>
              <w:t>1</w:t>
            </w:r>
            <w:r w:rsidRPr="000A1F71">
              <w:rPr>
                <w:rFonts w:ascii="Times New Roman" w:hAnsi="Times New Roman"/>
                <w:i/>
              </w:rPr>
              <w:t>.</w:t>
            </w:r>
          </w:p>
          <w:p w14:paraId="1EFD3972" w14:textId="4CEAFB0E" w:rsidR="000036A4" w:rsidRPr="000A1F71" w:rsidRDefault="000036A4" w:rsidP="007B4543">
            <w:pPr>
              <w:pStyle w:val="ListParagraph"/>
              <w:numPr>
                <w:ilvl w:val="0"/>
                <w:numId w:val="11"/>
              </w:numPr>
              <w:suppressAutoHyphens/>
              <w:spacing w:before="60" w:after="60" w:line="276" w:lineRule="auto"/>
              <w:ind w:left="432"/>
              <w:contextualSpacing w:val="0"/>
              <w:jc w:val="both"/>
              <w:rPr>
                <w:rFonts w:ascii="Times New Roman" w:hAnsi="Times New Roman"/>
                <w:i/>
              </w:rPr>
            </w:pPr>
            <w:r w:rsidRPr="000A1F71">
              <w:rPr>
                <w:rFonts w:ascii="Times New Roman" w:hAnsi="Times New Roman"/>
                <w:i/>
              </w:rPr>
              <w:t>In case of a government-owned entity, any additional documents not covered under 1 above required to comply with ITB 4.</w:t>
            </w:r>
            <w:r w:rsidR="00B932CD" w:rsidRPr="000A1F71">
              <w:rPr>
                <w:rFonts w:ascii="Times New Roman" w:hAnsi="Times New Roman"/>
                <w:i/>
              </w:rPr>
              <w:t>6</w:t>
            </w:r>
          </w:p>
        </w:tc>
      </w:tr>
    </w:tbl>
    <w:p w14:paraId="33E733D7" w14:textId="3D766430" w:rsidR="000036A4" w:rsidRPr="000A1F71" w:rsidRDefault="000036A4" w:rsidP="000036A4">
      <w:pPr>
        <w:spacing w:before="120" w:after="120" w:line="276" w:lineRule="auto"/>
        <w:ind w:left="720"/>
        <w:rPr>
          <w:rFonts w:ascii="Times New Roman" w:hAnsi="Times New Roman" w:cs="Times New Roman"/>
          <w:b/>
          <w:sz w:val="24"/>
          <w:szCs w:val="24"/>
        </w:rPr>
      </w:pPr>
    </w:p>
    <w:p w14:paraId="01EE6C2B" w14:textId="720130B8" w:rsidR="001D2A04" w:rsidRPr="000A1F71" w:rsidRDefault="001D2A04" w:rsidP="000036A4">
      <w:pPr>
        <w:spacing w:before="120" w:after="120" w:line="276" w:lineRule="auto"/>
        <w:ind w:left="720"/>
        <w:rPr>
          <w:rFonts w:ascii="Times New Roman" w:hAnsi="Times New Roman" w:cs="Times New Roman"/>
          <w:b/>
          <w:sz w:val="24"/>
          <w:szCs w:val="24"/>
        </w:rPr>
      </w:pPr>
    </w:p>
    <w:p w14:paraId="32B6E78C" w14:textId="2DDDC47F" w:rsidR="001C1C64" w:rsidRPr="000A1F71" w:rsidRDefault="001C1C64" w:rsidP="000036A4">
      <w:pPr>
        <w:spacing w:before="120" w:after="120" w:line="276" w:lineRule="auto"/>
        <w:ind w:left="720"/>
        <w:rPr>
          <w:rFonts w:ascii="Times New Roman" w:hAnsi="Times New Roman" w:cs="Times New Roman"/>
          <w:b/>
          <w:sz w:val="24"/>
          <w:szCs w:val="24"/>
        </w:rPr>
      </w:pPr>
    </w:p>
    <w:p w14:paraId="2FC7FF6C" w14:textId="269EB06C" w:rsidR="001C1C64" w:rsidRPr="000A1F71" w:rsidRDefault="001C1C64" w:rsidP="000036A4">
      <w:pPr>
        <w:spacing w:before="120" w:after="120" w:line="276" w:lineRule="auto"/>
        <w:ind w:left="720"/>
        <w:rPr>
          <w:rFonts w:ascii="Times New Roman" w:hAnsi="Times New Roman" w:cs="Times New Roman"/>
          <w:b/>
          <w:sz w:val="24"/>
          <w:szCs w:val="24"/>
        </w:rPr>
      </w:pPr>
    </w:p>
    <w:p w14:paraId="30E2DF13" w14:textId="0A94AC74" w:rsidR="001C1C64" w:rsidRPr="000A1F71" w:rsidRDefault="001C1C64" w:rsidP="000036A4">
      <w:pPr>
        <w:spacing w:before="120" w:after="120" w:line="276" w:lineRule="auto"/>
        <w:ind w:left="720"/>
        <w:rPr>
          <w:rFonts w:ascii="Times New Roman" w:hAnsi="Times New Roman" w:cs="Times New Roman"/>
          <w:b/>
          <w:sz w:val="24"/>
          <w:szCs w:val="24"/>
        </w:rPr>
      </w:pPr>
    </w:p>
    <w:p w14:paraId="04A89BBC" w14:textId="3AF429B6" w:rsidR="001C1C64" w:rsidRPr="000A1F71" w:rsidRDefault="001C1C64" w:rsidP="000036A4">
      <w:pPr>
        <w:spacing w:before="120" w:after="120" w:line="276" w:lineRule="auto"/>
        <w:ind w:left="720"/>
        <w:rPr>
          <w:rFonts w:ascii="Times New Roman" w:hAnsi="Times New Roman" w:cs="Times New Roman"/>
          <w:b/>
          <w:sz w:val="24"/>
          <w:szCs w:val="24"/>
        </w:rPr>
      </w:pPr>
    </w:p>
    <w:p w14:paraId="43F1087A" w14:textId="10DF169A" w:rsidR="0092063E" w:rsidRPr="000A1F71" w:rsidRDefault="0092063E" w:rsidP="000036A4">
      <w:pPr>
        <w:spacing w:before="120" w:after="120" w:line="276" w:lineRule="auto"/>
        <w:ind w:left="720"/>
        <w:rPr>
          <w:rFonts w:ascii="Times New Roman" w:hAnsi="Times New Roman" w:cs="Times New Roman"/>
          <w:b/>
          <w:sz w:val="24"/>
          <w:szCs w:val="24"/>
        </w:rPr>
      </w:pPr>
    </w:p>
    <w:p w14:paraId="5972C319" w14:textId="22B375EB" w:rsidR="0092063E" w:rsidRPr="000A1F71" w:rsidRDefault="0092063E" w:rsidP="000036A4">
      <w:pPr>
        <w:spacing w:before="120" w:after="120" w:line="276" w:lineRule="auto"/>
        <w:ind w:left="720"/>
        <w:rPr>
          <w:rFonts w:ascii="Times New Roman" w:hAnsi="Times New Roman" w:cs="Times New Roman"/>
          <w:b/>
          <w:sz w:val="24"/>
          <w:szCs w:val="24"/>
        </w:rPr>
      </w:pPr>
    </w:p>
    <w:p w14:paraId="53B45F2B" w14:textId="77777777" w:rsidR="001C1C64" w:rsidRPr="000A1F71" w:rsidRDefault="001C1C64" w:rsidP="000036A4">
      <w:pPr>
        <w:spacing w:before="120" w:after="120" w:line="276" w:lineRule="auto"/>
        <w:ind w:left="720"/>
        <w:rPr>
          <w:rFonts w:ascii="Times New Roman" w:hAnsi="Times New Roman" w:cs="Times New Roman"/>
          <w:b/>
          <w:sz w:val="24"/>
          <w:szCs w:val="24"/>
        </w:rPr>
      </w:pPr>
    </w:p>
    <w:p w14:paraId="6C653528" w14:textId="08048B62" w:rsidR="002F3EB6" w:rsidRPr="000A1F71" w:rsidRDefault="000036A4" w:rsidP="002F3EB6">
      <w:pPr>
        <w:pStyle w:val="Heading4"/>
      </w:pPr>
      <w:bookmarkStart w:id="141" w:name="_Toc56434774"/>
      <w:r w:rsidRPr="000A1F71">
        <w:lastRenderedPageBreak/>
        <w:t>Form ELI – 2: Joint Venture Information Sheet</w:t>
      </w:r>
      <w:bookmarkEnd w:id="141"/>
    </w:p>
    <w:p w14:paraId="607EAEA2" w14:textId="77777777" w:rsidR="009A5455" w:rsidRPr="000A1F71" w:rsidRDefault="009A5455" w:rsidP="009A5455">
      <w:pPr>
        <w:spacing w:after="120" w:line="276" w:lineRule="auto"/>
        <w:rPr>
          <w:rFonts w:ascii="Times New Roman" w:hAnsi="Times New Roman" w:cs="Times New Roman"/>
          <w:sz w:val="24"/>
          <w:szCs w:val="24"/>
        </w:rPr>
      </w:pPr>
    </w:p>
    <w:p w14:paraId="6012B350" w14:textId="632368F7" w:rsidR="000036A4" w:rsidRPr="000A1F71" w:rsidRDefault="000036A4" w:rsidP="009A5455">
      <w:pPr>
        <w:spacing w:after="120" w:line="276" w:lineRule="auto"/>
        <w:rPr>
          <w:rFonts w:ascii="Times New Roman" w:hAnsi="Times New Roman" w:cs="Times New Roman"/>
          <w:sz w:val="24"/>
          <w:szCs w:val="24"/>
        </w:rPr>
      </w:pPr>
      <w:r w:rsidRPr="000A1F71">
        <w:rPr>
          <w:rFonts w:ascii="Times New Roman" w:hAnsi="Times New Roman" w:cs="Times New Roman"/>
          <w:sz w:val="24"/>
          <w:szCs w:val="24"/>
        </w:rPr>
        <w:t>Each member of a Joint Venture must fill in this form</w:t>
      </w:r>
    </w:p>
    <w:tbl>
      <w:tblPr>
        <w:tblStyle w:val="TableGrid"/>
        <w:tblW w:w="0" w:type="auto"/>
        <w:jc w:val="center"/>
        <w:tblLook w:val="04A0" w:firstRow="1" w:lastRow="0" w:firstColumn="1" w:lastColumn="0" w:noHBand="0" w:noVBand="1"/>
      </w:tblPr>
      <w:tblGrid>
        <w:gridCol w:w="3398"/>
        <w:gridCol w:w="5621"/>
      </w:tblGrid>
      <w:tr w:rsidR="000036A4" w:rsidRPr="000A1F71" w14:paraId="6F277D8F" w14:textId="77777777" w:rsidTr="0092063E">
        <w:trPr>
          <w:trHeight w:val="548"/>
          <w:jc w:val="center"/>
        </w:trPr>
        <w:tc>
          <w:tcPr>
            <w:tcW w:w="9114" w:type="dxa"/>
            <w:gridSpan w:val="2"/>
            <w:vAlign w:val="center"/>
          </w:tcPr>
          <w:p w14:paraId="4875ED90" w14:textId="77777777"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JOINT VENTURE / SUBCONTRACTOR INFORMATION</w:t>
            </w:r>
          </w:p>
        </w:tc>
      </w:tr>
      <w:tr w:rsidR="000036A4" w:rsidRPr="000A1F71" w14:paraId="768BFD25" w14:textId="77777777" w:rsidTr="0092063E">
        <w:trPr>
          <w:jc w:val="center"/>
        </w:trPr>
        <w:tc>
          <w:tcPr>
            <w:tcW w:w="3420" w:type="dxa"/>
            <w:vAlign w:val="center"/>
          </w:tcPr>
          <w:p w14:paraId="5908C564"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Bidder’s legal name</w:t>
            </w:r>
          </w:p>
        </w:tc>
        <w:tc>
          <w:tcPr>
            <w:tcW w:w="5694" w:type="dxa"/>
          </w:tcPr>
          <w:p w14:paraId="408983A4"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72A665F7" w14:textId="77777777" w:rsidTr="0092063E">
        <w:trPr>
          <w:jc w:val="center"/>
        </w:trPr>
        <w:tc>
          <w:tcPr>
            <w:tcW w:w="3420" w:type="dxa"/>
            <w:vAlign w:val="center"/>
          </w:tcPr>
          <w:p w14:paraId="737B7B16" w14:textId="77777777" w:rsidR="000036A4" w:rsidRPr="000A1F71" w:rsidRDefault="000036A4" w:rsidP="000036A4">
            <w:pPr>
              <w:pStyle w:val="BodyText"/>
              <w:spacing w:before="120" w:after="120" w:line="276" w:lineRule="auto"/>
              <w:rPr>
                <w:rFonts w:ascii="Times New Roman" w:hAnsi="Times New Roman" w:cs="Times New Roman"/>
              </w:rPr>
            </w:pPr>
            <w:r w:rsidRPr="000A1F71">
              <w:rPr>
                <w:rFonts w:ascii="Times New Roman" w:hAnsi="Times New Roman" w:cs="Times New Roman"/>
              </w:rPr>
              <w:t>Joint Venture Partner’s or Subcontractor’s legal name</w:t>
            </w:r>
          </w:p>
        </w:tc>
        <w:tc>
          <w:tcPr>
            <w:tcW w:w="5694" w:type="dxa"/>
          </w:tcPr>
          <w:p w14:paraId="632DE490"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79BDBF5B" w14:textId="77777777" w:rsidTr="0092063E">
        <w:trPr>
          <w:jc w:val="center"/>
        </w:trPr>
        <w:tc>
          <w:tcPr>
            <w:tcW w:w="3420" w:type="dxa"/>
            <w:vAlign w:val="center"/>
          </w:tcPr>
          <w:p w14:paraId="74A2A605" w14:textId="77777777" w:rsidR="000036A4" w:rsidRPr="000A1F71" w:rsidRDefault="000036A4" w:rsidP="000036A4">
            <w:pPr>
              <w:pStyle w:val="BodyText"/>
              <w:spacing w:before="120" w:after="120" w:line="276" w:lineRule="auto"/>
              <w:rPr>
                <w:rFonts w:ascii="Times New Roman" w:hAnsi="Times New Roman" w:cs="Times New Roman"/>
              </w:rPr>
            </w:pPr>
            <w:r w:rsidRPr="000A1F71">
              <w:rPr>
                <w:rFonts w:ascii="Times New Roman" w:hAnsi="Times New Roman" w:cs="Times New Roman"/>
              </w:rPr>
              <w:t>Joint Venture Partner’s or Subcontractor’s country of constitution</w:t>
            </w:r>
          </w:p>
        </w:tc>
        <w:tc>
          <w:tcPr>
            <w:tcW w:w="5694" w:type="dxa"/>
          </w:tcPr>
          <w:p w14:paraId="1EC8003C"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3A2307E8" w14:textId="77777777" w:rsidTr="0092063E">
        <w:trPr>
          <w:trHeight w:val="638"/>
          <w:jc w:val="center"/>
        </w:trPr>
        <w:tc>
          <w:tcPr>
            <w:tcW w:w="3420" w:type="dxa"/>
            <w:vAlign w:val="center"/>
          </w:tcPr>
          <w:p w14:paraId="7F6303C9" w14:textId="77777777" w:rsidR="000036A4" w:rsidRPr="000A1F71" w:rsidRDefault="000036A4" w:rsidP="000036A4">
            <w:pPr>
              <w:pStyle w:val="BodyText"/>
              <w:spacing w:before="120" w:after="120" w:line="276" w:lineRule="auto"/>
              <w:rPr>
                <w:rFonts w:ascii="Times New Roman" w:hAnsi="Times New Roman" w:cs="Times New Roman"/>
              </w:rPr>
            </w:pPr>
            <w:r w:rsidRPr="000A1F71">
              <w:rPr>
                <w:rFonts w:ascii="Times New Roman" w:hAnsi="Times New Roman" w:cs="Times New Roman"/>
              </w:rPr>
              <w:t>Joint Venture Partner’s or Subcontractor’s year of constitution</w:t>
            </w:r>
          </w:p>
        </w:tc>
        <w:tc>
          <w:tcPr>
            <w:tcW w:w="5694" w:type="dxa"/>
          </w:tcPr>
          <w:p w14:paraId="14952E6F"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048B5424" w14:textId="77777777" w:rsidTr="0092063E">
        <w:trPr>
          <w:jc w:val="center"/>
        </w:trPr>
        <w:tc>
          <w:tcPr>
            <w:tcW w:w="3420" w:type="dxa"/>
            <w:vAlign w:val="center"/>
          </w:tcPr>
          <w:p w14:paraId="6CF30FDE" w14:textId="77777777" w:rsidR="000036A4" w:rsidRPr="000A1F71" w:rsidRDefault="000036A4" w:rsidP="000036A4">
            <w:pPr>
              <w:pStyle w:val="BodyText"/>
              <w:spacing w:before="120" w:after="120" w:line="276" w:lineRule="auto"/>
              <w:rPr>
                <w:rFonts w:ascii="Times New Roman" w:hAnsi="Times New Roman" w:cs="Times New Roman"/>
              </w:rPr>
            </w:pPr>
            <w:r w:rsidRPr="000A1F71">
              <w:rPr>
                <w:rFonts w:ascii="Times New Roman" w:hAnsi="Times New Roman" w:cs="Times New Roman"/>
              </w:rPr>
              <w:t>Joint Venture Partner’s or Subcontractor’s legal address in country of constitution</w:t>
            </w:r>
          </w:p>
        </w:tc>
        <w:tc>
          <w:tcPr>
            <w:tcW w:w="5694" w:type="dxa"/>
          </w:tcPr>
          <w:p w14:paraId="43B4A784"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7268FF75" w14:textId="77777777" w:rsidTr="0092063E">
        <w:trPr>
          <w:jc w:val="center"/>
        </w:trPr>
        <w:tc>
          <w:tcPr>
            <w:tcW w:w="3420" w:type="dxa"/>
          </w:tcPr>
          <w:p w14:paraId="70278CBE"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 xml:space="preserve">Joint Venture Partner’s or Subcontractor’s authorized representative information </w:t>
            </w:r>
          </w:p>
          <w:p w14:paraId="384F408C" w14:textId="77777777" w:rsidR="000036A4" w:rsidRPr="000A1F71" w:rsidRDefault="000036A4" w:rsidP="000036A4">
            <w:pPr>
              <w:spacing w:before="60" w:after="60" w:line="276" w:lineRule="auto"/>
              <w:rPr>
                <w:rFonts w:ascii="Times New Roman" w:hAnsi="Times New Roman" w:cs="Times New Roman"/>
                <w:i/>
                <w:sz w:val="20"/>
              </w:rPr>
            </w:pPr>
            <w:r w:rsidRPr="000A1F71">
              <w:rPr>
                <w:rFonts w:ascii="Times New Roman" w:hAnsi="Times New Roman" w:cs="Times New Roman"/>
                <w:i/>
                <w:sz w:val="20"/>
              </w:rPr>
              <w:t>(name, address, telephone numbers, fax numbers, e-mail address)</w:t>
            </w:r>
          </w:p>
        </w:tc>
        <w:tc>
          <w:tcPr>
            <w:tcW w:w="5694" w:type="dxa"/>
          </w:tcPr>
          <w:p w14:paraId="536C0783"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6C39B2BE" w14:textId="77777777" w:rsidTr="0092063E">
        <w:trPr>
          <w:jc w:val="center"/>
        </w:trPr>
        <w:tc>
          <w:tcPr>
            <w:tcW w:w="9114" w:type="dxa"/>
            <w:gridSpan w:val="2"/>
          </w:tcPr>
          <w:p w14:paraId="411D27A9" w14:textId="77777777" w:rsidR="000036A4" w:rsidRPr="000A1F71" w:rsidRDefault="000036A4" w:rsidP="000036A4">
            <w:pPr>
              <w:spacing w:before="60" w:after="60" w:line="276" w:lineRule="auto"/>
              <w:jc w:val="both"/>
              <w:rPr>
                <w:rFonts w:ascii="Times New Roman" w:hAnsi="Times New Roman" w:cs="Times New Roman"/>
                <w:i/>
              </w:rPr>
            </w:pPr>
            <w:r w:rsidRPr="000A1F71">
              <w:rPr>
                <w:rFonts w:ascii="Times New Roman" w:hAnsi="Times New Roman" w:cs="Times New Roman"/>
                <w:i/>
              </w:rPr>
              <w:t>Attached are copies of the following original documents.</w:t>
            </w:r>
          </w:p>
          <w:p w14:paraId="1687577D" w14:textId="38A7243B" w:rsidR="000036A4" w:rsidRPr="000A1F71" w:rsidRDefault="000036A4" w:rsidP="007B4543">
            <w:pPr>
              <w:pStyle w:val="ListParagraph"/>
              <w:numPr>
                <w:ilvl w:val="0"/>
                <w:numId w:val="12"/>
              </w:numPr>
              <w:suppressAutoHyphens/>
              <w:spacing w:before="60" w:after="60" w:line="276" w:lineRule="auto"/>
              <w:ind w:left="427"/>
              <w:contextualSpacing w:val="0"/>
              <w:jc w:val="both"/>
              <w:rPr>
                <w:rFonts w:ascii="Times New Roman" w:hAnsi="Times New Roman"/>
                <w:i/>
              </w:rPr>
            </w:pPr>
            <w:r w:rsidRPr="000A1F71">
              <w:rPr>
                <w:rFonts w:ascii="Times New Roman" w:hAnsi="Times New Roman"/>
                <w:i/>
              </w:rPr>
              <w:t>Articles of incorporation or constitution of the legal entity named above, in accordance with ITB 4.</w:t>
            </w:r>
            <w:r w:rsidR="00B932CD" w:rsidRPr="000A1F71">
              <w:rPr>
                <w:rFonts w:ascii="Times New Roman" w:hAnsi="Times New Roman"/>
                <w:i/>
              </w:rPr>
              <w:t>1 and 4.2</w:t>
            </w:r>
          </w:p>
          <w:p w14:paraId="613408C3" w14:textId="68C2CC71" w:rsidR="000036A4" w:rsidRPr="000A1F71" w:rsidRDefault="000036A4" w:rsidP="007B4543">
            <w:pPr>
              <w:pStyle w:val="ListParagraph"/>
              <w:numPr>
                <w:ilvl w:val="0"/>
                <w:numId w:val="12"/>
              </w:numPr>
              <w:suppressAutoHyphens/>
              <w:spacing w:before="60" w:after="60" w:line="276" w:lineRule="auto"/>
              <w:ind w:left="427"/>
              <w:contextualSpacing w:val="0"/>
              <w:jc w:val="both"/>
              <w:rPr>
                <w:rFonts w:ascii="Times New Roman" w:hAnsi="Times New Roman"/>
                <w:i/>
              </w:rPr>
            </w:pPr>
            <w:r w:rsidRPr="000A1F71">
              <w:rPr>
                <w:rFonts w:ascii="Times New Roman" w:hAnsi="Times New Roman"/>
                <w:i/>
              </w:rPr>
              <w:t>Authorization to represent the firm named above, in accordance with ITB 2</w:t>
            </w:r>
            <w:r w:rsidR="00B932CD" w:rsidRPr="000A1F71">
              <w:rPr>
                <w:rFonts w:ascii="Times New Roman" w:hAnsi="Times New Roman"/>
                <w:i/>
              </w:rPr>
              <w:t>2</w:t>
            </w:r>
            <w:r w:rsidRPr="000A1F71">
              <w:rPr>
                <w:rFonts w:ascii="Times New Roman" w:hAnsi="Times New Roman"/>
                <w:i/>
              </w:rPr>
              <w:t>.2.</w:t>
            </w:r>
          </w:p>
          <w:p w14:paraId="2440FD14" w14:textId="77777777" w:rsidR="000036A4" w:rsidRPr="000A1F71" w:rsidRDefault="000036A4" w:rsidP="007B4543">
            <w:pPr>
              <w:pStyle w:val="ListParagraph"/>
              <w:numPr>
                <w:ilvl w:val="0"/>
                <w:numId w:val="12"/>
              </w:numPr>
              <w:suppressAutoHyphens/>
              <w:spacing w:before="60" w:after="60" w:line="276" w:lineRule="auto"/>
              <w:ind w:left="427"/>
              <w:contextualSpacing w:val="0"/>
              <w:jc w:val="both"/>
              <w:rPr>
                <w:rFonts w:ascii="Times New Roman" w:hAnsi="Times New Roman"/>
                <w:i/>
              </w:rPr>
            </w:pPr>
            <w:r w:rsidRPr="000A1F71">
              <w:rPr>
                <w:rFonts w:ascii="Times New Roman" w:hAnsi="Times New Roman"/>
                <w:i/>
              </w:rPr>
              <w:t>In the case of government-owned entity, documents establishing legal and financial autonomy and compliance with commercial law, in accordance with ITB 4.6.</w:t>
            </w:r>
          </w:p>
        </w:tc>
      </w:tr>
    </w:tbl>
    <w:p w14:paraId="7C8B11FD" w14:textId="77777777" w:rsidR="000036A4" w:rsidRPr="000A1F71" w:rsidRDefault="000036A4" w:rsidP="0092063E">
      <w:pPr>
        <w:spacing w:before="120" w:after="120" w:line="276" w:lineRule="auto"/>
        <w:jc w:val="both"/>
        <w:rPr>
          <w:rFonts w:ascii="Times New Roman" w:hAnsi="Times New Roman" w:cs="Times New Roman"/>
          <w:i/>
          <w:sz w:val="20"/>
        </w:rPr>
      </w:pPr>
      <w:r w:rsidRPr="000A1F71">
        <w:rPr>
          <w:rFonts w:ascii="Times New Roman" w:hAnsi="Times New Roman" w:cs="Times New Roman"/>
          <w:i/>
          <w:sz w:val="20"/>
        </w:rPr>
        <w:t>Note: Subcontractors are those listed in Technical Proposal – Proposed Subcontractors and/or Manufacturers for Major Items of Plant and Services</w:t>
      </w:r>
    </w:p>
    <w:p w14:paraId="7E3E178F"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2F1AC482" w14:textId="4C15D498" w:rsidR="000036A4" w:rsidRPr="000A1F71" w:rsidRDefault="000036A4" w:rsidP="002F3EB6">
      <w:pPr>
        <w:pStyle w:val="Heading4"/>
      </w:pPr>
      <w:bookmarkStart w:id="142" w:name="_Toc56434775"/>
      <w:r w:rsidRPr="000A1F71">
        <w:lastRenderedPageBreak/>
        <w:t>Form LIT – 1:  Pending Litigation and Arbitration</w:t>
      </w:r>
      <w:bookmarkEnd w:id="142"/>
    </w:p>
    <w:p w14:paraId="7C89BC0F" w14:textId="77777777" w:rsidR="002F3EB6" w:rsidRPr="000A1F71" w:rsidRDefault="002F3EB6" w:rsidP="002F3EB6"/>
    <w:p w14:paraId="30F176EF" w14:textId="106FBC2D" w:rsidR="000036A4" w:rsidRPr="000A1F71" w:rsidRDefault="000036A4" w:rsidP="00BB0303">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Each bidder must fill out this form if </w:t>
      </w:r>
      <w:r w:rsidR="002F3EB6" w:rsidRPr="000A1F71">
        <w:rPr>
          <w:rFonts w:ascii="Times New Roman" w:hAnsi="Times New Roman" w:cs="Times New Roman"/>
          <w:sz w:val="24"/>
          <w:szCs w:val="24"/>
        </w:rPr>
        <w:t>so,</w:t>
      </w:r>
      <w:r w:rsidRPr="000A1F71">
        <w:rPr>
          <w:rFonts w:ascii="Times New Roman" w:hAnsi="Times New Roman" w:cs="Times New Roman"/>
          <w:sz w:val="24"/>
          <w:szCs w:val="24"/>
        </w:rPr>
        <w:t xml:space="preserve"> required under Criterion 2.1.2 of Section 3 (Evaluation and Qualification) to describe any pending litigation or arbitration formally commenced against it.</w:t>
      </w:r>
    </w:p>
    <w:p w14:paraId="3A6C8225" w14:textId="77777777" w:rsidR="000036A4" w:rsidRPr="000A1F71" w:rsidRDefault="000036A4" w:rsidP="00BB0303">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In case of joint ventures, each joint Venture Partner must fill out this form separately, and provide the Joint Venture Partner name below:</w:t>
      </w:r>
    </w:p>
    <w:p w14:paraId="6FC99EAE" w14:textId="46F11FF7" w:rsidR="000036A4" w:rsidRPr="000A1F71" w:rsidRDefault="000036A4" w:rsidP="00BB0303">
      <w:pPr>
        <w:spacing w:before="240" w:after="240" w:line="276" w:lineRule="auto"/>
        <w:rPr>
          <w:rFonts w:ascii="Times New Roman" w:hAnsi="Times New Roman" w:cs="Times New Roman"/>
          <w:sz w:val="24"/>
          <w:szCs w:val="24"/>
        </w:rPr>
      </w:pPr>
      <w:r w:rsidRPr="000A1F71">
        <w:rPr>
          <w:rFonts w:ascii="Times New Roman" w:hAnsi="Times New Roman" w:cs="Times New Roman"/>
          <w:sz w:val="24"/>
          <w:szCs w:val="24"/>
        </w:rPr>
        <w:t xml:space="preserve">Joint Venture </w:t>
      </w:r>
      <w:r w:rsidR="002F3EB6" w:rsidRPr="000A1F71">
        <w:rPr>
          <w:rFonts w:ascii="Times New Roman" w:hAnsi="Times New Roman" w:cs="Times New Roman"/>
          <w:sz w:val="24"/>
          <w:szCs w:val="24"/>
        </w:rPr>
        <w:t>Partner:</w:t>
      </w:r>
      <w:r w:rsidR="002F3EB6" w:rsidRPr="000A1F71">
        <w:rPr>
          <w:rFonts w:ascii="Times New Roman" w:hAnsi="Times New Roman" w:cs="Times New Roman"/>
          <w:sz w:val="20"/>
        </w:rPr>
        <w:t xml:space="preserve"> _</w:t>
      </w:r>
      <w:r w:rsidRPr="000A1F71">
        <w:rPr>
          <w:rFonts w:ascii="Times New Roman" w:hAnsi="Times New Roman" w:cs="Times New Roman"/>
          <w:sz w:val="20"/>
        </w:rPr>
        <w:t>_________________</w:t>
      </w:r>
    </w:p>
    <w:tbl>
      <w:tblPr>
        <w:tblStyle w:val="TableGrid"/>
        <w:tblW w:w="9080" w:type="dxa"/>
        <w:jc w:val="center"/>
        <w:tblLook w:val="04A0" w:firstRow="1" w:lastRow="0" w:firstColumn="1" w:lastColumn="0" w:noHBand="0" w:noVBand="1"/>
      </w:tblPr>
      <w:tblGrid>
        <w:gridCol w:w="2250"/>
        <w:gridCol w:w="2340"/>
        <w:gridCol w:w="1980"/>
        <w:gridCol w:w="2510"/>
      </w:tblGrid>
      <w:tr w:rsidR="000036A4" w:rsidRPr="000A1F71" w14:paraId="423F756E" w14:textId="77777777" w:rsidTr="00BB0303">
        <w:trPr>
          <w:jc w:val="center"/>
        </w:trPr>
        <w:tc>
          <w:tcPr>
            <w:tcW w:w="9080" w:type="dxa"/>
            <w:gridSpan w:val="4"/>
          </w:tcPr>
          <w:p w14:paraId="24D95FDD"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PENDING LITIGATIONAND ARBITRATION</w:t>
            </w:r>
          </w:p>
        </w:tc>
      </w:tr>
      <w:tr w:rsidR="000036A4" w:rsidRPr="000A1F71" w14:paraId="3CF1C3C8" w14:textId="77777777" w:rsidTr="00BB0303">
        <w:trPr>
          <w:jc w:val="center"/>
        </w:trPr>
        <w:tc>
          <w:tcPr>
            <w:tcW w:w="9080" w:type="dxa"/>
            <w:gridSpan w:val="4"/>
          </w:tcPr>
          <w:p w14:paraId="1788D621" w14:textId="77777777" w:rsidR="000036A4" w:rsidRPr="000A1F71" w:rsidRDefault="000036A4" w:rsidP="000036A4">
            <w:pPr>
              <w:spacing w:line="276" w:lineRule="auto"/>
              <w:rPr>
                <w:rFonts w:ascii="Times New Roman" w:hAnsi="Times New Roman" w:cs="Times New Roman"/>
                <w:sz w:val="20"/>
              </w:rPr>
            </w:pPr>
            <w:r w:rsidRPr="000A1F71">
              <w:rPr>
                <w:rFonts w:ascii="Times New Roman" w:hAnsi="Times New Roman" w:cs="Times New Roman"/>
                <w:sz w:val="20"/>
              </w:rPr>
              <w:t>Choose one of the following:</w:t>
            </w:r>
          </w:p>
          <w:p w14:paraId="778B694E" w14:textId="77777777" w:rsidR="000036A4" w:rsidRPr="000A1F71" w:rsidRDefault="000036A4" w:rsidP="007B4543">
            <w:pPr>
              <w:pStyle w:val="ListParagraph"/>
              <w:numPr>
                <w:ilvl w:val="0"/>
                <w:numId w:val="14"/>
              </w:numPr>
              <w:suppressAutoHyphens/>
              <w:spacing w:after="0" w:line="276" w:lineRule="auto"/>
              <w:ind w:left="517"/>
              <w:rPr>
                <w:rFonts w:ascii="Times New Roman" w:hAnsi="Times New Roman"/>
                <w:sz w:val="20"/>
              </w:rPr>
            </w:pPr>
            <w:r w:rsidRPr="000A1F71">
              <w:rPr>
                <w:rFonts w:ascii="Times New Roman" w:hAnsi="Times New Roman"/>
                <w:sz w:val="20"/>
              </w:rPr>
              <w:t>No pending litigation and arbitration.</w:t>
            </w:r>
          </w:p>
          <w:p w14:paraId="3A53D3D1" w14:textId="77777777" w:rsidR="000036A4" w:rsidRPr="000A1F71" w:rsidRDefault="000036A4" w:rsidP="007B4543">
            <w:pPr>
              <w:pStyle w:val="ListParagraph"/>
              <w:numPr>
                <w:ilvl w:val="0"/>
                <w:numId w:val="14"/>
              </w:numPr>
              <w:tabs>
                <w:tab w:val="left" w:pos="8032"/>
              </w:tabs>
              <w:suppressAutoHyphens/>
              <w:spacing w:after="0" w:line="276" w:lineRule="auto"/>
              <w:ind w:left="517"/>
              <w:rPr>
                <w:rFonts w:ascii="Times New Roman" w:hAnsi="Times New Roman"/>
                <w:sz w:val="20"/>
              </w:rPr>
            </w:pPr>
            <w:r w:rsidRPr="000A1F71">
              <w:rPr>
                <w:rFonts w:ascii="Times New Roman" w:hAnsi="Times New Roman"/>
                <w:sz w:val="20"/>
              </w:rPr>
              <w:t>Below is a description of all pending litigation and arbitration against the Bidder (or each Joint Venture member if Bidder is a Joint Venture).</w:t>
            </w:r>
          </w:p>
        </w:tc>
      </w:tr>
      <w:tr w:rsidR="000036A4" w:rsidRPr="000A1F71" w14:paraId="5557BF2B" w14:textId="77777777" w:rsidTr="00BB0303">
        <w:trPr>
          <w:trHeight w:val="962"/>
          <w:jc w:val="center"/>
        </w:trPr>
        <w:tc>
          <w:tcPr>
            <w:tcW w:w="2250" w:type="dxa"/>
          </w:tcPr>
          <w:p w14:paraId="21F094BE"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Year</w:t>
            </w:r>
          </w:p>
        </w:tc>
        <w:tc>
          <w:tcPr>
            <w:tcW w:w="2340" w:type="dxa"/>
          </w:tcPr>
          <w:p w14:paraId="258702A2"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Matter in Dispute</w:t>
            </w:r>
          </w:p>
        </w:tc>
        <w:tc>
          <w:tcPr>
            <w:tcW w:w="1980" w:type="dxa"/>
          </w:tcPr>
          <w:p w14:paraId="477CD0E0" w14:textId="746C8F74"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 xml:space="preserve">Value of Pending Claim in </w:t>
            </w:r>
            <w:r w:rsidR="001F4F2A" w:rsidRPr="000A1F71">
              <w:rPr>
                <w:rFonts w:ascii="Times New Roman" w:hAnsi="Times New Roman" w:cs="Times New Roman"/>
                <w:b/>
              </w:rPr>
              <w:t>MVR</w:t>
            </w:r>
            <w:r w:rsidRPr="000A1F71">
              <w:rPr>
                <w:rFonts w:ascii="Times New Roman" w:hAnsi="Times New Roman" w:cs="Times New Roman"/>
                <w:b/>
              </w:rPr>
              <w:t xml:space="preserve"> Equivalent</w:t>
            </w:r>
          </w:p>
        </w:tc>
        <w:tc>
          <w:tcPr>
            <w:tcW w:w="2510" w:type="dxa"/>
          </w:tcPr>
          <w:p w14:paraId="1A65FAEB"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Value of Pending Claim as a Percentage of Net Worth</w:t>
            </w:r>
          </w:p>
        </w:tc>
      </w:tr>
      <w:tr w:rsidR="000036A4" w:rsidRPr="000A1F71" w14:paraId="07254001" w14:textId="77777777" w:rsidTr="00BB0303">
        <w:trPr>
          <w:trHeight w:val="197"/>
          <w:jc w:val="center"/>
        </w:trPr>
        <w:tc>
          <w:tcPr>
            <w:tcW w:w="2250" w:type="dxa"/>
            <w:vAlign w:val="center"/>
          </w:tcPr>
          <w:p w14:paraId="224DBE7F"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2014-15</w:t>
            </w:r>
          </w:p>
        </w:tc>
        <w:tc>
          <w:tcPr>
            <w:tcW w:w="2340" w:type="dxa"/>
          </w:tcPr>
          <w:p w14:paraId="1B91DADE"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1980" w:type="dxa"/>
          </w:tcPr>
          <w:p w14:paraId="45862A20"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2510" w:type="dxa"/>
          </w:tcPr>
          <w:p w14:paraId="470ADF4C" w14:textId="77777777" w:rsidR="000036A4" w:rsidRPr="000A1F71" w:rsidRDefault="000036A4" w:rsidP="000036A4">
            <w:pPr>
              <w:spacing w:before="120" w:after="120" w:line="276" w:lineRule="auto"/>
              <w:rPr>
                <w:rFonts w:ascii="Times New Roman" w:hAnsi="Times New Roman" w:cs="Times New Roman"/>
                <w:sz w:val="24"/>
                <w:szCs w:val="24"/>
              </w:rPr>
            </w:pPr>
          </w:p>
        </w:tc>
      </w:tr>
      <w:tr w:rsidR="000036A4" w:rsidRPr="000A1F71" w14:paraId="24F18209" w14:textId="77777777" w:rsidTr="00BB0303">
        <w:trPr>
          <w:jc w:val="center"/>
        </w:trPr>
        <w:tc>
          <w:tcPr>
            <w:tcW w:w="2250" w:type="dxa"/>
            <w:vAlign w:val="center"/>
          </w:tcPr>
          <w:p w14:paraId="3B150E3A"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2015-16</w:t>
            </w:r>
          </w:p>
        </w:tc>
        <w:tc>
          <w:tcPr>
            <w:tcW w:w="2340" w:type="dxa"/>
          </w:tcPr>
          <w:p w14:paraId="31CF92D3"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1980" w:type="dxa"/>
          </w:tcPr>
          <w:p w14:paraId="034074A2"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2510" w:type="dxa"/>
          </w:tcPr>
          <w:p w14:paraId="5AC7255F" w14:textId="77777777" w:rsidR="000036A4" w:rsidRPr="000A1F71" w:rsidRDefault="000036A4" w:rsidP="000036A4">
            <w:pPr>
              <w:spacing w:before="120" w:after="120" w:line="276" w:lineRule="auto"/>
              <w:rPr>
                <w:rFonts w:ascii="Times New Roman" w:hAnsi="Times New Roman" w:cs="Times New Roman"/>
                <w:sz w:val="24"/>
                <w:szCs w:val="24"/>
              </w:rPr>
            </w:pPr>
          </w:p>
        </w:tc>
      </w:tr>
      <w:tr w:rsidR="000036A4" w:rsidRPr="000A1F71" w14:paraId="280E1340" w14:textId="77777777" w:rsidTr="00BB0303">
        <w:trPr>
          <w:jc w:val="center"/>
        </w:trPr>
        <w:tc>
          <w:tcPr>
            <w:tcW w:w="2250" w:type="dxa"/>
            <w:vAlign w:val="center"/>
          </w:tcPr>
          <w:p w14:paraId="6016598D"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2016-17</w:t>
            </w:r>
          </w:p>
        </w:tc>
        <w:tc>
          <w:tcPr>
            <w:tcW w:w="2340" w:type="dxa"/>
          </w:tcPr>
          <w:p w14:paraId="54765E99"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1980" w:type="dxa"/>
          </w:tcPr>
          <w:p w14:paraId="5C17EE65"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2510" w:type="dxa"/>
          </w:tcPr>
          <w:p w14:paraId="1D21783A" w14:textId="77777777" w:rsidR="000036A4" w:rsidRPr="000A1F71" w:rsidRDefault="000036A4" w:rsidP="000036A4">
            <w:pPr>
              <w:spacing w:before="120" w:after="120" w:line="276" w:lineRule="auto"/>
              <w:rPr>
                <w:rFonts w:ascii="Times New Roman" w:hAnsi="Times New Roman" w:cs="Times New Roman"/>
                <w:sz w:val="24"/>
                <w:szCs w:val="24"/>
              </w:rPr>
            </w:pPr>
          </w:p>
        </w:tc>
      </w:tr>
      <w:tr w:rsidR="000036A4" w:rsidRPr="000A1F71" w14:paraId="1BF6C345" w14:textId="77777777" w:rsidTr="00BB0303">
        <w:trPr>
          <w:jc w:val="center"/>
        </w:trPr>
        <w:tc>
          <w:tcPr>
            <w:tcW w:w="2250" w:type="dxa"/>
            <w:vAlign w:val="center"/>
          </w:tcPr>
          <w:p w14:paraId="3F055159"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2017-18</w:t>
            </w:r>
          </w:p>
        </w:tc>
        <w:tc>
          <w:tcPr>
            <w:tcW w:w="2340" w:type="dxa"/>
          </w:tcPr>
          <w:p w14:paraId="4A0E87AB"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1980" w:type="dxa"/>
          </w:tcPr>
          <w:p w14:paraId="2A7777C6"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2510" w:type="dxa"/>
          </w:tcPr>
          <w:p w14:paraId="443AB9CD" w14:textId="77777777" w:rsidR="000036A4" w:rsidRPr="000A1F71" w:rsidRDefault="000036A4" w:rsidP="000036A4">
            <w:pPr>
              <w:spacing w:before="120" w:after="120" w:line="276" w:lineRule="auto"/>
              <w:rPr>
                <w:rFonts w:ascii="Times New Roman" w:hAnsi="Times New Roman" w:cs="Times New Roman"/>
                <w:sz w:val="24"/>
                <w:szCs w:val="24"/>
              </w:rPr>
            </w:pPr>
          </w:p>
        </w:tc>
      </w:tr>
      <w:tr w:rsidR="000036A4" w:rsidRPr="000A1F71" w14:paraId="7E04DCDC" w14:textId="77777777" w:rsidTr="00BB0303">
        <w:trPr>
          <w:jc w:val="center"/>
        </w:trPr>
        <w:tc>
          <w:tcPr>
            <w:tcW w:w="2250" w:type="dxa"/>
            <w:vAlign w:val="center"/>
          </w:tcPr>
          <w:p w14:paraId="64ADE0B7"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2018-19</w:t>
            </w:r>
          </w:p>
        </w:tc>
        <w:tc>
          <w:tcPr>
            <w:tcW w:w="2340" w:type="dxa"/>
          </w:tcPr>
          <w:p w14:paraId="7D92C496"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1980" w:type="dxa"/>
          </w:tcPr>
          <w:p w14:paraId="028CB538"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2510" w:type="dxa"/>
          </w:tcPr>
          <w:p w14:paraId="6B10C93B" w14:textId="77777777" w:rsidR="000036A4" w:rsidRPr="000A1F71" w:rsidRDefault="000036A4" w:rsidP="000036A4">
            <w:pPr>
              <w:spacing w:before="120" w:after="120" w:line="276" w:lineRule="auto"/>
              <w:rPr>
                <w:rFonts w:ascii="Times New Roman" w:hAnsi="Times New Roman" w:cs="Times New Roman"/>
                <w:sz w:val="24"/>
                <w:szCs w:val="24"/>
              </w:rPr>
            </w:pPr>
          </w:p>
        </w:tc>
      </w:tr>
    </w:tbl>
    <w:p w14:paraId="1B99E194" w14:textId="018AB736" w:rsidR="000036A4" w:rsidRPr="000A1F71" w:rsidRDefault="000036A4" w:rsidP="00BB0303">
      <w:pPr>
        <w:spacing w:before="120" w:after="120" w:line="276" w:lineRule="auto"/>
        <w:jc w:val="both"/>
        <w:rPr>
          <w:rFonts w:ascii="Times New Roman" w:hAnsi="Times New Roman" w:cs="Times New Roman"/>
          <w:i/>
          <w:sz w:val="20"/>
        </w:rPr>
      </w:pPr>
      <w:r w:rsidRPr="000A1F71">
        <w:rPr>
          <w:rFonts w:ascii="Times New Roman" w:hAnsi="Times New Roman" w:cs="Times New Roman"/>
          <w:i/>
          <w:sz w:val="20"/>
        </w:rPr>
        <w:t xml:space="preserve">Note: This form shall only be included if criterion 2.2 of Section 3 (Evaluation and </w:t>
      </w:r>
      <w:r w:rsidR="00BB0303" w:rsidRPr="000A1F71">
        <w:rPr>
          <w:rFonts w:ascii="Times New Roman" w:hAnsi="Times New Roman" w:cs="Times New Roman"/>
          <w:i/>
          <w:sz w:val="20"/>
        </w:rPr>
        <w:t>Qualification) is</w:t>
      </w:r>
      <w:r w:rsidRPr="000A1F71">
        <w:rPr>
          <w:rFonts w:ascii="Times New Roman" w:hAnsi="Times New Roman" w:cs="Times New Roman"/>
          <w:i/>
          <w:sz w:val="20"/>
        </w:rPr>
        <w:t xml:space="preserve"> applicable.</w:t>
      </w:r>
    </w:p>
    <w:p w14:paraId="796FB5C4"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3D725071" w14:textId="6751D158" w:rsidR="000036A4" w:rsidRPr="000A1F71" w:rsidRDefault="000036A4" w:rsidP="002F3EB6">
      <w:pPr>
        <w:pStyle w:val="Heading4"/>
      </w:pPr>
      <w:bookmarkStart w:id="143" w:name="_Toc56434776"/>
      <w:r w:rsidRPr="000A1F71">
        <w:lastRenderedPageBreak/>
        <w:t>Form FIN – 1: Historical Financial Performance</w:t>
      </w:r>
      <w:bookmarkEnd w:id="143"/>
    </w:p>
    <w:p w14:paraId="48D91C0C" w14:textId="77777777" w:rsidR="002F3EB6" w:rsidRPr="000A1F71" w:rsidRDefault="002F3EB6" w:rsidP="002F3EB6"/>
    <w:p w14:paraId="37630C1A" w14:textId="77777777" w:rsidR="001F4F2A" w:rsidRPr="000A1F71" w:rsidRDefault="001F4F2A" w:rsidP="00BB0303">
      <w:pPr>
        <w:spacing w:before="120" w:after="120" w:line="276" w:lineRule="auto"/>
        <w:rPr>
          <w:rFonts w:ascii="Times New Roman" w:hAnsi="Times New Roman" w:cs="Times New Roman"/>
          <w:sz w:val="24"/>
          <w:szCs w:val="24"/>
        </w:rPr>
      </w:pPr>
      <w:r w:rsidRPr="000A1F71">
        <w:rPr>
          <w:rFonts w:ascii="Times New Roman" w:hAnsi="Times New Roman" w:cs="Times New Roman"/>
          <w:sz w:val="24"/>
          <w:szCs w:val="24"/>
        </w:rPr>
        <w:t>Each bidder must fill out this form.</w:t>
      </w:r>
    </w:p>
    <w:p w14:paraId="6DD4022E" w14:textId="77777777" w:rsidR="001F4F2A" w:rsidRPr="000A1F71" w:rsidRDefault="001F4F2A" w:rsidP="00BB0303">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In case of a Joint Venture, each Joint Venture Partner must fill out this form separately and provide the Joint Venture Partner’s name below:</w:t>
      </w:r>
    </w:p>
    <w:p w14:paraId="79649C83" w14:textId="77777777" w:rsidR="001F4F2A" w:rsidRPr="000A1F71" w:rsidRDefault="001F4F2A" w:rsidP="00BB0303">
      <w:pPr>
        <w:spacing w:before="240" w:after="240" w:line="276" w:lineRule="auto"/>
        <w:rPr>
          <w:rFonts w:ascii="Times New Roman" w:hAnsi="Times New Roman" w:cs="Times New Roman"/>
          <w:b/>
          <w:sz w:val="24"/>
          <w:szCs w:val="24"/>
        </w:rPr>
      </w:pPr>
      <w:r w:rsidRPr="000A1F71">
        <w:rPr>
          <w:rFonts w:ascii="Times New Roman" w:hAnsi="Times New Roman" w:cs="Times New Roman"/>
          <w:sz w:val="24"/>
          <w:szCs w:val="24"/>
        </w:rPr>
        <w:t xml:space="preserve">Joint Venture Partner: </w:t>
      </w:r>
      <w:r w:rsidRPr="000A1F71">
        <w:rPr>
          <w:rFonts w:ascii="Times New Roman" w:hAnsi="Times New Roman" w:cs="Times New Roman"/>
          <w:sz w:val="20"/>
        </w:rPr>
        <w:t>__________________</w:t>
      </w:r>
      <w:r w:rsidRPr="000A1F71">
        <w:rPr>
          <w:rFonts w:ascii="Times New Roman" w:hAnsi="Times New Roman" w:cs="Times New Roman"/>
          <w:sz w:val="24"/>
          <w:szCs w:val="24"/>
        </w:rPr>
        <w:tab/>
      </w:r>
    </w:p>
    <w:p w14:paraId="23D54CE5" w14:textId="77777777" w:rsidR="001F4F2A" w:rsidRPr="000A1F71" w:rsidRDefault="001F4F2A" w:rsidP="002F3EB6">
      <w:pPr>
        <w:spacing w:before="240" w:after="120" w:line="276" w:lineRule="auto"/>
        <w:jc w:val="center"/>
        <w:rPr>
          <w:rFonts w:ascii="Times New Roman" w:hAnsi="Times New Roman" w:cs="Times New Roman"/>
          <w:b/>
          <w:sz w:val="24"/>
          <w:szCs w:val="24"/>
        </w:rPr>
      </w:pPr>
      <w:r w:rsidRPr="000A1F71">
        <w:rPr>
          <w:rFonts w:ascii="Times New Roman" w:hAnsi="Times New Roman" w:cs="Times New Roman"/>
          <w:b/>
          <w:sz w:val="24"/>
          <w:szCs w:val="24"/>
        </w:rPr>
        <w:t>Information from Balance Sheet</w:t>
      </w:r>
    </w:p>
    <w:tbl>
      <w:tblPr>
        <w:tblStyle w:val="TableGrid"/>
        <w:tblW w:w="9000" w:type="dxa"/>
        <w:jc w:val="center"/>
        <w:tblLook w:val="04A0" w:firstRow="1" w:lastRow="0" w:firstColumn="1" w:lastColumn="0" w:noHBand="0" w:noVBand="1"/>
      </w:tblPr>
      <w:tblGrid>
        <w:gridCol w:w="4230"/>
        <w:gridCol w:w="1530"/>
        <w:gridCol w:w="1620"/>
        <w:gridCol w:w="1620"/>
      </w:tblGrid>
      <w:tr w:rsidR="001F4F2A" w:rsidRPr="000A1F71" w14:paraId="32229E48" w14:textId="77777777" w:rsidTr="0056319E">
        <w:trPr>
          <w:jc w:val="center"/>
        </w:trPr>
        <w:tc>
          <w:tcPr>
            <w:tcW w:w="4230" w:type="dxa"/>
            <w:vMerge w:val="restart"/>
          </w:tcPr>
          <w:p w14:paraId="052F43BE" w14:textId="77777777" w:rsidR="001F4F2A" w:rsidRPr="000A1F71" w:rsidRDefault="001F4F2A" w:rsidP="00547BCC">
            <w:pPr>
              <w:spacing w:before="60" w:after="60"/>
              <w:rPr>
                <w:rFonts w:ascii="Times New Roman" w:hAnsi="Times New Roman" w:cs="Times New Roman"/>
                <w:b/>
                <w:sz w:val="24"/>
                <w:szCs w:val="24"/>
              </w:rPr>
            </w:pPr>
          </w:p>
        </w:tc>
        <w:tc>
          <w:tcPr>
            <w:tcW w:w="4770" w:type="dxa"/>
            <w:gridSpan w:val="3"/>
            <w:vAlign w:val="center"/>
          </w:tcPr>
          <w:p w14:paraId="117AE151" w14:textId="743611E3"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b/>
                <w:sz w:val="24"/>
                <w:szCs w:val="24"/>
              </w:rPr>
              <w:t xml:space="preserve">Financial Data for Previous 3 Years </w:t>
            </w:r>
            <w:r w:rsidRPr="000A1F71">
              <w:rPr>
                <w:rFonts w:ascii="Times New Roman" w:hAnsi="Times New Roman" w:cs="Times New Roman"/>
                <w:b/>
                <w:i/>
                <w:sz w:val="24"/>
                <w:szCs w:val="24"/>
              </w:rPr>
              <w:t>[USD Equivalent]</w:t>
            </w:r>
          </w:p>
        </w:tc>
      </w:tr>
      <w:tr w:rsidR="001F4F2A" w:rsidRPr="000A1F71" w14:paraId="3BC5C26E" w14:textId="77777777" w:rsidTr="0056319E">
        <w:trPr>
          <w:jc w:val="center"/>
        </w:trPr>
        <w:tc>
          <w:tcPr>
            <w:tcW w:w="4230" w:type="dxa"/>
            <w:vMerge/>
          </w:tcPr>
          <w:p w14:paraId="48F3B80B" w14:textId="6CC2474C" w:rsidR="001F4F2A" w:rsidRPr="000A1F71" w:rsidRDefault="001F4F2A" w:rsidP="00547BCC">
            <w:pPr>
              <w:spacing w:before="60" w:after="60"/>
              <w:rPr>
                <w:rFonts w:ascii="Times New Roman" w:hAnsi="Times New Roman" w:cs="Times New Roman"/>
              </w:rPr>
            </w:pPr>
          </w:p>
        </w:tc>
        <w:tc>
          <w:tcPr>
            <w:tcW w:w="1530" w:type="dxa"/>
            <w:vAlign w:val="center"/>
          </w:tcPr>
          <w:p w14:paraId="48E86971" w14:textId="77777777" w:rsidR="001F4F2A" w:rsidRPr="000A1F71" w:rsidRDefault="001F4F2A" w:rsidP="00547BCC">
            <w:pPr>
              <w:spacing w:before="60" w:after="60"/>
              <w:rPr>
                <w:rFonts w:ascii="Times New Roman" w:hAnsi="Times New Roman" w:cs="Times New Roman"/>
                <w:sz w:val="24"/>
                <w:szCs w:val="24"/>
              </w:rPr>
            </w:pPr>
            <w:r w:rsidRPr="000A1F71">
              <w:rPr>
                <w:rFonts w:ascii="Times New Roman" w:hAnsi="Times New Roman" w:cs="Times New Roman"/>
              </w:rPr>
              <w:t>FY 2016-17</w:t>
            </w:r>
          </w:p>
        </w:tc>
        <w:tc>
          <w:tcPr>
            <w:tcW w:w="1620" w:type="dxa"/>
            <w:vAlign w:val="center"/>
          </w:tcPr>
          <w:p w14:paraId="17220006" w14:textId="77777777" w:rsidR="001F4F2A" w:rsidRPr="000A1F71" w:rsidRDefault="001F4F2A" w:rsidP="00547BCC">
            <w:pPr>
              <w:spacing w:before="60" w:after="60"/>
              <w:rPr>
                <w:rFonts w:ascii="Times New Roman" w:hAnsi="Times New Roman" w:cs="Times New Roman"/>
                <w:sz w:val="24"/>
                <w:szCs w:val="24"/>
              </w:rPr>
            </w:pPr>
            <w:r w:rsidRPr="000A1F71">
              <w:rPr>
                <w:rFonts w:ascii="Times New Roman" w:hAnsi="Times New Roman" w:cs="Times New Roman"/>
              </w:rPr>
              <w:t>FY 2017-18</w:t>
            </w:r>
          </w:p>
        </w:tc>
        <w:tc>
          <w:tcPr>
            <w:tcW w:w="1620" w:type="dxa"/>
            <w:vAlign w:val="center"/>
          </w:tcPr>
          <w:p w14:paraId="0E67B635" w14:textId="77777777" w:rsidR="001F4F2A" w:rsidRPr="000A1F71" w:rsidRDefault="001F4F2A" w:rsidP="00547BCC">
            <w:pPr>
              <w:spacing w:before="60" w:after="60"/>
              <w:rPr>
                <w:rFonts w:ascii="Times New Roman" w:hAnsi="Times New Roman" w:cs="Times New Roman"/>
                <w:sz w:val="24"/>
                <w:szCs w:val="24"/>
              </w:rPr>
            </w:pPr>
            <w:r w:rsidRPr="000A1F71">
              <w:rPr>
                <w:rFonts w:ascii="Times New Roman" w:hAnsi="Times New Roman" w:cs="Times New Roman"/>
              </w:rPr>
              <w:t>FY 2018-19</w:t>
            </w:r>
          </w:p>
        </w:tc>
      </w:tr>
      <w:tr w:rsidR="001F4F2A" w:rsidRPr="000A1F71" w14:paraId="22F38481" w14:textId="77777777" w:rsidTr="0056319E">
        <w:trPr>
          <w:jc w:val="center"/>
        </w:trPr>
        <w:tc>
          <w:tcPr>
            <w:tcW w:w="4230" w:type="dxa"/>
          </w:tcPr>
          <w:p w14:paraId="2CC0D220"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Total Assets (TA)</w:t>
            </w:r>
          </w:p>
        </w:tc>
        <w:tc>
          <w:tcPr>
            <w:tcW w:w="1530" w:type="dxa"/>
          </w:tcPr>
          <w:p w14:paraId="7C49D922"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381BE071"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207E28E4" w14:textId="77777777" w:rsidR="001F4F2A" w:rsidRPr="000A1F71" w:rsidRDefault="001F4F2A" w:rsidP="00547BCC">
            <w:pPr>
              <w:spacing w:before="60" w:after="60"/>
              <w:rPr>
                <w:rFonts w:ascii="Times New Roman" w:hAnsi="Times New Roman" w:cs="Times New Roman"/>
                <w:sz w:val="24"/>
                <w:szCs w:val="24"/>
              </w:rPr>
            </w:pPr>
          </w:p>
        </w:tc>
      </w:tr>
      <w:tr w:rsidR="001F4F2A" w:rsidRPr="000A1F71" w14:paraId="47D52662" w14:textId="77777777" w:rsidTr="0056319E">
        <w:trPr>
          <w:jc w:val="center"/>
        </w:trPr>
        <w:tc>
          <w:tcPr>
            <w:tcW w:w="4230" w:type="dxa"/>
          </w:tcPr>
          <w:p w14:paraId="732EFBE3"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Total Liabilities (TL)</w:t>
            </w:r>
          </w:p>
        </w:tc>
        <w:tc>
          <w:tcPr>
            <w:tcW w:w="1530" w:type="dxa"/>
          </w:tcPr>
          <w:p w14:paraId="6C82280D"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58476CD6"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47274028" w14:textId="77777777" w:rsidR="001F4F2A" w:rsidRPr="000A1F71" w:rsidRDefault="001F4F2A" w:rsidP="00547BCC">
            <w:pPr>
              <w:spacing w:before="60" w:after="60"/>
              <w:rPr>
                <w:rFonts w:ascii="Times New Roman" w:hAnsi="Times New Roman" w:cs="Times New Roman"/>
                <w:sz w:val="24"/>
                <w:szCs w:val="24"/>
              </w:rPr>
            </w:pPr>
          </w:p>
        </w:tc>
      </w:tr>
      <w:tr w:rsidR="001F4F2A" w:rsidRPr="000A1F71" w14:paraId="6DCE2875" w14:textId="77777777" w:rsidTr="0056319E">
        <w:trPr>
          <w:jc w:val="center"/>
        </w:trPr>
        <w:tc>
          <w:tcPr>
            <w:tcW w:w="4230" w:type="dxa"/>
          </w:tcPr>
          <w:p w14:paraId="572E4E00"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Net Worth = TA-TL</w:t>
            </w:r>
          </w:p>
        </w:tc>
        <w:tc>
          <w:tcPr>
            <w:tcW w:w="1530" w:type="dxa"/>
          </w:tcPr>
          <w:p w14:paraId="26732C05"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2B6C8360"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7CF8BF41" w14:textId="77777777" w:rsidR="001F4F2A" w:rsidRPr="000A1F71" w:rsidRDefault="001F4F2A" w:rsidP="00547BCC">
            <w:pPr>
              <w:spacing w:before="60" w:after="60"/>
              <w:rPr>
                <w:rFonts w:ascii="Times New Roman" w:hAnsi="Times New Roman" w:cs="Times New Roman"/>
                <w:sz w:val="24"/>
                <w:szCs w:val="24"/>
              </w:rPr>
            </w:pPr>
          </w:p>
        </w:tc>
      </w:tr>
      <w:tr w:rsidR="001F4F2A" w:rsidRPr="000A1F71" w14:paraId="2703A286" w14:textId="77777777" w:rsidTr="0056319E">
        <w:trPr>
          <w:jc w:val="center"/>
        </w:trPr>
        <w:tc>
          <w:tcPr>
            <w:tcW w:w="4230" w:type="dxa"/>
          </w:tcPr>
          <w:p w14:paraId="18F2F67C"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Current Assets (CA)</w:t>
            </w:r>
          </w:p>
        </w:tc>
        <w:tc>
          <w:tcPr>
            <w:tcW w:w="1530" w:type="dxa"/>
          </w:tcPr>
          <w:p w14:paraId="3BE6AEC4"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1BCB6621"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6519BA0E" w14:textId="77777777" w:rsidR="001F4F2A" w:rsidRPr="000A1F71" w:rsidRDefault="001F4F2A" w:rsidP="00547BCC">
            <w:pPr>
              <w:spacing w:before="60" w:after="60"/>
              <w:rPr>
                <w:rFonts w:ascii="Times New Roman" w:hAnsi="Times New Roman" w:cs="Times New Roman"/>
                <w:sz w:val="24"/>
                <w:szCs w:val="24"/>
              </w:rPr>
            </w:pPr>
          </w:p>
        </w:tc>
      </w:tr>
      <w:tr w:rsidR="001F4F2A" w:rsidRPr="000A1F71" w14:paraId="4D1B4C75" w14:textId="77777777" w:rsidTr="0056319E">
        <w:trPr>
          <w:jc w:val="center"/>
        </w:trPr>
        <w:tc>
          <w:tcPr>
            <w:tcW w:w="4230" w:type="dxa"/>
          </w:tcPr>
          <w:p w14:paraId="517EB6AF"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Current Liabilities (CL)</w:t>
            </w:r>
          </w:p>
        </w:tc>
        <w:tc>
          <w:tcPr>
            <w:tcW w:w="1530" w:type="dxa"/>
          </w:tcPr>
          <w:p w14:paraId="053346C6"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1B2EBC53"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6AFB7DF0" w14:textId="77777777" w:rsidR="001F4F2A" w:rsidRPr="000A1F71" w:rsidRDefault="001F4F2A" w:rsidP="00547BCC">
            <w:pPr>
              <w:spacing w:before="60" w:after="60"/>
              <w:rPr>
                <w:rFonts w:ascii="Times New Roman" w:hAnsi="Times New Roman" w:cs="Times New Roman"/>
                <w:sz w:val="24"/>
                <w:szCs w:val="24"/>
              </w:rPr>
            </w:pPr>
          </w:p>
        </w:tc>
      </w:tr>
      <w:tr w:rsidR="001F4F2A" w:rsidRPr="000A1F71" w14:paraId="0ED4F3D8" w14:textId="77777777" w:rsidTr="0056319E">
        <w:trPr>
          <w:jc w:val="center"/>
        </w:trPr>
        <w:tc>
          <w:tcPr>
            <w:tcW w:w="4230" w:type="dxa"/>
          </w:tcPr>
          <w:p w14:paraId="2B51107A"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Working Capital = CA– CL</w:t>
            </w:r>
          </w:p>
        </w:tc>
        <w:tc>
          <w:tcPr>
            <w:tcW w:w="1530" w:type="dxa"/>
          </w:tcPr>
          <w:p w14:paraId="5FF1E858"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5E6B5182"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5622C463" w14:textId="77777777" w:rsidR="001F4F2A" w:rsidRPr="000A1F71" w:rsidRDefault="001F4F2A" w:rsidP="00547BCC">
            <w:pPr>
              <w:spacing w:before="60" w:after="60"/>
              <w:rPr>
                <w:rFonts w:ascii="Times New Roman" w:hAnsi="Times New Roman" w:cs="Times New Roman"/>
                <w:sz w:val="24"/>
                <w:szCs w:val="24"/>
              </w:rPr>
            </w:pPr>
          </w:p>
        </w:tc>
      </w:tr>
    </w:tbl>
    <w:p w14:paraId="1A9B4BD6" w14:textId="77777777" w:rsidR="001F4F2A" w:rsidRPr="000A1F71" w:rsidRDefault="001F4F2A" w:rsidP="001F4F2A">
      <w:pPr>
        <w:spacing w:before="120" w:after="120"/>
        <w:ind w:left="720"/>
        <w:rPr>
          <w:rFonts w:ascii="Times New Roman" w:hAnsi="Times New Roman" w:cs="Times New Roman"/>
          <w:sz w:val="16"/>
          <w:szCs w:val="16"/>
        </w:rPr>
      </w:pPr>
    </w:p>
    <w:tbl>
      <w:tblPr>
        <w:tblStyle w:val="TableGrid"/>
        <w:tblW w:w="0" w:type="auto"/>
        <w:jc w:val="center"/>
        <w:tblLook w:val="04A0" w:firstRow="1" w:lastRow="0" w:firstColumn="1" w:lastColumn="0" w:noHBand="0" w:noVBand="1"/>
      </w:tblPr>
      <w:tblGrid>
        <w:gridCol w:w="2429"/>
        <w:gridCol w:w="2518"/>
        <w:gridCol w:w="4072"/>
      </w:tblGrid>
      <w:tr w:rsidR="001F4F2A" w:rsidRPr="000A1F71" w14:paraId="193E10B2" w14:textId="77777777" w:rsidTr="0056319E">
        <w:trPr>
          <w:jc w:val="center"/>
        </w:trPr>
        <w:tc>
          <w:tcPr>
            <w:tcW w:w="2430" w:type="dxa"/>
            <w:vAlign w:val="center"/>
          </w:tcPr>
          <w:p w14:paraId="52B90438" w14:textId="77777777" w:rsidR="001F4F2A" w:rsidRPr="000A1F71" w:rsidRDefault="001F4F2A" w:rsidP="00547BCC">
            <w:pPr>
              <w:spacing w:before="120" w:after="120"/>
              <w:rPr>
                <w:rFonts w:ascii="Times New Roman" w:hAnsi="Times New Roman" w:cs="Times New Roman"/>
              </w:rPr>
            </w:pPr>
            <w:r w:rsidRPr="000A1F71">
              <w:rPr>
                <w:rFonts w:ascii="Times New Roman" w:hAnsi="Times New Roman" w:cs="Times New Roman"/>
              </w:rPr>
              <w:t>Most Recent Working Capital</w:t>
            </w:r>
          </w:p>
        </w:tc>
        <w:tc>
          <w:tcPr>
            <w:tcW w:w="2520" w:type="dxa"/>
            <w:vAlign w:val="center"/>
          </w:tcPr>
          <w:p w14:paraId="1EE3AA05" w14:textId="77777777" w:rsidR="001F4F2A" w:rsidRPr="000A1F71" w:rsidRDefault="001F4F2A" w:rsidP="00547BCC">
            <w:pPr>
              <w:spacing w:before="120" w:after="120"/>
              <w:jc w:val="center"/>
              <w:rPr>
                <w:rFonts w:ascii="Times New Roman" w:hAnsi="Times New Roman" w:cs="Times New Roman"/>
              </w:rPr>
            </w:pPr>
          </w:p>
        </w:tc>
        <w:tc>
          <w:tcPr>
            <w:tcW w:w="4074" w:type="dxa"/>
            <w:vAlign w:val="center"/>
          </w:tcPr>
          <w:p w14:paraId="1EFE34D8" w14:textId="77777777" w:rsidR="001F4F2A" w:rsidRPr="000A1F71" w:rsidRDefault="001F4F2A" w:rsidP="00547BCC">
            <w:pPr>
              <w:spacing w:before="120" w:after="120"/>
              <w:rPr>
                <w:rFonts w:ascii="Times New Roman" w:hAnsi="Times New Roman" w:cs="Times New Roman"/>
                <w:sz w:val="18"/>
                <w:szCs w:val="18"/>
              </w:rPr>
            </w:pPr>
            <w:r w:rsidRPr="000A1F71">
              <w:rPr>
                <w:rFonts w:ascii="Times New Roman" w:hAnsi="Times New Roman" w:cs="Times New Roman"/>
                <w:sz w:val="18"/>
                <w:szCs w:val="18"/>
              </w:rPr>
              <w:t>To be obtained for most recent year and carried forward to FIN - 3 Line 1; in case of Joint Ventures, to the corresponding Joint Venture Partner’s FIN – 3.</w:t>
            </w:r>
          </w:p>
        </w:tc>
      </w:tr>
    </w:tbl>
    <w:p w14:paraId="7D13486A" w14:textId="77777777" w:rsidR="001F4F2A" w:rsidRPr="000A1F71" w:rsidRDefault="001F4F2A" w:rsidP="002F3EB6">
      <w:pPr>
        <w:spacing w:before="240" w:after="120" w:line="276" w:lineRule="auto"/>
        <w:jc w:val="center"/>
        <w:rPr>
          <w:rFonts w:ascii="Times New Roman" w:hAnsi="Times New Roman" w:cs="Times New Roman"/>
          <w:b/>
          <w:sz w:val="24"/>
          <w:szCs w:val="24"/>
        </w:rPr>
      </w:pPr>
      <w:r w:rsidRPr="000A1F71">
        <w:rPr>
          <w:rFonts w:ascii="Times New Roman" w:hAnsi="Times New Roman" w:cs="Times New Roman"/>
          <w:b/>
          <w:sz w:val="24"/>
          <w:szCs w:val="24"/>
        </w:rPr>
        <w:t>Information from Income Statement</w:t>
      </w:r>
    </w:p>
    <w:tbl>
      <w:tblPr>
        <w:tblStyle w:val="TableGrid"/>
        <w:tblW w:w="0" w:type="auto"/>
        <w:jc w:val="center"/>
        <w:tblLook w:val="04A0" w:firstRow="1" w:lastRow="0" w:firstColumn="1" w:lastColumn="0" w:noHBand="0" w:noVBand="1"/>
      </w:tblPr>
      <w:tblGrid>
        <w:gridCol w:w="4228"/>
        <w:gridCol w:w="1529"/>
        <w:gridCol w:w="1619"/>
        <w:gridCol w:w="1643"/>
      </w:tblGrid>
      <w:tr w:rsidR="001F4F2A" w:rsidRPr="000A1F71" w14:paraId="43F7446D" w14:textId="77777777" w:rsidTr="0056319E">
        <w:trPr>
          <w:jc w:val="center"/>
        </w:trPr>
        <w:tc>
          <w:tcPr>
            <w:tcW w:w="4230" w:type="dxa"/>
          </w:tcPr>
          <w:p w14:paraId="67CDFCD9" w14:textId="77777777" w:rsidR="001F4F2A" w:rsidRPr="000A1F71" w:rsidRDefault="001F4F2A" w:rsidP="00547BCC">
            <w:pPr>
              <w:spacing w:before="60" w:after="60" w:line="276" w:lineRule="auto"/>
              <w:rPr>
                <w:rFonts w:ascii="Times New Roman" w:hAnsi="Times New Roman" w:cs="Times New Roman"/>
              </w:rPr>
            </w:pPr>
            <w:r w:rsidRPr="000A1F71">
              <w:rPr>
                <w:rFonts w:ascii="Times New Roman" w:hAnsi="Times New Roman" w:cs="Times New Roman"/>
              </w:rPr>
              <w:t>Total Revenues</w:t>
            </w:r>
          </w:p>
        </w:tc>
        <w:tc>
          <w:tcPr>
            <w:tcW w:w="1530" w:type="dxa"/>
          </w:tcPr>
          <w:p w14:paraId="6469F1DD"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20" w:type="dxa"/>
          </w:tcPr>
          <w:p w14:paraId="4F708DBE"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44" w:type="dxa"/>
          </w:tcPr>
          <w:p w14:paraId="2BFA7F6D" w14:textId="77777777" w:rsidR="001F4F2A" w:rsidRPr="000A1F71" w:rsidRDefault="001F4F2A" w:rsidP="00547BCC">
            <w:pPr>
              <w:spacing w:before="60" w:after="60" w:line="276" w:lineRule="auto"/>
              <w:rPr>
                <w:rFonts w:ascii="Times New Roman" w:hAnsi="Times New Roman" w:cs="Times New Roman"/>
                <w:sz w:val="24"/>
                <w:szCs w:val="24"/>
              </w:rPr>
            </w:pPr>
          </w:p>
        </w:tc>
      </w:tr>
      <w:tr w:rsidR="001F4F2A" w:rsidRPr="000A1F71" w14:paraId="0158AF86" w14:textId="77777777" w:rsidTr="0056319E">
        <w:trPr>
          <w:jc w:val="center"/>
        </w:trPr>
        <w:tc>
          <w:tcPr>
            <w:tcW w:w="4230" w:type="dxa"/>
          </w:tcPr>
          <w:p w14:paraId="0008DC8C" w14:textId="77777777" w:rsidR="001F4F2A" w:rsidRPr="000A1F71" w:rsidRDefault="001F4F2A" w:rsidP="00547BCC">
            <w:pPr>
              <w:spacing w:before="60" w:after="60" w:line="276" w:lineRule="auto"/>
              <w:rPr>
                <w:rFonts w:ascii="Times New Roman" w:hAnsi="Times New Roman" w:cs="Times New Roman"/>
              </w:rPr>
            </w:pPr>
            <w:r w:rsidRPr="000A1F71">
              <w:rPr>
                <w:rFonts w:ascii="Times New Roman" w:hAnsi="Times New Roman" w:cs="Times New Roman"/>
              </w:rPr>
              <w:t>Profits Before Taxes</w:t>
            </w:r>
          </w:p>
        </w:tc>
        <w:tc>
          <w:tcPr>
            <w:tcW w:w="1530" w:type="dxa"/>
          </w:tcPr>
          <w:p w14:paraId="6F019D41"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20" w:type="dxa"/>
          </w:tcPr>
          <w:p w14:paraId="2BFAC1E0"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44" w:type="dxa"/>
          </w:tcPr>
          <w:p w14:paraId="4DEC67D8" w14:textId="77777777" w:rsidR="001F4F2A" w:rsidRPr="000A1F71" w:rsidRDefault="001F4F2A" w:rsidP="00547BCC">
            <w:pPr>
              <w:spacing w:before="60" w:after="60" w:line="276" w:lineRule="auto"/>
              <w:rPr>
                <w:rFonts w:ascii="Times New Roman" w:hAnsi="Times New Roman" w:cs="Times New Roman"/>
                <w:sz w:val="24"/>
                <w:szCs w:val="24"/>
              </w:rPr>
            </w:pPr>
          </w:p>
        </w:tc>
      </w:tr>
      <w:tr w:rsidR="001F4F2A" w:rsidRPr="000A1F71" w14:paraId="443D0C2A" w14:textId="77777777" w:rsidTr="0056319E">
        <w:trPr>
          <w:jc w:val="center"/>
        </w:trPr>
        <w:tc>
          <w:tcPr>
            <w:tcW w:w="4230" w:type="dxa"/>
          </w:tcPr>
          <w:p w14:paraId="42526A4B" w14:textId="77777777" w:rsidR="001F4F2A" w:rsidRPr="000A1F71" w:rsidRDefault="001F4F2A" w:rsidP="00547BCC">
            <w:pPr>
              <w:spacing w:before="60" w:after="60" w:line="276" w:lineRule="auto"/>
              <w:rPr>
                <w:rFonts w:ascii="Times New Roman" w:hAnsi="Times New Roman" w:cs="Times New Roman"/>
              </w:rPr>
            </w:pPr>
            <w:r w:rsidRPr="000A1F71">
              <w:rPr>
                <w:rFonts w:ascii="Times New Roman" w:hAnsi="Times New Roman" w:cs="Times New Roman"/>
              </w:rPr>
              <w:t>Profits After Taxes</w:t>
            </w:r>
          </w:p>
        </w:tc>
        <w:tc>
          <w:tcPr>
            <w:tcW w:w="1530" w:type="dxa"/>
          </w:tcPr>
          <w:p w14:paraId="6EC48514"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20" w:type="dxa"/>
          </w:tcPr>
          <w:p w14:paraId="043240A9"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44" w:type="dxa"/>
          </w:tcPr>
          <w:p w14:paraId="16E7588E" w14:textId="77777777" w:rsidR="001F4F2A" w:rsidRPr="000A1F71" w:rsidRDefault="001F4F2A" w:rsidP="00547BCC">
            <w:pPr>
              <w:spacing w:before="60" w:after="60" w:line="276" w:lineRule="auto"/>
              <w:rPr>
                <w:rFonts w:ascii="Times New Roman" w:hAnsi="Times New Roman" w:cs="Times New Roman"/>
                <w:sz w:val="24"/>
                <w:szCs w:val="24"/>
              </w:rPr>
            </w:pPr>
          </w:p>
        </w:tc>
      </w:tr>
      <w:tr w:rsidR="001F4F2A" w:rsidRPr="000A1F71" w14:paraId="72BB38A0" w14:textId="77777777" w:rsidTr="0056319E">
        <w:trPr>
          <w:jc w:val="center"/>
        </w:trPr>
        <w:tc>
          <w:tcPr>
            <w:tcW w:w="9024" w:type="dxa"/>
            <w:gridSpan w:val="4"/>
          </w:tcPr>
          <w:p w14:paraId="75087328" w14:textId="77777777" w:rsidR="001F4F2A" w:rsidRPr="000A1F71" w:rsidRDefault="001F4F2A" w:rsidP="00547BCC">
            <w:pPr>
              <w:spacing w:before="120" w:after="120" w:line="276" w:lineRule="auto"/>
              <w:jc w:val="both"/>
              <w:rPr>
                <w:rFonts w:ascii="Times New Roman" w:hAnsi="Times New Roman" w:cs="Times New Roman"/>
                <w:sz w:val="20"/>
              </w:rPr>
            </w:pPr>
            <w:r w:rsidRPr="000A1F71">
              <w:rPr>
                <w:rFonts w:ascii="Times New Roman" w:hAnsi="Times New Roman" w:cs="Times New Roman"/>
                <w:sz w:val="20"/>
              </w:rPr>
              <w:t xml:space="preserve">Attached are copies of financial statements (balance sheets including all related notes, and income statements) for the last </w:t>
            </w:r>
            <w:r w:rsidRPr="000A1F71">
              <w:rPr>
                <w:rFonts w:ascii="Times New Roman" w:hAnsi="Times New Roman" w:cs="Times New Roman"/>
                <w:b/>
                <w:sz w:val="20"/>
                <w:u w:val="single"/>
              </w:rPr>
              <w:t>Three (3) years</w:t>
            </w:r>
            <w:r w:rsidRPr="000A1F71">
              <w:rPr>
                <w:rFonts w:ascii="Times New Roman" w:hAnsi="Times New Roman" w:cs="Times New Roman"/>
                <w:sz w:val="20"/>
              </w:rPr>
              <w:t>, as indicated above, complying with the following conditions.</w:t>
            </w:r>
          </w:p>
          <w:p w14:paraId="6036C5CF" w14:textId="77777777" w:rsidR="001F4F2A" w:rsidRPr="000A1F71" w:rsidRDefault="001F4F2A" w:rsidP="007B4543">
            <w:pPr>
              <w:pStyle w:val="ListParagraph"/>
              <w:numPr>
                <w:ilvl w:val="2"/>
                <w:numId w:val="15"/>
              </w:numPr>
              <w:suppressAutoHyphens/>
              <w:spacing w:before="120" w:after="120" w:line="276" w:lineRule="auto"/>
              <w:ind w:left="247"/>
              <w:jc w:val="both"/>
              <w:rPr>
                <w:rFonts w:ascii="Times New Roman" w:hAnsi="Times New Roman"/>
                <w:sz w:val="20"/>
              </w:rPr>
            </w:pPr>
            <w:r w:rsidRPr="000A1F71">
              <w:rPr>
                <w:rFonts w:ascii="Times New Roman" w:hAnsi="Times New Roman"/>
                <w:sz w:val="20"/>
              </w:rPr>
              <w:t>Unless otherwise required by Section III of the Bidding Documents, all such documents reflect the financial situation of the legal entity or entities comprising the bidder and not the bidder’s parent companies, subsidiaries or affiliates.</w:t>
            </w:r>
          </w:p>
          <w:p w14:paraId="304F6ED7" w14:textId="77777777" w:rsidR="001F4F2A" w:rsidRPr="000A1F71" w:rsidRDefault="001F4F2A" w:rsidP="007B4543">
            <w:pPr>
              <w:pStyle w:val="ListParagraph"/>
              <w:numPr>
                <w:ilvl w:val="2"/>
                <w:numId w:val="15"/>
              </w:numPr>
              <w:suppressAutoHyphens/>
              <w:spacing w:before="120" w:after="120" w:line="276" w:lineRule="auto"/>
              <w:ind w:left="247"/>
              <w:jc w:val="both"/>
              <w:rPr>
                <w:rFonts w:ascii="Times New Roman" w:hAnsi="Times New Roman"/>
                <w:sz w:val="20"/>
              </w:rPr>
            </w:pPr>
            <w:r w:rsidRPr="000A1F71">
              <w:rPr>
                <w:rFonts w:ascii="Times New Roman" w:hAnsi="Times New Roman"/>
                <w:sz w:val="20"/>
              </w:rPr>
              <w:t>Historic financial statements must be audited by a certified accountant.</w:t>
            </w:r>
          </w:p>
          <w:p w14:paraId="725C035F" w14:textId="77777777" w:rsidR="001F4F2A" w:rsidRPr="000A1F71" w:rsidRDefault="001F4F2A" w:rsidP="007B4543">
            <w:pPr>
              <w:pStyle w:val="ListParagraph"/>
              <w:numPr>
                <w:ilvl w:val="2"/>
                <w:numId w:val="15"/>
              </w:numPr>
              <w:suppressAutoHyphens/>
              <w:spacing w:before="120" w:after="120" w:line="276" w:lineRule="auto"/>
              <w:ind w:left="247"/>
              <w:jc w:val="both"/>
              <w:rPr>
                <w:rFonts w:ascii="Times New Roman" w:hAnsi="Times New Roman"/>
                <w:sz w:val="20"/>
              </w:rPr>
            </w:pPr>
            <w:r w:rsidRPr="000A1F71">
              <w:rPr>
                <w:rFonts w:ascii="Times New Roman" w:hAnsi="Times New Roman"/>
                <w:sz w:val="20"/>
              </w:rPr>
              <w:t>Historic financial statements must be complete, including all notes to the financial statements.</w:t>
            </w:r>
          </w:p>
          <w:p w14:paraId="4EFA4879" w14:textId="77777777" w:rsidR="001F4F2A" w:rsidRPr="000A1F71" w:rsidRDefault="001F4F2A" w:rsidP="007B4543">
            <w:pPr>
              <w:pStyle w:val="ListParagraph"/>
              <w:numPr>
                <w:ilvl w:val="2"/>
                <w:numId w:val="15"/>
              </w:numPr>
              <w:suppressAutoHyphens/>
              <w:spacing w:before="120" w:after="120" w:line="276" w:lineRule="auto"/>
              <w:ind w:left="247"/>
              <w:jc w:val="both"/>
              <w:rPr>
                <w:rFonts w:ascii="Times New Roman" w:hAnsi="Times New Roman"/>
                <w:sz w:val="20"/>
              </w:rPr>
            </w:pPr>
            <w:r w:rsidRPr="000A1F71">
              <w:rPr>
                <w:rFonts w:ascii="Times New Roman" w:hAnsi="Times New Roman"/>
                <w:sz w:val="20"/>
              </w:rPr>
              <w:t>Historic financial statements must correspond to accounting periods already completed and audited (no statements for partial periods shall be requested or accepted).</w:t>
            </w:r>
          </w:p>
        </w:tc>
      </w:tr>
    </w:tbl>
    <w:p w14:paraId="6584D032" w14:textId="06A243A8" w:rsidR="000036A4" w:rsidRPr="000A1F71" w:rsidRDefault="000036A4" w:rsidP="000036A4">
      <w:pPr>
        <w:spacing w:before="120" w:after="120" w:line="276" w:lineRule="auto"/>
        <w:ind w:left="720"/>
        <w:jc w:val="center"/>
        <w:rPr>
          <w:rFonts w:ascii="Times New Roman" w:hAnsi="Times New Roman" w:cs="Times New Roman"/>
          <w:b/>
          <w:sz w:val="24"/>
          <w:szCs w:val="24"/>
        </w:rPr>
      </w:pPr>
    </w:p>
    <w:p w14:paraId="0DA0F588" w14:textId="77777777" w:rsidR="001C1C64" w:rsidRPr="000A1F71" w:rsidRDefault="001C1C64" w:rsidP="002F3EB6">
      <w:pPr>
        <w:spacing w:before="120" w:after="120" w:line="276" w:lineRule="auto"/>
        <w:rPr>
          <w:rFonts w:ascii="Times New Roman" w:hAnsi="Times New Roman" w:cs="Times New Roman"/>
          <w:b/>
          <w:sz w:val="24"/>
          <w:szCs w:val="24"/>
        </w:rPr>
      </w:pPr>
    </w:p>
    <w:p w14:paraId="33340381" w14:textId="73CF5E22" w:rsidR="000036A4" w:rsidRPr="000A1F71" w:rsidRDefault="000036A4" w:rsidP="002F3EB6">
      <w:pPr>
        <w:pStyle w:val="Heading4"/>
      </w:pPr>
      <w:bookmarkStart w:id="144" w:name="_Toc56434777"/>
      <w:r w:rsidRPr="000A1F71">
        <w:lastRenderedPageBreak/>
        <w:t>Form FIN – 2: Average Annual Construction Turnover</w:t>
      </w:r>
      <w:bookmarkEnd w:id="144"/>
    </w:p>
    <w:p w14:paraId="755B454B" w14:textId="77777777" w:rsidR="0056319E" w:rsidRPr="000A1F71" w:rsidRDefault="0056319E" w:rsidP="0056319E"/>
    <w:p w14:paraId="6D773092" w14:textId="77777777"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Each bidder must fill out this form.</w:t>
      </w:r>
    </w:p>
    <w:p w14:paraId="108F4089" w14:textId="36A31505"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The information supplied should be the Annual Turnover of the bidder or each member of a Joint Venture in terms of the amounts billed to clients for each year for work in progress or completed</w:t>
      </w:r>
      <w:r w:rsidR="001F4F2A" w:rsidRPr="000A1F71">
        <w:rPr>
          <w:rFonts w:ascii="Times New Roman" w:hAnsi="Times New Roman" w:cs="Times New Roman"/>
          <w:sz w:val="24"/>
          <w:szCs w:val="24"/>
        </w:rPr>
        <w:t xml:space="preserve">. </w:t>
      </w:r>
    </w:p>
    <w:p w14:paraId="62AB8608" w14:textId="77777777"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In case of a Joint Venture, each Joint Venture Partner must fill out this form separately and provide the Joint Venture Partner’s name below:</w:t>
      </w:r>
    </w:p>
    <w:p w14:paraId="6941DEEF" w14:textId="77777777" w:rsidR="000036A4" w:rsidRPr="000A1F71" w:rsidRDefault="000036A4" w:rsidP="0056319E">
      <w:pPr>
        <w:spacing w:before="240" w:after="240"/>
        <w:jc w:val="both"/>
        <w:rPr>
          <w:rFonts w:ascii="Times New Roman" w:hAnsi="Times New Roman" w:cs="Times New Roman"/>
          <w:sz w:val="24"/>
          <w:szCs w:val="24"/>
        </w:rPr>
      </w:pPr>
      <w:r w:rsidRPr="000A1F71">
        <w:rPr>
          <w:rFonts w:ascii="Times New Roman" w:hAnsi="Times New Roman" w:cs="Times New Roman"/>
          <w:sz w:val="24"/>
          <w:szCs w:val="24"/>
        </w:rPr>
        <w:t>Joint Venture Partner: _________________</w:t>
      </w:r>
    </w:p>
    <w:tbl>
      <w:tblPr>
        <w:tblStyle w:val="TableGrid"/>
        <w:tblW w:w="0" w:type="auto"/>
        <w:jc w:val="center"/>
        <w:tblLook w:val="04A0" w:firstRow="1" w:lastRow="0" w:firstColumn="1" w:lastColumn="0" w:noHBand="0" w:noVBand="1"/>
      </w:tblPr>
      <w:tblGrid>
        <w:gridCol w:w="2189"/>
        <w:gridCol w:w="2613"/>
        <w:gridCol w:w="1984"/>
        <w:gridCol w:w="2233"/>
      </w:tblGrid>
      <w:tr w:rsidR="000036A4" w:rsidRPr="000A1F71" w14:paraId="1FA9F908" w14:textId="77777777" w:rsidTr="0056319E">
        <w:trPr>
          <w:jc w:val="center"/>
        </w:trPr>
        <w:tc>
          <w:tcPr>
            <w:tcW w:w="9024" w:type="dxa"/>
            <w:gridSpan w:val="4"/>
          </w:tcPr>
          <w:p w14:paraId="1F126499" w14:textId="56F52B18"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 xml:space="preserve">ANNUAL TURNOVER DATA FOR THE LAST </w:t>
            </w:r>
            <w:r w:rsidR="001F4F2A" w:rsidRPr="000A1F71">
              <w:rPr>
                <w:rFonts w:ascii="Times New Roman" w:hAnsi="Times New Roman" w:cs="Times New Roman"/>
                <w:b/>
              </w:rPr>
              <w:t>THREE</w:t>
            </w:r>
            <w:r w:rsidRPr="000A1F71">
              <w:rPr>
                <w:rFonts w:ascii="Times New Roman" w:hAnsi="Times New Roman" w:cs="Times New Roman"/>
                <w:b/>
              </w:rPr>
              <w:t xml:space="preserve"> (</w:t>
            </w:r>
            <w:r w:rsidR="001F4F2A" w:rsidRPr="000A1F71">
              <w:rPr>
                <w:rFonts w:ascii="Times New Roman" w:hAnsi="Times New Roman" w:cs="Times New Roman"/>
                <w:b/>
              </w:rPr>
              <w:t>3) YEARS</w:t>
            </w:r>
            <w:r w:rsidRPr="000A1F71">
              <w:rPr>
                <w:rFonts w:ascii="Times New Roman" w:hAnsi="Times New Roman" w:cs="Times New Roman"/>
                <w:b/>
              </w:rPr>
              <w:t xml:space="preserve"> </w:t>
            </w:r>
          </w:p>
        </w:tc>
      </w:tr>
      <w:tr w:rsidR="000036A4" w:rsidRPr="000A1F71" w14:paraId="4D251E24" w14:textId="77777777" w:rsidTr="0056319E">
        <w:trPr>
          <w:jc w:val="center"/>
        </w:trPr>
        <w:tc>
          <w:tcPr>
            <w:tcW w:w="2190" w:type="dxa"/>
          </w:tcPr>
          <w:p w14:paraId="56C36B44"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Year</w:t>
            </w:r>
          </w:p>
        </w:tc>
        <w:tc>
          <w:tcPr>
            <w:tcW w:w="2615" w:type="dxa"/>
          </w:tcPr>
          <w:p w14:paraId="21F6F4DC"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Amount</w:t>
            </w:r>
          </w:p>
          <w:p w14:paraId="1A1C57A4"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Currency</w:t>
            </w:r>
          </w:p>
        </w:tc>
        <w:tc>
          <w:tcPr>
            <w:tcW w:w="1985" w:type="dxa"/>
          </w:tcPr>
          <w:p w14:paraId="4C5AFF80"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Exchange</w:t>
            </w:r>
          </w:p>
          <w:p w14:paraId="5A08B1EE"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Rate</w:t>
            </w:r>
          </w:p>
        </w:tc>
        <w:tc>
          <w:tcPr>
            <w:tcW w:w="2234" w:type="dxa"/>
          </w:tcPr>
          <w:p w14:paraId="1A9EEEE6" w14:textId="6CA58F0D" w:rsidR="000036A4" w:rsidRPr="000A1F71" w:rsidRDefault="001F4F2A" w:rsidP="000036A4">
            <w:pPr>
              <w:spacing w:before="60" w:after="60"/>
              <w:jc w:val="center"/>
              <w:rPr>
                <w:rFonts w:ascii="Times New Roman" w:hAnsi="Times New Roman" w:cs="Times New Roman"/>
                <w:b/>
              </w:rPr>
            </w:pPr>
            <w:r w:rsidRPr="000A1F71">
              <w:rPr>
                <w:rFonts w:ascii="Times New Roman" w:hAnsi="Times New Roman" w:cs="Times New Roman"/>
                <w:b/>
              </w:rPr>
              <w:t>MVR</w:t>
            </w:r>
          </w:p>
          <w:p w14:paraId="5E3FB58F"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Equivalent</w:t>
            </w:r>
          </w:p>
        </w:tc>
      </w:tr>
      <w:tr w:rsidR="000036A4" w:rsidRPr="000A1F71" w14:paraId="32998268" w14:textId="77777777" w:rsidTr="0056319E">
        <w:trPr>
          <w:jc w:val="center"/>
        </w:trPr>
        <w:tc>
          <w:tcPr>
            <w:tcW w:w="2190" w:type="dxa"/>
            <w:tcBorders>
              <w:bottom w:val="single" w:sz="4" w:space="0" w:color="auto"/>
            </w:tcBorders>
            <w:vAlign w:val="center"/>
          </w:tcPr>
          <w:p w14:paraId="100E3DF9"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2016-17</w:t>
            </w:r>
          </w:p>
        </w:tc>
        <w:tc>
          <w:tcPr>
            <w:tcW w:w="2615" w:type="dxa"/>
            <w:tcBorders>
              <w:bottom w:val="single" w:sz="4" w:space="0" w:color="auto"/>
            </w:tcBorders>
          </w:tcPr>
          <w:p w14:paraId="0D6C206C" w14:textId="77777777" w:rsidR="000036A4" w:rsidRPr="000A1F71" w:rsidRDefault="000036A4" w:rsidP="000036A4">
            <w:pPr>
              <w:spacing w:before="60" w:after="60" w:line="276" w:lineRule="auto"/>
              <w:rPr>
                <w:rFonts w:ascii="Times New Roman" w:hAnsi="Times New Roman" w:cs="Times New Roman"/>
                <w:sz w:val="24"/>
                <w:szCs w:val="24"/>
              </w:rPr>
            </w:pPr>
          </w:p>
        </w:tc>
        <w:tc>
          <w:tcPr>
            <w:tcW w:w="1985" w:type="dxa"/>
            <w:tcBorders>
              <w:bottom w:val="single" w:sz="4" w:space="0" w:color="auto"/>
            </w:tcBorders>
          </w:tcPr>
          <w:p w14:paraId="08249419" w14:textId="77777777" w:rsidR="000036A4" w:rsidRPr="000A1F71" w:rsidRDefault="000036A4" w:rsidP="000036A4">
            <w:pPr>
              <w:spacing w:before="60" w:after="60" w:line="276" w:lineRule="auto"/>
              <w:rPr>
                <w:rFonts w:ascii="Times New Roman" w:hAnsi="Times New Roman" w:cs="Times New Roman"/>
                <w:sz w:val="24"/>
                <w:szCs w:val="24"/>
              </w:rPr>
            </w:pPr>
          </w:p>
        </w:tc>
        <w:tc>
          <w:tcPr>
            <w:tcW w:w="2234" w:type="dxa"/>
            <w:tcBorders>
              <w:bottom w:val="single" w:sz="4" w:space="0" w:color="auto"/>
            </w:tcBorders>
          </w:tcPr>
          <w:p w14:paraId="7E5233C8" w14:textId="77777777" w:rsidR="000036A4" w:rsidRPr="000A1F71" w:rsidRDefault="000036A4" w:rsidP="000036A4">
            <w:pPr>
              <w:spacing w:before="60" w:after="60" w:line="276" w:lineRule="auto"/>
              <w:rPr>
                <w:rFonts w:ascii="Times New Roman" w:hAnsi="Times New Roman" w:cs="Times New Roman"/>
                <w:sz w:val="24"/>
                <w:szCs w:val="24"/>
              </w:rPr>
            </w:pPr>
          </w:p>
        </w:tc>
      </w:tr>
      <w:tr w:rsidR="000036A4" w:rsidRPr="000A1F71" w14:paraId="571A9DDD" w14:textId="77777777" w:rsidTr="0056319E">
        <w:trPr>
          <w:jc w:val="center"/>
        </w:trPr>
        <w:tc>
          <w:tcPr>
            <w:tcW w:w="2190" w:type="dxa"/>
            <w:tcBorders>
              <w:bottom w:val="single" w:sz="4" w:space="0" w:color="auto"/>
            </w:tcBorders>
            <w:vAlign w:val="center"/>
          </w:tcPr>
          <w:p w14:paraId="462CA846"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2017-18</w:t>
            </w:r>
          </w:p>
        </w:tc>
        <w:tc>
          <w:tcPr>
            <w:tcW w:w="2615" w:type="dxa"/>
            <w:tcBorders>
              <w:bottom w:val="single" w:sz="4" w:space="0" w:color="auto"/>
            </w:tcBorders>
          </w:tcPr>
          <w:p w14:paraId="3A404CC3" w14:textId="77777777" w:rsidR="000036A4" w:rsidRPr="000A1F71" w:rsidRDefault="000036A4" w:rsidP="000036A4">
            <w:pPr>
              <w:spacing w:before="60" w:after="60" w:line="276" w:lineRule="auto"/>
              <w:rPr>
                <w:rFonts w:ascii="Times New Roman" w:hAnsi="Times New Roman" w:cs="Times New Roman"/>
                <w:sz w:val="24"/>
                <w:szCs w:val="24"/>
              </w:rPr>
            </w:pPr>
          </w:p>
        </w:tc>
        <w:tc>
          <w:tcPr>
            <w:tcW w:w="1985" w:type="dxa"/>
            <w:tcBorders>
              <w:bottom w:val="single" w:sz="4" w:space="0" w:color="auto"/>
            </w:tcBorders>
          </w:tcPr>
          <w:p w14:paraId="4FCDABAE" w14:textId="77777777" w:rsidR="000036A4" w:rsidRPr="000A1F71" w:rsidRDefault="000036A4" w:rsidP="000036A4">
            <w:pPr>
              <w:spacing w:before="60" w:after="60" w:line="276" w:lineRule="auto"/>
              <w:rPr>
                <w:rFonts w:ascii="Times New Roman" w:hAnsi="Times New Roman" w:cs="Times New Roman"/>
                <w:sz w:val="24"/>
                <w:szCs w:val="24"/>
              </w:rPr>
            </w:pPr>
          </w:p>
        </w:tc>
        <w:tc>
          <w:tcPr>
            <w:tcW w:w="2234" w:type="dxa"/>
            <w:tcBorders>
              <w:bottom w:val="single" w:sz="4" w:space="0" w:color="auto"/>
            </w:tcBorders>
          </w:tcPr>
          <w:p w14:paraId="2040200F" w14:textId="77777777" w:rsidR="000036A4" w:rsidRPr="000A1F71" w:rsidRDefault="000036A4" w:rsidP="000036A4">
            <w:pPr>
              <w:spacing w:before="60" w:after="60" w:line="276" w:lineRule="auto"/>
              <w:rPr>
                <w:rFonts w:ascii="Times New Roman" w:hAnsi="Times New Roman" w:cs="Times New Roman"/>
                <w:sz w:val="24"/>
                <w:szCs w:val="24"/>
              </w:rPr>
            </w:pPr>
          </w:p>
        </w:tc>
      </w:tr>
      <w:tr w:rsidR="000036A4" w:rsidRPr="000A1F71" w14:paraId="5949EE7F" w14:textId="77777777" w:rsidTr="0056319E">
        <w:trPr>
          <w:jc w:val="center"/>
        </w:trPr>
        <w:tc>
          <w:tcPr>
            <w:tcW w:w="2190" w:type="dxa"/>
            <w:tcBorders>
              <w:bottom w:val="single" w:sz="4" w:space="0" w:color="auto"/>
            </w:tcBorders>
            <w:vAlign w:val="center"/>
          </w:tcPr>
          <w:p w14:paraId="33270CE4"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2018-19</w:t>
            </w:r>
          </w:p>
        </w:tc>
        <w:tc>
          <w:tcPr>
            <w:tcW w:w="2615" w:type="dxa"/>
            <w:tcBorders>
              <w:bottom w:val="single" w:sz="4" w:space="0" w:color="auto"/>
            </w:tcBorders>
          </w:tcPr>
          <w:p w14:paraId="7C2645FD" w14:textId="77777777" w:rsidR="000036A4" w:rsidRPr="000A1F71" w:rsidRDefault="000036A4" w:rsidP="000036A4">
            <w:pPr>
              <w:spacing w:before="60" w:after="60" w:line="276" w:lineRule="auto"/>
              <w:rPr>
                <w:rFonts w:ascii="Times New Roman" w:hAnsi="Times New Roman" w:cs="Times New Roman"/>
                <w:sz w:val="24"/>
                <w:szCs w:val="24"/>
              </w:rPr>
            </w:pPr>
          </w:p>
        </w:tc>
        <w:tc>
          <w:tcPr>
            <w:tcW w:w="1985" w:type="dxa"/>
            <w:tcBorders>
              <w:bottom w:val="single" w:sz="4" w:space="0" w:color="auto"/>
            </w:tcBorders>
          </w:tcPr>
          <w:p w14:paraId="6357FFD5" w14:textId="77777777" w:rsidR="000036A4" w:rsidRPr="000A1F71" w:rsidRDefault="000036A4" w:rsidP="000036A4">
            <w:pPr>
              <w:spacing w:before="60" w:after="60" w:line="276" w:lineRule="auto"/>
              <w:rPr>
                <w:rFonts w:ascii="Times New Roman" w:hAnsi="Times New Roman" w:cs="Times New Roman"/>
                <w:sz w:val="24"/>
                <w:szCs w:val="24"/>
              </w:rPr>
            </w:pPr>
          </w:p>
        </w:tc>
        <w:tc>
          <w:tcPr>
            <w:tcW w:w="2234" w:type="dxa"/>
            <w:tcBorders>
              <w:bottom w:val="single" w:sz="4" w:space="0" w:color="auto"/>
            </w:tcBorders>
          </w:tcPr>
          <w:p w14:paraId="41FE7136" w14:textId="77777777" w:rsidR="000036A4" w:rsidRPr="000A1F71" w:rsidRDefault="000036A4" w:rsidP="000036A4">
            <w:pPr>
              <w:spacing w:before="60" w:after="60" w:line="276" w:lineRule="auto"/>
              <w:rPr>
                <w:rFonts w:ascii="Times New Roman" w:hAnsi="Times New Roman" w:cs="Times New Roman"/>
                <w:sz w:val="24"/>
                <w:szCs w:val="24"/>
              </w:rPr>
            </w:pPr>
          </w:p>
        </w:tc>
      </w:tr>
      <w:tr w:rsidR="000036A4" w:rsidRPr="000A1F71" w14:paraId="492DA81F" w14:textId="77777777" w:rsidTr="0056319E">
        <w:trPr>
          <w:jc w:val="center"/>
        </w:trPr>
        <w:tc>
          <w:tcPr>
            <w:tcW w:w="2190" w:type="dxa"/>
            <w:tcBorders>
              <w:top w:val="single" w:sz="4" w:space="0" w:color="auto"/>
              <w:left w:val="nil"/>
              <w:bottom w:val="nil"/>
              <w:right w:val="nil"/>
            </w:tcBorders>
            <w:vAlign w:val="center"/>
          </w:tcPr>
          <w:p w14:paraId="044F5BBA" w14:textId="77777777" w:rsidR="000036A4" w:rsidRPr="000A1F71" w:rsidRDefault="000036A4" w:rsidP="000036A4">
            <w:pPr>
              <w:spacing w:before="60" w:after="60" w:line="360" w:lineRule="auto"/>
              <w:rPr>
                <w:rFonts w:ascii="Times New Roman" w:hAnsi="Times New Roman" w:cs="Times New Roman"/>
                <w:sz w:val="24"/>
                <w:szCs w:val="24"/>
              </w:rPr>
            </w:pPr>
          </w:p>
        </w:tc>
        <w:tc>
          <w:tcPr>
            <w:tcW w:w="2615" w:type="dxa"/>
            <w:tcBorders>
              <w:top w:val="single" w:sz="4" w:space="0" w:color="auto"/>
              <w:left w:val="nil"/>
              <w:bottom w:val="nil"/>
              <w:right w:val="nil"/>
            </w:tcBorders>
          </w:tcPr>
          <w:p w14:paraId="737E9D06" w14:textId="77777777" w:rsidR="000036A4" w:rsidRPr="000A1F71" w:rsidRDefault="000036A4" w:rsidP="000036A4">
            <w:pPr>
              <w:spacing w:before="60" w:after="60" w:line="276" w:lineRule="auto"/>
              <w:rPr>
                <w:rFonts w:ascii="Times New Roman" w:hAnsi="Times New Roman" w:cs="Times New Roman"/>
                <w:sz w:val="24"/>
                <w:szCs w:val="24"/>
              </w:rPr>
            </w:pPr>
          </w:p>
        </w:tc>
        <w:tc>
          <w:tcPr>
            <w:tcW w:w="1985" w:type="dxa"/>
            <w:tcBorders>
              <w:top w:val="single" w:sz="4" w:space="0" w:color="auto"/>
              <w:left w:val="nil"/>
              <w:bottom w:val="nil"/>
              <w:right w:val="single" w:sz="4" w:space="0" w:color="auto"/>
            </w:tcBorders>
            <w:vAlign w:val="center"/>
          </w:tcPr>
          <w:p w14:paraId="5B5AE0B2" w14:textId="77777777" w:rsidR="000036A4" w:rsidRPr="000A1F71" w:rsidRDefault="000036A4" w:rsidP="000036A4">
            <w:pPr>
              <w:rPr>
                <w:rFonts w:ascii="Times New Roman" w:hAnsi="Times New Roman" w:cs="Times New Roman"/>
                <w:b/>
              </w:rPr>
            </w:pPr>
            <w:r w:rsidRPr="000A1F71">
              <w:rPr>
                <w:rFonts w:ascii="Times New Roman" w:hAnsi="Times New Roman" w:cs="Times New Roman"/>
                <w:b/>
              </w:rPr>
              <w:t>Average Annual Turnover</w:t>
            </w:r>
          </w:p>
        </w:tc>
        <w:tc>
          <w:tcPr>
            <w:tcW w:w="2234" w:type="dxa"/>
            <w:tcBorders>
              <w:left w:val="single" w:sz="4" w:space="0" w:color="auto"/>
            </w:tcBorders>
          </w:tcPr>
          <w:p w14:paraId="486AEDB2" w14:textId="77777777" w:rsidR="000036A4" w:rsidRPr="000A1F71" w:rsidRDefault="000036A4" w:rsidP="000036A4">
            <w:pPr>
              <w:spacing w:before="60" w:after="60" w:line="276" w:lineRule="auto"/>
              <w:rPr>
                <w:rFonts w:ascii="Times New Roman" w:hAnsi="Times New Roman" w:cs="Times New Roman"/>
                <w:sz w:val="24"/>
                <w:szCs w:val="24"/>
              </w:rPr>
            </w:pPr>
          </w:p>
        </w:tc>
      </w:tr>
    </w:tbl>
    <w:p w14:paraId="77977AA9" w14:textId="77777777" w:rsidR="000036A4" w:rsidRPr="000A1F71" w:rsidRDefault="000036A4" w:rsidP="000036A4">
      <w:pPr>
        <w:spacing w:before="120" w:after="120" w:line="276" w:lineRule="auto"/>
        <w:ind w:left="720"/>
        <w:rPr>
          <w:rFonts w:ascii="Times New Roman" w:hAnsi="Times New Roman" w:cs="Times New Roman"/>
          <w:sz w:val="24"/>
          <w:szCs w:val="24"/>
        </w:rPr>
      </w:pPr>
    </w:p>
    <w:p w14:paraId="09499797" w14:textId="77777777" w:rsidR="000036A4" w:rsidRPr="000A1F71" w:rsidRDefault="000036A4" w:rsidP="000036A4">
      <w:pPr>
        <w:spacing w:before="120" w:after="120" w:line="276" w:lineRule="auto"/>
        <w:ind w:left="720"/>
        <w:jc w:val="both"/>
        <w:rPr>
          <w:rFonts w:ascii="Times New Roman" w:hAnsi="Times New Roman" w:cs="Times New Roman"/>
          <w:sz w:val="24"/>
          <w:szCs w:val="24"/>
        </w:rPr>
      </w:pPr>
    </w:p>
    <w:p w14:paraId="67492870"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7CA12D72" w14:textId="75E654EA" w:rsidR="000036A4" w:rsidRPr="000A1F71" w:rsidRDefault="000036A4" w:rsidP="002F3EB6">
      <w:pPr>
        <w:pStyle w:val="Heading4"/>
      </w:pPr>
      <w:bookmarkStart w:id="145" w:name="_Toc56434778"/>
      <w:r w:rsidRPr="000A1F71">
        <w:lastRenderedPageBreak/>
        <w:t>Form FIN – 3:  Availability of Financial Resources</w:t>
      </w:r>
      <w:bookmarkEnd w:id="145"/>
    </w:p>
    <w:p w14:paraId="2054912B" w14:textId="77777777" w:rsidR="002F3EB6" w:rsidRPr="000A1F71" w:rsidRDefault="002F3EB6" w:rsidP="002F3EB6"/>
    <w:p w14:paraId="4E5969AC" w14:textId="77777777"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Bidders must demonstrate sufficient financial resources, usually comprising of working Capital supplemented by credit line statements or overdraft facilities and others to meet the bidder’s financial requirements for</w:t>
      </w:r>
    </w:p>
    <w:p w14:paraId="5737BDAE" w14:textId="77777777" w:rsidR="000036A4" w:rsidRPr="000A1F71" w:rsidRDefault="000036A4" w:rsidP="007B4543">
      <w:pPr>
        <w:pStyle w:val="ListParagraph"/>
        <w:numPr>
          <w:ilvl w:val="1"/>
          <w:numId w:val="6"/>
        </w:numPr>
        <w:suppressAutoHyphens/>
        <w:spacing w:before="120" w:after="120" w:line="276" w:lineRule="auto"/>
        <w:ind w:left="0" w:firstLine="270"/>
        <w:jc w:val="both"/>
        <w:rPr>
          <w:rFonts w:ascii="Times New Roman" w:hAnsi="Times New Roman"/>
          <w:sz w:val="24"/>
          <w:szCs w:val="24"/>
        </w:rPr>
      </w:pPr>
      <w:r w:rsidRPr="000A1F71">
        <w:rPr>
          <w:rFonts w:ascii="Times New Roman" w:hAnsi="Times New Roman"/>
          <w:sz w:val="24"/>
          <w:szCs w:val="24"/>
        </w:rPr>
        <w:t>its current contract commitments, and</w:t>
      </w:r>
    </w:p>
    <w:p w14:paraId="1074A005" w14:textId="77777777" w:rsidR="000036A4" w:rsidRPr="000A1F71" w:rsidRDefault="000036A4" w:rsidP="007B4543">
      <w:pPr>
        <w:pStyle w:val="ListParagraph"/>
        <w:numPr>
          <w:ilvl w:val="1"/>
          <w:numId w:val="6"/>
        </w:numPr>
        <w:suppressAutoHyphens/>
        <w:spacing w:before="120" w:after="120" w:line="276" w:lineRule="auto"/>
        <w:ind w:left="0" w:firstLine="270"/>
        <w:jc w:val="both"/>
        <w:rPr>
          <w:rFonts w:ascii="Times New Roman" w:hAnsi="Times New Roman"/>
          <w:sz w:val="24"/>
          <w:szCs w:val="24"/>
        </w:rPr>
      </w:pPr>
      <w:r w:rsidRPr="000A1F71">
        <w:rPr>
          <w:rFonts w:ascii="Times New Roman" w:hAnsi="Times New Roman"/>
          <w:sz w:val="24"/>
          <w:szCs w:val="24"/>
        </w:rPr>
        <w:t>The subject contract.</w:t>
      </w:r>
    </w:p>
    <w:p w14:paraId="652B9131" w14:textId="77777777"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In case of a Joint Venture, each Joint Venture Partner must fill out this form separately and provide the Joint Venture Partner’s name below:</w:t>
      </w:r>
    </w:p>
    <w:p w14:paraId="536DF98A" w14:textId="77777777" w:rsidR="000036A4" w:rsidRPr="000A1F71" w:rsidRDefault="000036A4" w:rsidP="0056319E">
      <w:pPr>
        <w:spacing w:before="24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Joint Venture Partner: _________________</w:t>
      </w:r>
    </w:p>
    <w:tbl>
      <w:tblPr>
        <w:tblStyle w:val="TableGrid"/>
        <w:tblW w:w="0" w:type="auto"/>
        <w:jc w:val="center"/>
        <w:tblLook w:val="04A0" w:firstRow="1" w:lastRow="0" w:firstColumn="1" w:lastColumn="0" w:noHBand="0" w:noVBand="1"/>
      </w:tblPr>
      <w:tblGrid>
        <w:gridCol w:w="1349"/>
        <w:gridCol w:w="4677"/>
        <w:gridCol w:w="2993"/>
      </w:tblGrid>
      <w:tr w:rsidR="000036A4" w:rsidRPr="000A1F71" w14:paraId="6991EE63" w14:textId="77777777" w:rsidTr="0056319E">
        <w:trPr>
          <w:trHeight w:val="458"/>
          <w:jc w:val="center"/>
        </w:trPr>
        <w:tc>
          <w:tcPr>
            <w:tcW w:w="9024" w:type="dxa"/>
            <w:gridSpan w:val="3"/>
            <w:vAlign w:val="center"/>
          </w:tcPr>
          <w:p w14:paraId="3D0AFCD3" w14:textId="77777777"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FINANCIAL RESOURCES</w:t>
            </w:r>
          </w:p>
        </w:tc>
      </w:tr>
      <w:tr w:rsidR="000036A4" w:rsidRPr="000A1F71" w14:paraId="0BC07DB7" w14:textId="77777777" w:rsidTr="0056319E">
        <w:trPr>
          <w:trHeight w:val="530"/>
          <w:jc w:val="center"/>
        </w:trPr>
        <w:tc>
          <w:tcPr>
            <w:tcW w:w="1350" w:type="dxa"/>
            <w:vAlign w:val="center"/>
          </w:tcPr>
          <w:p w14:paraId="1E732D99" w14:textId="77777777"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No.</w:t>
            </w:r>
          </w:p>
        </w:tc>
        <w:tc>
          <w:tcPr>
            <w:tcW w:w="4680" w:type="dxa"/>
            <w:vAlign w:val="center"/>
          </w:tcPr>
          <w:p w14:paraId="43A9140F" w14:textId="77777777" w:rsidR="000036A4" w:rsidRPr="000A1F71" w:rsidRDefault="000036A4" w:rsidP="000036A4">
            <w:pPr>
              <w:spacing w:before="60" w:after="60" w:line="276" w:lineRule="auto"/>
              <w:rPr>
                <w:rFonts w:ascii="Times New Roman" w:hAnsi="Times New Roman" w:cs="Times New Roman"/>
                <w:b/>
              </w:rPr>
            </w:pPr>
            <w:r w:rsidRPr="000A1F71">
              <w:rPr>
                <w:rFonts w:ascii="Times New Roman" w:hAnsi="Times New Roman" w:cs="Times New Roman"/>
                <w:b/>
              </w:rPr>
              <w:t>Source of financing</w:t>
            </w:r>
          </w:p>
        </w:tc>
        <w:tc>
          <w:tcPr>
            <w:tcW w:w="2994" w:type="dxa"/>
            <w:vAlign w:val="center"/>
          </w:tcPr>
          <w:p w14:paraId="4873563F" w14:textId="1005855F"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Amount (</w:t>
            </w:r>
            <w:r w:rsidR="001F4F2A" w:rsidRPr="000A1F71">
              <w:rPr>
                <w:rFonts w:ascii="Times New Roman" w:hAnsi="Times New Roman" w:cs="Times New Roman"/>
                <w:b/>
              </w:rPr>
              <w:t>MVR</w:t>
            </w:r>
            <w:r w:rsidRPr="000A1F71">
              <w:rPr>
                <w:rFonts w:ascii="Times New Roman" w:hAnsi="Times New Roman" w:cs="Times New Roman"/>
                <w:b/>
              </w:rPr>
              <w:t xml:space="preserve"> equivalent)</w:t>
            </w:r>
          </w:p>
        </w:tc>
      </w:tr>
      <w:tr w:rsidR="000036A4" w:rsidRPr="000A1F71" w14:paraId="4570D90C" w14:textId="77777777" w:rsidTr="0056319E">
        <w:trPr>
          <w:jc w:val="center"/>
        </w:trPr>
        <w:tc>
          <w:tcPr>
            <w:tcW w:w="1350" w:type="dxa"/>
            <w:vAlign w:val="center"/>
          </w:tcPr>
          <w:p w14:paraId="72A38C40" w14:textId="77777777" w:rsidR="000036A4" w:rsidRPr="000A1F71" w:rsidRDefault="000036A4" w:rsidP="000036A4">
            <w:pPr>
              <w:spacing w:before="60" w:after="60" w:line="360" w:lineRule="auto"/>
              <w:jc w:val="center"/>
              <w:rPr>
                <w:rFonts w:ascii="Times New Roman" w:hAnsi="Times New Roman" w:cs="Times New Roman"/>
              </w:rPr>
            </w:pPr>
            <w:r w:rsidRPr="000A1F71">
              <w:rPr>
                <w:rFonts w:ascii="Times New Roman" w:hAnsi="Times New Roman" w:cs="Times New Roman"/>
              </w:rPr>
              <w:t>1</w:t>
            </w:r>
          </w:p>
        </w:tc>
        <w:tc>
          <w:tcPr>
            <w:tcW w:w="4680" w:type="dxa"/>
          </w:tcPr>
          <w:p w14:paraId="07486AFD" w14:textId="77777777" w:rsidR="000036A4" w:rsidRPr="000A1F71" w:rsidRDefault="000036A4" w:rsidP="000036A4">
            <w:pPr>
              <w:spacing w:before="60" w:after="60" w:line="360" w:lineRule="auto"/>
              <w:rPr>
                <w:rFonts w:ascii="Times New Roman" w:hAnsi="Times New Roman" w:cs="Times New Roman"/>
              </w:rPr>
            </w:pPr>
            <w:r w:rsidRPr="000A1F71">
              <w:rPr>
                <w:rFonts w:ascii="Times New Roman" w:hAnsi="Times New Roman" w:cs="Times New Roman"/>
              </w:rPr>
              <w:t>Working Capital (</w:t>
            </w:r>
            <w:r w:rsidRPr="000A1F71">
              <w:rPr>
                <w:rFonts w:ascii="Times New Roman" w:hAnsi="Times New Roman" w:cs="Times New Roman"/>
                <w:i/>
              </w:rPr>
              <w:t>to be taken from FIN - 1</w:t>
            </w:r>
            <w:r w:rsidRPr="000A1F71">
              <w:rPr>
                <w:rFonts w:ascii="Times New Roman" w:hAnsi="Times New Roman" w:cs="Times New Roman"/>
              </w:rPr>
              <w:t>)</w:t>
            </w:r>
          </w:p>
        </w:tc>
        <w:tc>
          <w:tcPr>
            <w:tcW w:w="2994" w:type="dxa"/>
          </w:tcPr>
          <w:p w14:paraId="003D2995" w14:textId="77777777" w:rsidR="000036A4" w:rsidRPr="000A1F71" w:rsidRDefault="000036A4" w:rsidP="000036A4">
            <w:pPr>
              <w:spacing w:before="60" w:after="60" w:line="360" w:lineRule="auto"/>
              <w:rPr>
                <w:rFonts w:ascii="Times New Roman" w:hAnsi="Times New Roman" w:cs="Times New Roman"/>
              </w:rPr>
            </w:pPr>
          </w:p>
        </w:tc>
      </w:tr>
      <w:tr w:rsidR="000036A4" w:rsidRPr="000A1F71" w14:paraId="1C6BADF1" w14:textId="77777777" w:rsidTr="0056319E">
        <w:trPr>
          <w:jc w:val="center"/>
        </w:trPr>
        <w:tc>
          <w:tcPr>
            <w:tcW w:w="1350" w:type="dxa"/>
            <w:vAlign w:val="center"/>
          </w:tcPr>
          <w:p w14:paraId="154389BD" w14:textId="77777777" w:rsidR="000036A4" w:rsidRPr="000A1F71" w:rsidRDefault="000036A4" w:rsidP="000036A4">
            <w:pPr>
              <w:spacing w:before="60" w:after="60" w:line="360" w:lineRule="auto"/>
              <w:jc w:val="center"/>
              <w:rPr>
                <w:rFonts w:ascii="Times New Roman" w:hAnsi="Times New Roman" w:cs="Times New Roman"/>
              </w:rPr>
            </w:pPr>
            <w:r w:rsidRPr="000A1F71">
              <w:rPr>
                <w:rFonts w:ascii="Times New Roman" w:hAnsi="Times New Roman" w:cs="Times New Roman"/>
              </w:rPr>
              <w:t>2</w:t>
            </w:r>
          </w:p>
        </w:tc>
        <w:tc>
          <w:tcPr>
            <w:tcW w:w="4680" w:type="dxa"/>
          </w:tcPr>
          <w:p w14:paraId="5B07DA7F" w14:textId="71DC1431" w:rsidR="000036A4" w:rsidRPr="000A1F71" w:rsidRDefault="000036A4" w:rsidP="000036A4">
            <w:pPr>
              <w:spacing w:before="60" w:after="60" w:line="360" w:lineRule="auto"/>
              <w:rPr>
                <w:rFonts w:ascii="Times New Roman" w:hAnsi="Times New Roman" w:cs="Times New Roman"/>
              </w:rPr>
            </w:pPr>
            <w:r w:rsidRPr="000A1F71">
              <w:rPr>
                <w:rFonts w:ascii="Times New Roman" w:hAnsi="Times New Roman" w:cs="Times New Roman"/>
              </w:rPr>
              <w:t>Credit Line*</w:t>
            </w:r>
            <w:r w:rsidR="001B52BD" w:rsidRPr="000A1F71">
              <w:rPr>
                <w:rFonts w:ascii="Times New Roman" w:hAnsi="Times New Roman" w:cs="Times New Roman"/>
              </w:rPr>
              <w:t xml:space="preserve"> </w:t>
            </w:r>
          </w:p>
        </w:tc>
        <w:tc>
          <w:tcPr>
            <w:tcW w:w="2994" w:type="dxa"/>
          </w:tcPr>
          <w:p w14:paraId="575614E0" w14:textId="77777777" w:rsidR="000036A4" w:rsidRPr="000A1F71" w:rsidRDefault="000036A4" w:rsidP="000036A4">
            <w:pPr>
              <w:spacing w:before="60" w:after="60" w:line="360" w:lineRule="auto"/>
              <w:rPr>
                <w:rFonts w:ascii="Times New Roman" w:hAnsi="Times New Roman" w:cs="Times New Roman"/>
              </w:rPr>
            </w:pPr>
          </w:p>
        </w:tc>
      </w:tr>
      <w:tr w:rsidR="000036A4" w:rsidRPr="000A1F71" w14:paraId="616F2E53" w14:textId="77777777" w:rsidTr="0056319E">
        <w:trPr>
          <w:jc w:val="center"/>
        </w:trPr>
        <w:tc>
          <w:tcPr>
            <w:tcW w:w="1350" w:type="dxa"/>
            <w:vAlign w:val="center"/>
          </w:tcPr>
          <w:p w14:paraId="69FCC4D9" w14:textId="77777777" w:rsidR="000036A4" w:rsidRPr="000A1F71" w:rsidRDefault="000036A4" w:rsidP="000036A4">
            <w:pPr>
              <w:spacing w:before="60" w:after="60" w:line="360" w:lineRule="auto"/>
              <w:jc w:val="center"/>
              <w:rPr>
                <w:rFonts w:ascii="Times New Roman" w:hAnsi="Times New Roman" w:cs="Times New Roman"/>
              </w:rPr>
            </w:pPr>
            <w:r w:rsidRPr="000A1F71">
              <w:rPr>
                <w:rFonts w:ascii="Times New Roman" w:hAnsi="Times New Roman" w:cs="Times New Roman"/>
              </w:rPr>
              <w:t>3</w:t>
            </w:r>
          </w:p>
        </w:tc>
        <w:tc>
          <w:tcPr>
            <w:tcW w:w="4680" w:type="dxa"/>
          </w:tcPr>
          <w:p w14:paraId="2118B1EB" w14:textId="77777777" w:rsidR="000036A4" w:rsidRPr="000A1F71" w:rsidRDefault="000036A4" w:rsidP="000036A4">
            <w:pPr>
              <w:spacing w:before="60" w:after="60" w:line="360" w:lineRule="auto"/>
              <w:rPr>
                <w:rFonts w:ascii="Times New Roman" w:hAnsi="Times New Roman" w:cs="Times New Roman"/>
              </w:rPr>
            </w:pPr>
            <w:r w:rsidRPr="000A1F71">
              <w:rPr>
                <w:rFonts w:ascii="Times New Roman" w:hAnsi="Times New Roman" w:cs="Times New Roman"/>
              </w:rPr>
              <w:t>Other Financial Resources</w:t>
            </w:r>
          </w:p>
        </w:tc>
        <w:tc>
          <w:tcPr>
            <w:tcW w:w="2994" w:type="dxa"/>
          </w:tcPr>
          <w:p w14:paraId="4B6E4C3A" w14:textId="77777777" w:rsidR="000036A4" w:rsidRPr="000A1F71" w:rsidRDefault="000036A4" w:rsidP="000036A4">
            <w:pPr>
              <w:spacing w:before="60" w:after="60" w:line="360" w:lineRule="auto"/>
              <w:rPr>
                <w:rFonts w:ascii="Times New Roman" w:hAnsi="Times New Roman" w:cs="Times New Roman"/>
              </w:rPr>
            </w:pPr>
          </w:p>
        </w:tc>
      </w:tr>
      <w:tr w:rsidR="000036A4" w:rsidRPr="000A1F71" w14:paraId="584D0A3A" w14:textId="77777777" w:rsidTr="0056319E">
        <w:trPr>
          <w:jc w:val="center"/>
        </w:trPr>
        <w:tc>
          <w:tcPr>
            <w:tcW w:w="6030" w:type="dxa"/>
            <w:gridSpan w:val="2"/>
            <w:vAlign w:val="center"/>
          </w:tcPr>
          <w:p w14:paraId="01511D84" w14:textId="77777777" w:rsidR="000036A4" w:rsidRPr="000A1F71" w:rsidRDefault="000036A4" w:rsidP="000036A4">
            <w:pPr>
              <w:spacing w:before="60" w:after="60" w:line="360" w:lineRule="auto"/>
              <w:jc w:val="right"/>
              <w:rPr>
                <w:rFonts w:ascii="Times New Roman" w:hAnsi="Times New Roman" w:cs="Times New Roman"/>
                <w:b/>
              </w:rPr>
            </w:pPr>
            <w:r w:rsidRPr="000A1F71">
              <w:rPr>
                <w:rFonts w:ascii="Times New Roman" w:hAnsi="Times New Roman" w:cs="Times New Roman"/>
                <w:b/>
              </w:rPr>
              <w:t>Total Available Financial Resources</w:t>
            </w:r>
          </w:p>
        </w:tc>
        <w:tc>
          <w:tcPr>
            <w:tcW w:w="2994" w:type="dxa"/>
          </w:tcPr>
          <w:p w14:paraId="1FE611FE" w14:textId="77777777" w:rsidR="000036A4" w:rsidRPr="000A1F71" w:rsidRDefault="000036A4" w:rsidP="000036A4">
            <w:pPr>
              <w:spacing w:before="60" w:after="60" w:line="360" w:lineRule="auto"/>
              <w:rPr>
                <w:rFonts w:ascii="Times New Roman" w:hAnsi="Times New Roman" w:cs="Times New Roman"/>
              </w:rPr>
            </w:pPr>
          </w:p>
        </w:tc>
      </w:tr>
    </w:tbl>
    <w:p w14:paraId="1E8E26F4" w14:textId="77777777" w:rsidR="000036A4" w:rsidRPr="000A1F71" w:rsidRDefault="000036A4" w:rsidP="000036A4">
      <w:pPr>
        <w:widowControl w:val="0"/>
        <w:tabs>
          <w:tab w:val="left" w:pos="688"/>
        </w:tabs>
        <w:spacing w:before="59"/>
        <w:ind w:left="688"/>
        <w:rPr>
          <w:rFonts w:ascii="Times New Roman" w:eastAsia="Comic Sans MS" w:hAnsi="Times New Roman" w:cs="Times New Roman"/>
          <w:sz w:val="16"/>
          <w:szCs w:val="16"/>
        </w:rPr>
      </w:pPr>
    </w:p>
    <w:p w14:paraId="4E79328F" w14:textId="59335C68" w:rsidR="000036A4" w:rsidRPr="000A1F71" w:rsidRDefault="000036A4" w:rsidP="0056319E">
      <w:pPr>
        <w:widowControl w:val="0"/>
        <w:spacing w:before="59"/>
        <w:rPr>
          <w:rFonts w:ascii="Times New Roman" w:eastAsia="Comic Sans MS" w:hAnsi="Times New Roman" w:cs="Times New Roman"/>
          <w:sz w:val="18"/>
          <w:szCs w:val="18"/>
        </w:rPr>
      </w:pPr>
      <w:r w:rsidRPr="000A1F71">
        <w:rPr>
          <w:rFonts w:ascii="Times New Roman" w:hAnsi="Times New Roman" w:cs="Times New Roman"/>
          <w:sz w:val="18"/>
          <w:szCs w:val="18"/>
        </w:rPr>
        <w:t xml:space="preserve">* </w:t>
      </w:r>
      <w:r w:rsidR="001B52BD" w:rsidRPr="000A1F71">
        <w:rPr>
          <w:rFonts w:ascii="Times New Roman" w:hAnsi="Times New Roman" w:cs="Times New Roman"/>
          <w:i/>
          <w:spacing w:val="-1"/>
          <w:sz w:val="18"/>
          <w:szCs w:val="18"/>
        </w:rPr>
        <w:t xml:space="preserve">Proof of Credit Line should be submitted in the form FIN-6. </w:t>
      </w:r>
    </w:p>
    <w:p w14:paraId="1A958293" w14:textId="77777777" w:rsidR="000036A4" w:rsidRPr="000A1F71" w:rsidRDefault="000036A4" w:rsidP="000036A4">
      <w:pPr>
        <w:spacing w:before="120" w:after="120" w:line="276" w:lineRule="auto"/>
        <w:ind w:left="720"/>
        <w:jc w:val="both"/>
        <w:rPr>
          <w:rFonts w:ascii="Times New Roman" w:hAnsi="Times New Roman" w:cs="Times New Roman"/>
          <w:sz w:val="24"/>
          <w:szCs w:val="24"/>
        </w:rPr>
      </w:pPr>
    </w:p>
    <w:p w14:paraId="74BF0715"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5F7FADFB" w14:textId="0A3680DA" w:rsidR="000036A4" w:rsidRPr="000A1F71" w:rsidRDefault="000036A4" w:rsidP="002F3EB6">
      <w:pPr>
        <w:pStyle w:val="Heading4"/>
        <w:tabs>
          <w:tab w:val="left" w:pos="180"/>
        </w:tabs>
      </w:pPr>
      <w:bookmarkStart w:id="146" w:name="_Toc56434779"/>
      <w:r w:rsidRPr="000A1F71">
        <w:lastRenderedPageBreak/>
        <w:t>Form FIN – 4:  Financial Requirements for Current Contract</w:t>
      </w:r>
      <w:r w:rsidR="0056319E" w:rsidRPr="000A1F71">
        <w:t xml:space="preserve"> </w:t>
      </w:r>
      <w:r w:rsidRPr="000A1F71">
        <w:t>Commitments</w:t>
      </w:r>
      <w:bookmarkEnd w:id="146"/>
    </w:p>
    <w:p w14:paraId="67F9D17B" w14:textId="77777777" w:rsidR="002F3EB6" w:rsidRPr="000A1F71" w:rsidRDefault="002F3EB6" w:rsidP="002F3EB6"/>
    <w:p w14:paraId="4042720A" w14:textId="77777777" w:rsidR="000036A4" w:rsidRPr="000A1F71" w:rsidRDefault="000036A4" w:rsidP="0056319E">
      <w:pPr>
        <w:tabs>
          <w:tab w:val="left" w:pos="180"/>
        </w:tabs>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Bidders (or each Joint Venture partner)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14:paraId="501DCD23" w14:textId="77777777" w:rsidR="000036A4" w:rsidRPr="000A1F71" w:rsidRDefault="000036A4" w:rsidP="0056319E">
      <w:pPr>
        <w:tabs>
          <w:tab w:val="left" w:pos="180"/>
        </w:tabs>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In case of a Joint Venture, each Joint Venture Partner must fill out this form separately and provide the Joint Venture Partner’s name below:</w:t>
      </w:r>
    </w:p>
    <w:p w14:paraId="225399F3" w14:textId="77777777" w:rsidR="000036A4" w:rsidRPr="000A1F71" w:rsidRDefault="000036A4" w:rsidP="0056319E">
      <w:pPr>
        <w:tabs>
          <w:tab w:val="left" w:pos="180"/>
        </w:tabs>
        <w:spacing w:before="24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Joint Venture Partner: _________________</w:t>
      </w:r>
    </w:p>
    <w:tbl>
      <w:tblPr>
        <w:tblStyle w:val="TableGrid"/>
        <w:tblW w:w="0" w:type="auto"/>
        <w:jc w:val="center"/>
        <w:tblLayout w:type="fixed"/>
        <w:tblLook w:val="04A0" w:firstRow="1" w:lastRow="0" w:firstColumn="1" w:lastColumn="0" w:noHBand="0" w:noVBand="1"/>
      </w:tblPr>
      <w:tblGrid>
        <w:gridCol w:w="906"/>
        <w:gridCol w:w="1974"/>
        <w:gridCol w:w="1080"/>
        <w:gridCol w:w="1080"/>
        <w:gridCol w:w="1170"/>
        <w:gridCol w:w="1170"/>
        <w:gridCol w:w="1525"/>
      </w:tblGrid>
      <w:tr w:rsidR="000036A4" w:rsidRPr="000A1F71" w14:paraId="19A7FF1F" w14:textId="77777777" w:rsidTr="0056319E">
        <w:trPr>
          <w:trHeight w:val="530"/>
          <w:jc w:val="center"/>
        </w:trPr>
        <w:tc>
          <w:tcPr>
            <w:tcW w:w="8905" w:type="dxa"/>
            <w:gridSpan w:val="7"/>
          </w:tcPr>
          <w:p w14:paraId="7C45B7C5" w14:textId="77777777"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CURRENT CONTRACT COMMITMENTS</w:t>
            </w:r>
          </w:p>
        </w:tc>
      </w:tr>
      <w:tr w:rsidR="000036A4" w:rsidRPr="000A1F71" w14:paraId="11C28BA3" w14:textId="77777777" w:rsidTr="0056319E">
        <w:trPr>
          <w:trHeight w:val="1430"/>
          <w:jc w:val="center"/>
        </w:trPr>
        <w:tc>
          <w:tcPr>
            <w:tcW w:w="906" w:type="dxa"/>
          </w:tcPr>
          <w:p w14:paraId="5CF31A28" w14:textId="77777777" w:rsidR="000036A4" w:rsidRPr="000A1F71" w:rsidRDefault="000036A4" w:rsidP="000036A4">
            <w:pPr>
              <w:spacing w:line="276" w:lineRule="auto"/>
              <w:jc w:val="center"/>
              <w:rPr>
                <w:rFonts w:ascii="Times New Roman" w:hAnsi="Times New Roman" w:cs="Times New Roman"/>
                <w:b/>
                <w:sz w:val="20"/>
              </w:rPr>
            </w:pPr>
            <w:r w:rsidRPr="000A1F71">
              <w:rPr>
                <w:rFonts w:ascii="Times New Roman" w:hAnsi="Times New Roman" w:cs="Times New Roman"/>
                <w:b/>
                <w:sz w:val="20"/>
              </w:rPr>
              <w:t>No.</w:t>
            </w:r>
          </w:p>
        </w:tc>
        <w:tc>
          <w:tcPr>
            <w:tcW w:w="1974" w:type="dxa"/>
          </w:tcPr>
          <w:p w14:paraId="753F5ED3" w14:textId="77777777" w:rsidR="000036A4" w:rsidRPr="000A1F71" w:rsidRDefault="000036A4" w:rsidP="000036A4">
            <w:pPr>
              <w:spacing w:line="276" w:lineRule="auto"/>
              <w:ind w:left="-114" w:right="-123"/>
              <w:jc w:val="center"/>
              <w:rPr>
                <w:rFonts w:ascii="Times New Roman" w:hAnsi="Times New Roman" w:cs="Times New Roman"/>
                <w:b/>
                <w:sz w:val="20"/>
              </w:rPr>
            </w:pPr>
            <w:r w:rsidRPr="000A1F71">
              <w:rPr>
                <w:rFonts w:ascii="Times New Roman" w:hAnsi="Times New Roman" w:cs="Times New Roman"/>
                <w:b/>
                <w:sz w:val="20"/>
              </w:rPr>
              <w:t>Name of Contract</w:t>
            </w:r>
          </w:p>
        </w:tc>
        <w:tc>
          <w:tcPr>
            <w:tcW w:w="1080" w:type="dxa"/>
          </w:tcPr>
          <w:p w14:paraId="1B25ACE1" w14:textId="77777777" w:rsidR="000036A4" w:rsidRPr="000A1F71" w:rsidRDefault="000036A4" w:rsidP="000036A4">
            <w:pPr>
              <w:spacing w:line="276" w:lineRule="auto"/>
              <w:ind w:left="-93" w:right="-80"/>
              <w:jc w:val="center"/>
              <w:rPr>
                <w:rFonts w:ascii="Times New Roman" w:hAnsi="Times New Roman" w:cs="Times New Roman"/>
                <w:b/>
                <w:sz w:val="20"/>
              </w:rPr>
            </w:pPr>
            <w:r w:rsidRPr="000A1F71">
              <w:rPr>
                <w:rFonts w:ascii="Times New Roman" w:hAnsi="Times New Roman" w:cs="Times New Roman"/>
                <w:b/>
                <w:sz w:val="20"/>
              </w:rPr>
              <w:t>Employer’s Contact (Address, Tel, Fax)</w:t>
            </w:r>
          </w:p>
        </w:tc>
        <w:tc>
          <w:tcPr>
            <w:tcW w:w="1080" w:type="dxa"/>
          </w:tcPr>
          <w:p w14:paraId="0F6600B1" w14:textId="77777777" w:rsidR="000036A4" w:rsidRPr="000A1F71" w:rsidRDefault="000036A4" w:rsidP="000036A4">
            <w:pPr>
              <w:spacing w:line="276" w:lineRule="auto"/>
              <w:ind w:left="-136" w:right="-108"/>
              <w:jc w:val="center"/>
              <w:rPr>
                <w:rFonts w:ascii="Times New Roman" w:hAnsi="Times New Roman" w:cs="Times New Roman"/>
                <w:b/>
                <w:sz w:val="20"/>
              </w:rPr>
            </w:pPr>
            <w:r w:rsidRPr="000A1F71">
              <w:rPr>
                <w:rFonts w:ascii="Times New Roman" w:hAnsi="Times New Roman" w:cs="Times New Roman"/>
                <w:b/>
                <w:sz w:val="20"/>
              </w:rPr>
              <w:t>Contract Completion Date</w:t>
            </w:r>
          </w:p>
        </w:tc>
        <w:tc>
          <w:tcPr>
            <w:tcW w:w="1170" w:type="dxa"/>
          </w:tcPr>
          <w:p w14:paraId="57354EAE"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Outstanding</w:t>
            </w:r>
          </w:p>
          <w:p w14:paraId="331854E2"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Contract Value</w:t>
            </w:r>
          </w:p>
          <w:p w14:paraId="477D3C9D" w14:textId="77777777" w:rsidR="000036A4" w:rsidRPr="000A1F71" w:rsidRDefault="000036A4" w:rsidP="000036A4">
            <w:pPr>
              <w:spacing w:line="276" w:lineRule="auto"/>
              <w:ind w:left="-108" w:right="-108"/>
              <w:jc w:val="center"/>
              <w:rPr>
                <w:rFonts w:ascii="Times New Roman" w:hAnsi="Times New Roman" w:cs="Times New Roman"/>
                <w:b/>
                <w:sz w:val="20"/>
              </w:rPr>
            </w:pPr>
          </w:p>
          <w:p w14:paraId="2A8B3D0F"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 xml:space="preserve">(X) </w:t>
            </w:r>
            <w:r w:rsidRPr="000A1F71">
              <w:rPr>
                <w:rFonts w:ascii="Times New Roman" w:hAnsi="Times New Roman" w:cs="Times New Roman"/>
                <w:b/>
                <w:sz w:val="20"/>
                <w:vertAlign w:val="superscript"/>
              </w:rPr>
              <w:t>a</w:t>
            </w:r>
          </w:p>
        </w:tc>
        <w:tc>
          <w:tcPr>
            <w:tcW w:w="1170" w:type="dxa"/>
          </w:tcPr>
          <w:p w14:paraId="3AB2431D"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Remaining</w:t>
            </w:r>
          </w:p>
          <w:p w14:paraId="63C58121"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 xml:space="preserve">Contract Period in months </w:t>
            </w:r>
          </w:p>
          <w:p w14:paraId="2AF7C7C6"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 xml:space="preserve">(Y) </w:t>
            </w:r>
            <w:r w:rsidRPr="000A1F71">
              <w:rPr>
                <w:rFonts w:ascii="Times New Roman" w:hAnsi="Times New Roman" w:cs="Times New Roman"/>
                <w:b/>
                <w:sz w:val="20"/>
                <w:vertAlign w:val="superscript"/>
              </w:rPr>
              <w:t>b</w:t>
            </w:r>
          </w:p>
        </w:tc>
        <w:tc>
          <w:tcPr>
            <w:tcW w:w="1525" w:type="dxa"/>
          </w:tcPr>
          <w:p w14:paraId="7EB7C946" w14:textId="77777777" w:rsidR="000036A4" w:rsidRPr="000A1F71" w:rsidRDefault="000036A4" w:rsidP="000036A4">
            <w:pPr>
              <w:spacing w:line="276" w:lineRule="auto"/>
              <w:ind w:left="-108" w:right="-84"/>
              <w:jc w:val="center"/>
              <w:rPr>
                <w:rFonts w:ascii="Times New Roman" w:hAnsi="Times New Roman" w:cs="Times New Roman"/>
                <w:b/>
                <w:sz w:val="20"/>
              </w:rPr>
            </w:pPr>
            <w:r w:rsidRPr="000A1F71">
              <w:rPr>
                <w:rFonts w:ascii="Times New Roman" w:hAnsi="Times New Roman" w:cs="Times New Roman"/>
                <w:b/>
                <w:sz w:val="20"/>
              </w:rPr>
              <w:t>Monthly Financial Resources Requirement</w:t>
            </w:r>
          </w:p>
          <w:p w14:paraId="6BB1742B" w14:textId="77777777" w:rsidR="000036A4" w:rsidRPr="000A1F71" w:rsidRDefault="000036A4" w:rsidP="000036A4">
            <w:pPr>
              <w:spacing w:line="276" w:lineRule="auto"/>
              <w:ind w:left="-108" w:right="-84"/>
              <w:jc w:val="center"/>
              <w:rPr>
                <w:rFonts w:ascii="Times New Roman" w:hAnsi="Times New Roman" w:cs="Times New Roman"/>
                <w:b/>
                <w:sz w:val="20"/>
              </w:rPr>
            </w:pPr>
            <w:r w:rsidRPr="000A1F71">
              <w:rPr>
                <w:rFonts w:ascii="Times New Roman" w:hAnsi="Times New Roman" w:cs="Times New Roman"/>
                <w:b/>
                <w:sz w:val="20"/>
              </w:rPr>
              <w:t>(X / Y)</w:t>
            </w:r>
          </w:p>
        </w:tc>
      </w:tr>
      <w:tr w:rsidR="000036A4" w:rsidRPr="000A1F71" w14:paraId="55B2245B" w14:textId="77777777" w:rsidTr="0056319E">
        <w:trPr>
          <w:jc w:val="center"/>
        </w:trPr>
        <w:tc>
          <w:tcPr>
            <w:tcW w:w="906" w:type="dxa"/>
            <w:vAlign w:val="center"/>
          </w:tcPr>
          <w:p w14:paraId="6F73A2FC" w14:textId="77777777" w:rsidR="000036A4" w:rsidRPr="000A1F71" w:rsidRDefault="000036A4" w:rsidP="000036A4">
            <w:pPr>
              <w:spacing w:before="60" w:after="60" w:line="360" w:lineRule="auto"/>
              <w:ind w:left="-38" w:right="-12"/>
              <w:jc w:val="center"/>
              <w:rPr>
                <w:rFonts w:ascii="Times New Roman" w:hAnsi="Times New Roman" w:cs="Times New Roman"/>
              </w:rPr>
            </w:pPr>
            <w:r w:rsidRPr="000A1F71">
              <w:rPr>
                <w:rFonts w:ascii="Times New Roman" w:hAnsi="Times New Roman" w:cs="Times New Roman"/>
              </w:rPr>
              <w:t>1</w:t>
            </w:r>
          </w:p>
        </w:tc>
        <w:tc>
          <w:tcPr>
            <w:tcW w:w="1974" w:type="dxa"/>
          </w:tcPr>
          <w:p w14:paraId="42409548"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42ABCF30"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54382AB8"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09CBBD39"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6826E828" w14:textId="77777777" w:rsidR="000036A4" w:rsidRPr="000A1F71" w:rsidRDefault="000036A4" w:rsidP="000036A4">
            <w:pPr>
              <w:spacing w:before="60" w:after="60" w:line="276" w:lineRule="auto"/>
              <w:rPr>
                <w:rFonts w:ascii="Times New Roman" w:hAnsi="Times New Roman" w:cs="Times New Roman"/>
              </w:rPr>
            </w:pPr>
          </w:p>
        </w:tc>
        <w:tc>
          <w:tcPr>
            <w:tcW w:w="1525" w:type="dxa"/>
          </w:tcPr>
          <w:p w14:paraId="37A52611"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5C8D3F31" w14:textId="77777777" w:rsidTr="0056319E">
        <w:trPr>
          <w:jc w:val="center"/>
        </w:trPr>
        <w:tc>
          <w:tcPr>
            <w:tcW w:w="906" w:type="dxa"/>
            <w:vAlign w:val="center"/>
          </w:tcPr>
          <w:p w14:paraId="2E298A28" w14:textId="77777777" w:rsidR="000036A4" w:rsidRPr="000A1F71" w:rsidRDefault="000036A4" w:rsidP="000036A4">
            <w:pPr>
              <w:spacing w:before="60" w:after="60" w:line="360" w:lineRule="auto"/>
              <w:ind w:left="-38" w:right="-12"/>
              <w:jc w:val="center"/>
              <w:rPr>
                <w:rFonts w:ascii="Times New Roman" w:hAnsi="Times New Roman" w:cs="Times New Roman"/>
              </w:rPr>
            </w:pPr>
            <w:r w:rsidRPr="000A1F71">
              <w:rPr>
                <w:rFonts w:ascii="Times New Roman" w:hAnsi="Times New Roman" w:cs="Times New Roman"/>
              </w:rPr>
              <w:t>2</w:t>
            </w:r>
          </w:p>
        </w:tc>
        <w:tc>
          <w:tcPr>
            <w:tcW w:w="1974" w:type="dxa"/>
          </w:tcPr>
          <w:p w14:paraId="0AA5E4DF"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1949E54E"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42EE8DD8"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54C46D43"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0EA07C5C" w14:textId="77777777" w:rsidR="000036A4" w:rsidRPr="000A1F71" w:rsidRDefault="000036A4" w:rsidP="000036A4">
            <w:pPr>
              <w:spacing w:before="60" w:after="60" w:line="276" w:lineRule="auto"/>
              <w:rPr>
                <w:rFonts w:ascii="Times New Roman" w:hAnsi="Times New Roman" w:cs="Times New Roman"/>
              </w:rPr>
            </w:pPr>
          </w:p>
        </w:tc>
        <w:tc>
          <w:tcPr>
            <w:tcW w:w="1525" w:type="dxa"/>
          </w:tcPr>
          <w:p w14:paraId="3DCF80CE"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396479A3" w14:textId="77777777" w:rsidTr="0056319E">
        <w:trPr>
          <w:jc w:val="center"/>
        </w:trPr>
        <w:tc>
          <w:tcPr>
            <w:tcW w:w="906" w:type="dxa"/>
            <w:vAlign w:val="center"/>
          </w:tcPr>
          <w:p w14:paraId="31BE2B45" w14:textId="77777777" w:rsidR="000036A4" w:rsidRPr="000A1F71" w:rsidRDefault="000036A4" w:rsidP="000036A4">
            <w:pPr>
              <w:spacing w:before="60" w:after="60" w:line="360" w:lineRule="auto"/>
              <w:ind w:left="-38" w:right="-12"/>
              <w:jc w:val="center"/>
              <w:rPr>
                <w:rFonts w:ascii="Times New Roman" w:hAnsi="Times New Roman" w:cs="Times New Roman"/>
              </w:rPr>
            </w:pPr>
            <w:r w:rsidRPr="000A1F71">
              <w:rPr>
                <w:rFonts w:ascii="Times New Roman" w:hAnsi="Times New Roman" w:cs="Times New Roman"/>
              </w:rPr>
              <w:t>3</w:t>
            </w:r>
          </w:p>
        </w:tc>
        <w:tc>
          <w:tcPr>
            <w:tcW w:w="1974" w:type="dxa"/>
          </w:tcPr>
          <w:p w14:paraId="678EC231"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6ABCC09E"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66366009"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4F0F3606"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15986E95" w14:textId="77777777" w:rsidR="000036A4" w:rsidRPr="000A1F71" w:rsidRDefault="000036A4" w:rsidP="000036A4">
            <w:pPr>
              <w:spacing w:before="60" w:after="60" w:line="276" w:lineRule="auto"/>
              <w:rPr>
                <w:rFonts w:ascii="Times New Roman" w:hAnsi="Times New Roman" w:cs="Times New Roman"/>
              </w:rPr>
            </w:pPr>
          </w:p>
        </w:tc>
        <w:tc>
          <w:tcPr>
            <w:tcW w:w="1525" w:type="dxa"/>
          </w:tcPr>
          <w:p w14:paraId="13D6FAE9"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1D4510A7" w14:textId="77777777" w:rsidTr="0056319E">
        <w:trPr>
          <w:jc w:val="center"/>
        </w:trPr>
        <w:tc>
          <w:tcPr>
            <w:tcW w:w="906" w:type="dxa"/>
            <w:vAlign w:val="center"/>
          </w:tcPr>
          <w:p w14:paraId="5E9B3682" w14:textId="77777777" w:rsidR="000036A4" w:rsidRPr="000A1F71" w:rsidRDefault="000036A4" w:rsidP="000036A4">
            <w:pPr>
              <w:spacing w:before="60" w:after="60" w:line="360" w:lineRule="auto"/>
              <w:ind w:left="-38" w:right="-12"/>
              <w:jc w:val="center"/>
              <w:rPr>
                <w:rFonts w:ascii="Times New Roman" w:hAnsi="Times New Roman" w:cs="Times New Roman"/>
              </w:rPr>
            </w:pPr>
            <w:r w:rsidRPr="000A1F71">
              <w:rPr>
                <w:rFonts w:ascii="Times New Roman" w:hAnsi="Times New Roman" w:cs="Times New Roman"/>
              </w:rPr>
              <w:t>4</w:t>
            </w:r>
          </w:p>
        </w:tc>
        <w:tc>
          <w:tcPr>
            <w:tcW w:w="1974" w:type="dxa"/>
          </w:tcPr>
          <w:p w14:paraId="03870055"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6D246DF4"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299B28DF"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407BB6F9"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65273EA1" w14:textId="77777777" w:rsidR="000036A4" w:rsidRPr="000A1F71" w:rsidRDefault="000036A4" w:rsidP="000036A4">
            <w:pPr>
              <w:spacing w:before="60" w:after="60" w:line="276" w:lineRule="auto"/>
              <w:rPr>
                <w:rFonts w:ascii="Times New Roman" w:hAnsi="Times New Roman" w:cs="Times New Roman"/>
              </w:rPr>
            </w:pPr>
          </w:p>
        </w:tc>
        <w:tc>
          <w:tcPr>
            <w:tcW w:w="1525" w:type="dxa"/>
          </w:tcPr>
          <w:p w14:paraId="2D9A8DF7"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3B0D9966" w14:textId="77777777" w:rsidTr="0056319E">
        <w:trPr>
          <w:jc w:val="center"/>
        </w:trPr>
        <w:tc>
          <w:tcPr>
            <w:tcW w:w="906" w:type="dxa"/>
            <w:vAlign w:val="center"/>
          </w:tcPr>
          <w:p w14:paraId="7D9C9AED" w14:textId="77777777" w:rsidR="000036A4" w:rsidRPr="000A1F71" w:rsidRDefault="000036A4" w:rsidP="000036A4">
            <w:pPr>
              <w:spacing w:before="60" w:after="60" w:line="360" w:lineRule="auto"/>
              <w:ind w:left="-38" w:right="-12"/>
              <w:jc w:val="center"/>
              <w:rPr>
                <w:rFonts w:ascii="Times New Roman" w:hAnsi="Times New Roman" w:cs="Times New Roman"/>
              </w:rPr>
            </w:pPr>
            <w:r w:rsidRPr="000A1F71">
              <w:rPr>
                <w:rFonts w:ascii="Times New Roman" w:hAnsi="Times New Roman" w:cs="Times New Roman"/>
              </w:rPr>
              <w:t>5</w:t>
            </w:r>
          </w:p>
        </w:tc>
        <w:tc>
          <w:tcPr>
            <w:tcW w:w="1974" w:type="dxa"/>
          </w:tcPr>
          <w:p w14:paraId="7BF06224"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4FF1FC95"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1173C390"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21222037"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353A9A99" w14:textId="77777777" w:rsidR="000036A4" w:rsidRPr="000A1F71" w:rsidRDefault="000036A4" w:rsidP="000036A4">
            <w:pPr>
              <w:spacing w:before="60" w:after="60" w:line="276" w:lineRule="auto"/>
              <w:rPr>
                <w:rFonts w:ascii="Times New Roman" w:hAnsi="Times New Roman" w:cs="Times New Roman"/>
              </w:rPr>
            </w:pPr>
          </w:p>
        </w:tc>
        <w:tc>
          <w:tcPr>
            <w:tcW w:w="1525" w:type="dxa"/>
          </w:tcPr>
          <w:p w14:paraId="2449B766"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3AA86CE8" w14:textId="77777777" w:rsidTr="0056319E">
        <w:trPr>
          <w:jc w:val="center"/>
        </w:trPr>
        <w:tc>
          <w:tcPr>
            <w:tcW w:w="7380" w:type="dxa"/>
            <w:gridSpan w:val="6"/>
            <w:vAlign w:val="center"/>
          </w:tcPr>
          <w:p w14:paraId="13C2B3A0" w14:textId="77777777" w:rsidR="000036A4" w:rsidRPr="000A1F71" w:rsidRDefault="000036A4" w:rsidP="000036A4">
            <w:pPr>
              <w:spacing w:before="60" w:after="60" w:line="276" w:lineRule="auto"/>
              <w:ind w:left="-113" w:right="-18"/>
              <w:jc w:val="right"/>
              <w:rPr>
                <w:rFonts w:ascii="Times New Roman" w:hAnsi="Times New Roman" w:cs="Times New Roman"/>
                <w:b/>
                <w:sz w:val="21"/>
                <w:szCs w:val="21"/>
              </w:rPr>
            </w:pPr>
            <w:r w:rsidRPr="000A1F71">
              <w:rPr>
                <w:rFonts w:ascii="Times New Roman" w:hAnsi="Times New Roman" w:cs="Times New Roman"/>
                <w:b/>
                <w:sz w:val="21"/>
                <w:szCs w:val="21"/>
              </w:rPr>
              <w:t>Total Monthly Financial Requirement for Current Contract Commitments</w:t>
            </w:r>
          </w:p>
        </w:tc>
        <w:tc>
          <w:tcPr>
            <w:tcW w:w="1525" w:type="dxa"/>
          </w:tcPr>
          <w:p w14:paraId="2F71C53C" w14:textId="77777777" w:rsidR="000036A4" w:rsidRPr="000A1F71" w:rsidRDefault="000036A4" w:rsidP="000036A4">
            <w:pPr>
              <w:spacing w:before="60" w:after="60" w:line="276" w:lineRule="auto"/>
              <w:rPr>
                <w:rFonts w:ascii="Times New Roman" w:hAnsi="Times New Roman" w:cs="Times New Roman"/>
              </w:rPr>
            </w:pPr>
          </w:p>
        </w:tc>
      </w:tr>
    </w:tbl>
    <w:p w14:paraId="6A66DF83" w14:textId="506E280F" w:rsidR="000036A4" w:rsidRPr="000A1F71" w:rsidRDefault="000036A4" w:rsidP="0056319E">
      <w:pPr>
        <w:spacing w:before="120" w:after="120" w:line="276" w:lineRule="auto"/>
        <w:ind w:left="540" w:right="119"/>
        <w:jc w:val="both"/>
        <w:rPr>
          <w:rFonts w:ascii="Times New Roman" w:hAnsi="Times New Roman" w:cs="Times New Roman"/>
          <w:i/>
          <w:sz w:val="24"/>
          <w:szCs w:val="24"/>
        </w:rPr>
      </w:pPr>
      <w:r w:rsidRPr="000A1F71">
        <w:rPr>
          <w:rFonts w:ascii="Times New Roman" w:hAnsi="Times New Roman" w:cs="Times New Roman"/>
          <w:i/>
          <w:sz w:val="28"/>
          <w:szCs w:val="28"/>
          <w:vertAlign w:val="superscript"/>
        </w:rPr>
        <w:t xml:space="preserve">a </w:t>
      </w:r>
      <w:r w:rsidRPr="000A1F71">
        <w:rPr>
          <w:rFonts w:ascii="Times New Roman" w:hAnsi="Times New Roman" w:cs="Times New Roman"/>
          <w:i/>
          <w:sz w:val="28"/>
          <w:szCs w:val="28"/>
          <w:vertAlign w:val="superscript"/>
        </w:rPr>
        <w:tab/>
      </w:r>
      <w:r w:rsidRPr="000A1F71">
        <w:rPr>
          <w:rFonts w:ascii="Times New Roman" w:hAnsi="Times New Roman" w:cs="Times New Roman"/>
          <w:i/>
          <w:sz w:val="20"/>
        </w:rPr>
        <w:t>Remaining outstanding contract values to be calculated from 14 days prior to the bid submission deadline (</w:t>
      </w:r>
      <w:r w:rsidR="00BE188C" w:rsidRPr="000A1F71">
        <w:rPr>
          <w:rFonts w:ascii="Times New Roman" w:hAnsi="Times New Roman" w:cs="Times New Roman"/>
          <w:i/>
          <w:sz w:val="20"/>
        </w:rPr>
        <w:t>MVR</w:t>
      </w:r>
      <w:r w:rsidRPr="000A1F71">
        <w:rPr>
          <w:rFonts w:ascii="Times New Roman" w:hAnsi="Times New Roman" w:cs="Times New Roman"/>
          <w:i/>
          <w:sz w:val="20"/>
        </w:rPr>
        <w:t xml:space="preserve"> equivalent based on the foreign exchange rate as of the same date).</w:t>
      </w:r>
    </w:p>
    <w:p w14:paraId="07999FA0" w14:textId="77777777" w:rsidR="000036A4" w:rsidRPr="000A1F71" w:rsidRDefault="000036A4" w:rsidP="0056319E">
      <w:pPr>
        <w:spacing w:before="120" w:after="120" w:line="276" w:lineRule="auto"/>
        <w:ind w:left="540" w:right="119"/>
        <w:jc w:val="both"/>
        <w:rPr>
          <w:rFonts w:ascii="Times New Roman" w:hAnsi="Times New Roman" w:cs="Times New Roman"/>
          <w:i/>
          <w:sz w:val="24"/>
          <w:szCs w:val="24"/>
        </w:rPr>
      </w:pPr>
      <w:r w:rsidRPr="000A1F71">
        <w:rPr>
          <w:rFonts w:ascii="Times New Roman" w:hAnsi="Times New Roman" w:cs="Times New Roman"/>
          <w:i/>
          <w:sz w:val="28"/>
          <w:szCs w:val="28"/>
          <w:vertAlign w:val="superscript"/>
        </w:rPr>
        <w:t xml:space="preserve">b </w:t>
      </w:r>
      <w:r w:rsidRPr="000A1F71">
        <w:rPr>
          <w:rFonts w:ascii="Times New Roman" w:hAnsi="Times New Roman" w:cs="Times New Roman"/>
          <w:i/>
          <w:sz w:val="28"/>
          <w:szCs w:val="28"/>
          <w:vertAlign w:val="superscript"/>
        </w:rPr>
        <w:tab/>
      </w:r>
      <w:r w:rsidRPr="000A1F71">
        <w:rPr>
          <w:rFonts w:ascii="Times New Roman" w:hAnsi="Times New Roman" w:cs="Times New Roman"/>
          <w:i/>
          <w:sz w:val="20"/>
        </w:rPr>
        <w:t>Remaining contract period to be calculated from 14 days prior to bid submission deadline.</w:t>
      </w:r>
    </w:p>
    <w:p w14:paraId="2B8D7A58"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23BF3803" w14:textId="79D48C0D" w:rsidR="0056319E" w:rsidRPr="000A1F71" w:rsidRDefault="000036A4" w:rsidP="002F3EB6">
      <w:pPr>
        <w:pStyle w:val="Heading4"/>
        <w:jc w:val="both"/>
      </w:pPr>
      <w:bookmarkStart w:id="147" w:name="_Toc56434780"/>
      <w:r w:rsidRPr="000A1F71">
        <w:lastRenderedPageBreak/>
        <w:t>Form FIN–5: Compliance check of Financial Resources</w:t>
      </w:r>
      <w:bookmarkEnd w:id="147"/>
    </w:p>
    <w:p w14:paraId="6D9B44CD" w14:textId="6A0DBB11" w:rsidR="000036A4" w:rsidRPr="000A1F71" w:rsidRDefault="000036A4" w:rsidP="002F3EB6">
      <w:pPr>
        <w:pStyle w:val="Heading4"/>
        <w:numPr>
          <w:ilvl w:val="0"/>
          <w:numId w:val="0"/>
        </w:numPr>
        <w:rPr>
          <w:sz w:val="21"/>
          <w:szCs w:val="21"/>
        </w:rPr>
      </w:pPr>
      <w:bookmarkStart w:id="148" w:name="_Toc56434781"/>
      <w:r w:rsidRPr="000A1F71">
        <w:rPr>
          <w:sz w:val="21"/>
          <w:szCs w:val="21"/>
        </w:rPr>
        <w:t>(Criterion 2.3.3 of Section 3)</w:t>
      </w:r>
      <w:bookmarkEnd w:id="148"/>
    </w:p>
    <w:p w14:paraId="2BCE6E31" w14:textId="77777777" w:rsidR="0056319E" w:rsidRPr="000A1F71" w:rsidRDefault="0056319E" w:rsidP="0056319E"/>
    <w:p w14:paraId="78AB6D92" w14:textId="77777777"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This form requires the same information submitted in Forms FIN – 3 and FIN – 4. All conditions of “Available Financial Resources Net of CCC ≥ Requirement for the Subject Contract” must be satisfied to qualify.</w:t>
      </w:r>
    </w:p>
    <w:p w14:paraId="6397790A" w14:textId="77777777" w:rsidR="000036A4" w:rsidRPr="000A1F71" w:rsidRDefault="000036A4" w:rsidP="0056319E">
      <w:pPr>
        <w:spacing w:before="240" w:after="120" w:line="276" w:lineRule="auto"/>
        <w:jc w:val="both"/>
        <w:rPr>
          <w:rFonts w:ascii="Times New Roman" w:hAnsi="Times New Roman" w:cs="Times New Roman"/>
          <w:b/>
        </w:rPr>
      </w:pPr>
      <w:r w:rsidRPr="000A1F71">
        <w:rPr>
          <w:rFonts w:ascii="Times New Roman" w:hAnsi="Times New Roman" w:cs="Times New Roman"/>
          <w:b/>
        </w:rPr>
        <w:t>Form FIN - 5A: For Single Entities</w:t>
      </w:r>
    </w:p>
    <w:tbl>
      <w:tblPr>
        <w:tblW w:w="89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435"/>
        <w:gridCol w:w="1360"/>
        <w:gridCol w:w="2070"/>
        <w:gridCol w:w="1350"/>
        <w:gridCol w:w="1109"/>
        <w:gridCol w:w="1671"/>
      </w:tblGrid>
      <w:tr w:rsidR="000036A4" w:rsidRPr="000A1F71" w14:paraId="3C8EBD71" w14:textId="77777777" w:rsidTr="00E252A9">
        <w:trPr>
          <w:trHeight w:hRule="exact" w:val="1792"/>
          <w:jc w:val="center"/>
        </w:trPr>
        <w:tc>
          <w:tcPr>
            <w:tcW w:w="1435" w:type="dxa"/>
          </w:tcPr>
          <w:p w14:paraId="450B7057" w14:textId="77777777" w:rsidR="000036A4" w:rsidRPr="000A1F71" w:rsidRDefault="000036A4" w:rsidP="000036A4">
            <w:pPr>
              <w:pStyle w:val="TableParagraph"/>
              <w:spacing w:before="60" w:after="60" w:line="276" w:lineRule="auto"/>
              <w:ind w:left="86" w:right="58"/>
              <w:jc w:val="center"/>
              <w:rPr>
                <w:rFonts w:ascii="Times New Roman" w:hAnsi="Times New Roman" w:cs="Times New Roman"/>
                <w:b/>
                <w:bCs/>
                <w:sz w:val="20"/>
                <w:szCs w:val="20"/>
              </w:rPr>
            </w:pPr>
            <w:r w:rsidRPr="000A1F71">
              <w:rPr>
                <w:rFonts w:ascii="Times New Roman" w:hAnsi="Times New Roman" w:cs="Times New Roman"/>
                <w:b/>
                <w:bCs/>
                <w:sz w:val="20"/>
                <w:szCs w:val="20"/>
              </w:rPr>
              <w:t>For Single Entities:</w:t>
            </w:r>
          </w:p>
          <w:p w14:paraId="62E18F2C" w14:textId="77777777" w:rsidR="000036A4" w:rsidRPr="000A1F71" w:rsidRDefault="000036A4" w:rsidP="000036A4">
            <w:pPr>
              <w:pStyle w:val="TableParagraph"/>
              <w:spacing w:before="60" w:after="60" w:line="276" w:lineRule="auto"/>
              <w:ind w:left="90" w:right="51"/>
              <w:jc w:val="center"/>
              <w:rPr>
                <w:rFonts w:ascii="Times New Roman" w:hAnsi="Times New Roman" w:cs="Times New Roman"/>
                <w:b/>
                <w:bCs/>
                <w:sz w:val="14"/>
                <w:szCs w:val="14"/>
              </w:rPr>
            </w:pPr>
          </w:p>
          <w:p w14:paraId="023E7576" w14:textId="77777777" w:rsidR="000036A4" w:rsidRPr="000A1F71" w:rsidRDefault="000036A4" w:rsidP="000036A4">
            <w:pPr>
              <w:pStyle w:val="TableParagraph"/>
              <w:spacing w:before="60" w:after="60" w:line="276" w:lineRule="auto"/>
              <w:ind w:left="90" w:right="51"/>
              <w:jc w:val="center"/>
              <w:rPr>
                <w:rFonts w:ascii="Times New Roman" w:hAnsi="Times New Roman" w:cs="Times New Roman"/>
                <w:b/>
                <w:bCs/>
                <w:sz w:val="14"/>
                <w:szCs w:val="14"/>
              </w:rPr>
            </w:pPr>
          </w:p>
          <w:p w14:paraId="312CE79D" w14:textId="77777777" w:rsidR="000036A4" w:rsidRPr="000A1F71" w:rsidRDefault="000036A4" w:rsidP="000036A4">
            <w:pPr>
              <w:pStyle w:val="TableParagraph"/>
              <w:spacing w:before="60" w:after="60" w:line="276" w:lineRule="auto"/>
              <w:ind w:left="90" w:right="51"/>
              <w:jc w:val="center"/>
              <w:rPr>
                <w:rFonts w:ascii="Times New Roman" w:hAnsi="Times New Roman" w:cs="Times New Roman"/>
                <w:b/>
                <w:bCs/>
                <w:sz w:val="14"/>
                <w:szCs w:val="14"/>
              </w:rPr>
            </w:pPr>
          </w:p>
          <w:p w14:paraId="22BE5146" w14:textId="77777777" w:rsidR="000036A4" w:rsidRPr="000A1F71" w:rsidRDefault="000036A4" w:rsidP="000036A4">
            <w:pPr>
              <w:pStyle w:val="TableParagraph"/>
              <w:spacing w:before="180" w:after="60" w:line="276" w:lineRule="auto"/>
              <w:ind w:left="90" w:right="51"/>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(A)</w:t>
            </w:r>
          </w:p>
        </w:tc>
        <w:tc>
          <w:tcPr>
            <w:tcW w:w="1360" w:type="dxa"/>
          </w:tcPr>
          <w:p w14:paraId="7A40AFBC" w14:textId="77777777" w:rsidR="000036A4" w:rsidRPr="000A1F71" w:rsidRDefault="000036A4" w:rsidP="000036A4">
            <w:pPr>
              <w:pStyle w:val="TableParagraph"/>
              <w:spacing w:before="60" w:after="60" w:line="276" w:lineRule="auto"/>
              <w:ind w:left="90" w:right="90"/>
              <w:jc w:val="center"/>
              <w:rPr>
                <w:rFonts w:ascii="Times New Roman" w:eastAsia="Arial" w:hAnsi="Times New Roman" w:cs="Times New Roman"/>
                <w:b/>
                <w:bCs/>
                <w:sz w:val="20"/>
                <w:szCs w:val="20"/>
              </w:rPr>
            </w:pPr>
            <w:r w:rsidRPr="000A1F71">
              <w:rPr>
                <w:rFonts w:ascii="Times New Roman" w:eastAsia="Arial" w:hAnsi="Times New Roman" w:cs="Times New Roman"/>
                <w:b/>
                <w:bCs/>
                <w:sz w:val="20"/>
                <w:szCs w:val="20"/>
              </w:rPr>
              <w:t>Total Available Financial Resources from FIN – 3</w:t>
            </w:r>
          </w:p>
          <w:p w14:paraId="1EA2C02D" w14:textId="77777777" w:rsidR="000036A4" w:rsidRPr="000A1F71" w:rsidRDefault="000036A4" w:rsidP="000036A4">
            <w:pPr>
              <w:pStyle w:val="TableParagraph"/>
              <w:spacing w:before="120" w:after="60" w:line="276" w:lineRule="auto"/>
              <w:ind w:left="90" w:right="90"/>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(B)</w:t>
            </w:r>
          </w:p>
        </w:tc>
        <w:tc>
          <w:tcPr>
            <w:tcW w:w="2070" w:type="dxa"/>
          </w:tcPr>
          <w:p w14:paraId="64B34202" w14:textId="77777777" w:rsidR="000036A4" w:rsidRPr="000A1F71" w:rsidRDefault="000036A4" w:rsidP="000036A4">
            <w:pPr>
              <w:pStyle w:val="TableParagraph"/>
              <w:spacing w:before="60" w:after="60" w:line="276" w:lineRule="auto"/>
              <w:ind w:left="39" w:right="34" w:firstLine="1"/>
              <w:jc w:val="center"/>
              <w:rPr>
                <w:rFonts w:ascii="Times New Roman" w:eastAsia="Arial" w:hAnsi="Times New Roman" w:cs="Times New Roman"/>
                <w:b/>
                <w:bCs/>
                <w:sz w:val="20"/>
                <w:szCs w:val="20"/>
              </w:rPr>
            </w:pPr>
            <w:r w:rsidRPr="000A1F71">
              <w:rPr>
                <w:rFonts w:ascii="Times New Roman" w:eastAsia="Arial" w:hAnsi="Times New Roman" w:cs="Times New Roman"/>
                <w:b/>
                <w:bCs/>
                <w:sz w:val="20"/>
                <w:szCs w:val="20"/>
              </w:rPr>
              <w:t>Total Monthly Financial Requirement for Current Contract Commitments (CCC) from FIN – 4</w:t>
            </w:r>
          </w:p>
          <w:p w14:paraId="4BF82164" w14:textId="77777777" w:rsidR="000036A4" w:rsidRPr="000A1F71" w:rsidRDefault="000036A4" w:rsidP="000036A4">
            <w:pPr>
              <w:pStyle w:val="TableParagraph"/>
              <w:spacing w:before="60" w:after="60" w:line="276" w:lineRule="auto"/>
              <w:ind w:left="39" w:right="34" w:firstLine="1"/>
              <w:jc w:val="center"/>
              <w:rPr>
                <w:rFonts w:ascii="Times New Roman" w:hAnsi="Times New Roman" w:cs="Times New Roman"/>
                <w:b/>
                <w:bCs/>
                <w:sz w:val="20"/>
                <w:szCs w:val="20"/>
              </w:rPr>
            </w:pPr>
          </w:p>
          <w:p w14:paraId="0925CAEE" w14:textId="77777777" w:rsidR="000036A4" w:rsidRPr="000A1F71" w:rsidRDefault="000036A4" w:rsidP="000036A4">
            <w:pPr>
              <w:pStyle w:val="TableParagraph"/>
              <w:spacing w:before="60" w:after="60" w:line="276" w:lineRule="auto"/>
              <w:ind w:left="39" w:right="34" w:firstLine="1"/>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(C)</w:t>
            </w:r>
          </w:p>
        </w:tc>
        <w:tc>
          <w:tcPr>
            <w:tcW w:w="1350" w:type="dxa"/>
          </w:tcPr>
          <w:p w14:paraId="09E6B886" w14:textId="77777777" w:rsidR="000036A4" w:rsidRPr="000A1F71" w:rsidRDefault="000036A4" w:rsidP="000036A4">
            <w:pPr>
              <w:pStyle w:val="TableParagraph"/>
              <w:spacing w:before="60" w:after="60" w:line="276" w:lineRule="auto"/>
              <w:ind w:right="34"/>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Available Financial Resources Net</w:t>
            </w:r>
          </w:p>
          <w:p w14:paraId="734198A9" w14:textId="77777777" w:rsidR="000036A4" w:rsidRPr="000A1F71" w:rsidRDefault="000036A4" w:rsidP="000036A4">
            <w:pPr>
              <w:pStyle w:val="TableParagraph"/>
              <w:spacing w:before="60" w:after="60" w:line="276" w:lineRule="auto"/>
              <w:ind w:right="34"/>
              <w:jc w:val="center"/>
              <w:rPr>
                <w:rFonts w:ascii="Times New Roman" w:hAnsi="Times New Roman" w:cs="Times New Roman"/>
                <w:b/>
                <w:bCs/>
                <w:sz w:val="20"/>
                <w:szCs w:val="20"/>
              </w:rPr>
            </w:pPr>
            <w:r w:rsidRPr="000A1F71">
              <w:rPr>
                <w:rFonts w:ascii="Times New Roman" w:hAnsi="Times New Roman" w:cs="Times New Roman"/>
                <w:b/>
                <w:bCs/>
                <w:sz w:val="20"/>
                <w:szCs w:val="20"/>
              </w:rPr>
              <w:t>of CCC</w:t>
            </w:r>
          </w:p>
          <w:p w14:paraId="368A7D23" w14:textId="77777777" w:rsidR="000036A4" w:rsidRPr="000A1F71" w:rsidRDefault="000036A4" w:rsidP="000036A4">
            <w:pPr>
              <w:pStyle w:val="TableParagraph"/>
              <w:spacing w:before="60" w:after="60" w:line="276" w:lineRule="auto"/>
              <w:ind w:left="56" w:right="34"/>
              <w:jc w:val="center"/>
              <w:rPr>
                <w:rFonts w:ascii="Times New Roman" w:hAnsi="Times New Roman" w:cs="Times New Roman"/>
                <w:b/>
                <w:bCs/>
                <w:sz w:val="16"/>
                <w:szCs w:val="16"/>
              </w:rPr>
            </w:pPr>
          </w:p>
          <w:p w14:paraId="79EF775C" w14:textId="77777777" w:rsidR="000036A4" w:rsidRPr="000A1F71" w:rsidRDefault="000036A4" w:rsidP="000036A4">
            <w:pPr>
              <w:pStyle w:val="TableParagraph"/>
              <w:spacing w:before="60" w:after="60" w:line="276" w:lineRule="auto"/>
              <w:ind w:left="56" w:right="34"/>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D = (B - C)</w:t>
            </w:r>
          </w:p>
        </w:tc>
        <w:tc>
          <w:tcPr>
            <w:tcW w:w="1109" w:type="dxa"/>
          </w:tcPr>
          <w:p w14:paraId="72C307D8" w14:textId="77777777" w:rsidR="000036A4" w:rsidRPr="000A1F71" w:rsidRDefault="000036A4" w:rsidP="000036A4">
            <w:pPr>
              <w:pStyle w:val="TableParagraph"/>
              <w:spacing w:before="60" w:after="60" w:line="276" w:lineRule="auto"/>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Requirement for the Subject Contract</w:t>
            </w:r>
          </w:p>
          <w:p w14:paraId="3F10DA63" w14:textId="77777777" w:rsidR="000036A4" w:rsidRPr="000A1F71" w:rsidRDefault="000036A4" w:rsidP="000036A4">
            <w:pPr>
              <w:pStyle w:val="TableParagraph"/>
              <w:spacing w:before="60" w:after="60" w:line="276" w:lineRule="auto"/>
              <w:ind w:left="88" w:right="88"/>
              <w:jc w:val="center"/>
              <w:rPr>
                <w:rFonts w:ascii="Times New Roman" w:hAnsi="Times New Roman" w:cs="Times New Roman"/>
                <w:b/>
                <w:bCs/>
                <w:sz w:val="16"/>
                <w:szCs w:val="16"/>
              </w:rPr>
            </w:pPr>
          </w:p>
          <w:p w14:paraId="0496D79E" w14:textId="77777777" w:rsidR="000036A4" w:rsidRPr="000A1F71" w:rsidRDefault="000036A4" w:rsidP="000036A4">
            <w:pPr>
              <w:pStyle w:val="TableParagraph"/>
              <w:spacing w:before="60" w:after="60" w:line="276" w:lineRule="auto"/>
              <w:ind w:left="88" w:right="88"/>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(E)</w:t>
            </w:r>
          </w:p>
        </w:tc>
        <w:tc>
          <w:tcPr>
            <w:tcW w:w="1671" w:type="dxa"/>
          </w:tcPr>
          <w:p w14:paraId="29DA7F19" w14:textId="77777777" w:rsidR="000036A4" w:rsidRPr="000A1F71" w:rsidRDefault="000036A4" w:rsidP="000036A4">
            <w:pPr>
              <w:pStyle w:val="TableParagraph"/>
              <w:spacing w:before="60" w:after="60"/>
              <w:ind w:left="56" w:right="103" w:firstLine="1"/>
              <w:jc w:val="center"/>
              <w:rPr>
                <w:rFonts w:ascii="Times New Roman" w:hAnsi="Times New Roman" w:cs="Times New Roman"/>
                <w:b/>
                <w:bCs/>
                <w:sz w:val="20"/>
                <w:szCs w:val="20"/>
              </w:rPr>
            </w:pPr>
            <w:r w:rsidRPr="000A1F71">
              <w:rPr>
                <w:rFonts w:ascii="Times New Roman" w:hAnsi="Times New Roman" w:cs="Times New Roman"/>
                <w:b/>
                <w:bCs/>
                <w:sz w:val="20"/>
                <w:szCs w:val="20"/>
              </w:rPr>
              <w:t xml:space="preserve">Results: Yes or No </w:t>
            </w:r>
          </w:p>
          <w:p w14:paraId="3E4AAC7C" w14:textId="77777777" w:rsidR="000036A4" w:rsidRPr="000A1F71" w:rsidRDefault="000036A4" w:rsidP="000036A4">
            <w:pPr>
              <w:pStyle w:val="TableParagraph"/>
              <w:spacing w:before="60" w:after="60"/>
              <w:ind w:left="56" w:right="103" w:firstLine="1"/>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w:t>
            </w:r>
            <w:r w:rsidRPr="000A1F71">
              <w:rPr>
                <w:rFonts w:ascii="Times New Roman" w:hAnsi="Times New Roman" w:cs="Times New Roman"/>
                <w:b/>
                <w:bCs/>
                <w:i/>
                <w:position w:val="1"/>
                <w:sz w:val="20"/>
                <w:szCs w:val="20"/>
              </w:rPr>
              <w:t>D must be</w:t>
            </w:r>
          </w:p>
          <w:p w14:paraId="51C7F90C" w14:textId="77777777" w:rsidR="000036A4" w:rsidRPr="000A1F71" w:rsidRDefault="000036A4" w:rsidP="000036A4">
            <w:pPr>
              <w:pStyle w:val="TableParagraph"/>
              <w:spacing w:before="60" w:after="60"/>
              <w:ind w:left="56" w:right="103"/>
              <w:jc w:val="center"/>
              <w:rPr>
                <w:rFonts w:ascii="Times New Roman" w:eastAsia="Arial" w:hAnsi="Times New Roman" w:cs="Times New Roman"/>
                <w:b/>
                <w:bCs/>
                <w:sz w:val="20"/>
                <w:szCs w:val="20"/>
              </w:rPr>
            </w:pPr>
            <w:r w:rsidRPr="000A1F71">
              <w:rPr>
                <w:rFonts w:ascii="Times New Roman" w:hAnsi="Times New Roman" w:cs="Times New Roman"/>
                <w:b/>
                <w:bCs/>
                <w:i/>
                <w:sz w:val="20"/>
                <w:szCs w:val="20"/>
              </w:rPr>
              <w:t xml:space="preserve">greater than or </w:t>
            </w:r>
            <w:r w:rsidRPr="000A1F71">
              <w:rPr>
                <w:rFonts w:ascii="Times New Roman" w:hAnsi="Times New Roman" w:cs="Times New Roman"/>
                <w:b/>
                <w:bCs/>
                <w:i/>
                <w:position w:val="1"/>
                <w:sz w:val="20"/>
                <w:szCs w:val="20"/>
              </w:rPr>
              <w:t>equal to E</w:t>
            </w:r>
            <w:r w:rsidRPr="000A1F71">
              <w:rPr>
                <w:rFonts w:ascii="Times New Roman" w:hAnsi="Times New Roman" w:cs="Times New Roman"/>
                <w:b/>
                <w:bCs/>
                <w:sz w:val="20"/>
                <w:szCs w:val="20"/>
              </w:rPr>
              <w:t>]</w:t>
            </w:r>
          </w:p>
          <w:p w14:paraId="7FAA1FB1" w14:textId="77777777" w:rsidR="000036A4" w:rsidRPr="000A1F71" w:rsidRDefault="000036A4" w:rsidP="000036A4">
            <w:pPr>
              <w:pStyle w:val="TableParagraph"/>
              <w:spacing w:before="120" w:after="60" w:line="276" w:lineRule="auto"/>
              <w:ind w:left="56" w:right="103"/>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(F)</w:t>
            </w:r>
          </w:p>
        </w:tc>
      </w:tr>
      <w:tr w:rsidR="000036A4" w:rsidRPr="000A1F71" w14:paraId="38C1AD97" w14:textId="77777777" w:rsidTr="00E252A9">
        <w:trPr>
          <w:trHeight w:hRule="exact" w:val="1522"/>
          <w:jc w:val="center"/>
        </w:trPr>
        <w:tc>
          <w:tcPr>
            <w:tcW w:w="1435" w:type="dxa"/>
          </w:tcPr>
          <w:p w14:paraId="4B066082" w14:textId="77777777" w:rsidR="000036A4" w:rsidRPr="000A1F71" w:rsidRDefault="000036A4" w:rsidP="000036A4">
            <w:pPr>
              <w:pStyle w:val="TableParagraph"/>
              <w:ind w:left="90" w:right="51"/>
              <w:rPr>
                <w:rFonts w:ascii="Times New Roman" w:eastAsia="Arial" w:hAnsi="Times New Roman" w:cs="Times New Roman"/>
                <w:b/>
                <w:bCs/>
                <w:sz w:val="20"/>
                <w:szCs w:val="20"/>
              </w:rPr>
            </w:pPr>
          </w:p>
          <w:p w14:paraId="4EB12781" w14:textId="77777777" w:rsidR="000036A4" w:rsidRPr="000A1F71" w:rsidRDefault="000036A4" w:rsidP="000036A4">
            <w:pPr>
              <w:pStyle w:val="TableParagraph"/>
              <w:spacing w:before="4"/>
              <w:ind w:left="90" w:right="51"/>
              <w:rPr>
                <w:rFonts w:ascii="Times New Roman" w:eastAsia="Arial" w:hAnsi="Times New Roman" w:cs="Times New Roman"/>
                <w:b/>
                <w:bCs/>
                <w:sz w:val="20"/>
                <w:szCs w:val="20"/>
              </w:rPr>
            </w:pPr>
          </w:p>
          <w:p w14:paraId="7D455641" w14:textId="77777777" w:rsidR="000036A4" w:rsidRPr="000A1F71" w:rsidRDefault="000036A4" w:rsidP="000036A4">
            <w:pPr>
              <w:pStyle w:val="TableParagraph"/>
              <w:spacing w:line="20" w:lineRule="atLeast"/>
              <w:ind w:left="90" w:right="51"/>
              <w:rPr>
                <w:rFonts w:ascii="Times New Roman" w:eastAsia="Arial" w:hAnsi="Times New Roman" w:cs="Times New Roman"/>
                <w:sz w:val="20"/>
                <w:szCs w:val="20"/>
              </w:rPr>
            </w:pPr>
            <w:r w:rsidRPr="000A1F71">
              <w:rPr>
                <w:rFonts w:ascii="Times New Roman" w:eastAsia="Arial" w:hAnsi="Times New Roman" w:cs="Times New Roman"/>
                <w:sz w:val="20"/>
                <w:szCs w:val="20"/>
              </w:rPr>
              <w:t>__________</w:t>
            </w:r>
          </w:p>
          <w:p w14:paraId="680AE602" w14:textId="77777777" w:rsidR="000036A4" w:rsidRPr="000A1F71" w:rsidRDefault="000036A4" w:rsidP="000036A4">
            <w:pPr>
              <w:pStyle w:val="TableParagraph"/>
              <w:spacing w:before="39"/>
              <w:ind w:right="51"/>
              <w:jc w:val="center"/>
              <w:rPr>
                <w:rFonts w:ascii="Times New Roman" w:eastAsia="Arial" w:hAnsi="Times New Roman" w:cs="Times New Roman"/>
                <w:sz w:val="20"/>
                <w:szCs w:val="20"/>
              </w:rPr>
            </w:pPr>
            <w:r w:rsidRPr="000A1F71">
              <w:rPr>
                <w:rFonts w:ascii="Times New Roman" w:hAnsi="Times New Roman" w:cs="Times New Roman"/>
                <w:sz w:val="20"/>
                <w:szCs w:val="20"/>
              </w:rPr>
              <w:t>(Name of Bidder)</w:t>
            </w:r>
          </w:p>
        </w:tc>
        <w:tc>
          <w:tcPr>
            <w:tcW w:w="1360" w:type="dxa"/>
          </w:tcPr>
          <w:p w14:paraId="0526D83C" w14:textId="77777777" w:rsidR="000036A4" w:rsidRPr="000A1F71" w:rsidRDefault="000036A4" w:rsidP="000036A4">
            <w:pPr>
              <w:rPr>
                <w:rFonts w:ascii="Times New Roman" w:hAnsi="Times New Roman" w:cs="Times New Roman"/>
                <w:sz w:val="20"/>
              </w:rPr>
            </w:pPr>
          </w:p>
        </w:tc>
        <w:tc>
          <w:tcPr>
            <w:tcW w:w="2070" w:type="dxa"/>
          </w:tcPr>
          <w:p w14:paraId="3E4232CA" w14:textId="77777777" w:rsidR="000036A4" w:rsidRPr="000A1F71" w:rsidRDefault="000036A4" w:rsidP="000036A4">
            <w:pPr>
              <w:ind w:left="39" w:right="34" w:firstLine="1"/>
              <w:rPr>
                <w:rFonts w:ascii="Times New Roman" w:hAnsi="Times New Roman" w:cs="Times New Roman"/>
                <w:sz w:val="20"/>
              </w:rPr>
            </w:pPr>
          </w:p>
        </w:tc>
        <w:tc>
          <w:tcPr>
            <w:tcW w:w="1350" w:type="dxa"/>
          </w:tcPr>
          <w:p w14:paraId="0CA343AE" w14:textId="77777777" w:rsidR="000036A4" w:rsidRPr="000A1F71" w:rsidRDefault="000036A4" w:rsidP="000036A4">
            <w:pPr>
              <w:ind w:left="56" w:right="34"/>
              <w:rPr>
                <w:rFonts w:ascii="Times New Roman" w:hAnsi="Times New Roman" w:cs="Times New Roman"/>
                <w:sz w:val="20"/>
              </w:rPr>
            </w:pPr>
          </w:p>
        </w:tc>
        <w:tc>
          <w:tcPr>
            <w:tcW w:w="1109" w:type="dxa"/>
          </w:tcPr>
          <w:p w14:paraId="6E682AF2" w14:textId="77777777" w:rsidR="000036A4" w:rsidRPr="000A1F71" w:rsidRDefault="000036A4" w:rsidP="000036A4">
            <w:pPr>
              <w:pStyle w:val="TableParagraph"/>
              <w:ind w:left="88" w:right="88"/>
              <w:rPr>
                <w:rFonts w:ascii="Times New Roman" w:eastAsia="Arial" w:hAnsi="Times New Roman" w:cs="Times New Roman"/>
                <w:b/>
                <w:bCs/>
                <w:sz w:val="20"/>
                <w:szCs w:val="20"/>
              </w:rPr>
            </w:pPr>
          </w:p>
          <w:p w14:paraId="2D4483B8" w14:textId="77777777" w:rsidR="000036A4" w:rsidRPr="000A1F71" w:rsidRDefault="000036A4" w:rsidP="000036A4">
            <w:pPr>
              <w:pStyle w:val="TableParagraph"/>
              <w:spacing w:before="97"/>
              <w:ind w:left="88" w:right="88"/>
              <w:rPr>
                <w:rFonts w:ascii="Times New Roman" w:hAnsi="Times New Roman" w:cs="Times New Roman"/>
                <w:sz w:val="20"/>
                <w:szCs w:val="20"/>
              </w:rPr>
            </w:pPr>
          </w:p>
          <w:p w14:paraId="387E02C9" w14:textId="77777777" w:rsidR="000036A4" w:rsidRPr="000A1F71" w:rsidRDefault="000036A4" w:rsidP="000036A4">
            <w:pPr>
              <w:pStyle w:val="TableParagraph"/>
              <w:spacing w:before="97"/>
              <w:ind w:left="88" w:right="88"/>
              <w:rPr>
                <w:rFonts w:ascii="Times New Roman" w:eastAsia="Arial" w:hAnsi="Times New Roman" w:cs="Times New Roman"/>
                <w:sz w:val="20"/>
                <w:szCs w:val="20"/>
              </w:rPr>
            </w:pPr>
            <w:r w:rsidRPr="000A1F71">
              <w:rPr>
                <w:rFonts w:ascii="Times New Roman" w:hAnsi="Times New Roman" w:cs="Times New Roman"/>
                <w:sz w:val="20"/>
                <w:szCs w:val="20"/>
              </w:rPr>
              <w:t>.........</w:t>
            </w:r>
          </w:p>
        </w:tc>
        <w:tc>
          <w:tcPr>
            <w:tcW w:w="1671" w:type="dxa"/>
          </w:tcPr>
          <w:p w14:paraId="553DA3CC" w14:textId="77777777" w:rsidR="000036A4" w:rsidRPr="000A1F71" w:rsidRDefault="000036A4" w:rsidP="000036A4">
            <w:pPr>
              <w:ind w:left="56" w:right="103"/>
              <w:rPr>
                <w:rFonts w:ascii="Times New Roman" w:hAnsi="Times New Roman" w:cs="Times New Roman"/>
                <w:sz w:val="20"/>
              </w:rPr>
            </w:pPr>
          </w:p>
        </w:tc>
      </w:tr>
    </w:tbl>
    <w:p w14:paraId="571B349B" w14:textId="49BE1512" w:rsidR="0056319E" w:rsidRPr="000A1F71" w:rsidRDefault="0056319E" w:rsidP="0056319E">
      <w:pPr>
        <w:pStyle w:val="Heading4"/>
        <w:numPr>
          <w:ilvl w:val="0"/>
          <w:numId w:val="0"/>
        </w:numPr>
      </w:pPr>
    </w:p>
    <w:p w14:paraId="1C3B298F" w14:textId="24B61A82" w:rsidR="0056319E" w:rsidRPr="000A1F71" w:rsidRDefault="0056319E" w:rsidP="0056319E"/>
    <w:p w14:paraId="7923B29B" w14:textId="6987EC27" w:rsidR="0056319E" w:rsidRPr="000A1F71" w:rsidRDefault="0056319E" w:rsidP="0056319E"/>
    <w:p w14:paraId="1E7B7A26" w14:textId="0209BF74" w:rsidR="0056319E" w:rsidRPr="000A1F71" w:rsidRDefault="0056319E" w:rsidP="0056319E"/>
    <w:p w14:paraId="4B0268BB" w14:textId="3678B27E" w:rsidR="0056319E" w:rsidRPr="000A1F71" w:rsidRDefault="0056319E" w:rsidP="0056319E"/>
    <w:p w14:paraId="4F644D1C" w14:textId="55EF13FF" w:rsidR="0056319E" w:rsidRPr="000A1F71" w:rsidRDefault="0056319E" w:rsidP="0056319E"/>
    <w:p w14:paraId="4FDEFBE5" w14:textId="38726D5D" w:rsidR="0056319E" w:rsidRPr="000A1F71" w:rsidRDefault="0056319E" w:rsidP="0056319E"/>
    <w:p w14:paraId="18DA5537" w14:textId="0B03DCF3" w:rsidR="0056319E" w:rsidRPr="000A1F71" w:rsidRDefault="0056319E" w:rsidP="0056319E"/>
    <w:p w14:paraId="2E401212" w14:textId="6B02146D" w:rsidR="0056319E" w:rsidRPr="000A1F71" w:rsidRDefault="0056319E" w:rsidP="0056319E"/>
    <w:p w14:paraId="49D69C46" w14:textId="4935FAE0" w:rsidR="0056319E" w:rsidRPr="000A1F71" w:rsidRDefault="0056319E" w:rsidP="0056319E"/>
    <w:p w14:paraId="36E64E39" w14:textId="3C53BB4C" w:rsidR="0056319E" w:rsidRPr="000A1F71" w:rsidRDefault="0056319E" w:rsidP="0056319E"/>
    <w:p w14:paraId="73451D3C" w14:textId="3D7F83B4" w:rsidR="0056319E" w:rsidRPr="000A1F71" w:rsidRDefault="0056319E" w:rsidP="0056319E"/>
    <w:p w14:paraId="5FEC626F" w14:textId="0A89388F" w:rsidR="0056319E" w:rsidRPr="000A1F71" w:rsidRDefault="0056319E" w:rsidP="0056319E"/>
    <w:p w14:paraId="4D4B7F92" w14:textId="6469D1AA" w:rsidR="0056319E" w:rsidRPr="000A1F71" w:rsidRDefault="0056319E" w:rsidP="0056319E"/>
    <w:p w14:paraId="4A9D477D" w14:textId="0ECC735C" w:rsidR="0056319E" w:rsidRPr="000A1F71" w:rsidRDefault="0056319E" w:rsidP="0056319E"/>
    <w:p w14:paraId="547247F1" w14:textId="3F3ED93E" w:rsidR="0056319E" w:rsidRPr="000A1F71" w:rsidRDefault="0056319E" w:rsidP="0056319E"/>
    <w:p w14:paraId="6921008E" w14:textId="77777777" w:rsidR="0056319E" w:rsidRPr="000A1F71" w:rsidRDefault="0056319E" w:rsidP="0056319E"/>
    <w:p w14:paraId="792D4395" w14:textId="4EB0F270" w:rsidR="000036A4" w:rsidRPr="000A1F71" w:rsidRDefault="000036A4" w:rsidP="002F3EB6">
      <w:pPr>
        <w:pStyle w:val="Heading4"/>
      </w:pPr>
      <w:bookmarkStart w:id="149" w:name="_Toc56434782"/>
      <w:r w:rsidRPr="000A1F71">
        <w:lastRenderedPageBreak/>
        <w:t>Form FIN - 5B: For Joint Ventures</w:t>
      </w:r>
      <w:bookmarkEnd w:id="149"/>
    </w:p>
    <w:p w14:paraId="75518B53" w14:textId="77777777" w:rsidR="009A5455" w:rsidRPr="000A1F71" w:rsidRDefault="009A5455" w:rsidP="009A5455"/>
    <w:tbl>
      <w:tblPr>
        <w:tblStyle w:val="TableGrid"/>
        <w:tblW w:w="0" w:type="auto"/>
        <w:tblInd w:w="-5" w:type="dxa"/>
        <w:tblLayout w:type="fixed"/>
        <w:tblLook w:val="04A0" w:firstRow="1" w:lastRow="0" w:firstColumn="1" w:lastColumn="0" w:noHBand="0" w:noVBand="1"/>
      </w:tblPr>
      <w:tblGrid>
        <w:gridCol w:w="2070"/>
        <w:gridCol w:w="1350"/>
        <w:gridCol w:w="1890"/>
        <w:gridCol w:w="1080"/>
        <w:gridCol w:w="1260"/>
        <w:gridCol w:w="1374"/>
      </w:tblGrid>
      <w:tr w:rsidR="000036A4" w:rsidRPr="000A1F71" w14:paraId="0BB4A93D" w14:textId="77777777" w:rsidTr="00E252A9">
        <w:trPr>
          <w:trHeight w:val="1493"/>
        </w:trPr>
        <w:tc>
          <w:tcPr>
            <w:tcW w:w="2070" w:type="dxa"/>
          </w:tcPr>
          <w:p w14:paraId="5886A124" w14:textId="77777777" w:rsidR="000036A4" w:rsidRPr="000A1F71" w:rsidRDefault="000036A4" w:rsidP="000036A4">
            <w:pPr>
              <w:jc w:val="center"/>
              <w:rPr>
                <w:rFonts w:ascii="Times New Roman" w:hAnsi="Times New Roman" w:cs="Times New Roman"/>
                <w:b/>
                <w:bCs/>
              </w:rPr>
            </w:pPr>
            <w:r w:rsidRPr="000A1F71">
              <w:rPr>
                <w:rFonts w:ascii="Times New Roman" w:hAnsi="Times New Roman" w:cs="Times New Roman"/>
                <w:b/>
                <w:bCs/>
              </w:rPr>
              <w:t xml:space="preserve">For Joint Ventures: </w:t>
            </w:r>
          </w:p>
          <w:p w14:paraId="3FE0BF37" w14:textId="77777777" w:rsidR="000036A4" w:rsidRPr="000A1F71" w:rsidRDefault="000036A4" w:rsidP="000036A4">
            <w:pPr>
              <w:jc w:val="center"/>
              <w:rPr>
                <w:rFonts w:ascii="Times New Roman" w:hAnsi="Times New Roman" w:cs="Times New Roman"/>
                <w:b/>
                <w:bCs/>
                <w:sz w:val="20"/>
              </w:rPr>
            </w:pPr>
          </w:p>
          <w:p w14:paraId="2C14725B" w14:textId="77777777" w:rsidR="000036A4" w:rsidRPr="000A1F71" w:rsidRDefault="000036A4" w:rsidP="000036A4">
            <w:pPr>
              <w:jc w:val="center"/>
              <w:rPr>
                <w:rFonts w:ascii="Times New Roman" w:hAnsi="Times New Roman" w:cs="Times New Roman"/>
                <w:b/>
                <w:bCs/>
                <w:sz w:val="20"/>
              </w:rPr>
            </w:pPr>
          </w:p>
          <w:p w14:paraId="2773CA94" w14:textId="77777777" w:rsidR="000036A4" w:rsidRPr="000A1F71" w:rsidRDefault="000036A4" w:rsidP="000036A4">
            <w:pPr>
              <w:jc w:val="center"/>
              <w:rPr>
                <w:rFonts w:ascii="Times New Roman" w:hAnsi="Times New Roman" w:cs="Times New Roman"/>
                <w:b/>
                <w:bCs/>
                <w:sz w:val="16"/>
                <w:szCs w:val="16"/>
              </w:rPr>
            </w:pPr>
          </w:p>
          <w:p w14:paraId="202F481D" w14:textId="77777777" w:rsidR="000036A4" w:rsidRPr="000A1F71" w:rsidRDefault="000036A4" w:rsidP="000036A4">
            <w:pPr>
              <w:jc w:val="center"/>
              <w:rPr>
                <w:rFonts w:ascii="Times New Roman" w:hAnsi="Times New Roman" w:cs="Times New Roman"/>
                <w:b/>
                <w:bCs/>
                <w:sz w:val="20"/>
              </w:rPr>
            </w:pPr>
          </w:p>
          <w:p w14:paraId="50EE4ACA" w14:textId="77777777" w:rsidR="000036A4" w:rsidRPr="000A1F71" w:rsidRDefault="000036A4" w:rsidP="000036A4">
            <w:pPr>
              <w:jc w:val="center"/>
              <w:rPr>
                <w:rFonts w:ascii="Times New Roman" w:hAnsi="Times New Roman" w:cs="Times New Roman"/>
                <w:b/>
                <w:bCs/>
                <w:sz w:val="20"/>
              </w:rPr>
            </w:pPr>
            <w:r w:rsidRPr="000A1F71">
              <w:rPr>
                <w:rFonts w:ascii="Times New Roman" w:hAnsi="Times New Roman" w:cs="Times New Roman"/>
                <w:b/>
                <w:bCs/>
                <w:sz w:val="20"/>
              </w:rPr>
              <w:t>(A)</w:t>
            </w:r>
          </w:p>
        </w:tc>
        <w:tc>
          <w:tcPr>
            <w:tcW w:w="1350" w:type="dxa"/>
          </w:tcPr>
          <w:p w14:paraId="60B80172" w14:textId="77777777" w:rsidR="000036A4" w:rsidRPr="000A1F71" w:rsidRDefault="000036A4" w:rsidP="000036A4">
            <w:pPr>
              <w:ind w:left="-18" w:right="-18"/>
              <w:jc w:val="center"/>
              <w:rPr>
                <w:rFonts w:ascii="Times New Roman" w:hAnsi="Times New Roman" w:cs="Times New Roman"/>
                <w:b/>
                <w:bCs/>
                <w:sz w:val="20"/>
              </w:rPr>
            </w:pPr>
            <w:r w:rsidRPr="000A1F71">
              <w:rPr>
                <w:rFonts w:ascii="Times New Roman" w:hAnsi="Times New Roman" w:cs="Times New Roman"/>
                <w:b/>
                <w:bCs/>
                <w:sz w:val="20"/>
              </w:rPr>
              <w:t xml:space="preserve">Total Available Financial Resources from FIN – 3 </w:t>
            </w:r>
          </w:p>
          <w:p w14:paraId="0E1C58FF" w14:textId="77777777" w:rsidR="000036A4" w:rsidRPr="000A1F71" w:rsidRDefault="000036A4" w:rsidP="000036A4">
            <w:pPr>
              <w:ind w:left="-18" w:right="-18"/>
              <w:jc w:val="center"/>
              <w:rPr>
                <w:rFonts w:ascii="Times New Roman" w:hAnsi="Times New Roman" w:cs="Times New Roman"/>
                <w:b/>
                <w:bCs/>
                <w:sz w:val="20"/>
              </w:rPr>
            </w:pPr>
            <w:r w:rsidRPr="000A1F71">
              <w:rPr>
                <w:rFonts w:ascii="Times New Roman" w:hAnsi="Times New Roman" w:cs="Times New Roman"/>
                <w:b/>
                <w:bCs/>
                <w:sz w:val="20"/>
              </w:rPr>
              <w:t>(B)</w:t>
            </w:r>
          </w:p>
        </w:tc>
        <w:tc>
          <w:tcPr>
            <w:tcW w:w="1890" w:type="dxa"/>
          </w:tcPr>
          <w:p w14:paraId="708ED54C" w14:textId="77777777" w:rsidR="000036A4" w:rsidRPr="000A1F71" w:rsidRDefault="000036A4" w:rsidP="000036A4">
            <w:pPr>
              <w:ind w:left="-108" w:right="-108"/>
              <w:jc w:val="center"/>
              <w:rPr>
                <w:rFonts w:ascii="Times New Roman" w:hAnsi="Times New Roman" w:cs="Times New Roman"/>
                <w:b/>
                <w:bCs/>
                <w:sz w:val="20"/>
              </w:rPr>
            </w:pPr>
            <w:r w:rsidRPr="000A1F71">
              <w:rPr>
                <w:rFonts w:ascii="Times New Roman" w:hAnsi="Times New Roman" w:cs="Times New Roman"/>
                <w:b/>
                <w:bCs/>
                <w:sz w:val="20"/>
              </w:rPr>
              <w:t>Total Monthly Financial Requirement for Current Contract Commitments (CCC) from FIN – 4</w:t>
            </w:r>
          </w:p>
          <w:p w14:paraId="3299BA53" w14:textId="77777777" w:rsidR="000036A4" w:rsidRPr="000A1F71" w:rsidRDefault="000036A4" w:rsidP="000036A4">
            <w:pPr>
              <w:ind w:left="-108" w:right="-108"/>
              <w:jc w:val="center"/>
              <w:rPr>
                <w:rFonts w:ascii="Times New Roman" w:hAnsi="Times New Roman" w:cs="Times New Roman"/>
                <w:b/>
                <w:bCs/>
                <w:sz w:val="20"/>
              </w:rPr>
            </w:pPr>
          </w:p>
          <w:p w14:paraId="4E8DC36A" w14:textId="77777777" w:rsidR="000036A4" w:rsidRPr="000A1F71" w:rsidRDefault="000036A4" w:rsidP="000036A4">
            <w:pPr>
              <w:ind w:left="-108" w:right="-108"/>
              <w:jc w:val="center"/>
              <w:rPr>
                <w:rFonts w:ascii="Times New Roman" w:hAnsi="Times New Roman" w:cs="Times New Roman"/>
                <w:b/>
                <w:bCs/>
                <w:sz w:val="20"/>
              </w:rPr>
            </w:pPr>
            <w:r w:rsidRPr="000A1F71">
              <w:rPr>
                <w:rFonts w:ascii="Times New Roman" w:hAnsi="Times New Roman" w:cs="Times New Roman"/>
                <w:b/>
                <w:bCs/>
                <w:sz w:val="20"/>
              </w:rPr>
              <w:t>(C)</w:t>
            </w:r>
          </w:p>
        </w:tc>
        <w:tc>
          <w:tcPr>
            <w:tcW w:w="1080" w:type="dxa"/>
          </w:tcPr>
          <w:p w14:paraId="2F8E9B5E" w14:textId="77777777" w:rsidR="000036A4" w:rsidRPr="000A1F71" w:rsidRDefault="000036A4" w:rsidP="000036A4">
            <w:pPr>
              <w:ind w:left="-18" w:right="-18"/>
              <w:jc w:val="center"/>
              <w:rPr>
                <w:rFonts w:ascii="Times New Roman" w:hAnsi="Times New Roman" w:cs="Times New Roman"/>
                <w:b/>
                <w:bCs/>
                <w:sz w:val="20"/>
              </w:rPr>
            </w:pPr>
            <w:r w:rsidRPr="000A1F71">
              <w:rPr>
                <w:rFonts w:ascii="Times New Roman" w:hAnsi="Times New Roman" w:cs="Times New Roman"/>
                <w:b/>
                <w:bCs/>
                <w:sz w:val="20"/>
              </w:rPr>
              <w:t>Available Financial Resources Net of CCC</w:t>
            </w:r>
          </w:p>
          <w:p w14:paraId="0CEB212B" w14:textId="77777777" w:rsidR="000036A4" w:rsidRPr="000A1F71" w:rsidRDefault="000036A4" w:rsidP="000036A4">
            <w:pPr>
              <w:ind w:left="-18" w:right="-18"/>
              <w:jc w:val="center"/>
              <w:rPr>
                <w:rFonts w:ascii="Times New Roman" w:hAnsi="Times New Roman" w:cs="Times New Roman"/>
                <w:b/>
                <w:bCs/>
                <w:sz w:val="20"/>
              </w:rPr>
            </w:pPr>
          </w:p>
          <w:p w14:paraId="3364350E" w14:textId="77777777" w:rsidR="000036A4" w:rsidRPr="000A1F71" w:rsidRDefault="000036A4" w:rsidP="000036A4">
            <w:pPr>
              <w:ind w:left="-108" w:right="-108"/>
              <w:jc w:val="center"/>
              <w:rPr>
                <w:rFonts w:ascii="Times New Roman" w:hAnsi="Times New Roman" w:cs="Times New Roman"/>
                <w:b/>
                <w:bCs/>
                <w:sz w:val="20"/>
              </w:rPr>
            </w:pPr>
            <w:r w:rsidRPr="000A1F71">
              <w:rPr>
                <w:rFonts w:ascii="Times New Roman" w:hAnsi="Times New Roman" w:cs="Times New Roman"/>
                <w:b/>
                <w:bCs/>
                <w:sz w:val="20"/>
              </w:rPr>
              <w:t>D = (B - C)</w:t>
            </w:r>
          </w:p>
        </w:tc>
        <w:tc>
          <w:tcPr>
            <w:tcW w:w="1260" w:type="dxa"/>
          </w:tcPr>
          <w:p w14:paraId="26542A09" w14:textId="77777777" w:rsidR="000036A4" w:rsidRPr="000A1F71" w:rsidRDefault="000036A4" w:rsidP="000036A4">
            <w:pPr>
              <w:ind w:left="-108" w:right="-108"/>
              <w:jc w:val="center"/>
              <w:rPr>
                <w:rFonts w:ascii="Times New Roman" w:hAnsi="Times New Roman" w:cs="Times New Roman"/>
                <w:b/>
                <w:bCs/>
                <w:sz w:val="20"/>
              </w:rPr>
            </w:pPr>
            <w:r w:rsidRPr="000A1F71">
              <w:rPr>
                <w:rFonts w:ascii="Times New Roman" w:hAnsi="Times New Roman" w:cs="Times New Roman"/>
                <w:b/>
                <w:bCs/>
                <w:sz w:val="20"/>
              </w:rPr>
              <w:t>Requirement for the Subject Contract</w:t>
            </w:r>
          </w:p>
          <w:p w14:paraId="05DD6DD8" w14:textId="77777777" w:rsidR="000036A4" w:rsidRPr="000A1F71" w:rsidRDefault="000036A4" w:rsidP="000036A4">
            <w:pPr>
              <w:ind w:left="-108" w:right="-108"/>
              <w:jc w:val="center"/>
              <w:rPr>
                <w:rFonts w:ascii="Times New Roman" w:hAnsi="Times New Roman" w:cs="Times New Roman"/>
                <w:b/>
                <w:bCs/>
                <w:sz w:val="20"/>
              </w:rPr>
            </w:pPr>
          </w:p>
          <w:p w14:paraId="1ACBB164" w14:textId="77777777" w:rsidR="000036A4" w:rsidRPr="000A1F71" w:rsidRDefault="000036A4" w:rsidP="000036A4">
            <w:pPr>
              <w:ind w:left="-108" w:right="-108"/>
              <w:jc w:val="center"/>
              <w:rPr>
                <w:rFonts w:ascii="Times New Roman" w:hAnsi="Times New Roman" w:cs="Times New Roman"/>
                <w:b/>
                <w:bCs/>
                <w:sz w:val="20"/>
              </w:rPr>
            </w:pPr>
          </w:p>
          <w:p w14:paraId="13610C78" w14:textId="77777777" w:rsidR="000036A4" w:rsidRPr="000A1F71" w:rsidRDefault="000036A4" w:rsidP="000036A4">
            <w:pPr>
              <w:ind w:left="-108" w:right="-108"/>
              <w:jc w:val="center"/>
              <w:rPr>
                <w:rFonts w:ascii="Times New Roman" w:hAnsi="Times New Roman" w:cs="Times New Roman"/>
                <w:b/>
                <w:bCs/>
                <w:sz w:val="20"/>
              </w:rPr>
            </w:pPr>
          </w:p>
          <w:p w14:paraId="0D28017B" w14:textId="77777777" w:rsidR="000036A4" w:rsidRPr="000A1F71" w:rsidRDefault="000036A4" w:rsidP="000036A4">
            <w:pPr>
              <w:ind w:left="-108" w:right="-108"/>
              <w:jc w:val="center"/>
              <w:rPr>
                <w:rFonts w:ascii="Times New Roman" w:hAnsi="Times New Roman" w:cs="Times New Roman"/>
                <w:b/>
                <w:bCs/>
                <w:sz w:val="20"/>
              </w:rPr>
            </w:pPr>
            <w:r w:rsidRPr="000A1F71">
              <w:rPr>
                <w:rFonts w:ascii="Times New Roman" w:hAnsi="Times New Roman" w:cs="Times New Roman"/>
                <w:b/>
                <w:bCs/>
                <w:sz w:val="20"/>
              </w:rPr>
              <w:t>(E)</w:t>
            </w:r>
          </w:p>
        </w:tc>
        <w:tc>
          <w:tcPr>
            <w:tcW w:w="1374" w:type="dxa"/>
          </w:tcPr>
          <w:p w14:paraId="52CD93C4" w14:textId="77777777" w:rsidR="000036A4" w:rsidRPr="000A1F71" w:rsidRDefault="000036A4" w:rsidP="000036A4">
            <w:pPr>
              <w:ind w:left="-108" w:right="-84"/>
              <w:jc w:val="center"/>
              <w:rPr>
                <w:rFonts w:ascii="Times New Roman" w:hAnsi="Times New Roman" w:cs="Times New Roman"/>
                <w:b/>
                <w:bCs/>
                <w:sz w:val="20"/>
              </w:rPr>
            </w:pPr>
            <w:r w:rsidRPr="000A1F71">
              <w:rPr>
                <w:rFonts w:ascii="Times New Roman" w:hAnsi="Times New Roman" w:cs="Times New Roman"/>
                <w:b/>
                <w:bCs/>
                <w:sz w:val="20"/>
              </w:rPr>
              <w:t>Results:</w:t>
            </w:r>
          </w:p>
          <w:p w14:paraId="33AA9601" w14:textId="77777777" w:rsidR="000036A4" w:rsidRPr="000A1F71" w:rsidRDefault="000036A4" w:rsidP="000036A4">
            <w:pPr>
              <w:ind w:left="-108" w:right="-84"/>
              <w:jc w:val="center"/>
              <w:rPr>
                <w:rFonts w:ascii="Times New Roman" w:hAnsi="Times New Roman" w:cs="Times New Roman"/>
                <w:b/>
                <w:bCs/>
                <w:sz w:val="20"/>
              </w:rPr>
            </w:pPr>
            <w:r w:rsidRPr="000A1F71">
              <w:rPr>
                <w:rFonts w:ascii="Times New Roman" w:hAnsi="Times New Roman" w:cs="Times New Roman"/>
                <w:b/>
                <w:bCs/>
                <w:sz w:val="20"/>
              </w:rPr>
              <w:t>Yes or No</w:t>
            </w:r>
          </w:p>
          <w:p w14:paraId="32496900" w14:textId="77777777" w:rsidR="000036A4" w:rsidRPr="000A1F71" w:rsidRDefault="000036A4" w:rsidP="000036A4">
            <w:pPr>
              <w:ind w:left="-108" w:right="-84"/>
              <w:jc w:val="center"/>
              <w:rPr>
                <w:rFonts w:ascii="Times New Roman" w:hAnsi="Times New Roman" w:cs="Times New Roman"/>
                <w:b/>
                <w:bCs/>
                <w:i/>
                <w:sz w:val="18"/>
                <w:szCs w:val="18"/>
              </w:rPr>
            </w:pPr>
            <w:r w:rsidRPr="000A1F71">
              <w:rPr>
                <w:rFonts w:ascii="Times New Roman" w:hAnsi="Times New Roman" w:cs="Times New Roman"/>
                <w:b/>
                <w:bCs/>
                <w:i/>
                <w:sz w:val="18"/>
                <w:szCs w:val="18"/>
              </w:rPr>
              <w:t xml:space="preserve">[D must be greater than or equal to E] </w:t>
            </w:r>
          </w:p>
          <w:p w14:paraId="454DE729" w14:textId="77777777" w:rsidR="000036A4" w:rsidRPr="000A1F71" w:rsidRDefault="000036A4" w:rsidP="000036A4">
            <w:pPr>
              <w:ind w:left="-115" w:right="-86"/>
              <w:jc w:val="center"/>
              <w:rPr>
                <w:rFonts w:ascii="Times New Roman" w:hAnsi="Times New Roman" w:cs="Times New Roman"/>
                <w:b/>
                <w:bCs/>
                <w:sz w:val="16"/>
                <w:szCs w:val="16"/>
              </w:rPr>
            </w:pPr>
          </w:p>
          <w:p w14:paraId="58A9F8A5" w14:textId="77777777" w:rsidR="000036A4" w:rsidRPr="000A1F71" w:rsidRDefault="000036A4" w:rsidP="000036A4">
            <w:pPr>
              <w:spacing w:before="120" w:line="276" w:lineRule="auto"/>
              <w:ind w:left="-115" w:right="-86"/>
              <w:jc w:val="center"/>
              <w:rPr>
                <w:rFonts w:ascii="Times New Roman" w:hAnsi="Times New Roman" w:cs="Times New Roman"/>
                <w:b/>
                <w:bCs/>
                <w:sz w:val="20"/>
              </w:rPr>
            </w:pPr>
            <w:r w:rsidRPr="000A1F71">
              <w:rPr>
                <w:rFonts w:ascii="Times New Roman" w:hAnsi="Times New Roman" w:cs="Times New Roman"/>
                <w:b/>
                <w:bCs/>
                <w:sz w:val="20"/>
              </w:rPr>
              <w:t>(F)</w:t>
            </w:r>
          </w:p>
        </w:tc>
      </w:tr>
      <w:tr w:rsidR="000036A4" w:rsidRPr="000A1F71" w14:paraId="5660049F" w14:textId="77777777" w:rsidTr="0056319E">
        <w:trPr>
          <w:trHeight w:val="350"/>
        </w:trPr>
        <w:tc>
          <w:tcPr>
            <w:tcW w:w="9024" w:type="dxa"/>
            <w:gridSpan w:val="6"/>
            <w:vAlign w:val="center"/>
          </w:tcPr>
          <w:p w14:paraId="2CCD2DBA" w14:textId="77777777" w:rsidR="000036A4" w:rsidRPr="000A1F71" w:rsidRDefault="000036A4" w:rsidP="000036A4">
            <w:pPr>
              <w:ind w:left="-29"/>
              <w:jc w:val="both"/>
              <w:rPr>
                <w:rFonts w:ascii="Times New Roman" w:hAnsi="Times New Roman" w:cs="Times New Roman"/>
                <w:b/>
                <w:sz w:val="20"/>
              </w:rPr>
            </w:pPr>
            <w:r w:rsidRPr="000A1F71">
              <w:rPr>
                <w:rFonts w:ascii="Times New Roman" w:hAnsi="Times New Roman" w:cs="Times New Roman"/>
                <w:b/>
                <w:sz w:val="20"/>
              </w:rPr>
              <w:t>One Partner:</w:t>
            </w:r>
          </w:p>
        </w:tc>
      </w:tr>
      <w:tr w:rsidR="000036A4" w:rsidRPr="000A1F71" w14:paraId="1A3DB279" w14:textId="77777777" w:rsidTr="00E252A9">
        <w:tc>
          <w:tcPr>
            <w:tcW w:w="2070" w:type="dxa"/>
          </w:tcPr>
          <w:p w14:paraId="3C9E2F9D" w14:textId="77777777" w:rsidR="000036A4" w:rsidRPr="000A1F71" w:rsidRDefault="000036A4" w:rsidP="000036A4">
            <w:pPr>
              <w:pStyle w:val="TableParagraph"/>
              <w:spacing w:before="8"/>
              <w:ind w:left="-23" w:right="-98"/>
              <w:rPr>
                <w:rFonts w:ascii="Times New Roman" w:eastAsia="Arial" w:hAnsi="Times New Roman" w:cs="Times New Roman"/>
                <w:b/>
                <w:bCs/>
                <w:sz w:val="18"/>
                <w:szCs w:val="18"/>
              </w:rPr>
            </w:pPr>
          </w:p>
          <w:p w14:paraId="1B956A70" w14:textId="77777777" w:rsidR="000036A4" w:rsidRPr="000A1F71" w:rsidRDefault="000036A4" w:rsidP="000036A4">
            <w:pPr>
              <w:pStyle w:val="TableParagraph"/>
              <w:spacing w:line="20" w:lineRule="atLeast"/>
              <w:ind w:left="-23" w:right="-98"/>
              <w:rPr>
                <w:rFonts w:ascii="Times New Roman" w:eastAsia="Arial" w:hAnsi="Times New Roman" w:cs="Times New Roman"/>
                <w:sz w:val="18"/>
                <w:szCs w:val="18"/>
              </w:rPr>
            </w:pPr>
            <w:r w:rsidRPr="000A1F71">
              <w:rPr>
                <w:rFonts w:ascii="Times New Roman" w:eastAsia="Arial" w:hAnsi="Times New Roman" w:cs="Times New Roman"/>
                <w:noProof/>
                <w:sz w:val="18"/>
                <w:szCs w:val="18"/>
              </w:rPr>
              <mc:AlternateContent>
                <mc:Choice Requires="wpg">
                  <w:drawing>
                    <wp:inline distT="0" distB="0" distL="0" distR="0" wp14:anchorId="1A861EA3" wp14:editId="26520365">
                      <wp:extent cx="740410" cy="6985"/>
                      <wp:effectExtent l="4445" t="5715" r="7620" b="6350"/>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11" name="Group 31"/>
                              <wpg:cNvGrpSpPr>
                                <a:grpSpLocks/>
                              </wpg:cNvGrpSpPr>
                              <wpg:grpSpPr bwMode="auto">
                                <a:xfrm>
                                  <a:off x="5" y="5"/>
                                  <a:ext cx="1156" cy="2"/>
                                  <a:chOff x="5" y="5"/>
                                  <a:chExt cx="1156" cy="2"/>
                                </a:xfrm>
                              </wpg:grpSpPr>
                              <wps:wsp>
                                <wps:cNvPr id="12"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cex="http://schemas.microsoft.com/office/word/2018/wordml/cex" xmlns:w16="http://schemas.microsoft.com/office/word/2018/wordml">
                  <w:pict>
                    <v:group w14:anchorId="5AACC465" id="Group 10"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" path="m,l1156,e" filled="f" strokeweight=".17736mm">
                          <v:path arrowok="t" o:connecttype="custom" o:connectlocs="0,0;1156,0" o:connectangles="0,0"/>
                        </v:shape>
                      </v:group>
                      <w10:anchorlock/>
                    </v:group>
                  </w:pict>
                </mc:Fallback>
              </mc:AlternateContent>
            </w:r>
          </w:p>
          <w:p w14:paraId="4E20FA57" w14:textId="77777777" w:rsidR="000036A4" w:rsidRPr="000A1F71" w:rsidRDefault="000036A4" w:rsidP="000036A4">
            <w:pPr>
              <w:spacing w:before="120" w:after="120" w:line="276" w:lineRule="auto"/>
              <w:ind w:left="-23"/>
              <w:jc w:val="both"/>
              <w:rPr>
                <w:rFonts w:ascii="Times New Roman" w:hAnsi="Times New Roman" w:cs="Times New Roman"/>
                <w:b/>
                <w:sz w:val="18"/>
                <w:szCs w:val="18"/>
              </w:rPr>
            </w:pPr>
            <w:r w:rsidRPr="000A1F71">
              <w:rPr>
                <w:rFonts w:ascii="Times New Roman" w:hAnsi="Times New Roman" w:cs="Times New Roman"/>
                <w:sz w:val="18"/>
                <w:szCs w:val="18"/>
              </w:rPr>
              <w:t>(Name of Partner)</w:t>
            </w:r>
          </w:p>
        </w:tc>
        <w:tc>
          <w:tcPr>
            <w:tcW w:w="1350" w:type="dxa"/>
          </w:tcPr>
          <w:p w14:paraId="6230C986" w14:textId="77777777" w:rsidR="000036A4" w:rsidRPr="000A1F71" w:rsidRDefault="000036A4" w:rsidP="000036A4">
            <w:pPr>
              <w:spacing w:before="120" w:after="120" w:line="276" w:lineRule="auto"/>
              <w:ind w:left="-28"/>
              <w:jc w:val="both"/>
              <w:rPr>
                <w:rFonts w:ascii="Times New Roman" w:hAnsi="Times New Roman" w:cs="Times New Roman"/>
                <w:b/>
                <w:sz w:val="24"/>
                <w:szCs w:val="24"/>
              </w:rPr>
            </w:pPr>
          </w:p>
        </w:tc>
        <w:tc>
          <w:tcPr>
            <w:tcW w:w="1890" w:type="dxa"/>
          </w:tcPr>
          <w:p w14:paraId="04B0056E"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080" w:type="dxa"/>
          </w:tcPr>
          <w:p w14:paraId="6FCD0814"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260" w:type="dxa"/>
          </w:tcPr>
          <w:p w14:paraId="27BBCD2B" w14:textId="77777777" w:rsidR="000036A4" w:rsidRPr="000A1F71" w:rsidRDefault="000036A4" w:rsidP="000036A4">
            <w:pPr>
              <w:spacing w:before="120" w:after="120" w:line="276" w:lineRule="auto"/>
              <w:jc w:val="both"/>
              <w:rPr>
                <w:rFonts w:ascii="Times New Roman" w:hAnsi="Times New Roman" w:cs="Times New Roman"/>
                <w:b/>
                <w:sz w:val="24"/>
                <w:szCs w:val="24"/>
              </w:rPr>
            </w:pPr>
            <w:r w:rsidRPr="000A1F71">
              <w:rPr>
                <w:rFonts w:ascii="Times New Roman" w:hAnsi="Times New Roman" w:cs="Times New Roman"/>
                <w:sz w:val="16"/>
              </w:rPr>
              <w:t>...........</w:t>
            </w:r>
          </w:p>
        </w:tc>
        <w:tc>
          <w:tcPr>
            <w:tcW w:w="1374" w:type="dxa"/>
          </w:tcPr>
          <w:p w14:paraId="6ABAC5A8"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r>
      <w:tr w:rsidR="000036A4" w:rsidRPr="000A1F71" w14:paraId="7F564525" w14:textId="77777777" w:rsidTr="0056319E">
        <w:trPr>
          <w:trHeight w:val="332"/>
        </w:trPr>
        <w:tc>
          <w:tcPr>
            <w:tcW w:w="9024" w:type="dxa"/>
            <w:gridSpan w:val="6"/>
            <w:vAlign w:val="center"/>
          </w:tcPr>
          <w:p w14:paraId="4BF489C6" w14:textId="77777777" w:rsidR="000036A4" w:rsidRPr="000A1F71" w:rsidRDefault="000036A4" w:rsidP="000036A4">
            <w:pPr>
              <w:ind w:left="-29"/>
              <w:jc w:val="both"/>
              <w:rPr>
                <w:rFonts w:ascii="Times New Roman" w:hAnsi="Times New Roman" w:cs="Times New Roman"/>
                <w:b/>
                <w:sz w:val="20"/>
              </w:rPr>
            </w:pPr>
            <w:r w:rsidRPr="000A1F71">
              <w:rPr>
                <w:rFonts w:ascii="Times New Roman" w:hAnsi="Times New Roman" w:cs="Times New Roman"/>
                <w:b/>
                <w:sz w:val="20"/>
              </w:rPr>
              <w:t>Each Partner:</w:t>
            </w:r>
          </w:p>
        </w:tc>
      </w:tr>
      <w:tr w:rsidR="000036A4" w:rsidRPr="000A1F71" w14:paraId="08879423" w14:textId="77777777" w:rsidTr="00E252A9">
        <w:tc>
          <w:tcPr>
            <w:tcW w:w="2070" w:type="dxa"/>
          </w:tcPr>
          <w:p w14:paraId="2BA7A2F0" w14:textId="77777777" w:rsidR="000036A4" w:rsidRPr="000A1F71" w:rsidRDefault="000036A4" w:rsidP="000036A4">
            <w:pPr>
              <w:pStyle w:val="TableParagraph"/>
              <w:spacing w:before="8"/>
              <w:ind w:left="-23" w:right="-108"/>
              <w:rPr>
                <w:rFonts w:ascii="Times New Roman" w:eastAsia="Arial" w:hAnsi="Times New Roman" w:cs="Times New Roman"/>
                <w:b/>
                <w:bCs/>
                <w:sz w:val="18"/>
                <w:szCs w:val="18"/>
              </w:rPr>
            </w:pPr>
          </w:p>
          <w:p w14:paraId="5922ACD3" w14:textId="77777777" w:rsidR="000036A4" w:rsidRPr="000A1F71" w:rsidRDefault="000036A4" w:rsidP="000036A4">
            <w:pPr>
              <w:pStyle w:val="TableParagraph"/>
              <w:spacing w:line="20" w:lineRule="atLeast"/>
              <w:ind w:left="-23" w:right="-108"/>
              <w:rPr>
                <w:rFonts w:ascii="Times New Roman" w:eastAsia="Arial" w:hAnsi="Times New Roman" w:cs="Times New Roman"/>
                <w:sz w:val="18"/>
                <w:szCs w:val="18"/>
              </w:rPr>
            </w:pPr>
            <w:r w:rsidRPr="000A1F71">
              <w:rPr>
                <w:rFonts w:ascii="Times New Roman" w:eastAsia="Arial" w:hAnsi="Times New Roman" w:cs="Times New Roman"/>
                <w:noProof/>
                <w:sz w:val="18"/>
                <w:szCs w:val="18"/>
              </w:rPr>
              <mc:AlternateContent>
                <mc:Choice Requires="wpg">
                  <w:drawing>
                    <wp:inline distT="0" distB="0" distL="0" distR="0" wp14:anchorId="33590BAA" wp14:editId="7A2147A7">
                      <wp:extent cx="740410" cy="6985"/>
                      <wp:effectExtent l="4445" t="2540" r="7620" b="9525"/>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8" name="Group 31"/>
                              <wpg:cNvGrpSpPr>
                                <a:grpSpLocks/>
                              </wpg:cNvGrpSpPr>
                              <wpg:grpSpPr bwMode="auto">
                                <a:xfrm>
                                  <a:off x="5" y="5"/>
                                  <a:ext cx="1156" cy="2"/>
                                  <a:chOff x="5" y="5"/>
                                  <a:chExt cx="1156" cy="2"/>
                                </a:xfrm>
                              </wpg:grpSpPr>
                              <wps:wsp>
                                <wps:cNvPr id="9"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cex="http://schemas.microsoft.com/office/word/2018/wordml/cex" xmlns:w16="http://schemas.microsoft.com/office/word/2018/wordml">
                  <w:pict>
                    <v:group w14:anchorId="11A69E64" id="Group 7"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" path="m,l1156,e" filled="f" strokeweight=".17736mm">
                          <v:path arrowok="t" o:connecttype="custom" o:connectlocs="0,0;1156,0" o:connectangles="0,0"/>
                        </v:shape>
                      </v:group>
                      <w10:anchorlock/>
                    </v:group>
                  </w:pict>
                </mc:Fallback>
              </mc:AlternateContent>
            </w:r>
          </w:p>
          <w:p w14:paraId="224CFA1D" w14:textId="77777777" w:rsidR="000036A4" w:rsidRPr="000A1F71" w:rsidRDefault="000036A4" w:rsidP="000036A4">
            <w:pPr>
              <w:spacing w:before="120" w:after="120" w:line="276" w:lineRule="auto"/>
              <w:ind w:left="-23" w:right="-108"/>
              <w:jc w:val="both"/>
              <w:rPr>
                <w:rFonts w:ascii="Times New Roman" w:hAnsi="Times New Roman" w:cs="Times New Roman"/>
                <w:b/>
                <w:sz w:val="18"/>
                <w:szCs w:val="18"/>
              </w:rPr>
            </w:pPr>
            <w:r w:rsidRPr="000A1F71">
              <w:rPr>
                <w:rFonts w:ascii="Times New Roman" w:hAnsi="Times New Roman" w:cs="Times New Roman"/>
                <w:sz w:val="18"/>
                <w:szCs w:val="18"/>
              </w:rPr>
              <w:t>(Name of Partner 1)</w:t>
            </w:r>
          </w:p>
        </w:tc>
        <w:tc>
          <w:tcPr>
            <w:tcW w:w="1350" w:type="dxa"/>
          </w:tcPr>
          <w:p w14:paraId="7E23EDBE" w14:textId="77777777" w:rsidR="000036A4" w:rsidRPr="000A1F71" w:rsidRDefault="000036A4" w:rsidP="000036A4">
            <w:pPr>
              <w:spacing w:before="120" w:after="120" w:line="276" w:lineRule="auto"/>
              <w:ind w:left="-28"/>
              <w:jc w:val="both"/>
              <w:rPr>
                <w:rFonts w:ascii="Times New Roman" w:hAnsi="Times New Roman" w:cs="Times New Roman"/>
                <w:b/>
                <w:sz w:val="24"/>
                <w:szCs w:val="24"/>
              </w:rPr>
            </w:pPr>
          </w:p>
        </w:tc>
        <w:tc>
          <w:tcPr>
            <w:tcW w:w="1890" w:type="dxa"/>
          </w:tcPr>
          <w:p w14:paraId="43648F9A"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080" w:type="dxa"/>
          </w:tcPr>
          <w:p w14:paraId="03E5F146"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260" w:type="dxa"/>
          </w:tcPr>
          <w:p w14:paraId="2765B43E" w14:textId="77777777" w:rsidR="000036A4" w:rsidRPr="000A1F71" w:rsidRDefault="000036A4" w:rsidP="000036A4">
            <w:pPr>
              <w:spacing w:before="120" w:after="120" w:line="276" w:lineRule="auto"/>
              <w:jc w:val="both"/>
              <w:rPr>
                <w:rFonts w:ascii="Times New Roman" w:hAnsi="Times New Roman" w:cs="Times New Roman"/>
                <w:b/>
                <w:sz w:val="24"/>
                <w:szCs w:val="24"/>
              </w:rPr>
            </w:pPr>
            <w:r w:rsidRPr="000A1F71">
              <w:rPr>
                <w:rFonts w:ascii="Times New Roman" w:hAnsi="Times New Roman" w:cs="Times New Roman"/>
                <w:sz w:val="16"/>
              </w:rPr>
              <w:t>...........</w:t>
            </w:r>
          </w:p>
        </w:tc>
        <w:tc>
          <w:tcPr>
            <w:tcW w:w="1374" w:type="dxa"/>
          </w:tcPr>
          <w:p w14:paraId="03C06FA4"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r>
      <w:tr w:rsidR="000036A4" w:rsidRPr="000A1F71" w14:paraId="1212C3F5" w14:textId="77777777" w:rsidTr="00E252A9">
        <w:tc>
          <w:tcPr>
            <w:tcW w:w="2070" w:type="dxa"/>
          </w:tcPr>
          <w:p w14:paraId="544AC6F9" w14:textId="77777777" w:rsidR="000036A4" w:rsidRPr="000A1F71" w:rsidRDefault="000036A4" w:rsidP="000036A4">
            <w:pPr>
              <w:pStyle w:val="TableParagraph"/>
              <w:spacing w:before="8"/>
              <w:ind w:left="-23" w:right="-108"/>
              <w:rPr>
                <w:rFonts w:ascii="Times New Roman" w:eastAsia="Arial" w:hAnsi="Times New Roman" w:cs="Times New Roman"/>
                <w:b/>
                <w:bCs/>
                <w:sz w:val="18"/>
                <w:szCs w:val="18"/>
              </w:rPr>
            </w:pPr>
          </w:p>
          <w:p w14:paraId="53C02A81" w14:textId="77777777" w:rsidR="000036A4" w:rsidRPr="000A1F71" w:rsidRDefault="000036A4" w:rsidP="000036A4">
            <w:pPr>
              <w:pStyle w:val="TableParagraph"/>
              <w:spacing w:line="20" w:lineRule="atLeast"/>
              <w:ind w:left="-23" w:right="-108"/>
              <w:rPr>
                <w:rFonts w:ascii="Times New Roman" w:eastAsia="Arial" w:hAnsi="Times New Roman" w:cs="Times New Roman"/>
                <w:sz w:val="18"/>
                <w:szCs w:val="18"/>
              </w:rPr>
            </w:pPr>
            <w:r w:rsidRPr="000A1F71">
              <w:rPr>
                <w:rFonts w:ascii="Times New Roman" w:eastAsia="Arial" w:hAnsi="Times New Roman" w:cs="Times New Roman"/>
                <w:noProof/>
                <w:sz w:val="18"/>
                <w:szCs w:val="18"/>
              </w:rPr>
              <mc:AlternateContent>
                <mc:Choice Requires="wpg">
                  <w:drawing>
                    <wp:inline distT="0" distB="0" distL="0" distR="0" wp14:anchorId="69C6DC22" wp14:editId="0CF7F7F8">
                      <wp:extent cx="740410" cy="6985"/>
                      <wp:effectExtent l="4445" t="10795" r="7620" b="1270"/>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5" name="Group 31"/>
                              <wpg:cNvGrpSpPr>
                                <a:grpSpLocks/>
                              </wpg:cNvGrpSpPr>
                              <wpg:grpSpPr bwMode="auto">
                                <a:xfrm>
                                  <a:off x="5" y="5"/>
                                  <a:ext cx="1156" cy="2"/>
                                  <a:chOff x="5" y="5"/>
                                  <a:chExt cx="1156" cy="2"/>
                                </a:xfrm>
                              </wpg:grpSpPr>
                              <wps:wsp>
                                <wps:cNvPr id="6"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cex="http://schemas.microsoft.com/office/word/2018/wordml/cex" xmlns:w16="http://schemas.microsoft.com/office/word/2018/wordml">
                  <w:pict>
                    <v:group w14:anchorId="7604DE2D" id="Group 4"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" path="m,l1156,e" filled="f" strokeweight=".17736mm">
                          <v:path arrowok="t" o:connecttype="custom" o:connectlocs="0,0;1156,0" o:connectangles="0,0"/>
                        </v:shape>
                      </v:group>
                      <w10:anchorlock/>
                    </v:group>
                  </w:pict>
                </mc:Fallback>
              </mc:AlternateContent>
            </w:r>
          </w:p>
          <w:p w14:paraId="0E2B6DDC" w14:textId="77777777" w:rsidR="000036A4" w:rsidRPr="000A1F71" w:rsidRDefault="000036A4" w:rsidP="000036A4">
            <w:pPr>
              <w:spacing w:before="120" w:after="120" w:line="276" w:lineRule="auto"/>
              <w:ind w:left="-23" w:right="-108"/>
              <w:jc w:val="both"/>
              <w:rPr>
                <w:rFonts w:ascii="Times New Roman" w:hAnsi="Times New Roman" w:cs="Times New Roman"/>
                <w:b/>
                <w:sz w:val="18"/>
                <w:szCs w:val="18"/>
              </w:rPr>
            </w:pPr>
            <w:r w:rsidRPr="000A1F71">
              <w:rPr>
                <w:rFonts w:ascii="Times New Roman" w:hAnsi="Times New Roman" w:cs="Times New Roman"/>
                <w:sz w:val="18"/>
                <w:szCs w:val="18"/>
              </w:rPr>
              <w:t>(Name of Partner 2)</w:t>
            </w:r>
          </w:p>
        </w:tc>
        <w:tc>
          <w:tcPr>
            <w:tcW w:w="1350" w:type="dxa"/>
          </w:tcPr>
          <w:p w14:paraId="33223FFA" w14:textId="77777777" w:rsidR="000036A4" w:rsidRPr="000A1F71" w:rsidRDefault="000036A4" w:rsidP="000036A4">
            <w:pPr>
              <w:spacing w:before="120" w:after="120" w:line="276" w:lineRule="auto"/>
              <w:ind w:left="-28"/>
              <w:jc w:val="both"/>
              <w:rPr>
                <w:rFonts w:ascii="Times New Roman" w:hAnsi="Times New Roman" w:cs="Times New Roman"/>
                <w:b/>
                <w:sz w:val="24"/>
                <w:szCs w:val="24"/>
              </w:rPr>
            </w:pPr>
          </w:p>
        </w:tc>
        <w:tc>
          <w:tcPr>
            <w:tcW w:w="1890" w:type="dxa"/>
          </w:tcPr>
          <w:p w14:paraId="43FD365B"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080" w:type="dxa"/>
          </w:tcPr>
          <w:p w14:paraId="641B2769"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260" w:type="dxa"/>
          </w:tcPr>
          <w:p w14:paraId="00C3C5A2" w14:textId="77777777" w:rsidR="000036A4" w:rsidRPr="000A1F71" w:rsidRDefault="000036A4" w:rsidP="000036A4">
            <w:pPr>
              <w:spacing w:before="120" w:after="120" w:line="276" w:lineRule="auto"/>
              <w:jc w:val="both"/>
              <w:rPr>
                <w:rFonts w:ascii="Times New Roman" w:hAnsi="Times New Roman" w:cs="Times New Roman"/>
                <w:b/>
                <w:sz w:val="24"/>
                <w:szCs w:val="24"/>
              </w:rPr>
            </w:pPr>
            <w:r w:rsidRPr="000A1F71">
              <w:rPr>
                <w:rFonts w:ascii="Times New Roman" w:hAnsi="Times New Roman" w:cs="Times New Roman"/>
                <w:sz w:val="16"/>
              </w:rPr>
              <w:t>...........</w:t>
            </w:r>
          </w:p>
        </w:tc>
        <w:tc>
          <w:tcPr>
            <w:tcW w:w="1374" w:type="dxa"/>
          </w:tcPr>
          <w:p w14:paraId="71818D33"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r>
      <w:tr w:rsidR="000036A4" w:rsidRPr="000A1F71" w14:paraId="3C2BDFFA" w14:textId="77777777" w:rsidTr="00E252A9">
        <w:tc>
          <w:tcPr>
            <w:tcW w:w="2070" w:type="dxa"/>
          </w:tcPr>
          <w:p w14:paraId="74F458B4" w14:textId="77777777" w:rsidR="000036A4" w:rsidRPr="000A1F71" w:rsidRDefault="000036A4" w:rsidP="000036A4">
            <w:pPr>
              <w:pStyle w:val="TableParagraph"/>
              <w:spacing w:before="8"/>
              <w:ind w:left="-23" w:right="-108"/>
              <w:rPr>
                <w:rFonts w:ascii="Times New Roman" w:eastAsia="Arial" w:hAnsi="Times New Roman" w:cs="Times New Roman"/>
                <w:b/>
                <w:bCs/>
                <w:sz w:val="18"/>
                <w:szCs w:val="18"/>
              </w:rPr>
            </w:pPr>
          </w:p>
          <w:p w14:paraId="5CFBF543" w14:textId="77777777" w:rsidR="000036A4" w:rsidRPr="000A1F71" w:rsidRDefault="000036A4" w:rsidP="000036A4">
            <w:pPr>
              <w:pStyle w:val="TableParagraph"/>
              <w:spacing w:line="20" w:lineRule="atLeast"/>
              <w:ind w:left="-23" w:right="-108"/>
              <w:rPr>
                <w:rFonts w:ascii="Times New Roman" w:eastAsia="Arial" w:hAnsi="Times New Roman" w:cs="Times New Roman"/>
                <w:sz w:val="18"/>
                <w:szCs w:val="18"/>
              </w:rPr>
            </w:pPr>
            <w:r w:rsidRPr="000A1F71">
              <w:rPr>
                <w:rFonts w:ascii="Times New Roman" w:eastAsia="Arial" w:hAnsi="Times New Roman" w:cs="Times New Roman"/>
                <w:noProof/>
                <w:sz w:val="18"/>
                <w:szCs w:val="18"/>
              </w:rPr>
              <mc:AlternateContent>
                <mc:Choice Requires="wpg">
                  <w:drawing>
                    <wp:inline distT="0" distB="0" distL="0" distR="0" wp14:anchorId="1FF0A2FD" wp14:editId="6DA978BB">
                      <wp:extent cx="740410" cy="6985"/>
                      <wp:effectExtent l="4445" t="9525" r="7620" b="2540"/>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2" name="Group 31"/>
                              <wpg:cNvGrpSpPr>
                                <a:grpSpLocks/>
                              </wpg:cNvGrpSpPr>
                              <wpg:grpSpPr bwMode="auto">
                                <a:xfrm>
                                  <a:off x="5" y="5"/>
                                  <a:ext cx="1156" cy="2"/>
                                  <a:chOff x="5" y="5"/>
                                  <a:chExt cx="1156" cy="2"/>
                                </a:xfrm>
                              </wpg:grpSpPr>
                              <wps:wsp>
                                <wps:cNvPr id="3"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cex="http://schemas.microsoft.com/office/word/2018/wordml/cex" xmlns:w16="http://schemas.microsoft.com/office/word/2018/wordml">
                  <w:pict>
                    <v:group w14:anchorId="58E38B47" id="Group 1"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" path="m,l1156,e" filled="f" strokeweight=".17736mm">
                          <v:path arrowok="t" o:connecttype="custom" o:connectlocs="0,0;1156,0" o:connectangles="0,0"/>
                        </v:shape>
                      </v:group>
                      <w10:anchorlock/>
                    </v:group>
                  </w:pict>
                </mc:Fallback>
              </mc:AlternateContent>
            </w:r>
          </w:p>
          <w:p w14:paraId="48FCFF8E" w14:textId="77777777" w:rsidR="000036A4" w:rsidRPr="000A1F71" w:rsidRDefault="000036A4" w:rsidP="000036A4">
            <w:pPr>
              <w:spacing w:before="120" w:after="120" w:line="276" w:lineRule="auto"/>
              <w:ind w:left="-23" w:right="-108"/>
              <w:jc w:val="both"/>
              <w:rPr>
                <w:rFonts w:ascii="Times New Roman" w:hAnsi="Times New Roman" w:cs="Times New Roman"/>
                <w:b/>
                <w:sz w:val="18"/>
                <w:szCs w:val="18"/>
              </w:rPr>
            </w:pPr>
            <w:r w:rsidRPr="000A1F71">
              <w:rPr>
                <w:rFonts w:ascii="Times New Roman" w:hAnsi="Times New Roman" w:cs="Times New Roman"/>
                <w:sz w:val="18"/>
                <w:szCs w:val="18"/>
              </w:rPr>
              <w:t>(Name of Partner 3)</w:t>
            </w:r>
          </w:p>
        </w:tc>
        <w:tc>
          <w:tcPr>
            <w:tcW w:w="1350" w:type="dxa"/>
          </w:tcPr>
          <w:p w14:paraId="2CE4B9DD" w14:textId="77777777" w:rsidR="000036A4" w:rsidRPr="000A1F71" w:rsidRDefault="000036A4" w:rsidP="000036A4">
            <w:pPr>
              <w:spacing w:before="120" w:after="120" w:line="276" w:lineRule="auto"/>
              <w:ind w:left="-28"/>
              <w:jc w:val="both"/>
              <w:rPr>
                <w:rFonts w:ascii="Times New Roman" w:hAnsi="Times New Roman" w:cs="Times New Roman"/>
                <w:b/>
                <w:sz w:val="24"/>
                <w:szCs w:val="24"/>
              </w:rPr>
            </w:pPr>
          </w:p>
        </w:tc>
        <w:tc>
          <w:tcPr>
            <w:tcW w:w="1890" w:type="dxa"/>
          </w:tcPr>
          <w:p w14:paraId="5DBB0D81"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080" w:type="dxa"/>
          </w:tcPr>
          <w:p w14:paraId="6C01ECDF"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260" w:type="dxa"/>
          </w:tcPr>
          <w:p w14:paraId="20E90D24" w14:textId="77777777" w:rsidR="000036A4" w:rsidRPr="000A1F71" w:rsidRDefault="000036A4" w:rsidP="000036A4">
            <w:pPr>
              <w:spacing w:before="120" w:after="120" w:line="276" w:lineRule="auto"/>
              <w:jc w:val="both"/>
              <w:rPr>
                <w:rFonts w:ascii="Times New Roman" w:hAnsi="Times New Roman" w:cs="Times New Roman"/>
                <w:b/>
                <w:sz w:val="24"/>
                <w:szCs w:val="24"/>
              </w:rPr>
            </w:pPr>
            <w:r w:rsidRPr="000A1F71">
              <w:rPr>
                <w:rFonts w:ascii="Times New Roman" w:hAnsi="Times New Roman" w:cs="Times New Roman"/>
                <w:sz w:val="16"/>
              </w:rPr>
              <w:t>...........</w:t>
            </w:r>
          </w:p>
        </w:tc>
        <w:tc>
          <w:tcPr>
            <w:tcW w:w="1374" w:type="dxa"/>
          </w:tcPr>
          <w:p w14:paraId="27A9E7BC"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r>
      <w:tr w:rsidR="000036A4" w:rsidRPr="000A1F71" w14:paraId="3FEF8B55" w14:textId="77777777" w:rsidTr="00E252A9">
        <w:trPr>
          <w:trHeight w:val="863"/>
        </w:trPr>
        <w:tc>
          <w:tcPr>
            <w:tcW w:w="2070" w:type="dxa"/>
          </w:tcPr>
          <w:p w14:paraId="7A3C5B00" w14:textId="77777777" w:rsidR="000036A4" w:rsidRPr="000A1F71" w:rsidRDefault="000036A4" w:rsidP="000036A4">
            <w:pPr>
              <w:spacing w:before="120" w:after="120" w:line="276" w:lineRule="auto"/>
              <w:jc w:val="center"/>
              <w:rPr>
                <w:rFonts w:ascii="Times New Roman" w:hAnsi="Times New Roman" w:cs="Times New Roman"/>
                <w:b/>
                <w:sz w:val="20"/>
              </w:rPr>
            </w:pPr>
            <w:r w:rsidRPr="000A1F71">
              <w:rPr>
                <w:rFonts w:ascii="Times New Roman" w:hAnsi="Times New Roman" w:cs="Times New Roman"/>
                <w:sz w:val="20"/>
              </w:rPr>
              <w:t>All partners combined</w:t>
            </w:r>
          </w:p>
        </w:tc>
        <w:tc>
          <w:tcPr>
            <w:tcW w:w="3240" w:type="dxa"/>
            <w:gridSpan w:val="2"/>
          </w:tcPr>
          <w:p w14:paraId="787BFF64" w14:textId="77777777" w:rsidR="000036A4" w:rsidRPr="000A1F71" w:rsidRDefault="000036A4" w:rsidP="000036A4">
            <w:pPr>
              <w:spacing w:line="276" w:lineRule="auto"/>
              <w:ind w:left="-29"/>
              <w:jc w:val="both"/>
              <w:rPr>
                <w:rFonts w:ascii="Times New Roman" w:hAnsi="Times New Roman" w:cs="Times New Roman"/>
                <w:b/>
                <w:sz w:val="20"/>
              </w:rPr>
            </w:pPr>
            <w:r w:rsidRPr="000A1F71">
              <w:rPr>
                <w:rFonts w:ascii="Times New Roman" w:eastAsia="Arial" w:hAnsi="Times New Roman" w:cs="Times New Roman"/>
                <w:sz w:val="20"/>
              </w:rPr>
              <w:t xml:space="preserve">∑D= Sum of </w:t>
            </w:r>
            <w:r w:rsidRPr="000A1F71">
              <w:rPr>
                <w:rFonts w:ascii="Times New Roman" w:eastAsia="Arial" w:hAnsi="Times New Roman" w:cs="Times New Roman"/>
                <w:spacing w:val="-1"/>
                <w:sz w:val="20"/>
              </w:rPr>
              <w:t xml:space="preserve">available financial </w:t>
            </w:r>
            <w:r w:rsidRPr="000A1F71">
              <w:rPr>
                <w:rFonts w:ascii="Times New Roman" w:eastAsia="Arial" w:hAnsi="Times New Roman" w:cs="Times New Roman"/>
                <w:sz w:val="20"/>
              </w:rPr>
              <w:t xml:space="preserve">resources net of </w:t>
            </w:r>
            <w:r w:rsidRPr="000A1F71">
              <w:rPr>
                <w:rFonts w:ascii="Times New Roman" w:eastAsia="Arial" w:hAnsi="Times New Roman" w:cs="Times New Roman"/>
                <w:spacing w:val="-1"/>
                <w:sz w:val="20"/>
              </w:rPr>
              <w:t xml:space="preserve">current </w:t>
            </w:r>
            <w:r w:rsidRPr="000A1F71">
              <w:rPr>
                <w:rFonts w:ascii="Times New Roman" w:eastAsia="Arial" w:hAnsi="Times New Roman" w:cs="Times New Roman"/>
                <w:sz w:val="20"/>
              </w:rPr>
              <w:t>contract commitments for all partners</w:t>
            </w:r>
          </w:p>
        </w:tc>
        <w:tc>
          <w:tcPr>
            <w:tcW w:w="1080" w:type="dxa"/>
          </w:tcPr>
          <w:p w14:paraId="48018ADA" w14:textId="77777777" w:rsidR="000036A4" w:rsidRPr="000A1F71" w:rsidRDefault="000036A4" w:rsidP="000036A4">
            <w:pPr>
              <w:spacing w:before="120" w:after="120" w:line="276" w:lineRule="auto"/>
              <w:ind w:right="-108"/>
              <w:jc w:val="both"/>
              <w:rPr>
                <w:rFonts w:ascii="Times New Roman" w:hAnsi="Times New Roman" w:cs="Times New Roman"/>
                <w:b/>
                <w:sz w:val="20"/>
              </w:rPr>
            </w:pPr>
            <w:r w:rsidRPr="000A1F71">
              <w:rPr>
                <w:rFonts w:ascii="Times New Roman" w:eastAsia="Arial" w:hAnsi="Times New Roman" w:cs="Times New Roman"/>
                <w:sz w:val="20"/>
              </w:rPr>
              <w:t>∑D= ____</w:t>
            </w:r>
          </w:p>
        </w:tc>
        <w:tc>
          <w:tcPr>
            <w:tcW w:w="1260" w:type="dxa"/>
          </w:tcPr>
          <w:p w14:paraId="7E3899D8" w14:textId="77777777" w:rsidR="000036A4" w:rsidRPr="000A1F71" w:rsidRDefault="000036A4" w:rsidP="000036A4">
            <w:pPr>
              <w:spacing w:before="120" w:after="120" w:line="276" w:lineRule="auto"/>
              <w:jc w:val="both"/>
              <w:rPr>
                <w:rFonts w:ascii="Times New Roman" w:hAnsi="Times New Roman" w:cs="Times New Roman"/>
                <w:b/>
                <w:sz w:val="24"/>
                <w:szCs w:val="24"/>
              </w:rPr>
            </w:pPr>
            <w:r w:rsidRPr="000A1F71">
              <w:rPr>
                <w:rFonts w:ascii="Times New Roman" w:hAnsi="Times New Roman" w:cs="Times New Roman"/>
                <w:sz w:val="16"/>
              </w:rPr>
              <w:t>...........</w:t>
            </w:r>
          </w:p>
        </w:tc>
        <w:tc>
          <w:tcPr>
            <w:tcW w:w="1374" w:type="dxa"/>
          </w:tcPr>
          <w:p w14:paraId="5C72ECB4"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r>
    </w:tbl>
    <w:p w14:paraId="63C122D4" w14:textId="77777777" w:rsidR="000036A4" w:rsidRPr="000A1F71" w:rsidRDefault="000036A4" w:rsidP="000036A4">
      <w:pPr>
        <w:ind w:left="720"/>
        <w:jc w:val="both"/>
        <w:rPr>
          <w:rFonts w:ascii="Times New Roman" w:hAnsi="Times New Roman" w:cs="Times New Roman"/>
          <w:b/>
          <w:sz w:val="16"/>
          <w:szCs w:val="16"/>
        </w:rPr>
      </w:pPr>
    </w:p>
    <w:p w14:paraId="03620EE3" w14:textId="168325F1" w:rsidR="000036A4" w:rsidRPr="000A1F71" w:rsidRDefault="000036A4" w:rsidP="0056319E">
      <w:pPr>
        <w:spacing w:before="22" w:line="276" w:lineRule="auto"/>
        <w:ind w:right="115"/>
        <w:jc w:val="both"/>
        <w:rPr>
          <w:rFonts w:ascii="Times New Roman" w:eastAsia="Arial" w:hAnsi="Times New Roman" w:cs="Times New Roman"/>
          <w:i/>
          <w:sz w:val="20"/>
        </w:rPr>
      </w:pPr>
      <w:r w:rsidRPr="000A1F71">
        <w:rPr>
          <w:rFonts w:ascii="Times New Roman" w:eastAsia="Arial" w:hAnsi="Times New Roman" w:cs="Times New Roman"/>
          <w:i/>
          <w:spacing w:val="-1"/>
          <w:sz w:val="20"/>
        </w:rPr>
        <w:t xml:space="preserve">Note: Form </w:t>
      </w:r>
      <w:r w:rsidRPr="000A1F71">
        <w:rPr>
          <w:rFonts w:ascii="Times New Roman" w:eastAsia="Arial" w:hAnsi="Times New Roman" w:cs="Times New Roman"/>
          <w:i/>
          <w:sz w:val="20"/>
        </w:rPr>
        <w:t xml:space="preserve">FIN – 5 is made available for use by the bidder as a self- assessment tool, and by the employer as an evaluation </w:t>
      </w:r>
      <w:r w:rsidRPr="000A1F71">
        <w:rPr>
          <w:rFonts w:ascii="Times New Roman" w:eastAsia="Arial" w:hAnsi="Times New Roman" w:cs="Times New Roman"/>
          <w:i/>
          <w:spacing w:val="-1"/>
          <w:sz w:val="20"/>
        </w:rPr>
        <w:t>work</w:t>
      </w:r>
      <w:r w:rsidRPr="000A1F71">
        <w:rPr>
          <w:rFonts w:ascii="Times New Roman" w:eastAsia="Arial" w:hAnsi="Times New Roman" w:cs="Times New Roman"/>
          <w:i/>
          <w:sz w:val="20"/>
        </w:rPr>
        <w:t xml:space="preserve">sheet, to determine compliance </w:t>
      </w:r>
      <w:r w:rsidRPr="000A1F71">
        <w:rPr>
          <w:rFonts w:ascii="Times New Roman" w:eastAsia="Arial" w:hAnsi="Times New Roman" w:cs="Times New Roman"/>
          <w:i/>
          <w:spacing w:val="-1"/>
          <w:sz w:val="20"/>
        </w:rPr>
        <w:t xml:space="preserve">with </w:t>
      </w:r>
      <w:r w:rsidRPr="000A1F71">
        <w:rPr>
          <w:rFonts w:ascii="Times New Roman" w:eastAsia="Arial" w:hAnsi="Times New Roman" w:cs="Times New Roman"/>
          <w:i/>
          <w:sz w:val="20"/>
        </w:rPr>
        <w:t xml:space="preserve">the financial </w:t>
      </w:r>
      <w:r w:rsidRPr="000A1F71">
        <w:rPr>
          <w:rFonts w:ascii="Times New Roman" w:eastAsia="Arial" w:hAnsi="Times New Roman" w:cs="Times New Roman"/>
          <w:i/>
          <w:spacing w:val="-1"/>
          <w:sz w:val="20"/>
        </w:rPr>
        <w:t xml:space="preserve">resources </w:t>
      </w:r>
      <w:r w:rsidRPr="000A1F71">
        <w:rPr>
          <w:rFonts w:ascii="Times New Roman" w:eastAsia="Arial" w:hAnsi="Times New Roman" w:cs="Times New Roman"/>
          <w:i/>
          <w:sz w:val="20"/>
        </w:rPr>
        <w:t xml:space="preserve">requirement as stated in </w:t>
      </w:r>
      <w:r w:rsidRPr="000A1F71">
        <w:rPr>
          <w:rFonts w:ascii="Times New Roman" w:eastAsia="Arial" w:hAnsi="Times New Roman" w:cs="Times New Roman"/>
          <w:i/>
          <w:spacing w:val="-1"/>
          <w:sz w:val="20"/>
        </w:rPr>
        <w:t xml:space="preserve">2.3.3. </w:t>
      </w:r>
      <w:r w:rsidRPr="000A1F71">
        <w:rPr>
          <w:rFonts w:ascii="Times New Roman" w:eastAsia="Arial" w:hAnsi="Times New Roman" w:cs="Times New Roman"/>
          <w:i/>
          <w:sz w:val="20"/>
        </w:rPr>
        <w:t xml:space="preserve">Failure to submit </w:t>
      </w:r>
      <w:r w:rsidRPr="000A1F71">
        <w:rPr>
          <w:rFonts w:ascii="Times New Roman" w:eastAsia="Arial" w:hAnsi="Times New Roman" w:cs="Times New Roman"/>
          <w:i/>
          <w:spacing w:val="-1"/>
          <w:sz w:val="20"/>
        </w:rPr>
        <w:t xml:space="preserve">Form </w:t>
      </w:r>
      <w:r w:rsidRPr="000A1F71">
        <w:rPr>
          <w:rFonts w:ascii="Times New Roman" w:eastAsia="Arial" w:hAnsi="Times New Roman" w:cs="Times New Roman"/>
          <w:i/>
          <w:sz w:val="20"/>
        </w:rPr>
        <w:t>FIN – 5 by the Bidder shall not lead to bid rejection.</w:t>
      </w:r>
    </w:p>
    <w:p w14:paraId="40534972" w14:textId="78E14656" w:rsidR="001F4F2A" w:rsidRPr="000A1F71" w:rsidRDefault="001F4F2A" w:rsidP="000036A4">
      <w:pPr>
        <w:spacing w:before="22" w:line="276" w:lineRule="auto"/>
        <w:ind w:left="720" w:right="115"/>
        <w:jc w:val="both"/>
        <w:rPr>
          <w:rFonts w:ascii="Times New Roman" w:eastAsia="Arial" w:hAnsi="Times New Roman" w:cs="Times New Roman"/>
          <w:i/>
          <w:sz w:val="20"/>
        </w:rPr>
      </w:pPr>
    </w:p>
    <w:p w14:paraId="75543E2F" w14:textId="3BE29579"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7E8D1B4B" w14:textId="17A1A746"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2F9AE5A6" w14:textId="0CF9817F"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5AE98D12" w14:textId="45769F71"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72CF830C" w14:textId="31441F21"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1D6AFA4D" w14:textId="2DE84E2F"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440C32AC" w14:textId="5484BBDD"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0328034D" w14:textId="69FBA277"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7594AADC" w14:textId="4E742445"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58A049B3" w14:textId="456FE11C"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701BBFB8" w14:textId="744A6754"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68F0577F" w14:textId="77777777"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770F9B87" w14:textId="531EE286" w:rsidR="001B52BD" w:rsidRPr="000A1F71" w:rsidRDefault="001B52BD" w:rsidP="002F3EB6">
      <w:pPr>
        <w:pStyle w:val="Heading4"/>
      </w:pPr>
      <w:bookmarkStart w:id="150" w:name="_Toc56434783"/>
      <w:r w:rsidRPr="000A1F71">
        <w:lastRenderedPageBreak/>
        <w:t>Form FIN-6: Line of Credit Letter</w:t>
      </w:r>
      <w:bookmarkEnd w:id="150"/>
    </w:p>
    <w:p w14:paraId="0A8F0D55" w14:textId="77777777" w:rsidR="001B52BD" w:rsidRPr="000A1F71" w:rsidRDefault="001B52BD" w:rsidP="001B52BD"/>
    <w:p w14:paraId="29F31881" w14:textId="6E332CAE" w:rsidR="001B52BD" w:rsidRPr="000A1F71" w:rsidRDefault="001B52BD" w:rsidP="001B52BD">
      <w:pPr>
        <w:jc w:val="center"/>
        <w:rPr>
          <w:rFonts w:ascii="Times New Roman" w:hAnsi="Times New Roman" w:cs="Times New Roman"/>
          <w:b/>
          <w:sz w:val="24"/>
          <w:szCs w:val="24"/>
        </w:rPr>
      </w:pP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 xml:space="preserve">letterhead </w:t>
      </w:r>
      <w:r w:rsidR="005254AC" w:rsidRPr="000A1F71">
        <w:rPr>
          <w:rFonts w:ascii="Times New Roman" w:hAnsi="Times New Roman" w:cs="Times New Roman"/>
          <w:i/>
          <w:color w:val="C00000"/>
          <w:sz w:val="24"/>
          <w:szCs w:val="24"/>
        </w:rPr>
        <w:t>of the Bank/Financing Institution/Supplier</w:t>
      </w:r>
      <w:r w:rsidRPr="000A1F71">
        <w:rPr>
          <w:rFonts w:ascii="Times New Roman" w:hAnsi="Times New Roman" w:cs="Times New Roman"/>
          <w:i/>
          <w:sz w:val="24"/>
          <w:szCs w:val="24"/>
        </w:rPr>
        <w:t>]</w:t>
      </w:r>
    </w:p>
    <w:p w14:paraId="1C7E1992" w14:textId="77777777" w:rsidR="001B52BD" w:rsidRPr="000A1F71" w:rsidRDefault="001B52BD" w:rsidP="001B52BD">
      <w:pPr>
        <w:rPr>
          <w:rFonts w:ascii="Times New Roman" w:hAnsi="Times New Roman" w:cs="Times New Roman"/>
          <w:sz w:val="24"/>
          <w:szCs w:val="24"/>
        </w:rPr>
      </w:pPr>
    </w:p>
    <w:p w14:paraId="265301B8" w14:textId="37994E6C" w:rsidR="001B52BD" w:rsidRPr="000A1F71" w:rsidRDefault="001B52BD" w:rsidP="0056319E">
      <w:pPr>
        <w:jc w:val="right"/>
        <w:rPr>
          <w:rFonts w:ascii="Times New Roman" w:hAnsi="Times New Roman" w:cs="Times New Roman"/>
          <w:sz w:val="24"/>
          <w:szCs w:val="24"/>
        </w:rPr>
      </w:pP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date</w:t>
      </w:r>
      <w:r w:rsidRPr="000A1F71">
        <w:rPr>
          <w:rFonts w:ascii="Times New Roman" w:hAnsi="Times New Roman" w:cs="Times New Roman"/>
          <w:i/>
          <w:sz w:val="24"/>
          <w:szCs w:val="24"/>
        </w:rPr>
        <w:t>]</w:t>
      </w:r>
    </w:p>
    <w:p w14:paraId="0F624407" w14:textId="77777777" w:rsidR="0056319E" w:rsidRPr="000A1F71" w:rsidRDefault="0056319E" w:rsidP="0056319E">
      <w:pPr>
        <w:jc w:val="right"/>
        <w:rPr>
          <w:rFonts w:ascii="Times New Roman" w:hAnsi="Times New Roman" w:cs="Times New Roman"/>
          <w:sz w:val="24"/>
          <w:szCs w:val="24"/>
        </w:rPr>
      </w:pPr>
    </w:p>
    <w:p w14:paraId="5975C483" w14:textId="77777777" w:rsidR="001B52BD" w:rsidRPr="000A1F71" w:rsidRDefault="001B52BD" w:rsidP="001B52BD">
      <w:pPr>
        <w:rPr>
          <w:rFonts w:ascii="Times New Roman" w:hAnsi="Times New Roman" w:cs="Times New Roman"/>
          <w:sz w:val="24"/>
          <w:szCs w:val="24"/>
        </w:rPr>
      </w:pPr>
      <w:r w:rsidRPr="000A1F71">
        <w:rPr>
          <w:rFonts w:ascii="Times New Roman" w:hAnsi="Times New Roman" w:cs="Times New Roman"/>
          <w:sz w:val="24"/>
          <w:szCs w:val="24"/>
        </w:rPr>
        <w:fldChar w:fldCharType="begin"/>
      </w:r>
      <w:r w:rsidRPr="000A1F71">
        <w:rPr>
          <w:rFonts w:ascii="Times New Roman" w:hAnsi="Times New Roman" w:cs="Times New Roman"/>
          <w:sz w:val="24"/>
          <w:szCs w:val="24"/>
        </w:rPr>
        <w:instrText>ADVANCE \D 4.80</w:instrText>
      </w:r>
      <w:r w:rsidRPr="000A1F71">
        <w:rPr>
          <w:rFonts w:ascii="Times New Roman" w:hAnsi="Times New Roman" w:cs="Times New Roman"/>
          <w:sz w:val="24"/>
          <w:szCs w:val="24"/>
        </w:rPr>
        <w:fldChar w:fldCharType="end"/>
      </w:r>
      <w:r w:rsidRPr="000A1F71">
        <w:rPr>
          <w:rFonts w:ascii="Times New Roman" w:hAnsi="Times New Roman" w:cs="Times New Roman"/>
          <w:b/>
          <w:bCs/>
          <w:sz w:val="24"/>
          <w:szCs w:val="24"/>
        </w:rPr>
        <w:t>To:</w:t>
      </w:r>
      <w:r w:rsidRPr="000A1F71">
        <w:rPr>
          <w:rFonts w:ascii="Times New Roman" w:hAnsi="Times New Roman" w:cs="Times New Roman"/>
          <w:i/>
          <w:sz w:val="24"/>
          <w:szCs w:val="24"/>
        </w:rPr>
        <w:fldChar w:fldCharType="begin"/>
      </w:r>
      <w:r w:rsidRPr="000A1F71">
        <w:rPr>
          <w:rFonts w:ascii="Times New Roman" w:hAnsi="Times New Roman" w:cs="Times New Roman"/>
          <w:i/>
          <w:sz w:val="24"/>
          <w:szCs w:val="24"/>
        </w:rPr>
        <w:instrText>ADVANCE \D 1.90</w:instrText>
      </w:r>
      <w:r w:rsidRPr="000A1F71">
        <w:rPr>
          <w:rFonts w:ascii="Times New Roman" w:hAnsi="Times New Roman" w:cs="Times New Roman"/>
          <w:i/>
          <w:sz w:val="24"/>
          <w:szCs w:val="24"/>
        </w:rPr>
        <w:fldChar w:fldCharType="end"/>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Name and address of the Contractor</w:t>
      </w:r>
      <w:r w:rsidRPr="000A1F71">
        <w:rPr>
          <w:rFonts w:ascii="Times New Roman" w:hAnsi="Times New Roman" w:cs="Times New Roman"/>
          <w:i/>
          <w:sz w:val="24"/>
          <w:szCs w:val="24"/>
        </w:rPr>
        <w:t>]</w:t>
      </w:r>
    </w:p>
    <w:p w14:paraId="1600B92C" w14:textId="77777777" w:rsidR="001B52BD" w:rsidRPr="000A1F71" w:rsidRDefault="001B52BD" w:rsidP="001B52BD">
      <w:pPr>
        <w:spacing w:after="0" w:line="240" w:lineRule="auto"/>
        <w:jc w:val="both"/>
        <w:rPr>
          <w:rFonts w:ascii="Times New Roman" w:eastAsia="Times New Roman" w:hAnsi="Times New Roman" w:cs="Times New Roman"/>
          <w:sz w:val="28"/>
        </w:rPr>
      </w:pPr>
    </w:p>
    <w:p w14:paraId="1125172F" w14:textId="2992B821" w:rsidR="005254AC" w:rsidRPr="000A1F71" w:rsidRDefault="005254AC" w:rsidP="005254AC">
      <w:pPr>
        <w:rPr>
          <w:rFonts w:ascii="Times New Roman" w:hAnsi="Times New Roman" w:cs="Times New Roman"/>
          <w:sz w:val="24"/>
          <w:szCs w:val="24"/>
        </w:rPr>
      </w:pPr>
      <w:r w:rsidRPr="000A1F71">
        <w:rPr>
          <w:rFonts w:ascii="Times New Roman" w:hAnsi="Times New Roman" w:cs="Times New Roman"/>
          <w:sz w:val="24"/>
          <w:szCs w:val="24"/>
        </w:rPr>
        <w:t xml:space="preserve">Dear, </w:t>
      </w:r>
    </w:p>
    <w:p w14:paraId="26B64607" w14:textId="4EBECB12" w:rsidR="001B52BD" w:rsidRPr="000A1F71" w:rsidRDefault="005254AC" w:rsidP="005254AC">
      <w:pPr>
        <w:rPr>
          <w:rFonts w:ascii="Times New Roman" w:hAnsi="Times New Roman" w:cs="Times New Roman"/>
          <w:sz w:val="24"/>
          <w:szCs w:val="24"/>
        </w:rPr>
      </w:pPr>
      <w:r w:rsidRPr="000A1F71">
        <w:rPr>
          <w:rFonts w:ascii="Times New Roman" w:hAnsi="Times New Roman" w:cs="Times New Roman"/>
          <w:sz w:val="24"/>
          <w:szCs w:val="24"/>
        </w:rPr>
        <w:t xml:space="preserve">You have requested {name of the bank/financing institution/supplier issuing the letter) to establish a line of credit for the purpose of executing {insert Name and identification of Project}. </w:t>
      </w:r>
    </w:p>
    <w:p w14:paraId="61C5AA76" w14:textId="0BF77A31" w:rsidR="005254AC" w:rsidRPr="000A1F71" w:rsidRDefault="005254AC" w:rsidP="0032665D">
      <w:pPr>
        <w:rPr>
          <w:rFonts w:ascii="Times New Roman" w:hAnsi="Times New Roman" w:cs="Times New Roman"/>
          <w:sz w:val="24"/>
          <w:szCs w:val="24"/>
        </w:rPr>
      </w:pPr>
      <w:r w:rsidRPr="000A1F71">
        <w:rPr>
          <w:rFonts w:ascii="Times New Roman" w:hAnsi="Times New Roman" w:cs="Times New Roman"/>
          <w:sz w:val="24"/>
          <w:szCs w:val="24"/>
        </w:rPr>
        <w:t xml:space="preserve">We hereby undertake to establish a line of credit for the aforementioned purpose, in the amount of {insert amount}, effective upon </w:t>
      </w:r>
      <w:r w:rsidR="0032665D" w:rsidRPr="000A1F71">
        <w:rPr>
          <w:rFonts w:ascii="Times New Roman" w:hAnsi="Times New Roman" w:cs="Times New Roman"/>
          <w:sz w:val="24"/>
          <w:szCs w:val="24"/>
        </w:rPr>
        <w:t xml:space="preserve">receipt of evidence that you have been selected as successful bidder.  </w:t>
      </w:r>
    </w:p>
    <w:p w14:paraId="39A9531C" w14:textId="7ACED98B" w:rsidR="001B52BD" w:rsidRPr="000A1F71" w:rsidRDefault="0032665D" w:rsidP="001B52BD">
      <w:pPr>
        <w:rPr>
          <w:rFonts w:ascii="Times New Roman" w:hAnsi="Times New Roman" w:cs="Times New Roman"/>
          <w:sz w:val="24"/>
          <w:szCs w:val="24"/>
        </w:rPr>
      </w:pPr>
      <w:r w:rsidRPr="000A1F71">
        <w:rPr>
          <w:rFonts w:ascii="Times New Roman" w:hAnsi="Times New Roman" w:cs="Times New Roman"/>
          <w:sz w:val="24"/>
          <w:szCs w:val="24"/>
        </w:rPr>
        <w:t xml:space="preserve">This line of credit will be valid through the duration of the contract awarded to you. </w:t>
      </w:r>
    </w:p>
    <w:p w14:paraId="6C7CB35D" w14:textId="77777777" w:rsidR="0032665D" w:rsidRPr="000A1F71" w:rsidRDefault="0032665D" w:rsidP="001B52BD">
      <w:pPr>
        <w:rPr>
          <w:rFonts w:ascii="Times New Roman" w:hAnsi="Times New Roman" w:cs="Times New Roman"/>
          <w:sz w:val="24"/>
          <w:szCs w:val="24"/>
        </w:rPr>
      </w:pPr>
    </w:p>
    <w:p w14:paraId="2D1D1E12" w14:textId="77777777" w:rsidR="001B52BD" w:rsidRPr="000A1F71" w:rsidRDefault="001B52BD" w:rsidP="001B52BD">
      <w:pPr>
        <w:spacing w:after="0" w:line="240" w:lineRule="auto"/>
        <w:jc w:val="both"/>
        <w:rPr>
          <w:rFonts w:ascii="Times New Roman" w:eastAsia="Times New Roman" w:hAnsi="Times New Roman" w:cs="Times New Roman"/>
          <w:sz w:val="28"/>
        </w:rPr>
      </w:pPr>
    </w:p>
    <w:p w14:paraId="5117536F" w14:textId="77777777" w:rsidR="001B52BD" w:rsidRPr="000A1F71" w:rsidRDefault="001B52BD" w:rsidP="001B52BD">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Authorized Signature:  </w:t>
      </w:r>
      <w:r w:rsidRPr="000A1F71">
        <w:rPr>
          <w:rFonts w:ascii="Times New Roman" w:hAnsi="Times New Roman" w:cs="Times New Roman"/>
          <w:sz w:val="24"/>
          <w:szCs w:val="24"/>
          <w:u w:val="single"/>
        </w:rPr>
        <w:tab/>
      </w:r>
    </w:p>
    <w:p w14:paraId="06E89A53" w14:textId="77777777" w:rsidR="001B52BD" w:rsidRPr="000A1F71" w:rsidRDefault="001B52BD" w:rsidP="001B52BD">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Name and Title of Signatory:  </w:t>
      </w:r>
      <w:r w:rsidRPr="000A1F71">
        <w:rPr>
          <w:rFonts w:ascii="Times New Roman" w:hAnsi="Times New Roman" w:cs="Times New Roman"/>
          <w:sz w:val="24"/>
          <w:szCs w:val="24"/>
          <w:u w:val="single"/>
        </w:rPr>
        <w:tab/>
      </w:r>
    </w:p>
    <w:p w14:paraId="24752331" w14:textId="77777777" w:rsidR="001B52BD" w:rsidRPr="000A1F71" w:rsidRDefault="001B52BD" w:rsidP="001B52BD">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Name of Agency:  </w:t>
      </w:r>
      <w:r w:rsidRPr="000A1F71">
        <w:rPr>
          <w:rFonts w:ascii="Times New Roman" w:hAnsi="Times New Roman" w:cs="Times New Roman"/>
          <w:sz w:val="24"/>
          <w:szCs w:val="24"/>
          <w:u w:val="single"/>
        </w:rPr>
        <w:tab/>
      </w:r>
    </w:p>
    <w:p w14:paraId="3CD3DBC1" w14:textId="77777777" w:rsidR="001B52BD" w:rsidRPr="000A1F71" w:rsidRDefault="001B52BD" w:rsidP="001B52BD">
      <w:pPr>
        <w:rPr>
          <w:rFonts w:ascii="Times New Roman" w:hAnsi="Times New Roman" w:cs="Times New Roman"/>
          <w:sz w:val="24"/>
          <w:szCs w:val="24"/>
        </w:rPr>
      </w:pPr>
    </w:p>
    <w:p w14:paraId="7ECA79DA" w14:textId="7F8DE53F" w:rsidR="001F4F2A" w:rsidRPr="000A1F71" w:rsidRDefault="001F4F2A" w:rsidP="001F4F2A">
      <w:pPr>
        <w:rPr>
          <w:rFonts w:ascii="Times New Roman" w:hAnsi="Times New Roman" w:cs="Times New Roman"/>
          <w:b/>
          <w:sz w:val="24"/>
          <w:szCs w:val="24"/>
        </w:rPr>
      </w:pPr>
    </w:p>
    <w:p w14:paraId="01A093DB" w14:textId="0854F6AE" w:rsidR="001B52BD" w:rsidRPr="000A1F71" w:rsidRDefault="001B52BD" w:rsidP="001F4F2A">
      <w:pPr>
        <w:rPr>
          <w:rFonts w:ascii="Times New Roman" w:hAnsi="Times New Roman" w:cs="Times New Roman"/>
          <w:b/>
          <w:sz w:val="24"/>
          <w:szCs w:val="24"/>
        </w:rPr>
      </w:pPr>
    </w:p>
    <w:p w14:paraId="3E881494" w14:textId="42B20598" w:rsidR="001B52BD" w:rsidRPr="000A1F71" w:rsidRDefault="001B52BD" w:rsidP="001F4F2A">
      <w:pPr>
        <w:rPr>
          <w:rFonts w:ascii="Times New Roman" w:hAnsi="Times New Roman" w:cs="Times New Roman"/>
          <w:b/>
          <w:sz w:val="24"/>
          <w:szCs w:val="24"/>
        </w:rPr>
      </w:pPr>
    </w:p>
    <w:p w14:paraId="428D7E1F" w14:textId="6D679E89" w:rsidR="001B52BD" w:rsidRPr="000A1F71" w:rsidRDefault="001B52BD" w:rsidP="001F4F2A">
      <w:pPr>
        <w:rPr>
          <w:rFonts w:ascii="Times New Roman" w:hAnsi="Times New Roman" w:cs="Times New Roman"/>
          <w:b/>
          <w:sz w:val="24"/>
          <w:szCs w:val="24"/>
        </w:rPr>
      </w:pPr>
    </w:p>
    <w:p w14:paraId="3B39E85A" w14:textId="1918EA42" w:rsidR="001B52BD" w:rsidRPr="000A1F71" w:rsidRDefault="001B52BD" w:rsidP="001F4F2A">
      <w:pPr>
        <w:rPr>
          <w:rFonts w:ascii="Times New Roman" w:hAnsi="Times New Roman" w:cs="Times New Roman"/>
          <w:b/>
          <w:sz w:val="24"/>
          <w:szCs w:val="24"/>
        </w:rPr>
      </w:pPr>
    </w:p>
    <w:p w14:paraId="6BDFAD4E" w14:textId="760BC08B" w:rsidR="001B52BD" w:rsidRPr="000A1F71" w:rsidRDefault="001B52BD" w:rsidP="001F4F2A">
      <w:pPr>
        <w:rPr>
          <w:rFonts w:ascii="Times New Roman" w:hAnsi="Times New Roman" w:cs="Times New Roman"/>
          <w:b/>
          <w:sz w:val="24"/>
          <w:szCs w:val="24"/>
        </w:rPr>
      </w:pPr>
    </w:p>
    <w:p w14:paraId="3BE67CF2" w14:textId="60707E99" w:rsidR="001B52BD" w:rsidRPr="000A1F71" w:rsidRDefault="001B52BD" w:rsidP="001F4F2A">
      <w:pPr>
        <w:rPr>
          <w:rFonts w:ascii="Times New Roman" w:hAnsi="Times New Roman" w:cs="Times New Roman"/>
          <w:b/>
          <w:sz w:val="24"/>
          <w:szCs w:val="24"/>
        </w:rPr>
      </w:pPr>
    </w:p>
    <w:p w14:paraId="56B5AA58" w14:textId="774A4CF9" w:rsidR="001B52BD" w:rsidRPr="000A1F71" w:rsidRDefault="001B52BD" w:rsidP="001F4F2A">
      <w:pPr>
        <w:rPr>
          <w:rFonts w:ascii="Times New Roman" w:hAnsi="Times New Roman" w:cs="Times New Roman"/>
          <w:b/>
          <w:sz w:val="24"/>
          <w:szCs w:val="24"/>
        </w:rPr>
      </w:pPr>
    </w:p>
    <w:p w14:paraId="7877F44D" w14:textId="1B652159" w:rsidR="001B52BD" w:rsidRPr="000A1F71" w:rsidRDefault="001B52BD" w:rsidP="001F4F2A">
      <w:pPr>
        <w:rPr>
          <w:rFonts w:ascii="Times New Roman" w:hAnsi="Times New Roman" w:cs="Times New Roman"/>
          <w:b/>
          <w:sz w:val="24"/>
          <w:szCs w:val="24"/>
        </w:rPr>
      </w:pPr>
    </w:p>
    <w:p w14:paraId="3E06D2F9" w14:textId="77777777" w:rsidR="001B52BD" w:rsidRPr="000A1F71" w:rsidRDefault="001B52BD" w:rsidP="001F4F2A">
      <w:pPr>
        <w:rPr>
          <w:rFonts w:ascii="Times New Roman" w:hAnsi="Times New Roman" w:cs="Times New Roman"/>
          <w:b/>
          <w:sz w:val="24"/>
          <w:szCs w:val="24"/>
        </w:rPr>
      </w:pPr>
    </w:p>
    <w:p w14:paraId="2D3818F8" w14:textId="6ABA69EB" w:rsidR="001F4F2A" w:rsidRPr="000A1F71" w:rsidRDefault="001F4F2A" w:rsidP="002F3EB6">
      <w:pPr>
        <w:pStyle w:val="Heading4"/>
        <w:rPr>
          <w:rStyle w:val="Table"/>
          <w:rFonts w:ascii="Times New Roman" w:hAnsi="Times New Roman"/>
          <w:sz w:val="24"/>
          <w:szCs w:val="24"/>
          <w:lang w:val="en-IN"/>
        </w:rPr>
      </w:pPr>
      <w:bookmarkStart w:id="151" w:name="_Toc74021493"/>
      <w:bookmarkStart w:id="152" w:name="_Toc74021799"/>
      <w:bookmarkStart w:id="153" w:name="_Toc74022170"/>
      <w:bookmarkStart w:id="154" w:name="_Toc78006163"/>
      <w:bookmarkStart w:id="155" w:name="_Toc106000160"/>
      <w:bookmarkStart w:id="156" w:name="_Toc106000161"/>
      <w:bookmarkStart w:id="157" w:name="_Toc56434784"/>
      <w:r w:rsidRPr="000A1F71">
        <w:rPr>
          <w:rStyle w:val="Table"/>
          <w:rFonts w:ascii="Times New Roman" w:hAnsi="Times New Roman"/>
          <w:sz w:val="24"/>
          <w:szCs w:val="24"/>
          <w:lang w:val="en-IN"/>
        </w:rPr>
        <w:lastRenderedPageBreak/>
        <w:t>Form EXP – 1:  General Experience</w:t>
      </w:r>
      <w:bookmarkEnd w:id="151"/>
      <w:bookmarkEnd w:id="152"/>
      <w:bookmarkEnd w:id="153"/>
      <w:bookmarkEnd w:id="154"/>
      <w:bookmarkEnd w:id="155"/>
      <w:bookmarkEnd w:id="156"/>
      <w:bookmarkEnd w:id="157"/>
    </w:p>
    <w:p w14:paraId="0C7E44C0" w14:textId="77777777" w:rsidR="002F3EB6" w:rsidRPr="000A1F71" w:rsidRDefault="002F3EB6" w:rsidP="002F3EB6">
      <w:pPr>
        <w:spacing w:after="0"/>
        <w:rPr>
          <w:lang w:val="en-IN"/>
        </w:rPr>
      </w:pPr>
    </w:p>
    <w:p w14:paraId="5C22B81C" w14:textId="77777777" w:rsidR="001F4F2A" w:rsidRPr="000A1F71" w:rsidRDefault="001F4F2A" w:rsidP="001F4F2A">
      <w:pPr>
        <w:rPr>
          <w:rFonts w:ascii="Times New Roman" w:hAnsi="Times New Roman" w:cs="Times New Roman"/>
          <w:b/>
          <w:bCs/>
          <w:i/>
          <w:iCs/>
        </w:rPr>
      </w:pPr>
      <w:r w:rsidRPr="000A1F71">
        <w:rPr>
          <w:rFonts w:ascii="Times New Roman" w:hAnsi="Times New Roman" w:cs="Times New Roman"/>
        </w:rPr>
        <w:t>Each Bidder or member of a JV must fill in this form</w:t>
      </w:r>
    </w:p>
    <w:tbl>
      <w:tblPr>
        <w:tblW w:w="8915" w:type="dxa"/>
        <w:jc w:val="center"/>
        <w:tblBorders>
          <w:top w:val="single" w:sz="4" w:space="0" w:color="auto"/>
          <w:left w:val="single" w:sz="4" w:space="0" w:color="auto"/>
          <w:bottom w:val="double" w:sz="4" w:space="0" w:color="auto"/>
          <w:right w:val="single" w:sz="4" w:space="0" w:color="auto"/>
          <w:insideH w:val="single" w:sz="4" w:space="0" w:color="auto"/>
          <w:insideV w:val="double" w:sz="4" w:space="0" w:color="auto"/>
        </w:tblBorders>
        <w:tblLayout w:type="fixed"/>
        <w:tblLook w:val="0000" w:firstRow="0" w:lastRow="0" w:firstColumn="0" w:lastColumn="0" w:noHBand="0" w:noVBand="0"/>
      </w:tblPr>
      <w:tblGrid>
        <w:gridCol w:w="1163"/>
        <w:gridCol w:w="902"/>
        <w:gridCol w:w="900"/>
        <w:gridCol w:w="4247"/>
        <w:gridCol w:w="1703"/>
      </w:tblGrid>
      <w:tr w:rsidR="001F4F2A" w:rsidRPr="000A1F71" w14:paraId="3C23761A" w14:textId="77777777" w:rsidTr="0056319E">
        <w:trPr>
          <w:cantSplit/>
          <w:trHeight w:val="210"/>
          <w:tblHeader/>
          <w:jc w:val="center"/>
        </w:trPr>
        <w:tc>
          <w:tcPr>
            <w:tcW w:w="5000" w:type="pct"/>
            <w:gridSpan w:val="5"/>
            <w:tcBorders>
              <w:bottom w:val="single" w:sz="4" w:space="0" w:color="auto"/>
            </w:tcBorders>
            <w:shd w:val="clear" w:color="auto" w:fill="auto"/>
            <w:vAlign w:val="center"/>
          </w:tcPr>
          <w:p w14:paraId="3AFDF818" w14:textId="77777777" w:rsidR="001F4F2A" w:rsidRPr="000A1F71" w:rsidRDefault="001F4F2A" w:rsidP="00547BCC">
            <w:pPr>
              <w:rPr>
                <w:rFonts w:ascii="Times New Roman" w:hAnsi="Times New Roman" w:cs="Times New Roman"/>
                <w:b/>
                <w:bCs/>
              </w:rPr>
            </w:pPr>
            <w:r w:rsidRPr="000A1F71">
              <w:rPr>
                <w:rFonts w:ascii="Times New Roman" w:hAnsi="Times New Roman" w:cs="Times New Roman"/>
                <w:b/>
                <w:bCs/>
              </w:rPr>
              <w:t>General Experience</w:t>
            </w:r>
          </w:p>
        </w:tc>
      </w:tr>
      <w:tr w:rsidR="001F4F2A" w:rsidRPr="000A1F71" w14:paraId="1DFC5367" w14:textId="77777777" w:rsidTr="0056319E">
        <w:trPr>
          <w:cantSplit/>
          <w:trHeight w:val="647"/>
          <w:tblHeader/>
          <w:jc w:val="center"/>
        </w:trPr>
        <w:tc>
          <w:tcPr>
            <w:tcW w:w="652" w:type="pct"/>
            <w:tcBorders>
              <w:bottom w:val="double" w:sz="4" w:space="0" w:color="auto"/>
              <w:right w:val="single" w:sz="4" w:space="0" w:color="auto"/>
            </w:tcBorders>
            <w:vAlign w:val="center"/>
          </w:tcPr>
          <w:p w14:paraId="3776A4EE"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Starting</w:t>
            </w:r>
          </w:p>
          <w:p w14:paraId="5DA1FE00"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Month</w:t>
            </w:r>
          </w:p>
          <w:p w14:paraId="2A9A210A"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Year</w:t>
            </w:r>
          </w:p>
        </w:tc>
        <w:tc>
          <w:tcPr>
            <w:tcW w:w="506" w:type="pct"/>
            <w:tcBorders>
              <w:left w:val="single" w:sz="4" w:space="0" w:color="auto"/>
              <w:bottom w:val="double" w:sz="4" w:space="0" w:color="auto"/>
              <w:right w:val="single" w:sz="4" w:space="0" w:color="auto"/>
            </w:tcBorders>
            <w:vAlign w:val="center"/>
          </w:tcPr>
          <w:p w14:paraId="75F24AB5"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Ending</w:t>
            </w:r>
          </w:p>
          <w:p w14:paraId="6B28E5EE"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Month</w:t>
            </w:r>
          </w:p>
          <w:p w14:paraId="1B09D61F"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Year</w:t>
            </w:r>
          </w:p>
        </w:tc>
        <w:tc>
          <w:tcPr>
            <w:tcW w:w="505" w:type="pct"/>
            <w:tcBorders>
              <w:left w:val="single" w:sz="4" w:space="0" w:color="auto"/>
              <w:bottom w:val="double" w:sz="4" w:space="0" w:color="auto"/>
              <w:right w:val="single" w:sz="4" w:space="0" w:color="auto"/>
            </w:tcBorders>
            <w:vAlign w:val="center"/>
          </w:tcPr>
          <w:p w14:paraId="63682413" w14:textId="77777777" w:rsidR="001F4F2A" w:rsidRPr="000A1F71" w:rsidRDefault="001F4F2A" w:rsidP="00547BCC">
            <w:pPr>
              <w:rPr>
                <w:rFonts w:ascii="Times New Roman" w:hAnsi="Times New Roman" w:cs="Times New Roman"/>
              </w:rPr>
            </w:pPr>
            <w:r w:rsidRPr="000A1F71">
              <w:rPr>
                <w:rFonts w:ascii="Times New Roman" w:hAnsi="Times New Roman" w:cs="Times New Roman"/>
              </w:rPr>
              <w:t>Years</w:t>
            </w:r>
          </w:p>
        </w:tc>
        <w:tc>
          <w:tcPr>
            <w:tcW w:w="2382" w:type="pct"/>
            <w:tcBorders>
              <w:left w:val="single" w:sz="4" w:space="0" w:color="auto"/>
              <w:bottom w:val="double" w:sz="4" w:space="0" w:color="auto"/>
              <w:right w:val="single" w:sz="4" w:space="0" w:color="auto"/>
            </w:tcBorders>
            <w:vAlign w:val="center"/>
          </w:tcPr>
          <w:p w14:paraId="2D3CCB50" w14:textId="77777777" w:rsidR="001F4F2A" w:rsidRPr="000A1F71" w:rsidRDefault="001F4F2A" w:rsidP="00547BCC">
            <w:pPr>
              <w:rPr>
                <w:rFonts w:ascii="Times New Roman" w:hAnsi="Times New Roman" w:cs="Times New Roman"/>
              </w:rPr>
            </w:pPr>
            <w:r w:rsidRPr="000A1F71">
              <w:rPr>
                <w:rFonts w:ascii="Times New Roman" w:hAnsi="Times New Roman" w:cs="Times New Roman"/>
              </w:rPr>
              <w:t>Contract Identification and Title</w:t>
            </w:r>
          </w:p>
          <w:p w14:paraId="105090CF" w14:textId="77777777" w:rsidR="001F4F2A" w:rsidRPr="000A1F71" w:rsidRDefault="001F4F2A" w:rsidP="00547BCC">
            <w:pPr>
              <w:rPr>
                <w:rFonts w:ascii="Times New Roman" w:hAnsi="Times New Roman" w:cs="Times New Roman"/>
              </w:rPr>
            </w:pPr>
            <w:r w:rsidRPr="000A1F71">
              <w:rPr>
                <w:rFonts w:ascii="Times New Roman" w:hAnsi="Times New Roman" w:cs="Times New Roman"/>
              </w:rPr>
              <w:t>Name and Address of Employer</w:t>
            </w:r>
          </w:p>
          <w:p w14:paraId="7DD01961" w14:textId="77777777" w:rsidR="001F4F2A" w:rsidRPr="000A1F71" w:rsidRDefault="001F4F2A" w:rsidP="00547BCC">
            <w:pPr>
              <w:rPr>
                <w:rFonts w:ascii="Times New Roman" w:hAnsi="Times New Roman" w:cs="Times New Roman"/>
              </w:rPr>
            </w:pPr>
            <w:r w:rsidRPr="000A1F71">
              <w:rPr>
                <w:rFonts w:ascii="Times New Roman" w:hAnsi="Times New Roman" w:cs="Times New Roman"/>
              </w:rPr>
              <w:t>Brief Description of the Works Executed by the Bidder</w:t>
            </w:r>
          </w:p>
        </w:tc>
        <w:tc>
          <w:tcPr>
            <w:tcW w:w="955" w:type="pct"/>
            <w:tcBorders>
              <w:left w:val="single" w:sz="4" w:space="0" w:color="auto"/>
              <w:bottom w:val="double" w:sz="4" w:space="0" w:color="auto"/>
            </w:tcBorders>
            <w:vAlign w:val="center"/>
          </w:tcPr>
          <w:p w14:paraId="336AA9AE" w14:textId="77777777" w:rsidR="001F4F2A" w:rsidRPr="000A1F71" w:rsidRDefault="001F4F2A" w:rsidP="00547BCC">
            <w:pPr>
              <w:rPr>
                <w:rFonts w:ascii="Times New Roman" w:hAnsi="Times New Roman" w:cs="Times New Roman"/>
              </w:rPr>
            </w:pPr>
            <w:r w:rsidRPr="000A1F71">
              <w:rPr>
                <w:rFonts w:ascii="Times New Roman" w:hAnsi="Times New Roman" w:cs="Times New Roman"/>
              </w:rPr>
              <w:t>Role of Bidder</w:t>
            </w:r>
          </w:p>
        </w:tc>
      </w:tr>
      <w:tr w:rsidR="001F4F2A" w:rsidRPr="000A1F71" w14:paraId="43A46E80" w14:textId="77777777" w:rsidTr="0056319E">
        <w:trPr>
          <w:cantSplit/>
          <w:trHeight w:val="1872"/>
          <w:jc w:val="center"/>
        </w:trPr>
        <w:tc>
          <w:tcPr>
            <w:tcW w:w="652" w:type="pct"/>
            <w:tcBorders>
              <w:top w:val="double" w:sz="4" w:space="0" w:color="auto"/>
              <w:bottom w:val="single" w:sz="4" w:space="0" w:color="auto"/>
              <w:right w:val="single" w:sz="4" w:space="0" w:color="auto"/>
            </w:tcBorders>
          </w:tcPr>
          <w:p w14:paraId="74184C10" w14:textId="77777777" w:rsidR="001F4F2A" w:rsidRPr="000A1F71" w:rsidRDefault="001F4F2A" w:rsidP="00547BCC">
            <w:pPr>
              <w:rPr>
                <w:rFonts w:ascii="Times New Roman" w:hAnsi="Times New Roman" w:cs="Times New Roman"/>
              </w:rPr>
            </w:pPr>
          </w:p>
        </w:tc>
        <w:tc>
          <w:tcPr>
            <w:tcW w:w="506" w:type="pct"/>
            <w:tcBorders>
              <w:top w:val="double" w:sz="4" w:space="0" w:color="auto"/>
              <w:left w:val="single" w:sz="4" w:space="0" w:color="auto"/>
              <w:bottom w:val="single" w:sz="4" w:space="0" w:color="auto"/>
              <w:right w:val="single" w:sz="4" w:space="0" w:color="auto"/>
            </w:tcBorders>
          </w:tcPr>
          <w:p w14:paraId="632B041C" w14:textId="77777777" w:rsidR="001F4F2A" w:rsidRPr="000A1F71" w:rsidRDefault="001F4F2A" w:rsidP="00547BCC">
            <w:pPr>
              <w:rPr>
                <w:rFonts w:ascii="Times New Roman" w:hAnsi="Times New Roman" w:cs="Times New Roman"/>
              </w:rPr>
            </w:pPr>
          </w:p>
        </w:tc>
        <w:tc>
          <w:tcPr>
            <w:tcW w:w="505" w:type="pct"/>
            <w:tcBorders>
              <w:top w:val="double" w:sz="4" w:space="0" w:color="auto"/>
              <w:left w:val="single" w:sz="4" w:space="0" w:color="auto"/>
              <w:bottom w:val="single" w:sz="4" w:space="0" w:color="auto"/>
              <w:right w:val="single" w:sz="4" w:space="0" w:color="auto"/>
            </w:tcBorders>
          </w:tcPr>
          <w:p w14:paraId="0449A195" w14:textId="77777777" w:rsidR="001F4F2A" w:rsidRPr="000A1F71" w:rsidRDefault="001F4F2A" w:rsidP="00547BCC">
            <w:pPr>
              <w:rPr>
                <w:rFonts w:ascii="Times New Roman" w:hAnsi="Times New Roman" w:cs="Times New Roman"/>
              </w:rPr>
            </w:pPr>
          </w:p>
        </w:tc>
        <w:tc>
          <w:tcPr>
            <w:tcW w:w="2382" w:type="pct"/>
            <w:tcBorders>
              <w:top w:val="double" w:sz="4" w:space="0" w:color="auto"/>
              <w:left w:val="single" w:sz="4" w:space="0" w:color="auto"/>
              <w:bottom w:val="single" w:sz="4" w:space="0" w:color="auto"/>
              <w:right w:val="single" w:sz="4" w:space="0" w:color="auto"/>
            </w:tcBorders>
          </w:tcPr>
          <w:p w14:paraId="17C88AD4" w14:textId="77777777" w:rsidR="001F4F2A" w:rsidRPr="000A1F71" w:rsidRDefault="001F4F2A" w:rsidP="00547BCC">
            <w:pPr>
              <w:rPr>
                <w:rFonts w:ascii="Times New Roman" w:hAnsi="Times New Roman" w:cs="Times New Roman"/>
              </w:rPr>
            </w:pPr>
          </w:p>
        </w:tc>
        <w:tc>
          <w:tcPr>
            <w:tcW w:w="955" w:type="pct"/>
            <w:tcBorders>
              <w:top w:val="double" w:sz="4" w:space="0" w:color="auto"/>
              <w:left w:val="single" w:sz="4" w:space="0" w:color="auto"/>
              <w:bottom w:val="single" w:sz="4" w:space="0" w:color="auto"/>
            </w:tcBorders>
          </w:tcPr>
          <w:p w14:paraId="03829540" w14:textId="77777777" w:rsidR="001F4F2A" w:rsidRPr="000A1F71" w:rsidRDefault="001F4F2A" w:rsidP="00547BCC">
            <w:pPr>
              <w:rPr>
                <w:rFonts w:ascii="Times New Roman" w:hAnsi="Times New Roman" w:cs="Times New Roman"/>
              </w:rPr>
            </w:pPr>
          </w:p>
        </w:tc>
      </w:tr>
      <w:tr w:rsidR="001F4F2A" w:rsidRPr="000A1F71" w14:paraId="580A7320" w14:textId="77777777" w:rsidTr="0056319E">
        <w:trPr>
          <w:cantSplit/>
          <w:trHeight w:val="1872"/>
          <w:jc w:val="center"/>
        </w:trPr>
        <w:tc>
          <w:tcPr>
            <w:tcW w:w="652" w:type="pct"/>
            <w:tcBorders>
              <w:bottom w:val="single" w:sz="4" w:space="0" w:color="auto"/>
              <w:right w:val="single" w:sz="4" w:space="0" w:color="auto"/>
            </w:tcBorders>
          </w:tcPr>
          <w:p w14:paraId="162FEB76" w14:textId="77777777" w:rsidR="001F4F2A" w:rsidRPr="000A1F71" w:rsidRDefault="001F4F2A" w:rsidP="00547BCC">
            <w:pPr>
              <w:rPr>
                <w:rFonts w:ascii="Times New Roman" w:hAnsi="Times New Roman" w:cs="Times New Roman"/>
              </w:rPr>
            </w:pPr>
          </w:p>
        </w:tc>
        <w:tc>
          <w:tcPr>
            <w:tcW w:w="506" w:type="pct"/>
            <w:tcBorders>
              <w:left w:val="single" w:sz="4" w:space="0" w:color="auto"/>
              <w:bottom w:val="single" w:sz="4" w:space="0" w:color="auto"/>
              <w:right w:val="single" w:sz="4" w:space="0" w:color="auto"/>
            </w:tcBorders>
          </w:tcPr>
          <w:p w14:paraId="4768C1DE" w14:textId="77777777" w:rsidR="001F4F2A" w:rsidRPr="000A1F71" w:rsidRDefault="001F4F2A" w:rsidP="00547BCC">
            <w:pPr>
              <w:rPr>
                <w:rFonts w:ascii="Times New Roman" w:hAnsi="Times New Roman" w:cs="Times New Roman"/>
              </w:rPr>
            </w:pPr>
          </w:p>
        </w:tc>
        <w:tc>
          <w:tcPr>
            <w:tcW w:w="505" w:type="pct"/>
            <w:tcBorders>
              <w:left w:val="single" w:sz="4" w:space="0" w:color="auto"/>
              <w:bottom w:val="single" w:sz="4" w:space="0" w:color="auto"/>
              <w:right w:val="single" w:sz="4" w:space="0" w:color="auto"/>
            </w:tcBorders>
          </w:tcPr>
          <w:p w14:paraId="18E23DBD" w14:textId="77777777" w:rsidR="001F4F2A" w:rsidRPr="000A1F71" w:rsidRDefault="001F4F2A" w:rsidP="00547BCC">
            <w:pPr>
              <w:rPr>
                <w:rFonts w:ascii="Times New Roman" w:hAnsi="Times New Roman" w:cs="Times New Roman"/>
              </w:rPr>
            </w:pPr>
          </w:p>
        </w:tc>
        <w:tc>
          <w:tcPr>
            <w:tcW w:w="2382" w:type="pct"/>
            <w:tcBorders>
              <w:left w:val="single" w:sz="4" w:space="0" w:color="auto"/>
              <w:bottom w:val="single" w:sz="4" w:space="0" w:color="auto"/>
              <w:right w:val="single" w:sz="4" w:space="0" w:color="auto"/>
            </w:tcBorders>
          </w:tcPr>
          <w:p w14:paraId="3A673834" w14:textId="77777777" w:rsidR="001F4F2A" w:rsidRPr="000A1F71" w:rsidRDefault="001F4F2A" w:rsidP="00547BCC">
            <w:pPr>
              <w:rPr>
                <w:rFonts w:ascii="Times New Roman" w:hAnsi="Times New Roman" w:cs="Times New Roman"/>
              </w:rPr>
            </w:pPr>
          </w:p>
        </w:tc>
        <w:tc>
          <w:tcPr>
            <w:tcW w:w="955" w:type="pct"/>
            <w:tcBorders>
              <w:left w:val="single" w:sz="4" w:space="0" w:color="auto"/>
              <w:bottom w:val="single" w:sz="4" w:space="0" w:color="auto"/>
            </w:tcBorders>
          </w:tcPr>
          <w:p w14:paraId="24E3F3BD" w14:textId="77777777" w:rsidR="001F4F2A" w:rsidRPr="000A1F71" w:rsidRDefault="001F4F2A" w:rsidP="00547BCC">
            <w:pPr>
              <w:rPr>
                <w:rFonts w:ascii="Times New Roman" w:hAnsi="Times New Roman" w:cs="Times New Roman"/>
              </w:rPr>
            </w:pPr>
          </w:p>
        </w:tc>
      </w:tr>
      <w:tr w:rsidR="001F4F2A" w:rsidRPr="000A1F71" w14:paraId="5CC88EF9" w14:textId="77777777" w:rsidTr="0056319E">
        <w:trPr>
          <w:cantSplit/>
          <w:trHeight w:val="1872"/>
          <w:jc w:val="center"/>
        </w:trPr>
        <w:tc>
          <w:tcPr>
            <w:tcW w:w="652" w:type="pct"/>
            <w:tcBorders>
              <w:bottom w:val="single" w:sz="4" w:space="0" w:color="auto"/>
              <w:right w:val="single" w:sz="4" w:space="0" w:color="auto"/>
            </w:tcBorders>
          </w:tcPr>
          <w:p w14:paraId="23EF67D2" w14:textId="77777777" w:rsidR="001F4F2A" w:rsidRPr="000A1F71" w:rsidRDefault="001F4F2A" w:rsidP="00547BCC">
            <w:pPr>
              <w:rPr>
                <w:rFonts w:ascii="Times New Roman" w:hAnsi="Times New Roman" w:cs="Times New Roman"/>
              </w:rPr>
            </w:pPr>
          </w:p>
        </w:tc>
        <w:tc>
          <w:tcPr>
            <w:tcW w:w="506" w:type="pct"/>
            <w:tcBorders>
              <w:left w:val="single" w:sz="4" w:space="0" w:color="auto"/>
              <w:bottom w:val="single" w:sz="4" w:space="0" w:color="auto"/>
              <w:right w:val="single" w:sz="4" w:space="0" w:color="auto"/>
            </w:tcBorders>
          </w:tcPr>
          <w:p w14:paraId="326EAAEC" w14:textId="77777777" w:rsidR="001F4F2A" w:rsidRPr="000A1F71" w:rsidRDefault="001F4F2A" w:rsidP="00547BCC">
            <w:pPr>
              <w:rPr>
                <w:rFonts w:ascii="Times New Roman" w:hAnsi="Times New Roman" w:cs="Times New Roman"/>
              </w:rPr>
            </w:pPr>
          </w:p>
        </w:tc>
        <w:tc>
          <w:tcPr>
            <w:tcW w:w="505" w:type="pct"/>
            <w:tcBorders>
              <w:left w:val="single" w:sz="4" w:space="0" w:color="auto"/>
              <w:bottom w:val="single" w:sz="4" w:space="0" w:color="auto"/>
              <w:right w:val="single" w:sz="4" w:space="0" w:color="auto"/>
            </w:tcBorders>
          </w:tcPr>
          <w:p w14:paraId="5A9FEC16" w14:textId="77777777" w:rsidR="001F4F2A" w:rsidRPr="000A1F71" w:rsidRDefault="001F4F2A" w:rsidP="00547BCC">
            <w:pPr>
              <w:rPr>
                <w:rFonts w:ascii="Times New Roman" w:hAnsi="Times New Roman" w:cs="Times New Roman"/>
              </w:rPr>
            </w:pPr>
          </w:p>
        </w:tc>
        <w:tc>
          <w:tcPr>
            <w:tcW w:w="2382" w:type="pct"/>
            <w:tcBorders>
              <w:left w:val="single" w:sz="4" w:space="0" w:color="auto"/>
              <w:bottom w:val="single" w:sz="4" w:space="0" w:color="auto"/>
              <w:right w:val="single" w:sz="4" w:space="0" w:color="auto"/>
            </w:tcBorders>
          </w:tcPr>
          <w:p w14:paraId="4430E55A" w14:textId="77777777" w:rsidR="001F4F2A" w:rsidRPr="000A1F71" w:rsidRDefault="001F4F2A" w:rsidP="00547BCC">
            <w:pPr>
              <w:rPr>
                <w:rFonts w:ascii="Times New Roman" w:hAnsi="Times New Roman" w:cs="Times New Roman"/>
              </w:rPr>
            </w:pPr>
          </w:p>
        </w:tc>
        <w:tc>
          <w:tcPr>
            <w:tcW w:w="955" w:type="pct"/>
            <w:tcBorders>
              <w:left w:val="single" w:sz="4" w:space="0" w:color="auto"/>
              <w:bottom w:val="single" w:sz="4" w:space="0" w:color="auto"/>
            </w:tcBorders>
          </w:tcPr>
          <w:p w14:paraId="22DB93F9" w14:textId="77777777" w:rsidR="001F4F2A" w:rsidRPr="000A1F71" w:rsidRDefault="001F4F2A" w:rsidP="00547BCC">
            <w:pPr>
              <w:rPr>
                <w:rFonts w:ascii="Times New Roman" w:hAnsi="Times New Roman" w:cs="Times New Roman"/>
              </w:rPr>
            </w:pPr>
          </w:p>
        </w:tc>
      </w:tr>
      <w:tr w:rsidR="001F4F2A" w:rsidRPr="000A1F71" w14:paraId="566FB3E1" w14:textId="77777777" w:rsidTr="0056319E">
        <w:trPr>
          <w:cantSplit/>
          <w:trHeight w:val="1872"/>
          <w:jc w:val="center"/>
        </w:trPr>
        <w:tc>
          <w:tcPr>
            <w:tcW w:w="652" w:type="pct"/>
            <w:tcBorders>
              <w:right w:val="single" w:sz="4" w:space="0" w:color="auto"/>
            </w:tcBorders>
          </w:tcPr>
          <w:p w14:paraId="1521C64B" w14:textId="77777777" w:rsidR="001F4F2A" w:rsidRPr="000A1F71" w:rsidRDefault="001F4F2A" w:rsidP="00547BCC">
            <w:pPr>
              <w:rPr>
                <w:rFonts w:ascii="Times New Roman" w:hAnsi="Times New Roman" w:cs="Times New Roman"/>
              </w:rPr>
            </w:pPr>
          </w:p>
        </w:tc>
        <w:tc>
          <w:tcPr>
            <w:tcW w:w="506" w:type="pct"/>
            <w:tcBorders>
              <w:left w:val="single" w:sz="4" w:space="0" w:color="auto"/>
              <w:right w:val="single" w:sz="4" w:space="0" w:color="auto"/>
            </w:tcBorders>
          </w:tcPr>
          <w:p w14:paraId="4BC0EAEF" w14:textId="77777777" w:rsidR="001F4F2A" w:rsidRPr="000A1F71" w:rsidRDefault="001F4F2A" w:rsidP="00547BCC">
            <w:pPr>
              <w:rPr>
                <w:rFonts w:ascii="Times New Roman" w:hAnsi="Times New Roman" w:cs="Times New Roman"/>
              </w:rPr>
            </w:pPr>
          </w:p>
        </w:tc>
        <w:tc>
          <w:tcPr>
            <w:tcW w:w="505" w:type="pct"/>
            <w:tcBorders>
              <w:left w:val="single" w:sz="4" w:space="0" w:color="auto"/>
              <w:right w:val="single" w:sz="4" w:space="0" w:color="auto"/>
            </w:tcBorders>
          </w:tcPr>
          <w:p w14:paraId="4301BBCD" w14:textId="77777777" w:rsidR="001F4F2A" w:rsidRPr="000A1F71" w:rsidRDefault="001F4F2A" w:rsidP="00547BCC">
            <w:pPr>
              <w:rPr>
                <w:rFonts w:ascii="Times New Roman" w:hAnsi="Times New Roman" w:cs="Times New Roman"/>
              </w:rPr>
            </w:pPr>
          </w:p>
        </w:tc>
        <w:tc>
          <w:tcPr>
            <w:tcW w:w="2382" w:type="pct"/>
            <w:tcBorders>
              <w:left w:val="single" w:sz="4" w:space="0" w:color="auto"/>
              <w:right w:val="single" w:sz="4" w:space="0" w:color="auto"/>
            </w:tcBorders>
          </w:tcPr>
          <w:p w14:paraId="348E6D4F" w14:textId="77777777" w:rsidR="001F4F2A" w:rsidRPr="000A1F71" w:rsidRDefault="001F4F2A" w:rsidP="00547BCC">
            <w:pPr>
              <w:rPr>
                <w:rFonts w:ascii="Times New Roman" w:hAnsi="Times New Roman" w:cs="Times New Roman"/>
              </w:rPr>
            </w:pPr>
          </w:p>
        </w:tc>
        <w:tc>
          <w:tcPr>
            <w:tcW w:w="955" w:type="pct"/>
            <w:tcBorders>
              <w:left w:val="single" w:sz="4" w:space="0" w:color="auto"/>
            </w:tcBorders>
          </w:tcPr>
          <w:p w14:paraId="57042E43" w14:textId="77777777" w:rsidR="001F4F2A" w:rsidRPr="000A1F71" w:rsidRDefault="001F4F2A" w:rsidP="00547BCC">
            <w:pPr>
              <w:rPr>
                <w:rFonts w:ascii="Times New Roman" w:hAnsi="Times New Roman" w:cs="Times New Roman"/>
              </w:rPr>
            </w:pPr>
          </w:p>
        </w:tc>
      </w:tr>
    </w:tbl>
    <w:p w14:paraId="667CD56E" w14:textId="7DC31591" w:rsidR="001F4F2A" w:rsidRPr="000A1F71" w:rsidRDefault="001F4F2A" w:rsidP="0056319E">
      <w:pPr>
        <w:rPr>
          <w:rFonts w:ascii="Times New Roman" w:hAnsi="Times New Roman" w:cs="Times New Roman"/>
          <w:b/>
          <w:sz w:val="24"/>
          <w:szCs w:val="24"/>
        </w:rPr>
      </w:pPr>
      <w:r w:rsidRPr="000A1F71">
        <w:rPr>
          <w:rFonts w:ascii="Times New Roman" w:hAnsi="Times New Roman" w:cs="Times New Roman"/>
        </w:rPr>
        <w:br w:type="page"/>
      </w:r>
    </w:p>
    <w:p w14:paraId="69BD3BAD" w14:textId="63A44C9C" w:rsidR="000036A4" w:rsidRPr="000A1F71" w:rsidRDefault="000036A4" w:rsidP="002F3EB6">
      <w:pPr>
        <w:pStyle w:val="Heading4"/>
      </w:pPr>
      <w:bookmarkStart w:id="158" w:name="_Toc56434785"/>
      <w:r w:rsidRPr="000A1F71">
        <w:lastRenderedPageBreak/>
        <w:t xml:space="preserve">Form EXP – </w:t>
      </w:r>
      <w:r w:rsidR="001F4F2A" w:rsidRPr="000A1F71">
        <w:t>2</w:t>
      </w:r>
      <w:r w:rsidRPr="000A1F71">
        <w:t xml:space="preserve"> (a</w:t>
      </w:r>
      <w:r w:rsidR="001B52BD" w:rsidRPr="000A1F71">
        <w:t>):</w:t>
      </w:r>
      <w:r w:rsidRPr="000A1F71">
        <w:t xml:space="preserve">  Specific Experience</w:t>
      </w:r>
      <w:bookmarkEnd w:id="158"/>
    </w:p>
    <w:p w14:paraId="3EEDEFC5" w14:textId="77777777" w:rsidR="009A5455" w:rsidRPr="000A1F71" w:rsidRDefault="009A5455" w:rsidP="009A5455">
      <w:pPr>
        <w:tabs>
          <w:tab w:val="left" w:pos="90"/>
          <w:tab w:val="left" w:pos="360"/>
        </w:tabs>
        <w:spacing w:after="120" w:line="276" w:lineRule="auto"/>
        <w:ind w:left="90"/>
        <w:jc w:val="both"/>
        <w:rPr>
          <w:rFonts w:ascii="Times New Roman" w:hAnsi="Times New Roman" w:cs="Times New Roman"/>
          <w:sz w:val="24"/>
          <w:szCs w:val="24"/>
        </w:rPr>
      </w:pPr>
    </w:p>
    <w:p w14:paraId="1BA74B7E" w14:textId="545AEAC8" w:rsidR="000036A4" w:rsidRPr="000A1F71" w:rsidRDefault="000036A4" w:rsidP="009A5455">
      <w:pPr>
        <w:tabs>
          <w:tab w:val="left" w:pos="90"/>
          <w:tab w:val="left" w:pos="360"/>
        </w:tabs>
        <w:spacing w:after="120" w:line="276" w:lineRule="auto"/>
        <w:ind w:left="90"/>
        <w:jc w:val="both"/>
        <w:rPr>
          <w:rFonts w:ascii="Times New Roman" w:hAnsi="Times New Roman" w:cs="Times New Roman"/>
          <w:sz w:val="24"/>
          <w:szCs w:val="24"/>
        </w:rPr>
      </w:pPr>
      <w:r w:rsidRPr="000A1F71">
        <w:rPr>
          <w:rFonts w:ascii="Times New Roman" w:hAnsi="Times New Roman" w:cs="Times New Roman"/>
          <w:sz w:val="24"/>
          <w:szCs w:val="24"/>
        </w:rPr>
        <w:t>Fill up one (1) form per contract.</w:t>
      </w:r>
    </w:p>
    <w:tbl>
      <w:tblPr>
        <w:tblStyle w:val="TableGrid"/>
        <w:tblW w:w="8725" w:type="dxa"/>
        <w:jc w:val="center"/>
        <w:tblLayout w:type="fixed"/>
        <w:tblLook w:val="04A0" w:firstRow="1" w:lastRow="0" w:firstColumn="1" w:lastColumn="0" w:noHBand="0" w:noVBand="1"/>
      </w:tblPr>
      <w:tblGrid>
        <w:gridCol w:w="3690"/>
        <w:gridCol w:w="1530"/>
        <w:gridCol w:w="811"/>
        <w:gridCol w:w="914"/>
        <w:gridCol w:w="1780"/>
      </w:tblGrid>
      <w:tr w:rsidR="000036A4" w:rsidRPr="000A1F71" w14:paraId="571B023E" w14:textId="77777777" w:rsidTr="0056319E">
        <w:trPr>
          <w:jc w:val="center"/>
        </w:trPr>
        <w:tc>
          <w:tcPr>
            <w:tcW w:w="8725" w:type="dxa"/>
            <w:gridSpan w:val="5"/>
          </w:tcPr>
          <w:p w14:paraId="7C07ECF9" w14:textId="5CB3BFBC" w:rsidR="000036A4" w:rsidRPr="000A1F71" w:rsidRDefault="001F4F2A"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Water Supply and/or Sewerage Contracts</w:t>
            </w:r>
          </w:p>
        </w:tc>
      </w:tr>
      <w:tr w:rsidR="000036A4" w:rsidRPr="000A1F71" w14:paraId="3C73F6B8" w14:textId="77777777" w:rsidTr="0056319E">
        <w:trPr>
          <w:jc w:val="center"/>
        </w:trPr>
        <w:tc>
          <w:tcPr>
            <w:tcW w:w="3690" w:type="dxa"/>
          </w:tcPr>
          <w:p w14:paraId="4231F30B"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 xml:space="preserve">Contract No . . . . . . . . . . . . </w:t>
            </w:r>
            <w:proofErr w:type="gramStart"/>
            <w:r w:rsidRPr="000A1F71">
              <w:rPr>
                <w:rFonts w:ascii="Times New Roman" w:hAnsi="Times New Roman" w:cs="Times New Roman"/>
              </w:rPr>
              <w:t>. . . .</w:t>
            </w:r>
            <w:proofErr w:type="gramEnd"/>
            <w:r w:rsidRPr="000A1F71">
              <w:rPr>
                <w:rFonts w:ascii="Times New Roman" w:hAnsi="Times New Roman" w:cs="Times New Roman"/>
              </w:rPr>
              <w:t xml:space="preserve">  . of . . . . . . . . . </w:t>
            </w:r>
            <w:proofErr w:type="gramStart"/>
            <w:r w:rsidRPr="000A1F71">
              <w:rPr>
                <w:rFonts w:ascii="Times New Roman" w:hAnsi="Times New Roman" w:cs="Times New Roman"/>
              </w:rPr>
              <w:t>. . . .</w:t>
            </w:r>
            <w:proofErr w:type="gramEnd"/>
            <w:r w:rsidRPr="000A1F71">
              <w:rPr>
                <w:rFonts w:ascii="Times New Roman" w:hAnsi="Times New Roman" w:cs="Times New Roman"/>
              </w:rPr>
              <w:t xml:space="preserve"> .</w:t>
            </w:r>
          </w:p>
        </w:tc>
        <w:tc>
          <w:tcPr>
            <w:tcW w:w="5035" w:type="dxa"/>
            <w:gridSpan w:val="4"/>
          </w:tcPr>
          <w:p w14:paraId="1145C3C4"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Contract Identification</w:t>
            </w:r>
          </w:p>
        </w:tc>
      </w:tr>
      <w:tr w:rsidR="000036A4" w:rsidRPr="000A1F71" w14:paraId="13493F48" w14:textId="77777777" w:rsidTr="0056319E">
        <w:trPr>
          <w:jc w:val="center"/>
        </w:trPr>
        <w:tc>
          <w:tcPr>
            <w:tcW w:w="3690" w:type="dxa"/>
          </w:tcPr>
          <w:p w14:paraId="47CCB361"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Award Date</w:t>
            </w:r>
          </w:p>
        </w:tc>
        <w:tc>
          <w:tcPr>
            <w:tcW w:w="5035" w:type="dxa"/>
            <w:gridSpan w:val="4"/>
            <w:tcBorders>
              <w:bottom w:val="single" w:sz="4" w:space="0" w:color="auto"/>
            </w:tcBorders>
          </w:tcPr>
          <w:p w14:paraId="130A7578"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Completion Date</w:t>
            </w:r>
          </w:p>
        </w:tc>
      </w:tr>
      <w:tr w:rsidR="000036A4" w:rsidRPr="000A1F71" w14:paraId="1EBDBBD4" w14:textId="77777777" w:rsidTr="0056319E">
        <w:trPr>
          <w:trHeight w:val="512"/>
          <w:jc w:val="center"/>
        </w:trPr>
        <w:tc>
          <w:tcPr>
            <w:tcW w:w="3690" w:type="dxa"/>
            <w:tcBorders>
              <w:right w:val="single" w:sz="4" w:space="0" w:color="auto"/>
            </w:tcBorders>
          </w:tcPr>
          <w:p w14:paraId="7C0D79F4"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Role in Contract</w:t>
            </w:r>
          </w:p>
        </w:tc>
        <w:tc>
          <w:tcPr>
            <w:tcW w:w="1530" w:type="dxa"/>
            <w:tcBorders>
              <w:top w:val="single" w:sz="4" w:space="0" w:color="auto"/>
              <w:left w:val="single" w:sz="4" w:space="0" w:color="auto"/>
              <w:bottom w:val="single" w:sz="4" w:space="0" w:color="auto"/>
              <w:right w:val="nil"/>
            </w:tcBorders>
          </w:tcPr>
          <w:p w14:paraId="2C0C8CD0" w14:textId="77777777" w:rsidR="000036A4" w:rsidRPr="000A1F71" w:rsidRDefault="000036A4" w:rsidP="007B4543">
            <w:pPr>
              <w:pStyle w:val="BodyText"/>
              <w:numPr>
                <w:ilvl w:val="0"/>
                <w:numId w:val="13"/>
              </w:numPr>
              <w:spacing w:before="120" w:after="120" w:line="240" w:lineRule="auto"/>
              <w:rPr>
                <w:rFonts w:ascii="Times New Roman" w:hAnsi="Times New Roman" w:cs="Times New Roman"/>
              </w:rPr>
            </w:pPr>
            <w:r w:rsidRPr="000A1F71">
              <w:rPr>
                <w:rFonts w:ascii="Times New Roman" w:hAnsi="Times New Roman" w:cs="Times New Roman"/>
              </w:rPr>
              <w:t>Contractor</w:t>
            </w:r>
          </w:p>
        </w:tc>
        <w:tc>
          <w:tcPr>
            <w:tcW w:w="1725" w:type="dxa"/>
            <w:gridSpan w:val="2"/>
            <w:tcBorders>
              <w:top w:val="single" w:sz="4" w:space="0" w:color="auto"/>
              <w:left w:val="nil"/>
              <w:bottom w:val="single" w:sz="4" w:space="0" w:color="auto"/>
              <w:right w:val="nil"/>
            </w:tcBorders>
          </w:tcPr>
          <w:p w14:paraId="7882D51C" w14:textId="77777777" w:rsidR="000036A4" w:rsidRPr="000A1F71" w:rsidRDefault="000036A4" w:rsidP="007B4543">
            <w:pPr>
              <w:pStyle w:val="BodyText"/>
              <w:numPr>
                <w:ilvl w:val="0"/>
                <w:numId w:val="13"/>
              </w:numPr>
              <w:tabs>
                <w:tab w:val="clear" w:pos="360"/>
                <w:tab w:val="num" w:pos="252"/>
              </w:tabs>
              <w:spacing w:before="120" w:after="120" w:line="240" w:lineRule="auto"/>
              <w:ind w:left="252"/>
              <w:rPr>
                <w:rFonts w:ascii="Times New Roman" w:hAnsi="Times New Roman" w:cs="Times New Roman"/>
              </w:rPr>
            </w:pPr>
            <w:r w:rsidRPr="000A1F71">
              <w:rPr>
                <w:rFonts w:ascii="Times New Roman" w:hAnsi="Times New Roman" w:cs="Times New Roman"/>
              </w:rPr>
              <w:t>Management Contractor</w:t>
            </w:r>
          </w:p>
        </w:tc>
        <w:tc>
          <w:tcPr>
            <w:tcW w:w="1780" w:type="dxa"/>
            <w:tcBorders>
              <w:top w:val="single" w:sz="4" w:space="0" w:color="auto"/>
              <w:left w:val="nil"/>
              <w:bottom w:val="single" w:sz="4" w:space="0" w:color="auto"/>
              <w:right w:val="single" w:sz="4" w:space="0" w:color="auto"/>
            </w:tcBorders>
          </w:tcPr>
          <w:p w14:paraId="4E36934C" w14:textId="77777777" w:rsidR="000036A4" w:rsidRPr="000A1F71" w:rsidRDefault="000036A4" w:rsidP="007B4543">
            <w:pPr>
              <w:pStyle w:val="BodyText"/>
              <w:numPr>
                <w:ilvl w:val="0"/>
                <w:numId w:val="13"/>
              </w:numPr>
              <w:tabs>
                <w:tab w:val="clear" w:pos="360"/>
                <w:tab w:val="num" w:pos="147"/>
              </w:tabs>
              <w:spacing w:before="120" w:after="120" w:line="240" w:lineRule="auto"/>
              <w:ind w:hanging="483"/>
              <w:rPr>
                <w:rFonts w:ascii="Times New Roman" w:hAnsi="Times New Roman" w:cs="Times New Roman"/>
              </w:rPr>
            </w:pPr>
            <w:r w:rsidRPr="000A1F71">
              <w:rPr>
                <w:rFonts w:ascii="Times New Roman" w:hAnsi="Times New Roman" w:cs="Times New Roman"/>
              </w:rPr>
              <w:t>Subcontractor</w:t>
            </w:r>
          </w:p>
        </w:tc>
      </w:tr>
      <w:tr w:rsidR="000036A4" w:rsidRPr="000A1F71" w14:paraId="0C260930" w14:textId="77777777" w:rsidTr="0056319E">
        <w:trPr>
          <w:jc w:val="center"/>
        </w:trPr>
        <w:tc>
          <w:tcPr>
            <w:tcW w:w="3690" w:type="dxa"/>
          </w:tcPr>
          <w:p w14:paraId="6FDB7919"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Total Contract Amount</w:t>
            </w:r>
          </w:p>
        </w:tc>
        <w:tc>
          <w:tcPr>
            <w:tcW w:w="5035" w:type="dxa"/>
            <w:gridSpan w:val="4"/>
            <w:tcBorders>
              <w:top w:val="single" w:sz="4" w:space="0" w:color="auto"/>
            </w:tcBorders>
          </w:tcPr>
          <w:p w14:paraId="51C1A00E" w14:textId="150E7E3A" w:rsidR="000036A4" w:rsidRPr="000A1F71" w:rsidRDefault="001F4F2A" w:rsidP="000036A4">
            <w:pPr>
              <w:spacing w:before="120" w:after="120" w:line="276" w:lineRule="auto"/>
              <w:jc w:val="both"/>
              <w:rPr>
                <w:rFonts w:ascii="Times New Roman" w:hAnsi="Times New Roman" w:cs="Times New Roman"/>
              </w:rPr>
            </w:pPr>
            <w:r w:rsidRPr="000A1F71">
              <w:rPr>
                <w:rFonts w:ascii="Times New Roman" w:hAnsi="Times New Roman" w:cs="Times New Roman"/>
              </w:rPr>
              <w:t xml:space="preserve">MVR </w:t>
            </w:r>
          </w:p>
        </w:tc>
      </w:tr>
      <w:tr w:rsidR="000036A4" w:rsidRPr="000A1F71" w14:paraId="0B79BF38" w14:textId="77777777" w:rsidTr="0056319E">
        <w:trPr>
          <w:jc w:val="center"/>
        </w:trPr>
        <w:tc>
          <w:tcPr>
            <w:tcW w:w="3690" w:type="dxa"/>
          </w:tcPr>
          <w:p w14:paraId="2A3B3095"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If partner in a Joint Venture or subcontractor, specify participation of total contract amount</w:t>
            </w:r>
          </w:p>
        </w:tc>
        <w:tc>
          <w:tcPr>
            <w:tcW w:w="2341" w:type="dxa"/>
            <w:gridSpan w:val="2"/>
          </w:tcPr>
          <w:p w14:paraId="3BC39C2C"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Percent of Total</w:t>
            </w:r>
          </w:p>
        </w:tc>
        <w:tc>
          <w:tcPr>
            <w:tcW w:w="2694" w:type="dxa"/>
            <w:gridSpan w:val="2"/>
          </w:tcPr>
          <w:p w14:paraId="5A4B07DE"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Amount</w:t>
            </w:r>
          </w:p>
        </w:tc>
      </w:tr>
      <w:tr w:rsidR="000036A4" w:rsidRPr="000A1F71" w14:paraId="28132BC4" w14:textId="77777777" w:rsidTr="0056319E">
        <w:trPr>
          <w:jc w:val="center"/>
        </w:trPr>
        <w:tc>
          <w:tcPr>
            <w:tcW w:w="3690" w:type="dxa"/>
          </w:tcPr>
          <w:p w14:paraId="58A98C94"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Employer’s Name</w:t>
            </w:r>
          </w:p>
          <w:p w14:paraId="7B82DD4F"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Address</w:t>
            </w:r>
          </w:p>
          <w:p w14:paraId="66710DD8"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Telephone/Fax Number</w:t>
            </w:r>
          </w:p>
          <w:p w14:paraId="1A2CF1E9"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E-mail</w:t>
            </w:r>
          </w:p>
        </w:tc>
        <w:tc>
          <w:tcPr>
            <w:tcW w:w="2341" w:type="dxa"/>
            <w:gridSpan w:val="2"/>
          </w:tcPr>
          <w:p w14:paraId="49493456" w14:textId="77777777" w:rsidR="000036A4" w:rsidRPr="000A1F71" w:rsidRDefault="000036A4" w:rsidP="000036A4">
            <w:pPr>
              <w:spacing w:before="120" w:after="120" w:line="276" w:lineRule="auto"/>
              <w:jc w:val="both"/>
              <w:rPr>
                <w:rFonts w:ascii="Times New Roman" w:hAnsi="Times New Roman" w:cs="Times New Roman"/>
              </w:rPr>
            </w:pPr>
          </w:p>
        </w:tc>
        <w:tc>
          <w:tcPr>
            <w:tcW w:w="2694" w:type="dxa"/>
            <w:gridSpan w:val="2"/>
          </w:tcPr>
          <w:p w14:paraId="1869A607" w14:textId="77777777" w:rsidR="000036A4" w:rsidRPr="000A1F71" w:rsidRDefault="000036A4" w:rsidP="000036A4">
            <w:pPr>
              <w:spacing w:before="120" w:after="120" w:line="276" w:lineRule="auto"/>
              <w:jc w:val="both"/>
              <w:rPr>
                <w:rFonts w:ascii="Times New Roman" w:hAnsi="Times New Roman" w:cs="Times New Roman"/>
              </w:rPr>
            </w:pPr>
          </w:p>
        </w:tc>
      </w:tr>
      <w:tr w:rsidR="000036A4" w:rsidRPr="000A1F71" w14:paraId="70117664" w14:textId="77777777" w:rsidTr="0056319E">
        <w:trPr>
          <w:jc w:val="center"/>
        </w:trPr>
        <w:tc>
          <w:tcPr>
            <w:tcW w:w="8725" w:type="dxa"/>
            <w:gridSpan w:val="5"/>
          </w:tcPr>
          <w:p w14:paraId="0282D426" w14:textId="4B16B66A" w:rsidR="000036A4" w:rsidRPr="000A1F71" w:rsidRDefault="00BE188C" w:rsidP="000036A4">
            <w:pPr>
              <w:spacing w:before="120" w:after="120" w:line="276" w:lineRule="auto"/>
              <w:jc w:val="both"/>
              <w:rPr>
                <w:rFonts w:ascii="Times New Roman" w:hAnsi="Times New Roman" w:cs="Times New Roman"/>
                <w:b/>
              </w:rPr>
            </w:pPr>
            <w:r w:rsidRPr="000A1F71">
              <w:rPr>
                <w:rFonts w:ascii="Times New Roman" w:hAnsi="Times New Roman" w:cs="Times New Roman"/>
                <w:b/>
              </w:rPr>
              <w:t xml:space="preserve">Brief Description of works executed </w:t>
            </w:r>
          </w:p>
        </w:tc>
      </w:tr>
      <w:tr w:rsidR="000036A4" w:rsidRPr="000A1F71" w14:paraId="3094AD78" w14:textId="77777777" w:rsidTr="0056319E">
        <w:trPr>
          <w:jc w:val="center"/>
        </w:trPr>
        <w:tc>
          <w:tcPr>
            <w:tcW w:w="8725" w:type="dxa"/>
            <w:gridSpan w:val="5"/>
          </w:tcPr>
          <w:p w14:paraId="68F7CA32" w14:textId="77777777" w:rsidR="000036A4" w:rsidRPr="000A1F71" w:rsidRDefault="000036A4" w:rsidP="000036A4">
            <w:pPr>
              <w:spacing w:before="120" w:after="120" w:line="276" w:lineRule="auto"/>
              <w:jc w:val="both"/>
              <w:rPr>
                <w:rFonts w:ascii="Times New Roman" w:hAnsi="Times New Roman" w:cs="Times New Roman"/>
              </w:rPr>
            </w:pPr>
          </w:p>
          <w:p w14:paraId="0514D847" w14:textId="77777777" w:rsidR="000036A4" w:rsidRPr="000A1F71" w:rsidRDefault="000036A4" w:rsidP="000036A4">
            <w:pPr>
              <w:spacing w:before="120" w:after="120" w:line="276" w:lineRule="auto"/>
              <w:jc w:val="both"/>
              <w:rPr>
                <w:rFonts w:ascii="Times New Roman" w:hAnsi="Times New Roman" w:cs="Times New Roman"/>
              </w:rPr>
            </w:pPr>
          </w:p>
          <w:p w14:paraId="0BB9D5CA" w14:textId="77777777" w:rsidR="000036A4" w:rsidRPr="000A1F71" w:rsidRDefault="000036A4" w:rsidP="000036A4">
            <w:pPr>
              <w:spacing w:before="120" w:after="120" w:line="276" w:lineRule="auto"/>
              <w:jc w:val="both"/>
              <w:rPr>
                <w:rFonts w:ascii="Times New Roman" w:hAnsi="Times New Roman" w:cs="Times New Roman"/>
              </w:rPr>
            </w:pPr>
          </w:p>
          <w:p w14:paraId="734B707C" w14:textId="77777777" w:rsidR="000036A4" w:rsidRPr="000A1F71" w:rsidRDefault="000036A4" w:rsidP="000036A4">
            <w:pPr>
              <w:spacing w:before="120" w:after="120" w:line="276" w:lineRule="auto"/>
              <w:jc w:val="both"/>
              <w:rPr>
                <w:rFonts w:ascii="Times New Roman" w:hAnsi="Times New Roman" w:cs="Times New Roman"/>
              </w:rPr>
            </w:pPr>
          </w:p>
          <w:p w14:paraId="3027378A" w14:textId="77777777" w:rsidR="000036A4" w:rsidRPr="000A1F71" w:rsidRDefault="000036A4" w:rsidP="000036A4">
            <w:pPr>
              <w:spacing w:before="120" w:after="120" w:line="276" w:lineRule="auto"/>
              <w:jc w:val="both"/>
              <w:rPr>
                <w:rFonts w:ascii="Times New Roman" w:hAnsi="Times New Roman" w:cs="Times New Roman"/>
              </w:rPr>
            </w:pPr>
          </w:p>
          <w:p w14:paraId="6B8A7196" w14:textId="77777777" w:rsidR="000036A4" w:rsidRPr="000A1F71" w:rsidRDefault="000036A4" w:rsidP="000036A4">
            <w:pPr>
              <w:spacing w:before="120" w:after="120" w:line="276" w:lineRule="auto"/>
              <w:jc w:val="both"/>
              <w:rPr>
                <w:rFonts w:ascii="Times New Roman" w:hAnsi="Times New Roman" w:cs="Times New Roman"/>
              </w:rPr>
            </w:pPr>
          </w:p>
          <w:p w14:paraId="39347A22" w14:textId="77777777" w:rsidR="000036A4" w:rsidRPr="000A1F71" w:rsidRDefault="000036A4" w:rsidP="000036A4">
            <w:pPr>
              <w:spacing w:before="120" w:after="120" w:line="276" w:lineRule="auto"/>
              <w:jc w:val="both"/>
              <w:rPr>
                <w:rFonts w:ascii="Times New Roman" w:hAnsi="Times New Roman" w:cs="Times New Roman"/>
              </w:rPr>
            </w:pPr>
          </w:p>
          <w:p w14:paraId="2D3E40E5" w14:textId="77777777" w:rsidR="000036A4" w:rsidRPr="000A1F71" w:rsidRDefault="000036A4" w:rsidP="000036A4">
            <w:pPr>
              <w:spacing w:before="120" w:after="120" w:line="276" w:lineRule="auto"/>
              <w:jc w:val="both"/>
              <w:rPr>
                <w:rFonts w:ascii="Times New Roman" w:hAnsi="Times New Roman" w:cs="Times New Roman"/>
              </w:rPr>
            </w:pPr>
          </w:p>
          <w:p w14:paraId="484C632A" w14:textId="77777777" w:rsidR="000036A4" w:rsidRPr="000A1F71" w:rsidRDefault="000036A4" w:rsidP="000036A4">
            <w:pPr>
              <w:spacing w:before="120" w:after="120" w:line="276" w:lineRule="auto"/>
              <w:jc w:val="both"/>
              <w:rPr>
                <w:rFonts w:ascii="Times New Roman" w:hAnsi="Times New Roman" w:cs="Times New Roman"/>
              </w:rPr>
            </w:pPr>
          </w:p>
          <w:p w14:paraId="35851129" w14:textId="77777777" w:rsidR="000036A4" w:rsidRPr="000A1F71" w:rsidRDefault="000036A4" w:rsidP="000036A4">
            <w:pPr>
              <w:spacing w:before="120" w:after="120" w:line="276" w:lineRule="auto"/>
              <w:jc w:val="both"/>
              <w:rPr>
                <w:rFonts w:ascii="Times New Roman" w:hAnsi="Times New Roman" w:cs="Times New Roman"/>
              </w:rPr>
            </w:pPr>
          </w:p>
          <w:p w14:paraId="4CF00FA3" w14:textId="77777777" w:rsidR="000036A4" w:rsidRPr="000A1F71" w:rsidRDefault="000036A4" w:rsidP="000036A4">
            <w:pPr>
              <w:spacing w:before="120" w:after="120" w:line="276" w:lineRule="auto"/>
              <w:jc w:val="both"/>
              <w:rPr>
                <w:rFonts w:ascii="Times New Roman" w:hAnsi="Times New Roman" w:cs="Times New Roman"/>
                <w:color w:val="FF0000"/>
                <w:sz w:val="24"/>
                <w:szCs w:val="24"/>
              </w:rPr>
            </w:pPr>
          </w:p>
        </w:tc>
      </w:tr>
    </w:tbl>
    <w:p w14:paraId="52CF927C"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00337A3D" w14:textId="0933D498" w:rsidR="000036A4" w:rsidRPr="000A1F71" w:rsidRDefault="000036A4" w:rsidP="002F3EB6">
      <w:pPr>
        <w:pStyle w:val="Heading4"/>
      </w:pPr>
      <w:bookmarkStart w:id="159" w:name="_Toc56434786"/>
      <w:r w:rsidRPr="000A1F71">
        <w:lastRenderedPageBreak/>
        <w:t>Form EXP –</w:t>
      </w:r>
      <w:r w:rsidR="001B52BD" w:rsidRPr="000A1F71">
        <w:t>2</w:t>
      </w:r>
      <w:r w:rsidRPr="000A1F71">
        <w:t>(b):  Specific Experience in Key Activities</w:t>
      </w:r>
      <w:r w:rsidR="001F4F2A" w:rsidRPr="000A1F71">
        <w:t xml:space="preserve"> (Deleted)</w:t>
      </w:r>
      <w:bookmarkEnd w:id="159"/>
    </w:p>
    <w:p w14:paraId="01E483D7" w14:textId="77777777" w:rsidR="009A5455" w:rsidRPr="000A1F71" w:rsidRDefault="009A5455" w:rsidP="009A5455">
      <w:pPr>
        <w:spacing w:before="240" w:after="0" w:line="276" w:lineRule="auto"/>
        <w:jc w:val="both"/>
        <w:rPr>
          <w:rFonts w:ascii="Times New Roman" w:hAnsi="Times New Roman" w:cs="Times New Roman"/>
          <w:sz w:val="24"/>
          <w:szCs w:val="24"/>
        </w:rPr>
      </w:pPr>
    </w:p>
    <w:p w14:paraId="51E52BCF" w14:textId="46B0A631" w:rsidR="000036A4" w:rsidRPr="000A1F71" w:rsidRDefault="000036A4" w:rsidP="009A5455">
      <w:pPr>
        <w:spacing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Fill up one (1) form per contract.</w:t>
      </w:r>
    </w:p>
    <w:tbl>
      <w:tblPr>
        <w:tblStyle w:val="TableGrid"/>
        <w:tblW w:w="9000" w:type="dxa"/>
        <w:jc w:val="center"/>
        <w:tblLook w:val="04A0" w:firstRow="1" w:lastRow="0" w:firstColumn="1" w:lastColumn="0" w:noHBand="0" w:noVBand="1"/>
      </w:tblPr>
      <w:tblGrid>
        <w:gridCol w:w="4050"/>
        <w:gridCol w:w="1517"/>
        <w:gridCol w:w="811"/>
        <w:gridCol w:w="914"/>
        <w:gridCol w:w="1708"/>
      </w:tblGrid>
      <w:tr w:rsidR="000036A4" w:rsidRPr="000A1F71" w14:paraId="1016A213" w14:textId="77777777" w:rsidTr="003B5667">
        <w:trPr>
          <w:jc w:val="center"/>
        </w:trPr>
        <w:tc>
          <w:tcPr>
            <w:tcW w:w="9000" w:type="dxa"/>
            <w:gridSpan w:val="5"/>
          </w:tcPr>
          <w:p w14:paraId="5FCE8023"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CONTRACT OF SIMILAR SIZE AND NATURE</w:t>
            </w:r>
          </w:p>
        </w:tc>
      </w:tr>
      <w:tr w:rsidR="000036A4" w:rsidRPr="000A1F71" w14:paraId="55B2F020" w14:textId="77777777" w:rsidTr="003B5667">
        <w:trPr>
          <w:jc w:val="center"/>
        </w:trPr>
        <w:tc>
          <w:tcPr>
            <w:tcW w:w="4050" w:type="dxa"/>
          </w:tcPr>
          <w:p w14:paraId="4F5460D5"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 xml:space="preserve">Contract No . . . . . . . . . . . . </w:t>
            </w:r>
            <w:proofErr w:type="gramStart"/>
            <w:r w:rsidRPr="000A1F71">
              <w:rPr>
                <w:rFonts w:ascii="Times New Roman" w:hAnsi="Times New Roman" w:cs="Times New Roman"/>
              </w:rPr>
              <w:t>. . . .</w:t>
            </w:r>
            <w:proofErr w:type="gramEnd"/>
            <w:r w:rsidRPr="000A1F71">
              <w:rPr>
                <w:rFonts w:ascii="Times New Roman" w:hAnsi="Times New Roman" w:cs="Times New Roman"/>
              </w:rPr>
              <w:t xml:space="preserve">  . of . . . . . . . . . </w:t>
            </w:r>
            <w:proofErr w:type="gramStart"/>
            <w:r w:rsidRPr="000A1F71">
              <w:rPr>
                <w:rFonts w:ascii="Times New Roman" w:hAnsi="Times New Roman" w:cs="Times New Roman"/>
              </w:rPr>
              <w:t>. . . .</w:t>
            </w:r>
            <w:proofErr w:type="gramEnd"/>
            <w:r w:rsidRPr="000A1F71">
              <w:rPr>
                <w:rFonts w:ascii="Times New Roman" w:hAnsi="Times New Roman" w:cs="Times New Roman"/>
              </w:rPr>
              <w:t xml:space="preserve"> .</w:t>
            </w:r>
          </w:p>
        </w:tc>
        <w:tc>
          <w:tcPr>
            <w:tcW w:w="4950" w:type="dxa"/>
            <w:gridSpan w:val="4"/>
          </w:tcPr>
          <w:p w14:paraId="7313B27A"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Contract Identification</w:t>
            </w:r>
          </w:p>
        </w:tc>
      </w:tr>
      <w:tr w:rsidR="000036A4" w:rsidRPr="000A1F71" w14:paraId="01530BA0" w14:textId="77777777" w:rsidTr="003B5667">
        <w:trPr>
          <w:jc w:val="center"/>
        </w:trPr>
        <w:tc>
          <w:tcPr>
            <w:tcW w:w="4050" w:type="dxa"/>
          </w:tcPr>
          <w:p w14:paraId="4CB2D490"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Award Date</w:t>
            </w:r>
          </w:p>
        </w:tc>
        <w:tc>
          <w:tcPr>
            <w:tcW w:w="4950" w:type="dxa"/>
            <w:gridSpan w:val="4"/>
            <w:tcBorders>
              <w:bottom w:val="single" w:sz="4" w:space="0" w:color="auto"/>
            </w:tcBorders>
          </w:tcPr>
          <w:p w14:paraId="03918975"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Completion Date</w:t>
            </w:r>
          </w:p>
        </w:tc>
      </w:tr>
      <w:tr w:rsidR="000036A4" w:rsidRPr="000A1F71" w14:paraId="0257773D" w14:textId="77777777" w:rsidTr="003B5667">
        <w:trPr>
          <w:trHeight w:val="512"/>
          <w:jc w:val="center"/>
        </w:trPr>
        <w:tc>
          <w:tcPr>
            <w:tcW w:w="4050" w:type="dxa"/>
            <w:tcBorders>
              <w:right w:val="single" w:sz="4" w:space="0" w:color="auto"/>
            </w:tcBorders>
          </w:tcPr>
          <w:p w14:paraId="69F19C7D"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Role in Contract</w:t>
            </w:r>
          </w:p>
        </w:tc>
        <w:tc>
          <w:tcPr>
            <w:tcW w:w="1517" w:type="dxa"/>
            <w:tcBorders>
              <w:top w:val="single" w:sz="4" w:space="0" w:color="auto"/>
              <w:left w:val="single" w:sz="4" w:space="0" w:color="auto"/>
              <w:bottom w:val="single" w:sz="4" w:space="0" w:color="auto"/>
              <w:right w:val="nil"/>
            </w:tcBorders>
          </w:tcPr>
          <w:p w14:paraId="750D5D6C" w14:textId="77777777" w:rsidR="000036A4" w:rsidRPr="000A1F71" w:rsidRDefault="000036A4" w:rsidP="007B4543">
            <w:pPr>
              <w:pStyle w:val="BodyText"/>
              <w:numPr>
                <w:ilvl w:val="0"/>
                <w:numId w:val="13"/>
              </w:numPr>
              <w:spacing w:before="120" w:after="120" w:line="240" w:lineRule="auto"/>
              <w:rPr>
                <w:rFonts w:ascii="Times New Roman" w:hAnsi="Times New Roman" w:cs="Times New Roman"/>
              </w:rPr>
            </w:pPr>
            <w:r w:rsidRPr="000A1F71">
              <w:rPr>
                <w:rFonts w:ascii="Times New Roman" w:hAnsi="Times New Roman" w:cs="Times New Roman"/>
              </w:rPr>
              <w:t>Contractor</w:t>
            </w:r>
          </w:p>
        </w:tc>
        <w:tc>
          <w:tcPr>
            <w:tcW w:w="1725" w:type="dxa"/>
            <w:gridSpan w:val="2"/>
            <w:tcBorders>
              <w:top w:val="single" w:sz="4" w:space="0" w:color="auto"/>
              <w:left w:val="nil"/>
              <w:bottom w:val="single" w:sz="4" w:space="0" w:color="auto"/>
              <w:right w:val="nil"/>
            </w:tcBorders>
          </w:tcPr>
          <w:p w14:paraId="1CC5E0C3" w14:textId="77777777" w:rsidR="000036A4" w:rsidRPr="000A1F71" w:rsidRDefault="000036A4" w:rsidP="007B4543">
            <w:pPr>
              <w:pStyle w:val="BodyText"/>
              <w:numPr>
                <w:ilvl w:val="0"/>
                <w:numId w:val="13"/>
              </w:numPr>
              <w:tabs>
                <w:tab w:val="clear" w:pos="360"/>
              </w:tabs>
              <w:spacing w:before="120" w:after="120" w:line="240" w:lineRule="auto"/>
              <w:ind w:left="265"/>
              <w:rPr>
                <w:rFonts w:ascii="Times New Roman" w:hAnsi="Times New Roman" w:cs="Times New Roman"/>
              </w:rPr>
            </w:pPr>
            <w:r w:rsidRPr="000A1F71">
              <w:rPr>
                <w:rFonts w:ascii="Times New Roman" w:hAnsi="Times New Roman" w:cs="Times New Roman"/>
              </w:rPr>
              <w:t>Management Contractor</w:t>
            </w:r>
          </w:p>
        </w:tc>
        <w:tc>
          <w:tcPr>
            <w:tcW w:w="1708" w:type="dxa"/>
            <w:tcBorders>
              <w:top w:val="single" w:sz="4" w:space="0" w:color="auto"/>
              <w:left w:val="nil"/>
              <w:bottom w:val="single" w:sz="4" w:space="0" w:color="auto"/>
              <w:right w:val="single" w:sz="4" w:space="0" w:color="auto"/>
            </w:tcBorders>
          </w:tcPr>
          <w:p w14:paraId="6E4C5B4C" w14:textId="77777777" w:rsidR="000036A4" w:rsidRPr="000A1F71" w:rsidRDefault="000036A4" w:rsidP="007B4543">
            <w:pPr>
              <w:pStyle w:val="BodyText"/>
              <w:numPr>
                <w:ilvl w:val="0"/>
                <w:numId w:val="13"/>
              </w:numPr>
              <w:tabs>
                <w:tab w:val="clear" w:pos="360"/>
                <w:tab w:val="num" w:pos="250"/>
              </w:tabs>
              <w:spacing w:before="120" w:after="120" w:line="240" w:lineRule="auto"/>
              <w:ind w:left="250"/>
              <w:rPr>
                <w:rFonts w:ascii="Times New Roman" w:hAnsi="Times New Roman" w:cs="Times New Roman"/>
              </w:rPr>
            </w:pPr>
            <w:r w:rsidRPr="000A1F71">
              <w:rPr>
                <w:rFonts w:ascii="Times New Roman" w:hAnsi="Times New Roman" w:cs="Times New Roman"/>
              </w:rPr>
              <w:t>Subcontractor</w:t>
            </w:r>
          </w:p>
        </w:tc>
      </w:tr>
      <w:tr w:rsidR="000036A4" w:rsidRPr="000A1F71" w14:paraId="3428607C" w14:textId="77777777" w:rsidTr="003B5667">
        <w:trPr>
          <w:jc w:val="center"/>
        </w:trPr>
        <w:tc>
          <w:tcPr>
            <w:tcW w:w="4050" w:type="dxa"/>
          </w:tcPr>
          <w:p w14:paraId="7085FFC0"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Total Contract Amount</w:t>
            </w:r>
          </w:p>
        </w:tc>
        <w:tc>
          <w:tcPr>
            <w:tcW w:w="4950" w:type="dxa"/>
            <w:gridSpan w:val="4"/>
            <w:tcBorders>
              <w:top w:val="single" w:sz="4" w:space="0" w:color="auto"/>
            </w:tcBorders>
          </w:tcPr>
          <w:p w14:paraId="5FB1697A" w14:textId="7BD36693" w:rsidR="000036A4" w:rsidRPr="000A1F71" w:rsidRDefault="001F4F2A" w:rsidP="000036A4">
            <w:pPr>
              <w:spacing w:before="120" w:after="120" w:line="276" w:lineRule="auto"/>
              <w:jc w:val="both"/>
              <w:rPr>
                <w:rFonts w:ascii="Times New Roman" w:hAnsi="Times New Roman" w:cs="Times New Roman"/>
              </w:rPr>
            </w:pPr>
            <w:r w:rsidRPr="000A1F71">
              <w:rPr>
                <w:rFonts w:ascii="Times New Roman" w:hAnsi="Times New Roman" w:cs="Times New Roman"/>
              </w:rPr>
              <w:t>MVR</w:t>
            </w:r>
          </w:p>
        </w:tc>
      </w:tr>
      <w:tr w:rsidR="000036A4" w:rsidRPr="000A1F71" w14:paraId="7BD440E3" w14:textId="77777777" w:rsidTr="003B5667">
        <w:trPr>
          <w:jc w:val="center"/>
        </w:trPr>
        <w:tc>
          <w:tcPr>
            <w:tcW w:w="4050" w:type="dxa"/>
          </w:tcPr>
          <w:p w14:paraId="0C0A55DC"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If partner in a Joint Venture or subcontractor, specify participation of total contract amount</w:t>
            </w:r>
          </w:p>
        </w:tc>
        <w:tc>
          <w:tcPr>
            <w:tcW w:w="2328" w:type="dxa"/>
            <w:gridSpan w:val="2"/>
          </w:tcPr>
          <w:p w14:paraId="038C801D"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Percent of Total</w:t>
            </w:r>
          </w:p>
        </w:tc>
        <w:tc>
          <w:tcPr>
            <w:tcW w:w="2622" w:type="dxa"/>
            <w:gridSpan w:val="2"/>
          </w:tcPr>
          <w:p w14:paraId="401B8BF0"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Amount</w:t>
            </w:r>
          </w:p>
        </w:tc>
      </w:tr>
      <w:tr w:rsidR="000036A4" w:rsidRPr="000A1F71" w14:paraId="6F2E7496" w14:textId="77777777" w:rsidTr="003B5667">
        <w:trPr>
          <w:jc w:val="center"/>
        </w:trPr>
        <w:tc>
          <w:tcPr>
            <w:tcW w:w="4050" w:type="dxa"/>
          </w:tcPr>
          <w:p w14:paraId="18CA4857"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Employer’s Name</w:t>
            </w:r>
          </w:p>
          <w:p w14:paraId="2345FF75"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Address</w:t>
            </w:r>
          </w:p>
          <w:p w14:paraId="4F65FAC7"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Telephone/Fax Number</w:t>
            </w:r>
          </w:p>
          <w:p w14:paraId="165284E1"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E-mail</w:t>
            </w:r>
          </w:p>
        </w:tc>
        <w:tc>
          <w:tcPr>
            <w:tcW w:w="2328" w:type="dxa"/>
            <w:gridSpan w:val="2"/>
          </w:tcPr>
          <w:p w14:paraId="76C06462" w14:textId="77777777" w:rsidR="000036A4" w:rsidRPr="000A1F71" w:rsidRDefault="000036A4" w:rsidP="000036A4">
            <w:pPr>
              <w:spacing w:before="120" w:after="120" w:line="276" w:lineRule="auto"/>
              <w:jc w:val="both"/>
              <w:rPr>
                <w:rFonts w:ascii="Times New Roman" w:hAnsi="Times New Roman" w:cs="Times New Roman"/>
              </w:rPr>
            </w:pPr>
          </w:p>
        </w:tc>
        <w:tc>
          <w:tcPr>
            <w:tcW w:w="2622" w:type="dxa"/>
            <w:gridSpan w:val="2"/>
          </w:tcPr>
          <w:p w14:paraId="4DD7E9BA" w14:textId="77777777" w:rsidR="000036A4" w:rsidRPr="000A1F71" w:rsidRDefault="000036A4" w:rsidP="000036A4">
            <w:pPr>
              <w:spacing w:before="120" w:after="120" w:line="276" w:lineRule="auto"/>
              <w:jc w:val="both"/>
              <w:rPr>
                <w:rFonts w:ascii="Times New Roman" w:hAnsi="Times New Roman" w:cs="Times New Roman"/>
              </w:rPr>
            </w:pPr>
          </w:p>
        </w:tc>
      </w:tr>
      <w:tr w:rsidR="000036A4" w:rsidRPr="000A1F71" w14:paraId="5BB1A21A" w14:textId="77777777" w:rsidTr="003B5667">
        <w:trPr>
          <w:jc w:val="center"/>
        </w:trPr>
        <w:tc>
          <w:tcPr>
            <w:tcW w:w="9000" w:type="dxa"/>
            <w:gridSpan w:val="5"/>
          </w:tcPr>
          <w:p w14:paraId="643B8D89" w14:textId="77777777" w:rsidR="000036A4" w:rsidRPr="000A1F71" w:rsidRDefault="000036A4" w:rsidP="000036A4">
            <w:pPr>
              <w:spacing w:before="120" w:after="120" w:line="276" w:lineRule="auto"/>
              <w:jc w:val="both"/>
              <w:rPr>
                <w:rFonts w:ascii="Times New Roman" w:hAnsi="Times New Roman" w:cs="Times New Roman"/>
                <w:b/>
              </w:rPr>
            </w:pPr>
            <w:r w:rsidRPr="000A1F71">
              <w:rPr>
                <w:rFonts w:ascii="Times New Roman" w:hAnsi="Times New Roman" w:cs="Times New Roman"/>
                <w:b/>
              </w:rPr>
              <w:t>Description of the key activities in accordance with Criteria 2.4.2 of Section 3 (Evaluation and Qualification)</w:t>
            </w:r>
          </w:p>
        </w:tc>
      </w:tr>
      <w:tr w:rsidR="000036A4" w:rsidRPr="000A1F71" w14:paraId="6CD8A1BF" w14:textId="77777777" w:rsidTr="003B5667">
        <w:trPr>
          <w:jc w:val="center"/>
        </w:trPr>
        <w:tc>
          <w:tcPr>
            <w:tcW w:w="9000" w:type="dxa"/>
            <w:gridSpan w:val="5"/>
          </w:tcPr>
          <w:p w14:paraId="48A49769" w14:textId="77777777" w:rsidR="000036A4" w:rsidRPr="000A1F71" w:rsidRDefault="000036A4" w:rsidP="000036A4">
            <w:pPr>
              <w:spacing w:before="120" w:after="120" w:line="276" w:lineRule="auto"/>
              <w:jc w:val="both"/>
              <w:rPr>
                <w:rFonts w:ascii="Times New Roman" w:eastAsia="Arial" w:hAnsi="Times New Roman" w:cs="Times New Roman"/>
              </w:rPr>
            </w:pPr>
          </w:p>
          <w:p w14:paraId="6D517A6C" w14:textId="77777777" w:rsidR="000036A4" w:rsidRPr="000A1F71" w:rsidRDefault="000036A4" w:rsidP="000036A4">
            <w:pPr>
              <w:spacing w:before="120" w:after="120" w:line="276" w:lineRule="auto"/>
              <w:jc w:val="both"/>
              <w:rPr>
                <w:rFonts w:ascii="Times New Roman" w:eastAsia="Arial" w:hAnsi="Times New Roman" w:cs="Times New Roman"/>
              </w:rPr>
            </w:pPr>
          </w:p>
          <w:p w14:paraId="69D274EC" w14:textId="77777777" w:rsidR="000036A4" w:rsidRPr="000A1F71" w:rsidRDefault="000036A4" w:rsidP="000036A4">
            <w:pPr>
              <w:spacing w:before="120" w:after="120" w:line="276" w:lineRule="auto"/>
              <w:jc w:val="both"/>
              <w:rPr>
                <w:rFonts w:ascii="Times New Roman" w:eastAsia="Arial" w:hAnsi="Times New Roman" w:cs="Times New Roman"/>
              </w:rPr>
            </w:pPr>
          </w:p>
          <w:p w14:paraId="49DC6CF5" w14:textId="77777777" w:rsidR="000036A4" w:rsidRPr="000A1F71" w:rsidRDefault="000036A4" w:rsidP="000036A4">
            <w:pPr>
              <w:spacing w:before="120" w:after="120" w:line="276" w:lineRule="auto"/>
              <w:jc w:val="both"/>
              <w:rPr>
                <w:rFonts w:ascii="Times New Roman" w:eastAsia="Arial" w:hAnsi="Times New Roman" w:cs="Times New Roman"/>
              </w:rPr>
            </w:pPr>
          </w:p>
          <w:p w14:paraId="284CCA13" w14:textId="77777777" w:rsidR="000036A4" w:rsidRPr="000A1F71" w:rsidRDefault="000036A4" w:rsidP="000036A4">
            <w:pPr>
              <w:spacing w:before="120" w:after="120" w:line="276" w:lineRule="auto"/>
              <w:jc w:val="both"/>
              <w:rPr>
                <w:rFonts w:ascii="Times New Roman" w:eastAsia="Arial" w:hAnsi="Times New Roman" w:cs="Times New Roman"/>
              </w:rPr>
            </w:pPr>
          </w:p>
          <w:p w14:paraId="24F0F0ED" w14:textId="77777777" w:rsidR="000036A4" w:rsidRPr="000A1F71" w:rsidRDefault="000036A4" w:rsidP="000036A4">
            <w:pPr>
              <w:spacing w:before="120" w:after="120" w:line="276" w:lineRule="auto"/>
              <w:jc w:val="both"/>
              <w:rPr>
                <w:rFonts w:ascii="Times New Roman" w:eastAsia="Arial" w:hAnsi="Times New Roman" w:cs="Times New Roman"/>
              </w:rPr>
            </w:pPr>
          </w:p>
          <w:p w14:paraId="4A578C83" w14:textId="77777777" w:rsidR="000036A4" w:rsidRPr="000A1F71" w:rsidRDefault="000036A4" w:rsidP="000036A4">
            <w:pPr>
              <w:spacing w:before="120" w:after="120" w:line="276" w:lineRule="auto"/>
              <w:jc w:val="both"/>
              <w:rPr>
                <w:rFonts w:ascii="Times New Roman" w:eastAsia="Arial" w:hAnsi="Times New Roman" w:cs="Times New Roman"/>
              </w:rPr>
            </w:pPr>
          </w:p>
          <w:p w14:paraId="1BB66452" w14:textId="77777777" w:rsidR="000036A4" w:rsidRPr="000A1F71" w:rsidRDefault="000036A4" w:rsidP="000036A4">
            <w:pPr>
              <w:spacing w:before="120" w:after="120" w:line="276" w:lineRule="auto"/>
              <w:jc w:val="both"/>
              <w:rPr>
                <w:rFonts w:ascii="Times New Roman" w:eastAsia="Arial" w:hAnsi="Times New Roman" w:cs="Times New Roman"/>
              </w:rPr>
            </w:pPr>
          </w:p>
          <w:p w14:paraId="3F335264" w14:textId="77777777" w:rsidR="000036A4" w:rsidRPr="000A1F71" w:rsidRDefault="000036A4" w:rsidP="000036A4">
            <w:pPr>
              <w:spacing w:before="120" w:after="120" w:line="276" w:lineRule="auto"/>
              <w:jc w:val="both"/>
              <w:rPr>
                <w:rFonts w:ascii="Times New Roman" w:eastAsia="Arial" w:hAnsi="Times New Roman" w:cs="Times New Roman"/>
              </w:rPr>
            </w:pPr>
          </w:p>
          <w:p w14:paraId="2EEC8D70" w14:textId="77777777" w:rsidR="000036A4" w:rsidRPr="000A1F71" w:rsidRDefault="000036A4" w:rsidP="000036A4">
            <w:pPr>
              <w:spacing w:before="120" w:after="120" w:line="276" w:lineRule="auto"/>
              <w:jc w:val="both"/>
              <w:rPr>
                <w:rFonts w:ascii="Times New Roman" w:eastAsia="Arial" w:hAnsi="Times New Roman" w:cs="Times New Roman"/>
              </w:rPr>
            </w:pPr>
          </w:p>
          <w:p w14:paraId="43FAC3A0" w14:textId="77777777" w:rsidR="000036A4" w:rsidRPr="000A1F71" w:rsidRDefault="000036A4" w:rsidP="000036A4">
            <w:pPr>
              <w:spacing w:before="120" w:after="120" w:line="276" w:lineRule="auto"/>
              <w:jc w:val="both"/>
              <w:rPr>
                <w:rFonts w:ascii="Times New Roman" w:eastAsia="Arial" w:hAnsi="Times New Roman" w:cs="Times New Roman"/>
              </w:rPr>
            </w:pPr>
          </w:p>
          <w:p w14:paraId="062FA4F9" w14:textId="77777777" w:rsidR="000036A4" w:rsidRPr="000A1F71" w:rsidRDefault="000036A4" w:rsidP="000036A4">
            <w:pPr>
              <w:spacing w:before="120" w:after="120" w:line="276" w:lineRule="auto"/>
              <w:jc w:val="both"/>
              <w:rPr>
                <w:rFonts w:ascii="Times New Roman" w:hAnsi="Times New Roman" w:cs="Times New Roman"/>
              </w:rPr>
            </w:pPr>
          </w:p>
        </w:tc>
      </w:tr>
    </w:tbl>
    <w:p w14:paraId="4DC20C8E" w14:textId="77777777" w:rsidR="000036A4" w:rsidRPr="000A1F71" w:rsidRDefault="000036A4" w:rsidP="000036A4">
      <w:pPr>
        <w:rPr>
          <w:rFonts w:ascii="Times New Roman" w:hAnsi="Times New Roman" w:cs="Times New Roman"/>
          <w:sz w:val="24"/>
          <w:szCs w:val="24"/>
        </w:rPr>
      </w:pPr>
    </w:p>
    <w:p w14:paraId="28687A48" w14:textId="18F7B81A" w:rsidR="000036A4" w:rsidRPr="000A1F71" w:rsidRDefault="000036A4" w:rsidP="002F3EB6">
      <w:pPr>
        <w:pStyle w:val="Heading4"/>
      </w:pPr>
      <w:bookmarkStart w:id="160" w:name="_Toc56434787"/>
      <w:r w:rsidRPr="000A1F71">
        <w:lastRenderedPageBreak/>
        <w:t xml:space="preserve">Form EXP - </w:t>
      </w:r>
      <w:r w:rsidR="001B52BD" w:rsidRPr="000A1F71">
        <w:t>3</w:t>
      </w:r>
      <w:r w:rsidRPr="000A1F71">
        <w:t>(a) Proposed Subcontractors for Major Items of Plant and Services</w:t>
      </w:r>
      <w:bookmarkEnd w:id="160"/>
    </w:p>
    <w:p w14:paraId="4ADD3923" w14:textId="77777777" w:rsidR="009A5455" w:rsidRPr="000A1F71" w:rsidRDefault="009A5455" w:rsidP="009A5455">
      <w:pPr>
        <w:spacing w:after="0"/>
        <w:rPr>
          <w:rFonts w:ascii="Times New Roman" w:hAnsi="Times New Roman" w:cs="Times New Roman"/>
          <w:sz w:val="24"/>
          <w:szCs w:val="24"/>
        </w:rPr>
      </w:pPr>
    </w:p>
    <w:p w14:paraId="4B27D5B3" w14:textId="0D1A73E8" w:rsidR="000036A4" w:rsidRPr="000A1F71" w:rsidRDefault="000036A4" w:rsidP="009A5455">
      <w:pPr>
        <w:spacing w:after="120"/>
        <w:rPr>
          <w:rFonts w:ascii="Times New Roman" w:hAnsi="Times New Roman" w:cs="Times New Roman"/>
          <w:sz w:val="24"/>
          <w:szCs w:val="24"/>
        </w:rPr>
      </w:pPr>
      <w:r w:rsidRPr="000A1F71">
        <w:rPr>
          <w:rFonts w:ascii="Times New Roman" w:hAnsi="Times New Roman" w:cs="Times New Roman"/>
          <w:sz w:val="24"/>
          <w:szCs w:val="24"/>
        </w:rPr>
        <w:t>Bidders are free to propose more than one for each item</w:t>
      </w:r>
    </w:p>
    <w:tbl>
      <w:tblPr>
        <w:tblW w:w="90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
        <w:gridCol w:w="3795"/>
        <w:gridCol w:w="2790"/>
        <w:gridCol w:w="1566"/>
      </w:tblGrid>
      <w:tr w:rsidR="000036A4" w:rsidRPr="000A1F71" w14:paraId="58295167" w14:textId="77777777" w:rsidTr="003B5667">
        <w:trPr>
          <w:trHeight w:val="692"/>
          <w:jc w:val="center"/>
        </w:trPr>
        <w:tc>
          <w:tcPr>
            <w:tcW w:w="895" w:type="dxa"/>
            <w:tcBorders>
              <w:bottom w:val="single" w:sz="4" w:space="0" w:color="auto"/>
            </w:tcBorders>
            <w:vAlign w:val="center"/>
          </w:tcPr>
          <w:p w14:paraId="523E210C" w14:textId="77777777" w:rsidR="000036A4" w:rsidRPr="000A1F71" w:rsidRDefault="000036A4" w:rsidP="000036A4">
            <w:pPr>
              <w:ind w:right="-114"/>
              <w:jc w:val="center"/>
              <w:rPr>
                <w:rFonts w:ascii="Times New Roman" w:hAnsi="Times New Roman" w:cs="Times New Roman"/>
                <w:b/>
              </w:rPr>
            </w:pPr>
            <w:r w:rsidRPr="000A1F71">
              <w:rPr>
                <w:rFonts w:ascii="Times New Roman" w:hAnsi="Times New Roman" w:cs="Times New Roman"/>
                <w:b/>
              </w:rPr>
              <w:t>Sr. No.</w:t>
            </w:r>
          </w:p>
        </w:tc>
        <w:tc>
          <w:tcPr>
            <w:tcW w:w="3795" w:type="dxa"/>
            <w:tcBorders>
              <w:bottom w:val="single" w:sz="4" w:space="0" w:color="auto"/>
            </w:tcBorders>
            <w:vAlign w:val="center"/>
          </w:tcPr>
          <w:p w14:paraId="3486AE37" w14:textId="77777777" w:rsidR="000036A4" w:rsidRPr="000A1F71" w:rsidRDefault="000036A4" w:rsidP="000036A4">
            <w:pPr>
              <w:rPr>
                <w:rFonts w:ascii="Times New Roman" w:hAnsi="Times New Roman" w:cs="Times New Roman"/>
                <w:b/>
              </w:rPr>
            </w:pPr>
            <w:r w:rsidRPr="000A1F71">
              <w:rPr>
                <w:rFonts w:ascii="Times New Roman" w:hAnsi="Times New Roman" w:cs="Times New Roman"/>
                <w:b/>
              </w:rPr>
              <w:t>Major Items of Plant/works</w:t>
            </w:r>
          </w:p>
        </w:tc>
        <w:tc>
          <w:tcPr>
            <w:tcW w:w="2790" w:type="dxa"/>
            <w:tcBorders>
              <w:bottom w:val="single" w:sz="4" w:space="0" w:color="auto"/>
            </w:tcBorders>
            <w:vAlign w:val="center"/>
          </w:tcPr>
          <w:p w14:paraId="2DD63A31" w14:textId="77777777" w:rsidR="000036A4" w:rsidRPr="000A1F71" w:rsidRDefault="000036A4" w:rsidP="000036A4">
            <w:pPr>
              <w:ind w:left="61"/>
              <w:rPr>
                <w:rFonts w:ascii="Times New Roman" w:hAnsi="Times New Roman" w:cs="Times New Roman"/>
                <w:b/>
              </w:rPr>
            </w:pPr>
            <w:r w:rsidRPr="000A1F71">
              <w:rPr>
                <w:rFonts w:ascii="Times New Roman" w:hAnsi="Times New Roman" w:cs="Times New Roman"/>
                <w:b/>
              </w:rPr>
              <w:t>Proposed Subcontractors/ Manufacturers</w:t>
            </w:r>
          </w:p>
        </w:tc>
        <w:tc>
          <w:tcPr>
            <w:tcW w:w="1566" w:type="dxa"/>
            <w:tcBorders>
              <w:bottom w:val="single" w:sz="4" w:space="0" w:color="auto"/>
            </w:tcBorders>
            <w:vAlign w:val="center"/>
          </w:tcPr>
          <w:p w14:paraId="0E8324D9" w14:textId="77777777" w:rsidR="000036A4" w:rsidRPr="000A1F71" w:rsidRDefault="000036A4" w:rsidP="000036A4">
            <w:pPr>
              <w:ind w:left="-1"/>
              <w:jc w:val="center"/>
              <w:rPr>
                <w:rFonts w:ascii="Times New Roman" w:hAnsi="Times New Roman" w:cs="Times New Roman"/>
                <w:b/>
              </w:rPr>
            </w:pPr>
            <w:r w:rsidRPr="000A1F71">
              <w:rPr>
                <w:rFonts w:ascii="Times New Roman" w:hAnsi="Times New Roman" w:cs="Times New Roman"/>
                <w:b/>
              </w:rPr>
              <w:t>Nationality</w:t>
            </w:r>
          </w:p>
        </w:tc>
      </w:tr>
      <w:tr w:rsidR="000036A4" w:rsidRPr="000A1F71" w14:paraId="777D63C7" w14:textId="77777777" w:rsidTr="003B5667">
        <w:trPr>
          <w:trHeight w:val="80"/>
          <w:jc w:val="center"/>
        </w:trPr>
        <w:tc>
          <w:tcPr>
            <w:tcW w:w="895" w:type="dxa"/>
            <w:tcBorders>
              <w:top w:val="single" w:sz="4" w:space="0" w:color="auto"/>
              <w:bottom w:val="single" w:sz="4" w:space="0" w:color="auto"/>
            </w:tcBorders>
            <w:vAlign w:val="center"/>
          </w:tcPr>
          <w:p w14:paraId="4424BB94"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1</w:t>
            </w:r>
          </w:p>
        </w:tc>
        <w:tc>
          <w:tcPr>
            <w:tcW w:w="3795" w:type="dxa"/>
            <w:tcBorders>
              <w:top w:val="single" w:sz="4" w:space="0" w:color="auto"/>
              <w:bottom w:val="single" w:sz="4" w:space="0" w:color="auto"/>
            </w:tcBorders>
            <w:vAlign w:val="center"/>
          </w:tcPr>
          <w:p w14:paraId="503CEA77"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RO plant and Ultrafiltration Plant</w:t>
            </w:r>
          </w:p>
        </w:tc>
        <w:tc>
          <w:tcPr>
            <w:tcW w:w="2790" w:type="dxa"/>
            <w:tcBorders>
              <w:top w:val="single" w:sz="4" w:space="0" w:color="auto"/>
              <w:bottom w:val="single" w:sz="4" w:space="0" w:color="auto"/>
            </w:tcBorders>
            <w:vAlign w:val="center"/>
          </w:tcPr>
          <w:p w14:paraId="4BFBBEEE"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13D8994A" w14:textId="77777777" w:rsidR="000036A4" w:rsidRPr="000A1F71" w:rsidRDefault="000036A4" w:rsidP="000036A4">
            <w:pPr>
              <w:ind w:left="-1"/>
              <w:rPr>
                <w:rFonts w:ascii="Times New Roman" w:hAnsi="Times New Roman" w:cs="Times New Roman"/>
              </w:rPr>
            </w:pPr>
          </w:p>
        </w:tc>
      </w:tr>
      <w:tr w:rsidR="000036A4" w:rsidRPr="000A1F71" w14:paraId="6DDA88DB" w14:textId="77777777" w:rsidTr="003B5667">
        <w:trPr>
          <w:trHeight w:val="80"/>
          <w:jc w:val="center"/>
        </w:trPr>
        <w:tc>
          <w:tcPr>
            <w:tcW w:w="895" w:type="dxa"/>
            <w:tcBorders>
              <w:top w:val="single" w:sz="4" w:space="0" w:color="auto"/>
              <w:bottom w:val="single" w:sz="4" w:space="0" w:color="auto"/>
            </w:tcBorders>
            <w:vAlign w:val="center"/>
          </w:tcPr>
          <w:p w14:paraId="2069B677"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2</w:t>
            </w:r>
          </w:p>
        </w:tc>
        <w:tc>
          <w:tcPr>
            <w:tcW w:w="3795" w:type="dxa"/>
            <w:tcBorders>
              <w:top w:val="single" w:sz="4" w:space="0" w:color="auto"/>
              <w:bottom w:val="single" w:sz="4" w:space="0" w:color="auto"/>
            </w:tcBorders>
            <w:vAlign w:val="center"/>
          </w:tcPr>
          <w:p w14:paraId="1289BFBC"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Water Distribution Network</w:t>
            </w:r>
          </w:p>
        </w:tc>
        <w:tc>
          <w:tcPr>
            <w:tcW w:w="2790" w:type="dxa"/>
            <w:tcBorders>
              <w:top w:val="single" w:sz="4" w:space="0" w:color="auto"/>
              <w:bottom w:val="single" w:sz="4" w:space="0" w:color="auto"/>
            </w:tcBorders>
            <w:vAlign w:val="center"/>
          </w:tcPr>
          <w:p w14:paraId="498D543B"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4DE53978" w14:textId="77777777" w:rsidR="000036A4" w:rsidRPr="000A1F71" w:rsidRDefault="000036A4" w:rsidP="000036A4">
            <w:pPr>
              <w:ind w:left="-1"/>
              <w:rPr>
                <w:rFonts w:ascii="Times New Roman" w:hAnsi="Times New Roman" w:cs="Times New Roman"/>
              </w:rPr>
            </w:pPr>
          </w:p>
        </w:tc>
      </w:tr>
      <w:tr w:rsidR="000036A4" w:rsidRPr="000A1F71" w14:paraId="55F8DED3" w14:textId="77777777" w:rsidTr="003B5667">
        <w:trPr>
          <w:trHeight w:val="80"/>
          <w:jc w:val="center"/>
        </w:trPr>
        <w:tc>
          <w:tcPr>
            <w:tcW w:w="895" w:type="dxa"/>
            <w:tcBorders>
              <w:top w:val="single" w:sz="4" w:space="0" w:color="auto"/>
              <w:bottom w:val="single" w:sz="4" w:space="0" w:color="auto"/>
            </w:tcBorders>
            <w:vAlign w:val="center"/>
          </w:tcPr>
          <w:p w14:paraId="73C138B6"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3</w:t>
            </w:r>
          </w:p>
        </w:tc>
        <w:tc>
          <w:tcPr>
            <w:tcW w:w="3795" w:type="dxa"/>
            <w:tcBorders>
              <w:top w:val="single" w:sz="4" w:space="0" w:color="auto"/>
              <w:bottom w:val="single" w:sz="4" w:space="0" w:color="auto"/>
            </w:tcBorders>
            <w:vAlign w:val="center"/>
          </w:tcPr>
          <w:p w14:paraId="56A98165"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Storage Tanks</w:t>
            </w:r>
          </w:p>
        </w:tc>
        <w:tc>
          <w:tcPr>
            <w:tcW w:w="2790" w:type="dxa"/>
            <w:tcBorders>
              <w:top w:val="single" w:sz="4" w:space="0" w:color="auto"/>
              <w:bottom w:val="single" w:sz="4" w:space="0" w:color="auto"/>
            </w:tcBorders>
            <w:vAlign w:val="center"/>
          </w:tcPr>
          <w:p w14:paraId="3FD5F375"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0DE99B56" w14:textId="77777777" w:rsidR="000036A4" w:rsidRPr="000A1F71" w:rsidRDefault="000036A4" w:rsidP="000036A4">
            <w:pPr>
              <w:ind w:left="-1"/>
              <w:rPr>
                <w:rFonts w:ascii="Times New Roman" w:hAnsi="Times New Roman" w:cs="Times New Roman"/>
              </w:rPr>
            </w:pPr>
          </w:p>
        </w:tc>
      </w:tr>
      <w:tr w:rsidR="000036A4" w:rsidRPr="000A1F71" w14:paraId="13CBB4F5" w14:textId="77777777" w:rsidTr="003B5667">
        <w:trPr>
          <w:trHeight w:val="440"/>
          <w:jc w:val="center"/>
        </w:trPr>
        <w:tc>
          <w:tcPr>
            <w:tcW w:w="895" w:type="dxa"/>
            <w:tcBorders>
              <w:top w:val="single" w:sz="4" w:space="0" w:color="auto"/>
              <w:bottom w:val="single" w:sz="4" w:space="0" w:color="auto"/>
            </w:tcBorders>
            <w:vAlign w:val="center"/>
          </w:tcPr>
          <w:p w14:paraId="4789216A"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4</w:t>
            </w:r>
          </w:p>
        </w:tc>
        <w:tc>
          <w:tcPr>
            <w:tcW w:w="3795" w:type="dxa"/>
            <w:tcBorders>
              <w:top w:val="single" w:sz="4" w:space="0" w:color="auto"/>
              <w:bottom w:val="single" w:sz="4" w:space="0" w:color="auto"/>
            </w:tcBorders>
            <w:vAlign w:val="center"/>
          </w:tcPr>
          <w:p w14:paraId="72D3B466"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Rainwater Collection &amp; Conveyance System</w:t>
            </w:r>
          </w:p>
        </w:tc>
        <w:tc>
          <w:tcPr>
            <w:tcW w:w="2790" w:type="dxa"/>
            <w:tcBorders>
              <w:top w:val="single" w:sz="4" w:space="0" w:color="auto"/>
              <w:bottom w:val="single" w:sz="4" w:space="0" w:color="auto"/>
            </w:tcBorders>
            <w:vAlign w:val="center"/>
          </w:tcPr>
          <w:p w14:paraId="3EBCA58A"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66277BF8" w14:textId="77777777" w:rsidR="000036A4" w:rsidRPr="000A1F71" w:rsidRDefault="000036A4" w:rsidP="000036A4">
            <w:pPr>
              <w:ind w:left="-1"/>
              <w:rPr>
                <w:rFonts w:ascii="Times New Roman" w:hAnsi="Times New Roman" w:cs="Times New Roman"/>
              </w:rPr>
            </w:pPr>
          </w:p>
        </w:tc>
      </w:tr>
      <w:tr w:rsidR="000036A4" w:rsidRPr="000A1F71" w14:paraId="38932EBE" w14:textId="77777777" w:rsidTr="003B5667">
        <w:trPr>
          <w:trHeight w:val="80"/>
          <w:jc w:val="center"/>
        </w:trPr>
        <w:tc>
          <w:tcPr>
            <w:tcW w:w="895" w:type="dxa"/>
            <w:tcBorders>
              <w:top w:val="single" w:sz="4" w:space="0" w:color="auto"/>
              <w:bottom w:val="single" w:sz="4" w:space="0" w:color="auto"/>
            </w:tcBorders>
            <w:vAlign w:val="center"/>
          </w:tcPr>
          <w:p w14:paraId="08E9E902"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5</w:t>
            </w:r>
          </w:p>
        </w:tc>
        <w:tc>
          <w:tcPr>
            <w:tcW w:w="3795" w:type="dxa"/>
            <w:tcBorders>
              <w:top w:val="single" w:sz="4" w:space="0" w:color="auto"/>
              <w:bottom w:val="single" w:sz="4" w:space="0" w:color="auto"/>
            </w:tcBorders>
            <w:vAlign w:val="center"/>
          </w:tcPr>
          <w:p w14:paraId="109CA894"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Gravity Sewer Network and Pumping mains</w:t>
            </w:r>
          </w:p>
        </w:tc>
        <w:tc>
          <w:tcPr>
            <w:tcW w:w="2790" w:type="dxa"/>
            <w:tcBorders>
              <w:top w:val="single" w:sz="4" w:space="0" w:color="auto"/>
              <w:bottom w:val="single" w:sz="4" w:space="0" w:color="auto"/>
            </w:tcBorders>
            <w:vAlign w:val="center"/>
          </w:tcPr>
          <w:p w14:paraId="64FBE7BE"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2EF643C8" w14:textId="77777777" w:rsidR="000036A4" w:rsidRPr="000A1F71" w:rsidRDefault="000036A4" w:rsidP="000036A4">
            <w:pPr>
              <w:ind w:left="-1"/>
              <w:rPr>
                <w:rFonts w:ascii="Times New Roman" w:hAnsi="Times New Roman" w:cs="Times New Roman"/>
              </w:rPr>
            </w:pPr>
          </w:p>
        </w:tc>
      </w:tr>
      <w:tr w:rsidR="000036A4" w:rsidRPr="000A1F71" w14:paraId="11159B31" w14:textId="77777777" w:rsidTr="003B5667">
        <w:trPr>
          <w:trHeight w:val="80"/>
          <w:jc w:val="center"/>
        </w:trPr>
        <w:tc>
          <w:tcPr>
            <w:tcW w:w="895" w:type="dxa"/>
            <w:tcBorders>
              <w:top w:val="single" w:sz="4" w:space="0" w:color="auto"/>
              <w:bottom w:val="single" w:sz="4" w:space="0" w:color="auto"/>
            </w:tcBorders>
            <w:vAlign w:val="center"/>
          </w:tcPr>
          <w:p w14:paraId="0174F5C3"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6</w:t>
            </w:r>
          </w:p>
        </w:tc>
        <w:tc>
          <w:tcPr>
            <w:tcW w:w="3795" w:type="dxa"/>
            <w:tcBorders>
              <w:top w:val="single" w:sz="4" w:space="0" w:color="auto"/>
              <w:bottom w:val="single" w:sz="4" w:space="0" w:color="auto"/>
            </w:tcBorders>
            <w:vAlign w:val="center"/>
          </w:tcPr>
          <w:p w14:paraId="7F04D8EE"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Lifting/Pumping Stations</w:t>
            </w:r>
          </w:p>
        </w:tc>
        <w:tc>
          <w:tcPr>
            <w:tcW w:w="2790" w:type="dxa"/>
            <w:tcBorders>
              <w:top w:val="single" w:sz="4" w:space="0" w:color="auto"/>
              <w:bottom w:val="single" w:sz="4" w:space="0" w:color="auto"/>
            </w:tcBorders>
            <w:vAlign w:val="center"/>
          </w:tcPr>
          <w:p w14:paraId="78033146"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2D8637C0" w14:textId="77777777" w:rsidR="000036A4" w:rsidRPr="000A1F71" w:rsidRDefault="000036A4" w:rsidP="000036A4">
            <w:pPr>
              <w:ind w:left="-1"/>
              <w:rPr>
                <w:rFonts w:ascii="Times New Roman" w:hAnsi="Times New Roman" w:cs="Times New Roman"/>
              </w:rPr>
            </w:pPr>
          </w:p>
        </w:tc>
      </w:tr>
      <w:tr w:rsidR="000036A4" w:rsidRPr="000A1F71" w14:paraId="38B70E0D" w14:textId="77777777" w:rsidTr="003B5667">
        <w:trPr>
          <w:trHeight w:val="80"/>
          <w:jc w:val="center"/>
        </w:trPr>
        <w:tc>
          <w:tcPr>
            <w:tcW w:w="895" w:type="dxa"/>
            <w:tcBorders>
              <w:top w:val="single" w:sz="4" w:space="0" w:color="auto"/>
              <w:bottom w:val="single" w:sz="4" w:space="0" w:color="auto"/>
            </w:tcBorders>
            <w:vAlign w:val="center"/>
          </w:tcPr>
          <w:p w14:paraId="04EF637F"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7</w:t>
            </w:r>
          </w:p>
        </w:tc>
        <w:tc>
          <w:tcPr>
            <w:tcW w:w="3795" w:type="dxa"/>
            <w:tcBorders>
              <w:top w:val="single" w:sz="4" w:space="0" w:color="auto"/>
              <w:bottom w:val="single" w:sz="4" w:space="0" w:color="auto"/>
            </w:tcBorders>
            <w:vAlign w:val="center"/>
          </w:tcPr>
          <w:p w14:paraId="6EC8B78E"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Sewage Treatment Plant</w:t>
            </w:r>
          </w:p>
        </w:tc>
        <w:tc>
          <w:tcPr>
            <w:tcW w:w="2790" w:type="dxa"/>
            <w:tcBorders>
              <w:top w:val="single" w:sz="4" w:space="0" w:color="auto"/>
              <w:bottom w:val="single" w:sz="4" w:space="0" w:color="auto"/>
            </w:tcBorders>
            <w:vAlign w:val="center"/>
          </w:tcPr>
          <w:p w14:paraId="2536BA2C"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3F90FFED" w14:textId="77777777" w:rsidR="000036A4" w:rsidRPr="000A1F71" w:rsidRDefault="000036A4" w:rsidP="000036A4">
            <w:pPr>
              <w:ind w:left="-1"/>
              <w:rPr>
                <w:rFonts w:ascii="Times New Roman" w:hAnsi="Times New Roman" w:cs="Times New Roman"/>
              </w:rPr>
            </w:pPr>
          </w:p>
        </w:tc>
      </w:tr>
      <w:tr w:rsidR="000036A4" w:rsidRPr="000A1F71" w14:paraId="547FCFD1" w14:textId="77777777" w:rsidTr="003B5667">
        <w:trPr>
          <w:trHeight w:val="80"/>
          <w:jc w:val="center"/>
        </w:trPr>
        <w:tc>
          <w:tcPr>
            <w:tcW w:w="895" w:type="dxa"/>
            <w:tcBorders>
              <w:top w:val="single" w:sz="4" w:space="0" w:color="auto"/>
            </w:tcBorders>
            <w:vAlign w:val="center"/>
          </w:tcPr>
          <w:p w14:paraId="61A2D23A"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8</w:t>
            </w:r>
          </w:p>
        </w:tc>
        <w:tc>
          <w:tcPr>
            <w:tcW w:w="3795" w:type="dxa"/>
            <w:tcBorders>
              <w:top w:val="single" w:sz="4" w:space="0" w:color="auto"/>
            </w:tcBorders>
            <w:vAlign w:val="center"/>
          </w:tcPr>
          <w:p w14:paraId="3E67DC2E"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Sea Outfall</w:t>
            </w:r>
          </w:p>
        </w:tc>
        <w:tc>
          <w:tcPr>
            <w:tcW w:w="2790" w:type="dxa"/>
            <w:tcBorders>
              <w:top w:val="single" w:sz="4" w:space="0" w:color="auto"/>
            </w:tcBorders>
            <w:vAlign w:val="center"/>
          </w:tcPr>
          <w:p w14:paraId="317693C6"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tcBorders>
            <w:vAlign w:val="center"/>
          </w:tcPr>
          <w:p w14:paraId="2D0FDC36" w14:textId="77777777" w:rsidR="000036A4" w:rsidRPr="000A1F71" w:rsidRDefault="000036A4" w:rsidP="000036A4">
            <w:pPr>
              <w:ind w:left="-1"/>
              <w:rPr>
                <w:rFonts w:ascii="Times New Roman" w:hAnsi="Times New Roman" w:cs="Times New Roman"/>
              </w:rPr>
            </w:pPr>
          </w:p>
        </w:tc>
      </w:tr>
    </w:tbl>
    <w:p w14:paraId="46547AB7" w14:textId="77777777" w:rsidR="000036A4" w:rsidRPr="000A1F71" w:rsidRDefault="000036A4" w:rsidP="000036A4">
      <w:pPr>
        <w:pStyle w:val="explanatorynotes"/>
        <w:ind w:left="720"/>
        <w:rPr>
          <w:rStyle w:val="Table"/>
          <w:rFonts w:ascii="Times New Roman" w:hAnsi="Times New Roman" w:cs="Times New Roman"/>
          <w:sz w:val="22"/>
          <w:szCs w:val="22"/>
        </w:rPr>
      </w:pPr>
    </w:p>
    <w:p w14:paraId="31F486A3"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0CDDF1FC"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39991110"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40305559"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19471C90"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581F82FF"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4BF163CD" w14:textId="2D0F89DE" w:rsidR="000036A4" w:rsidRPr="000A1F71" w:rsidRDefault="000036A4" w:rsidP="000036A4">
      <w:pPr>
        <w:spacing w:before="240" w:after="240" w:line="276" w:lineRule="auto"/>
        <w:ind w:left="720"/>
        <w:rPr>
          <w:rFonts w:ascii="Times New Roman" w:hAnsi="Times New Roman" w:cs="Times New Roman"/>
          <w:b/>
          <w:sz w:val="24"/>
          <w:szCs w:val="24"/>
        </w:rPr>
      </w:pPr>
    </w:p>
    <w:p w14:paraId="4828D46D" w14:textId="616A3E13" w:rsidR="001D2A04" w:rsidRPr="000A1F71" w:rsidRDefault="001D2A04" w:rsidP="000036A4">
      <w:pPr>
        <w:spacing w:before="240" w:after="240" w:line="276" w:lineRule="auto"/>
        <w:ind w:left="720"/>
        <w:rPr>
          <w:rFonts w:ascii="Times New Roman" w:hAnsi="Times New Roman" w:cs="Times New Roman"/>
          <w:b/>
          <w:sz w:val="24"/>
          <w:szCs w:val="24"/>
        </w:rPr>
      </w:pPr>
    </w:p>
    <w:p w14:paraId="43DC4EFF" w14:textId="77777777" w:rsidR="001D2A04" w:rsidRPr="000A1F71" w:rsidRDefault="001D2A04" w:rsidP="000036A4">
      <w:pPr>
        <w:spacing w:before="240" w:after="240" w:line="276" w:lineRule="auto"/>
        <w:ind w:left="720"/>
        <w:rPr>
          <w:rFonts w:ascii="Times New Roman" w:hAnsi="Times New Roman" w:cs="Times New Roman"/>
          <w:b/>
          <w:sz w:val="24"/>
          <w:szCs w:val="24"/>
        </w:rPr>
      </w:pPr>
    </w:p>
    <w:p w14:paraId="068E9049"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2641E7B5" w14:textId="15BCDB9F" w:rsidR="000036A4" w:rsidRPr="000A1F71" w:rsidRDefault="000036A4" w:rsidP="000036A4">
      <w:pPr>
        <w:spacing w:before="240" w:after="240" w:line="276" w:lineRule="auto"/>
        <w:ind w:left="720"/>
        <w:rPr>
          <w:rFonts w:ascii="Times New Roman" w:hAnsi="Times New Roman" w:cs="Times New Roman"/>
          <w:b/>
          <w:sz w:val="24"/>
          <w:szCs w:val="24"/>
        </w:rPr>
      </w:pPr>
    </w:p>
    <w:p w14:paraId="094218DD" w14:textId="498D49E3" w:rsidR="00C66847" w:rsidRPr="000A1F71" w:rsidRDefault="00C66847" w:rsidP="000036A4">
      <w:pPr>
        <w:spacing w:before="240" w:after="240" w:line="276" w:lineRule="auto"/>
        <w:ind w:left="720"/>
        <w:rPr>
          <w:rFonts w:ascii="Times New Roman" w:hAnsi="Times New Roman" w:cs="Times New Roman"/>
          <w:b/>
          <w:sz w:val="24"/>
          <w:szCs w:val="24"/>
        </w:rPr>
      </w:pPr>
    </w:p>
    <w:p w14:paraId="0DAE225F" w14:textId="77777777" w:rsidR="000036A4" w:rsidRPr="000A1F71" w:rsidRDefault="000036A4" w:rsidP="00B51CDF">
      <w:pPr>
        <w:spacing w:before="240" w:after="240" w:line="276" w:lineRule="auto"/>
        <w:rPr>
          <w:rFonts w:ascii="Times New Roman" w:hAnsi="Times New Roman" w:cs="Times New Roman"/>
          <w:b/>
          <w:sz w:val="24"/>
          <w:szCs w:val="24"/>
        </w:rPr>
      </w:pPr>
    </w:p>
    <w:p w14:paraId="6C693F6C" w14:textId="2F0A3DC8" w:rsidR="000036A4" w:rsidRPr="000A1F71" w:rsidRDefault="000036A4" w:rsidP="002F3EB6">
      <w:pPr>
        <w:pStyle w:val="Heading4"/>
      </w:pPr>
      <w:bookmarkStart w:id="161" w:name="_Toc56434788"/>
      <w:r w:rsidRPr="000A1F71">
        <w:lastRenderedPageBreak/>
        <w:t>Form EXP –</w:t>
      </w:r>
      <w:r w:rsidR="001B52BD" w:rsidRPr="000A1F71">
        <w:t>3</w:t>
      </w:r>
      <w:r w:rsidRPr="000A1F71">
        <w:t>(b):  Subcontractors</w:t>
      </w:r>
      <w:bookmarkEnd w:id="161"/>
    </w:p>
    <w:p w14:paraId="2906CCD1" w14:textId="77777777" w:rsidR="009A5455" w:rsidRPr="000A1F71" w:rsidRDefault="009A5455" w:rsidP="009A5455">
      <w:pPr>
        <w:spacing w:after="120" w:line="276" w:lineRule="auto"/>
        <w:jc w:val="both"/>
        <w:rPr>
          <w:rFonts w:ascii="Times New Roman" w:hAnsi="Times New Roman" w:cs="Times New Roman"/>
          <w:sz w:val="24"/>
          <w:szCs w:val="24"/>
        </w:rPr>
      </w:pPr>
    </w:p>
    <w:p w14:paraId="1CB2F2D2" w14:textId="3B72BCF2" w:rsidR="000036A4" w:rsidRPr="000A1F71" w:rsidRDefault="009A5455" w:rsidP="009A5455">
      <w:pPr>
        <w:spacing w:before="240" w:after="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 </w:t>
      </w:r>
      <w:r w:rsidR="000036A4" w:rsidRPr="000A1F71">
        <w:rPr>
          <w:rFonts w:ascii="Times New Roman" w:hAnsi="Times New Roman" w:cs="Times New Roman"/>
          <w:sz w:val="24"/>
          <w:szCs w:val="24"/>
        </w:rPr>
        <w:t>Fill up one (1) form per contract</w:t>
      </w:r>
    </w:p>
    <w:tbl>
      <w:tblPr>
        <w:tblStyle w:val="TableGrid"/>
        <w:tblW w:w="8825" w:type="dxa"/>
        <w:jc w:val="center"/>
        <w:tblLayout w:type="fixed"/>
        <w:tblLook w:val="04A0" w:firstRow="1" w:lastRow="0" w:firstColumn="1" w:lastColumn="0" w:noHBand="0" w:noVBand="1"/>
      </w:tblPr>
      <w:tblGrid>
        <w:gridCol w:w="3875"/>
        <w:gridCol w:w="1454"/>
        <w:gridCol w:w="1093"/>
        <w:gridCol w:w="630"/>
        <w:gridCol w:w="1773"/>
      </w:tblGrid>
      <w:tr w:rsidR="000036A4" w:rsidRPr="000A1F71" w14:paraId="3C8B08D3" w14:textId="77777777" w:rsidTr="003B5667">
        <w:trPr>
          <w:jc w:val="center"/>
        </w:trPr>
        <w:tc>
          <w:tcPr>
            <w:tcW w:w="8825" w:type="dxa"/>
            <w:gridSpan w:val="5"/>
          </w:tcPr>
          <w:p w14:paraId="181A1B03"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CONTRACT FOR THE MAJOR ITEMS</w:t>
            </w:r>
          </w:p>
        </w:tc>
      </w:tr>
      <w:tr w:rsidR="000036A4" w:rsidRPr="000A1F71" w14:paraId="16DCD38C" w14:textId="77777777" w:rsidTr="003B5667">
        <w:trPr>
          <w:jc w:val="center"/>
        </w:trPr>
        <w:tc>
          <w:tcPr>
            <w:tcW w:w="3875" w:type="dxa"/>
          </w:tcPr>
          <w:p w14:paraId="3CDE4C1D"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xml:space="preserve">Contract No . . . . . . . . . . . . . . . . . . of . . . . . . . . . </w:t>
            </w:r>
            <w:proofErr w:type="gramStart"/>
            <w:r w:rsidRPr="000A1F71">
              <w:rPr>
                <w:rFonts w:ascii="Times New Roman" w:hAnsi="Times New Roman" w:cs="Times New Roman"/>
              </w:rPr>
              <w:t>. . . .</w:t>
            </w:r>
            <w:proofErr w:type="gramEnd"/>
            <w:r w:rsidRPr="000A1F71">
              <w:rPr>
                <w:rFonts w:ascii="Times New Roman" w:hAnsi="Times New Roman" w:cs="Times New Roman"/>
              </w:rPr>
              <w:t xml:space="preserve"> .</w:t>
            </w:r>
          </w:p>
        </w:tc>
        <w:tc>
          <w:tcPr>
            <w:tcW w:w="4950" w:type="dxa"/>
            <w:gridSpan w:val="4"/>
          </w:tcPr>
          <w:p w14:paraId="371AB69F"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Contract Identification</w:t>
            </w:r>
          </w:p>
        </w:tc>
      </w:tr>
      <w:tr w:rsidR="000036A4" w:rsidRPr="000A1F71" w14:paraId="2D14BB1A" w14:textId="77777777" w:rsidTr="003B5667">
        <w:trPr>
          <w:jc w:val="center"/>
        </w:trPr>
        <w:tc>
          <w:tcPr>
            <w:tcW w:w="3875" w:type="dxa"/>
          </w:tcPr>
          <w:p w14:paraId="30AC56E9"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Award Date</w:t>
            </w:r>
          </w:p>
        </w:tc>
        <w:tc>
          <w:tcPr>
            <w:tcW w:w="4950" w:type="dxa"/>
            <w:gridSpan w:val="4"/>
            <w:tcBorders>
              <w:bottom w:val="single" w:sz="4" w:space="0" w:color="auto"/>
            </w:tcBorders>
          </w:tcPr>
          <w:p w14:paraId="5E8EF332"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Completion Date</w:t>
            </w:r>
          </w:p>
        </w:tc>
      </w:tr>
      <w:tr w:rsidR="000036A4" w:rsidRPr="000A1F71" w14:paraId="1FB1E6D9" w14:textId="77777777" w:rsidTr="003B5667">
        <w:trPr>
          <w:trHeight w:val="512"/>
          <w:jc w:val="center"/>
        </w:trPr>
        <w:tc>
          <w:tcPr>
            <w:tcW w:w="3875" w:type="dxa"/>
            <w:tcBorders>
              <w:right w:val="single" w:sz="4" w:space="0" w:color="auto"/>
            </w:tcBorders>
          </w:tcPr>
          <w:p w14:paraId="0F5AAA8B"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Role in Contract</w:t>
            </w:r>
          </w:p>
        </w:tc>
        <w:tc>
          <w:tcPr>
            <w:tcW w:w="1454" w:type="dxa"/>
            <w:tcBorders>
              <w:top w:val="single" w:sz="4" w:space="0" w:color="auto"/>
              <w:left w:val="single" w:sz="4" w:space="0" w:color="auto"/>
              <w:bottom w:val="single" w:sz="4" w:space="0" w:color="auto"/>
              <w:right w:val="nil"/>
            </w:tcBorders>
          </w:tcPr>
          <w:p w14:paraId="244D3EA9" w14:textId="77777777" w:rsidR="000036A4" w:rsidRPr="000A1F71" w:rsidRDefault="000036A4" w:rsidP="007B4543">
            <w:pPr>
              <w:pStyle w:val="BodyText"/>
              <w:numPr>
                <w:ilvl w:val="0"/>
                <w:numId w:val="13"/>
              </w:numPr>
              <w:spacing w:before="120" w:after="120" w:line="240" w:lineRule="auto"/>
              <w:ind w:right="-94"/>
              <w:rPr>
                <w:rFonts w:ascii="Times New Roman" w:hAnsi="Times New Roman" w:cs="Times New Roman"/>
              </w:rPr>
            </w:pPr>
            <w:r w:rsidRPr="000A1F71">
              <w:rPr>
                <w:rFonts w:ascii="Times New Roman" w:hAnsi="Times New Roman" w:cs="Times New Roman"/>
              </w:rPr>
              <w:t>Contractor</w:t>
            </w:r>
          </w:p>
        </w:tc>
        <w:tc>
          <w:tcPr>
            <w:tcW w:w="1723" w:type="dxa"/>
            <w:gridSpan w:val="2"/>
            <w:tcBorders>
              <w:top w:val="single" w:sz="4" w:space="0" w:color="auto"/>
              <w:left w:val="nil"/>
              <w:bottom w:val="single" w:sz="4" w:space="0" w:color="auto"/>
              <w:right w:val="nil"/>
            </w:tcBorders>
          </w:tcPr>
          <w:p w14:paraId="42699AA8" w14:textId="77777777" w:rsidR="000036A4" w:rsidRPr="000A1F71" w:rsidRDefault="000036A4" w:rsidP="007B4543">
            <w:pPr>
              <w:pStyle w:val="BodyText"/>
              <w:numPr>
                <w:ilvl w:val="0"/>
                <w:numId w:val="13"/>
              </w:numPr>
              <w:tabs>
                <w:tab w:val="clear" w:pos="360"/>
                <w:tab w:val="num" w:pos="265"/>
              </w:tabs>
              <w:spacing w:before="120" w:after="120" w:line="240" w:lineRule="auto"/>
              <w:ind w:left="265" w:hanging="297"/>
              <w:rPr>
                <w:rFonts w:ascii="Times New Roman" w:hAnsi="Times New Roman" w:cs="Times New Roman"/>
              </w:rPr>
            </w:pPr>
            <w:r w:rsidRPr="000A1F71">
              <w:rPr>
                <w:rFonts w:ascii="Times New Roman" w:hAnsi="Times New Roman" w:cs="Times New Roman"/>
              </w:rPr>
              <w:t>Management Contractor</w:t>
            </w:r>
          </w:p>
        </w:tc>
        <w:tc>
          <w:tcPr>
            <w:tcW w:w="1773" w:type="dxa"/>
            <w:tcBorders>
              <w:top w:val="single" w:sz="4" w:space="0" w:color="auto"/>
              <w:left w:val="nil"/>
              <w:bottom w:val="single" w:sz="4" w:space="0" w:color="auto"/>
              <w:right w:val="single" w:sz="4" w:space="0" w:color="auto"/>
            </w:tcBorders>
          </w:tcPr>
          <w:p w14:paraId="685F00E3" w14:textId="77777777" w:rsidR="000036A4" w:rsidRPr="000A1F71" w:rsidRDefault="000036A4" w:rsidP="007B4543">
            <w:pPr>
              <w:pStyle w:val="BodyText"/>
              <w:numPr>
                <w:ilvl w:val="0"/>
                <w:numId w:val="13"/>
              </w:numPr>
              <w:tabs>
                <w:tab w:val="clear" w:pos="360"/>
                <w:tab w:val="num" w:pos="225"/>
              </w:tabs>
              <w:spacing w:before="120" w:after="120" w:line="240" w:lineRule="auto"/>
              <w:ind w:left="252"/>
              <w:rPr>
                <w:rFonts w:ascii="Times New Roman" w:hAnsi="Times New Roman" w:cs="Times New Roman"/>
              </w:rPr>
            </w:pPr>
            <w:r w:rsidRPr="000A1F71">
              <w:rPr>
                <w:rFonts w:ascii="Times New Roman" w:hAnsi="Times New Roman" w:cs="Times New Roman"/>
              </w:rPr>
              <w:t>Subcontractor</w:t>
            </w:r>
          </w:p>
        </w:tc>
      </w:tr>
      <w:tr w:rsidR="000036A4" w:rsidRPr="000A1F71" w14:paraId="44993A3D" w14:textId="77777777" w:rsidTr="003B5667">
        <w:trPr>
          <w:jc w:val="center"/>
        </w:trPr>
        <w:tc>
          <w:tcPr>
            <w:tcW w:w="3875" w:type="dxa"/>
          </w:tcPr>
          <w:p w14:paraId="06F1D945"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Total Contract Amount</w:t>
            </w:r>
          </w:p>
        </w:tc>
        <w:tc>
          <w:tcPr>
            <w:tcW w:w="4950" w:type="dxa"/>
            <w:gridSpan w:val="4"/>
            <w:tcBorders>
              <w:top w:val="single" w:sz="4" w:space="0" w:color="auto"/>
            </w:tcBorders>
          </w:tcPr>
          <w:p w14:paraId="0728D5A8"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USD</w:t>
            </w:r>
          </w:p>
        </w:tc>
      </w:tr>
      <w:tr w:rsidR="000036A4" w:rsidRPr="000A1F71" w14:paraId="691C7D1C" w14:textId="77777777" w:rsidTr="003B5667">
        <w:trPr>
          <w:trHeight w:val="1052"/>
          <w:jc w:val="center"/>
        </w:trPr>
        <w:tc>
          <w:tcPr>
            <w:tcW w:w="3875" w:type="dxa"/>
          </w:tcPr>
          <w:p w14:paraId="455C1671" w14:textId="77777777" w:rsidR="000036A4" w:rsidRPr="000A1F71" w:rsidRDefault="000036A4" w:rsidP="000036A4">
            <w:pPr>
              <w:spacing w:before="120" w:after="120" w:line="276" w:lineRule="auto"/>
              <w:ind w:right="-2"/>
              <w:jc w:val="both"/>
              <w:rPr>
                <w:rFonts w:ascii="Times New Roman" w:hAnsi="Times New Roman" w:cs="Times New Roman"/>
              </w:rPr>
            </w:pPr>
            <w:r w:rsidRPr="000A1F71">
              <w:rPr>
                <w:rFonts w:ascii="Times New Roman" w:hAnsi="Times New Roman" w:cs="Times New Roman"/>
              </w:rPr>
              <w:t>If partner in a Joint Venture or subcontractor, specify participation of total contract amount</w:t>
            </w:r>
          </w:p>
        </w:tc>
        <w:tc>
          <w:tcPr>
            <w:tcW w:w="2547" w:type="dxa"/>
            <w:gridSpan w:val="2"/>
          </w:tcPr>
          <w:p w14:paraId="78D5D68C"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Percent of Total</w:t>
            </w:r>
          </w:p>
        </w:tc>
        <w:tc>
          <w:tcPr>
            <w:tcW w:w="2403" w:type="dxa"/>
            <w:gridSpan w:val="2"/>
          </w:tcPr>
          <w:p w14:paraId="3E94AF79"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Amount</w:t>
            </w:r>
          </w:p>
        </w:tc>
      </w:tr>
      <w:tr w:rsidR="000036A4" w:rsidRPr="000A1F71" w14:paraId="172BD82E" w14:textId="77777777" w:rsidTr="003B5667">
        <w:trPr>
          <w:jc w:val="center"/>
        </w:trPr>
        <w:tc>
          <w:tcPr>
            <w:tcW w:w="3875" w:type="dxa"/>
          </w:tcPr>
          <w:p w14:paraId="04F8984E"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Employer’s Name</w:t>
            </w:r>
          </w:p>
          <w:p w14:paraId="4FF7A8D9"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Address</w:t>
            </w:r>
          </w:p>
          <w:p w14:paraId="6B1575BB"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Telephone/Fax Number</w:t>
            </w:r>
          </w:p>
          <w:p w14:paraId="31526C2A"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E-mail</w:t>
            </w:r>
          </w:p>
        </w:tc>
        <w:tc>
          <w:tcPr>
            <w:tcW w:w="2547" w:type="dxa"/>
            <w:gridSpan w:val="2"/>
          </w:tcPr>
          <w:p w14:paraId="420C4A05" w14:textId="77777777" w:rsidR="000036A4" w:rsidRPr="000A1F71" w:rsidRDefault="000036A4" w:rsidP="000036A4">
            <w:pPr>
              <w:spacing w:before="120" w:after="120" w:line="276" w:lineRule="auto"/>
              <w:jc w:val="both"/>
              <w:rPr>
                <w:rFonts w:ascii="Times New Roman" w:hAnsi="Times New Roman" w:cs="Times New Roman"/>
              </w:rPr>
            </w:pPr>
          </w:p>
        </w:tc>
        <w:tc>
          <w:tcPr>
            <w:tcW w:w="2403" w:type="dxa"/>
            <w:gridSpan w:val="2"/>
          </w:tcPr>
          <w:p w14:paraId="6C807595" w14:textId="77777777" w:rsidR="000036A4" w:rsidRPr="000A1F71" w:rsidRDefault="000036A4" w:rsidP="000036A4">
            <w:pPr>
              <w:spacing w:before="120" w:after="120" w:line="276" w:lineRule="auto"/>
              <w:jc w:val="both"/>
              <w:rPr>
                <w:rFonts w:ascii="Times New Roman" w:hAnsi="Times New Roman" w:cs="Times New Roman"/>
              </w:rPr>
            </w:pPr>
          </w:p>
        </w:tc>
      </w:tr>
      <w:tr w:rsidR="000036A4" w:rsidRPr="000A1F71" w14:paraId="15A06555" w14:textId="77777777" w:rsidTr="003B5667">
        <w:trPr>
          <w:jc w:val="center"/>
        </w:trPr>
        <w:tc>
          <w:tcPr>
            <w:tcW w:w="8825" w:type="dxa"/>
            <w:gridSpan w:val="5"/>
          </w:tcPr>
          <w:p w14:paraId="08112AB7" w14:textId="3ADF0E64" w:rsidR="000036A4" w:rsidRPr="000A1F71" w:rsidRDefault="000036A4" w:rsidP="000036A4">
            <w:pPr>
              <w:spacing w:before="120" w:after="120" w:line="276" w:lineRule="auto"/>
              <w:jc w:val="both"/>
              <w:rPr>
                <w:rFonts w:ascii="Times New Roman" w:hAnsi="Times New Roman" w:cs="Times New Roman"/>
                <w:b/>
              </w:rPr>
            </w:pPr>
            <w:r w:rsidRPr="000A1F71">
              <w:rPr>
                <w:rFonts w:ascii="Times New Roman" w:hAnsi="Times New Roman" w:cs="Times New Roman"/>
                <w:b/>
              </w:rPr>
              <w:t>Description of the Major Items in Accordance with Criterion 2.</w:t>
            </w:r>
            <w:r w:rsidR="00BE188C" w:rsidRPr="000A1F71">
              <w:rPr>
                <w:rFonts w:ascii="Times New Roman" w:hAnsi="Times New Roman" w:cs="Times New Roman"/>
                <w:b/>
              </w:rPr>
              <w:t>6</w:t>
            </w:r>
            <w:r w:rsidRPr="000A1F71">
              <w:rPr>
                <w:rFonts w:ascii="Times New Roman" w:hAnsi="Times New Roman" w:cs="Times New Roman"/>
                <w:b/>
              </w:rPr>
              <w:t xml:space="preserve"> of Section 3 (Evaluation and Qualification)</w:t>
            </w:r>
          </w:p>
        </w:tc>
      </w:tr>
      <w:tr w:rsidR="000036A4" w:rsidRPr="000A1F71" w14:paraId="47E7D59B" w14:textId="77777777" w:rsidTr="003B5667">
        <w:trPr>
          <w:trHeight w:val="1737"/>
          <w:jc w:val="center"/>
        </w:trPr>
        <w:tc>
          <w:tcPr>
            <w:tcW w:w="8825" w:type="dxa"/>
            <w:gridSpan w:val="5"/>
          </w:tcPr>
          <w:p w14:paraId="455C1FDB" w14:textId="77777777" w:rsidR="000036A4" w:rsidRPr="000A1F71" w:rsidRDefault="000036A4" w:rsidP="000036A4">
            <w:pPr>
              <w:pStyle w:val="TableParagraph"/>
              <w:spacing w:before="3"/>
              <w:ind w:left="-23" w:right="-18"/>
              <w:jc w:val="both"/>
              <w:rPr>
                <w:rFonts w:ascii="Times New Roman" w:hAnsi="Times New Roman" w:cs="Times New Roman"/>
                <w:b/>
              </w:rPr>
            </w:pPr>
          </w:p>
          <w:p w14:paraId="7A3EF450" w14:textId="77777777" w:rsidR="000036A4" w:rsidRPr="000A1F71" w:rsidRDefault="000036A4" w:rsidP="000036A4">
            <w:pPr>
              <w:spacing w:before="120" w:after="120" w:line="276" w:lineRule="auto"/>
              <w:ind w:right="-19"/>
              <w:jc w:val="both"/>
              <w:rPr>
                <w:rFonts w:ascii="Times New Roman" w:hAnsi="Times New Roman" w:cs="Times New Roman"/>
                <w:b/>
              </w:rPr>
            </w:pPr>
          </w:p>
          <w:p w14:paraId="5C2FA682" w14:textId="77777777" w:rsidR="000036A4" w:rsidRPr="000A1F71" w:rsidRDefault="000036A4" w:rsidP="000036A4">
            <w:pPr>
              <w:jc w:val="center"/>
              <w:rPr>
                <w:rFonts w:ascii="Times New Roman" w:hAnsi="Times New Roman" w:cs="Times New Roman"/>
                <w:b/>
              </w:rPr>
            </w:pPr>
          </w:p>
          <w:p w14:paraId="2B13B666" w14:textId="77777777" w:rsidR="000036A4" w:rsidRPr="000A1F71" w:rsidRDefault="000036A4" w:rsidP="000036A4">
            <w:pPr>
              <w:jc w:val="center"/>
              <w:rPr>
                <w:rFonts w:ascii="Times New Roman" w:hAnsi="Times New Roman" w:cs="Times New Roman"/>
                <w:b/>
              </w:rPr>
            </w:pPr>
          </w:p>
          <w:p w14:paraId="2E49337C" w14:textId="77777777" w:rsidR="000036A4" w:rsidRPr="000A1F71" w:rsidRDefault="000036A4" w:rsidP="000036A4">
            <w:pPr>
              <w:ind w:left="-108" w:right="-108"/>
              <w:jc w:val="center"/>
              <w:rPr>
                <w:rFonts w:ascii="Times New Roman" w:hAnsi="Times New Roman" w:cs="Times New Roman"/>
                <w:b/>
              </w:rPr>
            </w:pPr>
          </w:p>
          <w:p w14:paraId="4948DA03" w14:textId="77777777" w:rsidR="000036A4" w:rsidRPr="000A1F71" w:rsidRDefault="000036A4" w:rsidP="000036A4">
            <w:pPr>
              <w:ind w:left="-18"/>
              <w:jc w:val="center"/>
              <w:rPr>
                <w:rFonts w:ascii="Times New Roman" w:hAnsi="Times New Roman" w:cs="Times New Roman"/>
                <w:b/>
              </w:rPr>
            </w:pPr>
          </w:p>
          <w:p w14:paraId="0AE08740" w14:textId="77777777" w:rsidR="000036A4" w:rsidRPr="000A1F71" w:rsidRDefault="000036A4" w:rsidP="000036A4">
            <w:pPr>
              <w:jc w:val="center"/>
              <w:rPr>
                <w:rFonts w:ascii="Times New Roman" w:hAnsi="Times New Roman" w:cs="Times New Roman"/>
                <w:b/>
              </w:rPr>
            </w:pPr>
          </w:p>
          <w:p w14:paraId="62B153C7" w14:textId="77777777" w:rsidR="000036A4" w:rsidRPr="000A1F71" w:rsidRDefault="000036A4" w:rsidP="000036A4">
            <w:pPr>
              <w:jc w:val="center"/>
              <w:rPr>
                <w:rFonts w:ascii="Times New Roman" w:hAnsi="Times New Roman" w:cs="Times New Roman"/>
                <w:b/>
              </w:rPr>
            </w:pPr>
          </w:p>
        </w:tc>
      </w:tr>
    </w:tbl>
    <w:p w14:paraId="6F8AAAA4" w14:textId="2E311770" w:rsidR="000036A4" w:rsidRPr="000A1F71" w:rsidRDefault="000036A4" w:rsidP="00B51CDF">
      <w:pPr>
        <w:rPr>
          <w:rFonts w:ascii="Times New Roman" w:hAnsi="Times New Roman" w:cs="Times New Roman"/>
          <w:sz w:val="24"/>
          <w:szCs w:val="24"/>
        </w:rPr>
      </w:pPr>
    </w:p>
    <w:p w14:paraId="2C5CE82C" w14:textId="0343BA94" w:rsidR="00B51CDF" w:rsidRPr="000A1F71" w:rsidRDefault="00B51CDF" w:rsidP="00B51CDF">
      <w:pPr>
        <w:rPr>
          <w:rFonts w:ascii="Times New Roman" w:hAnsi="Times New Roman" w:cs="Times New Roman"/>
          <w:sz w:val="24"/>
          <w:szCs w:val="24"/>
        </w:rPr>
      </w:pPr>
    </w:p>
    <w:p w14:paraId="58596408" w14:textId="785F5D73" w:rsidR="00B51CDF" w:rsidRPr="000A1F71" w:rsidRDefault="00B51CDF" w:rsidP="00B51CDF">
      <w:pPr>
        <w:rPr>
          <w:rFonts w:ascii="Times New Roman" w:hAnsi="Times New Roman" w:cs="Times New Roman"/>
          <w:sz w:val="24"/>
          <w:szCs w:val="24"/>
        </w:rPr>
      </w:pPr>
    </w:p>
    <w:p w14:paraId="7D90EDC0" w14:textId="3BFDCB06" w:rsidR="00B51CDF" w:rsidRPr="000A1F71" w:rsidRDefault="00B51CDF" w:rsidP="00B51CDF">
      <w:pPr>
        <w:rPr>
          <w:rFonts w:ascii="Times New Roman" w:hAnsi="Times New Roman" w:cs="Times New Roman"/>
          <w:sz w:val="24"/>
          <w:szCs w:val="24"/>
        </w:rPr>
      </w:pPr>
    </w:p>
    <w:p w14:paraId="12626ACB" w14:textId="78507D33" w:rsidR="00B51CDF" w:rsidRPr="000A1F71" w:rsidRDefault="00B51CDF" w:rsidP="00B51CDF">
      <w:pPr>
        <w:rPr>
          <w:rFonts w:ascii="Times New Roman" w:hAnsi="Times New Roman" w:cs="Times New Roman"/>
          <w:sz w:val="24"/>
          <w:szCs w:val="24"/>
        </w:rPr>
      </w:pPr>
    </w:p>
    <w:p w14:paraId="42E0099C" w14:textId="6B815603" w:rsidR="00C66847" w:rsidRPr="000A1F71" w:rsidRDefault="00C66847" w:rsidP="00B51CDF">
      <w:pPr>
        <w:rPr>
          <w:rFonts w:ascii="Times New Roman" w:hAnsi="Times New Roman" w:cs="Times New Roman"/>
          <w:sz w:val="24"/>
          <w:szCs w:val="24"/>
        </w:rPr>
      </w:pPr>
    </w:p>
    <w:p w14:paraId="0C684A53" w14:textId="17F807F4" w:rsidR="00B51CDF" w:rsidRPr="000A1F71" w:rsidRDefault="00B51CDF" w:rsidP="00B51CDF">
      <w:pPr>
        <w:rPr>
          <w:rFonts w:ascii="Times New Roman" w:hAnsi="Times New Roman" w:cs="Times New Roman"/>
          <w:sz w:val="24"/>
          <w:szCs w:val="24"/>
        </w:rPr>
      </w:pPr>
    </w:p>
    <w:p w14:paraId="756938E7" w14:textId="77777777" w:rsidR="00DF1111" w:rsidRPr="000A1F71" w:rsidRDefault="00B51CDF" w:rsidP="001C18AC">
      <w:pPr>
        <w:pStyle w:val="Heading3"/>
      </w:pPr>
      <w:bookmarkStart w:id="162" w:name="_Toc56434789"/>
      <w:r w:rsidRPr="000A1F71">
        <w:lastRenderedPageBreak/>
        <w:t>Sample Forms</w:t>
      </w:r>
      <w:bookmarkEnd w:id="162"/>
    </w:p>
    <w:p w14:paraId="6CCC1BCD" w14:textId="77777777" w:rsidR="009A5455" w:rsidRPr="000A1F71" w:rsidRDefault="009A5455" w:rsidP="009A5455">
      <w:pPr>
        <w:pStyle w:val="Heading4"/>
        <w:numPr>
          <w:ilvl w:val="0"/>
          <w:numId w:val="0"/>
        </w:numPr>
        <w:rPr>
          <w:rFonts w:eastAsiaTheme="minorHAnsi"/>
        </w:rPr>
      </w:pPr>
    </w:p>
    <w:p w14:paraId="35DD3022" w14:textId="3BC76DCD" w:rsidR="00B51CDF" w:rsidRPr="000A1F71" w:rsidRDefault="00B51CDF" w:rsidP="00DF1111">
      <w:pPr>
        <w:pStyle w:val="Heading4"/>
        <w:rPr>
          <w:rFonts w:eastAsiaTheme="minorHAnsi"/>
        </w:rPr>
      </w:pPr>
      <w:bookmarkStart w:id="163" w:name="_Toc56434790"/>
      <w:r w:rsidRPr="000A1F71">
        <w:rPr>
          <w:rFonts w:eastAsiaTheme="minorHAnsi"/>
        </w:rPr>
        <w:t>Joint Venture Agreement</w:t>
      </w:r>
      <w:bookmarkEnd w:id="163"/>
    </w:p>
    <w:p w14:paraId="018C5F7F" w14:textId="77777777" w:rsidR="00B51CDF" w:rsidRPr="000A1F71" w:rsidRDefault="00B51CDF" w:rsidP="00B51CDF">
      <w:pPr>
        <w:spacing w:before="120" w:after="120" w:line="276" w:lineRule="auto"/>
        <w:ind w:left="720"/>
        <w:jc w:val="center"/>
        <w:rPr>
          <w:rFonts w:ascii="Times New Roman" w:hAnsi="Times New Roman" w:cs="Times New Roman"/>
          <w:i/>
        </w:rPr>
      </w:pPr>
      <w:r w:rsidRPr="000A1F71">
        <w:rPr>
          <w:rFonts w:ascii="Times New Roman" w:hAnsi="Times New Roman" w:cs="Times New Roman"/>
          <w:i/>
        </w:rPr>
        <w:t>(For Joint and Several Liability of Joint Venture Partner)</w:t>
      </w:r>
    </w:p>
    <w:p w14:paraId="01384822" w14:textId="77777777" w:rsidR="00B51CDF" w:rsidRPr="000A1F71" w:rsidRDefault="00B51CDF" w:rsidP="00B51CDF">
      <w:pPr>
        <w:spacing w:before="120" w:after="120" w:line="276" w:lineRule="auto"/>
        <w:jc w:val="both"/>
        <w:rPr>
          <w:rFonts w:ascii="Times New Roman" w:hAnsi="Times New Roman" w:cs="Times New Roman"/>
          <w:sz w:val="24"/>
          <w:szCs w:val="24"/>
        </w:rPr>
      </w:pPr>
    </w:p>
    <w:p w14:paraId="4E4932C2" w14:textId="14FD43D3" w:rsidR="00B51CDF" w:rsidRPr="000A1F71" w:rsidRDefault="00B51CDF" w:rsidP="003B5667">
      <w:pPr>
        <w:spacing w:before="120" w:after="120" w:line="360" w:lineRule="auto"/>
        <w:jc w:val="both"/>
        <w:rPr>
          <w:rFonts w:ascii="Times New Roman" w:hAnsi="Times New Roman" w:cs="Times New Roman"/>
          <w:sz w:val="24"/>
          <w:szCs w:val="24"/>
        </w:rPr>
      </w:pPr>
      <w:r w:rsidRPr="000A1F71">
        <w:rPr>
          <w:rFonts w:ascii="Times New Roman" w:hAnsi="Times New Roman" w:cs="Times New Roman"/>
          <w:sz w:val="24"/>
          <w:szCs w:val="24"/>
        </w:rPr>
        <w:t>The member’s ________________ (referred hereinafter as___________________) and ____________ (referred hereinafter as _____________.) have agreed to the following:</w:t>
      </w:r>
    </w:p>
    <w:p w14:paraId="692D0B99" w14:textId="2B724477"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 xml:space="preserve">So as to bid collectively and, if the Contract is to be awarded to us, to complete and fulfill </w:t>
      </w:r>
      <w:r w:rsidR="003B5667" w:rsidRPr="000A1F71">
        <w:rPr>
          <w:rFonts w:ascii="Times New Roman" w:hAnsi="Times New Roman"/>
          <w:sz w:val="24"/>
          <w:szCs w:val="24"/>
        </w:rPr>
        <w:tab/>
      </w:r>
      <w:r w:rsidRPr="000A1F71">
        <w:rPr>
          <w:rFonts w:ascii="Times New Roman" w:hAnsi="Times New Roman"/>
          <w:sz w:val="24"/>
          <w:szCs w:val="24"/>
        </w:rPr>
        <w:t xml:space="preserve">the work by concluding the Contract for the _______________.(Job), for which tenders </w:t>
      </w:r>
      <w:r w:rsidR="003B5667" w:rsidRPr="000A1F71">
        <w:rPr>
          <w:rFonts w:ascii="Times New Roman" w:hAnsi="Times New Roman"/>
          <w:sz w:val="24"/>
          <w:szCs w:val="24"/>
        </w:rPr>
        <w:tab/>
      </w:r>
      <w:r w:rsidRPr="000A1F71">
        <w:rPr>
          <w:rFonts w:ascii="Times New Roman" w:hAnsi="Times New Roman"/>
          <w:sz w:val="24"/>
          <w:szCs w:val="24"/>
        </w:rPr>
        <w:t xml:space="preserve">have been sought by _______________, the Members have established a Joint Venture in </w:t>
      </w:r>
      <w:r w:rsidR="003B5667" w:rsidRPr="000A1F71">
        <w:rPr>
          <w:rFonts w:ascii="Times New Roman" w:hAnsi="Times New Roman"/>
          <w:sz w:val="24"/>
          <w:szCs w:val="24"/>
        </w:rPr>
        <w:tab/>
      </w:r>
      <w:r w:rsidRPr="000A1F71">
        <w:rPr>
          <w:rFonts w:ascii="Times New Roman" w:hAnsi="Times New Roman"/>
          <w:sz w:val="24"/>
          <w:szCs w:val="24"/>
        </w:rPr>
        <w:t>the form of _______________, the members of which will have joint and several liability.</w:t>
      </w:r>
    </w:p>
    <w:p w14:paraId="0022E598" w14:textId="59B95DF9"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 xml:space="preserve">If the Contract is awarded to our Joint Venture, the Contract Agreement will be signed by </w:t>
      </w:r>
      <w:r w:rsidR="003B5667" w:rsidRPr="000A1F71">
        <w:rPr>
          <w:rFonts w:ascii="Times New Roman" w:hAnsi="Times New Roman"/>
          <w:sz w:val="24"/>
          <w:szCs w:val="24"/>
        </w:rPr>
        <w:tab/>
      </w:r>
      <w:r w:rsidRPr="000A1F71">
        <w:rPr>
          <w:rFonts w:ascii="Times New Roman" w:hAnsi="Times New Roman"/>
          <w:sz w:val="24"/>
          <w:szCs w:val="24"/>
        </w:rPr>
        <w:t>_______________ and _______________.</w:t>
      </w:r>
    </w:p>
    <w:p w14:paraId="55CEB91B" w14:textId="20417F72"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 xml:space="preserve">_______________which is the Member in Charge of our Joint Venture is fully authorized </w:t>
      </w:r>
      <w:r w:rsidR="003B5667" w:rsidRPr="000A1F71">
        <w:rPr>
          <w:rFonts w:ascii="Times New Roman" w:hAnsi="Times New Roman"/>
          <w:sz w:val="24"/>
          <w:szCs w:val="24"/>
        </w:rPr>
        <w:tab/>
      </w:r>
      <w:r w:rsidRPr="000A1F71">
        <w:rPr>
          <w:rFonts w:ascii="Times New Roman" w:hAnsi="Times New Roman"/>
          <w:sz w:val="24"/>
          <w:szCs w:val="24"/>
        </w:rPr>
        <w:t xml:space="preserve">to act in the name and on behalf of our Joint Venture and we hereby attach the resolution </w:t>
      </w:r>
      <w:r w:rsidR="003B5667" w:rsidRPr="000A1F71">
        <w:rPr>
          <w:rFonts w:ascii="Times New Roman" w:hAnsi="Times New Roman"/>
          <w:sz w:val="24"/>
          <w:szCs w:val="24"/>
        </w:rPr>
        <w:tab/>
      </w:r>
      <w:r w:rsidRPr="000A1F71">
        <w:rPr>
          <w:rFonts w:ascii="Times New Roman" w:hAnsi="Times New Roman"/>
          <w:sz w:val="24"/>
          <w:szCs w:val="24"/>
        </w:rPr>
        <w:t>adopted by each of us authorizing _______________ to act on our behalf.</w:t>
      </w:r>
    </w:p>
    <w:p w14:paraId="76A0262F" w14:textId="7CAEA326"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The ratio of participation in the joint venture by the Members is as follows:</w:t>
      </w:r>
    </w:p>
    <w:p w14:paraId="78E5DE72" w14:textId="0BC2ED2B" w:rsidR="00B51CDF" w:rsidRPr="000A1F71" w:rsidRDefault="003B5667" w:rsidP="003B5667">
      <w:pPr>
        <w:pStyle w:val="ListParagraph"/>
        <w:tabs>
          <w:tab w:val="left" w:pos="450"/>
        </w:tabs>
        <w:spacing w:before="120" w:after="120" w:line="276" w:lineRule="auto"/>
        <w:ind w:left="0"/>
        <w:contextualSpacing w:val="0"/>
        <w:rPr>
          <w:rFonts w:ascii="Times New Roman" w:hAnsi="Times New Roman"/>
          <w:sz w:val="24"/>
          <w:szCs w:val="24"/>
        </w:rPr>
      </w:pPr>
      <w:r w:rsidRPr="000A1F71">
        <w:rPr>
          <w:rFonts w:ascii="Times New Roman" w:hAnsi="Times New Roman"/>
          <w:sz w:val="24"/>
          <w:szCs w:val="24"/>
        </w:rPr>
        <w:tab/>
      </w:r>
      <w:r w:rsidR="00B51CDF" w:rsidRPr="000A1F71">
        <w:rPr>
          <w:rFonts w:ascii="Times New Roman" w:hAnsi="Times New Roman"/>
          <w:sz w:val="24"/>
          <w:szCs w:val="24"/>
        </w:rPr>
        <w:t>_______________. : % _____</w:t>
      </w:r>
    </w:p>
    <w:p w14:paraId="2593A18B" w14:textId="5011394D" w:rsidR="00B51CDF" w:rsidRPr="000A1F71" w:rsidRDefault="003B5667" w:rsidP="003B5667">
      <w:pPr>
        <w:pStyle w:val="ListParagraph"/>
        <w:tabs>
          <w:tab w:val="left" w:pos="450"/>
        </w:tabs>
        <w:spacing w:before="120" w:after="120" w:line="276" w:lineRule="auto"/>
        <w:ind w:left="0"/>
        <w:contextualSpacing w:val="0"/>
        <w:rPr>
          <w:rFonts w:ascii="Times New Roman" w:hAnsi="Times New Roman"/>
          <w:sz w:val="24"/>
          <w:szCs w:val="24"/>
        </w:rPr>
      </w:pPr>
      <w:r w:rsidRPr="000A1F71">
        <w:rPr>
          <w:rFonts w:ascii="Times New Roman" w:hAnsi="Times New Roman"/>
          <w:sz w:val="24"/>
          <w:szCs w:val="24"/>
        </w:rPr>
        <w:tab/>
      </w:r>
      <w:r w:rsidR="00B51CDF" w:rsidRPr="000A1F71">
        <w:rPr>
          <w:rFonts w:ascii="Times New Roman" w:hAnsi="Times New Roman"/>
          <w:sz w:val="24"/>
          <w:szCs w:val="24"/>
        </w:rPr>
        <w:t>_______________. : % _____</w:t>
      </w:r>
    </w:p>
    <w:p w14:paraId="2BA91B27" w14:textId="3FD01F08" w:rsidR="00B51CDF" w:rsidRPr="000A1F71" w:rsidRDefault="003B5667" w:rsidP="003B5667">
      <w:pPr>
        <w:pStyle w:val="ListParagraph"/>
        <w:tabs>
          <w:tab w:val="left" w:pos="450"/>
        </w:tabs>
        <w:spacing w:before="120" w:after="120" w:line="276" w:lineRule="auto"/>
        <w:ind w:left="0"/>
        <w:contextualSpacing w:val="0"/>
        <w:rPr>
          <w:rFonts w:ascii="Times New Roman" w:hAnsi="Times New Roman"/>
          <w:sz w:val="24"/>
          <w:szCs w:val="24"/>
        </w:rPr>
      </w:pPr>
      <w:r w:rsidRPr="000A1F71">
        <w:rPr>
          <w:rFonts w:ascii="Times New Roman" w:hAnsi="Times New Roman"/>
          <w:sz w:val="24"/>
          <w:szCs w:val="24"/>
        </w:rPr>
        <w:tab/>
      </w:r>
      <w:r w:rsidR="00B51CDF" w:rsidRPr="000A1F71">
        <w:rPr>
          <w:rFonts w:ascii="Times New Roman" w:hAnsi="Times New Roman"/>
          <w:sz w:val="24"/>
          <w:szCs w:val="24"/>
        </w:rPr>
        <w:t>_______________. : % _____</w:t>
      </w:r>
    </w:p>
    <w:p w14:paraId="11836FDA" w14:textId="52B5EEDA"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 xml:space="preserve">Under the provision that all the Members will be jointly and severally responsible and </w:t>
      </w:r>
      <w:r w:rsidR="003B5667" w:rsidRPr="000A1F71">
        <w:rPr>
          <w:rFonts w:ascii="Times New Roman" w:hAnsi="Times New Roman"/>
          <w:sz w:val="24"/>
          <w:szCs w:val="24"/>
        </w:rPr>
        <w:tab/>
      </w:r>
      <w:r w:rsidRPr="000A1F71">
        <w:rPr>
          <w:rFonts w:ascii="Times New Roman" w:hAnsi="Times New Roman"/>
          <w:sz w:val="24"/>
          <w:szCs w:val="24"/>
        </w:rPr>
        <w:t xml:space="preserve">liable to _____________________________________________ the specific </w:t>
      </w:r>
      <w:r w:rsidR="003B5667" w:rsidRPr="000A1F71">
        <w:rPr>
          <w:rFonts w:ascii="Times New Roman" w:hAnsi="Times New Roman"/>
          <w:sz w:val="24"/>
          <w:szCs w:val="24"/>
        </w:rPr>
        <w:tab/>
      </w:r>
      <w:r w:rsidRPr="000A1F71">
        <w:rPr>
          <w:rFonts w:ascii="Times New Roman" w:hAnsi="Times New Roman"/>
          <w:sz w:val="24"/>
          <w:szCs w:val="24"/>
        </w:rPr>
        <w:t>involvements and work subdivisions (if any) of the Members will be as follows:</w:t>
      </w:r>
    </w:p>
    <w:p w14:paraId="7A66B903" w14:textId="77777777"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The Agreement to form this Joint Venture is entered on ____ / ____/ 20 ____.</w:t>
      </w:r>
    </w:p>
    <w:p w14:paraId="63EA9234" w14:textId="1B5A1424"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 xml:space="preserve">This Agreement form for joint and several liability is an integral part of the Joint Venture </w:t>
      </w:r>
      <w:r w:rsidR="003B5667" w:rsidRPr="000A1F71">
        <w:rPr>
          <w:rFonts w:ascii="Times New Roman" w:hAnsi="Times New Roman"/>
          <w:sz w:val="24"/>
          <w:szCs w:val="24"/>
        </w:rPr>
        <w:tab/>
      </w:r>
      <w:r w:rsidRPr="000A1F71">
        <w:rPr>
          <w:rFonts w:ascii="Times New Roman" w:hAnsi="Times New Roman"/>
          <w:sz w:val="24"/>
          <w:szCs w:val="24"/>
        </w:rPr>
        <w:t xml:space="preserve">Declaration and will be finalized in case the Contract is awarded to our partnership/legal </w:t>
      </w:r>
      <w:r w:rsidR="003B5667" w:rsidRPr="000A1F71">
        <w:rPr>
          <w:rFonts w:ascii="Times New Roman" w:hAnsi="Times New Roman"/>
          <w:sz w:val="24"/>
          <w:szCs w:val="24"/>
        </w:rPr>
        <w:tab/>
      </w:r>
      <w:r w:rsidRPr="000A1F71">
        <w:rPr>
          <w:rFonts w:ascii="Times New Roman" w:hAnsi="Times New Roman"/>
          <w:sz w:val="24"/>
          <w:szCs w:val="24"/>
        </w:rPr>
        <w:t>entity prior to the signature thereof.</w:t>
      </w:r>
    </w:p>
    <w:p w14:paraId="14BA0249" w14:textId="307B0FC0" w:rsidR="00B51CDF" w:rsidRPr="000A1F71" w:rsidRDefault="00B51CDF" w:rsidP="003B5667">
      <w:pPr>
        <w:pStyle w:val="ListParagraph"/>
        <w:spacing w:before="120" w:after="120" w:line="276" w:lineRule="auto"/>
        <w:ind w:left="0"/>
        <w:contextualSpacing w:val="0"/>
        <w:jc w:val="both"/>
        <w:rPr>
          <w:rFonts w:ascii="Times New Roman" w:hAnsi="Times New Roman"/>
          <w:sz w:val="24"/>
          <w:szCs w:val="24"/>
        </w:rPr>
      </w:pPr>
      <w:r w:rsidRPr="000A1F71">
        <w:rPr>
          <w:rFonts w:ascii="Times New Roman" w:hAnsi="Times New Roman"/>
          <w:sz w:val="24"/>
          <w:szCs w:val="24"/>
        </w:rPr>
        <w:t>The composition of the constitution of the Joint Venture shall not be altered without the prior consent of the Employer.</w:t>
      </w:r>
    </w:p>
    <w:p w14:paraId="3EF65E12" w14:textId="77777777" w:rsidR="00B51CDF" w:rsidRPr="000A1F71" w:rsidRDefault="00B51CDF" w:rsidP="003B5667">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_______________ </w:t>
      </w:r>
      <w:r w:rsidRPr="000A1F71">
        <w:rPr>
          <w:rFonts w:ascii="Times New Roman" w:hAnsi="Times New Roman" w:cs="Times New Roman"/>
          <w:sz w:val="24"/>
          <w:szCs w:val="24"/>
        </w:rPr>
        <w:tab/>
      </w:r>
      <w:r w:rsidRPr="000A1F71">
        <w:rPr>
          <w:rFonts w:ascii="Times New Roman" w:hAnsi="Times New Roman" w:cs="Times New Roman"/>
          <w:sz w:val="24"/>
          <w:szCs w:val="24"/>
        </w:rPr>
        <w:tab/>
        <w:t xml:space="preserve">_______________ </w:t>
      </w:r>
      <w:r w:rsidRPr="000A1F71">
        <w:rPr>
          <w:rFonts w:ascii="Times New Roman" w:hAnsi="Times New Roman" w:cs="Times New Roman"/>
          <w:sz w:val="24"/>
          <w:szCs w:val="24"/>
        </w:rPr>
        <w:tab/>
      </w:r>
      <w:r w:rsidRPr="000A1F71">
        <w:rPr>
          <w:rFonts w:ascii="Times New Roman" w:hAnsi="Times New Roman" w:cs="Times New Roman"/>
          <w:sz w:val="24"/>
          <w:szCs w:val="24"/>
        </w:rPr>
        <w:tab/>
        <w:t>_______________</w:t>
      </w:r>
    </w:p>
    <w:p w14:paraId="5B78770E" w14:textId="77777777" w:rsidR="004B5DFB" w:rsidRPr="000A1F71" w:rsidRDefault="00B51CDF" w:rsidP="003B5667">
      <w:pPr>
        <w:spacing w:before="120" w:after="120" w:line="276" w:lineRule="auto"/>
        <w:rPr>
          <w:rFonts w:ascii="Times New Roman" w:hAnsi="Times New Roman" w:cs="Times New Roman"/>
          <w:sz w:val="24"/>
          <w:szCs w:val="24"/>
        </w:rPr>
      </w:pPr>
      <w:r w:rsidRPr="000A1F71">
        <w:rPr>
          <w:rFonts w:ascii="Times New Roman" w:hAnsi="Times New Roman" w:cs="Times New Roman"/>
          <w:sz w:val="24"/>
          <w:szCs w:val="24"/>
        </w:rPr>
        <w:t xml:space="preserve">(Signature) </w:t>
      </w:r>
      <w:r w:rsidRPr="000A1F71">
        <w:rPr>
          <w:rFonts w:ascii="Times New Roman" w:hAnsi="Times New Roman" w:cs="Times New Roman"/>
          <w:sz w:val="24"/>
          <w:szCs w:val="24"/>
        </w:rPr>
        <w:tab/>
      </w:r>
      <w:r w:rsidRPr="000A1F71">
        <w:rPr>
          <w:rFonts w:ascii="Times New Roman" w:hAnsi="Times New Roman" w:cs="Times New Roman"/>
          <w:sz w:val="24"/>
          <w:szCs w:val="24"/>
        </w:rPr>
        <w:tab/>
      </w:r>
      <w:r w:rsidRPr="000A1F71">
        <w:rPr>
          <w:rFonts w:ascii="Times New Roman" w:hAnsi="Times New Roman" w:cs="Times New Roman"/>
          <w:sz w:val="24"/>
          <w:szCs w:val="24"/>
        </w:rPr>
        <w:tab/>
        <w:t xml:space="preserve">(Signature) </w:t>
      </w:r>
      <w:r w:rsidRPr="000A1F71">
        <w:rPr>
          <w:rFonts w:ascii="Times New Roman" w:hAnsi="Times New Roman" w:cs="Times New Roman"/>
          <w:sz w:val="24"/>
          <w:szCs w:val="24"/>
        </w:rPr>
        <w:tab/>
      </w:r>
      <w:r w:rsidRPr="000A1F71">
        <w:rPr>
          <w:rFonts w:ascii="Times New Roman" w:hAnsi="Times New Roman" w:cs="Times New Roman"/>
          <w:sz w:val="24"/>
          <w:szCs w:val="24"/>
        </w:rPr>
        <w:tab/>
      </w:r>
      <w:r w:rsidRPr="000A1F71">
        <w:rPr>
          <w:rFonts w:ascii="Times New Roman" w:hAnsi="Times New Roman" w:cs="Times New Roman"/>
          <w:sz w:val="24"/>
          <w:szCs w:val="24"/>
        </w:rPr>
        <w:tab/>
        <w:t>(Signature</w:t>
      </w:r>
      <w:r w:rsidR="003B5667" w:rsidRPr="000A1F71">
        <w:rPr>
          <w:rFonts w:ascii="Times New Roman" w:hAnsi="Times New Roman" w:cs="Times New Roman"/>
          <w:sz w:val="24"/>
          <w:szCs w:val="24"/>
        </w:rPr>
        <w:t>)</w:t>
      </w:r>
    </w:p>
    <w:p w14:paraId="3D3F3327" w14:textId="439B13E3" w:rsidR="003B5667" w:rsidRPr="000A1F71" w:rsidRDefault="003B5667" w:rsidP="003B5667">
      <w:pPr>
        <w:tabs>
          <w:tab w:val="left" w:pos="2570"/>
        </w:tabs>
        <w:rPr>
          <w:rFonts w:ascii="Times New Roman" w:hAnsi="Times New Roman" w:cs="Times New Roman"/>
          <w:sz w:val="24"/>
          <w:szCs w:val="24"/>
        </w:rPr>
      </w:pPr>
    </w:p>
    <w:p w14:paraId="3E8D47C5" w14:textId="77777777" w:rsidR="005E40BD" w:rsidRDefault="005E40BD" w:rsidP="003B5667">
      <w:pPr>
        <w:tabs>
          <w:tab w:val="left" w:pos="2570"/>
        </w:tabs>
        <w:rPr>
          <w:rFonts w:ascii="Times New Roman" w:hAnsi="Times New Roman" w:cs="Times New Roman"/>
          <w:sz w:val="24"/>
          <w:szCs w:val="24"/>
        </w:rPr>
        <w:sectPr w:rsidR="005E40BD" w:rsidSect="005E40BD">
          <w:pgSz w:w="11909" w:h="16834" w:code="9"/>
          <w:pgMar w:top="1440" w:right="1296" w:bottom="1440" w:left="1584" w:header="720" w:footer="446" w:gutter="0"/>
          <w:cols w:space="720"/>
          <w:docGrid w:linePitch="360"/>
        </w:sectPr>
      </w:pPr>
    </w:p>
    <w:p w14:paraId="7D45A62F" w14:textId="77777777" w:rsidR="005E40BD" w:rsidRPr="000A1F71" w:rsidRDefault="005E40BD" w:rsidP="005E40BD">
      <w:pPr>
        <w:pStyle w:val="Heading4"/>
        <w:rPr>
          <w:rFonts w:eastAsiaTheme="minorHAnsi"/>
        </w:rPr>
      </w:pPr>
      <w:r>
        <w:rPr>
          <w:rFonts w:ascii="Times New Roman" w:hAnsi="Times New Roman"/>
          <w:szCs w:val="24"/>
        </w:rPr>
        <w:lastRenderedPageBreak/>
        <w:tab/>
      </w:r>
      <w:bookmarkStart w:id="164" w:name="_Toc56434791"/>
      <w:r w:rsidRPr="000A1F71">
        <w:rPr>
          <w:rFonts w:eastAsiaTheme="minorHAnsi"/>
        </w:rPr>
        <w:t>Proposed Repayment Plan</w:t>
      </w:r>
      <w:bookmarkEnd w:id="164"/>
      <w:r w:rsidRPr="000A1F71">
        <w:rPr>
          <w:rFonts w:eastAsiaTheme="minorHAnsi"/>
        </w:rPr>
        <w:t xml:space="preserve"> </w:t>
      </w:r>
    </w:p>
    <w:p w14:paraId="19AA3EF0" w14:textId="61F7DF7D" w:rsidR="004B5DFB" w:rsidRPr="000A1F71" w:rsidRDefault="004B5DFB" w:rsidP="005E40BD">
      <w:pPr>
        <w:tabs>
          <w:tab w:val="left" w:pos="1177"/>
        </w:tabs>
      </w:pPr>
    </w:p>
    <w:p w14:paraId="4ED10C4C" w14:textId="77777777" w:rsidR="000C26D1" w:rsidRPr="000A1F71" w:rsidRDefault="000C26D1" w:rsidP="000C26D1"/>
    <w:tbl>
      <w:tblPr>
        <w:tblW w:w="14840" w:type="dxa"/>
        <w:jc w:val="center"/>
        <w:tblLook w:val="04A0" w:firstRow="1" w:lastRow="0" w:firstColumn="1" w:lastColumn="0" w:noHBand="0" w:noVBand="1"/>
      </w:tblPr>
      <w:tblGrid>
        <w:gridCol w:w="601"/>
        <w:gridCol w:w="3047"/>
        <w:gridCol w:w="2888"/>
        <w:gridCol w:w="692"/>
        <w:gridCol w:w="692"/>
        <w:gridCol w:w="692"/>
        <w:gridCol w:w="692"/>
        <w:gridCol w:w="692"/>
        <w:gridCol w:w="692"/>
        <w:gridCol w:w="692"/>
        <w:gridCol w:w="692"/>
        <w:gridCol w:w="692"/>
        <w:gridCol w:w="692"/>
        <w:gridCol w:w="692"/>
        <w:gridCol w:w="692"/>
      </w:tblGrid>
      <w:tr w:rsidR="000C26D1" w:rsidRPr="000A1F71" w14:paraId="0948936A" w14:textId="77777777" w:rsidTr="003B5667">
        <w:trPr>
          <w:trHeight w:val="288"/>
          <w:jc w:val="center"/>
        </w:trPr>
        <w:tc>
          <w:tcPr>
            <w:tcW w:w="14840" w:type="dxa"/>
            <w:gridSpan w:val="15"/>
            <w:tcBorders>
              <w:top w:val="single" w:sz="8" w:space="0" w:color="auto"/>
              <w:left w:val="single" w:sz="8" w:space="0" w:color="auto"/>
              <w:bottom w:val="single" w:sz="4" w:space="0" w:color="auto"/>
              <w:right w:val="single" w:sz="8" w:space="0" w:color="000000"/>
            </w:tcBorders>
            <w:shd w:val="clear" w:color="auto" w:fill="auto"/>
            <w:noWrap/>
            <w:vAlign w:val="bottom"/>
            <w:hideMark/>
          </w:tcPr>
          <w:p w14:paraId="45452927" w14:textId="2E54F916" w:rsidR="000C26D1" w:rsidRPr="000A1F71" w:rsidRDefault="000C26D1" w:rsidP="000C26D1">
            <w:pPr>
              <w:spacing w:after="0" w:line="240" w:lineRule="auto"/>
              <w:jc w:val="center"/>
              <w:rPr>
                <w:rFonts w:ascii="Calibri" w:eastAsia="Times New Roman" w:hAnsi="Calibri" w:cs="Calibri"/>
                <w:b/>
                <w:bCs/>
                <w:color w:val="000000"/>
              </w:rPr>
            </w:pPr>
            <w:r w:rsidRPr="000A1F71">
              <w:rPr>
                <w:rFonts w:ascii="Calibri" w:eastAsia="Times New Roman" w:hAnsi="Calibri" w:cs="Calibri"/>
                <w:b/>
                <w:bCs/>
                <w:color w:val="000000"/>
              </w:rPr>
              <w:t>Constr</w:t>
            </w:r>
            <w:r w:rsidR="003B5667" w:rsidRPr="000A1F71">
              <w:rPr>
                <w:rFonts w:ascii="Calibri" w:eastAsia="Times New Roman" w:hAnsi="Calibri" w:cs="Calibri"/>
                <w:b/>
                <w:bCs/>
                <w:color w:val="000000"/>
              </w:rPr>
              <w:t>u</w:t>
            </w:r>
            <w:r w:rsidRPr="000A1F71">
              <w:rPr>
                <w:rFonts w:ascii="Calibri" w:eastAsia="Times New Roman" w:hAnsi="Calibri" w:cs="Calibri"/>
                <w:b/>
                <w:bCs/>
                <w:color w:val="000000"/>
              </w:rPr>
              <w:t>ction of Water Supply and /or Sewerage Facilities in ---, under Deferred Payment Basis</w:t>
            </w:r>
          </w:p>
        </w:tc>
      </w:tr>
      <w:tr w:rsidR="000C26D1" w:rsidRPr="000A1F71" w14:paraId="3E99BCB1" w14:textId="77777777" w:rsidTr="003B5667">
        <w:trPr>
          <w:trHeight w:val="288"/>
          <w:jc w:val="center"/>
        </w:trPr>
        <w:tc>
          <w:tcPr>
            <w:tcW w:w="14840" w:type="dxa"/>
            <w:gridSpan w:val="15"/>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404BFF9B" w14:textId="77777777" w:rsidR="000C26D1" w:rsidRPr="000A1F71" w:rsidRDefault="000C26D1" w:rsidP="000C26D1">
            <w:pPr>
              <w:spacing w:after="0" w:line="240" w:lineRule="auto"/>
              <w:jc w:val="center"/>
              <w:rPr>
                <w:rFonts w:ascii="Calibri" w:eastAsia="Times New Roman" w:hAnsi="Calibri" w:cs="Calibri"/>
                <w:b/>
                <w:bCs/>
                <w:color w:val="000000"/>
              </w:rPr>
            </w:pPr>
            <w:r w:rsidRPr="000A1F71">
              <w:rPr>
                <w:rFonts w:ascii="Calibri" w:eastAsia="Times New Roman" w:hAnsi="Calibri" w:cs="Calibri"/>
                <w:b/>
                <w:bCs/>
                <w:color w:val="000000"/>
              </w:rPr>
              <w:t>Repayment Plan</w:t>
            </w:r>
          </w:p>
        </w:tc>
      </w:tr>
      <w:tr w:rsidR="000C26D1" w:rsidRPr="000A1F71" w14:paraId="504F705D" w14:textId="77777777" w:rsidTr="003B5667">
        <w:trPr>
          <w:trHeight w:val="288"/>
          <w:jc w:val="center"/>
        </w:trPr>
        <w:tc>
          <w:tcPr>
            <w:tcW w:w="601" w:type="dxa"/>
            <w:vMerge w:val="restart"/>
            <w:tcBorders>
              <w:top w:val="nil"/>
              <w:left w:val="single" w:sz="8" w:space="0" w:color="auto"/>
              <w:bottom w:val="single" w:sz="4" w:space="0" w:color="auto"/>
              <w:right w:val="single" w:sz="4" w:space="0" w:color="auto"/>
            </w:tcBorders>
            <w:shd w:val="clear" w:color="auto" w:fill="auto"/>
            <w:noWrap/>
            <w:vAlign w:val="center"/>
            <w:hideMark/>
          </w:tcPr>
          <w:p w14:paraId="2AE8B4E8" w14:textId="77777777" w:rsidR="000C26D1" w:rsidRPr="000A1F71" w:rsidRDefault="000C26D1" w:rsidP="000C26D1">
            <w:pPr>
              <w:spacing w:after="0" w:line="240" w:lineRule="auto"/>
              <w:jc w:val="center"/>
              <w:rPr>
                <w:rFonts w:ascii="Calibri" w:eastAsia="Times New Roman" w:hAnsi="Calibri" w:cs="Calibri"/>
                <w:b/>
                <w:bCs/>
                <w:color w:val="000000"/>
              </w:rPr>
            </w:pPr>
            <w:r w:rsidRPr="000A1F71">
              <w:rPr>
                <w:rFonts w:ascii="Calibri" w:eastAsia="Times New Roman" w:hAnsi="Calibri" w:cs="Calibri"/>
                <w:b/>
                <w:bCs/>
                <w:color w:val="000000"/>
              </w:rPr>
              <w:t>#</w:t>
            </w:r>
          </w:p>
        </w:tc>
        <w:tc>
          <w:tcPr>
            <w:tcW w:w="3047" w:type="dxa"/>
            <w:vMerge w:val="restart"/>
            <w:tcBorders>
              <w:top w:val="nil"/>
              <w:left w:val="single" w:sz="4" w:space="0" w:color="auto"/>
              <w:bottom w:val="single" w:sz="4" w:space="0" w:color="auto"/>
              <w:right w:val="single" w:sz="4" w:space="0" w:color="auto"/>
            </w:tcBorders>
            <w:shd w:val="clear" w:color="auto" w:fill="auto"/>
            <w:vAlign w:val="center"/>
            <w:hideMark/>
          </w:tcPr>
          <w:p w14:paraId="3C71039F" w14:textId="77777777" w:rsidR="000C26D1" w:rsidRPr="000A1F71" w:rsidRDefault="000C26D1" w:rsidP="000C26D1">
            <w:pPr>
              <w:spacing w:after="0" w:line="240" w:lineRule="auto"/>
              <w:jc w:val="center"/>
              <w:rPr>
                <w:rFonts w:ascii="Calibri" w:eastAsia="Times New Roman" w:hAnsi="Calibri" w:cs="Calibri"/>
                <w:b/>
                <w:bCs/>
                <w:color w:val="000000"/>
              </w:rPr>
            </w:pPr>
            <w:r w:rsidRPr="000A1F71">
              <w:rPr>
                <w:rFonts w:ascii="Calibri" w:eastAsia="Times New Roman" w:hAnsi="Calibri" w:cs="Calibri"/>
                <w:b/>
                <w:bCs/>
                <w:color w:val="000000"/>
              </w:rPr>
              <w:t>Name of The Project</w:t>
            </w:r>
          </w:p>
        </w:tc>
        <w:tc>
          <w:tcPr>
            <w:tcW w:w="288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6A4AE59" w14:textId="77777777" w:rsidR="000C26D1" w:rsidRPr="000A1F71" w:rsidRDefault="000C26D1" w:rsidP="000C26D1">
            <w:pPr>
              <w:spacing w:after="0" w:line="240" w:lineRule="auto"/>
              <w:jc w:val="center"/>
              <w:rPr>
                <w:rFonts w:ascii="Calibri" w:eastAsia="Times New Roman" w:hAnsi="Calibri" w:cs="Calibri"/>
                <w:b/>
                <w:bCs/>
                <w:color w:val="000000"/>
              </w:rPr>
            </w:pPr>
            <w:r w:rsidRPr="000A1F71">
              <w:rPr>
                <w:rFonts w:ascii="Calibri" w:eastAsia="Times New Roman" w:hAnsi="Calibri" w:cs="Calibri"/>
                <w:b/>
                <w:bCs/>
                <w:color w:val="000000"/>
              </w:rPr>
              <w:t>Bidding Price</w:t>
            </w:r>
          </w:p>
        </w:tc>
        <w:tc>
          <w:tcPr>
            <w:tcW w:w="2076" w:type="dxa"/>
            <w:gridSpan w:val="3"/>
            <w:tcBorders>
              <w:top w:val="single" w:sz="4" w:space="0" w:color="auto"/>
              <w:left w:val="nil"/>
              <w:bottom w:val="single" w:sz="4" w:space="0" w:color="auto"/>
              <w:right w:val="single" w:sz="4" w:space="0" w:color="auto"/>
            </w:tcBorders>
            <w:shd w:val="clear" w:color="auto" w:fill="auto"/>
            <w:noWrap/>
            <w:vAlign w:val="bottom"/>
            <w:hideMark/>
          </w:tcPr>
          <w:p w14:paraId="06C16008" w14:textId="77777777" w:rsidR="000C26D1" w:rsidRPr="000A1F71" w:rsidRDefault="000C26D1" w:rsidP="000C26D1">
            <w:pPr>
              <w:spacing w:after="0" w:line="240" w:lineRule="auto"/>
              <w:jc w:val="center"/>
              <w:rPr>
                <w:rFonts w:ascii="Calibri" w:eastAsia="Times New Roman" w:hAnsi="Calibri" w:cs="Calibri"/>
                <w:b/>
                <w:bCs/>
                <w:color w:val="000000"/>
              </w:rPr>
            </w:pPr>
            <w:r w:rsidRPr="000A1F71">
              <w:rPr>
                <w:rFonts w:ascii="Calibri" w:eastAsia="Times New Roman" w:hAnsi="Calibri" w:cs="Calibri"/>
                <w:b/>
                <w:bCs/>
                <w:color w:val="000000"/>
              </w:rPr>
              <w:t>Year 1</w:t>
            </w:r>
          </w:p>
        </w:tc>
        <w:tc>
          <w:tcPr>
            <w:tcW w:w="2076" w:type="dxa"/>
            <w:gridSpan w:val="3"/>
            <w:tcBorders>
              <w:top w:val="single" w:sz="4" w:space="0" w:color="auto"/>
              <w:left w:val="nil"/>
              <w:bottom w:val="single" w:sz="4" w:space="0" w:color="auto"/>
              <w:right w:val="single" w:sz="4" w:space="0" w:color="auto"/>
            </w:tcBorders>
            <w:shd w:val="clear" w:color="auto" w:fill="auto"/>
            <w:noWrap/>
            <w:vAlign w:val="bottom"/>
            <w:hideMark/>
          </w:tcPr>
          <w:p w14:paraId="438DC243" w14:textId="77777777" w:rsidR="000C26D1" w:rsidRPr="000A1F71" w:rsidRDefault="000C26D1" w:rsidP="000C26D1">
            <w:pPr>
              <w:spacing w:after="0" w:line="240" w:lineRule="auto"/>
              <w:jc w:val="center"/>
              <w:rPr>
                <w:rFonts w:ascii="Calibri" w:eastAsia="Times New Roman" w:hAnsi="Calibri" w:cs="Calibri"/>
                <w:b/>
                <w:bCs/>
                <w:color w:val="000000"/>
              </w:rPr>
            </w:pPr>
            <w:r w:rsidRPr="000A1F71">
              <w:rPr>
                <w:rFonts w:ascii="Calibri" w:eastAsia="Times New Roman" w:hAnsi="Calibri" w:cs="Calibri"/>
                <w:b/>
                <w:bCs/>
                <w:color w:val="000000"/>
              </w:rPr>
              <w:t>Year 2</w:t>
            </w:r>
          </w:p>
        </w:tc>
        <w:tc>
          <w:tcPr>
            <w:tcW w:w="2076" w:type="dxa"/>
            <w:gridSpan w:val="3"/>
            <w:tcBorders>
              <w:top w:val="single" w:sz="4" w:space="0" w:color="auto"/>
              <w:left w:val="nil"/>
              <w:bottom w:val="single" w:sz="4" w:space="0" w:color="auto"/>
              <w:right w:val="single" w:sz="4" w:space="0" w:color="auto"/>
            </w:tcBorders>
            <w:shd w:val="clear" w:color="auto" w:fill="auto"/>
            <w:noWrap/>
            <w:vAlign w:val="bottom"/>
            <w:hideMark/>
          </w:tcPr>
          <w:p w14:paraId="30625663" w14:textId="77777777" w:rsidR="000C26D1" w:rsidRPr="000A1F71" w:rsidRDefault="000C26D1" w:rsidP="000C26D1">
            <w:pPr>
              <w:spacing w:after="0" w:line="240" w:lineRule="auto"/>
              <w:jc w:val="center"/>
              <w:rPr>
                <w:rFonts w:ascii="Calibri" w:eastAsia="Times New Roman" w:hAnsi="Calibri" w:cs="Calibri"/>
                <w:b/>
                <w:bCs/>
                <w:color w:val="000000"/>
              </w:rPr>
            </w:pPr>
            <w:r w:rsidRPr="000A1F71">
              <w:rPr>
                <w:rFonts w:ascii="Calibri" w:eastAsia="Times New Roman" w:hAnsi="Calibri" w:cs="Calibri"/>
                <w:b/>
                <w:bCs/>
                <w:color w:val="000000"/>
              </w:rPr>
              <w:t>Year 3</w:t>
            </w:r>
          </w:p>
        </w:tc>
        <w:tc>
          <w:tcPr>
            <w:tcW w:w="2076" w:type="dxa"/>
            <w:gridSpan w:val="3"/>
            <w:tcBorders>
              <w:top w:val="single" w:sz="4" w:space="0" w:color="auto"/>
              <w:left w:val="nil"/>
              <w:bottom w:val="single" w:sz="4" w:space="0" w:color="auto"/>
              <w:right w:val="single" w:sz="8" w:space="0" w:color="000000"/>
            </w:tcBorders>
            <w:shd w:val="clear" w:color="auto" w:fill="auto"/>
            <w:noWrap/>
            <w:vAlign w:val="bottom"/>
            <w:hideMark/>
          </w:tcPr>
          <w:p w14:paraId="4798E9D5" w14:textId="77777777" w:rsidR="000C26D1" w:rsidRPr="000A1F71" w:rsidRDefault="000C26D1" w:rsidP="000C26D1">
            <w:pPr>
              <w:spacing w:after="0" w:line="240" w:lineRule="auto"/>
              <w:jc w:val="center"/>
              <w:rPr>
                <w:rFonts w:ascii="Calibri" w:eastAsia="Times New Roman" w:hAnsi="Calibri" w:cs="Calibri"/>
                <w:b/>
                <w:bCs/>
                <w:color w:val="000000"/>
              </w:rPr>
            </w:pPr>
            <w:r w:rsidRPr="000A1F71">
              <w:rPr>
                <w:rFonts w:ascii="Calibri" w:eastAsia="Times New Roman" w:hAnsi="Calibri" w:cs="Calibri"/>
                <w:b/>
                <w:bCs/>
                <w:color w:val="000000"/>
              </w:rPr>
              <w:t>Year 4</w:t>
            </w:r>
          </w:p>
        </w:tc>
      </w:tr>
      <w:tr w:rsidR="000C26D1" w:rsidRPr="000A1F71" w14:paraId="1AB95452" w14:textId="77777777" w:rsidTr="003B5667">
        <w:trPr>
          <w:trHeight w:val="288"/>
          <w:jc w:val="center"/>
        </w:trPr>
        <w:tc>
          <w:tcPr>
            <w:tcW w:w="601" w:type="dxa"/>
            <w:vMerge/>
            <w:tcBorders>
              <w:top w:val="nil"/>
              <w:left w:val="single" w:sz="8" w:space="0" w:color="auto"/>
              <w:bottom w:val="single" w:sz="4" w:space="0" w:color="auto"/>
              <w:right w:val="single" w:sz="4" w:space="0" w:color="auto"/>
            </w:tcBorders>
            <w:vAlign w:val="center"/>
            <w:hideMark/>
          </w:tcPr>
          <w:p w14:paraId="12966D6A" w14:textId="77777777" w:rsidR="000C26D1" w:rsidRPr="000A1F71" w:rsidRDefault="000C26D1" w:rsidP="000C26D1">
            <w:pPr>
              <w:spacing w:after="0" w:line="240" w:lineRule="auto"/>
              <w:rPr>
                <w:rFonts w:ascii="Calibri" w:eastAsia="Times New Roman" w:hAnsi="Calibri" w:cs="Calibri"/>
                <w:b/>
                <w:bCs/>
                <w:color w:val="000000"/>
              </w:rPr>
            </w:pPr>
          </w:p>
        </w:tc>
        <w:tc>
          <w:tcPr>
            <w:tcW w:w="3047" w:type="dxa"/>
            <w:vMerge/>
            <w:tcBorders>
              <w:top w:val="nil"/>
              <w:left w:val="single" w:sz="4" w:space="0" w:color="auto"/>
              <w:bottom w:val="single" w:sz="4" w:space="0" w:color="auto"/>
              <w:right w:val="single" w:sz="4" w:space="0" w:color="auto"/>
            </w:tcBorders>
            <w:vAlign w:val="center"/>
            <w:hideMark/>
          </w:tcPr>
          <w:p w14:paraId="2FF035E1" w14:textId="77777777" w:rsidR="000C26D1" w:rsidRPr="000A1F71" w:rsidRDefault="000C26D1" w:rsidP="000C26D1">
            <w:pPr>
              <w:spacing w:after="0" w:line="240" w:lineRule="auto"/>
              <w:rPr>
                <w:rFonts w:ascii="Calibri" w:eastAsia="Times New Roman" w:hAnsi="Calibri" w:cs="Calibri"/>
                <w:b/>
                <w:bCs/>
                <w:color w:val="000000"/>
              </w:rPr>
            </w:pPr>
          </w:p>
        </w:tc>
        <w:tc>
          <w:tcPr>
            <w:tcW w:w="2888" w:type="dxa"/>
            <w:vMerge/>
            <w:tcBorders>
              <w:top w:val="nil"/>
              <w:left w:val="single" w:sz="4" w:space="0" w:color="auto"/>
              <w:bottom w:val="single" w:sz="4" w:space="0" w:color="auto"/>
              <w:right w:val="single" w:sz="4" w:space="0" w:color="auto"/>
            </w:tcBorders>
            <w:vAlign w:val="center"/>
            <w:hideMark/>
          </w:tcPr>
          <w:p w14:paraId="2D4FBF52" w14:textId="77777777" w:rsidR="000C26D1" w:rsidRPr="000A1F71" w:rsidRDefault="000C26D1" w:rsidP="000C26D1">
            <w:pPr>
              <w:spacing w:after="0" w:line="240" w:lineRule="auto"/>
              <w:rPr>
                <w:rFonts w:ascii="Calibri" w:eastAsia="Times New Roman" w:hAnsi="Calibri" w:cs="Calibri"/>
                <w:b/>
                <w:bCs/>
                <w:color w:val="000000"/>
              </w:rPr>
            </w:pPr>
          </w:p>
        </w:tc>
        <w:tc>
          <w:tcPr>
            <w:tcW w:w="692" w:type="dxa"/>
            <w:tcBorders>
              <w:top w:val="nil"/>
              <w:left w:val="nil"/>
              <w:bottom w:val="single" w:sz="4" w:space="0" w:color="auto"/>
              <w:right w:val="single" w:sz="4" w:space="0" w:color="auto"/>
            </w:tcBorders>
            <w:shd w:val="clear" w:color="auto" w:fill="auto"/>
            <w:noWrap/>
            <w:vAlign w:val="bottom"/>
            <w:hideMark/>
          </w:tcPr>
          <w:p w14:paraId="676B8AAC"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Q1</w:t>
            </w:r>
          </w:p>
        </w:tc>
        <w:tc>
          <w:tcPr>
            <w:tcW w:w="692" w:type="dxa"/>
            <w:tcBorders>
              <w:top w:val="nil"/>
              <w:left w:val="nil"/>
              <w:bottom w:val="single" w:sz="4" w:space="0" w:color="auto"/>
              <w:right w:val="single" w:sz="4" w:space="0" w:color="auto"/>
            </w:tcBorders>
            <w:shd w:val="clear" w:color="auto" w:fill="auto"/>
            <w:noWrap/>
            <w:vAlign w:val="bottom"/>
            <w:hideMark/>
          </w:tcPr>
          <w:p w14:paraId="23B3D92E"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Q2</w:t>
            </w:r>
          </w:p>
        </w:tc>
        <w:tc>
          <w:tcPr>
            <w:tcW w:w="692" w:type="dxa"/>
            <w:tcBorders>
              <w:top w:val="nil"/>
              <w:left w:val="nil"/>
              <w:bottom w:val="single" w:sz="4" w:space="0" w:color="auto"/>
              <w:right w:val="single" w:sz="4" w:space="0" w:color="auto"/>
            </w:tcBorders>
            <w:shd w:val="clear" w:color="auto" w:fill="auto"/>
            <w:noWrap/>
            <w:vAlign w:val="bottom"/>
            <w:hideMark/>
          </w:tcPr>
          <w:p w14:paraId="459F7461"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Q3</w:t>
            </w:r>
          </w:p>
        </w:tc>
        <w:tc>
          <w:tcPr>
            <w:tcW w:w="692" w:type="dxa"/>
            <w:tcBorders>
              <w:top w:val="nil"/>
              <w:left w:val="nil"/>
              <w:bottom w:val="single" w:sz="4" w:space="0" w:color="auto"/>
              <w:right w:val="single" w:sz="4" w:space="0" w:color="auto"/>
            </w:tcBorders>
            <w:shd w:val="clear" w:color="auto" w:fill="auto"/>
            <w:noWrap/>
            <w:vAlign w:val="bottom"/>
            <w:hideMark/>
          </w:tcPr>
          <w:p w14:paraId="11408FB2"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Q1</w:t>
            </w:r>
          </w:p>
        </w:tc>
        <w:tc>
          <w:tcPr>
            <w:tcW w:w="692" w:type="dxa"/>
            <w:tcBorders>
              <w:top w:val="nil"/>
              <w:left w:val="nil"/>
              <w:bottom w:val="single" w:sz="4" w:space="0" w:color="auto"/>
              <w:right w:val="single" w:sz="4" w:space="0" w:color="auto"/>
            </w:tcBorders>
            <w:shd w:val="clear" w:color="auto" w:fill="auto"/>
            <w:noWrap/>
            <w:vAlign w:val="bottom"/>
            <w:hideMark/>
          </w:tcPr>
          <w:p w14:paraId="74D56D10"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Q2</w:t>
            </w:r>
          </w:p>
        </w:tc>
        <w:tc>
          <w:tcPr>
            <w:tcW w:w="692" w:type="dxa"/>
            <w:tcBorders>
              <w:top w:val="nil"/>
              <w:left w:val="nil"/>
              <w:bottom w:val="single" w:sz="4" w:space="0" w:color="auto"/>
              <w:right w:val="single" w:sz="4" w:space="0" w:color="auto"/>
            </w:tcBorders>
            <w:shd w:val="clear" w:color="auto" w:fill="auto"/>
            <w:noWrap/>
            <w:vAlign w:val="bottom"/>
            <w:hideMark/>
          </w:tcPr>
          <w:p w14:paraId="3AC5F101"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Q3</w:t>
            </w:r>
          </w:p>
        </w:tc>
        <w:tc>
          <w:tcPr>
            <w:tcW w:w="692" w:type="dxa"/>
            <w:tcBorders>
              <w:top w:val="nil"/>
              <w:left w:val="nil"/>
              <w:bottom w:val="single" w:sz="4" w:space="0" w:color="auto"/>
              <w:right w:val="single" w:sz="4" w:space="0" w:color="auto"/>
            </w:tcBorders>
            <w:shd w:val="clear" w:color="auto" w:fill="auto"/>
            <w:noWrap/>
            <w:vAlign w:val="bottom"/>
            <w:hideMark/>
          </w:tcPr>
          <w:p w14:paraId="56BB864F"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Q1</w:t>
            </w:r>
          </w:p>
        </w:tc>
        <w:tc>
          <w:tcPr>
            <w:tcW w:w="692" w:type="dxa"/>
            <w:tcBorders>
              <w:top w:val="nil"/>
              <w:left w:val="nil"/>
              <w:bottom w:val="single" w:sz="4" w:space="0" w:color="auto"/>
              <w:right w:val="single" w:sz="4" w:space="0" w:color="auto"/>
            </w:tcBorders>
            <w:shd w:val="clear" w:color="auto" w:fill="auto"/>
            <w:noWrap/>
            <w:vAlign w:val="bottom"/>
            <w:hideMark/>
          </w:tcPr>
          <w:p w14:paraId="731C6175"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Q2</w:t>
            </w:r>
          </w:p>
        </w:tc>
        <w:tc>
          <w:tcPr>
            <w:tcW w:w="692" w:type="dxa"/>
            <w:tcBorders>
              <w:top w:val="nil"/>
              <w:left w:val="nil"/>
              <w:bottom w:val="single" w:sz="4" w:space="0" w:color="auto"/>
              <w:right w:val="single" w:sz="4" w:space="0" w:color="auto"/>
            </w:tcBorders>
            <w:shd w:val="clear" w:color="auto" w:fill="auto"/>
            <w:noWrap/>
            <w:vAlign w:val="bottom"/>
            <w:hideMark/>
          </w:tcPr>
          <w:p w14:paraId="22D3C0C3"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Q3</w:t>
            </w:r>
          </w:p>
        </w:tc>
        <w:tc>
          <w:tcPr>
            <w:tcW w:w="692" w:type="dxa"/>
            <w:tcBorders>
              <w:top w:val="nil"/>
              <w:left w:val="nil"/>
              <w:bottom w:val="single" w:sz="4" w:space="0" w:color="auto"/>
              <w:right w:val="single" w:sz="4" w:space="0" w:color="auto"/>
            </w:tcBorders>
            <w:shd w:val="clear" w:color="auto" w:fill="auto"/>
            <w:noWrap/>
            <w:vAlign w:val="bottom"/>
            <w:hideMark/>
          </w:tcPr>
          <w:p w14:paraId="3096CB0A"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Q1</w:t>
            </w:r>
          </w:p>
        </w:tc>
        <w:tc>
          <w:tcPr>
            <w:tcW w:w="692" w:type="dxa"/>
            <w:tcBorders>
              <w:top w:val="nil"/>
              <w:left w:val="nil"/>
              <w:bottom w:val="single" w:sz="4" w:space="0" w:color="auto"/>
              <w:right w:val="single" w:sz="4" w:space="0" w:color="auto"/>
            </w:tcBorders>
            <w:shd w:val="clear" w:color="auto" w:fill="auto"/>
            <w:noWrap/>
            <w:vAlign w:val="bottom"/>
            <w:hideMark/>
          </w:tcPr>
          <w:p w14:paraId="23F7FC13"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Q2</w:t>
            </w:r>
          </w:p>
        </w:tc>
        <w:tc>
          <w:tcPr>
            <w:tcW w:w="692" w:type="dxa"/>
            <w:tcBorders>
              <w:top w:val="nil"/>
              <w:left w:val="nil"/>
              <w:bottom w:val="single" w:sz="4" w:space="0" w:color="auto"/>
              <w:right w:val="single" w:sz="8" w:space="0" w:color="auto"/>
            </w:tcBorders>
            <w:shd w:val="clear" w:color="auto" w:fill="auto"/>
            <w:noWrap/>
            <w:vAlign w:val="bottom"/>
            <w:hideMark/>
          </w:tcPr>
          <w:p w14:paraId="7B8E3CA4"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Q3</w:t>
            </w:r>
          </w:p>
        </w:tc>
      </w:tr>
      <w:tr w:rsidR="000C26D1" w:rsidRPr="000A1F71" w14:paraId="07304A35"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52E48144"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1</w:t>
            </w:r>
          </w:p>
        </w:tc>
        <w:tc>
          <w:tcPr>
            <w:tcW w:w="3047" w:type="dxa"/>
            <w:tcBorders>
              <w:top w:val="nil"/>
              <w:left w:val="nil"/>
              <w:bottom w:val="single" w:sz="4" w:space="0" w:color="auto"/>
              <w:right w:val="single" w:sz="4" w:space="0" w:color="auto"/>
            </w:tcBorders>
            <w:shd w:val="clear" w:color="auto" w:fill="auto"/>
            <w:noWrap/>
            <w:vAlign w:val="bottom"/>
            <w:hideMark/>
          </w:tcPr>
          <w:p w14:paraId="233FDF6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64693F43"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4ACE1EE"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764333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A0D90F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57EE7E3"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092C3F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975703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95DD2E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F6FDBB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14D4E4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DBFEBB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6C32FC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790D1D7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3894AA66"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629B7CFD"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2</w:t>
            </w:r>
          </w:p>
        </w:tc>
        <w:tc>
          <w:tcPr>
            <w:tcW w:w="3047" w:type="dxa"/>
            <w:tcBorders>
              <w:top w:val="nil"/>
              <w:left w:val="nil"/>
              <w:bottom w:val="single" w:sz="4" w:space="0" w:color="auto"/>
              <w:right w:val="single" w:sz="4" w:space="0" w:color="auto"/>
            </w:tcBorders>
            <w:shd w:val="clear" w:color="auto" w:fill="auto"/>
            <w:noWrap/>
            <w:vAlign w:val="bottom"/>
            <w:hideMark/>
          </w:tcPr>
          <w:p w14:paraId="0216D66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412C9EE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7D93AE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3B5436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BE7829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B8988D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6544DFF"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B40DCA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25E6C5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B6EB50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12461B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BC60AA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79308E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6EC938C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1D6AA855"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3A59DF33"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3</w:t>
            </w:r>
          </w:p>
        </w:tc>
        <w:tc>
          <w:tcPr>
            <w:tcW w:w="3047" w:type="dxa"/>
            <w:tcBorders>
              <w:top w:val="nil"/>
              <w:left w:val="nil"/>
              <w:bottom w:val="single" w:sz="4" w:space="0" w:color="auto"/>
              <w:right w:val="single" w:sz="4" w:space="0" w:color="auto"/>
            </w:tcBorders>
            <w:shd w:val="clear" w:color="auto" w:fill="auto"/>
            <w:noWrap/>
            <w:vAlign w:val="bottom"/>
            <w:hideMark/>
          </w:tcPr>
          <w:p w14:paraId="24D480B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0759E5F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ED8CCA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E30609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0F72C1F"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564670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7D108C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94A8B9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BD9FCC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4C2CE0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066F93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973E44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E08AF0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4E2FDE2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725F5D08"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1FC88BC3"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4</w:t>
            </w:r>
          </w:p>
        </w:tc>
        <w:tc>
          <w:tcPr>
            <w:tcW w:w="3047" w:type="dxa"/>
            <w:tcBorders>
              <w:top w:val="nil"/>
              <w:left w:val="nil"/>
              <w:bottom w:val="single" w:sz="4" w:space="0" w:color="auto"/>
              <w:right w:val="single" w:sz="4" w:space="0" w:color="auto"/>
            </w:tcBorders>
            <w:shd w:val="clear" w:color="auto" w:fill="auto"/>
            <w:noWrap/>
            <w:vAlign w:val="bottom"/>
            <w:hideMark/>
          </w:tcPr>
          <w:p w14:paraId="6BA68B3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6F385D0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054D1E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10512A3"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AA8C5E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7BC8B0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72E652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9EB92A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D66432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72AD5E8"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15CFBA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72FDFE3"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2ACB83E"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472505E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52A5EB20"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4F80E302"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5</w:t>
            </w:r>
          </w:p>
        </w:tc>
        <w:tc>
          <w:tcPr>
            <w:tcW w:w="3047" w:type="dxa"/>
            <w:tcBorders>
              <w:top w:val="nil"/>
              <w:left w:val="nil"/>
              <w:bottom w:val="single" w:sz="4" w:space="0" w:color="auto"/>
              <w:right w:val="single" w:sz="4" w:space="0" w:color="auto"/>
            </w:tcBorders>
            <w:shd w:val="clear" w:color="auto" w:fill="auto"/>
            <w:noWrap/>
            <w:vAlign w:val="bottom"/>
            <w:hideMark/>
          </w:tcPr>
          <w:p w14:paraId="1E919B2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52FA997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2DF1438"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31790F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A205D4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6A6F34F"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DD1165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952A5C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2AF8B1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378584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ADFBB5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421E14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2CB316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4832745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7ADE04BF"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4239F9F9"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6</w:t>
            </w:r>
          </w:p>
        </w:tc>
        <w:tc>
          <w:tcPr>
            <w:tcW w:w="3047" w:type="dxa"/>
            <w:tcBorders>
              <w:top w:val="nil"/>
              <w:left w:val="nil"/>
              <w:bottom w:val="single" w:sz="4" w:space="0" w:color="auto"/>
              <w:right w:val="single" w:sz="4" w:space="0" w:color="auto"/>
            </w:tcBorders>
            <w:shd w:val="clear" w:color="auto" w:fill="auto"/>
            <w:noWrap/>
            <w:vAlign w:val="bottom"/>
            <w:hideMark/>
          </w:tcPr>
          <w:p w14:paraId="4537AD0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03F5009E"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9256D8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BE80D3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04EE44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D98123F"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E00B30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BE02F7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288C21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38BB7F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21E3C8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D03E14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8E728E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5719264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11A2E237"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326911DE"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7</w:t>
            </w:r>
          </w:p>
        </w:tc>
        <w:tc>
          <w:tcPr>
            <w:tcW w:w="3047" w:type="dxa"/>
            <w:tcBorders>
              <w:top w:val="nil"/>
              <w:left w:val="nil"/>
              <w:bottom w:val="single" w:sz="4" w:space="0" w:color="auto"/>
              <w:right w:val="single" w:sz="4" w:space="0" w:color="auto"/>
            </w:tcBorders>
            <w:shd w:val="clear" w:color="auto" w:fill="auto"/>
            <w:noWrap/>
            <w:vAlign w:val="bottom"/>
            <w:hideMark/>
          </w:tcPr>
          <w:p w14:paraId="03DF3C8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2620E5F3"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72260E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CEBB47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977F8F3"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A965E7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5B1D89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2CDD90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E0C2E7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45FA9A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4FB5EE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A73ABF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298EE7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7001D70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2D47CE84"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30CD1426"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8</w:t>
            </w:r>
          </w:p>
        </w:tc>
        <w:tc>
          <w:tcPr>
            <w:tcW w:w="3047" w:type="dxa"/>
            <w:tcBorders>
              <w:top w:val="nil"/>
              <w:left w:val="nil"/>
              <w:bottom w:val="single" w:sz="4" w:space="0" w:color="auto"/>
              <w:right w:val="single" w:sz="4" w:space="0" w:color="auto"/>
            </w:tcBorders>
            <w:shd w:val="clear" w:color="auto" w:fill="auto"/>
            <w:noWrap/>
            <w:vAlign w:val="bottom"/>
            <w:hideMark/>
          </w:tcPr>
          <w:p w14:paraId="468ACA2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557AE80E"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725346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958530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C75CD7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E58489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BE5942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171B18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1B355B8"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7EC1BA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7ECDAA3"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48C6F5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A97309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752F291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3B077C86"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36CA674F"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9</w:t>
            </w:r>
          </w:p>
        </w:tc>
        <w:tc>
          <w:tcPr>
            <w:tcW w:w="3047" w:type="dxa"/>
            <w:tcBorders>
              <w:top w:val="nil"/>
              <w:left w:val="nil"/>
              <w:bottom w:val="single" w:sz="4" w:space="0" w:color="auto"/>
              <w:right w:val="single" w:sz="4" w:space="0" w:color="auto"/>
            </w:tcBorders>
            <w:shd w:val="clear" w:color="auto" w:fill="auto"/>
            <w:noWrap/>
            <w:vAlign w:val="bottom"/>
            <w:hideMark/>
          </w:tcPr>
          <w:p w14:paraId="0DEA14DF"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682F7A5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0743DF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679B34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5DE708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18F949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C44192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B84FF2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83E224F"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2B71D0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5E221D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F39E03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A5BA26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48713B9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6DB629AA"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2940FFC4"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10</w:t>
            </w:r>
          </w:p>
        </w:tc>
        <w:tc>
          <w:tcPr>
            <w:tcW w:w="3047" w:type="dxa"/>
            <w:tcBorders>
              <w:top w:val="nil"/>
              <w:left w:val="nil"/>
              <w:bottom w:val="single" w:sz="4" w:space="0" w:color="auto"/>
              <w:right w:val="single" w:sz="4" w:space="0" w:color="auto"/>
            </w:tcBorders>
            <w:shd w:val="clear" w:color="auto" w:fill="auto"/>
            <w:noWrap/>
            <w:vAlign w:val="bottom"/>
            <w:hideMark/>
          </w:tcPr>
          <w:p w14:paraId="3DA0C8F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5C4964A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6A6F66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E473C1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DD9D99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97D1A0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F5D0DEE"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FEC5FE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A2888E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018A0D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BDE53D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B43E1E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63E779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057ED4C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16871DFF"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00694843"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11</w:t>
            </w:r>
          </w:p>
        </w:tc>
        <w:tc>
          <w:tcPr>
            <w:tcW w:w="3047" w:type="dxa"/>
            <w:tcBorders>
              <w:top w:val="nil"/>
              <w:left w:val="nil"/>
              <w:bottom w:val="single" w:sz="4" w:space="0" w:color="auto"/>
              <w:right w:val="single" w:sz="4" w:space="0" w:color="auto"/>
            </w:tcBorders>
            <w:shd w:val="clear" w:color="auto" w:fill="auto"/>
            <w:noWrap/>
            <w:vAlign w:val="bottom"/>
            <w:hideMark/>
          </w:tcPr>
          <w:p w14:paraId="6205DC3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15DE6528"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FDB675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F18CDE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59FC11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CBFE67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8F99C9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AF9A878"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6C0EC5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237C343"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04AAC4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BBF9F1E"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14829C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1876898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26FE50A4"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58966F37"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12</w:t>
            </w:r>
          </w:p>
        </w:tc>
        <w:tc>
          <w:tcPr>
            <w:tcW w:w="3047" w:type="dxa"/>
            <w:tcBorders>
              <w:top w:val="nil"/>
              <w:left w:val="nil"/>
              <w:bottom w:val="single" w:sz="4" w:space="0" w:color="auto"/>
              <w:right w:val="single" w:sz="4" w:space="0" w:color="auto"/>
            </w:tcBorders>
            <w:shd w:val="clear" w:color="auto" w:fill="auto"/>
            <w:noWrap/>
            <w:vAlign w:val="bottom"/>
            <w:hideMark/>
          </w:tcPr>
          <w:p w14:paraId="1E3577EF"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0446D55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C72D8A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CED352F"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31E3BB8"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9E5CE0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01E71C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AFFF42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847391E"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F6702C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DE3303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FBD7B3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32D6AB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4062BD2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2F6033EC"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05685928"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13</w:t>
            </w:r>
          </w:p>
        </w:tc>
        <w:tc>
          <w:tcPr>
            <w:tcW w:w="3047" w:type="dxa"/>
            <w:tcBorders>
              <w:top w:val="nil"/>
              <w:left w:val="nil"/>
              <w:bottom w:val="single" w:sz="4" w:space="0" w:color="auto"/>
              <w:right w:val="single" w:sz="4" w:space="0" w:color="auto"/>
            </w:tcBorders>
            <w:shd w:val="clear" w:color="auto" w:fill="auto"/>
            <w:noWrap/>
            <w:vAlign w:val="bottom"/>
            <w:hideMark/>
          </w:tcPr>
          <w:p w14:paraId="0F31022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662BD1C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A1CA48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7E1917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396265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249ED1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9194D2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AB14A5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E7E244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843945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39F66F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53DC78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E1C6FE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63FE571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2284B400"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18B4B669"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14</w:t>
            </w:r>
          </w:p>
        </w:tc>
        <w:tc>
          <w:tcPr>
            <w:tcW w:w="3047" w:type="dxa"/>
            <w:tcBorders>
              <w:top w:val="nil"/>
              <w:left w:val="nil"/>
              <w:bottom w:val="single" w:sz="4" w:space="0" w:color="auto"/>
              <w:right w:val="single" w:sz="4" w:space="0" w:color="auto"/>
            </w:tcBorders>
            <w:shd w:val="clear" w:color="auto" w:fill="auto"/>
            <w:noWrap/>
            <w:vAlign w:val="bottom"/>
            <w:hideMark/>
          </w:tcPr>
          <w:p w14:paraId="67C68D2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47229F3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642A65F"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5F5567E"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003DA4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EDA43C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6668BD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70FDCB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693F2C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4D5694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A35056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F1DF80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BC038F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18557C0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574E7860" w14:textId="77777777" w:rsidTr="003B5667">
        <w:trPr>
          <w:trHeight w:val="300"/>
          <w:jc w:val="center"/>
        </w:trPr>
        <w:tc>
          <w:tcPr>
            <w:tcW w:w="601" w:type="dxa"/>
            <w:tcBorders>
              <w:top w:val="nil"/>
              <w:left w:val="single" w:sz="8" w:space="0" w:color="auto"/>
              <w:bottom w:val="single" w:sz="8" w:space="0" w:color="auto"/>
              <w:right w:val="single" w:sz="4" w:space="0" w:color="auto"/>
            </w:tcBorders>
            <w:shd w:val="clear" w:color="auto" w:fill="auto"/>
            <w:noWrap/>
            <w:vAlign w:val="bottom"/>
            <w:hideMark/>
          </w:tcPr>
          <w:p w14:paraId="57FA1D18"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15</w:t>
            </w:r>
          </w:p>
        </w:tc>
        <w:tc>
          <w:tcPr>
            <w:tcW w:w="3047" w:type="dxa"/>
            <w:tcBorders>
              <w:top w:val="nil"/>
              <w:left w:val="nil"/>
              <w:bottom w:val="single" w:sz="8" w:space="0" w:color="auto"/>
              <w:right w:val="single" w:sz="4" w:space="0" w:color="auto"/>
            </w:tcBorders>
            <w:shd w:val="clear" w:color="auto" w:fill="auto"/>
            <w:noWrap/>
            <w:vAlign w:val="bottom"/>
            <w:hideMark/>
          </w:tcPr>
          <w:p w14:paraId="313B0B4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8" w:space="0" w:color="auto"/>
              <w:right w:val="single" w:sz="4" w:space="0" w:color="auto"/>
            </w:tcBorders>
            <w:shd w:val="clear" w:color="auto" w:fill="auto"/>
            <w:noWrap/>
            <w:vAlign w:val="bottom"/>
            <w:hideMark/>
          </w:tcPr>
          <w:p w14:paraId="412D137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7950803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2052A7F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1E02E31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6FCE7E7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5FD73D6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5F5C6B78"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7793B18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780DBD0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421A095E"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7BE621C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46ABC0B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8" w:space="0" w:color="auto"/>
            </w:tcBorders>
            <w:shd w:val="clear" w:color="auto" w:fill="auto"/>
            <w:noWrap/>
            <w:vAlign w:val="bottom"/>
            <w:hideMark/>
          </w:tcPr>
          <w:p w14:paraId="460C0CA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323EB1BA" w14:textId="77777777" w:rsidTr="003B5667">
        <w:trPr>
          <w:trHeight w:val="288"/>
          <w:jc w:val="center"/>
        </w:trPr>
        <w:tc>
          <w:tcPr>
            <w:tcW w:w="601" w:type="dxa"/>
            <w:tcBorders>
              <w:top w:val="nil"/>
              <w:left w:val="nil"/>
              <w:bottom w:val="nil"/>
              <w:right w:val="nil"/>
            </w:tcBorders>
            <w:shd w:val="clear" w:color="auto" w:fill="auto"/>
            <w:noWrap/>
            <w:vAlign w:val="bottom"/>
            <w:hideMark/>
          </w:tcPr>
          <w:p w14:paraId="786CD190" w14:textId="77777777" w:rsidR="000C26D1" w:rsidRPr="000A1F71" w:rsidRDefault="000C26D1" w:rsidP="000C26D1">
            <w:pPr>
              <w:spacing w:after="0" w:line="240" w:lineRule="auto"/>
              <w:rPr>
                <w:rFonts w:ascii="Calibri" w:eastAsia="Times New Roman" w:hAnsi="Calibri" w:cs="Calibri"/>
                <w:color w:val="000000"/>
              </w:rPr>
            </w:pPr>
          </w:p>
        </w:tc>
        <w:tc>
          <w:tcPr>
            <w:tcW w:w="3047" w:type="dxa"/>
            <w:tcBorders>
              <w:top w:val="nil"/>
              <w:left w:val="nil"/>
              <w:bottom w:val="nil"/>
              <w:right w:val="nil"/>
            </w:tcBorders>
            <w:shd w:val="clear" w:color="auto" w:fill="auto"/>
            <w:noWrap/>
            <w:vAlign w:val="bottom"/>
            <w:hideMark/>
          </w:tcPr>
          <w:p w14:paraId="01B08797" w14:textId="77777777" w:rsidR="000C26D1" w:rsidRPr="000A1F71" w:rsidRDefault="000C26D1" w:rsidP="000C26D1">
            <w:pPr>
              <w:spacing w:after="0" w:line="240" w:lineRule="auto"/>
              <w:rPr>
                <w:rFonts w:ascii="Times New Roman" w:eastAsia="Times New Roman" w:hAnsi="Times New Roman" w:cs="Times New Roman"/>
                <w:sz w:val="20"/>
                <w:szCs w:val="20"/>
              </w:rPr>
            </w:pPr>
          </w:p>
        </w:tc>
        <w:tc>
          <w:tcPr>
            <w:tcW w:w="2888" w:type="dxa"/>
            <w:tcBorders>
              <w:top w:val="nil"/>
              <w:left w:val="nil"/>
              <w:bottom w:val="nil"/>
              <w:right w:val="nil"/>
            </w:tcBorders>
            <w:shd w:val="clear" w:color="auto" w:fill="auto"/>
            <w:noWrap/>
            <w:vAlign w:val="bottom"/>
            <w:hideMark/>
          </w:tcPr>
          <w:p w14:paraId="6C4E4C26" w14:textId="77777777" w:rsidR="000C26D1" w:rsidRPr="000A1F71" w:rsidRDefault="000C26D1" w:rsidP="000C26D1">
            <w:pPr>
              <w:spacing w:after="0" w:line="240" w:lineRule="auto"/>
              <w:rPr>
                <w:rFonts w:ascii="Times New Roman" w:eastAsia="Times New Roman" w:hAnsi="Times New Roman" w:cs="Times New Roman"/>
                <w:sz w:val="20"/>
                <w:szCs w:val="20"/>
              </w:rPr>
            </w:pPr>
          </w:p>
        </w:tc>
        <w:tc>
          <w:tcPr>
            <w:tcW w:w="692" w:type="dxa"/>
            <w:tcBorders>
              <w:top w:val="nil"/>
              <w:left w:val="nil"/>
              <w:bottom w:val="nil"/>
              <w:right w:val="nil"/>
            </w:tcBorders>
            <w:shd w:val="clear" w:color="auto" w:fill="auto"/>
            <w:noWrap/>
            <w:vAlign w:val="bottom"/>
            <w:hideMark/>
          </w:tcPr>
          <w:p w14:paraId="12CC32AA" w14:textId="77777777" w:rsidR="000C26D1" w:rsidRPr="000A1F71" w:rsidRDefault="000C26D1" w:rsidP="000C26D1">
            <w:pPr>
              <w:spacing w:after="0" w:line="240" w:lineRule="auto"/>
              <w:rPr>
                <w:rFonts w:ascii="Times New Roman" w:eastAsia="Times New Roman" w:hAnsi="Times New Roman" w:cs="Times New Roman"/>
                <w:sz w:val="20"/>
                <w:szCs w:val="20"/>
              </w:rPr>
            </w:pPr>
          </w:p>
        </w:tc>
        <w:tc>
          <w:tcPr>
            <w:tcW w:w="692" w:type="dxa"/>
            <w:tcBorders>
              <w:top w:val="nil"/>
              <w:left w:val="nil"/>
              <w:bottom w:val="nil"/>
              <w:right w:val="nil"/>
            </w:tcBorders>
            <w:shd w:val="clear" w:color="auto" w:fill="auto"/>
            <w:noWrap/>
            <w:vAlign w:val="bottom"/>
            <w:hideMark/>
          </w:tcPr>
          <w:p w14:paraId="3EC05AAE" w14:textId="77777777" w:rsidR="000C26D1" w:rsidRPr="000A1F71" w:rsidRDefault="000C26D1" w:rsidP="000C26D1">
            <w:pPr>
              <w:spacing w:after="0" w:line="240" w:lineRule="auto"/>
              <w:rPr>
                <w:rFonts w:ascii="Times New Roman" w:eastAsia="Times New Roman" w:hAnsi="Times New Roman" w:cs="Times New Roman"/>
                <w:sz w:val="20"/>
                <w:szCs w:val="20"/>
              </w:rPr>
            </w:pPr>
          </w:p>
        </w:tc>
        <w:tc>
          <w:tcPr>
            <w:tcW w:w="692" w:type="dxa"/>
            <w:tcBorders>
              <w:top w:val="nil"/>
              <w:left w:val="nil"/>
              <w:bottom w:val="nil"/>
              <w:right w:val="nil"/>
            </w:tcBorders>
            <w:shd w:val="clear" w:color="auto" w:fill="auto"/>
            <w:noWrap/>
            <w:vAlign w:val="bottom"/>
            <w:hideMark/>
          </w:tcPr>
          <w:p w14:paraId="7463A484" w14:textId="77777777" w:rsidR="000C26D1" w:rsidRPr="000A1F71" w:rsidRDefault="000C26D1" w:rsidP="000C26D1">
            <w:pPr>
              <w:spacing w:after="0" w:line="240" w:lineRule="auto"/>
              <w:rPr>
                <w:rFonts w:ascii="Times New Roman" w:eastAsia="Times New Roman" w:hAnsi="Times New Roman" w:cs="Times New Roman"/>
                <w:sz w:val="20"/>
                <w:szCs w:val="20"/>
              </w:rPr>
            </w:pPr>
          </w:p>
        </w:tc>
        <w:tc>
          <w:tcPr>
            <w:tcW w:w="692" w:type="dxa"/>
            <w:tcBorders>
              <w:top w:val="nil"/>
              <w:left w:val="nil"/>
              <w:bottom w:val="nil"/>
              <w:right w:val="nil"/>
            </w:tcBorders>
            <w:shd w:val="clear" w:color="auto" w:fill="auto"/>
            <w:noWrap/>
            <w:vAlign w:val="bottom"/>
            <w:hideMark/>
          </w:tcPr>
          <w:p w14:paraId="2DAB5DF5" w14:textId="77777777" w:rsidR="000C26D1" w:rsidRPr="000A1F71" w:rsidRDefault="000C26D1" w:rsidP="000C26D1">
            <w:pPr>
              <w:spacing w:after="0" w:line="240" w:lineRule="auto"/>
              <w:rPr>
                <w:rFonts w:ascii="Times New Roman" w:eastAsia="Times New Roman" w:hAnsi="Times New Roman" w:cs="Times New Roman"/>
                <w:sz w:val="20"/>
                <w:szCs w:val="20"/>
              </w:rPr>
            </w:pPr>
          </w:p>
        </w:tc>
        <w:tc>
          <w:tcPr>
            <w:tcW w:w="1384" w:type="dxa"/>
            <w:gridSpan w:val="2"/>
            <w:tcBorders>
              <w:top w:val="nil"/>
              <w:left w:val="nil"/>
              <w:bottom w:val="nil"/>
              <w:right w:val="nil"/>
            </w:tcBorders>
            <w:shd w:val="clear" w:color="auto" w:fill="auto"/>
            <w:noWrap/>
            <w:vAlign w:val="bottom"/>
            <w:hideMark/>
          </w:tcPr>
          <w:p w14:paraId="2240392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Q = Quarter</w:t>
            </w:r>
          </w:p>
        </w:tc>
        <w:tc>
          <w:tcPr>
            <w:tcW w:w="692" w:type="dxa"/>
            <w:tcBorders>
              <w:top w:val="nil"/>
              <w:left w:val="nil"/>
              <w:bottom w:val="nil"/>
              <w:right w:val="nil"/>
            </w:tcBorders>
            <w:shd w:val="clear" w:color="auto" w:fill="auto"/>
            <w:noWrap/>
            <w:vAlign w:val="bottom"/>
            <w:hideMark/>
          </w:tcPr>
          <w:p w14:paraId="14DE3D88" w14:textId="77777777" w:rsidR="000C26D1" w:rsidRPr="000A1F71" w:rsidRDefault="000C26D1" w:rsidP="000C26D1">
            <w:pPr>
              <w:spacing w:after="0" w:line="240" w:lineRule="auto"/>
              <w:rPr>
                <w:rFonts w:ascii="Calibri" w:eastAsia="Times New Roman" w:hAnsi="Calibri" w:cs="Calibri"/>
                <w:color w:val="000000"/>
              </w:rPr>
            </w:pPr>
          </w:p>
        </w:tc>
        <w:tc>
          <w:tcPr>
            <w:tcW w:w="692" w:type="dxa"/>
            <w:tcBorders>
              <w:top w:val="nil"/>
              <w:left w:val="nil"/>
              <w:bottom w:val="nil"/>
              <w:right w:val="nil"/>
            </w:tcBorders>
            <w:shd w:val="clear" w:color="auto" w:fill="auto"/>
            <w:noWrap/>
            <w:vAlign w:val="bottom"/>
            <w:hideMark/>
          </w:tcPr>
          <w:p w14:paraId="2CEB3724" w14:textId="77777777" w:rsidR="000C26D1" w:rsidRPr="000A1F71" w:rsidRDefault="000C26D1" w:rsidP="000C26D1">
            <w:pPr>
              <w:spacing w:after="0" w:line="240" w:lineRule="auto"/>
              <w:rPr>
                <w:rFonts w:ascii="Times New Roman" w:eastAsia="Times New Roman" w:hAnsi="Times New Roman" w:cs="Times New Roman"/>
                <w:sz w:val="20"/>
                <w:szCs w:val="20"/>
              </w:rPr>
            </w:pPr>
          </w:p>
        </w:tc>
        <w:tc>
          <w:tcPr>
            <w:tcW w:w="692" w:type="dxa"/>
            <w:tcBorders>
              <w:top w:val="nil"/>
              <w:left w:val="nil"/>
              <w:bottom w:val="nil"/>
              <w:right w:val="nil"/>
            </w:tcBorders>
            <w:shd w:val="clear" w:color="auto" w:fill="auto"/>
            <w:noWrap/>
            <w:vAlign w:val="bottom"/>
            <w:hideMark/>
          </w:tcPr>
          <w:p w14:paraId="56AF2469" w14:textId="77777777" w:rsidR="000C26D1" w:rsidRPr="000A1F71" w:rsidRDefault="000C26D1" w:rsidP="000C26D1">
            <w:pPr>
              <w:spacing w:after="0" w:line="240" w:lineRule="auto"/>
              <w:rPr>
                <w:rFonts w:ascii="Times New Roman" w:eastAsia="Times New Roman" w:hAnsi="Times New Roman" w:cs="Times New Roman"/>
                <w:sz w:val="20"/>
                <w:szCs w:val="20"/>
              </w:rPr>
            </w:pPr>
          </w:p>
        </w:tc>
        <w:tc>
          <w:tcPr>
            <w:tcW w:w="692" w:type="dxa"/>
            <w:tcBorders>
              <w:top w:val="nil"/>
              <w:left w:val="nil"/>
              <w:bottom w:val="nil"/>
              <w:right w:val="nil"/>
            </w:tcBorders>
            <w:shd w:val="clear" w:color="auto" w:fill="auto"/>
            <w:noWrap/>
            <w:vAlign w:val="bottom"/>
            <w:hideMark/>
          </w:tcPr>
          <w:p w14:paraId="1814C32A" w14:textId="77777777" w:rsidR="000C26D1" w:rsidRPr="000A1F71" w:rsidRDefault="000C26D1" w:rsidP="000C26D1">
            <w:pPr>
              <w:spacing w:after="0" w:line="240" w:lineRule="auto"/>
              <w:rPr>
                <w:rFonts w:ascii="Times New Roman" w:eastAsia="Times New Roman" w:hAnsi="Times New Roman" w:cs="Times New Roman"/>
                <w:sz w:val="20"/>
                <w:szCs w:val="20"/>
              </w:rPr>
            </w:pPr>
          </w:p>
        </w:tc>
        <w:tc>
          <w:tcPr>
            <w:tcW w:w="692" w:type="dxa"/>
            <w:tcBorders>
              <w:top w:val="nil"/>
              <w:left w:val="nil"/>
              <w:bottom w:val="nil"/>
              <w:right w:val="nil"/>
            </w:tcBorders>
            <w:shd w:val="clear" w:color="auto" w:fill="auto"/>
            <w:noWrap/>
            <w:vAlign w:val="bottom"/>
            <w:hideMark/>
          </w:tcPr>
          <w:p w14:paraId="6F8FCEC3" w14:textId="77777777" w:rsidR="000C26D1" w:rsidRPr="000A1F71" w:rsidRDefault="000C26D1" w:rsidP="000C26D1">
            <w:pPr>
              <w:spacing w:after="0" w:line="240" w:lineRule="auto"/>
              <w:rPr>
                <w:rFonts w:ascii="Times New Roman" w:eastAsia="Times New Roman" w:hAnsi="Times New Roman" w:cs="Times New Roman"/>
                <w:sz w:val="20"/>
                <w:szCs w:val="20"/>
              </w:rPr>
            </w:pPr>
          </w:p>
        </w:tc>
        <w:tc>
          <w:tcPr>
            <w:tcW w:w="692" w:type="dxa"/>
            <w:tcBorders>
              <w:top w:val="nil"/>
              <w:left w:val="nil"/>
              <w:bottom w:val="nil"/>
              <w:right w:val="nil"/>
            </w:tcBorders>
            <w:shd w:val="clear" w:color="auto" w:fill="auto"/>
            <w:noWrap/>
            <w:vAlign w:val="bottom"/>
            <w:hideMark/>
          </w:tcPr>
          <w:p w14:paraId="7AFC0AFE" w14:textId="77777777" w:rsidR="000C26D1" w:rsidRPr="000A1F71" w:rsidRDefault="000C26D1" w:rsidP="000C26D1">
            <w:pPr>
              <w:spacing w:after="0" w:line="240" w:lineRule="auto"/>
              <w:rPr>
                <w:rFonts w:ascii="Times New Roman" w:eastAsia="Times New Roman" w:hAnsi="Times New Roman" w:cs="Times New Roman"/>
                <w:sz w:val="20"/>
                <w:szCs w:val="20"/>
              </w:rPr>
            </w:pPr>
          </w:p>
        </w:tc>
      </w:tr>
      <w:tr w:rsidR="000C26D1" w:rsidRPr="000A1F71" w14:paraId="4F1B7DA0" w14:textId="77777777" w:rsidTr="003B5667">
        <w:trPr>
          <w:trHeight w:val="1215"/>
          <w:jc w:val="center"/>
        </w:trPr>
        <w:tc>
          <w:tcPr>
            <w:tcW w:w="14840" w:type="dxa"/>
            <w:gridSpan w:val="15"/>
            <w:tcBorders>
              <w:top w:val="nil"/>
              <w:left w:val="nil"/>
              <w:bottom w:val="nil"/>
              <w:right w:val="nil"/>
            </w:tcBorders>
            <w:shd w:val="clear" w:color="auto" w:fill="auto"/>
            <w:hideMark/>
          </w:tcPr>
          <w:p w14:paraId="7CF2D36D" w14:textId="77777777" w:rsidR="005E40BD" w:rsidRPr="00832534" w:rsidRDefault="005E40BD" w:rsidP="005E40BD">
            <w:pPr>
              <w:spacing w:after="0" w:line="276" w:lineRule="auto"/>
              <w:rPr>
                <w:rFonts w:asciiTheme="majorBidi" w:eastAsia="Times New Roman" w:hAnsiTheme="majorBidi" w:cstheme="majorBidi"/>
                <w:color w:val="000000"/>
              </w:rPr>
            </w:pPr>
            <w:r w:rsidRPr="00832534">
              <w:rPr>
                <w:rFonts w:asciiTheme="majorBidi" w:eastAsia="Times New Roman" w:hAnsiTheme="majorBidi" w:cstheme="majorBidi"/>
                <w:color w:val="000000"/>
              </w:rPr>
              <w:t xml:space="preserve">Note: </w:t>
            </w:r>
          </w:p>
          <w:p w14:paraId="0AA5E5BA" w14:textId="77777777" w:rsidR="005E40BD" w:rsidRDefault="005E40BD" w:rsidP="005E40BD">
            <w:pPr>
              <w:pStyle w:val="ListParagraph"/>
              <w:numPr>
                <w:ilvl w:val="0"/>
                <w:numId w:val="41"/>
              </w:numPr>
              <w:spacing w:after="0" w:line="276" w:lineRule="auto"/>
              <w:ind w:left="337"/>
              <w:rPr>
                <w:rFonts w:asciiTheme="majorBidi" w:hAnsiTheme="majorBidi" w:cstheme="majorBidi"/>
                <w:color w:val="000000"/>
              </w:rPr>
            </w:pPr>
            <w:r>
              <w:rPr>
                <w:rFonts w:asciiTheme="majorBidi" w:hAnsiTheme="majorBidi" w:cstheme="majorBidi"/>
                <w:color w:val="000000"/>
              </w:rPr>
              <w:t>Grace Period is 18 months.</w:t>
            </w:r>
          </w:p>
          <w:p w14:paraId="196ABE0E" w14:textId="28583F0B" w:rsidR="005E40BD" w:rsidRDefault="005E40BD" w:rsidP="005E40BD">
            <w:pPr>
              <w:pStyle w:val="ListParagraph"/>
              <w:numPr>
                <w:ilvl w:val="0"/>
                <w:numId w:val="41"/>
              </w:numPr>
              <w:spacing w:after="0" w:line="276" w:lineRule="auto"/>
              <w:ind w:left="337"/>
              <w:rPr>
                <w:rFonts w:asciiTheme="majorBidi" w:hAnsiTheme="majorBidi" w:cstheme="majorBidi"/>
                <w:color w:val="000000"/>
              </w:rPr>
            </w:pPr>
            <w:r w:rsidRPr="00D358F4">
              <w:rPr>
                <w:rFonts w:asciiTheme="majorBidi" w:hAnsiTheme="majorBidi" w:cstheme="majorBidi"/>
                <w:color w:val="000000"/>
              </w:rPr>
              <w:t>The Repayment period shall start at the end of the grace period. In case the practical completion of the project exceeds the grace period, repayment period shall start at the end of practical completion of the project</w:t>
            </w:r>
            <w:r>
              <w:rPr>
                <w:rFonts w:asciiTheme="majorBidi" w:hAnsiTheme="majorBidi" w:cstheme="majorBidi"/>
                <w:color w:val="000000"/>
              </w:rPr>
              <w:t>.</w:t>
            </w:r>
          </w:p>
          <w:p w14:paraId="2A35055D" w14:textId="2F09DC61" w:rsidR="000C26D1" w:rsidRPr="005E40BD" w:rsidRDefault="005E40BD" w:rsidP="005E40BD">
            <w:pPr>
              <w:pStyle w:val="ListParagraph"/>
              <w:numPr>
                <w:ilvl w:val="0"/>
                <w:numId w:val="41"/>
              </w:numPr>
              <w:spacing w:after="0" w:line="276" w:lineRule="auto"/>
              <w:ind w:left="337"/>
              <w:rPr>
                <w:rFonts w:asciiTheme="majorBidi" w:hAnsiTheme="majorBidi" w:cstheme="majorBidi"/>
                <w:color w:val="000000"/>
              </w:rPr>
            </w:pPr>
            <w:r w:rsidRPr="005E40BD">
              <w:rPr>
                <w:rFonts w:asciiTheme="majorBidi" w:hAnsiTheme="majorBidi" w:cstheme="majorBidi"/>
                <w:color w:val="000000"/>
              </w:rPr>
              <w:t>Repayment shall be equally distributed, quarterly, throughout the repayment period.</w:t>
            </w:r>
          </w:p>
        </w:tc>
      </w:tr>
    </w:tbl>
    <w:p w14:paraId="2A3D7E7F" w14:textId="56C1B264" w:rsidR="005E40BD" w:rsidRDefault="005E40BD" w:rsidP="000C26D1"/>
    <w:p w14:paraId="7D2AFBCF" w14:textId="77777777" w:rsidR="005E40BD" w:rsidRDefault="005E40BD" w:rsidP="005E40BD">
      <w:pPr>
        <w:sectPr w:rsidR="005E40BD" w:rsidSect="005E40BD">
          <w:pgSz w:w="16834" w:h="11909" w:orient="landscape" w:code="9"/>
          <w:pgMar w:top="1584" w:right="1440" w:bottom="1296" w:left="1440" w:header="720" w:footer="446" w:gutter="0"/>
          <w:cols w:space="720"/>
          <w:docGrid w:linePitch="360"/>
        </w:sectPr>
      </w:pPr>
    </w:p>
    <w:p w14:paraId="5FE5978B" w14:textId="3AB8242D" w:rsidR="005E40BD" w:rsidRDefault="005E40BD" w:rsidP="005E40BD"/>
    <w:p w14:paraId="2155DF27" w14:textId="0E44AD18" w:rsidR="00B51CDF" w:rsidRPr="000A1F71" w:rsidRDefault="000C1319" w:rsidP="000C1319">
      <w:pPr>
        <w:pStyle w:val="Heading2"/>
      </w:pPr>
      <w:bookmarkStart w:id="165" w:name="_Toc56435170"/>
      <w:bookmarkEnd w:id="120"/>
      <w:r w:rsidRPr="000A1F71">
        <w:t>Eligible Countries</w:t>
      </w:r>
      <w:bookmarkEnd w:id="165"/>
    </w:p>
    <w:p w14:paraId="33DCFF65" w14:textId="77777777" w:rsidR="009A5455" w:rsidRPr="000A1F71" w:rsidRDefault="009A5455" w:rsidP="003B5667">
      <w:pPr>
        <w:jc w:val="both"/>
        <w:rPr>
          <w:rFonts w:ascii="Times New Roman" w:hAnsi="Times New Roman" w:cs="Times New Roman"/>
          <w:sz w:val="24"/>
          <w:szCs w:val="24"/>
        </w:rPr>
      </w:pPr>
    </w:p>
    <w:p w14:paraId="34003A47" w14:textId="6D536881" w:rsidR="000C1319" w:rsidRPr="000A1F71" w:rsidRDefault="000C1319" w:rsidP="003B5667">
      <w:pPr>
        <w:jc w:val="both"/>
        <w:rPr>
          <w:rFonts w:ascii="Times New Roman" w:hAnsi="Times New Roman" w:cs="Times New Roman"/>
          <w:sz w:val="24"/>
          <w:szCs w:val="24"/>
        </w:rPr>
      </w:pPr>
      <w:r w:rsidRPr="000A1F71">
        <w:rPr>
          <w:rFonts w:ascii="Times New Roman" w:hAnsi="Times New Roman" w:cs="Times New Roman"/>
          <w:sz w:val="24"/>
          <w:szCs w:val="24"/>
        </w:rPr>
        <w:t>Countries not restricted on origin are as follows; goods and services from country under embargo from the United Nations United Nations Security Council taken under Chapter VII of the Charter of the United Nations.</w:t>
      </w:r>
    </w:p>
    <w:p w14:paraId="685BA8DA" w14:textId="77777777" w:rsidR="000C1319" w:rsidRPr="000A1F71" w:rsidRDefault="000C1319" w:rsidP="000C1319">
      <w:pPr>
        <w:rPr>
          <w:rFonts w:ascii="Times New Roman" w:hAnsi="Times New Roman" w:cs="Times New Roman"/>
          <w:sz w:val="24"/>
          <w:szCs w:val="24"/>
        </w:rPr>
        <w:sectPr w:rsidR="000C1319" w:rsidRPr="000A1F71" w:rsidSect="005E40BD">
          <w:pgSz w:w="11909" w:h="16834" w:code="9"/>
          <w:pgMar w:top="1440" w:right="1296" w:bottom="1440" w:left="1584" w:header="720" w:footer="446" w:gutter="0"/>
          <w:cols w:space="720"/>
          <w:docGrid w:linePitch="360"/>
        </w:sectPr>
      </w:pPr>
    </w:p>
    <w:p w14:paraId="61429232" w14:textId="0F0E32E6" w:rsidR="000C1319" w:rsidRPr="000A1F71" w:rsidRDefault="000C1319" w:rsidP="009A5455">
      <w:pPr>
        <w:pStyle w:val="Heading1"/>
      </w:pPr>
      <w:bookmarkStart w:id="166" w:name="_Toc56435171"/>
      <w:r w:rsidRPr="000A1F71">
        <w:lastRenderedPageBreak/>
        <w:t>Works Requirements</w:t>
      </w:r>
      <w:bookmarkEnd w:id="166"/>
    </w:p>
    <w:p w14:paraId="1938FB08" w14:textId="77777777" w:rsidR="000C1319" w:rsidRPr="000A1F71" w:rsidRDefault="000C1319" w:rsidP="000C1319">
      <w:pPr>
        <w:sectPr w:rsidR="000C1319" w:rsidRPr="000A1F71" w:rsidSect="005E40BD">
          <w:pgSz w:w="11909" w:h="16834" w:code="9"/>
          <w:pgMar w:top="1440" w:right="1296" w:bottom="1440" w:left="1584" w:header="720" w:footer="446" w:gutter="0"/>
          <w:cols w:space="720"/>
          <w:docGrid w:linePitch="360"/>
        </w:sectPr>
      </w:pPr>
    </w:p>
    <w:p w14:paraId="6421B718" w14:textId="51CBB031" w:rsidR="000C1319" w:rsidRPr="000A1F71" w:rsidRDefault="000C1319" w:rsidP="000C1319">
      <w:pPr>
        <w:pStyle w:val="Heading2"/>
      </w:pPr>
      <w:bookmarkStart w:id="167" w:name="_Toc56435172"/>
      <w:r w:rsidRPr="000A1F71">
        <w:lastRenderedPageBreak/>
        <w:t>Scope of Works</w:t>
      </w:r>
      <w:bookmarkEnd w:id="167"/>
    </w:p>
    <w:p w14:paraId="791FF4A8" w14:textId="77777777" w:rsidR="000C1319" w:rsidRPr="000A1F71" w:rsidRDefault="000C1319" w:rsidP="000C1319"/>
    <w:p w14:paraId="549FF234" w14:textId="77777777" w:rsidR="000C1319" w:rsidRPr="000A1F71" w:rsidRDefault="000C1319" w:rsidP="001C18AC">
      <w:pPr>
        <w:pStyle w:val="Heading3"/>
      </w:pPr>
      <w:r w:rsidRPr="000A1F71">
        <w:t>Water Supply Facilities</w:t>
      </w:r>
    </w:p>
    <w:p w14:paraId="6411BE4B" w14:textId="3BE315F8" w:rsidR="000C1319" w:rsidRPr="000A1F71" w:rsidRDefault="00FD5345" w:rsidP="000C1319">
      <w:pPr>
        <w:pStyle w:val="Heading4"/>
        <w:rPr>
          <w:rStyle w:val="Heading4Char"/>
          <w:rFonts w:eastAsiaTheme="minorHAnsi"/>
          <w:b/>
        </w:rPr>
      </w:pPr>
      <w:r w:rsidRPr="000A1F71">
        <w:rPr>
          <w:rStyle w:val="Heading4Char"/>
          <w:b/>
        </w:rPr>
        <w:t>Boreholes</w:t>
      </w:r>
    </w:p>
    <w:p w14:paraId="171B9553" w14:textId="0F79D98C" w:rsidR="000C1319" w:rsidRPr="000A1F71" w:rsidRDefault="00FD5345" w:rsidP="003B5667">
      <w:pPr>
        <w:widowControl w:val="0"/>
        <w:autoSpaceDE w:val="0"/>
        <w:autoSpaceDN w:val="0"/>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Construction/Installation of boreholes &amp; associated works as per the detailed drawings and specifications. </w:t>
      </w:r>
    </w:p>
    <w:p w14:paraId="54FB1808" w14:textId="77777777" w:rsidR="00FD5345" w:rsidRPr="000A1F71" w:rsidRDefault="00FD5345" w:rsidP="003B5667">
      <w:pPr>
        <w:pStyle w:val="Heading4"/>
        <w:jc w:val="both"/>
      </w:pPr>
      <w:r w:rsidRPr="000A1F71">
        <w:t xml:space="preserve">Reverse Osmosis Plants </w:t>
      </w:r>
    </w:p>
    <w:p w14:paraId="39A206FD" w14:textId="321E0B27" w:rsidR="003E622F" w:rsidRPr="000A1F71" w:rsidRDefault="00FD5345"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Installation of </w:t>
      </w:r>
      <w:r w:rsidR="003E622F" w:rsidRPr="000A1F71">
        <w:rPr>
          <w:rFonts w:ascii="Times New Roman" w:hAnsi="Times New Roman" w:cs="Times New Roman"/>
          <w:sz w:val="24"/>
          <w:szCs w:val="24"/>
        </w:rPr>
        <w:t>Reverse Osmosis Plants</w:t>
      </w:r>
      <w:r w:rsidRPr="000A1F71">
        <w:rPr>
          <w:rFonts w:ascii="Times New Roman" w:hAnsi="Times New Roman" w:cs="Times New Roman"/>
          <w:sz w:val="24"/>
          <w:szCs w:val="24"/>
        </w:rPr>
        <w:t xml:space="preserve"> with all pre filters, RO membrane, Higher pressure pumps, dosing </w:t>
      </w:r>
      <w:r w:rsidR="003E622F" w:rsidRPr="000A1F71">
        <w:rPr>
          <w:rFonts w:ascii="Times New Roman" w:hAnsi="Times New Roman" w:cs="Times New Roman"/>
          <w:sz w:val="24"/>
          <w:szCs w:val="24"/>
        </w:rPr>
        <w:t>systems, valves,</w:t>
      </w:r>
      <w:r w:rsidRPr="000A1F71">
        <w:rPr>
          <w:rFonts w:ascii="Times New Roman" w:hAnsi="Times New Roman" w:cs="Times New Roman"/>
          <w:sz w:val="24"/>
          <w:szCs w:val="24"/>
        </w:rPr>
        <w:t xml:space="preserve"> piping, control and monitoring systems and all other </w:t>
      </w:r>
      <w:r w:rsidR="003E622F" w:rsidRPr="000A1F71">
        <w:rPr>
          <w:rFonts w:ascii="Times New Roman" w:hAnsi="Times New Roman" w:cs="Times New Roman"/>
          <w:sz w:val="24"/>
          <w:szCs w:val="24"/>
        </w:rPr>
        <w:t>ancillaries as</w:t>
      </w:r>
      <w:r w:rsidRPr="000A1F71">
        <w:rPr>
          <w:rFonts w:ascii="Times New Roman" w:hAnsi="Times New Roman" w:cs="Times New Roman"/>
          <w:sz w:val="24"/>
          <w:szCs w:val="24"/>
        </w:rPr>
        <w:t xml:space="preserve"> per </w:t>
      </w:r>
      <w:r w:rsidR="003E622F" w:rsidRPr="000A1F71">
        <w:rPr>
          <w:rFonts w:ascii="Times New Roman" w:hAnsi="Times New Roman" w:cs="Times New Roman"/>
          <w:sz w:val="24"/>
          <w:szCs w:val="24"/>
        </w:rPr>
        <w:t xml:space="preserve">detailed drawings &amp; Specifications, including CIP system &amp; Degasification unit and associated works. </w:t>
      </w:r>
    </w:p>
    <w:p w14:paraId="67159E16" w14:textId="0FC2A78A" w:rsidR="00C66847" w:rsidRPr="000A1F71" w:rsidRDefault="000C1319" w:rsidP="003B5667">
      <w:pPr>
        <w:pStyle w:val="Heading4"/>
        <w:jc w:val="both"/>
      </w:pPr>
      <w:r w:rsidRPr="000A1F71">
        <w:t>Rainwater Collection System</w:t>
      </w:r>
    </w:p>
    <w:p w14:paraId="5F911313" w14:textId="38FBE31E" w:rsidR="000C1319" w:rsidRPr="000A1F71" w:rsidRDefault="003E622F" w:rsidP="003B5667">
      <w:pPr>
        <w:jc w:val="both"/>
        <w:rPr>
          <w:rFonts w:ascii="Times New Roman" w:hAnsi="Times New Roman" w:cs="Times New Roman"/>
          <w:sz w:val="24"/>
          <w:szCs w:val="24"/>
        </w:rPr>
      </w:pPr>
      <w:r w:rsidRPr="000A1F71">
        <w:rPr>
          <w:rFonts w:ascii="Times New Roman" w:hAnsi="Times New Roman" w:cs="Times New Roman"/>
          <w:bCs/>
          <w:sz w:val="24"/>
          <w:szCs w:val="24"/>
        </w:rPr>
        <w:t xml:space="preserve">Construction/Supply &amp; Installation of rainwater collection network, including downpipes, </w:t>
      </w:r>
      <w:r w:rsidR="003E04EF" w:rsidRPr="000A1F71">
        <w:rPr>
          <w:rFonts w:ascii="Times New Roman" w:hAnsi="Times New Roman" w:cs="Times New Roman"/>
          <w:bCs/>
          <w:sz w:val="24"/>
          <w:szCs w:val="24"/>
        </w:rPr>
        <w:t>first flush mechanism and all the other ancillary works as per detailed drawings and specifications</w:t>
      </w:r>
    </w:p>
    <w:p w14:paraId="6604CF7A" w14:textId="77777777" w:rsidR="00C66847" w:rsidRPr="000A1F71" w:rsidRDefault="000C1319" w:rsidP="003B5667">
      <w:pPr>
        <w:pStyle w:val="Heading4"/>
        <w:jc w:val="both"/>
      </w:pPr>
      <w:r w:rsidRPr="000A1F71">
        <w:t>Rainwater Treatment</w:t>
      </w:r>
      <w:r w:rsidR="00C66847" w:rsidRPr="000A1F71">
        <w:t>:</w:t>
      </w:r>
    </w:p>
    <w:p w14:paraId="5B95AF18" w14:textId="3244D9DB" w:rsidR="000C1319" w:rsidRPr="000A1F71" w:rsidRDefault="003E622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installation of Ultra-filtration plant with all pre-filters, pumps and ancillary works as detailed drawings and specifications. </w:t>
      </w:r>
    </w:p>
    <w:p w14:paraId="166665E0" w14:textId="0BF3C3F7" w:rsidR="003E04EF" w:rsidRPr="000A1F71" w:rsidRDefault="003E04EF" w:rsidP="003B5667">
      <w:pPr>
        <w:pStyle w:val="Heading4"/>
        <w:jc w:val="both"/>
      </w:pPr>
      <w:r w:rsidRPr="000A1F71">
        <w:t>Storage Tanks</w:t>
      </w:r>
    </w:p>
    <w:p w14:paraId="21B181FF" w14:textId="2898F963" w:rsidR="003E04EF" w:rsidRPr="000A1F71" w:rsidRDefault="003E04E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installation of storage tanks for permeate, rainwater, feedwater/brine, including foundation, piping works, connections and all other ancillary works. </w:t>
      </w:r>
    </w:p>
    <w:p w14:paraId="74D9E566" w14:textId="77777777" w:rsidR="00C66847" w:rsidRPr="000A1F71" w:rsidRDefault="000C1319" w:rsidP="003B5667">
      <w:pPr>
        <w:pStyle w:val="Heading4"/>
        <w:jc w:val="both"/>
      </w:pPr>
      <w:r w:rsidRPr="000A1F71">
        <w:t>Distribution Network</w:t>
      </w:r>
    </w:p>
    <w:p w14:paraId="47778432" w14:textId="50960489" w:rsidR="003E622F" w:rsidRPr="000A1F71" w:rsidRDefault="003E622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installation of water distribution pipe network including all fittings, accessories and associated works, including customer connections. </w:t>
      </w:r>
    </w:p>
    <w:p w14:paraId="2638E412" w14:textId="3B17BAEA" w:rsidR="003E04EF" w:rsidRPr="000A1F71" w:rsidRDefault="003E04EF" w:rsidP="003B5667">
      <w:pPr>
        <w:pStyle w:val="Heading4"/>
        <w:jc w:val="both"/>
      </w:pPr>
      <w:r w:rsidRPr="000A1F71">
        <w:t>Facility Building/Admin Building</w:t>
      </w:r>
    </w:p>
    <w:p w14:paraId="186A8371" w14:textId="6FA23065" w:rsidR="003E04EF" w:rsidRPr="000A1F71" w:rsidRDefault="003E04E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Construction of Facility building/Admin Building as per detailed drawings. </w:t>
      </w:r>
    </w:p>
    <w:p w14:paraId="7A3BA569" w14:textId="77777777" w:rsidR="003E622F" w:rsidRPr="000A1F71" w:rsidRDefault="000C1319" w:rsidP="003B5667">
      <w:pPr>
        <w:pStyle w:val="Heading4"/>
        <w:jc w:val="both"/>
      </w:pPr>
      <w:r w:rsidRPr="000A1F71">
        <w:t>Solar Component</w:t>
      </w:r>
    </w:p>
    <w:p w14:paraId="16B076A5" w14:textId="0AC4674B" w:rsidR="003E622F" w:rsidRPr="000A1F71" w:rsidRDefault="003E622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installation of Solar PV modules on the roof of facility building and parking shed, as per detailed drawings and specifications. </w:t>
      </w:r>
    </w:p>
    <w:p w14:paraId="23A29F8A" w14:textId="68943397" w:rsidR="00C66847" w:rsidRPr="000A1F71" w:rsidRDefault="00C66847" w:rsidP="003B5667">
      <w:pPr>
        <w:pStyle w:val="Heading4"/>
        <w:jc w:val="both"/>
      </w:pPr>
      <w:r w:rsidRPr="000A1F71">
        <w:t>Supply of Water Quality Testing Laboratory Equipment</w:t>
      </w:r>
    </w:p>
    <w:p w14:paraId="188C28CF" w14:textId="7244DB7B" w:rsidR="003E04EF" w:rsidRPr="000A1F71" w:rsidRDefault="003E04E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delivery of Water quality testing equipment as per the list provided in the specifications. </w:t>
      </w:r>
    </w:p>
    <w:p w14:paraId="0A64D9D7" w14:textId="66930F4E" w:rsidR="00C66847" w:rsidRPr="000A1F71" w:rsidRDefault="003E04EF" w:rsidP="003B5667">
      <w:pPr>
        <w:pStyle w:val="Heading4"/>
        <w:jc w:val="both"/>
      </w:pPr>
      <w:r w:rsidRPr="000A1F71">
        <w:t xml:space="preserve">Testing &amp; Commissioning </w:t>
      </w:r>
    </w:p>
    <w:p w14:paraId="0C78261B" w14:textId="768330AD" w:rsidR="002D4770" w:rsidRDefault="003E04EF" w:rsidP="002D4770">
      <w:pPr>
        <w:spacing w:after="0"/>
        <w:jc w:val="both"/>
        <w:rPr>
          <w:rFonts w:ascii="Times New Roman" w:hAnsi="Times New Roman" w:cs="Times New Roman"/>
          <w:sz w:val="24"/>
          <w:szCs w:val="24"/>
        </w:rPr>
      </w:pPr>
      <w:r w:rsidRPr="000A1F71">
        <w:rPr>
          <w:rFonts w:ascii="Times New Roman" w:hAnsi="Times New Roman" w:cs="Times New Roman"/>
          <w:sz w:val="24"/>
          <w:szCs w:val="24"/>
        </w:rPr>
        <w:t>Testing and commissioning of the facilities including trial run, for a period of three (03) months.</w:t>
      </w:r>
    </w:p>
    <w:p w14:paraId="21EF5BB4" w14:textId="769DCFCB" w:rsidR="002D4770" w:rsidRDefault="002D4770" w:rsidP="002D4770">
      <w:pPr>
        <w:spacing w:after="0"/>
        <w:jc w:val="both"/>
        <w:rPr>
          <w:rFonts w:ascii="Times New Roman" w:hAnsi="Times New Roman" w:cs="Times New Roman"/>
          <w:sz w:val="24"/>
          <w:szCs w:val="24"/>
        </w:rPr>
      </w:pPr>
    </w:p>
    <w:p w14:paraId="012BFB19" w14:textId="77777777" w:rsidR="002D4770" w:rsidRPr="00C66847" w:rsidRDefault="002D4770" w:rsidP="001C18AC">
      <w:pPr>
        <w:pStyle w:val="Heading3"/>
      </w:pPr>
      <w:r w:rsidRPr="00C66847">
        <w:lastRenderedPageBreak/>
        <w:t>Sew</w:t>
      </w:r>
      <w:r>
        <w:t>era</w:t>
      </w:r>
      <w:r w:rsidRPr="00C66847">
        <w:t xml:space="preserve">ge </w:t>
      </w:r>
      <w:r w:rsidRPr="00C66847">
        <w:rPr>
          <w:rStyle w:val="Heading3Char"/>
          <w:b/>
        </w:rPr>
        <w:t>Facilities</w:t>
      </w:r>
      <w:r w:rsidRPr="00C66847">
        <w:t xml:space="preserve"> </w:t>
      </w:r>
    </w:p>
    <w:p w14:paraId="0F4CACE0" w14:textId="77777777" w:rsidR="002D4770" w:rsidRDefault="002D4770" w:rsidP="002D4770">
      <w:pPr>
        <w:pStyle w:val="Heading4"/>
      </w:pPr>
      <w:r w:rsidRPr="00B21727">
        <w:t xml:space="preserve">Gravity </w:t>
      </w:r>
      <w:r>
        <w:t>Network</w:t>
      </w:r>
    </w:p>
    <w:p w14:paraId="0B90C919" w14:textId="77777777" w:rsidR="002D4770" w:rsidRPr="00754E51" w:rsidRDefault="002D4770" w:rsidP="002D4770">
      <w:r>
        <w:rPr>
          <w:rFonts w:ascii="Times New Roman" w:hAnsi="Times New Roman" w:cs="Times New Roman"/>
          <w:sz w:val="24"/>
          <w:szCs w:val="24"/>
        </w:rPr>
        <w:t xml:space="preserve">Supply/Construction &amp; Installation of Gravity Sewer network and ancillary works as per detailed drawings and specifications, including installation of household Inspection Chambers. </w:t>
      </w:r>
    </w:p>
    <w:p w14:paraId="4C7F7A24" w14:textId="77777777" w:rsidR="002D4770" w:rsidRDefault="002D4770" w:rsidP="002D4770">
      <w:pPr>
        <w:pStyle w:val="Heading4"/>
      </w:pPr>
      <w:r>
        <w:t xml:space="preserve">Sewage Pumping Stations </w:t>
      </w:r>
    </w:p>
    <w:p w14:paraId="517DA629" w14:textId="77777777" w:rsidR="002D4770" w:rsidRPr="003E04EF" w:rsidRDefault="002D4770" w:rsidP="002D4770">
      <w:pPr>
        <w:rPr>
          <w:rFonts w:ascii="Times New Roman" w:hAnsi="Times New Roman" w:cs="Times New Roman"/>
          <w:sz w:val="24"/>
          <w:szCs w:val="24"/>
          <w:lang w:val="en-AU"/>
        </w:rPr>
      </w:pPr>
      <w:r w:rsidRPr="00FD5345">
        <w:rPr>
          <w:rFonts w:ascii="Times New Roman" w:hAnsi="Times New Roman" w:cs="Times New Roman"/>
          <w:sz w:val="24"/>
          <w:szCs w:val="24"/>
          <w:lang w:val="en-AU"/>
        </w:rPr>
        <w:t>Supply / Construction &amp; Installation of Pump stations, based on detailed drawings &amp; Specifications</w:t>
      </w:r>
    </w:p>
    <w:p w14:paraId="5C5C446A" w14:textId="77777777" w:rsidR="002D4770" w:rsidRDefault="002D4770" w:rsidP="002D4770">
      <w:pPr>
        <w:pStyle w:val="Heading4"/>
      </w:pPr>
      <w:r>
        <w:t>Sea outfall</w:t>
      </w:r>
    </w:p>
    <w:p w14:paraId="5AB98853" w14:textId="77777777" w:rsidR="002D4770" w:rsidRPr="00FD5345" w:rsidRDefault="002D4770" w:rsidP="002D4770">
      <w:pPr>
        <w:rPr>
          <w:rFonts w:ascii="Times New Roman" w:hAnsi="Times New Roman" w:cs="Times New Roman"/>
          <w:sz w:val="24"/>
          <w:szCs w:val="24"/>
          <w:lang w:val="en-AU"/>
        </w:rPr>
      </w:pPr>
      <w:r w:rsidRPr="00FD5345">
        <w:rPr>
          <w:rFonts w:ascii="Times New Roman" w:hAnsi="Times New Roman" w:cs="Times New Roman"/>
          <w:sz w:val="24"/>
          <w:szCs w:val="24"/>
          <w:lang w:val="en-AU"/>
        </w:rPr>
        <w:t xml:space="preserve">Supply &amp; Installation of Sewer Outfall based on detailed drawings &amp; Specifications, including Installation of Mechanical &amp; Electrical Equipment. </w:t>
      </w:r>
    </w:p>
    <w:p w14:paraId="1AAFAE9F" w14:textId="77777777" w:rsidR="002D4770" w:rsidRDefault="002D4770" w:rsidP="002D4770">
      <w:pPr>
        <w:pStyle w:val="Heading4"/>
      </w:pPr>
      <w:r>
        <w:t>Sewer Jetting Equipment</w:t>
      </w:r>
      <w:r>
        <w:tab/>
      </w:r>
    </w:p>
    <w:p w14:paraId="60CAD4C3" w14:textId="77777777" w:rsidR="002D4770" w:rsidRPr="00FD5345" w:rsidRDefault="002D4770" w:rsidP="002D4770">
      <w:pPr>
        <w:rPr>
          <w:rFonts w:ascii="Times New Roman" w:hAnsi="Times New Roman" w:cs="Times New Roman"/>
          <w:sz w:val="24"/>
          <w:szCs w:val="24"/>
        </w:rPr>
      </w:pPr>
      <w:r w:rsidRPr="00FD5345">
        <w:rPr>
          <w:rFonts w:ascii="Times New Roman" w:hAnsi="Times New Roman" w:cs="Times New Roman"/>
          <w:sz w:val="24"/>
          <w:szCs w:val="24"/>
        </w:rPr>
        <w:t xml:space="preserve">Supply &amp; </w:t>
      </w:r>
      <w:r>
        <w:rPr>
          <w:rFonts w:ascii="Times New Roman" w:hAnsi="Times New Roman" w:cs="Times New Roman"/>
          <w:sz w:val="24"/>
          <w:szCs w:val="24"/>
        </w:rPr>
        <w:t>delivery of Sewer Jetting Equipment as per the requirements set in the specifications.</w:t>
      </w:r>
    </w:p>
    <w:p w14:paraId="60513639" w14:textId="77777777" w:rsidR="002D4770" w:rsidRDefault="002D4770" w:rsidP="002D4770">
      <w:pPr>
        <w:pStyle w:val="Heading4"/>
      </w:pPr>
      <w:r>
        <w:t xml:space="preserve">Testing &amp; commissioning </w:t>
      </w:r>
    </w:p>
    <w:p w14:paraId="269A0C70" w14:textId="77777777" w:rsidR="002D4770" w:rsidRPr="00FD5345" w:rsidRDefault="002D4770" w:rsidP="002D4770">
      <w:pPr>
        <w:spacing w:after="0"/>
        <w:rPr>
          <w:rFonts w:ascii="Times New Roman" w:hAnsi="Times New Roman" w:cs="Times New Roman"/>
          <w:sz w:val="24"/>
          <w:szCs w:val="24"/>
        </w:rPr>
      </w:pPr>
      <w:r w:rsidRPr="00FD5345">
        <w:rPr>
          <w:rFonts w:ascii="Times New Roman" w:hAnsi="Times New Roman" w:cs="Times New Roman"/>
          <w:sz w:val="24"/>
          <w:szCs w:val="24"/>
        </w:rPr>
        <w:t>Testing and commissioning of the facilities including trial run, for a period of three (03) months.</w:t>
      </w:r>
    </w:p>
    <w:p w14:paraId="1F39A2EC" w14:textId="77777777" w:rsidR="002D4770" w:rsidRPr="000A1F71" w:rsidRDefault="002D4770" w:rsidP="002D4770">
      <w:pPr>
        <w:spacing w:after="0"/>
        <w:jc w:val="both"/>
        <w:rPr>
          <w:rFonts w:ascii="Times New Roman" w:hAnsi="Times New Roman" w:cs="Times New Roman"/>
          <w:sz w:val="24"/>
          <w:szCs w:val="24"/>
        </w:rPr>
      </w:pPr>
    </w:p>
    <w:p w14:paraId="521DE184" w14:textId="77777777" w:rsidR="00FD5345" w:rsidRDefault="00FD5345" w:rsidP="000C1319"/>
    <w:p w14:paraId="0DEA8582" w14:textId="77777777" w:rsidR="002D4770" w:rsidRDefault="002D4770" w:rsidP="000C1319"/>
    <w:p w14:paraId="299D2718" w14:textId="343C71E7" w:rsidR="002D4770" w:rsidRPr="000A1F71" w:rsidRDefault="002D4770" w:rsidP="000C1319">
      <w:pPr>
        <w:sectPr w:rsidR="002D4770" w:rsidRPr="000A1F71" w:rsidSect="005E40BD">
          <w:footerReference w:type="default" r:id="rId19"/>
          <w:pgSz w:w="11909" w:h="16834" w:code="9"/>
          <w:pgMar w:top="1440" w:right="1296" w:bottom="1440" w:left="1584" w:header="720" w:footer="446" w:gutter="0"/>
          <w:cols w:space="720"/>
          <w:docGrid w:linePitch="360"/>
        </w:sectPr>
      </w:pPr>
    </w:p>
    <w:p w14:paraId="76FF63D8" w14:textId="4CA6A5C7" w:rsidR="00C66847" w:rsidRPr="000A1F71" w:rsidRDefault="00C66847" w:rsidP="00C66847">
      <w:pPr>
        <w:pStyle w:val="Heading2"/>
        <w:sectPr w:rsidR="00C66847" w:rsidRPr="000A1F71" w:rsidSect="005E40BD">
          <w:footerReference w:type="default" r:id="rId20"/>
          <w:pgSz w:w="11909" w:h="16834" w:code="9"/>
          <w:pgMar w:top="1440" w:right="1296" w:bottom="1440" w:left="1584" w:header="720" w:footer="446" w:gutter="0"/>
          <w:cols w:space="720"/>
          <w:docGrid w:linePitch="360"/>
        </w:sectPr>
      </w:pPr>
      <w:bookmarkStart w:id="168" w:name="_Toc56435173"/>
      <w:r w:rsidRPr="000A1F71">
        <w:lastRenderedPageBreak/>
        <w:t>Specifications</w:t>
      </w:r>
      <w:bookmarkEnd w:id="168"/>
    </w:p>
    <w:p w14:paraId="7FC83FAB" w14:textId="3EA64045" w:rsidR="00C66847" w:rsidRPr="000A1F71" w:rsidRDefault="00C66847" w:rsidP="00C66847">
      <w:pPr>
        <w:pStyle w:val="Heading2"/>
      </w:pPr>
      <w:bookmarkStart w:id="169" w:name="_Toc56435174"/>
      <w:r w:rsidRPr="000A1F71">
        <w:lastRenderedPageBreak/>
        <w:t>Drawings</w:t>
      </w:r>
      <w:bookmarkEnd w:id="169"/>
    </w:p>
    <w:p w14:paraId="7ED04C52" w14:textId="77777777" w:rsidR="00C66847" w:rsidRPr="000A1F71" w:rsidRDefault="00C66847" w:rsidP="00C66847">
      <w:pPr>
        <w:sectPr w:rsidR="00C66847" w:rsidRPr="000A1F71" w:rsidSect="005E40BD">
          <w:footerReference w:type="default" r:id="rId21"/>
          <w:pgSz w:w="11909" w:h="16834" w:code="9"/>
          <w:pgMar w:top="1440" w:right="1296" w:bottom="1440" w:left="1584" w:header="720" w:footer="446" w:gutter="0"/>
          <w:cols w:space="720"/>
          <w:docGrid w:linePitch="360"/>
        </w:sectPr>
      </w:pPr>
    </w:p>
    <w:p w14:paraId="469A5526" w14:textId="4B21C29D" w:rsidR="00C66847" w:rsidRPr="000A1F71" w:rsidRDefault="00C66847" w:rsidP="00C66847">
      <w:pPr>
        <w:pStyle w:val="Heading2"/>
      </w:pPr>
      <w:bookmarkStart w:id="170" w:name="_Toc56435175"/>
      <w:r w:rsidRPr="000A1F71">
        <w:lastRenderedPageBreak/>
        <w:t>Bill of Quantities (BOQ)</w:t>
      </w:r>
      <w:bookmarkEnd w:id="170"/>
    </w:p>
    <w:p w14:paraId="78E63D4C" w14:textId="77777777" w:rsidR="00C66847" w:rsidRPr="000A1F71" w:rsidRDefault="00C66847" w:rsidP="00C66847"/>
    <w:p w14:paraId="2EF87277" w14:textId="77777777" w:rsidR="00692BA1" w:rsidRPr="000A1F71" w:rsidRDefault="00692BA1" w:rsidP="00C66847"/>
    <w:p w14:paraId="5AD2C298" w14:textId="77777777" w:rsidR="00692BA1" w:rsidRPr="000A1F71" w:rsidRDefault="00692BA1" w:rsidP="00C66847"/>
    <w:p w14:paraId="69B18810" w14:textId="77777777" w:rsidR="00692BA1" w:rsidRPr="000A1F71" w:rsidRDefault="00692BA1" w:rsidP="00C66847"/>
    <w:p w14:paraId="3EA0C09C" w14:textId="77777777" w:rsidR="00692BA1" w:rsidRPr="000A1F71" w:rsidRDefault="00692BA1" w:rsidP="00C66847"/>
    <w:p w14:paraId="6F52A27D" w14:textId="77777777" w:rsidR="00692BA1" w:rsidRPr="000A1F71" w:rsidRDefault="00692BA1" w:rsidP="00C66847"/>
    <w:p w14:paraId="6EAFAA68" w14:textId="77777777" w:rsidR="00692BA1" w:rsidRPr="000A1F71" w:rsidRDefault="00692BA1" w:rsidP="00C66847"/>
    <w:p w14:paraId="1E9A6D78" w14:textId="77777777" w:rsidR="00692BA1" w:rsidRPr="000A1F71" w:rsidRDefault="00692BA1" w:rsidP="00C66847"/>
    <w:p w14:paraId="62E729AE" w14:textId="77777777" w:rsidR="00692BA1" w:rsidRPr="000A1F71" w:rsidRDefault="00692BA1" w:rsidP="00C66847"/>
    <w:p w14:paraId="28E85A18" w14:textId="77777777" w:rsidR="00692BA1" w:rsidRPr="000A1F71" w:rsidRDefault="00692BA1" w:rsidP="00C66847"/>
    <w:p w14:paraId="2ADDADB1" w14:textId="77777777" w:rsidR="00692BA1" w:rsidRPr="000A1F71" w:rsidRDefault="00692BA1" w:rsidP="00C66847"/>
    <w:p w14:paraId="2FEDDF39" w14:textId="77777777" w:rsidR="00692BA1" w:rsidRPr="000A1F71" w:rsidRDefault="00692BA1" w:rsidP="00C66847"/>
    <w:p w14:paraId="3DAAC89A" w14:textId="77777777" w:rsidR="00692BA1" w:rsidRPr="000A1F71" w:rsidRDefault="00692BA1" w:rsidP="00C66847"/>
    <w:p w14:paraId="061C4693" w14:textId="77777777" w:rsidR="00692BA1" w:rsidRPr="000A1F71" w:rsidRDefault="00692BA1" w:rsidP="00C66847"/>
    <w:p w14:paraId="02D921F8" w14:textId="77777777" w:rsidR="00692BA1" w:rsidRPr="000A1F71" w:rsidRDefault="00692BA1" w:rsidP="00C66847"/>
    <w:p w14:paraId="0A64B60C" w14:textId="77777777" w:rsidR="00692BA1" w:rsidRPr="000A1F71" w:rsidRDefault="00692BA1" w:rsidP="00C66847"/>
    <w:p w14:paraId="63A20D93" w14:textId="77777777" w:rsidR="00692BA1" w:rsidRPr="000A1F71" w:rsidRDefault="00692BA1" w:rsidP="00C66847"/>
    <w:p w14:paraId="3A7AAEF5" w14:textId="77777777" w:rsidR="00692BA1" w:rsidRPr="000A1F71" w:rsidRDefault="00692BA1" w:rsidP="00C66847"/>
    <w:p w14:paraId="233AE1F7" w14:textId="77777777" w:rsidR="00692BA1" w:rsidRPr="000A1F71" w:rsidRDefault="00692BA1" w:rsidP="00C66847"/>
    <w:p w14:paraId="61ED15A7" w14:textId="77777777" w:rsidR="00692BA1" w:rsidRPr="000A1F71" w:rsidRDefault="00692BA1" w:rsidP="00C66847"/>
    <w:p w14:paraId="2E2245E4" w14:textId="77777777" w:rsidR="00692BA1" w:rsidRPr="000A1F71" w:rsidRDefault="00692BA1" w:rsidP="00C66847"/>
    <w:p w14:paraId="74B5096C" w14:textId="77777777" w:rsidR="00692BA1" w:rsidRPr="000A1F71" w:rsidRDefault="00692BA1" w:rsidP="00C66847"/>
    <w:p w14:paraId="49444C67" w14:textId="77777777" w:rsidR="00692BA1" w:rsidRPr="000A1F71" w:rsidRDefault="00692BA1" w:rsidP="00C66847"/>
    <w:p w14:paraId="4C9E95C7" w14:textId="77777777" w:rsidR="00692BA1" w:rsidRPr="000A1F71" w:rsidRDefault="00692BA1" w:rsidP="00C66847"/>
    <w:p w14:paraId="39D19E2B" w14:textId="77777777" w:rsidR="00692BA1" w:rsidRPr="000A1F71" w:rsidRDefault="00692BA1" w:rsidP="00C66847"/>
    <w:p w14:paraId="53E5F6EC" w14:textId="77777777" w:rsidR="00692BA1" w:rsidRPr="000A1F71" w:rsidRDefault="00692BA1" w:rsidP="00C66847"/>
    <w:p w14:paraId="5613A205" w14:textId="77777777" w:rsidR="00692BA1" w:rsidRPr="000A1F71" w:rsidRDefault="00692BA1" w:rsidP="00C66847"/>
    <w:p w14:paraId="65DC452F" w14:textId="77777777" w:rsidR="00692BA1" w:rsidRPr="000A1F71" w:rsidRDefault="00692BA1" w:rsidP="00C66847"/>
    <w:p w14:paraId="251E733D" w14:textId="77777777" w:rsidR="00692BA1" w:rsidRPr="000A1F71" w:rsidRDefault="00692BA1" w:rsidP="00C66847"/>
    <w:p w14:paraId="0E3CB735" w14:textId="77777777" w:rsidR="00692BA1" w:rsidRPr="000A1F71" w:rsidRDefault="00692BA1" w:rsidP="001C18AC">
      <w:pPr>
        <w:pStyle w:val="Heading3"/>
      </w:pPr>
      <w:bookmarkStart w:id="171" w:name="_Toc430491199"/>
      <w:bookmarkStart w:id="172" w:name="_Toc23837042"/>
      <w:bookmarkStart w:id="173" w:name="_Toc28229272"/>
      <w:bookmarkStart w:id="174" w:name="_Toc29014264"/>
      <w:bookmarkStart w:id="175" w:name="_Toc33936618"/>
      <w:bookmarkStart w:id="176" w:name="_Toc299548443"/>
      <w:bookmarkStart w:id="177" w:name="_Hlk55693843"/>
      <w:r w:rsidRPr="000A1F71">
        <w:lastRenderedPageBreak/>
        <w:t>PREAMBLE TO BILL OF QUANTITIES</w:t>
      </w:r>
      <w:bookmarkEnd w:id="171"/>
      <w:bookmarkEnd w:id="172"/>
      <w:bookmarkEnd w:id="173"/>
      <w:bookmarkEnd w:id="174"/>
      <w:bookmarkEnd w:id="175"/>
      <w:bookmarkEnd w:id="176"/>
    </w:p>
    <w:p w14:paraId="4A4D3589" w14:textId="77777777" w:rsidR="00692BA1" w:rsidRPr="000A1F71" w:rsidRDefault="00692BA1" w:rsidP="00692BA1">
      <w:pPr>
        <w:spacing w:after="0" w:line="276" w:lineRule="auto"/>
        <w:jc w:val="both"/>
        <w:rPr>
          <w:rFonts w:ascii="Times New Roman" w:eastAsia="Times New Roman" w:hAnsi="Times New Roman" w:cs="Times New Roman"/>
          <w:sz w:val="24"/>
          <w:szCs w:val="24"/>
        </w:rPr>
      </w:pPr>
      <w:bookmarkStart w:id="178" w:name="_Toc441479847"/>
    </w:p>
    <w:bookmarkEnd w:id="178"/>
    <w:p w14:paraId="0F0B94FA" w14:textId="77777777" w:rsidR="00692BA1" w:rsidRPr="000A1F71" w:rsidRDefault="00692BA1" w:rsidP="00692BA1">
      <w:pPr>
        <w:pStyle w:val="Heading4"/>
      </w:pPr>
      <w:r w:rsidRPr="000A1F71">
        <w:t>Complementary Documents</w:t>
      </w:r>
    </w:p>
    <w:p w14:paraId="4A5EE3E1" w14:textId="77777777" w:rsidR="00692BA1" w:rsidRPr="000A1F71" w:rsidRDefault="00692BA1" w:rsidP="00692BA1">
      <w:pPr>
        <w:spacing w:after="0" w:line="276" w:lineRule="auto"/>
        <w:jc w:val="both"/>
        <w:rPr>
          <w:rFonts w:ascii="Times New Roman" w:eastAsia="Times New Roman" w:hAnsi="Times New Roman" w:cs="Times New Roman"/>
          <w:sz w:val="24"/>
          <w:szCs w:val="24"/>
        </w:rPr>
      </w:pPr>
    </w:p>
    <w:p w14:paraId="35591D42" w14:textId="77777777" w:rsidR="00692BA1" w:rsidRPr="000A1F71" w:rsidRDefault="00692BA1" w:rsidP="00470B98">
      <w:p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attention of the Contractor is explicitly directed to the Conditions of Contract, Technical Specifications, Scope and Description of Works and Tender Drawings that are to be read in conjunction with the Bills of Quantities and its Preamble.  </w:t>
      </w:r>
    </w:p>
    <w:p w14:paraId="36C443BF" w14:textId="77777777" w:rsidR="00692BA1" w:rsidRPr="000A1F71" w:rsidRDefault="00692BA1" w:rsidP="00470B98">
      <w:pPr>
        <w:spacing w:after="0" w:line="360" w:lineRule="auto"/>
        <w:jc w:val="both"/>
        <w:rPr>
          <w:rFonts w:ascii="Times New Roman" w:eastAsia="Times New Roman" w:hAnsi="Times New Roman" w:cs="Times New Roman"/>
          <w:sz w:val="20"/>
          <w:szCs w:val="20"/>
        </w:rPr>
      </w:pPr>
    </w:p>
    <w:p w14:paraId="7FE07E73" w14:textId="5617A86F" w:rsidR="00692BA1" w:rsidRPr="000A1F71" w:rsidRDefault="00692BA1" w:rsidP="00470B98">
      <w:p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Bidder shall neither insert additional items in to the Bill of Quantities nor made any alterations to the item descriptions and quantities described in it.  The modification of BOQ, in any form by the bidder, will result in immediate rejection of the bid.  </w:t>
      </w:r>
    </w:p>
    <w:p w14:paraId="62600D5E" w14:textId="77777777" w:rsidR="00692BA1" w:rsidRPr="000A1F71" w:rsidRDefault="00692BA1" w:rsidP="00692BA1">
      <w:pPr>
        <w:spacing w:after="0" w:line="276" w:lineRule="auto"/>
        <w:jc w:val="both"/>
        <w:rPr>
          <w:rFonts w:ascii="Times New Roman" w:eastAsia="Times New Roman" w:hAnsi="Times New Roman" w:cs="Times New Roman"/>
          <w:sz w:val="24"/>
          <w:szCs w:val="24"/>
        </w:rPr>
      </w:pPr>
    </w:p>
    <w:p w14:paraId="19EDB847" w14:textId="77777777" w:rsidR="00692BA1" w:rsidRPr="000A1F71" w:rsidRDefault="00692BA1" w:rsidP="00692BA1">
      <w:pPr>
        <w:pStyle w:val="Heading4"/>
      </w:pPr>
      <w:bookmarkStart w:id="179" w:name="_Toc441479849"/>
      <w:bookmarkStart w:id="180" w:name="_Toc299548446"/>
      <w:r w:rsidRPr="000A1F71">
        <w:t>Method of Measurement</w:t>
      </w:r>
      <w:bookmarkEnd w:id="179"/>
      <w:bookmarkEnd w:id="180"/>
    </w:p>
    <w:p w14:paraId="4FC32933" w14:textId="77777777" w:rsidR="00692BA1" w:rsidRPr="000A1F71" w:rsidRDefault="00692BA1" w:rsidP="00692BA1">
      <w:pPr>
        <w:spacing w:after="0" w:line="240" w:lineRule="auto"/>
        <w:jc w:val="both"/>
        <w:rPr>
          <w:rFonts w:ascii="Times New Roman" w:eastAsia="Times New Roman" w:hAnsi="Times New Roman" w:cs="Times New Roman"/>
          <w:sz w:val="20"/>
          <w:szCs w:val="20"/>
        </w:rPr>
      </w:pPr>
    </w:p>
    <w:p w14:paraId="0D106638" w14:textId="77777777" w:rsidR="00692BA1" w:rsidRPr="000A1F71" w:rsidRDefault="00692BA1" w:rsidP="00470B98">
      <w:pPr>
        <w:pStyle w:val="ListParagraph"/>
        <w:numPr>
          <w:ilvl w:val="0"/>
          <w:numId w:val="32"/>
        </w:numPr>
        <w:spacing w:line="360" w:lineRule="auto"/>
        <w:jc w:val="both"/>
        <w:rPr>
          <w:rFonts w:ascii="Times New Roman" w:hAnsi="Times New Roman"/>
          <w:sz w:val="24"/>
          <w:szCs w:val="24"/>
        </w:rPr>
      </w:pPr>
      <w:r w:rsidRPr="000A1F71">
        <w:rPr>
          <w:rFonts w:ascii="Times New Roman" w:hAnsi="Times New Roman"/>
          <w:sz w:val="24"/>
          <w:szCs w:val="24"/>
        </w:rPr>
        <w:t xml:space="preserve">The Contract is a lump sum contract, hence the quantities shown in the BOQ will not be re-measured. </w:t>
      </w:r>
    </w:p>
    <w:p w14:paraId="492E19E8" w14:textId="77777777" w:rsidR="00692BA1" w:rsidRPr="000A1F71" w:rsidRDefault="00692BA1" w:rsidP="00470B98">
      <w:pPr>
        <w:pStyle w:val="ListParagraph"/>
        <w:numPr>
          <w:ilvl w:val="0"/>
          <w:numId w:val="32"/>
        </w:numPr>
        <w:spacing w:line="360" w:lineRule="auto"/>
        <w:jc w:val="both"/>
        <w:rPr>
          <w:rFonts w:ascii="Times New Roman" w:hAnsi="Times New Roman"/>
          <w:sz w:val="24"/>
          <w:szCs w:val="24"/>
        </w:rPr>
      </w:pPr>
      <w:r w:rsidRPr="000A1F71">
        <w:rPr>
          <w:rFonts w:ascii="Times New Roman" w:hAnsi="Times New Roman"/>
          <w:sz w:val="24"/>
          <w:szCs w:val="24"/>
        </w:rPr>
        <w:t xml:space="preserve">Quantities shown in the Bill of Quantities have been prepared in accordance with the principles of Measurement. Unless otherwise stated, all works have been measured net. No allowance has been made for waste, working space, bulking, shrinkage, laps and the like. </w:t>
      </w:r>
    </w:p>
    <w:p w14:paraId="08A4AF87" w14:textId="77777777" w:rsidR="00692BA1" w:rsidRPr="000A1F71" w:rsidRDefault="00692BA1" w:rsidP="00470B98">
      <w:pPr>
        <w:pStyle w:val="ListParagraph"/>
        <w:numPr>
          <w:ilvl w:val="0"/>
          <w:numId w:val="32"/>
        </w:numPr>
        <w:spacing w:line="360" w:lineRule="auto"/>
        <w:jc w:val="both"/>
        <w:rPr>
          <w:rFonts w:ascii="Times New Roman" w:hAnsi="Times New Roman"/>
          <w:sz w:val="24"/>
          <w:szCs w:val="24"/>
        </w:rPr>
      </w:pPr>
      <w:r w:rsidRPr="000A1F71">
        <w:rPr>
          <w:rFonts w:ascii="Times New Roman" w:hAnsi="Times New Roman"/>
          <w:sz w:val="24"/>
          <w:szCs w:val="24"/>
        </w:rPr>
        <w:t xml:space="preserve">All the Quantities shown in the BOQ are indicative and does not necessarily give the exact quantity shown in the drawings. The Contractor, during the bidding phase, shall check the quantities for any discrepancies and shall enter the discrepancies under the bills of additions and omissions. </w:t>
      </w:r>
    </w:p>
    <w:p w14:paraId="30EE8424" w14:textId="587DEA6D" w:rsidR="00692BA1" w:rsidRPr="000A1F71" w:rsidRDefault="00692BA1" w:rsidP="00470B98">
      <w:pPr>
        <w:pStyle w:val="ListParagraph"/>
        <w:numPr>
          <w:ilvl w:val="0"/>
          <w:numId w:val="32"/>
        </w:numPr>
        <w:spacing w:line="360" w:lineRule="auto"/>
        <w:jc w:val="both"/>
        <w:rPr>
          <w:rFonts w:ascii="Times New Roman" w:hAnsi="Times New Roman"/>
          <w:sz w:val="24"/>
          <w:szCs w:val="24"/>
        </w:rPr>
      </w:pPr>
      <w:r w:rsidRPr="000A1F71">
        <w:rPr>
          <w:rFonts w:ascii="Times New Roman" w:hAnsi="Times New Roman"/>
          <w:sz w:val="24"/>
          <w:szCs w:val="24"/>
        </w:rPr>
        <w:t>Payment shall be affected only for those materials that are incorporated in the Permanent Works and taken over the stocks as stipulated in the specifications to the approval of the Engineer. Any surplus materials delivered to the site shall become the property of the Contractor unless otherwise directed by the Engineer and the Contractor shall reimburse any money that was paid by the Employer on account of such materials.</w:t>
      </w:r>
    </w:p>
    <w:p w14:paraId="49503876" w14:textId="77777777" w:rsidR="00692BA1" w:rsidRPr="000A1F71" w:rsidRDefault="00692BA1" w:rsidP="00692BA1">
      <w:pPr>
        <w:spacing w:after="0" w:line="276" w:lineRule="auto"/>
        <w:jc w:val="both"/>
        <w:rPr>
          <w:rFonts w:ascii="Times New Roman" w:eastAsia="Times New Roman" w:hAnsi="Times New Roman" w:cs="Times New Roman"/>
          <w:sz w:val="24"/>
          <w:szCs w:val="24"/>
        </w:rPr>
      </w:pPr>
    </w:p>
    <w:p w14:paraId="716FEA7B" w14:textId="77777777" w:rsidR="00470B98" w:rsidRDefault="00692BA1" w:rsidP="00470B98">
      <w:pPr>
        <w:pStyle w:val="Heading4"/>
      </w:pPr>
      <w:r w:rsidRPr="000A1F71">
        <w:t>Descriptions</w:t>
      </w:r>
    </w:p>
    <w:p w14:paraId="2EA6A92C" w14:textId="01D55D7B" w:rsidR="00470B98" w:rsidRPr="00470B98" w:rsidRDefault="00692BA1" w:rsidP="00470B98">
      <w:pPr>
        <w:pStyle w:val="Heading4"/>
        <w:numPr>
          <w:ilvl w:val="0"/>
          <w:numId w:val="0"/>
        </w:numPr>
        <w:spacing w:after="0"/>
      </w:pPr>
      <w:r w:rsidRPr="000A1F71">
        <w:t xml:space="preserve"> </w:t>
      </w:r>
    </w:p>
    <w:p w14:paraId="5361240D" w14:textId="789D25A4" w:rsidR="00692BA1" w:rsidRPr="000A1F71" w:rsidRDefault="00692BA1" w:rsidP="003B5667">
      <w:p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descriptions provided in the Bill of Quantities are intended to describe the works for each item but does not necessarily give the whole description. The Contractor shall examine all </w:t>
      </w:r>
      <w:r w:rsidRPr="000A1F71">
        <w:rPr>
          <w:rFonts w:ascii="Times New Roman" w:eastAsia="Times New Roman" w:hAnsi="Times New Roman" w:cs="Times New Roman"/>
          <w:sz w:val="24"/>
          <w:szCs w:val="24"/>
        </w:rPr>
        <w:lastRenderedPageBreak/>
        <w:t>contract documents including the Specifications and the Drawings for complete description and information in regards to BOQ items. Thus, no claim or variation will be considered on account of the Contractor’s failure to acquaint himself with such information.</w:t>
      </w:r>
    </w:p>
    <w:p w14:paraId="348629D2" w14:textId="77777777" w:rsidR="003B5667" w:rsidRPr="000A1F71" w:rsidRDefault="003B5667" w:rsidP="003B5667">
      <w:pPr>
        <w:spacing w:after="0" w:line="360" w:lineRule="auto"/>
        <w:jc w:val="both"/>
        <w:rPr>
          <w:rFonts w:ascii="Times New Roman" w:eastAsia="Times New Roman" w:hAnsi="Times New Roman" w:cs="Times New Roman"/>
          <w:sz w:val="24"/>
          <w:szCs w:val="24"/>
        </w:rPr>
      </w:pPr>
    </w:p>
    <w:p w14:paraId="60D6BCCE" w14:textId="77777777" w:rsidR="00470B98" w:rsidRDefault="00692BA1" w:rsidP="00470B98">
      <w:pPr>
        <w:pStyle w:val="Heading4"/>
      </w:pPr>
      <w:r w:rsidRPr="000A1F71">
        <w:t>Extent of Works</w:t>
      </w:r>
    </w:p>
    <w:p w14:paraId="564903A4" w14:textId="4BBB05B5" w:rsidR="00692BA1" w:rsidRPr="00470B98" w:rsidRDefault="00692BA1" w:rsidP="00470B98">
      <w:pPr>
        <w:pStyle w:val="Heading4"/>
        <w:numPr>
          <w:ilvl w:val="0"/>
          <w:numId w:val="0"/>
        </w:numPr>
        <w:spacing w:after="0"/>
      </w:pPr>
      <w:r w:rsidRPr="000A1F71">
        <w:t xml:space="preserve"> </w:t>
      </w:r>
    </w:p>
    <w:p w14:paraId="6842DBFE" w14:textId="19FF19FC" w:rsidR="00692BA1" w:rsidRPr="000A1F71" w:rsidRDefault="00692BA1" w:rsidP="003B5667">
      <w:pPr>
        <w:spacing w:line="360" w:lineRule="auto"/>
        <w:jc w:val="both"/>
        <w:rPr>
          <w:rFonts w:ascii="Times New Roman" w:hAnsi="Times New Roman" w:cs="Times New Roman"/>
          <w:sz w:val="24"/>
          <w:szCs w:val="24"/>
        </w:rPr>
      </w:pPr>
      <w:r w:rsidRPr="000A1F71">
        <w:rPr>
          <w:rFonts w:ascii="Times New Roman" w:hAnsi="Times New Roman" w:cs="Times New Roman"/>
          <w:sz w:val="24"/>
          <w:szCs w:val="24"/>
        </w:rPr>
        <w:t>Notwithstanding any limits that may be implied by the wording of the individual items and /or explanation provided in this preamble, it is to be clearly understood by the contractor that the rates and sums that are entered in the Bills of Quantities shall be for the work finished complete in every respect. The bidder shall be deemed to have taken full account of all requirements and obligations whether expressed or implied, covered by all parts of this Contract and to have priced the items herein accordingly. The rates and sum shall therefore be included for all incidental and contingent expenses and risks of every kind necessary to construct, complete and maintain the whole of works in accordance with the Contract. Full allowance shall be made in the rates and/or sums inter-alias that are referred to and/or specified herein.</w:t>
      </w:r>
    </w:p>
    <w:p w14:paraId="67FE7F41"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Cost of all plant &amp; materials, including shipping, custom duties &amp; taxes, packing, protection, storage, insurance, cost of unloading at port, transport to site, offloading, stacking and storage.</w:t>
      </w:r>
    </w:p>
    <w:p w14:paraId="2964D49B"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Site investigations that may be necessary for proper and complete execution</w:t>
      </w:r>
    </w:p>
    <w:p w14:paraId="1C3CF8AE"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all setting out and survey works</w:t>
      </w:r>
    </w:p>
    <w:p w14:paraId="6A1CF1CB"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provision of temporary services such as water supply, electricity, fencing, watching, lighting; etc.</w:t>
      </w:r>
    </w:p>
    <w:p w14:paraId="7374D6A1"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paying fees and giving notice to authorities, public etc.</w:t>
      </w:r>
    </w:p>
    <w:p w14:paraId="645ACF2E"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payment of all patent rights and royalties</w:t>
      </w:r>
    </w:p>
    <w:p w14:paraId="0ACAF8BF"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reinstatement of the site on completion of works to the satisfaction of the Engineer</w:t>
      </w:r>
    </w:p>
    <w:p w14:paraId="27B5737B"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safety precautions and all measures to prevent and suppress fire and other hazards during implementation</w:t>
      </w:r>
    </w:p>
    <w:p w14:paraId="771C0315"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interference to the works by persons, vehicles, vessels and the like using the existing land and water facilities</w:t>
      </w:r>
    </w:p>
    <w:p w14:paraId="08AF2ED3"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works in connection with the protection and safety of adjacent structures</w:t>
      </w:r>
    </w:p>
    <w:p w14:paraId="43A4013C"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supplying, maintaining and removing on completion contractor’s own temporary installations such as accommodation, offices, stores, workshops, transport, </w:t>
      </w:r>
      <w:r w:rsidRPr="000A1F71">
        <w:rPr>
          <w:rFonts w:ascii="Times New Roman" w:eastAsia="Times New Roman" w:hAnsi="Times New Roman" w:cs="Times New Roman"/>
          <w:sz w:val="24"/>
          <w:szCs w:val="24"/>
        </w:rPr>
        <w:lastRenderedPageBreak/>
        <w:t>welfare services and all charge in connection therewith unless otherwise directed by the Engineer</w:t>
      </w:r>
    </w:p>
    <w:p w14:paraId="05D03790"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working in dry conditions including dewatering if required except where otherwise permitted by the specification</w:t>
      </w:r>
    </w:p>
    <w:p w14:paraId="1FF03DD8"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maintaining public roads and footpaths, and maintaining access upon existing roads or recognized routes</w:t>
      </w:r>
    </w:p>
    <w:p w14:paraId="5E815997"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supply, inspection, sampling and testing of materials and of the Works under construction including the provision and use of equipment.</w:t>
      </w:r>
    </w:p>
    <w:p w14:paraId="2356D2B2"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except where separate items are provided for bringing plant to the site and removing on completion, for providing transporting to site, setting to work operating (including all fuel and consumable stores), maintaining and removing from the site upon completion all construction plant and equipment necessary for the execution of the work including the cost of all tests and other requirements in respect to such plant and equipment</w:t>
      </w:r>
    </w:p>
    <w:p w14:paraId="54DDAC29"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recruitment, bringing to and repatriate from the site, accommodating and feeding and all other incidental costs and expenses involved in the provision of all necessary skilled and unskilled labor and supervision</w:t>
      </w:r>
    </w:p>
    <w:p w14:paraId="57229542"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supporting faces of excavation temporary or permanent shoring, shuttering and scaffolding etc.</w:t>
      </w:r>
    </w:p>
    <w:p w14:paraId="64C4E22F"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cost of preparation of working drawings/ Shop drawings and related data for materials, pipe work and equipment </w:t>
      </w:r>
    </w:p>
    <w:p w14:paraId="702623C6"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all ancillary parts, minor fittings, bolts, nuts, gaskets, washers, fixing, etc., joining materials, protective coatings and </w:t>
      </w:r>
      <w:proofErr w:type="spellStart"/>
      <w:r w:rsidRPr="000A1F71">
        <w:rPr>
          <w:rFonts w:ascii="Times New Roman" w:eastAsia="Times New Roman" w:hAnsi="Times New Roman" w:cs="Times New Roman"/>
          <w:sz w:val="24"/>
          <w:szCs w:val="24"/>
        </w:rPr>
        <w:t>sleevings</w:t>
      </w:r>
      <w:proofErr w:type="spellEnd"/>
      <w:r w:rsidRPr="000A1F71">
        <w:rPr>
          <w:rFonts w:ascii="Times New Roman" w:eastAsia="Times New Roman" w:hAnsi="Times New Roman" w:cs="Times New Roman"/>
          <w:sz w:val="24"/>
          <w:szCs w:val="24"/>
        </w:rPr>
        <w:t xml:space="preserve"> and other relevant items not specifically listed but necessary for proper installation of the materials, pipe works and equipment </w:t>
      </w:r>
    </w:p>
    <w:p w14:paraId="0237690E" w14:textId="77777777" w:rsidR="00692BA1" w:rsidRPr="000A1F71" w:rsidRDefault="00692BA1" w:rsidP="00692BA1">
      <w:pPr>
        <w:spacing w:after="0" w:line="360" w:lineRule="auto"/>
        <w:jc w:val="both"/>
        <w:rPr>
          <w:rFonts w:ascii="Times New Roman" w:eastAsia="Times New Roman" w:hAnsi="Times New Roman" w:cs="Times New Roman"/>
          <w:sz w:val="24"/>
          <w:szCs w:val="24"/>
        </w:rPr>
      </w:pPr>
    </w:p>
    <w:p w14:paraId="1F9FE9AD" w14:textId="6A9490F7" w:rsidR="00692BA1" w:rsidRPr="000A1F71" w:rsidRDefault="00692BA1" w:rsidP="00470B98">
      <w:pPr>
        <w:spacing w:line="360" w:lineRule="auto"/>
        <w:jc w:val="both"/>
        <w:rPr>
          <w:rFonts w:ascii="Times New Roman" w:hAnsi="Times New Roman" w:cs="Times New Roman"/>
          <w:sz w:val="24"/>
          <w:szCs w:val="24"/>
        </w:rPr>
      </w:pPr>
      <w:r w:rsidRPr="000A1F71">
        <w:rPr>
          <w:rFonts w:ascii="Times New Roman" w:hAnsi="Times New Roman" w:cs="Times New Roman"/>
          <w:sz w:val="24"/>
          <w:szCs w:val="24"/>
        </w:rPr>
        <w:t>No claim shall be considered for further payment in respect of any work or method of execution, which may be described in the Contract or is inherent in the construction of the work and detailed in the drawings on account of:</w:t>
      </w:r>
    </w:p>
    <w:p w14:paraId="54D46611" w14:textId="77777777" w:rsidR="00692BA1" w:rsidRPr="000A1F71" w:rsidRDefault="00692BA1" w:rsidP="007B4543">
      <w:pPr>
        <w:numPr>
          <w:ilvl w:val="0"/>
          <w:numId w:val="30"/>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items that have been omitted from the Bill of Quantities, but depicted on the drawings</w:t>
      </w:r>
    </w:p>
    <w:p w14:paraId="735C7A4E" w14:textId="77777777" w:rsidR="00692BA1" w:rsidRPr="000A1F71" w:rsidRDefault="00692BA1" w:rsidP="007B4543">
      <w:pPr>
        <w:numPr>
          <w:ilvl w:val="0"/>
          <w:numId w:val="30"/>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any omission from the wording of the items or from a clause in the Preamble or </w:t>
      </w:r>
    </w:p>
    <w:p w14:paraId="7D2956FA" w14:textId="45D29145" w:rsidR="00692BA1" w:rsidRPr="000A1F71" w:rsidRDefault="00692BA1" w:rsidP="007B4543">
      <w:pPr>
        <w:numPr>
          <w:ilvl w:val="0"/>
          <w:numId w:val="30"/>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 mention of such work or method of execution having been in the Preamble</w:t>
      </w:r>
    </w:p>
    <w:p w14:paraId="3A1BDF08" w14:textId="77777777" w:rsidR="003B5667" w:rsidRPr="000A1F71" w:rsidRDefault="003B5667" w:rsidP="003B5667">
      <w:pPr>
        <w:spacing w:after="0" w:line="360" w:lineRule="auto"/>
        <w:ind w:left="1368"/>
        <w:jc w:val="both"/>
        <w:rPr>
          <w:rFonts w:ascii="Times New Roman" w:eastAsia="Times New Roman" w:hAnsi="Times New Roman" w:cs="Times New Roman"/>
          <w:sz w:val="24"/>
          <w:szCs w:val="24"/>
        </w:rPr>
      </w:pPr>
    </w:p>
    <w:p w14:paraId="6D5020E3" w14:textId="5A47FD03" w:rsidR="00692BA1" w:rsidRPr="000A1F71" w:rsidRDefault="00692BA1"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The contractor shall be deemed to have taken into account all of the following in his tender prices and his construction </w:t>
      </w:r>
      <w:proofErr w:type="spellStart"/>
      <w:r w:rsidRPr="000A1F71">
        <w:rPr>
          <w:rFonts w:ascii="Times New Roman" w:hAnsi="Times New Roman" w:cs="Times New Roman"/>
          <w:sz w:val="24"/>
          <w:szCs w:val="24"/>
        </w:rPr>
        <w:t>programme</w:t>
      </w:r>
      <w:proofErr w:type="spellEnd"/>
      <w:r w:rsidRPr="000A1F71">
        <w:rPr>
          <w:rFonts w:ascii="Times New Roman" w:hAnsi="Times New Roman" w:cs="Times New Roman"/>
          <w:sz w:val="24"/>
          <w:szCs w:val="24"/>
        </w:rPr>
        <w:t>.</w:t>
      </w:r>
    </w:p>
    <w:p w14:paraId="360AA0FF" w14:textId="77777777" w:rsidR="00692BA1" w:rsidRPr="000A1F71" w:rsidRDefault="00692BA1" w:rsidP="007B4543">
      <w:pPr>
        <w:numPr>
          <w:ilvl w:val="0"/>
          <w:numId w:val="31"/>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all recognized holidays, festivals, religious and other local customs</w:t>
      </w:r>
    </w:p>
    <w:p w14:paraId="2CEA84CA" w14:textId="186D8A44" w:rsidR="00692BA1" w:rsidRDefault="00692BA1" w:rsidP="007B4543">
      <w:pPr>
        <w:numPr>
          <w:ilvl w:val="0"/>
          <w:numId w:val="31"/>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any stoppage of work or delays due to adverse weather conditions</w:t>
      </w:r>
    </w:p>
    <w:p w14:paraId="3D5E0521" w14:textId="77777777" w:rsidR="00470B98" w:rsidRPr="000A1F71" w:rsidRDefault="00470B98" w:rsidP="00470B98">
      <w:pPr>
        <w:spacing w:after="0" w:line="360" w:lineRule="auto"/>
        <w:ind w:left="1368"/>
        <w:jc w:val="both"/>
        <w:rPr>
          <w:rFonts w:ascii="Times New Roman" w:eastAsia="Times New Roman" w:hAnsi="Times New Roman" w:cs="Times New Roman"/>
          <w:sz w:val="24"/>
          <w:szCs w:val="24"/>
        </w:rPr>
      </w:pPr>
    </w:p>
    <w:p w14:paraId="3F0CDBA3" w14:textId="3B4901B7" w:rsidR="00692BA1" w:rsidRDefault="00692BA1" w:rsidP="00470B98">
      <w:pPr>
        <w:pStyle w:val="Heading4"/>
      </w:pPr>
      <w:r w:rsidRPr="000A1F71">
        <w:t>Rates &amp; Prices</w:t>
      </w:r>
    </w:p>
    <w:p w14:paraId="7AD3AE7B" w14:textId="77777777" w:rsidR="00470B98" w:rsidRPr="00470B98" w:rsidRDefault="00470B98" w:rsidP="00470B98">
      <w:pPr>
        <w:spacing w:after="0"/>
      </w:pPr>
    </w:p>
    <w:p w14:paraId="6249DB82" w14:textId="450D2CDC" w:rsidR="00692BA1" w:rsidRPr="000A1F71" w:rsidRDefault="00692BA1" w:rsidP="007B4543">
      <w:pPr>
        <w:pStyle w:val="ListParagraph"/>
        <w:numPr>
          <w:ilvl w:val="0"/>
          <w:numId w:val="33"/>
        </w:numPr>
        <w:spacing w:line="360" w:lineRule="auto"/>
        <w:jc w:val="both"/>
        <w:rPr>
          <w:rFonts w:ascii="Times New Roman" w:hAnsi="Times New Roman"/>
          <w:sz w:val="24"/>
          <w:szCs w:val="24"/>
        </w:rPr>
      </w:pPr>
      <w:r w:rsidRPr="000A1F71">
        <w:rPr>
          <w:rFonts w:ascii="Times New Roman" w:hAnsi="Times New Roman"/>
          <w:sz w:val="24"/>
          <w:szCs w:val="24"/>
        </w:rPr>
        <w:t>The rates and sums entered by the contractor against all items in the Bill of Quantities shall bear a proper relationship to the cost of carrying out the work described in the Contract. All on costs and similar charges that are applicable to the Contract as a whole shall be spread over all items in the Bill of Quantities whilst those that are applicable only to particular sections of the Contract shall only to be spread over the relevant items in that particular section.</w:t>
      </w:r>
    </w:p>
    <w:p w14:paraId="4676F9CB" w14:textId="257ED854" w:rsidR="00692BA1" w:rsidRPr="000A1F71" w:rsidRDefault="00692BA1" w:rsidP="007B4543">
      <w:pPr>
        <w:pStyle w:val="ListParagraph"/>
        <w:numPr>
          <w:ilvl w:val="0"/>
          <w:numId w:val="33"/>
        </w:numPr>
        <w:spacing w:line="360" w:lineRule="auto"/>
        <w:jc w:val="both"/>
        <w:rPr>
          <w:rFonts w:ascii="Times New Roman" w:hAnsi="Times New Roman"/>
          <w:sz w:val="24"/>
          <w:szCs w:val="24"/>
        </w:rPr>
      </w:pPr>
      <w:r w:rsidRPr="000A1F71">
        <w:rPr>
          <w:rFonts w:ascii="Times New Roman" w:hAnsi="Times New Roman"/>
          <w:sz w:val="24"/>
          <w:szCs w:val="24"/>
        </w:rPr>
        <w:t xml:space="preserve">The Contractor should price all items in the BOQ. Items against which no rates or sum is entered by the contractor whether quantities are stated or not shall not be paid for when executed, but will be regarded as covered by other rates in the Bill of Quantities. </w:t>
      </w:r>
    </w:p>
    <w:p w14:paraId="5D59CC57" w14:textId="63DA4CD8" w:rsidR="00692BA1" w:rsidRPr="000A1F71" w:rsidRDefault="004F416C" w:rsidP="007B4543">
      <w:pPr>
        <w:pStyle w:val="ListParagraph"/>
        <w:numPr>
          <w:ilvl w:val="0"/>
          <w:numId w:val="33"/>
        </w:numPr>
        <w:spacing w:line="360" w:lineRule="auto"/>
        <w:jc w:val="both"/>
        <w:rPr>
          <w:rFonts w:ascii="Times New Roman" w:hAnsi="Times New Roman"/>
          <w:sz w:val="24"/>
          <w:szCs w:val="24"/>
        </w:rPr>
      </w:pPr>
      <w:r w:rsidRPr="000A1F71">
        <w:rPr>
          <w:rFonts w:ascii="Times New Roman" w:hAnsi="Times New Roman"/>
          <w:sz w:val="24"/>
          <w:szCs w:val="24"/>
        </w:rPr>
        <w:t xml:space="preserve">The prices shall be inclusive of all taxes, duties, levies and charges payable in the Employers Country. </w:t>
      </w:r>
    </w:p>
    <w:p w14:paraId="59011F83" w14:textId="77777777" w:rsidR="00692BA1" w:rsidRPr="000A1F71" w:rsidRDefault="00692BA1" w:rsidP="00692BA1">
      <w:pPr>
        <w:spacing w:after="0" w:line="276" w:lineRule="auto"/>
        <w:jc w:val="both"/>
        <w:rPr>
          <w:rFonts w:ascii="Times New Roman" w:eastAsia="Times New Roman" w:hAnsi="Times New Roman" w:cs="Times New Roman"/>
          <w:sz w:val="24"/>
          <w:szCs w:val="24"/>
        </w:rPr>
      </w:pPr>
    </w:p>
    <w:p w14:paraId="20E67B4E" w14:textId="6A2B0FFB" w:rsidR="00470B98" w:rsidRDefault="00692BA1" w:rsidP="00470B98">
      <w:pPr>
        <w:pStyle w:val="Heading4"/>
      </w:pPr>
      <w:bookmarkStart w:id="181" w:name="_Toc299548453"/>
      <w:r w:rsidRPr="000A1F71">
        <w:t xml:space="preserve">Provisional </w:t>
      </w:r>
      <w:bookmarkEnd w:id="181"/>
      <w:r w:rsidRPr="000A1F71">
        <w:t xml:space="preserve">Items </w:t>
      </w:r>
    </w:p>
    <w:p w14:paraId="11110FDD" w14:textId="77777777" w:rsidR="00470B98" w:rsidRPr="00470B98" w:rsidRDefault="00470B98" w:rsidP="00470B98">
      <w:pPr>
        <w:spacing w:after="0" w:line="360" w:lineRule="auto"/>
      </w:pPr>
    </w:p>
    <w:p w14:paraId="414F5F9C" w14:textId="77777777" w:rsidR="00692BA1" w:rsidRPr="000A1F71" w:rsidRDefault="00692BA1" w:rsidP="00470B98">
      <w:pPr>
        <w:pStyle w:val="ListParagraph"/>
        <w:numPr>
          <w:ilvl w:val="0"/>
          <w:numId w:val="34"/>
        </w:numPr>
        <w:spacing w:after="0" w:line="360" w:lineRule="auto"/>
        <w:jc w:val="both"/>
        <w:rPr>
          <w:rFonts w:ascii="Times New Roman" w:hAnsi="Times New Roman"/>
          <w:sz w:val="24"/>
          <w:szCs w:val="24"/>
        </w:rPr>
      </w:pPr>
      <w:r w:rsidRPr="000A1F71">
        <w:rPr>
          <w:rFonts w:ascii="Times New Roman" w:hAnsi="Times New Roman"/>
          <w:sz w:val="24"/>
          <w:szCs w:val="24"/>
        </w:rPr>
        <w:t xml:space="preserve">Provisional sum items in general shall be dealt with as provided for in the Conditions of Contract. Provisional Sums are represented by the words ‘Provisional Sum (PS)’ entered under the description. The Works identified as provisional sums shall be carried out by the contractor only with a written instruction from the Engineer. </w:t>
      </w:r>
    </w:p>
    <w:p w14:paraId="1D13CAB3" w14:textId="77777777" w:rsidR="00692BA1" w:rsidRPr="000A1F71" w:rsidRDefault="00692BA1" w:rsidP="00470B98">
      <w:pPr>
        <w:spacing w:after="0" w:line="360" w:lineRule="auto"/>
        <w:jc w:val="both"/>
        <w:rPr>
          <w:rFonts w:ascii="Times New Roman" w:eastAsia="Times New Roman" w:hAnsi="Times New Roman" w:cs="Times New Roman"/>
          <w:sz w:val="24"/>
          <w:szCs w:val="24"/>
        </w:rPr>
      </w:pPr>
    </w:p>
    <w:p w14:paraId="1B540581" w14:textId="4D9A05C1" w:rsidR="00692BA1" w:rsidRPr="000A1F71" w:rsidRDefault="00692BA1" w:rsidP="00470B98">
      <w:pPr>
        <w:pStyle w:val="ListParagraph"/>
        <w:numPr>
          <w:ilvl w:val="0"/>
          <w:numId w:val="34"/>
        </w:numPr>
        <w:spacing w:after="0" w:line="360" w:lineRule="auto"/>
        <w:jc w:val="both"/>
        <w:rPr>
          <w:rFonts w:ascii="Times New Roman" w:hAnsi="Times New Roman"/>
          <w:sz w:val="24"/>
          <w:szCs w:val="24"/>
        </w:rPr>
      </w:pPr>
      <w:r w:rsidRPr="000A1F71">
        <w:rPr>
          <w:rFonts w:ascii="Times New Roman" w:hAnsi="Times New Roman"/>
          <w:sz w:val="24"/>
          <w:szCs w:val="24"/>
        </w:rPr>
        <w:t>Payment for the provisional items will be affected on the basis of actual net quantities. In the event of not utilizing the provisional sums either wholly or in part shall as to the amount not used, be deducted from the Contract Pric</w:t>
      </w:r>
      <w:bookmarkEnd w:id="177"/>
      <w:r w:rsidRPr="000A1F71">
        <w:rPr>
          <w:rFonts w:ascii="Times New Roman" w:hAnsi="Times New Roman"/>
          <w:sz w:val="24"/>
          <w:szCs w:val="24"/>
        </w:rPr>
        <w:t xml:space="preserve">e. </w:t>
      </w:r>
    </w:p>
    <w:p w14:paraId="0163DC7D" w14:textId="77777777" w:rsidR="00692BA1" w:rsidRPr="000A1F71" w:rsidRDefault="00692BA1" w:rsidP="00692BA1">
      <w:pPr>
        <w:keepNext/>
        <w:spacing w:after="0" w:line="360" w:lineRule="auto"/>
        <w:jc w:val="both"/>
        <w:outlineLvl w:val="0"/>
        <w:rPr>
          <w:rFonts w:ascii="Times New Roman" w:eastAsia="Times New Roman" w:hAnsi="Times New Roman" w:cs="Times New Roman"/>
          <w:b/>
          <w:bCs/>
          <w:color w:val="1F4E79"/>
          <w:sz w:val="28"/>
          <w:szCs w:val="24"/>
        </w:rPr>
      </w:pPr>
    </w:p>
    <w:p w14:paraId="7646A3B5" w14:textId="49E9B054" w:rsidR="00692BA1" w:rsidRPr="000A1F71" w:rsidRDefault="00692BA1" w:rsidP="00C66847">
      <w:pPr>
        <w:sectPr w:rsidR="00692BA1" w:rsidRPr="000A1F71" w:rsidSect="005E40BD">
          <w:footerReference w:type="default" r:id="rId22"/>
          <w:pgSz w:w="11909" w:h="16834" w:code="9"/>
          <w:pgMar w:top="1440" w:right="1296" w:bottom="1440" w:left="1584" w:header="720" w:footer="446" w:gutter="0"/>
          <w:cols w:space="720"/>
          <w:docGrid w:linePitch="360"/>
        </w:sectPr>
      </w:pPr>
    </w:p>
    <w:p w14:paraId="30932941" w14:textId="4C7DC5C1" w:rsidR="00C66847" w:rsidRPr="000A1F71" w:rsidRDefault="00C66847" w:rsidP="009A5455">
      <w:pPr>
        <w:pStyle w:val="Heading1"/>
        <w:sectPr w:rsidR="00C66847" w:rsidRPr="000A1F71" w:rsidSect="005E40BD">
          <w:footerReference w:type="default" r:id="rId23"/>
          <w:pgSz w:w="11909" w:h="16834" w:code="9"/>
          <w:pgMar w:top="1440" w:right="1296" w:bottom="1440" w:left="1584" w:header="720" w:footer="446" w:gutter="0"/>
          <w:cols w:space="720"/>
          <w:docGrid w:linePitch="360"/>
        </w:sectPr>
      </w:pPr>
      <w:bookmarkStart w:id="182" w:name="_Toc56435176"/>
      <w:r w:rsidRPr="000A1F71">
        <w:lastRenderedPageBreak/>
        <w:t>Conditions of Contract &amp; contract forms</w:t>
      </w:r>
      <w:bookmarkEnd w:id="182"/>
    </w:p>
    <w:p w14:paraId="387904E0" w14:textId="63C21093" w:rsidR="00C66847" w:rsidRPr="000A1F71" w:rsidRDefault="00BE61E6" w:rsidP="00C66847">
      <w:pPr>
        <w:pStyle w:val="Heading2"/>
      </w:pPr>
      <w:bookmarkStart w:id="183" w:name="_Toc56435177"/>
      <w:r w:rsidRPr="000A1F71">
        <w:lastRenderedPageBreak/>
        <w:t>General Conditions of Contract (GCC)</w:t>
      </w:r>
      <w:bookmarkEnd w:id="183"/>
    </w:p>
    <w:p w14:paraId="1146AF54" w14:textId="5FC0F485" w:rsidR="00BE61E6" w:rsidRPr="000A1F71" w:rsidRDefault="00BE61E6" w:rsidP="00BE61E6"/>
    <w:p w14:paraId="283593D4" w14:textId="77777777" w:rsidR="00610BCB" w:rsidRPr="000A1F71" w:rsidRDefault="00610BCB" w:rsidP="007D4D73">
      <w:pPr>
        <w:spacing w:line="360"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The Conditions of Contract comprise the “General Conditions”, which form part of the “Conditions of Contract for Construction for Building and Engineering Works Designed by the Employer”, First Edition 1999 published by Fédération </w:t>
      </w:r>
      <w:proofErr w:type="spellStart"/>
      <w:r w:rsidRPr="000A1F71">
        <w:rPr>
          <w:rFonts w:ascii="Times New Roman" w:hAnsi="Times New Roman" w:cs="Times New Roman"/>
          <w:sz w:val="24"/>
          <w:szCs w:val="24"/>
        </w:rPr>
        <w:t>Internationale</w:t>
      </w:r>
      <w:proofErr w:type="spellEnd"/>
      <w:r w:rsidRPr="000A1F71">
        <w:rPr>
          <w:rFonts w:ascii="Times New Roman" w:hAnsi="Times New Roman" w:cs="Times New Roman"/>
          <w:sz w:val="24"/>
          <w:szCs w:val="24"/>
        </w:rPr>
        <w:t xml:space="preserve"> des </w:t>
      </w:r>
      <w:proofErr w:type="spellStart"/>
      <w:r w:rsidRPr="000A1F71">
        <w:rPr>
          <w:rFonts w:ascii="Times New Roman" w:hAnsi="Times New Roman" w:cs="Times New Roman"/>
          <w:sz w:val="24"/>
          <w:szCs w:val="24"/>
        </w:rPr>
        <w:t>Ingénieurs</w:t>
      </w:r>
      <w:proofErr w:type="spellEnd"/>
      <w:r w:rsidRPr="000A1F71">
        <w:rPr>
          <w:rFonts w:ascii="Times New Roman" w:hAnsi="Times New Roman" w:cs="Times New Roman"/>
          <w:sz w:val="24"/>
          <w:szCs w:val="24"/>
        </w:rPr>
        <w:t xml:space="preserve">-Conseils (FIDIC), and the following “Particular Conditions”, which include amendments and additions to such General Conditions. </w:t>
      </w:r>
    </w:p>
    <w:p w14:paraId="2A74E2DD" w14:textId="77777777" w:rsidR="00610BCB" w:rsidRPr="000A1F71" w:rsidRDefault="00610BCB" w:rsidP="007D4D73">
      <w:pPr>
        <w:spacing w:line="360" w:lineRule="auto"/>
        <w:rPr>
          <w:rFonts w:ascii="Times New Roman" w:hAnsi="Times New Roman" w:cs="Times New Roman"/>
          <w:sz w:val="24"/>
          <w:szCs w:val="24"/>
        </w:rPr>
      </w:pPr>
      <w:r w:rsidRPr="000A1F71">
        <w:rPr>
          <w:rFonts w:ascii="Times New Roman" w:hAnsi="Times New Roman" w:cs="Times New Roman"/>
          <w:sz w:val="24"/>
          <w:szCs w:val="24"/>
        </w:rPr>
        <w:tab/>
        <w:t>Copies of FIDIC Conditions of Contract, referred to above, may be obtained from:</w:t>
      </w:r>
    </w:p>
    <w:p w14:paraId="613010A0" w14:textId="77777777" w:rsidR="00610BCB" w:rsidRPr="000A1F71" w:rsidRDefault="00610BCB" w:rsidP="007D4D73">
      <w:pPr>
        <w:spacing w:after="0" w:line="360" w:lineRule="auto"/>
        <w:ind w:firstLine="720"/>
        <w:rPr>
          <w:rFonts w:ascii="Times New Roman" w:hAnsi="Times New Roman" w:cs="Times New Roman"/>
          <w:sz w:val="24"/>
          <w:szCs w:val="24"/>
        </w:rPr>
      </w:pPr>
      <w:r w:rsidRPr="000A1F71">
        <w:rPr>
          <w:rFonts w:ascii="Times New Roman" w:hAnsi="Times New Roman" w:cs="Times New Roman"/>
          <w:sz w:val="24"/>
          <w:szCs w:val="24"/>
        </w:rPr>
        <w:t>FIDIC Secretariat</w:t>
      </w:r>
    </w:p>
    <w:p w14:paraId="0BFAA9E3" w14:textId="77777777" w:rsidR="00610BCB" w:rsidRPr="000A1F71" w:rsidRDefault="00610BCB" w:rsidP="007D4D73">
      <w:pPr>
        <w:spacing w:after="0" w:line="360" w:lineRule="auto"/>
        <w:rPr>
          <w:rFonts w:ascii="Times New Roman" w:hAnsi="Times New Roman" w:cs="Times New Roman"/>
          <w:sz w:val="24"/>
          <w:szCs w:val="24"/>
        </w:rPr>
      </w:pPr>
      <w:r w:rsidRPr="000A1F71">
        <w:rPr>
          <w:rFonts w:ascii="Times New Roman" w:hAnsi="Times New Roman" w:cs="Times New Roman"/>
          <w:sz w:val="24"/>
          <w:szCs w:val="24"/>
        </w:rPr>
        <w:tab/>
        <w:t>P.O. Box 86</w:t>
      </w:r>
    </w:p>
    <w:p w14:paraId="2A542230" w14:textId="77777777" w:rsidR="00610BCB" w:rsidRPr="000A1F71" w:rsidRDefault="00610BCB" w:rsidP="007D4D73">
      <w:pPr>
        <w:spacing w:after="0" w:line="360" w:lineRule="auto"/>
        <w:rPr>
          <w:rFonts w:ascii="Times New Roman" w:hAnsi="Times New Roman" w:cs="Times New Roman"/>
          <w:sz w:val="24"/>
          <w:szCs w:val="24"/>
        </w:rPr>
      </w:pPr>
      <w:r w:rsidRPr="000A1F71">
        <w:rPr>
          <w:rFonts w:ascii="Times New Roman" w:hAnsi="Times New Roman" w:cs="Times New Roman"/>
          <w:sz w:val="24"/>
          <w:szCs w:val="24"/>
        </w:rPr>
        <w:tab/>
        <w:t>CH 1000 Lausanne 12</w:t>
      </w:r>
    </w:p>
    <w:p w14:paraId="78B0522B" w14:textId="77777777" w:rsidR="00610BCB" w:rsidRPr="000A1F71" w:rsidRDefault="00610BCB" w:rsidP="007D4D73">
      <w:pPr>
        <w:spacing w:after="0" w:line="360" w:lineRule="auto"/>
        <w:rPr>
          <w:rFonts w:ascii="Times New Roman" w:hAnsi="Times New Roman" w:cs="Times New Roman"/>
          <w:sz w:val="24"/>
          <w:szCs w:val="24"/>
        </w:rPr>
      </w:pPr>
      <w:r w:rsidRPr="000A1F71">
        <w:rPr>
          <w:rFonts w:ascii="Times New Roman" w:hAnsi="Times New Roman" w:cs="Times New Roman"/>
          <w:sz w:val="24"/>
          <w:szCs w:val="24"/>
        </w:rPr>
        <w:tab/>
        <w:t>Switzerland</w:t>
      </w:r>
    </w:p>
    <w:p w14:paraId="6DEF0293" w14:textId="75BEB0C6" w:rsidR="00610BCB" w:rsidRPr="000A1F71" w:rsidRDefault="00610BCB" w:rsidP="007D4D73">
      <w:pPr>
        <w:spacing w:after="0" w:line="360" w:lineRule="auto"/>
        <w:rPr>
          <w:rFonts w:ascii="Times New Roman" w:hAnsi="Times New Roman" w:cs="Times New Roman"/>
          <w:sz w:val="24"/>
          <w:szCs w:val="24"/>
        </w:rPr>
      </w:pPr>
      <w:r w:rsidRPr="000A1F71">
        <w:rPr>
          <w:rFonts w:ascii="Times New Roman" w:hAnsi="Times New Roman" w:cs="Times New Roman"/>
          <w:sz w:val="24"/>
          <w:szCs w:val="24"/>
        </w:rPr>
        <w:tab/>
        <w:t>Fax No: +41 21 653 5432</w:t>
      </w:r>
    </w:p>
    <w:p w14:paraId="0542AA28" w14:textId="77777777" w:rsidR="00610BCB" w:rsidRPr="000A1F71" w:rsidRDefault="00610BCB" w:rsidP="007D4D73">
      <w:pPr>
        <w:spacing w:line="360" w:lineRule="auto"/>
        <w:rPr>
          <w:rFonts w:ascii="Times New Roman" w:hAnsi="Times New Roman" w:cs="Times New Roman"/>
          <w:sz w:val="24"/>
          <w:szCs w:val="24"/>
        </w:rPr>
      </w:pPr>
    </w:p>
    <w:p w14:paraId="08717C58" w14:textId="6986719B" w:rsidR="00BE61E6" w:rsidRPr="000A1F71" w:rsidRDefault="00610BCB" w:rsidP="007D4D73">
      <w:pPr>
        <w:spacing w:line="360" w:lineRule="auto"/>
        <w:rPr>
          <w:rFonts w:ascii="Times New Roman" w:hAnsi="Times New Roman" w:cs="Times New Roman"/>
          <w:sz w:val="24"/>
          <w:szCs w:val="24"/>
        </w:rPr>
      </w:pPr>
      <w:r w:rsidRPr="000A1F71">
        <w:rPr>
          <w:rFonts w:ascii="Times New Roman" w:hAnsi="Times New Roman" w:cs="Times New Roman"/>
          <w:sz w:val="24"/>
          <w:szCs w:val="24"/>
        </w:rPr>
        <w:t>Refer to above FIDIC document which is an integral part of this Contract.</w:t>
      </w:r>
    </w:p>
    <w:p w14:paraId="35D4F0E7" w14:textId="452A98FF" w:rsidR="00BE61E6" w:rsidRPr="000A1F71" w:rsidRDefault="00BE61E6" w:rsidP="00BE61E6"/>
    <w:p w14:paraId="0E3C48A1" w14:textId="39BB01BC" w:rsidR="00BE61E6" w:rsidRPr="000A1F71" w:rsidRDefault="00BE61E6" w:rsidP="00BE61E6"/>
    <w:p w14:paraId="4A363F09" w14:textId="77777777" w:rsidR="00BE61E6" w:rsidRPr="000A1F71" w:rsidRDefault="00BE61E6" w:rsidP="00BE61E6">
      <w:pPr>
        <w:sectPr w:rsidR="00BE61E6" w:rsidRPr="000A1F71" w:rsidSect="005E40BD">
          <w:footerReference w:type="default" r:id="rId24"/>
          <w:pgSz w:w="11909" w:h="16834" w:code="9"/>
          <w:pgMar w:top="1440" w:right="1296" w:bottom="1440" w:left="1584" w:header="720" w:footer="446" w:gutter="0"/>
          <w:cols w:space="720"/>
          <w:docGrid w:linePitch="360"/>
        </w:sectPr>
      </w:pPr>
    </w:p>
    <w:p w14:paraId="563E5A71" w14:textId="36365E9E" w:rsidR="00BE61E6" w:rsidRPr="000A1F71" w:rsidRDefault="00BE61E6" w:rsidP="00BE61E6">
      <w:pPr>
        <w:pStyle w:val="Heading2"/>
      </w:pPr>
      <w:bookmarkStart w:id="184" w:name="_Toc56435178"/>
      <w:r w:rsidRPr="000A1F71">
        <w:lastRenderedPageBreak/>
        <w:t>Particular Conditions (PC)</w:t>
      </w:r>
      <w:bookmarkEnd w:id="184"/>
    </w:p>
    <w:p w14:paraId="3F71D23F" w14:textId="0C9B95A1" w:rsidR="00BE61E6" w:rsidRPr="000A1F71" w:rsidRDefault="00BE61E6" w:rsidP="00BE61E6">
      <w:pPr>
        <w:rPr>
          <w:sz w:val="24"/>
          <w:szCs w:val="24"/>
        </w:rPr>
      </w:pPr>
    </w:p>
    <w:p w14:paraId="1154E1D2" w14:textId="77777777" w:rsidR="00BE61E6" w:rsidRPr="000A1F71" w:rsidRDefault="00BE61E6" w:rsidP="002E01DB">
      <w:pPr>
        <w:spacing w:line="360" w:lineRule="auto"/>
        <w:jc w:val="both"/>
        <w:rPr>
          <w:rFonts w:ascii="Times New Roman" w:hAnsi="Times New Roman" w:cs="Times New Roman"/>
          <w:sz w:val="24"/>
          <w:szCs w:val="24"/>
        </w:rPr>
      </w:pPr>
      <w:r w:rsidRPr="000A1F71">
        <w:rPr>
          <w:rFonts w:ascii="Times New Roman" w:hAnsi="Times New Roman" w:cs="Times New Roman"/>
          <w:sz w:val="24"/>
          <w:szCs w:val="24"/>
        </w:rPr>
        <w:t>The following Particular Conditions shall supplement the GC. Whenever there is a conflict, the provisions herein shall prevail over those in the GC.</w:t>
      </w:r>
    </w:p>
    <w:p w14:paraId="47C7F3B1" w14:textId="14D5A3BC" w:rsidR="00BE61E6" w:rsidRPr="000A1F71" w:rsidRDefault="00BE61E6" w:rsidP="002E01DB">
      <w:pPr>
        <w:spacing w:line="360" w:lineRule="auto"/>
      </w:pPr>
    </w:p>
    <w:p w14:paraId="62F727DB" w14:textId="3EC0DE1E" w:rsidR="00BE61E6" w:rsidRPr="000A1F71" w:rsidRDefault="00BE61E6" w:rsidP="00BE61E6"/>
    <w:p w14:paraId="0937607B" w14:textId="77777777" w:rsidR="00BE61E6" w:rsidRPr="000A1F71" w:rsidRDefault="00BE61E6" w:rsidP="00BE61E6">
      <w:pPr>
        <w:sectPr w:rsidR="00BE61E6" w:rsidRPr="000A1F71" w:rsidSect="005E40BD">
          <w:pgSz w:w="11909" w:h="16834" w:code="9"/>
          <w:pgMar w:top="1440" w:right="1296" w:bottom="1440" w:left="1584" w:header="720" w:footer="446" w:gutter="0"/>
          <w:cols w:space="720"/>
          <w:docGrid w:linePitch="360"/>
        </w:sectPr>
      </w:pPr>
    </w:p>
    <w:p w14:paraId="3BA734D0" w14:textId="023A95E4" w:rsidR="00C8779D" w:rsidRPr="000A1F71" w:rsidRDefault="00C8779D" w:rsidP="001C18AC">
      <w:pPr>
        <w:pStyle w:val="Heading3"/>
      </w:pPr>
      <w:r w:rsidRPr="000A1F71">
        <w:lastRenderedPageBreak/>
        <w:t>Contract Data</w:t>
      </w:r>
    </w:p>
    <w:tbl>
      <w:tblPr>
        <w:tblW w:w="103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4"/>
        <w:gridCol w:w="611"/>
        <w:gridCol w:w="1800"/>
        <w:gridCol w:w="2704"/>
        <w:gridCol w:w="2966"/>
      </w:tblGrid>
      <w:tr w:rsidR="00610BCB" w:rsidRPr="000A1F71" w14:paraId="2138A2D5" w14:textId="77777777" w:rsidTr="007B4543">
        <w:trPr>
          <w:jc w:val="center"/>
        </w:trPr>
        <w:tc>
          <w:tcPr>
            <w:tcW w:w="2875" w:type="dxa"/>
            <w:gridSpan w:val="2"/>
          </w:tcPr>
          <w:p w14:paraId="4711808D" w14:textId="6D762828" w:rsidR="00610BCB" w:rsidRPr="000A1F71" w:rsidRDefault="003B5667" w:rsidP="003B5667">
            <w:pPr>
              <w:spacing w:after="0" w:line="240" w:lineRule="auto"/>
              <w:jc w:val="center"/>
              <w:rPr>
                <w:rFonts w:ascii="Times New Roman" w:eastAsia="Times New Roman" w:hAnsi="Times New Roman" w:cs="Times New Roman"/>
                <w:b/>
                <w:bCs/>
                <w:sz w:val="24"/>
                <w:szCs w:val="24"/>
              </w:rPr>
            </w:pPr>
            <w:bookmarkStart w:id="185" w:name="OLE_LINK1"/>
            <w:bookmarkStart w:id="186" w:name="OLE_LINK2"/>
            <w:r w:rsidRPr="000A1F71">
              <w:rPr>
                <w:rFonts w:ascii="Times New Roman" w:eastAsia="Times New Roman" w:hAnsi="Times New Roman" w:cs="Times New Roman"/>
                <w:b/>
                <w:bCs/>
                <w:sz w:val="24"/>
                <w:szCs w:val="24"/>
              </w:rPr>
              <w:t>Conditions</w:t>
            </w:r>
          </w:p>
        </w:tc>
        <w:tc>
          <w:tcPr>
            <w:tcW w:w="1800" w:type="dxa"/>
          </w:tcPr>
          <w:p w14:paraId="057D7D8A" w14:textId="77777777" w:rsidR="00610BCB" w:rsidRPr="000A1F71" w:rsidRDefault="00610BCB" w:rsidP="003B5667">
            <w:pPr>
              <w:spacing w:after="0" w:line="240" w:lineRule="auto"/>
              <w:jc w:val="center"/>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Sub - Clause</w:t>
            </w:r>
          </w:p>
        </w:tc>
        <w:tc>
          <w:tcPr>
            <w:tcW w:w="5670" w:type="dxa"/>
            <w:gridSpan w:val="2"/>
          </w:tcPr>
          <w:p w14:paraId="3A45C238" w14:textId="48BF86C2" w:rsidR="00610BCB" w:rsidRPr="000A1F71" w:rsidRDefault="003B5667" w:rsidP="003B5667">
            <w:pPr>
              <w:spacing w:after="0" w:line="240" w:lineRule="auto"/>
              <w:jc w:val="center"/>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Data</w:t>
            </w:r>
          </w:p>
        </w:tc>
      </w:tr>
      <w:tr w:rsidR="00610BCB" w:rsidRPr="000A1F71" w14:paraId="227A472E" w14:textId="77777777" w:rsidTr="007B4543">
        <w:trPr>
          <w:jc w:val="center"/>
        </w:trPr>
        <w:tc>
          <w:tcPr>
            <w:tcW w:w="2875" w:type="dxa"/>
            <w:gridSpan w:val="2"/>
          </w:tcPr>
          <w:p w14:paraId="14CB799B"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Employer’s name and address</w:t>
            </w:r>
          </w:p>
          <w:p w14:paraId="5D04F9F0" w14:textId="77777777" w:rsidR="00610BCB" w:rsidRPr="000A1F71" w:rsidRDefault="00610BCB" w:rsidP="00610BCB">
            <w:pPr>
              <w:spacing w:before="100" w:beforeAutospacing="1" w:after="0" w:line="240" w:lineRule="auto"/>
              <w:jc w:val="right"/>
              <w:rPr>
                <w:rFonts w:ascii="Arial" w:eastAsia="Times New Roman" w:hAnsi="Arial" w:cs="Arial"/>
                <w:sz w:val="24"/>
                <w:szCs w:val="24"/>
              </w:rPr>
            </w:pPr>
          </w:p>
        </w:tc>
        <w:tc>
          <w:tcPr>
            <w:tcW w:w="1800" w:type="dxa"/>
          </w:tcPr>
          <w:p w14:paraId="22F542BB"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1.1.2.2 &amp; 1.3</w:t>
            </w:r>
          </w:p>
        </w:tc>
        <w:tc>
          <w:tcPr>
            <w:tcW w:w="5670" w:type="dxa"/>
            <w:gridSpan w:val="2"/>
          </w:tcPr>
          <w:p w14:paraId="360DD1E8" w14:textId="77777777" w:rsidR="00610BCB" w:rsidRPr="000A1F71" w:rsidRDefault="00610BCB" w:rsidP="00610BCB">
            <w:pPr>
              <w:spacing w:before="120" w:after="0" w:line="240"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Ministry of National Planning, Housing and Infrastructure,</w:t>
            </w:r>
          </w:p>
          <w:p w14:paraId="4B3A802E" w14:textId="77777777" w:rsidR="00610BCB" w:rsidRPr="000A1F71" w:rsidRDefault="00610BCB" w:rsidP="00610BCB">
            <w:pPr>
              <w:spacing w:before="120" w:after="0" w:line="240" w:lineRule="auto"/>
              <w:ind w:left="-15"/>
              <w:rPr>
                <w:rFonts w:ascii="Times New Roman" w:eastAsia="Times New Roman" w:hAnsi="Times New Roman" w:cs="Times New Roman"/>
                <w:color w:val="000000"/>
                <w:spacing w:val="-4"/>
                <w:sz w:val="24"/>
                <w:szCs w:val="24"/>
              </w:rPr>
            </w:pPr>
            <w:proofErr w:type="spellStart"/>
            <w:r w:rsidRPr="000A1F71">
              <w:rPr>
                <w:rFonts w:ascii="Times New Roman" w:eastAsia="Times New Roman" w:hAnsi="Times New Roman" w:cs="Times New Roman"/>
                <w:color w:val="000000"/>
                <w:spacing w:val="-4"/>
                <w:sz w:val="24"/>
                <w:szCs w:val="24"/>
              </w:rPr>
              <w:t>Ameenee</w:t>
            </w:r>
            <w:proofErr w:type="spellEnd"/>
            <w:r w:rsidRPr="000A1F71">
              <w:rPr>
                <w:rFonts w:ascii="Times New Roman" w:eastAsia="Times New Roman" w:hAnsi="Times New Roman" w:cs="Times New Roman"/>
                <w:color w:val="000000"/>
                <w:spacing w:val="-4"/>
                <w:sz w:val="24"/>
                <w:szCs w:val="24"/>
              </w:rPr>
              <w:t xml:space="preserve"> </w:t>
            </w:r>
            <w:proofErr w:type="spellStart"/>
            <w:r w:rsidRPr="000A1F71">
              <w:rPr>
                <w:rFonts w:ascii="Times New Roman" w:eastAsia="Times New Roman" w:hAnsi="Times New Roman" w:cs="Times New Roman"/>
                <w:color w:val="000000"/>
                <w:spacing w:val="-4"/>
                <w:sz w:val="24"/>
                <w:szCs w:val="24"/>
              </w:rPr>
              <w:t>Magu</w:t>
            </w:r>
            <w:proofErr w:type="spellEnd"/>
            <w:r w:rsidRPr="000A1F71">
              <w:rPr>
                <w:rFonts w:ascii="Times New Roman" w:eastAsia="Times New Roman" w:hAnsi="Times New Roman" w:cs="Times New Roman"/>
                <w:color w:val="000000"/>
                <w:spacing w:val="-4"/>
                <w:sz w:val="24"/>
                <w:szCs w:val="24"/>
              </w:rPr>
              <w:t xml:space="preserve">, Male’ </w:t>
            </w:r>
          </w:p>
          <w:p w14:paraId="1E5448D1"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Republic of Maldives</w:t>
            </w:r>
          </w:p>
        </w:tc>
      </w:tr>
      <w:tr w:rsidR="00610BCB" w:rsidRPr="000A1F71" w14:paraId="31D404A8" w14:textId="77777777" w:rsidTr="007B4543">
        <w:trPr>
          <w:jc w:val="center"/>
        </w:trPr>
        <w:tc>
          <w:tcPr>
            <w:tcW w:w="2875" w:type="dxa"/>
            <w:gridSpan w:val="2"/>
          </w:tcPr>
          <w:p w14:paraId="48096D9A"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Contractor’s name and address</w:t>
            </w:r>
          </w:p>
        </w:tc>
        <w:tc>
          <w:tcPr>
            <w:tcW w:w="1800" w:type="dxa"/>
          </w:tcPr>
          <w:p w14:paraId="2CBE8822"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1.1.2.3 &amp; 1.3</w:t>
            </w:r>
          </w:p>
        </w:tc>
        <w:tc>
          <w:tcPr>
            <w:tcW w:w="5670" w:type="dxa"/>
            <w:gridSpan w:val="2"/>
          </w:tcPr>
          <w:p w14:paraId="71890D66" w14:textId="2E760C04" w:rsidR="00610BCB" w:rsidRPr="000A1F71" w:rsidRDefault="00610BCB" w:rsidP="00610BCB">
            <w:pPr>
              <w:spacing w:after="0" w:line="240" w:lineRule="auto"/>
              <w:rPr>
                <w:rFonts w:ascii="Times New Roman" w:eastAsia="Times New Roman" w:hAnsi="Times New Roman" w:cs="Times New Roman"/>
                <w:sz w:val="24"/>
                <w:szCs w:val="24"/>
              </w:rPr>
            </w:pPr>
          </w:p>
        </w:tc>
      </w:tr>
      <w:tr w:rsidR="00610BCB" w:rsidRPr="000A1F71" w14:paraId="6D111883" w14:textId="77777777" w:rsidTr="007B4543">
        <w:trPr>
          <w:jc w:val="center"/>
        </w:trPr>
        <w:tc>
          <w:tcPr>
            <w:tcW w:w="2875" w:type="dxa"/>
            <w:gridSpan w:val="2"/>
          </w:tcPr>
          <w:p w14:paraId="2DC36B96"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Engineer’s name and address</w:t>
            </w:r>
          </w:p>
        </w:tc>
        <w:tc>
          <w:tcPr>
            <w:tcW w:w="1800" w:type="dxa"/>
          </w:tcPr>
          <w:p w14:paraId="3D03291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1.1.2.4 &amp; 1.3</w:t>
            </w:r>
          </w:p>
        </w:tc>
        <w:tc>
          <w:tcPr>
            <w:tcW w:w="5670" w:type="dxa"/>
            <w:gridSpan w:val="2"/>
          </w:tcPr>
          <w:p w14:paraId="0BF9F098" w14:textId="77777777" w:rsidR="00610BCB" w:rsidRPr="000A1F71" w:rsidRDefault="00610BCB" w:rsidP="00610BCB">
            <w:pPr>
              <w:spacing w:before="120" w:after="0" w:line="240"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Ministry of National Planning, Housing and Infrastructure,</w:t>
            </w:r>
          </w:p>
          <w:p w14:paraId="0E8FB87C" w14:textId="77777777" w:rsidR="00610BCB" w:rsidRPr="000A1F71" w:rsidRDefault="00610BCB" w:rsidP="00610BCB">
            <w:pPr>
              <w:spacing w:before="120" w:after="0" w:line="240" w:lineRule="auto"/>
              <w:ind w:left="-15"/>
              <w:rPr>
                <w:rFonts w:ascii="Times New Roman" w:eastAsia="Times New Roman" w:hAnsi="Times New Roman" w:cs="Times New Roman"/>
                <w:color w:val="000000"/>
                <w:spacing w:val="-4"/>
                <w:sz w:val="24"/>
                <w:szCs w:val="24"/>
              </w:rPr>
            </w:pPr>
            <w:proofErr w:type="spellStart"/>
            <w:r w:rsidRPr="000A1F71">
              <w:rPr>
                <w:rFonts w:ascii="Times New Roman" w:eastAsia="Times New Roman" w:hAnsi="Times New Roman" w:cs="Times New Roman"/>
                <w:color w:val="000000"/>
                <w:spacing w:val="-4"/>
                <w:sz w:val="24"/>
                <w:szCs w:val="24"/>
              </w:rPr>
              <w:t>Ameenee</w:t>
            </w:r>
            <w:proofErr w:type="spellEnd"/>
            <w:r w:rsidRPr="000A1F71">
              <w:rPr>
                <w:rFonts w:ascii="Times New Roman" w:eastAsia="Times New Roman" w:hAnsi="Times New Roman" w:cs="Times New Roman"/>
                <w:color w:val="000000"/>
                <w:spacing w:val="-4"/>
                <w:sz w:val="24"/>
                <w:szCs w:val="24"/>
              </w:rPr>
              <w:t xml:space="preserve"> </w:t>
            </w:r>
            <w:proofErr w:type="spellStart"/>
            <w:r w:rsidRPr="000A1F71">
              <w:rPr>
                <w:rFonts w:ascii="Times New Roman" w:eastAsia="Times New Roman" w:hAnsi="Times New Roman" w:cs="Times New Roman"/>
                <w:color w:val="000000"/>
                <w:spacing w:val="-4"/>
                <w:sz w:val="24"/>
                <w:szCs w:val="24"/>
              </w:rPr>
              <w:t>Magu</w:t>
            </w:r>
            <w:proofErr w:type="spellEnd"/>
            <w:r w:rsidRPr="000A1F71">
              <w:rPr>
                <w:rFonts w:ascii="Times New Roman" w:eastAsia="Times New Roman" w:hAnsi="Times New Roman" w:cs="Times New Roman"/>
                <w:color w:val="000000"/>
                <w:spacing w:val="-4"/>
                <w:sz w:val="24"/>
                <w:szCs w:val="24"/>
              </w:rPr>
              <w:t xml:space="preserve">, Male’ </w:t>
            </w:r>
          </w:p>
          <w:p w14:paraId="3AA5288A"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Republic of Maldives</w:t>
            </w:r>
            <w:r w:rsidRPr="000A1F71">
              <w:rPr>
                <w:rFonts w:ascii="Times New Roman" w:eastAsia="Times New Roman" w:hAnsi="Times New Roman" w:cs="Times New Roman"/>
                <w:sz w:val="24"/>
                <w:szCs w:val="24"/>
              </w:rPr>
              <w:t xml:space="preserve"> </w:t>
            </w:r>
          </w:p>
        </w:tc>
      </w:tr>
      <w:tr w:rsidR="00610BCB" w:rsidRPr="000A1F71" w14:paraId="6157F578" w14:textId="77777777" w:rsidTr="007B4543">
        <w:trPr>
          <w:jc w:val="center"/>
        </w:trPr>
        <w:tc>
          <w:tcPr>
            <w:tcW w:w="2875" w:type="dxa"/>
            <w:gridSpan w:val="2"/>
          </w:tcPr>
          <w:p w14:paraId="43E64663"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Time for Completion of the Works</w:t>
            </w:r>
          </w:p>
        </w:tc>
        <w:tc>
          <w:tcPr>
            <w:tcW w:w="1800" w:type="dxa"/>
          </w:tcPr>
          <w:p w14:paraId="742713E9"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1.1.3.3 </w:t>
            </w:r>
          </w:p>
        </w:tc>
        <w:tc>
          <w:tcPr>
            <w:tcW w:w="5670" w:type="dxa"/>
            <w:gridSpan w:val="2"/>
          </w:tcPr>
          <w:p w14:paraId="4FEF7033" w14:textId="4072B193" w:rsidR="00610BCB" w:rsidRPr="000A1F71" w:rsidRDefault="00B37733" w:rsidP="00610BCB">
            <w:pPr>
              <w:spacing w:before="120" w:after="0" w:line="240" w:lineRule="auto"/>
              <w:ind w:left="-15"/>
              <w:rPr>
                <w:rFonts w:ascii="Times New Roman" w:eastAsia="Times New Roman" w:hAnsi="Times New Roman" w:cs="Times New Roman"/>
                <w:sz w:val="24"/>
                <w:szCs w:val="24"/>
              </w:rPr>
            </w:pPr>
            <w:r>
              <w:rPr>
                <w:rFonts w:ascii="Times New Roman" w:eastAsia="Times New Roman" w:hAnsi="Times New Roman" w:cs="Times New Roman"/>
                <w:sz w:val="24"/>
                <w:szCs w:val="24"/>
              </w:rPr>
              <w:t>540</w:t>
            </w:r>
            <w:r w:rsidR="00610BCB" w:rsidRPr="000A1F71">
              <w:rPr>
                <w:rFonts w:ascii="Times New Roman" w:eastAsia="Times New Roman" w:hAnsi="Times New Roman" w:cs="Times New Roman"/>
                <w:sz w:val="24"/>
                <w:szCs w:val="24"/>
              </w:rPr>
              <w:t xml:space="preserve"> Days </w:t>
            </w:r>
            <w:r w:rsidR="00C60854" w:rsidRPr="000A1F71">
              <w:rPr>
                <w:rFonts w:ascii="Times New Roman" w:eastAsia="Times New Roman" w:hAnsi="Times New Roman" w:cs="Times New Roman"/>
                <w:sz w:val="24"/>
                <w:szCs w:val="24"/>
              </w:rPr>
              <w:t xml:space="preserve">(Including 03 months Trial Operation) </w:t>
            </w:r>
          </w:p>
          <w:p w14:paraId="139F4CF4"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p>
        </w:tc>
      </w:tr>
      <w:tr w:rsidR="00610BCB" w:rsidRPr="000A1F71" w14:paraId="380E1D5B" w14:textId="77777777" w:rsidTr="007B4543">
        <w:trPr>
          <w:jc w:val="center"/>
        </w:trPr>
        <w:tc>
          <w:tcPr>
            <w:tcW w:w="2875" w:type="dxa"/>
            <w:gridSpan w:val="2"/>
          </w:tcPr>
          <w:p w14:paraId="0670EBB7"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Defects Notification Period</w:t>
            </w:r>
          </w:p>
        </w:tc>
        <w:tc>
          <w:tcPr>
            <w:tcW w:w="1800" w:type="dxa"/>
          </w:tcPr>
          <w:p w14:paraId="350F8D45"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1.1.3.7</w:t>
            </w:r>
          </w:p>
        </w:tc>
        <w:tc>
          <w:tcPr>
            <w:tcW w:w="5670" w:type="dxa"/>
            <w:gridSpan w:val="2"/>
          </w:tcPr>
          <w:p w14:paraId="30AB55FA"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365 days</w:t>
            </w:r>
          </w:p>
        </w:tc>
      </w:tr>
      <w:tr w:rsidR="00610BCB" w:rsidRPr="000A1F71" w14:paraId="7741DBBF" w14:textId="77777777" w:rsidTr="007B4543">
        <w:trPr>
          <w:jc w:val="center"/>
        </w:trPr>
        <w:tc>
          <w:tcPr>
            <w:tcW w:w="2875" w:type="dxa"/>
            <w:gridSpan w:val="2"/>
          </w:tcPr>
          <w:p w14:paraId="1088F51E"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Electronic transmission systems</w:t>
            </w:r>
          </w:p>
        </w:tc>
        <w:tc>
          <w:tcPr>
            <w:tcW w:w="1800" w:type="dxa"/>
          </w:tcPr>
          <w:p w14:paraId="7130373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1.3</w:t>
            </w:r>
          </w:p>
        </w:tc>
        <w:tc>
          <w:tcPr>
            <w:tcW w:w="5670" w:type="dxa"/>
            <w:gridSpan w:val="2"/>
          </w:tcPr>
          <w:p w14:paraId="61C254F3"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Electronic Mail </w:t>
            </w:r>
          </w:p>
        </w:tc>
      </w:tr>
      <w:tr w:rsidR="00610BCB" w:rsidRPr="000A1F71" w14:paraId="1FE92BDF" w14:textId="77777777" w:rsidTr="007B4543">
        <w:trPr>
          <w:jc w:val="center"/>
        </w:trPr>
        <w:tc>
          <w:tcPr>
            <w:tcW w:w="2875" w:type="dxa"/>
            <w:gridSpan w:val="2"/>
          </w:tcPr>
          <w:p w14:paraId="349816B0"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Governing Law</w:t>
            </w:r>
          </w:p>
        </w:tc>
        <w:tc>
          <w:tcPr>
            <w:tcW w:w="1800" w:type="dxa"/>
          </w:tcPr>
          <w:p w14:paraId="49AB31C8"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w:t>
            </w:r>
          </w:p>
        </w:tc>
        <w:tc>
          <w:tcPr>
            <w:tcW w:w="5670" w:type="dxa"/>
            <w:gridSpan w:val="2"/>
          </w:tcPr>
          <w:p w14:paraId="47A1A950"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Laws of the Republic of Maldives</w:t>
            </w:r>
          </w:p>
        </w:tc>
      </w:tr>
      <w:tr w:rsidR="00610BCB" w:rsidRPr="000A1F71" w14:paraId="12C41E53" w14:textId="77777777" w:rsidTr="007B4543">
        <w:trPr>
          <w:jc w:val="center"/>
        </w:trPr>
        <w:tc>
          <w:tcPr>
            <w:tcW w:w="2875" w:type="dxa"/>
            <w:gridSpan w:val="2"/>
          </w:tcPr>
          <w:p w14:paraId="4F44BA44"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Ruling language</w:t>
            </w:r>
          </w:p>
        </w:tc>
        <w:tc>
          <w:tcPr>
            <w:tcW w:w="1800" w:type="dxa"/>
          </w:tcPr>
          <w:p w14:paraId="1AAA9BA5"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w:t>
            </w:r>
          </w:p>
        </w:tc>
        <w:tc>
          <w:tcPr>
            <w:tcW w:w="5670" w:type="dxa"/>
            <w:gridSpan w:val="2"/>
          </w:tcPr>
          <w:p w14:paraId="1E21D3B9"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English </w:t>
            </w:r>
          </w:p>
        </w:tc>
      </w:tr>
      <w:tr w:rsidR="00610BCB" w:rsidRPr="000A1F71" w14:paraId="38EB3FF8" w14:textId="77777777" w:rsidTr="007B4543">
        <w:trPr>
          <w:jc w:val="center"/>
        </w:trPr>
        <w:tc>
          <w:tcPr>
            <w:tcW w:w="2875" w:type="dxa"/>
            <w:gridSpan w:val="2"/>
          </w:tcPr>
          <w:p w14:paraId="08CC1FE3"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Language for communications</w:t>
            </w:r>
          </w:p>
        </w:tc>
        <w:tc>
          <w:tcPr>
            <w:tcW w:w="1800" w:type="dxa"/>
          </w:tcPr>
          <w:p w14:paraId="19EFF0C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w:t>
            </w:r>
          </w:p>
        </w:tc>
        <w:tc>
          <w:tcPr>
            <w:tcW w:w="5670" w:type="dxa"/>
            <w:gridSpan w:val="2"/>
          </w:tcPr>
          <w:p w14:paraId="24F3D2D0"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English / Dhivehi</w:t>
            </w:r>
          </w:p>
        </w:tc>
      </w:tr>
      <w:tr w:rsidR="00610BCB" w:rsidRPr="000A1F71" w14:paraId="385544C6" w14:textId="77777777" w:rsidTr="007B4543">
        <w:trPr>
          <w:jc w:val="center"/>
        </w:trPr>
        <w:tc>
          <w:tcPr>
            <w:tcW w:w="2875" w:type="dxa"/>
            <w:gridSpan w:val="2"/>
          </w:tcPr>
          <w:p w14:paraId="3401CEBB"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Time for access to the Site</w:t>
            </w:r>
          </w:p>
        </w:tc>
        <w:tc>
          <w:tcPr>
            <w:tcW w:w="1800" w:type="dxa"/>
          </w:tcPr>
          <w:p w14:paraId="4464BA45"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2.1</w:t>
            </w:r>
          </w:p>
        </w:tc>
        <w:tc>
          <w:tcPr>
            <w:tcW w:w="5670" w:type="dxa"/>
            <w:gridSpan w:val="2"/>
          </w:tcPr>
          <w:p w14:paraId="674AB6D7"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 days after the date of contract signing</w:t>
            </w:r>
          </w:p>
        </w:tc>
      </w:tr>
      <w:tr w:rsidR="00610BCB" w:rsidRPr="000A1F71" w14:paraId="3E14B1D9" w14:textId="77777777" w:rsidTr="007B4543">
        <w:trPr>
          <w:jc w:val="center"/>
        </w:trPr>
        <w:tc>
          <w:tcPr>
            <w:tcW w:w="2875" w:type="dxa"/>
            <w:gridSpan w:val="2"/>
          </w:tcPr>
          <w:p w14:paraId="3A3C44A2" w14:textId="49875CD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Amount of </w:t>
            </w:r>
            <w:r w:rsidR="007B4543" w:rsidRPr="000A1F71">
              <w:rPr>
                <w:rFonts w:ascii="Times New Roman" w:eastAsia="Times New Roman" w:hAnsi="Times New Roman" w:cs="Times New Roman"/>
                <w:color w:val="000000"/>
                <w:spacing w:val="-4"/>
                <w:sz w:val="24"/>
                <w:szCs w:val="24"/>
              </w:rPr>
              <w:t>Performance Security</w:t>
            </w:r>
          </w:p>
        </w:tc>
        <w:tc>
          <w:tcPr>
            <w:tcW w:w="1800" w:type="dxa"/>
          </w:tcPr>
          <w:p w14:paraId="3521D97D"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4.2</w:t>
            </w:r>
          </w:p>
        </w:tc>
        <w:tc>
          <w:tcPr>
            <w:tcW w:w="5670" w:type="dxa"/>
            <w:gridSpan w:val="2"/>
          </w:tcPr>
          <w:p w14:paraId="6EA153B1" w14:textId="77777777" w:rsidR="00610BCB" w:rsidRPr="000A1F71" w:rsidRDefault="00610BCB" w:rsidP="007B4543">
            <w:pPr>
              <w:spacing w:before="120" w:after="0" w:line="240" w:lineRule="auto"/>
              <w:ind w:left="-15"/>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10% of the Accepted Contract Amount, in the currencies and proportions in which the Contract Price is payable. </w:t>
            </w:r>
          </w:p>
        </w:tc>
      </w:tr>
      <w:tr w:rsidR="00610BCB" w:rsidRPr="000A1F71" w14:paraId="2D61F79F" w14:textId="77777777" w:rsidTr="007B4543">
        <w:trPr>
          <w:jc w:val="center"/>
        </w:trPr>
        <w:tc>
          <w:tcPr>
            <w:tcW w:w="2875" w:type="dxa"/>
            <w:gridSpan w:val="2"/>
          </w:tcPr>
          <w:p w14:paraId="3AF7B81C"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Normal working hours</w:t>
            </w:r>
          </w:p>
        </w:tc>
        <w:tc>
          <w:tcPr>
            <w:tcW w:w="1800" w:type="dxa"/>
          </w:tcPr>
          <w:p w14:paraId="4C5EE1B0"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6.5</w:t>
            </w:r>
          </w:p>
        </w:tc>
        <w:tc>
          <w:tcPr>
            <w:tcW w:w="5670" w:type="dxa"/>
            <w:gridSpan w:val="2"/>
          </w:tcPr>
          <w:p w14:paraId="6F04FCC5"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As suited for Works on site</w:t>
            </w:r>
          </w:p>
        </w:tc>
      </w:tr>
      <w:tr w:rsidR="00610BCB" w:rsidRPr="000A1F71" w14:paraId="32FE1828" w14:textId="77777777" w:rsidTr="007B4543">
        <w:trPr>
          <w:jc w:val="center"/>
        </w:trPr>
        <w:tc>
          <w:tcPr>
            <w:tcW w:w="2875" w:type="dxa"/>
            <w:gridSpan w:val="2"/>
          </w:tcPr>
          <w:p w14:paraId="22655186"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Delay damages for the Works</w:t>
            </w:r>
          </w:p>
        </w:tc>
        <w:tc>
          <w:tcPr>
            <w:tcW w:w="1800" w:type="dxa"/>
          </w:tcPr>
          <w:p w14:paraId="23F55574"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8.7 &amp; 14.15(b)</w:t>
            </w:r>
          </w:p>
        </w:tc>
        <w:tc>
          <w:tcPr>
            <w:tcW w:w="5670" w:type="dxa"/>
            <w:gridSpan w:val="2"/>
          </w:tcPr>
          <w:p w14:paraId="15DBF977" w14:textId="77777777" w:rsidR="00610BCB" w:rsidRPr="000A1F71" w:rsidRDefault="00610BCB" w:rsidP="007B4543">
            <w:pPr>
              <w:spacing w:before="120" w:after="0" w:line="240" w:lineRule="auto"/>
              <w:ind w:left="-15"/>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 0.25% of the final Contract Price per day, in the currencies and proportions in which the Contract Price is payable.  </w:t>
            </w:r>
          </w:p>
        </w:tc>
      </w:tr>
      <w:tr w:rsidR="00610BCB" w:rsidRPr="000A1F71" w14:paraId="5062A1E0" w14:textId="77777777" w:rsidTr="007B4543">
        <w:trPr>
          <w:jc w:val="center"/>
        </w:trPr>
        <w:tc>
          <w:tcPr>
            <w:tcW w:w="2875" w:type="dxa"/>
            <w:gridSpan w:val="2"/>
          </w:tcPr>
          <w:p w14:paraId="58F18CC6"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Maximum amount of delay damages</w:t>
            </w:r>
          </w:p>
        </w:tc>
        <w:tc>
          <w:tcPr>
            <w:tcW w:w="1800" w:type="dxa"/>
          </w:tcPr>
          <w:p w14:paraId="45B26464"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8.7</w:t>
            </w:r>
          </w:p>
        </w:tc>
        <w:tc>
          <w:tcPr>
            <w:tcW w:w="5670" w:type="dxa"/>
            <w:gridSpan w:val="2"/>
          </w:tcPr>
          <w:p w14:paraId="67C22FB6"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15% of the final Contract Price</w:t>
            </w:r>
          </w:p>
          <w:p w14:paraId="04DDE9E5" w14:textId="77777777" w:rsidR="00610BCB" w:rsidRPr="000A1F71" w:rsidRDefault="00610BCB" w:rsidP="003D4F0E">
            <w:pPr>
              <w:spacing w:before="120" w:after="0" w:line="240" w:lineRule="auto"/>
              <w:rPr>
                <w:rFonts w:ascii="Times New Roman" w:eastAsia="Times New Roman" w:hAnsi="Times New Roman" w:cs="Times New Roman"/>
                <w:sz w:val="24"/>
                <w:szCs w:val="24"/>
              </w:rPr>
            </w:pPr>
          </w:p>
        </w:tc>
      </w:tr>
      <w:tr w:rsidR="00610BCB" w:rsidRPr="000A1F71" w14:paraId="54B001DF" w14:textId="77777777" w:rsidTr="007B4543">
        <w:trPr>
          <w:jc w:val="center"/>
        </w:trPr>
        <w:tc>
          <w:tcPr>
            <w:tcW w:w="2875" w:type="dxa"/>
            <w:gridSpan w:val="2"/>
          </w:tcPr>
          <w:p w14:paraId="72E8E43D"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Adjustment for changes in cost</w:t>
            </w:r>
          </w:p>
        </w:tc>
        <w:tc>
          <w:tcPr>
            <w:tcW w:w="1800" w:type="dxa"/>
          </w:tcPr>
          <w:p w14:paraId="6B88FE8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13.8</w:t>
            </w:r>
          </w:p>
        </w:tc>
        <w:tc>
          <w:tcPr>
            <w:tcW w:w="5670" w:type="dxa"/>
            <w:gridSpan w:val="2"/>
          </w:tcPr>
          <w:p w14:paraId="01988EEE"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Not Applicable</w:t>
            </w:r>
          </w:p>
        </w:tc>
      </w:tr>
      <w:tr w:rsidR="00610BCB" w:rsidRPr="000A1F71" w14:paraId="3E11C98A" w14:textId="77777777" w:rsidTr="007B4543">
        <w:trPr>
          <w:jc w:val="center"/>
        </w:trPr>
        <w:tc>
          <w:tcPr>
            <w:tcW w:w="2875" w:type="dxa"/>
            <w:gridSpan w:val="2"/>
          </w:tcPr>
          <w:p w14:paraId="7F44B7CD"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Total advance payment</w:t>
            </w:r>
          </w:p>
        </w:tc>
        <w:tc>
          <w:tcPr>
            <w:tcW w:w="1800" w:type="dxa"/>
          </w:tcPr>
          <w:p w14:paraId="0A4C3F7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14.2 </w:t>
            </w:r>
          </w:p>
        </w:tc>
        <w:tc>
          <w:tcPr>
            <w:tcW w:w="5670" w:type="dxa"/>
            <w:gridSpan w:val="2"/>
          </w:tcPr>
          <w:p w14:paraId="2A2A9138"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Not Applicable</w:t>
            </w:r>
          </w:p>
        </w:tc>
      </w:tr>
      <w:tr w:rsidR="00610BCB" w:rsidRPr="000A1F71" w14:paraId="47DB7C64" w14:textId="77777777" w:rsidTr="007B4543">
        <w:trPr>
          <w:jc w:val="center"/>
        </w:trPr>
        <w:tc>
          <w:tcPr>
            <w:tcW w:w="2875" w:type="dxa"/>
            <w:gridSpan w:val="2"/>
          </w:tcPr>
          <w:p w14:paraId="4B6D95D0"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Number and timing of installments</w:t>
            </w:r>
          </w:p>
        </w:tc>
        <w:tc>
          <w:tcPr>
            <w:tcW w:w="1800" w:type="dxa"/>
          </w:tcPr>
          <w:p w14:paraId="46192EDE"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14.2</w:t>
            </w:r>
          </w:p>
        </w:tc>
        <w:tc>
          <w:tcPr>
            <w:tcW w:w="5670" w:type="dxa"/>
            <w:gridSpan w:val="2"/>
          </w:tcPr>
          <w:p w14:paraId="4F27E07A"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Not Applicable</w:t>
            </w:r>
          </w:p>
        </w:tc>
      </w:tr>
      <w:tr w:rsidR="00610BCB" w:rsidRPr="000A1F71" w14:paraId="4F2749C2" w14:textId="77777777" w:rsidTr="007B4543">
        <w:trPr>
          <w:jc w:val="center"/>
        </w:trPr>
        <w:tc>
          <w:tcPr>
            <w:tcW w:w="2875" w:type="dxa"/>
            <w:gridSpan w:val="2"/>
          </w:tcPr>
          <w:p w14:paraId="4A3FDA86"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Currencies and proportions</w:t>
            </w:r>
          </w:p>
        </w:tc>
        <w:tc>
          <w:tcPr>
            <w:tcW w:w="1800" w:type="dxa"/>
          </w:tcPr>
          <w:p w14:paraId="0EAF2A7D"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14.2</w:t>
            </w:r>
          </w:p>
        </w:tc>
        <w:tc>
          <w:tcPr>
            <w:tcW w:w="5670" w:type="dxa"/>
            <w:gridSpan w:val="2"/>
          </w:tcPr>
          <w:p w14:paraId="70FDAEC9"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100% in Maldivian Rufiyaa</w:t>
            </w:r>
          </w:p>
        </w:tc>
      </w:tr>
      <w:tr w:rsidR="00610BCB" w:rsidRPr="000A1F71" w14:paraId="3ED2BA2F" w14:textId="77777777" w:rsidTr="007B4543">
        <w:trPr>
          <w:jc w:val="center"/>
        </w:trPr>
        <w:tc>
          <w:tcPr>
            <w:tcW w:w="2875" w:type="dxa"/>
            <w:gridSpan w:val="2"/>
          </w:tcPr>
          <w:p w14:paraId="31457151"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lastRenderedPageBreak/>
              <w:t>Start repayment of advance payment</w:t>
            </w:r>
          </w:p>
        </w:tc>
        <w:tc>
          <w:tcPr>
            <w:tcW w:w="1800" w:type="dxa"/>
          </w:tcPr>
          <w:p w14:paraId="50190219"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14.2 (a)</w:t>
            </w:r>
          </w:p>
        </w:tc>
        <w:tc>
          <w:tcPr>
            <w:tcW w:w="5670" w:type="dxa"/>
            <w:gridSpan w:val="2"/>
          </w:tcPr>
          <w:p w14:paraId="6A725278"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Not Applicable</w:t>
            </w:r>
          </w:p>
        </w:tc>
      </w:tr>
      <w:tr w:rsidR="00610BCB" w:rsidRPr="000A1F71" w14:paraId="741A780C" w14:textId="77777777" w:rsidTr="007B4543">
        <w:trPr>
          <w:jc w:val="center"/>
        </w:trPr>
        <w:tc>
          <w:tcPr>
            <w:tcW w:w="2875" w:type="dxa"/>
            <w:gridSpan w:val="2"/>
          </w:tcPr>
          <w:p w14:paraId="353D68D4"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Repayment amortization of advance payment</w:t>
            </w:r>
          </w:p>
        </w:tc>
        <w:tc>
          <w:tcPr>
            <w:tcW w:w="1800" w:type="dxa"/>
          </w:tcPr>
          <w:p w14:paraId="0FEB58FF"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14.2 (b)</w:t>
            </w:r>
          </w:p>
        </w:tc>
        <w:tc>
          <w:tcPr>
            <w:tcW w:w="5670" w:type="dxa"/>
            <w:gridSpan w:val="2"/>
          </w:tcPr>
          <w:p w14:paraId="52C1E928"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Note Applicable</w:t>
            </w:r>
          </w:p>
        </w:tc>
      </w:tr>
      <w:tr w:rsidR="00610BCB" w:rsidRPr="000A1F71" w14:paraId="6D7090F2" w14:textId="77777777" w:rsidTr="007B4543">
        <w:trPr>
          <w:jc w:val="center"/>
        </w:trPr>
        <w:tc>
          <w:tcPr>
            <w:tcW w:w="2875" w:type="dxa"/>
            <w:gridSpan w:val="2"/>
          </w:tcPr>
          <w:p w14:paraId="367C605E"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Percentage of retention</w:t>
            </w:r>
          </w:p>
        </w:tc>
        <w:tc>
          <w:tcPr>
            <w:tcW w:w="1800" w:type="dxa"/>
          </w:tcPr>
          <w:p w14:paraId="5C89C14D"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14.3</w:t>
            </w:r>
          </w:p>
        </w:tc>
        <w:tc>
          <w:tcPr>
            <w:tcW w:w="5670" w:type="dxa"/>
            <w:gridSpan w:val="2"/>
          </w:tcPr>
          <w:p w14:paraId="2BC987EE"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Not Applicable</w:t>
            </w:r>
          </w:p>
        </w:tc>
      </w:tr>
      <w:tr w:rsidR="00610BCB" w:rsidRPr="000A1F71" w14:paraId="1CD3C9AE" w14:textId="77777777" w:rsidTr="007B4543">
        <w:trPr>
          <w:jc w:val="center"/>
        </w:trPr>
        <w:tc>
          <w:tcPr>
            <w:tcW w:w="2875" w:type="dxa"/>
            <w:gridSpan w:val="2"/>
          </w:tcPr>
          <w:p w14:paraId="12758BCD"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Limit of Retention Money</w:t>
            </w:r>
          </w:p>
        </w:tc>
        <w:tc>
          <w:tcPr>
            <w:tcW w:w="1800" w:type="dxa"/>
          </w:tcPr>
          <w:p w14:paraId="428102ED"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14.3</w:t>
            </w:r>
          </w:p>
        </w:tc>
        <w:tc>
          <w:tcPr>
            <w:tcW w:w="5670" w:type="dxa"/>
            <w:gridSpan w:val="2"/>
          </w:tcPr>
          <w:p w14:paraId="6A5A1490"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Not Applicable</w:t>
            </w:r>
          </w:p>
        </w:tc>
      </w:tr>
      <w:tr w:rsidR="00610BCB" w:rsidRPr="000A1F71" w14:paraId="777E9B66" w14:textId="77777777" w:rsidTr="007B4543">
        <w:trPr>
          <w:jc w:val="center"/>
        </w:trPr>
        <w:tc>
          <w:tcPr>
            <w:tcW w:w="2875" w:type="dxa"/>
            <w:gridSpan w:val="2"/>
          </w:tcPr>
          <w:p w14:paraId="03ECEB3C"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Plant and Materials intended for the Works</w:t>
            </w:r>
          </w:p>
        </w:tc>
        <w:tc>
          <w:tcPr>
            <w:tcW w:w="1800" w:type="dxa"/>
          </w:tcPr>
          <w:p w14:paraId="33091A2A"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14.5</w:t>
            </w:r>
          </w:p>
        </w:tc>
        <w:tc>
          <w:tcPr>
            <w:tcW w:w="5670" w:type="dxa"/>
            <w:gridSpan w:val="2"/>
          </w:tcPr>
          <w:p w14:paraId="7F3D8E07"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Not Applicable</w:t>
            </w:r>
          </w:p>
        </w:tc>
      </w:tr>
      <w:tr w:rsidR="00610BCB" w:rsidRPr="000A1F71" w14:paraId="29924D91" w14:textId="77777777" w:rsidTr="007B4543">
        <w:trPr>
          <w:jc w:val="center"/>
        </w:trPr>
        <w:tc>
          <w:tcPr>
            <w:tcW w:w="2875" w:type="dxa"/>
            <w:gridSpan w:val="2"/>
          </w:tcPr>
          <w:p w14:paraId="4F1C97CF"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Delayed Payments</w:t>
            </w:r>
          </w:p>
        </w:tc>
        <w:tc>
          <w:tcPr>
            <w:tcW w:w="1800" w:type="dxa"/>
          </w:tcPr>
          <w:p w14:paraId="16F8AE8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14.8</w:t>
            </w:r>
          </w:p>
        </w:tc>
        <w:tc>
          <w:tcPr>
            <w:tcW w:w="5670" w:type="dxa"/>
            <w:gridSpan w:val="2"/>
          </w:tcPr>
          <w:p w14:paraId="5D4B3738"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Not applicable </w:t>
            </w:r>
          </w:p>
        </w:tc>
      </w:tr>
      <w:tr w:rsidR="00610BCB" w:rsidRPr="000A1F71" w14:paraId="15FE9B4F" w14:textId="77777777" w:rsidTr="007B4543">
        <w:trPr>
          <w:jc w:val="center"/>
        </w:trPr>
        <w:tc>
          <w:tcPr>
            <w:tcW w:w="2875" w:type="dxa"/>
            <w:gridSpan w:val="2"/>
          </w:tcPr>
          <w:p w14:paraId="6CB66E91"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Currency of Payment</w:t>
            </w:r>
          </w:p>
        </w:tc>
        <w:tc>
          <w:tcPr>
            <w:tcW w:w="1800" w:type="dxa"/>
          </w:tcPr>
          <w:p w14:paraId="2DBCA80A"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14.15</w:t>
            </w:r>
          </w:p>
        </w:tc>
        <w:tc>
          <w:tcPr>
            <w:tcW w:w="5670" w:type="dxa"/>
            <w:gridSpan w:val="2"/>
          </w:tcPr>
          <w:p w14:paraId="398748BF"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Maldivian Rufiyaa </w:t>
            </w:r>
          </w:p>
        </w:tc>
      </w:tr>
      <w:tr w:rsidR="00610BCB" w:rsidRPr="000A1F71" w14:paraId="27CCA22B" w14:textId="77777777" w:rsidTr="007B4543">
        <w:trPr>
          <w:jc w:val="center"/>
        </w:trPr>
        <w:tc>
          <w:tcPr>
            <w:tcW w:w="2875" w:type="dxa"/>
            <w:gridSpan w:val="2"/>
          </w:tcPr>
          <w:p w14:paraId="6398E9F5"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Periods for submission of insurance:</w:t>
            </w:r>
          </w:p>
          <w:p w14:paraId="7C54480C" w14:textId="77777777" w:rsidR="00610BCB" w:rsidRPr="000A1F71" w:rsidRDefault="00610BCB" w:rsidP="007B4543">
            <w:pPr>
              <w:numPr>
                <w:ilvl w:val="0"/>
                <w:numId w:val="24"/>
              </w:numPr>
              <w:shd w:val="clear" w:color="auto" w:fill="FFFFFF"/>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Evidence of insurance</w:t>
            </w:r>
          </w:p>
          <w:p w14:paraId="485CF1B7" w14:textId="77777777" w:rsidR="00610BCB" w:rsidRPr="000A1F71" w:rsidRDefault="00610BCB" w:rsidP="007B4543">
            <w:pPr>
              <w:numPr>
                <w:ilvl w:val="0"/>
                <w:numId w:val="24"/>
              </w:numPr>
              <w:shd w:val="clear" w:color="auto" w:fill="FFFFFF"/>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Relevant policies</w:t>
            </w:r>
          </w:p>
        </w:tc>
        <w:tc>
          <w:tcPr>
            <w:tcW w:w="1800" w:type="dxa"/>
          </w:tcPr>
          <w:p w14:paraId="30B1CEFA"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p>
          <w:p w14:paraId="305E09F7"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18.1</w:t>
            </w:r>
          </w:p>
          <w:p w14:paraId="22B1049A"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18.1</w:t>
            </w:r>
          </w:p>
        </w:tc>
        <w:tc>
          <w:tcPr>
            <w:tcW w:w="5670" w:type="dxa"/>
            <w:gridSpan w:val="2"/>
          </w:tcPr>
          <w:p w14:paraId="7C0A4070"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p>
          <w:p w14:paraId="3057073E"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 days</w:t>
            </w:r>
          </w:p>
          <w:p w14:paraId="15BDA76C"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 days</w:t>
            </w:r>
          </w:p>
        </w:tc>
      </w:tr>
      <w:tr w:rsidR="00610BCB" w:rsidRPr="000A1F71" w14:paraId="1F7EB37C" w14:textId="77777777" w:rsidTr="007B4543">
        <w:trPr>
          <w:jc w:val="center"/>
        </w:trPr>
        <w:tc>
          <w:tcPr>
            <w:tcW w:w="2875" w:type="dxa"/>
            <w:gridSpan w:val="2"/>
          </w:tcPr>
          <w:p w14:paraId="70760D7B"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Maximum </w:t>
            </w:r>
            <w:proofErr w:type="gramStart"/>
            <w:r w:rsidRPr="000A1F71">
              <w:rPr>
                <w:rFonts w:ascii="Times New Roman" w:eastAsia="Times New Roman" w:hAnsi="Times New Roman" w:cs="Times New Roman"/>
                <w:color w:val="000000"/>
                <w:spacing w:val="-4"/>
                <w:sz w:val="24"/>
                <w:szCs w:val="24"/>
              </w:rPr>
              <w:t>amount</w:t>
            </w:r>
            <w:proofErr w:type="gramEnd"/>
            <w:r w:rsidRPr="000A1F71">
              <w:rPr>
                <w:rFonts w:ascii="Times New Roman" w:eastAsia="Times New Roman" w:hAnsi="Times New Roman" w:cs="Times New Roman"/>
                <w:color w:val="000000"/>
                <w:spacing w:val="-4"/>
                <w:sz w:val="24"/>
                <w:szCs w:val="24"/>
              </w:rPr>
              <w:t xml:space="preserve"> of deductibles for insurance of the Employer’s risks</w:t>
            </w:r>
          </w:p>
        </w:tc>
        <w:tc>
          <w:tcPr>
            <w:tcW w:w="1800" w:type="dxa"/>
          </w:tcPr>
          <w:p w14:paraId="7BF01AEC"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p>
          <w:p w14:paraId="4545B7A9"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18.2(d)</w:t>
            </w:r>
          </w:p>
        </w:tc>
        <w:tc>
          <w:tcPr>
            <w:tcW w:w="5670" w:type="dxa"/>
            <w:gridSpan w:val="2"/>
          </w:tcPr>
          <w:p w14:paraId="1EA3A5D7"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Nil</w:t>
            </w:r>
          </w:p>
          <w:p w14:paraId="071DDB9C"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p>
        </w:tc>
      </w:tr>
      <w:tr w:rsidR="00610BCB" w:rsidRPr="000A1F71" w14:paraId="3657A09B" w14:textId="77777777" w:rsidTr="007B4543">
        <w:trPr>
          <w:jc w:val="center"/>
        </w:trPr>
        <w:tc>
          <w:tcPr>
            <w:tcW w:w="2875" w:type="dxa"/>
            <w:gridSpan w:val="2"/>
          </w:tcPr>
          <w:p w14:paraId="5AB85E48"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Maximum amount of </w:t>
            </w:r>
            <w:proofErr w:type="gramStart"/>
            <w:r w:rsidRPr="000A1F71">
              <w:rPr>
                <w:rFonts w:ascii="Times New Roman" w:eastAsia="Times New Roman" w:hAnsi="Times New Roman" w:cs="Times New Roman"/>
                <w:color w:val="000000"/>
                <w:spacing w:val="-4"/>
                <w:sz w:val="24"/>
                <w:szCs w:val="24"/>
              </w:rPr>
              <w:t>third party</w:t>
            </w:r>
            <w:proofErr w:type="gramEnd"/>
            <w:r w:rsidRPr="000A1F71">
              <w:rPr>
                <w:rFonts w:ascii="Times New Roman" w:eastAsia="Times New Roman" w:hAnsi="Times New Roman" w:cs="Times New Roman"/>
                <w:color w:val="000000"/>
                <w:spacing w:val="-4"/>
                <w:sz w:val="24"/>
                <w:szCs w:val="24"/>
              </w:rPr>
              <w:t xml:space="preserve"> insurance</w:t>
            </w:r>
          </w:p>
        </w:tc>
        <w:tc>
          <w:tcPr>
            <w:tcW w:w="1800" w:type="dxa"/>
          </w:tcPr>
          <w:p w14:paraId="6E05DFDF"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p>
          <w:p w14:paraId="726A678B"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18.3</w:t>
            </w:r>
          </w:p>
        </w:tc>
        <w:tc>
          <w:tcPr>
            <w:tcW w:w="5670" w:type="dxa"/>
            <w:gridSpan w:val="2"/>
          </w:tcPr>
          <w:p w14:paraId="7713314F"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proofErr w:type="spellStart"/>
            <w:r w:rsidRPr="000A1F71">
              <w:rPr>
                <w:rFonts w:ascii="Times New Roman" w:eastAsia="Times New Roman" w:hAnsi="Times New Roman" w:cs="Times New Roman"/>
                <w:sz w:val="24"/>
                <w:szCs w:val="24"/>
              </w:rPr>
              <w:t>MRf</w:t>
            </w:r>
            <w:proofErr w:type="spellEnd"/>
            <w:r w:rsidRPr="000A1F71">
              <w:rPr>
                <w:rFonts w:ascii="Times New Roman" w:eastAsia="Times New Roman" w:hAnsi="Times New Roman" w:cs="Times New Roman"/>
                <w:sz w:val="24"/>
                <w:szCs w:val="24"/>
              </w:rPr>
              <w:t xml:space="preserve"> 1 Million</w:t>
            </w:r>
          </w:p>
        </w:tc>
      </w:tr>
      <w:tr w:rsidR="00610BCB" w:rsidRPr="000A1F71" w14:paraId="38DA5B41" w14:textId="77777777" w:rsidTr="007B4543">
        <w:trPr>
          <w:jc w:val="center"/>
        </w:trPr>
        <w:tc>
          <w:tcPr>
            <w:tcW w:w="2875" w:type="dxa"/>
            <w:gridSpan w:val="2"/>
          </w:tcPr>
          <w:p w14:paraId="5AB92C5B"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The Dispute Adjudication Board shall be</w:t>
            </w:r>
          </w:p>
        </w:tc>
        <w:tc>
          <w:tcPr>
            <w:tcW w:w="1800" w:type="dxa"/>
          </w:tcPr>
          <w:p w14:paraId="0CE774EE"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20.2</w:t>
            </w:r>
          </w:p>
        </w:tc>
        <w:tc>
          <w:tcPr>
            <w:tcW w:w="5670" w:type="dxa"/>
            <w:gridSpan w:val="2"/>
          </w:tcPr>
          <w:p w14:paraId="267D8815"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A DAB of three Members</w:t>
            </w:r>
          </w:p>
        </w:tc>
      </w:tr>
      <w:tr w:rsidR="00610BCB" w:rsidRPr="000A1F71" w14:paraId="1CDAEE86" w14:textId="77777777" w:rsidTr="007B4543">
        <w:trPr>
          <w:jc w:val="center"/>
        </w:trPr>
        <w:tc>
          <w:tcPr>
            <w:tcW w:w="2875" w:type="dxa"/>
            <w:gridSpan w:val="2"/>
          </w:tcPr>
          <w:p w14:paraId="2BEBAD59"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Appointment (if not agreed) to be made by </w:t>
            </w:r>
          </w:p>
        </w:tc>
        <w:tc>
          <w:tcPr>
            <w:tcW w:w="1800" w:type="dxa"/>
          </w:tcPr>
          <w:p w14:paraId="0B65F5EB"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20.3</w:t>
            </w:r>
          </w:p>
        </w:tc>
        <w:tc>
          <w:tcPr>
            <w:tcW w:w="5670" w:type="dxa"/>
            <w:gridSpan w:val="2"/>
          </w:tcPr>
          <w:p w14:paraId="6197EFE4"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Ministry of Finance</w:t>
            </w:r>
          </w:p>
        </w:tc>
      </w:tr>
      <w:tr w:rsidR="00610BCB" w:rsidRPr="000A1F71" w14:paraId="305A49CA" w14:textId="77777777" w:rsidTr="007B4543">
        <w:trPr>
          <w:jc w:val="center"/>
        </w:trPr>
        <w:tc>
          <w:tcPr>
            <w:tcW w:w="10345" w:type="dxa"/>
            <w:gridSpan w:val="5"/>
          </w:tcPr>
          <w:p w14:paraId="15FD455A"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 xml:space="preserve">Definitions of Sections: </w:t>
            </w:r>
          </w:p>
        </w:tc>
      </w:tr>
      <w:tr w:rsidR="00610BCB" w:rsidRPr="000A1F71" w14:paraId="75088151" w14:textId="77777777" w:rsidTr="007B4543">
        <w:trPr>
          <w:jc w:val="center"/>
        </w:trPr>
        <w:tc>
          <w:tcPr>
            <w:tcW w:w="2264" w:type="dxa"/>
          </w:tcPr>
          <w:p w14:paraId="12CD97C9"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Description</w:t>
            </w:r>
          </w:p>
          <w:p w14:paraId="7444C5D8"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(Sub-Clause 1.1.5.6)</w:t>
            </w:r>
          </w:p>
          <w:p w14:paraId="0D66E8C8" w14:textId="77777777" w:rsidR="00610BCB" w:rsidRPr="000A1F71" w:rsidRDefault="00610BCB" w:rsidP="00610BCB">
            <w:pPr>
              <w:pBdr>
                <w:top w:val="single" w:sz="12" w:space="1" w:color="auto"/>
                <w:bottom w:val="single" w:sz="12" w:space="1" w:color="auto"/>
              </w:pBdr>
              <w:spacing w:before="120" w:after="0" w:line="240" w:lineRule="auto"/>
              <w:ind w:left="-15"/>
              <w:jc w:val="center"/>
              <w:rPr>
                <w:rFonts w:ascii="Times New Roman" w:eastAsia="Times New Roman" w:hAnsi="Times New Roman" w:cs="Times New Roman"/>
                <w:sz w:val="24"/>
                <w:szCs w:val="24"/>
              </w:rPr>
            </w:pPr>
          </w:p>
          <w:p w14:paraId="7272F336" w14:textId="77777777" w:rsidR="00610BCB" w:rsidRPr="000A1F71" w:rsidRDefault="00610BCB" w:rsidP="003D4F0E">
            <w:pPr>
              <w:spacing w:before="120" w:after="0" w:line="240" w:lineRule="auto"/>
              <w:rPr>
                <w:rFonts w:ascii="Times New Roman" w:eastAsia="Times New Roman" w:hAnsi="Times New Roman" w:cs="Times New Roman"/>
                <w:sz w:val="24"/>
                <w:szCs w:val="24"/>
              </w:rPr>
            </w:pPr>
          </w:p>
        </w:tc>
        <w:tc>
          <w:tcPr>
            <w:tcW w:w="2411" w:type="dxa"/>
            <w:gridSpan w:val="2"/>
          </w:tcPr>
          <w:p w14:paraId="3EE964BD"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Value: percentage* of</w:t>
            </w:r>
          </w:p>
          <w:p w14:paraId="1ACA85E6"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 Accepted Contract Amount</w:t>
            </w:r>
          </w:p>
          <w:p w14:paraId="667F76DC" w14:textId="77777777" w:rsidR="00610BCB" w:rsidRPr="000A1F71" w:rsidRDefault="00610BCB" w:rsidP="00610BCB">
            <w:pPr>
              <w:pBdr>
                <w:top w:val="single" w:sz="12" w:space="1" w:color="auto"/>
                <w:bottom w:val="single" w:sz="12" w:space="1" w:color="auto"/>
              </w:pBdr>
              <w:spacing w:before="120" w:after="0" w:line="240" w:lineRule="auto"/>
              <w:ind w:left="-15"/>
              <w:jc w:val="center"/>
              <w:rPr>
                <w:rFonts w:ascii="Times New Roman" w:eastAsia="Times New Roman" w:hAnsi="Times New Roman" w:cs="Times New Roman"/>
                <w:sz w:val="24"/>
                <w:szCs w:val="24"/>
              </w:rPr>
            </w:pPr>
          </w:p>
          <w:p w14:paraId="32579FDE" w14:textId="77777777" w:rsidR="00610BCB" w:rsidRPr="000A1F71" w:rsidRDefault="00610BCB" w:rsidP="003D4F0E">
            <w:pPr>
              <w:spacing w:before="120" w:after="0" w:line="240" w:lineRule="auto"/>
              <w:rPr>
                <w:rFonts w:ascii="Times New Roman" w:eastAsia="Times New Roman" w:hAnsi="Times New Roman" w:cs="Times New Roman"/>
                <w:sz w:val="24"/>
                <w:szCs w:val="24"/>
              </w:rPr>
            </w:pPr>
          </w:p>
        </w:tc>
        <w:tc>
          <w:tcPr>
            <w:tcW w:w="2704" w:type="dxa"/>
          </w:tcPr>
          <w:p w14:paraId="669CDA5E"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Time for Completion</w:t>
            </w:r>
          </w:p>
          <w:p w14:paraId="2A72365F"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 (Sub-Clause 1.1.3.3)</w:t>
            </w:r>
          </w:p>
          <w:p w14:paraId="7A9C9567" w14:textId="77777777" w:rsidR="00610BCB" w:rsidRPr="000A1F71" w:rsidRDefault="00610BCB" w:rsidP="00610BCB">
            <w:pPr>
              <w:pBdr>
                <w:top w:val="single" w:sz="12" w:space="1" w:color="auto"/>
                <w:bottom w:val="single" w:sz="12" w:space="1" w:color="auto"/>
              </w:pBdr>
              <w:spacing w:before="120" w:after="0" w:line="240" w:lineRule="auto"/>
              <w:ind w:left="-15"/>
              <w:jc w:val="center"/>
              <w:rPr>
                <w:rFonts w:ascii="Times New Roman" w:eastAsia="Times New Roman" w:hAnsi="Times New Roman" w:cs="Times New Roman"/>
                <w:sz w:val="24"/>
                <w:szCs w:val="24"/>
              </w:rPr>
            </w:pPr>
          </w:p>
          <w:p w14:paraId="641C87C7" w14:textId="77777777" w:rsidR="00610BCB" w:rsidRPr="000A1F71" w:rsidRDefault="00610BCB" w:rsidP="00610BCB">
            <w:pPr>
              <w:pBdr>
                <w:bottom w:val="single" w:sz="12" w:space="1" w:color="auto"/>
                <w:between w:val="single" w:sz="12" w:space="1" w:color="auto"/>
              </w:pBdr>
              <w:spacing w:before="120" w:after="0" w:line="240" w:lineRule="auto"/>
              <w:ind w:left="-15"/>
              <w:jc w:val="center"/>
              <w:rPr>
                <w:rFonts w:ascii="Times New Roman" w:eastAsia="Times New Roman" w:hAnsi="Times New Roman" w:cs="Times New Roman"/>
                <w:sz w:val="24"/>
                <w:szCs w:val="24"/>
              </w:rPr>
            </w:pPr>
          </w:p>
          <w:p w14:paraId="1A5F642C" w14:textId="77777777" w:rsidR="00610BCB" w:rsidRPr="000A1F71" w:rsidRDefault="00610BCB" w:rsidP="003D4F0E">
            <w:pPr>
              <w:spacing w:before="120" w:after="0" w:line="240" w:lineRule="auto"/>
              <w:rPr>
                <w:rFonts w:ascii="Times New Roman" w:eastAsia="Times New Roman" w:hAnsi="Times New Roman" w:cs="Times New Roman"/>
                <w:sz w:val="24"/>
                <w:szCs w:val="24"/>
              </w:rPr>
            </w:pPr>
          </w:p>
        </w:tc>
        <w:tc>
          <w:tcPr>
            <w:tcW w:w="2966" w:type="dxa"/>
          </w:tcPr>
          <w:p w14:paraId="58929C9D"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Delay Damages</w:t>
            </w:r>
          </w:p>
          <w:p w14:paraId="0B8F0875"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(Sub-Clause 8.7)</w:t>
            </w:r>
          </w:p>
          <w:p w14:paraId="094426AE" w14:textId="77777777" w:rsidR="00610BCB" w:rsidRPr="000A1F71" w:rsidRDefault="00610BCB" w:rsidP="00610BCB">
            <w:pPr>
              <w:pBdr>
                <w:top w:val="single" w:sz="12" w:space="1" w:color="auto"/>
                <w:bottom w:val="single" w:sz="12" w:space="1" w:color="auto"/>
              </w:pBdr>
              <w:spacing w:before="120" w:after="0" w:line="240" w:lineRule="auto"/>
              <w:ind w:left="-15"/>
              <w:jc w:val="center"/>
              <w:rPr>
                <w:rFonts w:ascii="Times New Roman" w:eastAsia="Times New Roman" w:hAnsi="Times New Roman" w:cs="Times New Roman"/>
                <w:sz w:val="24"/>
                <w:szCs w:val="24"/>
              </w:rPr>
            </w:pPr>
          </w:p>
          <w:p w14:paraId="168CA134" w14:textId="77777777" w:rsidR="00610BCB" w:rsidRPr="000A1F71" w:rsidRDefault="00610BCB" w:rsidP="00610BCB">
            <w:pPr>
              <w:pBdr>
                <w:bottom w:val="single" w:sz="12" w:space="1" w:color="auto"/>
                <w:between w:val="single" w:sz="12" w:space="1" w:color="auto"/>
              </w:pBdr>
              <w:spacing w:before="120" w:after="0" w:line="240" w:lineRule="auto"/>
              <w:ind w:left="-15"/>
              <w:jc w:val="center"/>
              <w:rPr>
                <w:rFonts w:ascii="Times New Roman" w:eastAsia="Times New Roman" w:hAnsi="Times New Roman" w:cs="Times New Roman"/>
                <w:sz w:val="24"/>
                <w:szCs w:val="24"/>
              </w:rPr>
            </w:pPr>
          </w:p>
          <w:p w14:paraId="59D90102" w14:textId="77777777" w:rsidR="00610BCB" w:rsidRPr="000A1F71" w:rsidRDefault="00610BCB" w:rsidP="003D4F0E">
            <w:pPr>
              <w:spacing w:before="120" w:after="0" w:line="240" w:lineRule="auto"/>
              <w:rPr>
                <w:rFonts w:ascii="Times New Roman" w:eastAsia="Times New Roman" w:hAnsi="Times New Roman" w:cs="Times New Roman"/>
                <w:sz w:val="24"/>
                <w:szCs w:val="24"/>
              </w:rPr>
            </w:pPr>
          </w:p>
        </w:tc>
      </w:tr>
      <w:tr w:rsidR="00610BCB" w:rsidRPr="000A1F71" w14:paraId="14947E01" w14:textId="77777777" w:rsidTr="007B4543">
        <w:trPr>
          <w:jc w:val="center"/>
        </w:trPr>
        <w:tc>
          <w:tcPr>
            <w:tcW w:w="10345" w:type="dxa"/>
            <w:gridSpan w:val="5"/>
          </w:tcPr>
          <w:p w14:paraId="6255E73A" w14:textId="77777777" w:rsidR="00610BCB" w:rsidRPr="000A1F71" w:rsidRDefault="00610BCB" w:rsidP="007B4543">
            <w:pPr>
              <w:numPr>
                <w:ilvl w:val="0"/>
                <w:numId w:val="25"/>
              </w:num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These percentages shall also be applied to each half of the Retention Money under Sub-Clause 14.9</w:t>
            </w:r>
          </w:p>
        </w:tc>
      </w:tr>
      <w:bookmarkEnd w:id="185"/>
      <w:bookmarkEnd w:id="186"/>
    </w:tbl>
    <w:p w14:paraId="1F7A445A" w14:textId="7EE4CB93" w:rsidR="00256833" w:rsidRPr="000A1F71" w:rsidRDefault="00256833" w:rsidP="00C8779D"/>
    <w:p w14:paraId="2A62CA81" w14:textId="64CBE90F" w:rsidR="007B4543" w:rsidRPr="000A1F71" w:rsidRDefault="007B4543" w:rsidP="00C8779D"/>
    <w:p w14:paraId="7DB8DFA1" w14:textId="01B7C674" w:rsidR="007B4543" w:rsidRDefault="007B4543" w:rsidP="00C8779D"/>
    <w:p w14:paraId="0245112F" w14:textId="77777777" w:rsidR="005E40BD" w:rsidRPr="000A1F71" w:rsidRDefault="005E40BD" w:rsidP="00C8779D"/>
    <w:p w14:paraId="356EB1CD" w14:textId="77D4DEE5" w:rsidR="00256833" w:rsidRPr="000A1F71" w:rsidRDefault="00256833" w:rsidP="001C18AC">
      <w:pPr>
        <w:pStyle w:val="Heading3"/>
      </w:pPr>
      <w:r w:rsidRPr="000A1F71">
        <w:lastRenderedPageBreak/>
        <w:t>Specific Provisions</w:t>
      </w:r>
    </w:p>
    <w:p w14:paraId="169CE7B7" w14:textId="38681501" w:rsidR="00256833" w:rsidRPr="000A1F71" w:rsidRDefault="003D4F0E" w:rsidP="002F3EB6">
      <w:pPr>
        <w:autoSpaceDE w:val="0"/>
        <w:autoSpaceDN w:val="0"/>
        <w:adjustRightInd w:val="0"/>
        <w:spacing w:before="120" w:after="240" w:line="276" w:lineRule="auto"/>
        <w:ind w:left="-360"/>
        <w:jc w:val="both"/>
        <w:rPr>
          <w:rFonts w:ascii="Times New Roman" w:hAnsi="Times New Roman" w:cs="Times New Roman"/>
          <w:sz w:val="24"/>
          <w:szCs w:val="24"/>
        </w:rPr>
      </w:pPr>
      <w:r w:rsidRPr="000A1F71">
        <w:rPr>
          <w:rFonts w:ascii="Times New Roman" w:hAnsi="Times New Roman" w:cs="Times New Roman"/>
          <w:sz w:val="24"/>
          <w:szCs w:val="24"/>
        </w:rPr>
        <w:t xml:space="preserve">The Conditions of Contract comprise the “General Conditions”, which form part of the “Conditions of Contract for Construction” First Edition 1999 published by the Fédération </w:t>
      </w:r>
      <w:proofErr w:type="spellStart"/>
      <w:r w:rsidRPr="000A1F71">
        <w:rPr>
          <w:rFonts w:ascii="Times New Roman" w:hAnsi="Times New Roman" w:cs="Times New Roman"/>
          <w:sz w:val="24"/>
          <w:szCs w:val="24"/>
        </w:rPr>
        <w:t>Internationale</w:t>
      </w:r>
      <w:proofErr w:type="spellEnd"/>
      <w:r w:rsidRPr="000A1F71">
        <w:rPr>
          <w:rFonts w:ascii="Times New Roman" w:hAnsi="Times New Roman" w:cs="Times New Roman"/>
          <w:sz w:val="24"/>
          <w:szCs w:val="24"/>
        </w:rPr>
        <w:t xml:space="preserve"> des </w:t>
      </w:r>
      <w:proofErr w:type="spellStart"/>
      <w:r w:rsidRPr="000A1F71">
        <w:rPr>
          <w:rFonts w:ascii="Times New Roman" w:hAnsi="Times New Roman" w:cs="Times New Roman"/>
          <w:sz w:val="24"/>
          <w:szCs w:val="24"/>
        </w:rPr>
        <w:t>Ingénieurs</w:t>
      </w:r>
      <w:proofErr w:type="spellEnd"/>
      <w:r w:rsidRPr="000A1F71">
        <w:rPr>
          <w:rFonts w:ascii="Times New Roman" w:hAnsi="Times New Roman" w:cs="Times New Roman"/>
          <w:sz w:val="24"/>
          <w:szCs w:val="24"/>
        </w:rPr>
        <w:t>-Conseils (FIDIC), and the following “Particular Conditions”, which include amendments and additions to such General Conditions.</w:t>
      </w:r>
    </w:p>
    <w:tbl>
      <w:tblPr>
        <w:tblW w:w="93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2"/>
        <w:gridCol w:w="996"/>
        <w:gridCol w:w="6988"/>
      </w:tblGrid>
      <w:tr w:rsidR="003D4F0E" w:rsidRPr="000A1F71" w14:paraId="771CE5C1" w14:textId="77777777" w:rsidTr="007B4543">
        <w:trPr>
          <w:tblHeader/>
          <w:jc w:val="center"/>
        </w:trPr>
        <w:tc>
          <w:tcPr>
            <w:tcW w:w="1616" w:type="dxa"/>
          </w:tcPr>
          <w:p w14:paraId="6C7E2DE2" w14:textId="77777777" w:rsidR="003D4F0E" w:rsidRPr="000A1F71" w:rsidRDefault="003D4F0E" w:rsidP="003D4F0E">
            <w:pPr>
              <w:spacing w:after="0" w:line="276" w:lineRule="auto"/>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Item</w:t>
            </w:r>
          </w:p>
        </w:tc>
        <w:tc>
          <w:tcPr>
            <w:tcW w:w="910" w:type="dxa"/>
          </w:tcPr>
          <w:p w14:paraId="3FB31F7A" w14:textId="77777777" w:rsidR="003D4F0E" w:rsidRPr="000A1F71" w:rsidRDefault="003D4F0E" w:rsidP="003D4F0E">
            <w:pPr>
              <w:spacing w:after="0" w:line="276" w:lineRule="auto"/>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Sub-Clause</w:t>
            </w:r>
          </w:p>
        </w:tc>
        <w:tc>
          <w:tcPr>
            <w:tcW w:w="6818" w:type="dxa"/>
          </w:tcPr>
          <w:p w14:paraId="55CB6635" w14:textId="77777777" w:rsidR="003D4F0E" w:rsidRPr="000A1F71" w:rsidRDefault="003D4F0E" w:rsidP="003D4F0E">
            <w:pPr>
              <w:spacing w:after="0" w:line="276" w:lineRule="auto"/>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Data</w:t>
            </w:r>
          </w:p>
        </w:tc>
      </w:tr>
      <w:tr w:rsidR="003D4F0E" w:rsidRPr="000A1F71" w14:paraId="37AECA8B" w14:textId="77777777" w:rsidTr="007B4543">
        <w:trPr>
          <w:jc w:val="center"/>
        </w:trPr>
        <w:tc>
          <w:tcPr>
            <w:tcW w:w="1616" w:type="dxa"/>
          </w:tcPr>
          <w:p w14:paraId="2AA70989"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50AC6"/>
                <w:spacing w:val="-7"/>
                <w:sz w:val="24"/>
                <w:szCs w:val="24"/>
              </w:rPr>
              <w:t>Clause 1</w:t>
            </w:r>
          </w:p>
        </w:tc>
        <w:tc>
          <w:tcPr>
            <w:tcW w:w="910" w:type="dxa"/>
          </w:tcPr>
          <w:p w14:paraId="6525A050" w14:textId="77777777" w:rsidR="003D4F0E" w:rsidRPr="000A1F71" w:rsidRDefault="003D4F0E" w:rsidP="003D4F0E">
            <w:pPr>
              <w:spacing w:after="0" w:line="276" w:lineRule="auto"/>
              <w:rPr>
                <w:rFonts w:ascii="Times New Roman" w:eastAsia="Times New Roman" w:hAnsi="Times New Roman" w:cs="Times New Roman"/>
                <w:sz w:val="24"/>
                <w:szCs w:val="24"/>
              </w:rPr>
            </w:pPr>
          </w:p>
        </w:tc>
        <w:tc>
          <w:tcPr>
            <w:tcW w:w="6818" w:type="dxa"/>
          </w:tcPr>
          <w:p w14:paraId="6F840B34"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73EFF5E6" w14:textId="77777777" w:rsidTr="007B4543">
        <w:trPr>
          <w:jc w:val="center"/>
        </w:trPr>
        <w:tc>
          <w:tcPr>
            <w:tcW w:w="1616" w:type="dxa"/>
          </w:tcPr>
          <w:p w14:paraId="479D0BB0" w14:textId="77777777" w:rsidR="003D4F0E" w:rsidRPr="000A1F71" w:rsidRDefault="003D4F0E" w:rsidP="003D4F0E">
            <w:pPr>
              <w:spacing w:after="0" w:line="276" w:lineRule="auto"/>
              <w:rPr>
                <w:rFonts w:ascii="Times New Roman" w:eastAsia="Times New Roman" w:hAnsi="Times New Roman" w:cs="Times New Roman"/>
                <w:b/>
                <w:bCs/>
                <w:i/>
                <w:iCs/>
                <w:color w:val="000000"/>
                <w:spacing w:val="-5"/>
                <w:sz w:val="24"/>
                <w:szCs w:val="24"/>
              </w:rPr>
            </w:pPr>
            <w:r w:rsidRPr="000A1F71">
              <w:rPr>
                <w:rFonts w:ascii="Times New Roman" w:eastAsia="Times New Roman" w:hAnsi="Times New Roman" w:cs="Times New Roman"/>
                <w:b/>
                <w:bCs/>
                <w:i/>
                <w:iCs/>
                <w:color w:val="000000"/>
                <w:spacing w:val="-5"/>
                <w:sz w:val="24"/>
                <w:szCs w:val="24"/>
              </w:rPr>
              <w:t>Employer’s Representative</w:t>
            </w:r>
          </w:p>
        </w:tc>
        <w:tc>
          <w:tcPr>
            <w:tcW w:w="910" w:type="dxa"/>
          </w:tcPr>
          <w:p w14:paraId="6ED64CEE"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1.1.2.11</w:t>
            </w:r>
          </w:p>
        </w:tc>
        <w:tc>
          <w:tcPr>
            <w:tcW w:w="6818" w:type="dxa"/>
          </w:tcPr>
          <w:p w14:paraId="2E52392D" w14:textId="77777777" w:rsidR="003D4F0E" w:rsidRPr="000A1F71" w:rsidRDefault="003D4F0E" w:rsidP="007B4543">
            <w:pPr>
              <w:spacing w:after="0" w:line="276" w:lineRule="auto"/>
              <w:jc w:val="both"/>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Insert Additional definition to 1.1.2 as defined</w:t>
            </w:r>
          </w:p>
          <w:p w14:paraId="70005212"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“The Employer’s Representative” includes the representative of the Employer appointed by the Island Council referred to in sub-clause 2.6</w:t>
            </w:r>
          </w:p>
          <w:p w14:paraId="236850C9" w14:textId="484A9343" w:rsidR="007B4543" w:rsidRPr="000A1F71" w:rsidRDefault="007B4543" w:rsidP="007B4543">
            <w:pPr>
              <w:spacing w:after="0" w:line="276" w:lineRule="auto"/>
              <w:jc w:val="both"/>
              <w:rPr>
                <w:rFonts w:ascii="Times New Roman" w:eastAsia="Times New Roman" w:hAnsi="Times New Roman" w:cs="Times New Roman"/>
                <w:sz w:val="24"/>
                <w:szCs w:val="24"/>
              </w:rPr>
            </w:pPr>
          </w:p>
        </w:tc>
      </w:tr>
      <w:tr w:rsidR="003D4F0E" w:rsidRPr="000A1F71" w14:paraId="50D9F803" w14:textId="77777777" w:rsidTr="007B4543">
        <w:trPr>
          <w:jc w:val="center"/>
        </w:trPr>
        <w:tc>
          <w:tcPr>
            <w:tcW w:w="1616" w:type="dxa"/>
          </w:tcPr>
          <w:p w14:paraId="57B97250"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Interpretation</w:t>
            </w:r>
          </w:p>
        </w:tc>
        <w:tc>
          <w:tcPr>
            <w:tcW w:w="910" w:type="dxa"/>
          </w:tcPr>
          <w:p w14:paraId="00634759"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1.2</w:t>
            </w:r>
          </w:p>
        </w:tc>
        <w:tc>
          <w:tcPr>
            <w:tcW w:w="6818" w:type="dxa"/>
          </w:tcPr>
          <w:p w14:paraId="7BB4E477"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bookmarkStart w:id="187" w:name="_Toc260142596"/>
            <w:bookmarkStart w:id="188" w:name="_Toc260143568"/>
            <w:r w:rsidRPr="000A1F71">
              <w:rPr>
                <w:rFonts w:ascii="Times New Roman" w:eastAsia="Times New Roman" w:hAnsi="Times New Roman" w:cs="Times New Roman"/>
                <w:sz w:val="24"/>
                <w:szCs w:val="24"/>
              </w:rPr>
              <w:t>At the end of Sub-Clause 1.2, insert:</w:t>
            </w:r>
            <w:bookmarkEnd w:id="187"/>
            <w:bookmarkEnd w:id="188"/>
          </w:p>
          <w:p w14:paraId="2CFEDBFF"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In these Conditions, provisions including the expression “Cost plus reasonable profit" require this profit to be one-twentieth (5%) of this Cost.</w:t>
            </w:r>
          </w:p>
          <w:p w14:paraId="65AD9FD7" w14:textId="0AC7C5E0" w:rsidR="007B4543" w:rsidRPr="000A1F71" w:rsidRDefault="007B4543" w:rsidP="007B4543">
            <w:pPr>
              <w:spacing w:after="0" w:line="276" w:lineRule="auto"/>
              <w:jc w:val="both"/>
              <w:rPr>
                <w:rFonts w:ascii="Times New Roman" w:eastAsia="Times New Roman" w:hAnsi="Times New Roman" w:cs="Times New Roman"/>
                <w:sz w:val="24"/>
                <w:szCs w:val="24"/>
              </w:rPr>
            </w:pPr>
          </w:p>
        </w:tc>
      </w:tr>
      <w:tr w:rsidR="003D4F0E" w:rsidRPr="000A1F71" w14:paraId="38D62155" w14:textId="77777777" w:rsidTr="007B4543">
        <w:trPr>
          <w:jc w:val="center"/>
        </w:trPr>
        <w:tc>
          <w:tcPr>
            <w:tcW w:w="1616" w:type="dxa"/>
          </w:tcPr>
          <w:p w14:paraId="550C5D0F" w14:textId="77777777" w:rsidR="003D4F0E" w:rsidRPr="000A1F71" w:rsidRDefault="003D4F0E" w:rsidP="003D4F0E">
            <w:pPr>
              <w:spacing w:after="0" w:line="276" w:lineRule="auto"/>
              <w:rPr>
                <w:rFonts w:ascii="Times New Roman" w:eastAsia="Times New Roman" w:hAnsi="Times New Roman" w:cs="Times New Roman"/>
                <w:b/>
                <w:bCs/>
                <w:i/>
                <w:iCs/>
                <w:color w:val="000000"/>
                <w:spacing w:val="-5"/>
                <w:sz w:val="24"/>
                <w:szCs w:val="24"/>
              </w:rPr>
            </w:pPr>
            <w:r w:rsidRPr="000A1F71">
              <w:rPr>
                <w:rFonts w:ascii="Times New Roman" w:eastAsia="Times New Roman" w:hAnsi="Times New Roman" w:cs="Times New Roman"/>
                <w:b/>
                <w:bCs/>
                <w:i/>
                <w:iCs/>
                <w:color w:val="000000"/>
                <w:spacing w:val="-5"/>
                <w:sz w:val="24"/>
                <w:szCs w:val="24"/>
              </w:rPr>
              <w:t xml:space="preserve">Details to be Confidential </w:t>
            </w:r>
          </w:p>
          <w:p w14:paraId="565AFDB6" w14:textId="77777777" w:rsidR="003D4F0E" w:rsidRPr="000A1F71" w:rsidRDefault="003D4F0E" w:rsidP="003D4F0E">
            <w:pPr>
              <w:spacing w:after="0" w:line="276" w:lineRule="auto"/>
              <w:rPr>
                <w:rFonts w:ascii="Times New Roman" w:eastAsia="Times New Roman" w:hAnsi="Times New Roman" w:cs="Times New Roman"/>
                <w:b/>
                <w:bCs/>
                <w:i/>
                <w:iCs/>
                <w:color w:val="000000"/>
                <w:spacing w:val="-5"/>
                <w:sz w:val="24"/>
                <w:szCs w:val="24"/>
              </w:rPr>
            </w:pPr>
          </w:p>
        </w:tc>
        <w:tc>
          <w:tcPr>
            <w:tcW w:w="910" w:type="dxa"/>
          </w:tcPr>
          <w:p w14:paraId="7BC41338"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1.15</w:t>
            </w:r>
          </w:p>
        </w:tc>
        <w:tc>
          <w:tcPr>
            <w:tcW w:w="6818" w:type="dxa"/>
          </w:tcPr>
          <w:p w14:paraId="12F98DF6"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bookmarkStart w:id="189" w:name="_Toc260142598"/>
            <w:bookmarkStart w:id="190" w:name="_Toc260143570"/>
            <w:r w:rsidRPr="000A1F71">
              <w:rPr>
                <w:rFonts w:ascii="Times New Roman" w:eastAsia="Times New Roman" w:hAnsi="Times New Roman" w:cs="Times New Roman"/>
                <w:sz w:val="24"/>
                <w:szCs w:val="24"/>
              </w:rPr>
              <w:t xml:space="preserve">The Contractor shall treat the details of the Contract as private and confidential, except to the extent necessary to carry out obligations under it or to comply with applicable Laws. The Contractor shall not publish, permit to be published, or disclose any particulars of the Works </w:t>
            </w:r>
            <w:r w:rsidR="007B4543" w:rsidRPr="000A1F71">
              <w:rPr>
                <w:rFonts w:ascii="Times New Roman" w:eastAsia="Times New Roman" w:hAnsi="Times New Roman" w:cs="Times New Roman"/>
                <w:sz w:val="24"/>
                <w:szCs w:val="24"/>
              </w:rPr>
              <w:t>in any trade or technical paper or elsewhere without the previous</w:t>
            </w:r>
            <w:r w:rsidRPr="000A1F71">
              <w:rPr>
                <w:rFonts w:ascii="Times New Roman" w:eastAsia="Times New Roman" w:hAnsi="Times New Roman" w:cs="Times New Roman"/>
                <w:sz w:val="24"/>
                <w:szCs w:val="24"/>
              </w:rPr>
              <w:t xml:space="preserve"> agreement of the Employer.</w:t>
            </w:r>
            <w:bookmarkEnd w:id="189"/>
            <w:bookmarkEnd w:id="190"/>
            <w:r w:rsidRPr="000A1F71">
              <w:rPr>
                <w:rFonts w:ascii="Times New Roman" w:eastAsia="Times New Roman" w:hAnsi="Times New Roman" w:cs="Times New Roman"/>
                <w:sz w:val="24"/>
                <w:szCs w:val="24"/>
              </w:rPr>
              <w:t xml:space="preserve"> </w:t>
            </w:r>
          </w:p>
          <w:p w14:paraId="2C223EF6" w14:textId="5690FAFD" w:rsidR="007B4543" w:rsidRPr="000A1F71" w:rsidRDefault="007B4543" w:rsidP="007B4543">
            <w:pPr>
              <w:spacing w:after="0" w:line="276" w:lineRule="auto"/>
              <w:jc w:val="both"/>
              <w:rPr>
                <w:rFonts w:ascii="Times New Roman" w:eastAsia="Times New Roman" w:hAnsi="Times New Roman" w:cs="Times New Roman"/>
                <w:sz w:val="24"/>
                <w:szCs w:val="24"/>
              </w:rPr>
            </w:pPr>
          </w:p>
        </w:tc>
      </w:tr>
      <w:tr w:rsidR="003D4F0E" w:rsidRPr="000A1F71" w14:paraId="5143A4B3" w14:textId="77777777" w:rsidTr="007B4543">
        <w:trPr>
          <w:jc w:val="center"/>
        </w:trPr>
        <w:tc>
          <w:tcPr>
            <w:tcW w:w="1616" w:type="dxa"/>
          </w:tcPr>
          <w:p w14:paraId="09C99C0A"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50AC6"/>
                <w:spacing w:val="-7"/>
                <w:sz w:val="24"/>
                <w:szCs w:val="24"/>
              </w:rPr>
              <w:t>Clause 2</w:t>
            </w:r>
          </w:p>
        </w:tc>
        <w:tc>
          <w:tcPr>
            <w:tcW w:w="910" w:type="dxa"/>
          </w:tcPr>
          <w:p w14:paraId="1673DD2A" w14:textId="77777777" w:rsidR="003D4F0E" w:rsidRPr="000A1F71" w:rsidRDefault="003D4F0E" w:rsidP="003D4F0E">
            <w:pPr>
              <w:spacing w:after="0" w:line="276" w:lineRule="auto"/>
              <w:rPr>
                <w:rFonts w:ascii="Times New Roman" w:eastAsia="Times New Roman" w:hAnsi="Times New Roman" w:cs="Times New Roman"/>
                <w:sz w:val="24"/>
                <w:szCs w:val="24"/>
              </w:rPr>
            </w:pPr>
          </w:p>
        </w:tc>
        <w:tc>
          <w:tcPr>
            <w:tcW w:w="6818" w:type="dxa"/>
          </w:tcPr>
          <w:p w14:paraId="75F84A34"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58DF25EB" w14:textId="77777777" w:rsidTr="007B4543">
        <w:trPr>
          <w:jc w:val="center"/>
        </w:trPr>
        <w:tc>
          <w:tcPr>
            <w:tcW w:w="1616" w:type="dxa"/>
          </w:tcPr>
          <w:p w14:paraId="2B1251F4"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Employer’s Representative</w:t>
            </w:r>
          </w:p>
        </w:tc>
        <w:tc>
          <w:tcPr>
            <w:tcW w:w="910" w:type="dxa"/>
          </w:tcPr>
          <w:p w14:paraId="78DEB8D5" w14:textId="77777777" w:rsidR="003D4F0E" w:rsidRPr="000A1F71" w:rsidRDefault="003D4F0E" w:rsidP="003D4F0E">
            <w:pPr>
              <w:spacing w:after="0" w:line="276" w:lineRule="auto"/>
              <w:rPr>
                <w:rFonts w:ascii="Times New Roman" w:eastAsia="Times New Roman" w:hAnsi="Times New Roman" w:cs="Times New Roman"/>
                <w:sz w:val="24"/>
                <w:szCs w:val="24"/>
              </w:rPr>
            </w:pPr>
          </w:p>
          <w:p w14:paraId="1365B041"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2.6</w:t>
            </w:r>
          </w:p>
        </w:tc>
        <w:tc>
          <w:tcPr>
            <w:tcW w:w="6818" w:type="dxa"/>
          </w:tcPr>
          <w:p w14:paraId="3F275E3E"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Insert this additional sub-clause 2.6 after sub-clause 2.5</w:t>
            </w:r>
          </w:p>
          <w:p w14:paraId="645745F1"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The Employer’s Representative shall:</w:t>
            </w:r>
          </w:p>
          <w:p w14:paraId="09C210B1" w14:textId="77777777" w:rsidR="007B4543" w:rsidRPr="000A1F71" w:rsidRDefault="003D4F0E" w:rsidP="007B4543">
            <w:pPr>
              <w:pStyle w:val="ListParagraph"/>
              <w:numPr>
                <w:ilvl w:val="0"/>
                <w:numId w:val="35"/>
              </w:numPr>
              <w:spacing w:after="0" w:line="276" w:lineRule="auto"/>
              <w:jc w:val="both"/>
              <w:rPr>
                <w:rFonts w:ascii="Times New Roman" w:hAnsi="Times New Roman"/>
                <w:sz w:val="24"/>
                <w:szCs w:val="24"/>
              </w:rPr>
            </w:pPr>
            <w:r w:rsidRPr="000A1F71">
              <w:rPr>
                <w:rFonts w:ascii="Times New Roman" w:hAnsi="Times New Roman"/>
                <w:sz w:val="24"/>
                <w:szCs w:val="24"/>
              </w:rPr>
              <w:t>Monitor the works on site daily and prepare daily sheets for the work progress</w:t>
            </w:r>
          </w:p>
          <w:p w14:paraId="2CADD891" w14:textId="77777777" w:rsidR="007B4543" w:rsidRPr="000A1F71" w:rsidRDefault="003D4F0E" w:rsidP="007B4543">
            <w:pPr>
              <w:pStyle w:val="ListParagraph"/>
              <w:numPr>
                <w:ilvl w:val="0"/>
                <w:numId w:val="35"/>
              </w:numPr>
              <w:spacing w:after="0" w:line="276" w:lineRule="auto"/>
              <w:jc w:val="both"/>
              <w:rPr>
                <w:rFonts w:ascii="Times New Roman" w:hAnsi="Times New Roman"/>
                <w:sz w:val="24"/>
                <w:szCs w:val="24"/>
              </w:rPr>
            </w:pPr>
            <w:r w:rsidRPr="000A1F71">
              <w:rPr>
                <w:rFonts w:ascii="Times New Roman" w:hAnsi="Times New Roman"/>
                <w:sz w:val="24"/>
                <w:szCs w:val="24"/>
              </w:rPr>
              <w:t>Hold monthly site meetings with the project team</w:t>
            </w:r>
          </w:p>
          <w:p w14:paraId="620ADB74" w14:textId="37A76A82" w:rsidR="003D4F0E" w:rsidRPr="000A1F71" w:rsidRDefault="003D4F0E" w:rsidP="007B4543">
            <w:pPr>
              <w:pStyle w:val="ListParagraph"/>
              <w:numPr>
                <w:ilvl w:val="0"/>
                <w:numId w:val="35"/>
              </w:numPr>
              <w:spacing w:after="0" w:line="276" w:lineRule="auto"/>
              <w:jc w:val="both"/>
              <w:rPr>
                <w:rFonts w:ascii="Times New Roman" w:hAnsi="Times New Roman"/>
                <w:sz w:val="24"/>
                <w:szCs w:val="24"/>
              </w:rPr>
            </w:pPr>
            <w:r w:rsidRPr="000A1F71">
              <w:rPr>
                <w:rFonts w:ascii="Times New Roman" w:hAnsi="Times New Roman"/>
                <w:sz w:val="24"/>
                <w:szCs w:val="24"/>
              </w:rPr>
              <w:t>Inform the employer of any issue to be rectified or requiring immediate attention</w:t>
            </w:r>
          </w:p>
          <w:p w14:paraId="39EB6AFB" w14:textId="77777777" w:rsidR="003D4F0E" w:rsidRPr="000A1F71" w:rsidRDefault="003D4F0E" w:rsidP="003D4F0E">
            <w:pPr>
              <w:spacing w:after="0" w:line="276" w:lineRule="auto"/>
              <w:rPr>
                <w:rFonts w:ascii="Times New Roman" w:eastAsia="Times New Roman" w:hAnsi="Times New Roman" w:cs="Times New Roman"/>
                <w:sz w:val="24"/>
                <w:szCs w:val="24"/>
              </w:rPr>
            </w:pPr>
          </w:p>
          <w:p w14:paraId="5591E3DB" w14:textId="0F4735E6" w:rsidR="007B4543" w:rsidRPr="000A1F71" w:rsidRDefault="007B4543" w:rsidP="003D4F0E">
            <w:pPr>
              <w:spacing w:after="0" w:line="276" w:lineRule="auto"/>
              <w:rPr>
                <w:rFonts w:ascii="Times New Roman" w:eastAsia="Times New Roman" w:hAnsi="Times New Roman" w:cs="Times New Roman"/>
                <w:sz w:val="24"/>
                <w:szCs w:val="24"/>
              </w:rPr>
            </w:pPr>
          </w:p>
        </w:tc>
      </w:tr>
      <w:tr w:rsidR="003D4F0E" w:rsidRPr="000A1F71" w14:paraId="3C9DF851" w14:textId="77777777" w:rsidTr="007B4543">
        <w:trPr>
          <w:jc w:val="center"/>
        </w:trPr>
        <w:tc>
          <w:tcPr>
            <w:tcW w:w="1616" w:type="dxa"/>
          </w:tcPr>
          <w:p w14:paraId="03BE8EA7"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50AC6"/>
                <w:spacing w:val="-7"/>
                <w:sz w:val="24"/>
                <w:szCs w:val="24"/>
              </w:rPr>
              <w:t>Clause 3</w:t>
            </w:r>
          </w:p>
        </w:tc>
        <w:tc>
          <w:tcPr>
            <w:tcW w:w="910" w:type="dxa"/>
          </w:tcPr>
          <w:p w14:paraId="40734DD2" w14:textId="77777777" w:rsidR="003D4F0E" w:rsidRPr="000A1F71" w:rsidRDefault="003D4F0E" w:rsidP="003D4F0E">
            <w:pPr>
              <w:spacing w:after="0" w:line="276" w:lineRule="auto"/>
              <w:rPr>
                <w:rFonts w:ascii="Times New Roman" w:eastAsia="Times New Roman" w:hAnsi="Times New Roman" w:cs="Times New Roman"/>
                <w:sz w:val="24"/>
                <w:szCs w:val="24"/>
              </w:rPr>
            </w:pPr>
          </w:p>
        </w:tc>
        <w:tc>
          <w:tcPr>
            <w:tcW w:w="6818" w:type="dxa"/>
          </w:tcPr>
          <w:p w14:paraId="227D5120"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21BB3AD4" w14:textId="77777777" w:rsidTr="007B4543">
        <w:trPr>
          <w:jc w:val="center"/>
        </w:trPr>
        <w:tc>
          <w:tcPr>
            <w:tcW w:w="1616" w:type="dxa"/>
          </w:tcPr>
          <w:p w14:paraId="134BFE0A"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Engineer’s Duties and Authority</w:t>
            </w:r>
          </w:p>
        </w:tc>
        <w:tc>
          <w:tcPr>
            <w:tcW w:w="910" w:type="dxa"/>
          </w:tcPr>
          <w:p w14:paraId="655D8B77"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3.1</w:t>
            </w:r>
          </w:p>
        </w:tc>
        <w:tc>
          <w:tcPr>
            <w:tcW w:w="6818" w:type="dxa"/>
          </w:tcPr>
          <w:p w14:paraId="50BC3928"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bookmarkStart w:id="191" w:name="_Toc260142599"/>
            <w:bookmarkStart w:id="192" w:name="_Toc260143571"/>
            <w:r w:rsidRPr="000A1F71">
              <w:rPr>
                <w:rFonts w:ascii="Times New Roman" w:eastAsia="Times New Roman" w:hAnsi="Times New Roman" w:cs="Times New Roman"/>
                <w:sz w:val="24"/>
                <w:szCs w:val="24"/>
              </w:rPr>
              <w:t>Insert this at the end Sub-Clause 3.1 as (d):</w:t>
            </w:r>
            <w:bookmarkEnd w:id="191"/>
            <w:bookmarkEnd w:id="192"/>
          </w:p>
          <w:p w14:paraId="2A493C09"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bookmarkStart w:id="193" w:name="_Toc260142600"/>
            <w:bookmarkStart w:id="194" w:name="_Toc260143572"/>
            <w:r w:rsidRPr="000A1F71">
              <w:rPr>
                <w:rFonts w:ascii="Times New Roman" w:eastAsia="Times New Roman" w:hAnsi="Times New Roman" w:cs="Times New Roman"/>
                <w:sz w:val="24"/>
                <w:szCs w:val="24"/>
              </w:rPr>
              <w:t>“The Engineer shall obtain the specific approval of the Employer before ordering any works involving delay or any extra payment by the Employer or to make variation of or in the Works or Contract.”</w:t>
            </w:r>
            <w:bookmarkEnd w:id="193"/>
            <w:bookmarkEnd w:id="194"/>
          </w:p>
          <w:p w14:paraId="1C309816" w14:textId="77777777" w:rsidR="007B4543" w:rsidRPr="000A1F71" w:rsidRDefault="007B4543" w:rsidP="007B4543">
            <w:pPr>
              <w:spacing w:after="0" w:line="276" w:lineRule="auto"/>
              <w:jc w:val="both"/>
              <w:rPr>
                <w:rFonts w:ascii="Times New Roman" w:eastAsia="Times New Roman" w:hAnsi="Times New Roman" w:cs="Times New Roman"/>
                <w:sz w:val="24"/>
                <w:szCs w:val="24"/>
              </w:rPr>
            </w:pPr>
          </w:p>
          <w:p w14:paraId="5FE9A712" w14:textId="5759697C" w:rsidR="007B4543" w:rsidRPr="000A1F71" w:rsidRDefault="007B4543" w:rsidP="007B4543">
            <w:pPr>
              <w:spacing w:after="0" w:line="276" w:lineRule="auto"/>
              <w:jc w:val="both"/>
              <w:rPr>
                <w:rFonts w:ascii="Times New Roman" w:eastAsia="Times New Roman" w:hAnsi="Times New Roman" w:cs="Times New Roman"/>
                <w:sz w:val="24"/>
                <w:szCs w:val="24"/>
              </w:rPr>
            </w:pPr>
          </w:p>
        </w:tc>
      </w:tr>
      <w:tr w:rsidR="003D4F0E" w:rsidRPr="000A1F71" w14:paraId="43D3B4E8" w14:textId="77777777" w:rsidTr="007B4543">
        <w:trPr>
          <w:jc w:val="center"/>
        </w:trPr>
        <w:tc>
          <w:tcPr>
            <w:tcW w:w="1616" w:type="dxa"/>
          </w:tcPr>
          <w:p w14:paraId="26CC8FF7"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lastRenderedPageBreak/>
              <w:t>Management Meetings</w:t>
            </w:r>
          </w:p>
        </w:tc>
        <w:tc>
          <w:tcPr>
            <w:tcW w:w="910" w:type="dxa"/>
          </w:tcPr>
          <w:p w14:paraId="10BBAC02"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3.6</w:t>
            </w:r>
          </w:p>
        </w:tc>
        <w:tc>
          <w:tcPr>
            <w:tcW w:w="6818" w:type="dxa"/>
          </w:tcPr>
          <w:p w14:paraId="0AC281D3"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bookmarkStart w:id="195" w:name="_Toc260142601"/>
            <w:bookmarkStart w:id="196" w:name="_Toc260143573"/>
            <w:r w:rsidRPr="000A1F71">
              <w:rPr>
                <w:rFonts w:ascii="Times New Roman" w:eastAsia="Times New Roman" w:hAnsi="Times New Roman" w:cs="Times New Roman"/>
                <w:sz w:val="24"/>
                <w:szCs w:val="24"/>
              </w:rPr>
              <w:t>Insert this new Sub-Clause 3.6 at the end of Clause 3:</w:t>
            </w:r>
            <w:bookmarkEnd w:id="195"/>
            <w:bookmarkEnd w:id="196"/>
          </w:p>
          <w:p w14:paraId="62FB3EDC"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Engineer shall invite the Contractor and other relevant parties to the first Management Meeting where he shall decide upon intervals between future Management Meetings. </w:t>
            </w:r>
          </w:p>
          <w:p w14:paraId="5BA77B80"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purpose of these Management Meetings is to coordinate the Works with the Contractor, (and other parties if deemed necessary) to record progress in relation to agreed program, and to reach and verify agreements. </w:t>
            </w:r>
          </w:p>
          <w:p w14:paraId="4339C7D3"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 Minutes of each Management Meeting will be prepared by the Engineer and circulated to all parties attending the Management Meeting, prior to the next meeting, Agreements reached at the particular Management Meeting if duly recorded and confirmed at the next meeting will be considered accepted by all parties. Where such agreements require to be confirmed by Instructions from the Engineer in compliance with the Contract, the Engineer shall forthwith issue such Instructions. </w:t>
            </w:r>
          </w:p>
          <w:p w14:paraId="1AB3B9D4"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Agreement reached at meetings shall not be means to override the requirements to follow stipulated procedure and to submit the required quality assurance documents, method statements, shop drawings etc. </w:t>
            </w:r>
          </w:p>
          <w:p w14:paraId="7BECBB20"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4938ABA0" w14:textId="77777777" w:rsidTr="007B4543">
        <w:trPr>
          <w:jc w:val="center"/>
        </w:trPr>
        <w:tc>
          <w:tcPr>
            <w:tcW w:w="1616" w:type="dxa"/>
          </w:tcPr>
          <w:p w14:paraId="2BD012E8"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50AC6"/>
                <w:spacing w:val="-7"/>
                <w:sz w:val="24"/>
                <w:szCs w:val="24"/>
              </w:rPr>
              <w:t>Clause 4</w:t>
            </w:r>
          </w:p>
        </w:tc>
        <w:tc>
          <w:tcPr>
            <w:tcW w:w="910" w:type="dxa"/>
          </w:tcPr>
          <w:p w14:paraId="687213F6" w14:textId="77777777" w:rsidR="003D4F0E" w:rsidRPr="000A1F71" w:rsidRDefault="003D4F0E" w:rsidP="003D4F0E">
            <w:pPr>
              <w:spacing w:after="0" w:line="276" w:lineRule="auto"/>
              <w:rPr>
                <w:rFonts w:ascii="Times New Roman" w:eastAsia="Times New Roman" w:hAnsi="Times New Roman" w:cs="Times New Roman"/>
                <w:sz w:val="24"/>
                <w:szCs w:val="24"/>
              </w:rPr>
            </w:pPr>
          </w:p>
        </w:tc>
        <w:tc>
          <w:tcPr>
            <w:tcW w:w="6818" w:type="dxa"/>
          </w:tcPr>
          <w:p w14:paraId="7B74C1B8"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09D9B04F" w14:textId="77777777" w:rsidTr="007B4543">
        <w:trPr>
          <w:jc w:val="center"/>
        </w:trPr>
        <w:tc>
          <w:tcPr>
            <w:tcW w:w="1616" w:type="dxa"/>
          </w:tcPr>
          <w:p w14:paraId="1E1CF5AA" w14:textId="77777777" w:rsidR="003D4F0E" w:rsidRPr="000A1F71" w:rsidRDefault="003D4F0E" w:rsidP="006C559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Performance Security</w:t>
            </w:r>
          </w:p>
        </w:tc>
        <w:tc>
          <w:tcPr>
            <w:tcW w:w="910" w:type="dxa"/>
          </w:tcPr>
          <w:p w14:paraId="58093ABF"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4.2</w:t>
            </w:r>
          </w:p>
        </w:tc>
        <w:tc>
          <w:tcPr>
            <w:tcW w:w="6818" w:type="dxa"/>
          </w:tcPr>
          <w:p w14:paraId="751F8FDE" w14:textId="77777777" w:rsidR="003D4F0E" w:rsidRPr="000A1F71" w:rsidRDefault="003D4F0E" w:rsidP="003D4F0E">
            <w:pPr>
              <w:spacing w:before="120" w:after="0" w:line="276" w:lineRule="auto"/>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At the end of the second paragraph of Sub-Clause 4.2, insert:</w:t>
            </w:r>
          </w:p>
          <w:p w14:paraId="56DF39B9"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If the Performance Security is in the form of a bank guarantee, it shall be issued by a bank located in the Country acceptable to the Employer. </w:t>
            </w:r>
          </w:p>
          <w:p w14:paraId="4CB654A2"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If the Performance Security is not in the form of a bank guarantee, it shall be furnished by a financial entity registered, or licensed to do business, in the Country. </w:t>
            </w:r>
          </w:p>
        </w:tc>
      </w:tr>
      <w:tr w:rsidR="003D4F0E" w:rsidRPr="000A1F71" w14:paraId="46496065" w14:textId="77777777" w:rsidTr="007B4543">
        <w:trPr>
          <w:jc w:val="center"/>
        </w:trPr>
        <w:tc>
          <w:tcPr>
            <w:tcW w:w="1616" w:type="dxa"/>
          </w:tcPr>
          <w:p w14:paraId="7F4D77EC" w14:textId="77777777" w:rsidR="003D4F0E" w:rsidRPr="000A1F71" w:rsidRDefault="003D4F0E" w:rsidP="006C559E">
            <w:pPr>
              <w:spacing w:before="240" w:after="0" w:line="276" w:lineRule="auto"/>
              <w:rPr>
                <w:rFonts w:ascii="Times New Roman" w:eastAsia="Times New Roman" w:hAnsi="Times New Roman" w:cs="Times New Roman"/>
                <w:b/>
                <w:bCs/>
                <w:i/>
                <w:iCs/>
                <w:color w:val="000000"/>
                <w:spacing w:val="-5"/>
                <w:sz w:val="24"/>
                <w:szCs w:val="24"/>
              </w:rPr>
            </w:pPr>
            <w:r w:rsidRPr="000A1F71">
              <w:rPr>
                <w:rFonts w:ascii="Times New Roman" w:eastAsia="Times New Roman" w:hAnsi="Times New Roman" w:cs="Times New Roman"/>
                <w:b/>
                <w:bCs/>
                <w:i/>
                <w:iCs/>
                <w:color w:val="000000"/>
                <w:spacing w:val="-5"/>
                <w:sz w:val="24"/>
                <w:szCs w:val="24"/>
              </w:rPr>
              <w:t>Subcontractors</w:t>
            </w:r>
          </w:p>
        </w:tc>
        <w:tc>
          <w:tcPr>
            <w:tcW w:w="910" w:type="dxa"/>
          </w:tcPr>
          <w:p w14:paraId="59FEA5E6"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4.4</w:t>
            </w:r>
          </w:p>
        </w:tc>
        <w:tc>
          <w:tcPr>
            <w:tcW w:w="6818" w:type="dxa"/>
          </w:tcPr>
          <w:p w14:paraId="192F4A7D"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Prior consent shall not be required if the value of the subcontract is less than 30% of the Accepted Contract Amount. </w:t>
            </w:r>
          </w:p>
        </w:tc>
      </w:tr>
      <w:tr w:rsidR="003D4F0E" w:rsidRPr="000A1F71" w14:paraId="6E9CA4F0" w14:textId="77777777" w:rsidTr="007B4543">
        <w:trPr>
          <w:jc w:val="center"/>
        </w:trPr>
        <w:tc>
          <w:tcPr>
            <w:tcW w:w="1616" w:type="dxa"/>
          </w:tcPr>
          <w:p w14:paraId="0803EB5F" w14:textId="77777777" w:rsidR="003D4F0E" w:rsidRPr="000A1F71" w:rsidRDefault="003D4F0E" w:rsidP="006C559E">
            <w:pPr>
              <w:spacing w:before="240" w:after="0" w:line="276" w:lineRule="auto"/>
              <w:rPr>
                <w:rFonts w:ascii="Times New Roman" w:eastAsia="Times New Roman" w:hAnsi="Times New Roman" w:cs="Times New Roman"/>
                <w:b/>
                <w:bCs/>
                <w:i/>
                <w:iCs/>
                <w:color w:val="000000"/>
                <w:spacing w:val="-5"/>
                <w:sz w:val="24"/>
                <w:szCs w:val="24"/>
              </w:rPr>
            </w:pPr>
            <w:r w:rsidRPr="000A1F71">
              <w:rPr>
                <w:rFonts w:ascii="Times New Roman" w:eastAsia="Times New Roman" w:hAnsi="Times New Roman" w:cs="Times New Roman"/>
                <w:b/>
                <w:bCs/>
                <w:i/>
                <w:iCs/>
                <w:color w:val="000000"/>
                <w:spacing w:val="-5"/>
                <w:sz w:val="24"/>
                <w:szCs w:val="24"/>
              </w:rPr>
              <w:t>Protection of the Environment</w:t>
            </w:r>
          </w:p>
        </w:tc>
        <w:tc>
          <w:tcPr>
            <w:tcW w:w="910" w:type="dxa"/>
          </w:tcPr>
          <w:p w14:paraId="19694579"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4.18</w:t>
            </w:r>
          </w:p>
        </w:tc>
        <w:tc>
          <w:tcPr>
            <w:tcW w:w="6818" w:type="dxa"/>
          </w:tcPr>
          <w:p w14:paraId="769B0201"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Add sub paragraph as follows;</w:t>
            </w:r>
          </w:p>
          <w:p w14:paraId="7F2C3A71"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Contractor must comply with Environment Protection and Preservation Act 1993, and prepare any documents deemed necessary by the Environment Impact Assessment Regulations 2012, and receive consent to the document from the Environment Protection Agency before executing contractual Works and temporary works under this Contract. The cost of any Environmental Monitoring and Mitigation measure according to the approved EIA Report and Decision Statement during construction if required shall be borne by the Contractor. </w:t>
            </w:r>
          </w:p>
          <w:p w14:paraId="33A8D268" w14:textId="5ECB04FF" w:rsidR="003D4F0E" w:rsidRPr="000A1F71" w:rsidRDefault="003D4F0E" w:rsidP="003D4F0E">
            <w:pPr>
              <w:spacing w:before="120" w:after="0" w:line="276" w:lineRule="auto"/>
              <w:rPr>
                <w:rFonts w:ascii="Times New Roman" w:eastAsia="Times New Roman" w:hAnsi="Times New Roman" w:cs="Times New Roman"/>
                <w:sz w:val="24"/>
                <w:szCs w:val="24"/>
              </w:rPr>
            </w:pPr>
          </w:p>
        </w:tc>
      </w:tr>
      <w:tr w:rsidR="003D4F0E" w:rsidRPr="000A1F71" w14:paraId="1F7B7472" w14:textId="77777777" w:rsidTr="007B4543">
        <w:trPr>
          <w:jc w:val="center"/>
        </w:trPr>
        <w:tc>
          <w:tcPr>
            <w:tcW w:w="1616" w:type="dxa"/>
          </w:tcPr>
          <w:p w14:paraId="0A707E22"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50AC6"/>
                <w:spacing w:val="-7"/>
                <w:sz w:val="24"/>
                <w:szCs w:val="24"/>
              </w:rPr>
              <w:lastRenderedPageBreak/>
              <w:t>Clause 6</w:t>
            </w:r>
          </w:p>
        </w:tc>
        <w:tc>
          <w:tcPr>
            <w:tcW w:w="910" w:type="dxa"/>
          </w:tcPr>
          <w:p w14:paraId="18A3840B" w14:textId="77777777" w:rsidR="003D4F0E" w:rsidRPr="000A1F71" w:rsidRDefault="003D4F0E" w:rsidP="003D4F0E">
            <w:pPr>
              <w:spacing w:after="0" w:line="276" w:lineRule="auto"/>
              <w:rPr>
                <w:rFonts w:ascii="Times New Roman" w:eastAsia="Times New Roman" w:hAnsi="Times New Roman" w:cs="Times New Roman"/>
                <w:sz w:val="24"/>
                <w:szCs w:val="24"/>
              </w:rPr>
            </w:pPr>
          </w:p>
        </w:tc>
        <w:tc>
          <w:tcPr>
            <w:tcW w:w="6818" w:type="dxa"/>
          </w:tcPr>
          <w:p w14:paraId="540D5B7C"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441745F2" w14:textId="77777777" w:rsidTr="007B4543">
        <w:trPr>
          <w:jc w:val="center"/>
        </w:trPr>
        <w:tc>
          <w:tcPr>
            <w:tcW w:w="1616" w:type="dxa"/>
          </w:tcPr>
          <w:p w14:paraId="5E2F0F6E"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 xml:space="preserve">Employment of Staff and </w:t>
            </w:r>
            <w:proofErr w:type="spellStart"/>
            <w:r w:rsidRPr="000A1F71">
              <w:rPr>
                <w:rFonts w:ascii="Times New Roman" w:eastAsia="Times New Roman" w:hAnsi="Times New Roman" w:cs="Times New Roman"/>
                <w:b/>
                <w:bCs/>
                <w:i/>
                <w:iCs/>
                <w:color w:val="000000"/>
                <w:spacing w:val="-5"/>
                <w:sz w:val="24"/>
                <w:szCs w:val="24"/>
              </w:rPr>
              <w:t>Labour</w:t>
            </w:r>
            <w:proofErr w:type="spellEnd"/>
          </w:p>
        </w:tc>
        <w:tc>
          <w:tcPr>
            <w:tcW w:w="910" w:type="dxa"/>
          </w:tcPr>
          <w:p w14:paraId="4E6FDCE1"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w:t>
            </w:r>
          </w:p>
        </w:tc>
        <w:tc>
          <w:tcPr>
            <w:tcW w:w="6818" w:type="dxa"/>
          </w:tcPr>
          <w:p w14:paraId="34798F7C"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 xml:space="preserve">Add to this Sub-Clause: </w:t>
            </w:r>
          </w:p>
          <w:p w14:paraId="36826988"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Contractor is encouraged, to the extent practicable and reasonable, to employ staff and </w:t>
            </w:r>
            <w:proofErr w:type="spellStart"/>
            <w:r w:rsidRPr="000A1F71">
              <w:rPr>
                <w:rFonts w:ascii="Times New Roman" w:eastAsia="Times New Roman" w:hAnsi="Times New Roman" w:cs="Times New Roman"/>
                <w:sz w:val="24"/>
                <w:szCs w:val="24"/>
              </w:rPr>
              <w:t>labour</w:t>
            </w:r>
            <w:proofErr w:type="spellEnd"/>
            <w:r w:rsidRPr="000A1F71">
              <w:rPr>
                <w:rFonts w:ascii="Times New Roman" w:eastAsia="Times New Roman" w:hAnsi="Times New Roman" w:cs="Times New Roman"/>
                <w:sz w:val="24"/>
                <w:szCs w:val="24"/>
              </w:rPr>
              <w:t xml:space="preserve"> with appropriate qualification and experience from sources within the Country of Works. </w:t>
            </w:r>
          </w:p>
        </w:tc>
      </w:tr>
      <w:tr w:rsidR="003D4F0E" w:rsidRPr="000A1F71" w14:paraId="374A972B" w14:textId="77777777" w:rsidTr="007B4543">
        <w:trPr>
          <w:jc w:val="center"/>
        </w:trPr>
        <w:tc>
          <w:tcPr>
            <w:tcW w:w="1616" w:type="dxa"/>
          </w:tcPr>
          <w:p w14:paraId="4BE32FF4"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 xml:space="preserve">Foreign staff and </w:t>
            </w:r>
            <w:proofErr w:type="spellStart"/>
            <w:r w:rsidRPr="000A1F71">
              <w:rPr>
                <w:rFonts w:ascii="Times New Roman" w:eastAsia="Times New Roman" w:hAnsi="Times New Roman" w:cs="Times New Roman"/>
                <w:b/>
                <w:bCs/>
                <w:i/>
                <w:iCs/>
                <w:color w:val="000000"/>
                <w:spacing w:val="-5"/>
                <w:sz w:val="24"/>
                <w:szCs w:val="24"/>
              </w:rPr>
              <w:t>Labour</w:t>
            </w:r>
            <w:proofErr w:type="spellEnd"/>
          </w:p>
        </w:tc>
        <w:tc>
          <w:tcPr>
            <w:tcW w:w="910" w:type="dxa"/>
          </w:tcPr>
          <w:p w14:paraId="65B371B7"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6.12</w:t>
            </w:r>
          </w:p>
        </w:tc>
        <w:tc>
          <w:tcPr>
            <w:tcW w:w="6818" w:type="dxa"/>
          </w:tcPr>
          <w:p w14:paraId="301E5DA9"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Add after Clause 6.11</w:t>
            </w:r>
          </w:p>
          <w:p w14:paraId="17FBF09E" w14:textId="77777777" w:rsidR="003D4F0E" w:rsidRPr="000A1F71" w:rsidRDefault="003D4F0E" w:rsidP="007B4543">
            <w:pPr>
              <w:spacing w:before="120" w:after="0" w:line="276" w:lineRule="auto"/>
              <w:jc w:val="both"/>
              <w:rPr>
                <w:rFonts w:ascii="Times New Roman" w:eastAsia="Times New Roman" w:hAnsi="Times New Roman" w:cs="Times New Roman"/>
                <w:iCs/>
                <w:sz w:val="24"/>
                <w:szCs w:val="24"/>
              </w:rPr>
            </w:pPr>
            <w:r w:rsidRPr="000A1F71">
              <w:rPr>
                <w:rFonts w:ascii="Times New Roman" w:eastAsia="Times New Roman" w:hAnsi="Times New Roman" w:cs="Times New Roman"/>
                <w:iCs/>
                <w:sz w:val="24"/>
                <w:szCs w:val="24"/>
              </w:rPr>
              <w:t xml:space="preserve">The Contractor may import any personnel who are necessary for the execution of the Works. The Contractor must ensure that these personnel are provided with the required residence visas and work permits. The Contractor shall be responsible for the return </w:t>
            </w:r>
          </w:p>
        </w:tc>
      </w:tr>
      <w:tr w:rsidR="003D4F0E" w:rsidRPr="000A1F71" w14:paraId="4F003B3F" w14:textId="77777777" w:rsidTr="007B4543">
        <w:trPr>
          <w:jc w:val="center"/>
        </w:trPr>
        <w:tc>
          <w:tcPr>
            <w:tcW w:w="1616" w:type="dxa"/>
          </w:tcPr>
          <w:p w14:paraId="4396282F"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Measures against Insect and Pest Nuisance</w:t>
            </w:r>
          </w:p>
        </w:tc>
        <w:tc>
          <w:tcPr>
            <w:tcW w:w="910" w:type="dxa"/>
          </w:tcPr>
          <w:p w14:paraId="72906B90"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6.13</w:t>
            </w:r>
          </w:p>
        </w:tc>
        <w:tc>
          <w:tcPr>
            <w:tcW w:w="6818" w:type="dxa"/>
          </w:tcPr>
          <w:p w14:paraId="297B6102"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Add after Clause 6.12</w:t>
            </w:r>
          </w:p>
          <w:p w14:paraId="7D456091"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p>
          <w:p w14:paraId="69968885" w14:textId="77777777" w:rsidR="003D4F0E" w:rsidRPr="000A1F71" w:rsidRDefault="003D4F0E" w:rsidP="007B4543">
            <w:pPr>
              <w:spacing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sz w:val="24"/>
                <w:szCs w:val="24"/>
              </w:rPr>
              <w:t xml:space="preserve">The Contractor shall at all times take the necessary precautions to protect all staff and </w:t>
            </w:r>
            <w:proofErr w:type="spellStart"/>
            <w:r w:rsidRPr="000A1F71">
              <w:rPr>
                <w:rFonts w:ascii="Times New Roman" w:eastAsia="Times New Roman" w:hAnsi="Times New Roman" w:cs="Times New Roman"/>
                <w:sz w:val="24"/>
                <w:szCs w:val="24"/>
              </w:rPr>
              <w:t>labour</w:t>
            </w:r>
            <w:proofErr w:type="spellEnd"/>
            <w:r w:rsidRPr="000A1F71">
              <w:rPr>
                <w:rFonts w:ascii="Times New Roman" w:eastAsia="Times New Roman" w:hAnsi="Times New Roman" w:cs="Times New Roman"/>
                <w:sz w:val="24"/>
                <w:szCs w:val="24"/>
              </w:rPr>
              <w:t xml:space="preserve"> employed on the Site from insect and pest nuisance, and to reduce their danger to health. The Contractor shall provide suitable prophylactics for the Contractor’s Personnel and shall comply with all the regulations of the local health authorities, including use of appropriate insecticide.</w:t>
            </w:r>
          </w:p>
        </w:tc>
      </w:tr>
      <w:tr w:rsidR="003D4F0E" w:rsidRPr="000A1F71" w14:paraId="16C232E3" w14:textId="77777777" w:rsidTr="007B4543">
        <w:trPr>
          <w:jc w:val="center"/>
        </w:trPr>
        <w:tc>
          <w:tcPr>
            <w:tcW w:w="1616" w:type="dxa"/>
          </w:tcPr>
          <w:p w14:paraId="56EDAD10"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Alcoholic Liquor or Drugs</w:t>
            </w:r>
          </w:p>
        </w:tc>
        <w:tc>
          <w:tcPr>
            <w:tcW w:w="910" w:type="dxa"/>
          </w:tcPr>
          <w:p w14:paraId="77151C18"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6.14</w:t>
            </w:r>
          </w:p>
        </w:tc>
        <w:tc>
          <w:tcPr>
            <w:tcW w:w="6818" w:type="dxa"/>
          </w:tcPr>
          <w:p w14:paraId="7FE3CA63"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Add after Clause 6.13</w:t>
            </w:r>
          </w:p>
          <w:p w14:paraId="60D839F7"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p>
          <w:p w14:paraId="62349843" w14:textId="0A32F211" w:rsidR="003D4F0E" w:rsidRPr="000A1F71" w:rsidRDefault="003D4F0E" w:rsidP="007B4543">
            <w:pPr>
              <w:spacing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sz w:val="24"/>
                <w:szCs w:val="24"/>
              </w:rPr>
              <w:t xml:space="preserve">The Contractor shall not, </w:t>
            </w:r>
            <w:r w:rsidR="007B4543" w:rsidRPr="000A1F71">
              <w:rPr>
                <w:rFonts w:ascii="Times New Roman" w:eastAsia="Times New Roman" w:hAnsi="Times New Roman" w:cs="Times New Roman"/>
                <w:sz w:val="24"/>
                <w:szCs w:val="24"/>
              </w:rPr>
              <w:t>otherwise</w:t>
            </w:r>
            <w:r w:rsidRPr="000A1F71">
              <w:rPr>
                <w:rFonts w:ascii="Times New Roman" w:eastAsia="Times New Roman" w:hAnsi="Times New Roman" w:cs="Times New Roman"/>
                <w:sz w:val="24"/>
                <w:szCs w:val="24"/>
              </w:rPr>
              <w:t xml:space="preserve"> than in accordance with the Laws of the Country, import, sell, give, barter or otherwise dispose of any alcoholic liquor or drugs, or permit or allow importation, sale, gift, barter or disposal by </w:t>
            </w:r>
            <w:r w:rsidR="007B4543" w:rsidRPr="000A1F71">
              <w:rPr>
                <w:rFonts w:ascii="Times New Roman" w:eastAsia="Times New Roman" w:hAnsi="Times New Roman" w:cs="Times New Roman"/>
                <w:sz w:val="24"/>
                <w:szCs w:val="24"/>
              </w:rPr>
              <w:t>Contractor’s Personnel</w:t>
            </w:r>
            <w:r w:rsidRPr="000A1F71">
              <w:rPr>
                <w:rFonts w:ascii="Times New Roman" w:eastAsia="Times New Roman" w:hAnsi="Times New Roman" w:cs="Times New Roman"/>
                <w:sz w:val="24"/>
                <w:szCs w:val="24"/>
              </w:rPr>
              <w:t>.</w:t>
            </w:r>
          </w:p>
        </w:tc>
      </w:tr>
      <w:tr w:rsidR="003D4F0E" w:rsidRPr="000A1F71" w14:paraId="0369016F" w14:textId="77777777" w:rsidTr="007B4543">
        <w:trPr>
          <w:jc w:val="center"/>
        </w:trPr>
        <w:tc>
          <w:tcPr>
            <w:tcW w:w="1616" w:type="dxa"/>
          </w:tcPr>
          <w:p w14:paraId="3326DB33"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Arms and Ammunition</w:t>
            </w:r>
          </w:p>
        </w:tc>
        <w:tc>
          <w:tcPr>
            <w:tcW w:w="910" w:type="dxa"/>
          </w:tcPr>
          <w:p w14:paraId="74B3F7DC"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6.15</w:t>
            </w:r>
          </w:p>
        </w:tc>
        <w:tc>
          <w:tcPr>
            <w:tcW w:w="6818" w:type="dxa"/>
          </w:tcPr>
          <w:p w14:paraId="3738A5F0" w14:textId="77777777" w:rsidR="003D4F0E" w:rsidRPr="000A1F71" w:rsidRDefault="003D4F0E" w:rsidP="003D4F0E">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i/>
                <w:iCs/>
                <w:sz w:val="24"/>
                <w:szCs w:val="24"/>
              </w:rPr>
              <w:t>Add after Clause 6.14</w:t>
            </w:r>
          </w:p>
          <w:p w14:paraId="1342BB23" w14:textId="77777777" w:rsidR="003D4F0E" w:rsidRPr="000A1F71" w:rsidRDefault="003D4F0E" w:rsidP="003D4F0E">
            <w:pPr>
              <w:spacing w:after="0" w:line="276" w:lineRule="auto"/>
              <w:jc w:val="both"/>
              <w:rPr>
                <w:rFonts w:ascii="Times New Roman" w:eastAsia="Times New Roman" w:hAnsi="Times New Roman" w:cs="Times New Roman"/>
                <w:sz w:val="24"/>
                <w:szCs w:val="24"/>
              </w:rPr>
            </w:pPr>
          </w:p>
          <w:p w14:paraId="0211E41E" w14:textId="77777777" w:rsidR="003D4F0E" w:rsidRPr="000A1F71" w:rsidRDefault="003D4F0E" w:rsidP="003D4F0E">
            <w:pPr>
              <w:spacing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sz w:val="24"/>
                <w:szCs w:val="24"/>
              </w:rPr>
              <w:t>The Contractor shall not give, barter of otherwise dispose of to any persons, any arms or ammunition of any kind, or allow Contractor’s Personnel to do so.</w:t>
            </w:r>
          </w:p>
        </w:tc>
      </w:tr>
      <w:tr w:rsidR="003D4F0E" w:rsidRPr="000A1F71" w14:paraId="12334B1F" w14:textId="77777777" w:rsidTr="007B4543">
        <w:trPr>
          <w:jc w:val="center"/>
        </w:trPr>
        <w:tc>
          <w:tcPr>
            <w:tcW w:w="1616" w:type="dxa"/>
          </w:tcPr>
          <w:p w14:paraId="6E68AB15"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Festivals and Religious Customs</w:t>
            </w:r>
          </w:p>
        </w:tc>
        <w:tc>
          <w:tcPr>
            <w:tcW w:w="910" w:type="dxa"/>
          </w:tcPr>
          <w:p w14:paraId="40783876"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6.16</w:t>
            </w:r>
          </w:p>
        </w:tc>
        <w:tc>
          <w:tcPr>
            <w:tcW w:w="6818" w:type="dxa"/>
          </w:tcPr>
          <w:p w14:paraId="5F1ACA87" w14:textId="77777777" w:rsidR="003D4F0E" w:rsidRPr="000A1F71" w:rsidRDefault="003D4F0E" w:rsidP="003D4F0E">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i/>
                <w:iCs/>
                <w:sz w:val="24"/>
                <w:szCs w:val="24"/>
              </w:rPr>
              <w:t>Add after Clause 6.15</w:t>
            </w:r>
          </w:p>
          <w:p w14:paraId="21D877B5" w14:textId="77777777" w:rsidR="003D4F0E" w:rsidRPr="000A1F71" w:rsidRDefault="003D4F0E" w:rsidP="003D4F0E">
            <w:pPr>
              <w:spacing w:after="0" w:line="276" w:lineRule="auto"/>
              <w:jc w:val="both"/>
              <w:rPr>
                <w:rFonts w:ascii="Times New Roman" w:eastAsia="Times New Roman" w:hAnsi="Times New Roman" w:cs="Times New Roman"/>
                <w:sz w:val="24"/>
                <w:szCs w:val="24"/>
              </w:rPr>
            </w:pPr>
          </w:p>
          <w:p w14:paraId="08752C5B" w14:textId="77777777" w:rsidR="003D4F0E" w:rsidRPr="000A1F71" w:rsidRDefault="003D4F0E" w:rsidP="003D4F0E">
            <w:pPr>
              <w:spacing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sz w:val="24"/>
                <w:szCs w:val="24"/>
              </w:rPr>
              <w:t>The Contractor shall respect the Country’s recognized festivals, days of rest and religious or other customs.</w:t>
            </w:r>
          </w:p>
        </w:tc>
      </w:tr>
      <w:tr w:rsidR="003D4F0E" w:rsidRPr="000A1F71" w14:paraId="7FDC8603" w14:textId="77777777" w:rsidTr="007B4543">
        <w:trPr>
          <w:jc w:val="center"/>
        </w:trPr>
        <w:tc>
          <w:tcPr>
            <w:tcW w:w="1616" w:type="dxa"/>
          </w:tcPr>
          <w:p w14:paraId="54D5903E"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t>Clause 8</w:t>
            </w:r>
          </w:p>
        </w:tc>
        <w:tc>
          <w:tcPr>
            <w:tcW w:w="910" w:type="dxa"/>
          </w:tcPr>
          <w:p w14:paraId="200B8C44"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p>
        </w:tc>
        <w:tc>
          <w:tcPr>
            <w:tcW w:w="6818" w:type="dxa"/>
          </w:tcPr>
          <w:p w14:paraId="7610DC33"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78EFD07D" w14:textId="77777777" w:rsidTr="007B4543">
        <w:trPr>
          <w:jc w:val="center"/>
        </w:trPr>
        <w:tc>
          <w:tcPr>
            <w:tcW w:w="1616" w:type="dxa"/>
          </w:tcPr>
          <w:p w14:paraId="4A0E1A19" w14:textId="77777777" w:rsidR="003D4F0E" w:rsidRPr="000A1F71" w:rsidRDefault="003D4F0E" w:rsidP="006C559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Commencement of work</w:t>
            </w:r>
          </w:p>
        </w:tc>
        <w:tc>
          <w:tcPr>
            <w:tcW w:w="910" w:type="dxa"/>
          </w:tcPr>
          <w:p w14:paraId="1A0C1869"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8.1</w:t>
            </w:r>
          </w:p>
        </w:tc>
        <w:tc>
          <w:tcPr>
            <w:tcW w:w="6818" w:type="dxa"/>
          </w:tcPr>
          <w:p w14:paraId="5D113A20"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sz w:val="24"/>
                <w:szCs w:val="24"/>
              </w:rPr>
              <w:t xml:space="preserve">“The Commencement date shall be within 30 days after the contractor receives the Letter of Acceptance. </w:t>
            </w:r>
          </w:p>
        </w:tc>
      </w:tr>
      <w:tr w:rsidR="003D4F0E" w:rsidRPr="000A1F71" w14:paraId="4712F518" w14:textId="77777777" w:rsidTr="007B4543">
        <w:trPr>
          <w:jc w:val="center"/>
        </w:trPr>
        <w:tc>
          <w:tcPr>
            <w:tcW w:w="1616" w:type="dxa"/>
          </w:tcPr>
          <w:p w14:paraId="231E36B6"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t>Clause 12</w:t>
            </w:r>
          </w:p>
        </w:tc>
        <w:tc>
          <w:tcPr>
            <w:tcW w:w="910" w:type="dxa"/>
          </w:tcPr>
          <w:p w14:paraId="59259BCA"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p>
        </w:tc>
        <w:tc>
          <w:tcPr>
            <w:tcW w:w="6818" w:type="dxa"/>
          </w:tcPr>
          <w:p w14:paraId="12D66CA7"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Not applicable</w:t>
            </w:r>
          </w:p>
        </w:tc>
      </w:tr>
      <w:tr w:rsidR="003D4F0E" w:rsidRPr="000A1F71" w14:paraId="3A2C5EE4" w14:textId="77777777" w:rsidTr="007B4543">
        <w:trPr>
          <w:jc w:val="center"/>
        </w:trPr>
        <w:tc>
          <w:tcPr>
            <w:tcW w:w="1616" w:type="dxa"/>
          </w:tcPr>
          <w:p w14:paraId="3D517CED"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lastRenderedPageBreak/>
              <w:t>Clause 13</w:t>
            </w:r>
          </w:p>
        </w:tc>
        <w:tc>
          <w:tcPr>
            <w:tcW w:w="910" w:type="dxa"/>
          </w:tcPr>
          <w:p w14:paraId="7A325674"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p>
        </w:tc>
        <w:tc>
          <w:tcPr>
            <w:tcW w:w="6818" w:type="dxa"/>
          </w:tcPr>
          <w:p w14:paraId="782B8F7B"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3245C246" w14:textId="77777777" w:rsidTr="007B4543">
        <w:trPr>
          <w:jc w:val="center"/>
        </w:trPr>
        <w:tc>
          <w:tcPr>
            <w:tcW w:w="1616" w:type="dxa"/>
          </w:tcPr>
          <w:p w14:paraId="53411862"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Right to Vary</w:t>
            </w:r>
          </w:p>
        </w:tc>
        <w:tc>
          <w:tcPr>
            <w:tcW w:w="910" w:type="dxa"/>
          </w:tcPr>
          <w:p w14:paraId="0351535A"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13.1</w:t>
            </w:r>
          </w:p>
        </w:tc>
        <w:tc>
          <w:tcPr>
            <w:tcW w:w="6818" w:type="dxa"/>
          </w:tcPr>
          <w:p w14:paraId="69FD3777" w14:textId="61681450" w:rsidR="003D4F0E" w:rsidRPr="000A1F71" w:rsidRDefault="003D4F0E" w:rsidP="003D4F0E">
            <w:pPr>
              <w:spacing w:before="120" w:after="0" w:line="276" w:lineRule="auto"/>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Delete sub-paragraphs (b), (c) and (f) of Sub-clause 13.1</w:t>
            </w:r>
          </w:p>
        </w:tc>
      </w:tr>
      <w:tr w:rsidR="003D4F0E" w:rsidRPr="000A1F71" w14:paraId="2D5D75A3" w14:textId="77777777" w:rsidTr="007B4543">
        <w:trPr>
          <w:jc w:val="center"/>
        </w:trPr>
        <w:tc>
          <w:tcPr>
            <w:tcW w:w="1616" w:type="dxa"/>
          </w:tcPr>
          <w:p w14:paraId="393ABC70"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Variation Procedure</w:t>
            </w:r>
          </w:p>
        </w:tc>
        <w:tc>
          <w:tcPr>
            <w:tcW w:w="910" w:type="dxa"/>
          </w:tcPr>
          <w:p w14:paraId="1D5BF9B1"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13.3</w:t>
            </w:r>
          </w:p>
        </w:tc>
        <w:tc>
          <w:tcPr>
            <w:tcW w:w="6818" w:type="dxa"/>
          </w:tcPr>
          <w:p w14:paraId="6C86CF71"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Delete the last sentence of Sub-Clause 13.3 and substitute:</w:t>
            </w:r>
          </w:p>
          <w:p w14:paraId="0AD12195"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Upon instructing or approving a Variation, the Engineer shall proceed in accordance with Sub-Clause 3.5 to agree or determine adjustments to the Contract Price and to the schedule of payments under Sub-Clause 14.4. These adjustments shall include reasonable profit, and shall take account of the Contractor’s submissions under Sub-Clause 13.2 if applicable. </w:t>
            </w:r>
          </w:p>
          <w:p w14:paraId="14020A9A"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For each item of work forming part (or all) of a variation, the appropriate rate or price for the item shall be the rate or price specified for such item in the Bill of Quantities (BOQ) or, if there is no such item, the rate or price specified for similar work. However, a new rate or price shall be appropriate for an item of work if no rate or price for this item is specified in the Bill of Quantities and no specified rate or price is appropriate because the item of work is not of similar character, or is not executed under similar conditions, as any item in the contract. </w:t>
            </w:r>
          </w:p>
        </w:tc>
      </w:tr>
      <w:tr w:rsidR="003D4F0E" w:rsidRPr="000A1F71" w14:paraId="7AEAF503" w14:textId="77777777" w:rsidTr="007B4543">
        <w:trPr>
          <w:jc w:val="center"/>
        </w:trPr>
        <w:tc>
          <w:tcPr>
            <w:tcW w:w="1616" w:type="dxa"/>
          </w:tcPr>
          <w:p w14:paraId="7576B0D3"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 xml:space="preserve">Adjustments for Changes in Cost </w:t>
            </w:r>
          </w:p>
        </w:tc>
        <w:tc>
          <w:tcPr>
            <w:tcW w:w="910" w:type="dxa"/>
          </w:tcPr>
          <w:p w14:paraId="656A7AD9"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13.8</w:t>
            </w:r>
          </w:p>
        </w:tc>
        <w:tc>
          <w:tcPr>
            <w:tcW w:w="6818" w:type="dxa"/>
          </w:tcPr>
          <w:p w14:paraId="40F7BBC3"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i/>
                <w:iCs/>
                <w:color w:val="000000"/>
                <w:spacing w:val="-4"/>
                <w:sz w:val="24"/>
                <w:szCs w:val="24"/>
              </w:rPr>
              <w:t xml:space="preserve">Not applicable </w:t>
            </w:r>
          </w:p>
        </w:tc>
      </w:tr>
      <w:tr w:rsidR="003D4F0E" w:rsidRPr="000A1F71" w14:paraId="72B5EC48" w14:textId="77777777" w:rsidTr="007B4543">
        <w:trPr>
          <w:jc w:val="center"/>
        </w:trPr>
        <w:tc>
          <w:tcPr>
            <w:tcW w:w="1616" w:type="dxa"/>
          </w:tcPr>
          <w:p w14:paraId="22C677BE"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t>Clause 14</w:t>
            </w:r>
          </w:p>
        </w:tc>
        <w:tc>
          <w:tcPr>
            <w:tcW w:w="910" w:type="dxa"/>
          </w:tcPr>
          <w:p w14:paraId="32EC6D0C"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p>
        </w:tc>
        <w:tc>
          <w:tcPr>
            <w:tcW w:w="6818" w:type="dxa"/>
          </w:tcPr>
          <w:p w14:paraId="3320219A"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4EAADB7D" w14:textId="77777777" w:rsidTr="007B4543">
        <w:trPr>
          <w:jc w:val="center"/>
        </w:trPr>
        <w:tc>
          <w:tcPr>
            <w:tcW w:w="1616" w:type="dxa"/>
          </w:tcPr>
          <w:p w14:paraId="4836701B"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The Contract Price</w:t>
            </w:r>
          </w:p>
        </w:tc>
        <w:tc>
          <w:tcPr>
            <w:tcW w:w="910" w:type="dxa"/>
          </w:tcPr>
          <w:p w14:paraId="6B778FA7"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14.1</w:t>
            </w:r>
          </w:p>
        </w:tc>
        <w:tc>
          <w:tcPr>
            <w:tcW w:w="6818" w:type="dxa"/>
          </w:tcPr>
          <w:p w14:paraId="64CEDD52" w14:textId="77777777" w:rsidR="003D4F0E" w:rsidRPr="000A1F71" w:rsidRDefault="003D4F0E" w:rsidP="007B4543">
            <w:pPr>
              <w:spacing w:before="120" w:after="0" w:line="276" w:lineRule="auto"/>
              <w:jc w:val="both"/>
              <w:rPr>
                <w:rFonts w:ascii="Times New Roman" w:eastAsia="Times New Roman" w:hAnsi="Times New Roman" w:cs="Times New Roman"/>
                <w:i/>
                <w:iCs/>
                <w:color w:val="000000"/>
                <w:spacing w:val="-4"/>
                <w:sz w:val="24"/>
                <w:szCs w:val="24"/>
              </w:rPr>
            </w:pPr>
            <w:r w:rsidRPr="000A1F71">
              <w:rPr>
                <w:rFonts w:ascii="Times New Roman" w:eastAsia="Times New Roman" w:hAnsi="Times New Roman" w:cs="Times New Roman"/>
                <w:i/>
                <w:iCs/>
                <w:color w:val="000000"/>
                <w:spacing w:val="-4"/>
                <w:sz w:val="24"/>
                <w:szCs w:val="24"/>
              </w:rPr>
              <w:t>Delete sub-paragraph (a) of Sub-Clause 14.1 and substitute:</w:t>
            </w:r>
          </w:p>
          <w:p w14:paraId="6F0D831B" w14:textId="77777777" w:rsidR="003D4F0E" w:rsidRPr="000A1F71" w:rsidRDefault="003D4F0E" w:rsidP="007B4543">
            <w:pPr>
              <w:numPr>
                <w:ilvl w:val="0"/>
                <w:numId w:val="27"/>
              </w:num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the Contract Price shall be the lump sum Accepted Contract Amount and be subject to adjustments in accordance with the Contract;</w:t>
            </w:r>
          </w:p>
          <w:p w14:paraId="746B875C" w14:textId="77777777" w:rsidR="003D4F0E" w:rsidRPr="000A1F71" w:rsidRDefault="003D4F0E" w:rsidP="007B4543">
            <w:pPr>
              <w:spacing w:before="120" w:after="0" w:line="276" w:lineRule="auto"/>
              <w:jc w:val="both"/>
              <w:rPr>
                <w:rFonts w:ascii="Times New Roman" w:eastAsia="Times New Roman" w:hAnsi="Times New Roman" w:cs="Times New Roman"/>
                <w:i/>
                <w:iCs/>
                <w:color w:val="000000"/>
                <w:spacing w:val="-4"/>
                <w:sz w:val="24"/>
                <w:szCs w:val="24"/>
              </w:rPr>
            </w:pPr>
            <w:r w:rsidRPr="000A1F71">
              <w:rPr>
                <w:rFonts w:ascii="Times New Roman" w:eastAsia="Times New Roman" w:hAnsi="Times New Roman" w:cs="Times New Roman"/>
                <w:i/>
                <w:iCs/>
                <w:color w:val="000000"/>
                <w:spacing w:val="-4"/>
                <w:sz w:val="24"/>
                <w:szCs w:val="24"/>
              </w:rPr>
              <w:t>Delete sub-paragraph (c) and (d) of Sub-Clause 14.1</w:t>
            </w:r>
          </w:p>
          <w:p w14:paraId="5C34CBA2" w14:textId="77777777" w:rsidR="003D4F0E" w:rsidRPr="000A1F71" w:rsidRDefault="003D4F0E" w:rsidP="007B4543">
            <w:pPr>
              <w:spacing w:before="120" w:after="0" w:line="276" w:lineRule="auto"/>
              <w:jc w:val="both"/>
              <w:rPr>
                <w:rFonts w:ascii="Times New Roman" w:eastAsia="Times New Roman" w:hAnsi="Times New Roman" w:cs="Times New Roman"/>
                <w:i/>
                <w:iCs/>
                <w:color w:val="000000"/>
                <w:spacing w:val="-4"/>
                <w:sz w:val="24"/>
                <w:szCs w:val="24"/>
              </w:rPr>
            </w:pPr>
            <w:r w:rsidRPr="000A1F71">
              <w:rPr>
                <w:rFonts w:ascii="Times New Roman" w:eastAsia="Times New Roman" w:hAnsi="Times New Roman" w:cs="Times New Roman"/>
                <w:i/>
                <w:iCs/>
                <w:color w:val="000000"/>
                <w:spacing w:val="-4"/>
                <w:sz w:val="24"/>
                <w:szCs w:val="24"/>
              </w:rPr>
              <w:t>Add the following after sub-paragraph (b)</w:t>
            </w:r>
          </w:p>
          <w:p w14:paraId="609C92DD" w14:textId="77777777" w:rsidR="003D4F0E" w:rsidRPr="000A1F71" w:rsidRDefault="003D4F0E" w:rsidP="007B4543">
            <w:pPr>
              <w:numPr>
                <w:ilvl w:val="0"/>
                <w:numId w:val="28"/>
              </w:num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if any part of the Works is to be paid according to works completed, Engineer shall use the rate specified in the Bill of Quantities.  </w:t>
            </w:r>
          </w:p>
          <w:p w14:paraId="7074DF63" w14:textId="5F7D2FB8" w:rsidR="007B4543" w:rsidRPr="000A1F71" w:rsidRDefault="007B4543" w:rsidP="007B4543">
            <w:pPr>
              <w:spacing w:before="120" w:after="0" w:line="276" w:lineRule="auto"/>
              <w:ind w:left="720"/>
              <w:jc w:val="both"/>
              <w:rPr>
                <w:rFonts w:ascii="Times New Roman" w:eastAsia="Times New Roman" w:hAnsi="Times New Roman" w:cs="Times New Roman"/>
                <w:color w:val="000000"/>
                <w:spacing w:val="-4"/>
                <w:sz w:val="24"/>
                <w:szCs w:val="24"/>
              </w:rPr>
            </w:pPr>
          </w:p>
        </w:tc>
      </w:tr>
      <w:tr w:rsidR="003D4F0E" w:rsidRPr="000A1F71" w14:paraId="5A094A8C" w14:textId="77777777" w:rsidTr="007B4543">
        <w:trPr>
          <w:jc w:val="center"/>
        </w:trPr>
        <w:tc>
          <w:tcPr>
            <w:tcW w:w="1616" w:type="dxa"/>
          </w:tcPr>
          <w:p w14:paraId="0BB33470"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Schedule of Payments</w:t>
            </w:r>
          </w:p>
        </w:tc>
        <w:tc>
          <w:tcPr>
            <w:tcW w:w="910" w:type="dxa"/>
          </w:tcPr>
          <w:p w14:paraId="74EF60FC"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14.4</w:t>
            </w:r>
          </w:p>
        </w:tc>
        <w:tc>
          <w:tcPr>
            <w:tcW w:w="6818" w:type="dxa"/>
          </w:tcPr>
          <w:tbl>
            <w:tblPr>
              <w:tblW w:w="6762" w:type="dxa"/>
              <w:tblLook w:val="04A0" w:firstRow="1" w:lastRow="0" w:firstColumn="1" w:lastColumn="0" w:noHBand="0" w:noVBand="1"/>
            </w:tblPr>
            <w:tblGrid>
              <w:gridCol w:w="1360"/>
              <w:gridCol w:w="1291"/>
              <w:gridCol w:w="1121"/>
              <w:gridCol w:w="1495"/>
              <w:gridCol w:w="1495"/>
            </w:tblGrid>
            <w:tr w:rsidR="003D4F0E" w:rsidRPr="000A1F71" w14:paraId="53ACB0EA" w14:textId="77777777" w:rsidTr="00692BA1">
              <w:trPr>
                <w:trHeight w:val="288"/>
              </w:trPr>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689B82"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291" w:type="dxa"/>
                  <w:tcBorders>
                    <w:top w:val="single" w:sz="4" w:space="0" w:color="auto"/>
                    <w:left w:val="nil"/>
                    <w:bottom w:val="single" w:sz="4" w:space="0" w:color="auto"/>
                    <w:right w:val="single" w:sz="4" w:space="0" w:color="auto"/>
                  </w:tcBorders>
                  <w:shd w:val="clear" w:color="auto" w:fill="auto"/>
                  <w:noWrap/>
                  <w:vAlign w:val="bottom"/>
                  <w:hideMark/>
                </w:tcPr>
                <w:p w14:paraId="2E229CB9" w14:textId="77777777" w:rsidR="003D4F0E" w:rsidRPr="000A1F71" w:rsidRDefault="003D4F0E" w:rsidP="003D4F0E">
                  <w:pPr>
                    <w:spacing w:after="0" w:line="276" w:lineRule="auto"/>
                    <w:jc w:val="center"/>
                    <w:rPr>
                      <w:rFonts w:ascii="Times New Roman" w:eastAsia="Times New Roman" w:hAnsi="Times New Roman" w:cs="Times New Roman"/>
                      <w:b/>
                      <w:bCs/>
                      <w:color w:val="000000"/>
                      <w:sz w:val="24"/>
                      <w:szCs w:val="24"/>
                    </w:rPr>
                  </w:pPr>
                  <w:r w:rsidRPr="000A1F71">
                    <w:rPr>
                      <w:rFonts w:ascii="Times New Roman" w:eastAsia="Times New Roman" w:hAnsi="Times New Roman" w:cs="Times New Roman"/>
                      <w:b/>
                      <w:bCs/>
                      <w:color w:val="000000"/>
                      <w:sz w:val="24"/>
                      <w:szCs w:val="24"/>
                    </w:rPr>
                    <w:t>2022</w:t>
                  </w:r>
                </w:p>
              </w:tc>
              <w:tc>
                <w:tcPr>
                  <w:tcW w:w="1121" w:type="dxa"/>
                  <w:tcBorders>
                    <w:top w:val="single" w:sz="4" w:space="0" w:color="auto"/>
                    <w:left w:val="nil"/>
                    <w:bottom w:val="single" w:sz="4" w:space="0" w:color="auto"/>
                    <w:right w:val="single" w:sz="4" w:space="0" w:color="auto"/>
                  </w:tcBorders>
                  <w:shd w:val="clear" w:color="auto" w:fill="auto"/>
                  <w:noWrap/>
                  <w:vAlign w:val="bottom"/>
                  <w:hideMark/>
                </w:tcPr>
                <w:p w14:paraId="00E33E87" w14:textId="77777777" w:rsidR="003D4F0E" w:rsidRPr="000A1F71" w:rsidRDefault="003D4F0E" w:rsidP="003D4F0E">
                  <w:pPr>
                    <w:spacing w:after="0" w:line="276" w:lineRule="auto"/>
                    <w:jc w:val="center"/>
                    <w:rPr>
                      <w:rFonts w:ascii="Times New Roman" w:eastAsia="Times New Roman" w:hAnsi="Times New Roman" w:cs="Times New Roman"/>
                      <w:b/>
                      <w:bCs/>
                      <w:color w:val="000000"/>
                      <w:sz w:val="24"/>
                      <w:szCs w:val="24"/>
                    </w:rPr>
                  </w:pPr>
                  <w:r w:rsidRPr="000A1F71">
                    <w:rPr>
                      <w:rFonts w:ascii="Times New Roman" w:eastAsia="Times New Roman" w:hAnsi="Times New Roman" w:cs="Times New Roman"/>
                      <w:b/>
                      <w:bCs/>
                      <w:color w:val="000000"/>
                      <w:sz w:val="24"/>
                      <w:szCs w:val="24"/>
                    </w:rPr>
                    <w:t>2023</w:t>
                  </w:r>
                </w:p>
              </w:tc>
              <w:tc>
                <w:tcPr>
                  <w:tcW w:w="1495" w:type="dxa"/>
                  <w:tcBorders>
                    <w:top w:val="single" w:sz="4" w:space="0" w:color="auto"/>
                    <w:left w:val="nil"/>
                    <w:bottom w:val="single" w:sz="4" w:space="0" w:color="auto"/>
                    <w:right w:val="single" w:sz="4" w:space="0" w:color="auto"/>
                  </w:tcBorders>
                  <w:shd w:val="clear" w:color="auto" w:fill="auto"/>
                  <w:noWrap/>
                  <w:vAlign w:val="bottom"/>
                  <w:hideMark/>
                </w:tcPr>
                <w:p w14:paraId="28E261F0" w14:textId="77777777" w:rsidR="003D4F0E" w:rsidRPr="000A1F71" w:rsidRDefault="003D4F0E" w:rsidP="003D4F0E">
                  <w:pPr>
                    <w:spacing w:after="0" w:line="276" w:lineRule="auto"/>
                    <w:jc w:val="center"/>
                    <w:rPr>
                      <w:rFonts w:ascii="Times New Roman" w:eastAsia="Times New Roman" w:hAnsi="Times New Roman" w:cs="Times New Roman"/>
                      <w:b/>
                      <w:bCs/>
                      <w:color w:val="000000"/>
                      <w:sz w:val="24"/>
                      <w:szCs w:val="24"/>
                    </w:rPr>
                  </w:pPr>
                  <w:r w:rsidRPr="000A1F71">
                    <w:rPr>
                      <w:rFonts w:ascii="Times New Roman" w:eastAsia="Times New Roman" w:hAnsi="Times New Roman" w:cs="Times New Roman"/>
                      <w:b/>
                      <w:bCs/>
                      <w:color w:val="000000"/>
                      <w:sz w:val="24"/>
                      <w:szCs w:val="24"/>
                    </w:rPr>
                    <w:t>2024</w:t>
                  </w:r>
                </w:p>
              </w:tc>
              <w:tc>
                <w:tcPr>
                  <w:tcW w:w="1495" w:type="dxa"/>
                  <w:tcBorders>
                    <w:top w:val="single" w:sz="4" w:space="0" w:color="auto"/>
                    <w:left w:val="nil"/>
                    <w:bottom w:val="single" w:sz="4" w:space="0" w:color="auto"/>
                    <w:right w:val="single" w:sz="4" w:space="0" w:color="auto"/>
                  </w:tcBorders>
                  <w:shd w:val="clear" w:color="auto" w:fill="auto"/>
                  <w:noWrap/>
                  <w:vAlign w:val="bottom"/>
                  <w:hideMark/>
                </w:tcPr>
                <w:p w14:paraId="0FD40411" w14:textId="77777777" w:rsidR="003D4F0E" w:rsidRPr="000A1F71" w:rsidRDefault="003D4F0E" w:rsidP="003D4F0E">
                  <w:pPr>
                    <w:spacing w:after="0" w:line="276" w:lineRule="auto"/>
                    <w:jc w:val="center"/>
                    <w:rPr>
                      <w:rFonts w:ascii="Times New Roman" w:eastAsia="Times New Roman" w:hAnsi="Times New Roman" w:cs="Times New Roman"/>
                      <w:b/>
                      <w:bCs/>
                      <w:color w:val="000000"/>
                      <w:sz w:val="24"/>
                      <w:szCs w:val="24"/>
                    </w:rPr>
                  </w:pPr>
                  <w:r w:rsidRPr="000A1F71">
                    <w:rPr>
                      <w:rFonts w:ascii="Times New Roman" w:eastAsia="Times New Roman" w:hAnsi="Times New Roman" w:cs="Times New Roman"/>
                      <w:b/>
                      <w:bCs/>
                      <w:color w:val="000000"/>
                      <w:sz w:val="24"/>
                      <w:szCs w:val="24"/>
                    </w:rPr>
                    <w:t>2025</w:t>
                  </w:r>
                </w:p>
              </w:tc>
            </w:tr>
            <w:tr w:rsidR="003D4F0E" w:rsidRPr="000A1F71" w14:paraId="03A5723C" w14:textId="77777777" w:rsidTr="00692BA1">
              <w:trPr>
                <w:trHeight w:val="288"/>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230BF410" w14:textId="77777777" w:rsidR="003D4F0E" w:rsidRPr="000A1F71" w:rsidRDefault="003D4F0E" w:rsidP="003D4F0E">
                  <w:pPr>
                    <w:spacing w:after="0" w:line="276" w:lineRule="auto"/>
                    <w:jc w:val="center"/>
                    <w:rPr>
                      <w:rFonts w:ascii="Times New Roman" w:eastAsia="Times New Roman" w:hAnsi="Times New Roman" w:cs="Times New Roman"/>
                      <w:b/>
                      <w:bCs/>
                      <w:color w:val="000000"/>
                      <w:sz w:val="24"/>
                      <w:szCs w:val="24"/>
                    </w:rPr>
                  </w:pPr>
                  <w:r w:rsidRPr="000A1F71">
                    <w:rPr>
                      <w:rFonts w:ascii="Times New Roman" w:eastAsia="Times New Roman" w:hAnsi="Times New Roman" w:cs="Times New Roman"/>
                      <w:b/>
                      <w:bCs/>
                      <w:color w:val="000000"/>
                      <w:sz w:val="24"/>
                      <w:szCs w:val="24"/>
                    </w:rPr>
                    <w:t>Quarter 1</w:t>
                  </w:r>
                </w:p>
              </w:tc>
              <w:tc>
                <w:tcPr>
                  <w:tcW w:w="1291" w:type="dxa"/>
                  <w:tcBorders>
                    <w:top w:val="nil"/>
                    <w:left w:val="nil"/>
                    <w:bottom w:val="single" w:sz="4" w:space="0" w:color="auto"/>
                    <w:right w:val="single" w:sz="4" w:space="0" w:color="auto"/>
                  </w:tcBorders>
                  <w:shd w:val="clear" w:color="auto" w:fill="auto"/>
                  <w:noWrap/>
                  <w:vAlign w:val="bottom"/>
                  <w:hideMark/>
                </w:tcPr>
                <w:p w14:paraId="1C9ECCF3"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121" w:type="dxa"/>
                  <w:tcBorders>
                    <w:top w:val="nil"/>
                    <w:left w:val="nil"/>
                    <w:bottom w:val="single" w:sz="4" w:space="0" w:color="auto"/>
                    <w:right w:val="single" w:sz="4" w:space="0" w:color="auto"/>
                  </w:tcBorders>
                  <w:shd w:val="clear" w:color="auto" w:fill="auto"/>
                  <w:noWrap/>
                  <w:vAlign w:val="bottom"/>
                  <w:hideMark/>
                </w:tcPr>
                <w:p w14:paraId="13295687"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495" w:type="dxa"/>
                  <w:tcBorders>
                    <w:top w:val="nil"/>
                    <w:left w:val="nil"/>
                    <w:bottom w:val="single" w:sz="4" w:space="0" w:color="auto"/>
                    <w:right w:val="single" w:sz="4" w:space="0" w:color="auto"/>
                  </w:tcBorders>
                  <w:shd w:val="clear" w:color="auto" w:fill="auto"/>
                  <w:noWrap/>
                  <w:vAlign w:val="bottom"/>
                  <w:hideMark/>
                </w:tcPr>
                <w:p w14:paraId="33E94120"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495" w:type="dxa"/>
                  <w:tcBorders>
                    <w:top w:val="nil"/>
                    <w:left w:val="nil"/>
                    <w:bottom w:val="single" w:sz="4" w:space="0" w:color="auto"/>
                    <w:right w:val="single" w:sz="4" w:space="0" w:color="auto"/>
                  </w:tcBorders>
                  <w:shd w:val="clear" w:color="auto" w:fill="auto"/>
                  <w:noWrap/>
                  <w:vAlign w:val="bottom"/>
                  <w:hideMark/>
                </w:tcPr>
                <w:p w14:paraId="1674386D"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r>
            <w:tr w:rsidR="003D4F0E" w:rsidRPr="000A1F71" w14:paraId="18E6369F" w14:textId="77777777" w:rsidTr="00692BA1">
              <w:trPr>
                <w:trHeight w:val="288"/>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7D1C29F5" w14:textId="77777777" w:rsidR="003D4F0E" w:rsidRPr="000A1F71" w:rsidRDefault="003D4F0E" w:rsidP="003D4F0E">
                  <w:pPr>
                    <w:spacing w:after="0" w:line="276" w:lineRule="auto"/>
                    <w:jc w:val="center"/>
                    <w:rPr>
                      <w:rFonts w:ascii="Times New Roman" w:eastAsia="Times New Roman" w:hAnsi="Times New Roman" w:cs="Times New Roman"/>
                      <w:b/>
                      <w:bCs/>
                      <w:color w:val="000000"/>
                      <w:sz w:val="24"/>
                      <w:szCs w:val="24"/>
                    </w:rPr>
                  </w:pPr>
                  <w:r w:rsidRPr="000A1F71">
                    <w:rPr>
                      <w:rFonts w:ascii="Times New Roman" w:eastAsia="Times New Roman" w:hAnsi="Times New Roman" w:cs="Times New Roman"/>
                      <w:b/>
                      <w:bCs/>
                      <w:color w:val="000000"/>
                      <w:sz w:val="24"/>
                      <w:szCs w:val="24"/>
                    </w:rPr>
                    <w:t>Quarter 2</w:t>
                  </w:r>
                </w:p>
              </w:tc>
              <w:tc>
                <w:tcPr>
                  <w:tcW w:w="1291" w:type="dxa"/>
                  <w:tcBorders>
                    <w:top w:val="nil"/>
                    <w:left w:val="nil"/>
                    <w:bottom w:val="single" w:sz="4" w:space="0" w:color="auto"/>
                    <w:right w:val="single" w:sz="4" w:space="0" w:color="auto"/>
                  </w:tcBorders>
                  <w:shd w:val="clear" w:color="auto" w:fill="auto"/>
                  <w:noWrap/>
                  <w:vAlign w:val="bottom"/>
                  <w:hideMark/>
                </w:tcPr>
                <w:p w14:paraId="3C8284C1"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121" w:type="dxa"/>
                  <w:tcBorders>
                    <w:top w:val="nil"/>
                    <w:left w:val="nil"/>
                    <w:bottom w:val="single" w:sz="4" w:space="0" w:color="auto"/>
                    <w:right w:val="single" w:sz="4" w:space="0" w:color="auto"/>
                  </w:tcBorders>
                  <w:shd w:val="clear" w:color="auto" w:fill="auto"/>
                  <w:noWrap/>
                  <w:vAlign w:val="bottom"/>
                  <w:hideMark/>
                </w:tcPr>
                <w:p w14:paraId="762BB78D"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495" w:type="dxa"/>
                  <w:tcBorders>
                    <w:top w:val="nil"/>
                    <w:left w:val="nil"/>
                    <w:bottom w:val="single" w:sz="4" w:space="0" w:color="auto"/>
                    <w:right w:val="single" w:sz="4" w:space="0" w:color="auto"/>
                  </w:tcBorders>
                  <w:shd w:val="clear" w:color="auto" w:fill="auto"/>
                  <w:noWrap/>
                  <w:vAlign w:val="bottom"/>
                  <w:hideMark/>
                </w:tcPr>
                <w:p w14:paraId="062D9B74"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495" w:type="dxa"/>
                  <w:tcBorders>
                    <w:top w:val="nil"/>
                    <w:left w:val="nil"/>
                    <w:bottom w:val="single" w:sz="4" w:space="0" w:color="auto"/>
                    <w:right w:val="single" w:sz="4" w:space="0" w:color="auto"/>
                  </w:tcBorders>
                  <w:shd w:val="clear" w:color="auto" w:fill="auto"/>
                  <w:noWrap/>
                  <w:vAlign w:val="bottom"/>
                  <w:hideMark/>
                </w:tcPr>
                <w:p w14:paraId="1EB1751A"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r>
            <w:tr w:rsidR="003D4F0E" w:rsidRPr="000A1F71" w14:paraId="3B088B31" w14:textId="77777777" w:rsidTr="00692BA1">
              <w:trPr>
                <w:trHeight w:val="288"/>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52CA32E0" w14:textId="77777777" w:rsidR="003D4F0E" w:rsidRPr="000A1F71" w:rsidRDefault="003D4F0E" w:rsidP="003D4F0E">
                  <w:pPr>
                    <w:spacing w:after="0" w:line="276" w:lineRule="auto"/>
                    <w:jc w:val="center"/>
                    <w:rPr>
                      <w:rFonts w:ascii="Times New Roman" w:eastAsia="Times New Roman" w:hAnsi="Times New Roman" w:cs="Times New Roman"/>
                      <w:b/>
                      <w:bCs/>
                      <w:color w:val="000000"/>
                      <w:sz w:val="24"/>
                      <w:szCs w:val="24"/>
                    </w:rPr>
                  </w:pPr>
                  <w:r w:rsidRPr="000A1F71">
                    <w:rPr>
                      <w:rFonts w:ascii="Times New Roman" w:eastAsia="Times New Roman" w:hAnsi="Times New Roman" w:cs="Times New Roman"/>
                      <w:b/>
                      <w:bCs/>
                      <w:color w:val="000000"/>
                      <w:sz w:val="24"/>
                      <w:szCs w:val="24"/>
                    </w:rPr>
                    <w:t>Quarter 3</w:t>
                  </w:r>
                </w:p>
              </w:tc>
              <w:tc>
                <w:tcPr>
                  <w:tcW w:w="1291" w:type="dxa"/>
                  <w:tcBorders>
                    <w:top w:val="nil"/>
                    <w:left w:val="nil"/>
                    <w:bottom w:val="single" w:sz="4" w:space="0" w:color="auto"/>
                    <w:right w:val="single" w:sz="4" w:space="0" w:color="auto"/>
                  </w:tcBorders>
                  <w:shd w:val="clear" w:color="auto" w:fill="auto"/>
                  <w:noWrap/>
                  <w:vAlign w:val="bottom"/>
                  <w:hideMark/>
                </w:tcPr>
                <w:p w14:paraId="320E8F4C"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121" w:type="dxa"/>
                  <w:tcBorders>
                    <w:top w:val="nil"/>
                    <w:left w:val="nil"/>
                    <w:bottom w:val="single" w:sz="4" w:space="0" w:color="auto"/>
                    <w:right w:val="single" w:sz="4" w:space="0" w:color="auto"/>
                  </w:tcBorders>
                  <w:shd w:val="clear" w:color="auto" w:fill="auto"/>
                  <w:noWrap/>
                  <w:vAlign w:val="bottom"/>
                  <w:hideMark/>
                </w:tcPr>
                <w:p w14:paraId="739C1ADE"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495" w:type="dxa"/>
                  <w:tcBorders>
                    <w:top w:val="nil"/>
                    <w:left w:val="nil"/>
                    <w:bottom w:val="single" w:sz="4" w:space="0" w:color="auto"/>
                    <w:right w:val="single" w:sz="4" w:space="0" w:color="auto"/>
                  </w:tcBorders>
                  <w:shd w:val="clear" w:color="auto" w:fill="auto"/>
                  <w:noWrap/>
                  <w:vAlign w:val="bottom"/>
                  <w:hideMark/>
                </w:tcPr>
                <w:p w14:paraId="46BFA2B2"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495" w:type="dxa"/>
                  <w:tcBorders>
                    <w:top w:val="nil"/>
                    <w:left w:val="nil"/>
                    <w:bottom w:val="single" w:sz="4" w:space="0" w:color="auto"/>
                    <w:right w:val="single" w:sz="4" w:space="0" w:color="auto"/>
                  </w:tcBorders>
                  <w:shd w:val="clear" w:color="auto" w:fill="auto"/>
                  <w:noWrap/>
                  <w:vAlign w:val="bottom"/>
                  <w:hideMark/>
                </w:tcPr>
                <w:p w14:paraId="40D15DCE"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r>
            <w:tr w:rsidR="003D4F0E" w:rsidRPr="000A1F71" w14:paraId="233095C2" w14:textId="77777777" w:rsidTr="00692BA1">
              <w:trPr>
                <w:trHeight w:val="288"/>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51D0AB18" w14:textId="77777777" w:rsidR="003D4F0E" w:rsidRPr="000A1F71" w:rsidRDefault="003D4F0E" w:rsidP="003D4F0E">
                  <w:pPr>
                    <w:spacing w:after="0" w:line="276" w:lineRule="auto"/>
                    <w:jc w:val="center"/>
                    <w:rPr>
                      <w:rFonts w:ascii="Times New Roman" w:eastAsia="Times New Roman" w:hAnsi="Times New Roman" w:cs="Times New Roman"/>
                      <w:b/>
                      <w:bCs/>
                      <w:color w:val="000000"/>
                      <w:sz w:val="24"/>
                      <w:szCs w:val="24"/>
                    </w:rPr>
                  </w:pPr>
                  <w:r w:rsidRPr="000A1F71">
                    <w:rPr>
                      <w:rFonts w:ascii="Times New Roman" w:eastAsia="Times New Roman" w:hAnsi="Times New Roman" w:cs="Times New Roman"/>
                      <w:b/>
                      <w:bCs/>
                      <w:color w:val="000000"/>
                      <w:sz w:val="24"/>
                      <w:szCs w:val="24"/>
                    </w:rPr>
                    <w:t>Quarter 4</w:t>
                  </w:r>
                </w:p>
              </w:tc>
              <w:tc>
                <w:tcPr>
                  <w:tcW w:w="1291" w:type="dxa"/>
                  <w:tcBorders>
                    <w:top w:val="nil"/>
                    <w:left w:val="nil"/>
                    <w:bottom w:val="single" w:sz="4" w:space="0" w:color="auto"/>
                    <w:right w:val="single" w:sz="4" w:space="0" w:color="auto"/>
                  </w:tcBorders>
                  <w:shd w:val="clear" w:color="auto" w:fill="auto"/>
                  <w:noWrap/>
                  <w:vAlign w:val="bottom"/>
                  <w:hideMark/>
                </w:tcPr>
                <w:p w14:paraId="4D409ED2"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121" w:type="dxa"/>
                  <w:tcBorders>
                    <w:top w:val="nil"/>
                    <w:left w:val="nil"/>
                    <w:bottom w:val="single" w:sz="4" w:space="0" w:color="auto"/>
                    <w:right w:val="single" w:sz="4" w:space="0" w:color="auto"/>
                  </w:tcBorders>
                  <w:shd w:val="clear" w:color="auto" w:fill="auto"/>
                  <w:noWrap/>
                  <w:vAlign w:val="bottom"/>
                  <w:hideMark/>
                </w:tcPr>
                <w:p w14:paraId="4319B5BB"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495" w:type="dxa"/>
                  <w:tcBorders>
                    <w:top w:val="nil"/>
                    <w:left w:val="nil"/>
                    <w:bottom w:val="single" w:sz="4" w:space="0" w:color="auto"/>
                    <w:right w:val="single" w:sz="4" w:space="0" w:color="auto"/>
                  </w:tcBorders>
                  <w:shd w:val="clear" w:color="auto" w:fill="auto"/>
                  <w:noWrap/>
                  <w:vAlign w:val="bottom"/>
                  <w:hideMark/>
                </w:tcPr>
                <w:p w14:paraId="4C5D9FCC"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495" w:type="dxa"/>
                  <w:tcBorders>
                    <w:top w:val="nil"/>
                    <w:left w:val="nil"/>
                    <w:bottom w:val="single" w:sz="4" w:space="0" w:color="auto"/>
                    <w:right w:val="single" w:sz="4" w:space="0" w:color="auto"/>
                  </w:tcBorders>
                  <w:shd w:val="clear" w:color="auto" w:fill="auto"/>
                  <w:noWrap/>
                  <w:vAlign w:val="bottom"/>
                  <w:hideMark/>
                </w:tcPr>
                <w:p w14:paraId="3EC83F48"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r>
          </w:tbl>
          <w:p w14:paraId="19EDFCD6" w14:textId="77777777" w:rsidR="003D4F0E" w:rsidRPr="000A1F71" w:rsidRDefault="003D4F0E" w:rsidP="003D4F0E">
            <w:pPr>
              <w:spacing w:before="120" w:after="0" w:line="276" w:lineRule="auto"/>
              <w:rPr>
                <w:rFonts w:ascii="Times New Roman" w:eastAsia="Times New Roman" w:hAnsi="Times New Roman" w:cs="Times New Roman"/>
                <w:i/>
                <w:iCs/>
                <w:color w:val="000000"/>
                <w:spacing w:val="-4"/>
                <w:sz w:val="24"/>
                <w:szCs w:val="24"/>
              </w:rPr>
            </w:pPr>
          </w:p>
        </w:tc>
      </w:tr>
      <w:tr w:rsidR="003D4F0E" w:rsidRPr="000A1F71" w14:paraId="42F3D155" w14:textId="77777777" w:rsidTr="007B4543">
        <w:trPr>
          <w:jc w:val="center"/>
        </w:trPr>
        <w:tc>
          <w:tcPr>
            <w:tcW w:w="1616" w:type="dxa"/>
          </w:tcPr>
          <w:p w14:paraId="317DCE87" w14:textId="77777777" w:rsidR="003D4F0E" w:rsidRPr="006C559E" w:rsidRDefault="003D4F0E" w:rsidP="003D4F0E">
            <w:pPr>
              <w:spacing w:before="120" w:after="0" w:line="276" w:lineRule="auto"/>
              <w:rPr>
                <w:rFonts w:ascii="Times New Roman" w:eastAsia="Times New Roman" w:hAnsi="Times New Roman" w:cs="Times New Roman"/>
                <w:b/>
                <w:bCs/>
                <w:i/>
                <w:iCs/>
                <w:color w:val="000000"/>
                <w:spacing w:val="-2"/>
                <w:sz w:val="24"/>
                <w:szCs w:val="24"/>
                <w:highlight w:val="yellow"/>
              </w:rPr>
            </w:pPr>
            <w:r w:rsidRPr="006C559E">
              <w:rPr>
                <w:rFonts w:ascii="Times New Roman" w:eastAsia="Times New Roman" w:hAnsi="Times New Roman" w:cs="Times New Roman"/>
                <w:b/>
                <w:bCs/>
                <w:i/>
                <w:iCs/>
                <w:color w:val="000000"/>
                <w:spacing w:val="-2"/>
                <w:sz w:val="24"/>
                <w:szCs w:val="24"/>
                <w:highlight w:val="yellow"/>
              </w:rPr>
              <w:lastRenderedPageBreak/>
              <w:t>Payment</w:t>
            </w:r>
          </w:p>
        </w:tc>
        <w:tc>
          <w:tcPr>
            <w:tcW w:w="910" w:type="dxa"/>
          </w:tcPr>
          <w:p w14:paraId="4268D993" w14:textId="77777777" w:rsidR="003D4F0E" w:rsidRPr="006C559E" w:rsidRDefault="003D4F0E" w:rsidP="003D4F0E">
            <w:pPr>
              <w:spacing w:before="120" w:after="0" w:line="276" w:lineRule="auto"/>
              <w:rPr>
                <w:rFonts w:ascii="Times New Roman" w:eastAsia="Times New Roman" w:hAnsi="Times New Roman" w:cs="Times New Roman"/>
                <w:sz w:val="24"/>
                <w:szCs w:val="24"/>
                <w:highlight w:val="yellow"/>
              </w:rPr>
            </w:pPr>
            <w:r w:rsidRPr="006C559E">
              <w:rPr>
                <w:rFonts w:ascii="Times New Roman" w:eastAsia="Times New Roman" w:hAnsi="Times New Roman" w:cs="Times New Roman"/>
                <w:color w:val="000000"/>
                <w:spacing w:val="-4"/>
                <w:sz w:val="24"/>
                <w:szCs w:val="24"/>
                <w:highlight w:val="yellow"/>
              </w:rPr>
              <w:t>14.7</w:t>
            </w:r>
          </w:p>
        </w:tc>
        <w:tc>
          <w:tcPr>
            <w:tcW w:w="6818" w:type="dxa"/>
          </w:tcPr>
          <w:p w14:paraId="4B6FAFA6" w14:textId="77777777" w:rsidR="003D4F0E" w:rsidRPr="006C559E" w:rsidRDefault="003D4F0E" w:rsidP="007B4543">
            <w:pPr>
              <w:spacing w:before="120" w:after="0" w:line="276" w:lineRule="auto"/>
              <w:jc w:val="both"/>
              <w:rPr>
                <w:rFonts w:ascii="Times New Roman" w:eastAsia="Times New Roman" w:hAnsi="Times New Roman" w:cs="Times New Roman"/>
                <w:i/>
                <w:iCs/>
                <w:color w:val="000000"/>
                <w:spacing w:val="-4"/>
                <w:sz w:val="24"/>
                <w:szCs w:val="24"/>
                <w:highlight w:val="yellow"/>
              </w:rPr>
            </w:pPr>
            <w:r w:rsidRPr="006C559E">
              <w:rPr>
                <w:rFonts w:ascii="Times New Roman" w:eastAsia="Times New Roman" w:hAnsi="Times New Roman" w:cs="Times New Roman"/>
                <w:i/>
                <w:iCs/>
                <w:color w:val="000000"/>
                <w:spacing w:val="-4"/>
                <w:sz w:val="24"/>
                <w:szCs w:val="24"/>
                <w:highlight w:val="yellow"/>
              </w:rPr>
              <w:t>This Sub-Clause is amended to read as under:</w:t>
            </w:r>
          </w:p>
          <w:p w14:paraId="16B24594" w14:textId="77777777" w:rsidR="003D4F0E" w:rsidRPr="006C559E" w:rsidRDefault="003D4F0E" w:rsidP="007B4543">
            <w:pPr>
              <w:spacing w:before="120" w:after="0" w:line="276" w:lineRule="auto"/>
              <w:ind w:left="360"/>
              <w:contextualSpacing/>
              <w:jc w:val="both"/>
              <w:rPr>
                <w:rFonts w:ascii="Times New Roman" w:eastAsia="Times New Roman" w:hAnsi="Times New Roman" w:cs="Times New Roman"/>
                <w:color w:val="000000"/>
                <w:spacing w:val="-4"/>
                <w:sz w:val="24"/>
                <w:szCs w:val="24"/>
                <w:highlight w:val="yellow"/>
              </w:rPr>
            </w:pPr>
            <w:r w:rsidRPr="006C559E">
              <w:rPr>
                <w:rFonts w:ascii="Times New Roman" w:eastAsia="Times New Roman" w:hAnsi="Times New Roman" w:cs="Times New Roman"/>
                <w:color w:val="000000"/>
                <w:spacing w:val="-4"/>
                <w:sz w:val="24"/>
                <w:szCs w:val="24"/>
                <w:highlight w:val="yellow"/>
              </w:rPr>
              <w:t>The Employer shall pay to the Contractor.</w:t>
            </w:r>
          </w:p>
          <w:p w14:paraId="5024032D" w14:textId="77777777" w:rsidR="003D4F0E" w:rsidRPr="006C559E" w:rsidRDefault="003D4F0E" w:rsidP="007B4543">
            <w:pPr>
              <w:numPr>
                <w:ilvl w:val="0"/>
                <w:numId w:val="26"/>
              </w:numPr>
              <w:spacing w:before="120" w:after="0" w:line="276" w:lineRule="auto"/>
              <w:ind w:left="737"/>
              <w:contextualSpacing/>
              <w:jc w:val="both"/>
              <w:rPr>
                <w:rFonts w:ascii="Times New Roman" w:eastAsia="Times New Roman" w:hAnsi="Times New Roman" w:cs="Times New Roman"/>
                <w:color w:val="000000"/>
                <w:spacing w:val="-4"/>
                <w:sz w:val="24"/>
                <w:szCs w:val="24"/>
                <w:highlight w:val="yellow"/>
              </w:rPr>
            </w:pPr>
            <w:r w:rsidRPr="006C559E">
              <w:rPr>
                <w:rFonts w:ascii="Times New Roman" w:eastAsia="Times New Roman" w:hAnsi="Times New Roman" w:cs="Times New Roman"/>
                <w:color w:val="000000"/>
                <w:spacing w:val="-4"/>
                <w:sz w:val="24"/>
                <w:szCs w:val="24"/>
                <w:highlight w:val="yellow"/>
              </w:rPr>
              <w:t xml:space="preserve">The amounts stated in the Schedule of Payments subject to sub-clause 14.4 (c). The payment will be made at the end of each Quarter, within a period of 56 days. </w:t>
            </w:r>
          </w:p>
          <w:p w14:paraId="109AA8F9" w14:textId="77777777" w:rsidR="003D4F0E" w:rsidRPr="006C559E" w:rsidRDefault="003D4F0E" w:rsidP="007B4543">
            <w:pPr>
              <w:numPr>
                <w:ilvl w:val="0"/>
                <w:numId w:val="26"/>
              </w:numPr>
              <w:spacing w:before="120" w:after="0" w:line="276" w:lineRule="auto"/>
              <w:ind w:left="737"/>
              <w:contextualSpacing/>
              <w:jc w:val="both"/>
              <w:rPr>
                <w:rFonts w:ascii="Times New Roman" w:eastAsia="Times New Roman" w:hAnsi="Times New Roman" w:cs="Times New Roman"/>
                <w:color w:val="000000"/>
                <w:spacing w:val="-4"/>
                <w:sz w:val="24"/>
                <w:szCs w:val="24"/>
                <w:highlight w:val="yellow"/>
              </w:rPr>
            </w:pPr>
            <w:r w:rsidRPr="006C559E">
              <w:rPr>
                <w:rFonts w:ascii="Times New Roman" w:eastAsia="Times New Roman" w:hAnsi="Times New Roman" w:cs="Times New Roman"/>
                <w:color w:val="000000"/>
                <w:spacing w:val="-4"/>
                <w:sz w:val="24"/>
                <w:szCs w:val="24"/>
                <w:highlight w:val="yellow"/>
              </w:rPr>
              <w:t>This Payment Schedule maybe amended through mutual agreement of both Parties and shall be deemed to form part of this Agreement until such time that all dues under the Contract has been settled by the Employer.</w:t>
            </w:r>
          </w:p>
          <w:p w14:paraId="185100D9" w14:textId="77777777" w:rsidR="003D4F0E" w:rsidRPr="006C559E" w:rsidRDefault="003D4F0E" w:rsidP="007B4543">
            <w:pPr>
              <w:numPr>
                <w:ilvl w:val="0"/>
                <w:numId w:val="26"/>
              </w:numPr>
              <w:spacing w:before="120" w:after="0" w:line="276" w:lineRule="auto"/>
              <w:ind w:left="737"/>
              <w:contextualSpacing/>
              <w:jc w:val="both"/>
              <w:rPr>
                <w:rFonts w:ascii="Times New Roman" w:eastAsia="Times New Roman" w:hAnsi="Times New Roman" w:cs="Times New Roman"/>
                <w:color w:val="000000"/>
                <w:spacing w:val="-4"/>
                <w:sz w:val="24"/>
                <w:szCs w:val="24"/>
                <w:highlight w:val="yellow"/>
              </w:rPr>
            </w:pPr>
            <w:r w:rsidRPr="006C559E">
              <w:rPr>
                <w:rFonts w:ascii="Times New Roman" w:eastAsia="Times New Roman" w:hAnsi="Times New Roman" w:cs="Times New Roman"/>
                <w:color w:val="000000"/>
                <w:spacing w:val="-4"/>
                <w:sz w:val="24"/>
                <w:szCs w:val="24"/>
                <w:highlight w:val="yellow"/>
              </w:rPr>
              <w:t xml:space="preserve">The duration of the Contract shall be as stated in the Appendix to Tender. </w:t>
            </w:r>
          </w:p>
          <w:p w14:paraId="769A34A2" w14:textId="77777777" w:rsidR="003D4F0E" w:rsidRPr="006C559E" w:rsidRDefault="003D4F0E" w:rsidP="007B4543">
            <w:pPr>
              <w:numPr>
                <w:ilvl w:val="0"/>
                <w:numId w:val="26"/>
              </w:numPr>
              <w:spacing w:before="120" w:after="0" w:line="276" w:lineRule="auto"/>
              <w:ind w:left="737"/>
              <w:contextualSpacing/>
              <w:jc w:val="both"/>
              <w:rPr>
                <w:rFonts w:ascii="Times New Roman" w:eastAsia="Times New Roman" w:hAnsi="Times New Roman" w:cs="Times New Roman"/>
                <w:color w:val="000000"/>
                <w:spacing w:val="-4"/>
                <w:sz w:val="24"/>
                <w:szCs w:val="24"/>
                <w:highlight w:val="yellow"/>
              </w:rPr>
            </w:pPr>
            <w:r w:rsidRPr="006C559E">
              <w:rPr>
                <w:rFonts w:ascii="Times New Roman" w:eastAsia="Times New Roman" w:hAnsi="Times New Roman" w:cs="Times New Roman"/>
                <w:color w:val="000000"/>
                <w:spacing w:val="-4"/>
                <w:sz w:val="24"/>
                <w:szCs w:val="24"/>
                <w:highlight w:val="yellow"/>
              </w:rPr>
              <w:t xml:space="preserve">In case of termination under Clause 15.2 [Termination by Employer] and termination under Clause 15.5 [Employer’s Entitlement to Termination] any payment after termination due to the Contractor for Works executed, shall be paid under Clause 15.4 in accordance with a Payment Schedule to be agreed by the Employer and Contractor. </w:t>
            </w:r>
          </w:p>
          <w:p w14:paraId="2FF3E44A" w14:textId="77777777" w:rsidR="003D4F0E" w:rsidRPr="006C559E" w:rsidRDefault="003D4F0E" w:rsidP="007B4543">
            <w:pPr>
              <w:numPr>
                <w:ilvl w:val="0"/>
                <w:numId w:val="26"/>
              </w:numPr>
              <w:spacing w:before="120" w:after="0" w:line="276" w:lineRule="auto"/>
              <w:ind w:left="737"/>
              <w:jc w:val="both"/>
              <w:rPr>
                <w:rFonts w:ascii="Times New Roman" w:eastAsia="Times New Roman" w:hAnsi="Times New Roman" w:cs="Times New Roman"/>
                <w:color w:val="000000"/>
                <w:spacing w:val="-4"/>
                <w:sz w:val="24"/>
                <w:szCs w:val="24"/>
                <w:highlight w:val="yellow"/>
              </w:rPr>
            </w:pPr>
            <w:r w:rsidRPr="006C559E">
              <w:rPr>
                <w:rFonts w:ascii="Times New Roman" w:eastAsia="Times New Roman" w:hAnsi="Times New Roman" w:cs="Times New Roman"/>
                <w:color w:val="000000"/>
                <w:spacing w:val="-4"/>
                <w:sz w:val="24"/>
                <w:szCs w:val="24"/>
                <w:highlight w:val="yellow"/>
              </w:rPr>
              <w:t>In case of termination under Clause 16.2 [Termination by Contractor] any payment after termination under Clause 16.4 and Clause 19.6 [Optional Termination, Payment and Release] will be paid in accordance with a Payment Schedule to be agreed by the Employer and Contractor.</w:t>
            </w:r>
          </w:p>
          <w:p w14:paraId="14E226B6" w14:textId="71BB0D23" w:rsidR="007B4543" w:rsidRPr="006C559E" w:rsidRDefault="007B4543" w:rsidP="007B4543">
            <w:pPr>
              <w:spacing w:before="120" w:after="0" w:line="276" w:lineRule="auto"/>
              <w:ind w:left="737"/>
              <w:jc w:val="both"/>
              <w:rPr>
                <w:rFonts w:ascii="Times New Roman" w:eastAsia="Times New Roman" w:hAnsi="Times New Roman" w:cs="Times New Roman"/>
                <w:color w:val="000000"/>
                <w:spacing w:val="-4"/>
                <w:sz w:val="24"/>
                <w:szCs w:val="24"/>
                <w:highlight w:val="yellow"/>
              </w:rPr>
            </w:pPr>
          </w:p>
        </w:tc>
      </w:tr>
      <w:tr w:rsidR="003D4F0E" w:rsidRPr="000A1F71" w14:paraId="3B55C7C3" w14:textId="77777777" w:rsidTr="007B4543">
        <w:trPr>
          <w:jc w:val="center"/>
        </w:trPr>
        <w:tc>
          <w:tcPr>
            <w:tcW w:w="1616" w:type="dxa"/>
          </w:tcPr>
          <w:p w14:paraId="1EB29315"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t>Clause 18</w:t>
            </w:r>
          </w:p>
        </w:tc>
        <w:tc>
          <w:tcPr>
            <w:tcW w:w="910" w:type="dxa"/>
          </w:tcPr>
          <w:p w14:paraId="43C14101"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c>
          <w:tcPr>
            <w:tcW w:w="6818" w:type="dxa"/>
          </w:tcPr>
          <w:p w14:paraId="67E79BED"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p>
        </w:tc>
      </w:tr>
      <w:tr w:rsidR="003D4F0E" w:rsidRPr="000A1F71" w14:paraId="70CEDFB2" w14:textId="77777777" w:rsidTr="007B4543">
        <w:trPr>
          <w:jc w:val="center"/>
        </w:trPr>
        <w:tc>
          <w:tcPr>
            <w:tcW w:w="1616" w:type="dxa"/>
          </w:tcPr>
          <w:p w14:paraId="64DD568F"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General Requirements for Insurances</w:t>
            </w:r>
          </w:p>
        </w:tc>
        <w:tc>
          <w:tcPr>
            <w:tcW w:w="910" w:type="dxa"/>
          </w:tcPr>
          <w:p w14:paraId="1A4E9A2C"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18.1</w:t>
            </w:r>
          </w:p>
        </w:tc>
        <w:tc>
          <w:tcPr>
            <w:tcW w:w="6818" w:type="dxa"/>
          </w:tcPr>
          <w:p w14:paraId="547D44E1" w14:textId="77777777" w:rsidR="003D4F0E" w:rsidRPr="000A1F71" w:rsidRDefault="003D4F0E" w:rsidP="003D4F0E">
            <w:pPr>
              <w:spacing w:before="120" w:after="0" w:line="276" w:lineRule="auto"/>
              <w:rPr>
                <w:rFonts w:ascii="Times New Roman" w:eastAsia="Times New Roman" w:hAnsi="Times New Roman" w:cs="Times New Roman"/>
                <w:i/>
                <w:iCs/>
                <w:color w:val="000000"/>
                <w:spacing w:val="-4"/>
                <w:sz w:val="24"/>
                <w:szCs w:val="24"/>
              </w:rPr>
            </w:pPr>
            <w:r w:rsidRPr="000A1F71">
              <w:rPr>
                <w:rFonts w:ascii="Times New Roman" w:eastAsia="Times New Roman" w:hAnsi="Times New Roman" w:cs="Times New Roman"/>
                <w:i/>
                <w:iCs/>
                <w:color w:val="000000"/>
                <w:spacing w:val="-4"/>
                <w:sz w:val="24"/>
                <w:szCs w:val="24"/>
              </w:rPr>
              <w:t xml:space="preserve">Add the following at the end of Sub-Clause 18.1: </w:t>
            </w:r>
          </w:p>
          <w:p w14:paraId="4DB233E7"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Acceptable to the Employer.</w:t>
            </w:r>
          </w:p>
          <w:p w14:paraId="64C83CBC" w14:textId="3A89A600" w:rsidR="007B4543" w:rsidRPr="000A1F71" w:rsidRDefault="007B4543"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2B98A1F4" w14:textId="77777777" w:rsidTr="007B4543">
        <w:trPr>
          <w:jc w:val="center"/>
        </w:trPr>
        <w:tc>
          <w:tcPr>
            <w:tcW w:w="1616" w:type="dxa"/>
          </w:tcPr>
          <w:p w14:paraId="4B68A2FA"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t xml:space="preserve">Clause 20 </w:t>
            </w:r>
          </w:p>
        </w:tc>
        <w:tc>
          <w:tcPr>
            <w:tcW w:w="910" w:type="dxa"/>
          </w:tcPr>
          <w:p w14:paraId="08413FA5"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c>
          <w:tcPr>
            <w:tcW w:w="6818" w:type="dxa"/>
          </w:tcPr>
          <w:p w14:paraId="4A3342DB"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21A9DF14" w14:textId="77777777" w:rsidTr="007B4543">
        <w:trPr>
          <w:jc w:val="center"/>
        </w:trPr>
        <w:tc>
          <w:tcPr>
            <w:tcW w:w="1616" w:type="dxa"/>
          </w:tcPr>
          <w:p w14:paraId="1989D1AE"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Contractor’s Claims</w:t>
            </w:r>
          </w:p>
        </w:tc>
        <w:tc>
          <w:tcPr>
            <w:tcW w:w="910" w:type="dxa"/>
          </w:tcPr>
          <w:p w14:paraId="573DB0FD"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20.1</w:t>
            </w:r>
          </w:p>
        </w:tc>
        <w:tc>
          <w:tcPr>
            <w:tcW w:w="6818" w:type="dxa"/>
          </w:tcPr>
          <w:p w14:paraId="74BBBD43"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The number days referred to in the Clause is amended as follows:</w:t>
            </w:r>
          </w:p>
          <w:p w14:paraId="6158ADFF"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1st Paragraph: 28 days amended to 14 days</w:t>
            </w:r>
          </w:p>
          <w:p w14:paraId="2217F6D1"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2nd Paragraph: 28 days amended to 14 days</w:t>
            </w:r>
          </w:p>
          <w:p w14:paraId="0C6467FA"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5th Paragraph: 42 days amended to 21 days</w:t>
            </w:r>
          </w:p>
          <w:p w14:paraId="24D12815"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6th Paragraph: 42 days amended to 21 days</w:t>
            </w:r>
          </w:p>
          <w:p w14:paraId="02F59034" w14:textId="487DFFF5" w:rsidR="007B4543" w:rsidRPr="000A1F71" w:rsidRDefault="007B4543"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5429EBDF" w14:textId="77777777" w:rsidTr="007B4543">
        <w:trPr>
          <w:jc w:val="center"/>
        </w:trPr>
        <w:tc>
          <w:tcPr>
            <w:tcW w:w="1616" w:type="dxa"/>
          </w:tcPr>
          <w:p w14:paraId="0CDFC0FD"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lastRenderedPageBreak/>
              <w:t>Obtaining Dispute Board Decision</w:t>
            </w:r>
          </w:p>
        </w:tc>
        <w:tc>
          <w:tcPr>
            <w:tcW w:w="910" w:type="dxa"/>
          </w:tcPr>
          <w:p w14:paraId="7EFB4F4C"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20.4</w:t>
            </w:r>
          </w:p>
        </w:tc>
        <w:tc>
          <w:tcPr>
            <w:tcW w:w="6818" w:type="dxa"/>
          </w:tcPr>
          <w:p w14:paraId="0A1E08F4"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The last sentence of the 1st Paragraph is amended as follows: </w:t>
            </w:r>
          </w:p>
          <w:p w14:paraId="3D4A334F"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Such reference shall be made within 14 days on the establishment of a dispute by either Party and shall state that it is given under this Sub-Clause.</w:t>
            </w:r>
          </w:p>
          <w:p w14:paraId="629F4027"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The number days referred to in the Clause is amended as follows:</w:t>
            </w:r>
          </w:p>
          <w:p w14:paraId="126D0BEF"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4th Paragraph: 84 days amended to 28 days</w:t>
            </w:r>
          </w:p>
          <w:p w14:paraId="7C6F9BA6"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5th Paragraph: 84 days amended to 28 days. 28 days amended to 14 days</w:t>
            </w:r>
          </w:p>
          <w:p w14:paraId="60B3289D"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7th Paragraph: 28 days amended to 14 days </w:t>
            </w:r>
          </w:p>
        </w:tc>
      </w:tr>
    </w:tbl>
    <w:p w14:paraId="35890D75" w14:textId="77777777" w:rsidR="00256833" w:rsidRPr="000A1F71" w:rsidRDefault="00256833" w:rsidP="00C8779D"/>
    <w:p w14:paraId="60EC9BC3" w14:textId="77777777" w:rsidR="00256833" w:rsidRPr="000A1F71" w:rsidRDefault="00256833" w:rsidP="00C8779D"/>
    <w:p w14:paraId="269D92E2" w14:textId="77777777" w:rsidR="00256833" w:rsidRPr="000A1F71" w:rsidRDefault="00256833" w:rsidP="00C8779D"/>
    <w:p w14:paraId="7C232B42" w14:textId="77777777" w:rsidR="00256833" w:rsidRPr="000A1F71" w:rsidRDefault="00256833" w:rsidP="00C8779D"/>
    <w:p w14:paraId="5A451CB8" w14:textId="77777777" w:rsidR="00256833" w:rsidRPr="000A1F71" w:rsidRDefault="00256833" w:rsidP="00C8779D"/>
    <w:p w14:paraId="41ED0D55" w14:textId="77777777" w:rsidR="00256833" w:rsidRPr="000A1F71" w:rsidRDefault="00256833" w:rsidP="00C8779D"/>
    <w:p w14:paraId="3A8C7F34" w14:textId="77777777" w:rsidR="00256833" w:rsidRPr="000A1F71" w:rsidRDefault="00256833" w:rsidP="00C8779D"/>
    <w:p w14:paraId="73E27050" w14:textId="77777777" w:rsidR="00256833" w:rsidRPr="000A1F71" w:rsidRDefault="00256833" w:rsidP="00C8779D"/>
    <w:p w14:paraId="5E9B04D5" w14:textId="77777777" w:rsidR="00256833" w:rsidRPr="000A1F71" w:rsidRDefault="00256833" w:rsidP="00C8779D"/>
    <w:p w14:paraId="5862E6EF" w14:textId="77777777" w:rsidR="00256833" w:rsidRPr="000A1F71" w:rsidRDefault="00256833" w:rsidP="00C8779D"/>
    <w:p w14:paraId="38A16223" w14:textId="77777777" w:rsidR="00256833" w:rsidRPr="000A1F71" w:rsidRDefault="00256833" w:rsidP="00C8779D"/>
    <w:p w14:paraId="59D648F2" w14:textId="77777777" w:rsidR="00256833" w:rsidRPr="000A1F71" w:rsidRDefault="00256833" w:rsidP="00C8779D"/>
    <w:p w14:paraId="3ED1DF74" w14:textId="77777777" w:rsidR="00256833" w:rsidRPr="000A1F71" w:rsidRDefault="00256833" w:rsidP="00C8779D"/>
    <w:p w14:paraId="15780A96" w14:textId="77777777" w:rsidR="00256833" w:rsidRPr="000A1F71" w:rsidRDefault="00256833" w:rsidP="00C8779D"/>
    <w:p w14:paraId="207CEC71" w14:textId="77777777" w:rsidR="00256833" w:rsidRPr="000A1F71" w:rsidRDefault="00256833" w:rsidP="00C8779D"/>
    <w:p w14:paraId="7B2E6CA7" w14:textId="77777777" w:rsidR="001C1C64" w:rsidRPr="000A1F71" w:rsidRDefault="001C1C64" w:rsidP="00C8779D">
      <w:pPr>
        <w:sectPr w:rsidR="001C1C64" w:rsidRPr="000A1F71" w:rsidSect="005E40BD">
          <w:pgSz w:w="11909" w:h="16834" w:code="9"/>
          <w:pgMar w:top="1440" w:right="1296" w:bottom="1440" w:left="1584" w:header="720" w:footer="446" w:gutter="0"/>
          <w:cols w:space="720"/>
          <w:docGrid w:linePitch="360"/>
        </w:sectPr>
      </w:pPr>
    </w:p>
    <w:p w14:paraId="1F073561" w14:textId="3D095DDF" w:rsidR="00256833" w:rsidRPr="000A1F71" w:rsidRDefault="00256833" w:rsidP="00256833">
      <w:pPr>
        <w:pStyle w:val="Heading2"/>
      </w:pPr>
      <w:bookmarkStart w:id="197" w:name="_Toc56435179"/>
      <w:r w:rsidRPr="000A1F71">
        <w:lastRenderedPageBreak/>
        <w:t>Contract Forms</w:t>
      </w:r>
      <w:bookmarkEnd w:id="197"/>
    </w:p>
    <w:p w14:paraId="4292BE09" w14:textId="644862EB" w:rsidR="00256833" w:rsidRPr="000A1F71" w:rsidRDefault="00256833" w:rsidP="00256833"/>
    <w:p w14:paraId="4807BB78" w14:textId="6BAFCC39" w:rsidR="00256833" w:rsidRPr="000A1F71" w:rsidRDefault="00256833" w:rsidP="00256833"/>
    <w:p w14:paraId="523A9A8C" w14:textId="2D47BFCE" w:rsidR="00256833" w:rsidRPr="000A1F71" w:rsidRDefault="00256833" w:rsidP="00256833"/>
    <w:p w14:paraId="34961E99" w14:textId="7E20A879" w:rsidR="00256833" w:rsidRPr="000A1F71" w:rsidRDefault="00256833" w:rsidP="00256833"/>
    <w:p w14:paraId="45EC2271" w14:textId="77777777" w:rsidR="00256833" w:rsidRPr="000A1F71" w:rsidRDefault="00256833" w:rsidP="00256833"/>
    <w:p w14:paraId="394D4477" w14:textId="77777777" w:rsidR="00256833" w:rsidRPr="000A1F71" w:rsidRDefault="00256833" w:rsidP="00256833"/>
    <w:p w14:paraId="67238608" w14:textId="77777777" w:rsidR="00256833" w:rsidRPr="000A1F71" w:rsidRDefault="00256833" w:rsidP="00256833"/>
    <w:p w14:paraId="4D3A7DFE" w14:textId="12913178" w:rsidR="00256833" w:rsidRPr="000A1F71" w:rsidRDefault="00256833" w:rsidP="00256833">
      <w:pPr>
        <w:sectPr w:rsidR="00256833" w:rsidRPr="000A1F71" w:rsidSect="005E40BD">
          <w:footerReference w:type="default" r:id="rId25"/>
          <w:pgSz w:w="11909" w:h="16834" w:code="9"/>
          <w:pgMar w:top="1440" w:right="1296" w:bottom="1440" w:left="1584" w:header="720" w:footer="446" w:gutter="0"/>
          <w:cols w:space="720"/>
          <w:docGrid w:linePitch="360"/>
        </w:sectPr>
      </w:pPr>
    </w:p>
    <w:p w14:paraId="1F02D6E6" w14:textId="77777777" w:rsidR="00256833" w:rsidRPr="000A1F71" w:rsidRDefault="00256833" w:rsidP="007B4543">
      <w:pPr>
        <w:pStyle w:val="Heading4"/>
        <w:jc w:val="center"/>
        <w:rPr>
          <w:sz w:val="28"/>
          <w:szCs w:val="22"/>
        </w:rPr>
      </w:pPr>
      <w:r w:rsidRPr="000A1F71">
        <w:rPr>
          <w:sz w:val="28"/>
          <w:szCs w:val="22"/>
        </w:rPr>
        <w:lastRenderedPageBreak/>
        <w:t>Letter of Acceptance</w:t>
      </w:r>
    </w:p>
    <w:p w14:paraId="4AFB0474" w14:textId="77777777" w:rsidR="00256833" w:rsidRPr="000A1F71" w:rsidRDefault="00256833" w:rsidP="00256833">
      <w:pPr>
        <w:jc w:val="center"/>
        <w:rPr>
          <w:rFonts w:ascii="Times New Roman" w:hAnsi="Times New Roman" w:cs="Times New Roman"/>
          <w:i/>
          <w:sz w:val="24"/>
          <w:szCs w:val="24"/>
        </w:rPr>
      </w:pP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letterhead paper of the Employer</w:t>
      </w:r>
      <w:r w:rsidRPr="000A1F71">
        <w:rPr>
          <w:rFonts w:ascii="Times New Roman" w:hAnsi="Times New Roman" w:cs="Times New Roman"/>
          <w:i/>
          <w:sz w:val="24"/>
          <w:szCs w:val="24"/>
        </w:rPr>
        <w:t>]</w:t>
      </w:r>
    </w:p>
    <w:p w14:paraId="1AE6BA3F" w14:textId="77777777" w:rsidR="00256833" w:rsidRPr="000A1F71" w:rsidRDefault="00256833" w:rsidP="00256833">
      <w:pPr>
        <w:rPr>
          <w:rFonts w:ascii="Times New Roman" w:hAnsi="Times New Roman" w:cs="Times New Roman"/>
          <w:sz w:val="24"/>
          <w:szCs w:val="24"/>
        </w:rPr>
      </w:pPr>
    </w:p>
    <w:p w14:paraId="2083D024" w14:textId="77777777" w:rsidR="00256833" w:rsidRPr="000A1F71" w:rsidRDefault="00256833" w:rsidP="00256833">
      <w:pPr>
        <w:rPr>
          <w:rFonts w:ascii="Times New Roman" w:hAnsi="Times New Roman" w:cs="Times New Roman"/>
          <w:sz w:val="24"/>
          <w:szCs w:val="24"/>
        </w:rPr>
      </w:pPr>
    </w:p>
    <w:p w14:paraId="7BD4B2F7" w14:textId="77777777" w:rsidR="00256833" w:rsidRPr="000A1F71" w:rsidRDefault="00256833" w:rsidP="00256833">
      <w:pPr>
        <w:rPr>
          <w:rFonts w:ascii="Times New Roman" w:hAnsi="Times New Roman" w:cs="Times New Roman"/>
          <w:sz w:val="24"/>
          <w:szCs w:val="24"/>
        </w:rPr>
      </w:pPr>
    </w:p>
    <w:p w14:paraId="29E2AF48" w14:textId="77777777" w:rsidR="00256833" w:rsidRPr="000A1F71" w:rsidRDefault="00256833" w:rsidP="00256833">
      <w:pPr>
        <w:jc w:val="right"/>
        <w:rPr>
          <w:rFonts w:ascii="Times New Roman" w:hAnsi="Times New Roman" w:cs="Times New Roman"/>
          <w:sz w:val="24"/>
          <w:szCs w:val="24"/>
        </w:rPr>
      </w:pP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date</w:t>
      </w:r>
      <w:r w:rsidRPr="000A1F71">
        <w:rPr>
          <w:rFonts w:ascii="Times New Roman" w:hAnsi="Times New Roman" w:cs="Times New Roman"/>
          <w:i/>
          <w:sz w:val="24"/>
          <w:szCs w:val="24"/>
        </w:rPr>
        <w:t>]</w:t>
      </w:r>
    </w:p>
    <w:p w14:paraId="786B393D" w14:textId="77777777" w:rsidR="00256833" w:rsidRPr="000A1F71" w:rsidRDefault="00256833" w:rsidP="00256833">
      <w:pPr>
        <w:rPr>
          <w:rFonts w:ascii="Times New Roman" w:hAnsi="Times New Roman" w:cs="Times New Roman"/>
          <w:sz w:val="24"/>
          <w:szCs w:val="24"/>
        </w:rPr>
      </w:pPr>
    </w:p>
    <w:p w14:paraId="447FE26E"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fldChar w:fldCharType="begin"/>
      </w:r>
      <w:r w:rsidRPr="000A1F71">
        <w:rPr>
          <w:rFonts w:ascii="Times New Roman" w:hAnsi="Times New Roman" w:cs="Times New Roman"/>
          <w:sz w:val="24"/>
          <w:szCs w:val="24"/>
        </w:rPr>
        <w:instrText>ADVANCE \D 4.80</w:instrText>
      </w:r>
      <w:r w:rsidRPr="000A1F71">
        <w:rPr>
          <w:rFonts w:ascii="Times New Roman" w:hAnsi="Times New Roman" w:cs="Times New Roman"/>
          <w:sz w:val="24"/>
          <w:szCs w:val="24"/>
        </w:rPr>
        <w:fldChar w:fldCharType="end"/>
      </w:r>
      <w:r w:rsidRPr="000A1F71">
        <w:rPr>
          <w:rFonts w:ascii="Times New Roman" w:hAnsi="Times New Roman" w:cs="Times New Roman"/>
          <w:b/>
          <w:bCs/>
          <w:sz w:val="24"/>
          <w:szCs w:val="24"/>
        </w:rPr>
        <w:t>To:</w:t>
      </w:r>
      <w:r w:rsidRPr="000A1F71">
        <w:rPr>
          <w:rFonts w:ascii="Times New Roman" w:hAnsi="Times New Roman" w:cs="Times New Roman"/>
          <w:i/>
          <w:sz w:val="24"/>
          <w:szCs w:val="24"/>
        </w:rPr>
        <w:fldChar w:fldCharType="begin"/>
      </w:r>
      <w:r w:rsidRPr="000A1F71">
        <w:rPr>
          <w:rFonts w:ascii="Times New Roman" w:hAnsi="Times New Roman" w:cs="Times New Roman"/>
          <w:i/>
          <w:sz w:val="24"/>
          <w:szCs w:val="24"/>
        </w:rPr>
        <w:instrText>ADVANCE \D 1.90</w:instrText>
      </w:r>
      <w:r w:rsidRPr="000A1F71">
        <w:rPr>
          <w:rFonts w:ascii="Times New Roman" w:hAnsi="Times New Roman" w:cs="Times New Roman"/>
          <w:i/>
          <w:sz w:val="24"/>
          <w:szCs w:val="24"/>
        </w:rPr>
        <w:fldChar w:fldCharType="end"/>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Name and address of the Contractor</w:t>
      </w:r>
      <w:r w:rsidRPr="000A1F71">
        <w:rPr>
          <w:rFonts w:ascii="Times New Roman" w:hAnsi="Times New Roman" w:cs="Times New Roman"/>
          <w:i/>
          <w:sz w:val="24"/>
          <w:szCs w:val="24"/>
        </w:rPr>
        <w:t>]</w:t>
      </w:r>
    </w:p>
    <w:p w14:paraId="791E66CE" w14:textId="77777777" w:rsidR="00256833" w:rsidRPr="000A1F71" w:rsidRDefault="00256833" w:rsidP="007B4543">
      <w:pPr>
        <w:pStyle w:val="TOAHeading"/>
        <w:tabs>
          <w:tab w:val="clear" w:pos="9000"/>
          <w:tab w:val="clear" w:pos="9360"/>
        </w:tabs>
        <w:suppressAutoHyphens w:val="0"/>
        <w:rPr>
          <w:sz w:val="28"/>
          <w:szCs w:val="22"/>
        </w:rPr>
      </w:pPr>
    </w:p>
    <w:p w14:paraId="1E5AECAA"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 xml:space="preserve">This is to notify you that your Bid dated </w:t>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date</w:t>
      </w:r>
      <w:r w:rsidRPr="000A1F71">
        <w:rPr>
          <w:rFonts w:ascii="Times New Roman" w:hAnsi="Times New Roman" w:cs="Times New Roman"/>
          <w:i/>
          <w:sz w:val="24"/>
          <w:szCs w:val="24"/>
        </w:rPr>
        <w:t>]</w:t>
      </w:r>
      <w:r w:rsidRPr="000A1F71">
        <w:rPr>
          <w:rFonts w:ascii="Times New Roman" w:hAnsi="Times New Roman" w:cs="Times New Roman"/>
          <w:sz w:val="24"/>
          <w:szCs w:val="24"/>
        </w:rPr>
        <w:t xml:space="preserve"> for execution of the </w:t>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name of the Contract and identification number, as given in the Contract Data</w:t>
      </w:r>
      <w:r w:rsidRPr="000A1F71">
        <w:rPr>
          <w:rFonts w:ascii="Times New Roman" w:hAnsi="Times New Roman" w:cs="Times New Roman"/>
          <w:i/>
          <w:sz w:val="24"/>
          <w:szCs w:val="24"/>
        </w:rPr>
        <w:t>]</w:t>
      </w:r>
      <w:r w:rsidRPr="000A1F71">
        <w:rPr>
          <w:rFonts w:ascii="Times New Roman" w:hAnsi="Times New Roman" w:cs="Times New Roman"/>
          <w:sz w:val="24"/>
          <w:szCs w:val="24"/>
        </w:rPr>
        <w:t xml:space="preserve"> for the Accepted Contract Amount of the equivalent of </w:t>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amount in numbers and words</w:t>
      </w:r>
      <w:r w:rsidRPr="000A1F71">
        <w:rPr>
          <w:rFonts w:ascii="Times New Roman" w:hAnsi="Times New Roman" w:cs="Times New Roman"/>
          <w:i/>
          <w:sz w:val="24"/>
          <w:szCs w:val="24"/>
        </w:rPr>
        <w:t>] [</w:t>
      </w:r>
      <w:r w:rsidRPr="000A1F71">
        <w:rPr>
          <w:rFonts w:ascii="Times New Roman" w:hAnsi="Times New Roman" w:cs="Times New Roman"/>
          <w:i/>
          <w:color w:val="C00000"/>
          <w:sz w:val="24"/>
          <w:szCs w:val="24"/>
        </w:rPr>
        <w:t>name of currency</w:t>
      </w:r>
      <w:r w:rsidRPr="000A1F71">
        <w:rPr>
          <w:rFonts w:ascii="Times New Roman" w:hAnsi="Times New Roman" w:cs="Times New Roman"/>
          <w:i/>
          <w:sz w:val="24"/>
          <w:szCs w:val="24"/>
        </w:rPr>
        <w:t>]</w:t>
      </w:r>
      <w:r w:rsidRPr="000A1F71">
        <w:rPr>
          <w:rFonts w:ascii="Times New Roman" w:hAnsi="Times New Roman" w:cs="Times New Roman"/>
          <w:sz w:val="24"/>
          <w:szCs w:val="24"/>
        </w:rPr>
        <w:t>, as corrected and modified in accordance with the Instructions to Bidders, is hereby accepted by our Agency.</w:t>
      </w:r>
    </w:p>
    <w:p w14:paraId="21360B1A" w14:textId="77777777" w:rsidR="00256833" w:rsidRPr="000A1F71" w:rsidRDefault="00256833" w:rsidP="007B4543">
      <w:pPr>
        <w:jc w:val="both"/>
        <w:rPr>
          <w:rFonts w:ascii="Times New Roman" w:hAnsi="Times New Roman" w:cs="Times New Roman"/>
          <w:sz w:val="24"/>
          <w:szCs w:val="24"/>
        </w:rPr>
      </w:pPr>
    </w:p>
    <w:p w14:paraId="3154BA04" w14:textId="7130AAF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You are requested to furnish the Performance Security within 28 days in accordance with the Conditions of Contract, using for that purpose one of the Performance Security Form</w:t>
      </w:r>
      <w:r w:rsidRPr="000A1F71">
        <w:rPr>
          <w:rFonts w:ascii="Times New Roman" w:hAnsi="Times New Roman" w:cs="Times New Roman"/>
          <w:i/>
          <w:iCs/>
          <w:sz w:val="24"/>
          <w:szCs w:val="24"/>
        </w:rPr>
        <w:t>s</w:t>
      </w:r>
      <w:r w:rsidRPr="000A1F71">
        <w:rPr>
          <w:rFonts w:ascii="Times New Roman" w:hAnsi="Times New Roman" w:cs="Times New Roman"/>
          <w:sz w:val="24"/>
          <w:szCs w:val="24"/>
        </w:rPr>
        <w:t xml:space="preserve"> included in Section </w:t>
      </w:r>
      <w:r w:rsidR="00A21926" w:rsidRPr="000A1F71">
        <w:rPr>
          <w:rFonts w:ascii="Times New Roman" w:hAnsi="Times New Roman" w:cs="Times New Roman"/>
          <w:sz w:val="24"/>
          <w:szCs w:val="24"/>
        </w:rPr>
        <w:t>XII</w:t>
      </w:r>
      <w:r w:rsidRPr="000A1F71">
        <w:rPr>
          <w:rFonts w:ascii="Times New Roman" w:hAnsi="Times New Roman" w:cs="Times New Roman"/>
          <w:sz w:val="24"/>
          <w:szCs w:val="24"/>
        </w:rPr>
        <w:t>, Contract Forms, of the Bidding Documents</w:t>
      </w:r>
    </w:p>
    <w:p w14:paraId="1A70EF91" w14:textId="77777777" w:rsidR="00256833" w:rsidRPr="000A1F71" w:rsidRDefault="00256833" w:rsidP="00256833">
      <w:pPr>
        <w:rPr>
          <w:rFonts w:ascii="Times New Roman" w:hAnsi="Times New Roman" w:cs="Times New Roman"/>
          <w:sz w:val="24"/>
          <w:szCs w:val="24"/>
        </w:rPr>
      </w:pPr>
    </w:p>
    <w:p w14:paraId="79A3456B" w14:textId="77777777" w:rsidR="00256833" w:rsidRPr="000A1F71" w:rsidRDefault="00256833" w:rsidP="00256833">
      <w:pPr>
        <w:rPr>
          <w:rFonts w:ascii="Times New Roman" w:hAnsi="Times New Roman" w:cs="Times New Roman"/>
          <w:sz w:val="24"/>
          <w:szCs w:val="24"/>
        </w:rPr>
      </w:pPr>
    </w:p>
    <w:p w14:paraId="07AB1F79" w14:textId="77777777" w:rsidR="00256833" w:rsidRPr="000A1F71" w:rsidRDefault="00256833" w:rsidP="00256833">
      <w:pPr>
        <w:pStyle w:val="TOAHeading"/>
        <w:tabs>
          <w:tab w:val="clear" w:pos="9000"/>
          <w:tab w:val="clear" w:pos="9360"/>
        </w:tabs>
        <w:suppressAutoHyphens w:val="0"/>
        <w:rPr>
          <w:sz w:val="28"/>
          <w:szCs w:val="22"/>
        </w:rPr>
      </w:pPr>
    </w:p>
    <w:p w14:paraId="4AE31356" w14:textId="77777777" w:rsidR="00256833" w:rsidRPr="000A1F71" w:rsidRDefault="00256833" w:rsidP="00256833">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Authorized Signature:  </w:t>
      </w:r>
      <w:r w:rsidRPr="000A1F71">
        <w:rPr>
          <w:rFonts w:ascii="Times New Roman" w:hAnsi="Times New Roman" w:cs="Times New Roman"/>
          <w:sz w:val="24"/>
          <w:szCs w:val="24"/>
          <w:u w:val="single"/>
        </w:rPr>
        <w:tab/>
      </w:r>
    </w:p>
    <w:p w14:paraId="0469B4CB" w14:textId="77777777" w:rsidR="00256833" w:rsidRPr="000A1F71" w:rsidRDefault="00256833" w:rsidP="00256833">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Name and Title of Signatory:  </w:t>
      </w:r>
      <w:r w:rsidRPr="000A1F71">
        <w:rPr>
          <w:rFonts w:ascii="Times New Roman" w:hAnsi="Times New Roman" w:cs="Times New Roman"/>
          <w:sz w:val="24"/>
          <w:szCs w:val="24"/>
          <w:u w:val="single"/>
        </w:rPr>
        <w:tab/>
      </w:r>
    </w:p>
    <w:p w14:paraId="66498E76" w14:textId="77777777" w:rsidR="00256833" w:rsidRPr="000A1F71" w:rsidRDefault="00256833" w:rsidP="00256833">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Name of Agency:  </w:t>
      </w:r>
      <w:r w:rsidRPr="000A1F71">
        <w:rPr>
          <w:rFonts w:ascii="Times New Roman" w:hAnsi="Times New Roman" w:cs="Times New Roman"/>
          <w:sz w:val="24"/>
          <w:szCs w:val="24"/>
          <w:u w:val="single"/>
        </w:rPr>
        <w:tab/>
      </w:r>
    </w:p>
    <w:p w14:paraId="2EEB1FFB" w14:textId="77777777" w:rsidR="00256833" w:rsidRPr="000A1F71" w:rsidRDefault="00256833" w:rsidP="00256833">
      <w:pPr>
        <w:rPr>
          <w:rFonts w:ascii="Times New Roman" w:hAnsi="Times New Roman" w:cs="Times New Roman"/>
          <w:sz w:val="24"/>
          <w:szCs w:val="24"/>
        </w:rPr>
      </w:pPr>
    </w:p>
    <w:p w14:paraId="297F7AEB" w14:textId="432C5613" w:rsidR="00FA3436" w:rsidRPr="000A1F71" w:rsidRDefault="00256833" w:rsidP="00FA3436">
      <w:pPr>
        <w:rPr>
          <w:rFonts w:ascii="Times New Roman" w:hAnsi="Times New Roman" w:cs="Times New Roman"/>
          <w:b/>
          <w:bCs/>
          <w:sz w:val="36"/>
          <w:szCs w:val="24"/>
        </w:rPr>
      </w:pPr>
      <w:r w:rsidRPr="000A1F71">
        <w:rPr>
          <w:rFonts w:ascii="Times New Roman" w:hAnsi="Times New Roman" w:cs="Times New Roman"/>
          <w:b/>
          <w:bCs/>
          <w:sz w:val="36"/>
          <w:szCs w:val="24"/>
        </w:rPr>
        <w:br w:type="page"/>
      </w:r>
      <w:bookmarkStart w:id="198" w:name="_Toc438734410"/>
      <w:bookmarkStart w:id="199" w:name="_Toc438907197"/>
      <w:bookmarkStart w:id="200" w:name="_Toc438907297"/>
    </w:p>
    <w:p w14:paraId="40067728" w14:textId="370A5F4B" w:rsidR="00FA3436" w:rsidRPr="000A1F71" w:rsidRDefault="00FA3436" w:rsidP="007B4543">
      <w:pPr>
        <w:pStyle w:val="Heading4"/>
        <w:jc w:val="center"/>
        <w:rPr>
          <w:sz w:val="28"/>
          <w:szCs w:val="22"/>
        </w:rPr>
      </w:pPr>
      <w:r w:rsidRPr="000A1F71">
        <w:rPr>
          <w:sz w:val="28"/>
          <w:szCs w:val="22"/>
        </w:rPr>
        <w:lastRenderedPageBreak/>
        <w:t>Contract Agreement</w:t>
      </w:r>
    </w:p>
    <w:p w14:paraId="23F683D5" w14:textId="77777777" w:rsidR="00FA3436" w:rsidRPr="000A1F71" w:rsidRDefault="00FA3436" w:rsidP="00FA3436">
      <w:pPr>
        <w:rPr>
          <w:sz w:val="2"/>
          <w:szCs w:val="2"/>
        </w:rPr>
      </w:pPr>
    </w:p>
    <w:bookmarkEnd w:id="198"/>
    <w:bookmarkEnd w:id="199"/>
    <w:bookmarkEnd w:id="200"/>
    <w:p w14:paraId="217180BE" w14:textId="77777777" w:rsidR="00256833" w:rsidRPr="000A1F71" w:rsidRDefault="00256833" w:rsidP="00256833">
      <w:pPr>
        <w:tabs>
          <w:tab w:val="left" w:pos="540"/>
        </w:tabs>
        <w:spacing w:after="0"/>
        <w:rPr>
          <w:sz w:val="2"/>
          <w:szCs w:val="2"/>
        </w:rPr>
      </w:pPr>
    </w:p>
    <w:p w14:paraId="1A64BFFC"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THIS AGREEMENT made the ________ day of ________________________, _____, between [</w:t>
      </w:r>
      <w:r w:rsidRPr="000A1F71">
        <w:rPr>
          <w:rFonts w:ascii="Times New Roman" w:hAnsi="Times New Roman" w:cs="Times New Roman"/>
          <w:i/>
          <w:iCs/>
          <w:color w:val="C00000"/>
          <w:sz w:val="24"/>
          <w:szCs w:val="24"/>
        </w:rPr>
        <w:t>insert name and address of Employer</w:t>
      </w:r>
      <w:r w:rsidRPr="000A1F71">
        <w:rPr>
          <w:rFonts w:ascii="Times New Roman" w:hAnsi="Times New Roman" w:cs="Times New Roman"/>
          <w:sz w:val="24"/>
          <w:szCs w:val="24"/>
        </w:rPr>
        <w:t xml:space="preserve">]of __________________________ (hereinafter “the Employer”), of the one part, and [ </w:t>
      </w:r>
      <w:r w:rsidRPr="000A1F71">
        <w:rPr>
          <w:rFonts w:ascii="Times New Roman" w:hAnsi="Times New Roman" w:cs="Times New Roman"/>
          <w:i/>
          <w:iCs/>
          <w:color w:val="C00000"/>
          <w:sz w:val="24"/>
          <w:szCs w:val="24"/>
        </w:rPr>
        <w:t>insert name and address of Contractor</w:t>
      </w:r>
      <w:r w:rsidRPr="000A1F71">
        <w:rPr>
          <w:rFonts w:ascii="Times New Roman" w:hAnsi="Times New Roman" w:cs="Times New Roman"/>
          <w:sz w:val="24"/>
          <w:szCs w:val="24"/>
        </w:rPr>
        <w:t>] of _____________________ (hereinafter “the Contractor”), of the other part:</w:t>
      </w:r>
    </w:p>
    <w:p w14:paraId="2625DA8D"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 xml:space="preserve">WHEREAS the Employer desires that the Works known as _______________________________ should be executed by the Contractor, and has accepted a Bid by the Contractor for the execution and completion of these Works and the remedying of any defects therein, </w:t>
      </w:r>
    </w:p>
    <w:p w14:paraId="153E08F3"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The Employer and the Contractor agree as follows:</w:t>
      </w:r>
    </w:p>
    <w:p w14:paraId="07EA0ED3"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1.</w:t>
      </w:r>
      <w:r w:rsidRPr="000A1F71">
        <w:rPr>
          <w:rFonts w:ascii="Times New Roman" w:hAnsi="Times New Roman" w:cs="Times New Roman"/>
          <w:sz w:val="24"/>
          <w:szCs w:val="24"/>
        </w:rPr>
        <w:tab/>
        <w:t>In this Agreement words and expressions shall have the same meanings as are respectively assigned to them in the Contract documents referred to.</w:t>
      </w:r>
    </w:p>
    <w:p w14:paraId="39475F23"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2.</w:t>
      </w:r>
      <w:r w:rsidRPr="000A1F71">
        <w:rPr>
          <w:rFonts w:ascii="Times New Roman" w:hAnsi="Times New Roman" w:cs="Times New Roman"/>
          <w:sz w:val="24"/>
          <w:szCs w:val="24"/>
        </w:rPr>
        <w:tab/>
        <w:t xml:space="preserve">The following documents shall be deemed to form and be read and construed as part of this Agreement. This Agreement shall prevail over all other Contract documents. </w:t>
      </w:r>
    </w:p>
    <w:p w14:paraId="02199B2F" w14:textId="0EB17A9D" w:rsidR="00256833" w:rsidRPr="000A1F71" w:rsidRDefault="00256833" w:rsidP="002F3EB6">
      <w:pPr>
        <w:pStyle w:val="P3Header1-Clauses"/>
        <w:numPr>
          <w:ilvl w:val="0"/>
          <w:numId w:val="18"/>
        </w:numPr>
        <w:tabs>
          <w:tab w:val="clear" w:pos="972"/>
          <w:tab w:val="clear" w:pos="1038"/>
        </w:tabs>
        <w:spacing w:after="0"/>
        <w:ind w:left="1260"/>
        <w:rPr>
          <w:szCs w:val="24"/>
        </w:rPr>
      </w:pPr>
      <w:proofErr w:type="spellStart"/>
      <w:r w:rsidRPr="000A1F71">
        <w:rPr>
          <w:szCs w:val="24"/>
        </w:rPr>
        <w:t>The</w:t>
      </w:r>
      <w:proofErr w:type="spellEnd"/>
      <w:r w:rsidRPr="000A1F71">
        <w:rPr>
          <w:szCs w:val="24"/>
        </w:rPr>
        <w:t xml:space="preserve"> </w:t>
      </w:r>
      <w:proofErr w:type="spellStart"/>
      <w:r w:rsidRPr="000A1F71">
        <w:rPr>
          <w:szCs w:val="24"/>
        </w:rPr>
        <w:t>Letter</w:t>
      </w:r>
      <w:proofErr w:type="spellEnd"/>
      <w:r w:rsidRPr="000A1F71">
        <w:rPr>
          <w:szCs w:val="24"/>
        </w:rPr>
        <w:t xml:space="preserve"> </w:t>
      </w:r>
      <w:proofErr w:type="spellStart"/>
      <w:r w:rsidRPr="000A1F71">
        <w:rPr>
          <w:szCs w:val="24"/>
        </w:rPr>
        <w:t>of</w:t>
      </w:r>
      <w:proofErr w:type="spellEnd"/>
      <w:r w:rsidRPr="000A1F71">
        <w:rPr>
          <w:szCs w:val="24"/>
        </w:rPr>
        <w:t xml:space="preserve"> </w:t>
      </w:r>
      <w:proofErr w:type="spellStart"/>
      <w:r w:rsidRPr="000A1F71">
        <w:rPr>
          <w:szCs w:val="24"/>
        </w:rPr>
        <w:t>Acceptance</w:t>
      </w:r>
      <w:proofErr w:type="spellEnd"/>
    </w:p>
    <w:p w14:paraId="2B6308E8" w14:textId="49B99188" w:rsidR="00256833" w:rsidRPr="000A1F71" w:rsidRDefault="00256833" w:rsidP="002F3EB6">
      <w:pPr>
        <w:pStyle w:val="P3Header1-Clauses"/>
        <w:numPr>
          <w:ilvl w:val="0"/>
          <w:numId w:val="18"/>
        </w:numPr>
        <w:tabs>
          <w:tab w:val="clear" w:pos="972"/>
          <w:tab w:val="clear" w:pos="1038"/>
        </w:tabs>
        <w:spacing w:after="0"/>
        <w:ind w:left="1260"/>
        <w:rPr>
          <w:szCs w:val="24"/>
        </w:rPr>
      </w:pPr>
      <w:proofErr w:type="spellStart"/>
      <w:r w:rsidRPr="000A1F71">
        <w:rPr>
          <w:szCs w:val="24"/>
        </w:rPr>
        <w:t>The</w:t>
      </w:r>
      <w:proofErr w:type="spellEnd"/>
      <w:r w:rsidRPr="000A1F71">
        <w:rPr>
          <w:szCs w:val="24"/>
        </w:rPr>
        <w:t xml:space="preserve"> </w:t>
      </w:r>
      <w:proofErr w:type="spellStart"/>
      <w:r w:rsidRPr="000A1F71">
        <w:rPr>
          <w:szCs w:val="24"/>
        </w:rPr>
        <w:t>Letter</w:t>
      </w:r>
      <w:proofErr w:type="spellEnd"/>
      <w:r w:rsidRPr="000A1F71">
        <w:rPr>
          <w:szCs w:val="24"/>
        </w:rPr>
        <w:t xml:space="preserve"> </w:t>
      </w:r>
      <w:proofErr w:type="spellStart"/>
      <w:r w:rsidRPr="000A1F71">
        <w:rPr>
          <w:szCs w:val="24"/>
        </w:rPr>
        <w:t>of</w:t>
      </w:r>
      <w:proofErr w:type="spellEnd"/>
      <w:r w:rsidRPr="000A1F71">
        <w:rPr>
          <w:szCs w:val="24"/>
        </w:rPr>
        <w:t xml:space="preserve"> </w:t>
      </w:r>
      <w:proofErr w:type="spellStart"/>
      <w:r w:rsidRPr="000A1F71">
        <w:rPr>
          <w:szCs w:val="24"/>
        </w:rPr>
        <w:t>Bid</w:t>
      </w:r>
      <w:proofErr w:type="spellEnd"/>
    </w:p>
    <w:p w14:paraId="115973EB" w14:textId="77777777" w:rsidR="00256833" w:rsidRPr="000A1F71" w:rsidRDefault="00256833" w:rsidP="002F3EB6">
      <w:pPr>
        <w:pStyle w:val="P3Header1-Clauses"/>
        <w:numPr>
          <w:ilvl w:val="0"/>
          <w:numId w:val="18"/>
        </w:numPr>
        <w:tabs>
          <w:tab w:val="clear" w:pos="972"/>
          <w:tab w:val="clear" w:pos="1038"/>
        </w:tabs>
        <w:spacing w:after="0"/>
        <w:ind w:left="1260"/>
        <w:rPr>
          <w:szCs w:val="24"/>
          <w:lang w:val="en-US"/>
        </w:rPr>
      </w:pPr>
      <w:r w:rsidRPr="000A1F71">
        <w:rPr>
          <w:szCs w:val="24"/>
          <w:lang w:val="en-US"/>
        </w:rPr>
        <w:t>the addenda Nos _______</w:t>
      </w:r>
      <w:proofErr w:type="gramStart"/>
      <w:r w:rsidRPr="000A1F71">
        <w:rPr>
          <w:szCs w:val="24"/>
          <w:lang w:val="en-US"/>
        </w:rPr>
        <w:t>_(</w:t>
      </w:r>
      <w:proofErr w:type="gramEnd"/>
      <w:r w:rsidRPr="000A1F71">
        <w:rPr>
          <w:szCs w:val="24"/>
          <w:lang w:val="en-US"/>
        </w:rPr>
        <w:t>if any)</w:t>
      </w:r>
    </w:p>
    <w:p w14:paraId="2FC0BB5D" w14:textId="77777777" w:rsidR="00256833" w:rsidRPr="000A1F71" w:rsidRDefault="00256833" w:rsidP="002F3EB6">
      <w:pPr>
        <w:pStyle w:val="P3Header1-Clauses"/>
        <w:numPr>
          <w:ilvl w:val="0"/>
          <w:numId w:val="18"/>
        </w:numPr>
        <w:tabs>
          <w:tab w:val="clear" w:pos="972"/>
          <w:tab w:val="clear" w:pos="1038"/>
        </w:tabs>
        <w:spacing w:after="0"/>
        <w:ind w:left="1260"/>
        <w:rPr>
          <w:szCs w:val="24"/>
        </w:rPr>
      </w:pPr>
      <w:r w:rsidRPr="000A1F71">
        <w:rPr>
          <w:szCs w:val="24"/>
        </w:rPr>
        <w:t xml:space="preserve">Particular </w:t>
      </w:r>
      <w:proofErr w:type="spellStart"/>
      <w:r w:rsidRPr="000A1F71">
        <w:rPr>
          <w:szCs w:val="24"/>
        </w:rPr>
        <w:t>Conditions</w:t>
      </w:r>
      <w:proofErr w:type="spellEnd"/>
    </w:p>
    <w:p w14:paraId="0FE0B315" w14:textId="77777777" w:rsidR="00256833" w:rsidRPr="000A1F71" w:rsidRDefault="00256833" w:rsidP="002F3EB6">
      <w:pPr>
        <w:pStyle w:val="P3Header1-Clauses"/>
        <w:numPr>
          <w:ilvl w:val="0"/>
          <w:numId w:val="18"/>
        </w:numPr>
        <w:tabs>
          <w:tab w:val="clear" w:pos="972"/>
          <w:tab w:val="clear" w:pos="1038"/>
        </w:tabs>
        <w:spacing w:after="0"/>
        <w:ind w:left="1260"/>
        <w:rPr>
          <w:szCs w:val="24"/>
        </w:rPr>
      </w:pPr>
      <w:r w:rsidRPr="000A1F71">
        <w:rPr>
          <w:szCs w:val="24"/>
        </w:rPr>
        <w:t xml:space="preserve">General </w:t>
      </w:r>
      <w:proofErr w:type="spellStart"/>
      <w:r w:rsidRPr="000A1F71">
        <w:rPr>
          <w:szCs w:val="24"/>
        </w:rPr>
        <w:t>Conditions</w:t>
      </w:r>
      <w:proofErr w:type="spellEnd"/>
      <w:r w:rsidRPr="000A1F71">
        <w:rPr>
          <w:szCs w:val="24"/>
        </w:rPr>
        <w:t>;</w:t>
      </w:r>
    </w:p>
    <w:p w14:paraId="3A42ED5E" w14:textId="77777777" w:rsidR="00256833" w:rsidRPr="000A1F71" w:rsidRDefault="00256833" w:rsidP="002F3EB6">
      <w:pPr>
        <w:pStyle w:val="P3Header1-Clauses"/>
        <w:numPr>
          <w:ilvl w:val="0"/>
          <w:numId w:val="18"/>
        </w:numPr>
        <w:tabs>
          <w:tab w:val="clear" w:pos="972"/>
          <w:tab w:val="clear" w:pos="1038"/>
        </w:tabs>
        <w:spacing w:after="0"/>
        <w:ind w:left="1260"/>
        <w:rPr>
          <w:szCs w:val="24"/>
        </w:rPr>
      </w:pPr>
      <w:proofErr w:type="spellStart"/>
      <w:r w:rsidRPr="000A1F71">
        <w:rPr>
          <w:szCs w:val="24"/>
        </w:rPr>
        <w:t>Specifications</w:t>
      </w:r>
      <w:proofErr w:type="spellEnd"/>
    </w:p>
    <w:p w14:paraId="34990697" w14:textId="77777777" w:rsidR="00256833" w:rsidRPr="000A1F71" w:rsidRDefault="00256833" w:rsidP="002F3EB6">
      <w:pPr>
        <w:pStyle w:val="P3Header1-Clauses"/>
        <w:numPr>
          <w:ilvl w:val="0"/>
          <w:numId w:val="18"/>
        </w:numPr>
        <w:tabs>
          <w:tab w:val="clear" w:pos="972"/>
          <w:tab w:val="clear" w:pos="1038"/>
        </w:tabs>
        <w:spacing w:after="0"/>
        <w:ind w:left="1260"/>
        <w:rPr>
          <w:szCs w:val="24"/>
        </w:rPr>
      </w:pPr>
      <w:proofErr w:type="spellStart"/>
      <w:r w:rsidRPr="000A1F71">
        <w:rPr>
          <w:szCs w:val="24"/>
        </w:rPr>
        <w:t>Drawings</w:t>
      </w:r>
      <w:proofErr w:type="spellEnd"/>
      <w:r w:rsidRPr="000A1F71">
        <w:rPr>
          <w:i/>
          <w:iCs/>
          <w:szCs w:val="24"/>
        </w:rPr>
        <w:t>;</w:t>
      </w:r>
      <w:r w:rsidRPr="000A1F71">
        <w:rPr>
          <w:szCs w:val="24"/>
        </w:rPr>
        <w:t xml:space="preserve"> and</w:t>
      </w:r>
    </w:p>
    <w:p w14:paraId="6D9EA7B8" w14:textId="77777777" w:rsidR="00256833" w:rsidRPr="000A1F71" w:rsidRDefault="00256833" w:rsidP="002F3EB6">
      <w:pPr>
        <w:pStyle w:val="P3Header1-Clauses"/>
        <w:numPr>
          <w:ilvl w:val="0"/>
          <w:numId w:val="18"/>
        </w:numPr>
        <w:tabs>
          <w:tab w:val="clear" w:pos="972"/>
          <w:tab w:val="clear" w:pos="1038"/>
        </w:tabs>
        <w:spacing w:after="0"/>
        <w:ind w:left="1260"/>
        <w:rPr>
          <w:szCs w:val="24"/>
        </w:rPr>
      </w:pPr>
      <w:r w:rsidRPr="000A1F71">
        <w:rPr>
          <w:szCs w:val="24"/>
        </w:rPr>
        <w:t xml:space="preserve">Bill </w:t>
      </w:r>
      <w:proofErr w:type="spellStart"/>
      <w:r w:rsidRPr="000A1F71">
        <w:rPr>
          <w:szCs w:val="24"/>
        </w:rPr>
        <w:t>of</w:t>
      </w:r>
      <w:proofErr w:type="spellEnd"/>
      <w:r w:rsidRPr="000A1F71">
        <w:rPr>
          <w:szCs w:val="24"/>
        </w:rPr>
        <w:t xml:space="preserve"> </w:t>
      </w:r>
      <w:proofErr w:type="spellStart"/>
      <w:r w:rsidRPr="000A1F71">
        <w:rPr>
          <w:szCs w:val="24"/>
        </w:rPr>
        <w:t>Quantities</w:t>
      </w:r>
      <w:proofErr w:type="spellEnd"/>
    </w:p>
    <w:p w14:paraId="7A952804"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3.</w:t>
      </w:r>
      <w:r w:rsidRPr="000A1F71">
        <w:rPr>
          <w:rFonts w:ascii="Times New Roman" w:hAnsi="Times New Roman" w:cs="Times New Roman"/>
          <w:sz w:val="24"/>
          <w:szCs w:val="24"/>
        </w:rPr>
        <w:tab/>
        <w:t>In consideration of the payments to be made by the Employer to the Contractor as specified in this Agreement, the Contractor hereby covenants with the Employer to execute the Works and to remedy defects therein in conformity in all respects with the provisions of the Contract.</w:t>
      </w:r>
    </w:p>
    <w:p w14:paraId="25EA6463" w14:textId="7655C8A1"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4.</w:t>
      </w:r>
      <w:r w:rsidRPr="000A1F71">
        <w:rPr>
          <w:rFonts w:ascii="Times New Roman" w:hAnsi="Times New Roman" w:cs="Times New Roman"/>
          <w:sz w:val="24"/>
          <w:szCs w:val="24"/>
        </w:rPr>
        <w:tab/>
        <w:t xml:space="preserve">The Employer hereby covenants to pay the Contractor in consideration of the execution and completion of the </w:t>
      </w:r>
      <w:r w:rsidR="007B4543" w:rsidRPr="000A1F71">
        <w:rPr>
          <w:rFonts w:ascii="Times New Roman" w:hAnsi="Times New Roman" w:cs="Times New Roman"/>
          <w:sz w:val="24"/>
          <w:szCs w:val="24"/>
        </w:rPr>
        <w:t>Works and</w:t>
      </w:r>
      <w:r w:rsidRPr="000A1F71">
        <w:rPr>
          <w:rFonts w:ascii="Times New Roman" w:hAnsi="Times New Roman" w:cs="Times New Roman"/>
          <w:sz w:val="24"/>
          <w:szCs w:val="24"/>
        </w:rPr>
        <w:t xml:space="preserve"> the remedying of defects therein, the Contract Price or such other sum as may become payable under the provisions of the Contract at the times and in the manner prescribed by the Contract.</w:t>
      </w:r>
    </w:p>
    <w:p w14:paraId="0FBB8732" w14:textId="001D4095"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IN WITNESS whereof the parties hereto have caused this Agreement to be executed in accordance with the laws of _____________________________ on the day, month and year specified above.</w:t>
      </w:r>
    </w:p>
    <w:p w14:paraId="283E446F"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Signed by _______________________________________________</w:t>
      </w:r>
      <w:proofErr w:type="gramStart"/>
      <w:r w:rsidRPr="000A1F71">
        <w:rPr>
          <w:rFonts w:ascii="Times New Roman" w:hAnsi="Times New Roman" w:cs="Times New Roman"/>
          <w:sz w:val="24"/>
          <w:szCs w:val="24"/>
        </w:rPr>
        <w:t>_  (</w:t>
      </w:r>
      <w:proofErr w:type="gramEnd"/>
      <w:r w:rsidRPr="000A1F71">
        <w:rPr>
          <w:rFonts w:ascii="Times New Roman" w:hAnsi="Times New Roman" w:cs="Times New Roman"/>
          <w:sz w:val="24"/>
          <w:szCs w:val="24"/>
        </w:rPr>
        <w:t>for the Employer)</w:t>
      </w:r>
    </w:p>
    <w:p w14:paraId="77D423CC"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Signed by __________________________________________________ (for the Contractor)</w:t>
      </w:r>
    </w:p>
    <w:p w14:paraId="206E4245" w14:textId="27C6D08C" w:rsidR="00256833" w:rsidRPr="000A1F71" w:rsidRDefault="00256833" w:rsidP="007B4543">
      <w:pPr>
        <w:jc w:val="both"/>
      </w:pPr>
      <w:r w:rsidRPr="000A1F71">
        <w:br w:type="page"/>
      </w:r>
    </w:p>
    <w:p w14:paraId="113B5471" w14:textId="53FECEFC" w:rsidR="00FA3436" w:rsidRPr="000A1F71" w:rsidRDefault="00FA3436" w:rsidP="007B4543">
      <w:pPr>
        <w:pStyle w:val="Heading4"/>
        <w:jc w:val="center"/>
        <w:rPr>
          <w:sz w:val="28"/>
          <w:szCs w:val="22"/>
        </w:rPr>
      </w:pPr>
      <w:r w:rsidRPr="000A1F71">
        <w:rPr>
          <w:sz w:val="28"/>
          <w:szCs w:val="22"/>
        </w:rPr>
        <w:lastRenderedPageBreak/>
        <w:t>Performance Security</w:t>
      </w:r>
    </w:p>
    <w:p w14:paraId="601A949A" w14:textId="38C34F3B" w:rsidR="00256833" w:rsidRPr="000A1F71" w:rsidRDefault="00FA3436" w:rsidP="00FA3436">
      <w:pPr>
        <w:jc w:val="center"/>
        <w:rPr>
          <w:rFonts w:ascii="Times New Roman" w:hAnsi="Times New Roman" w:cs="Times New Roman"/>
          <w:b/>
          <w:bCs/>
        </w:rPr>
      </w:pPr>
      <w:r w:rsidRPr="000A1F71">
        <w:rPr>
          <w:rFonts w:ascii="Times New Roman" w:hAnsi="Times New Roman" w:cs="Times New Roman"/>
          <w:b/>
          <w:bCs/>
        </w:rPr>
        <w:t>(Option 1: Bank Guarantee)</w:t>
      </w:r>
    </w:p>
    <w:p w14:paraId="76C3BA19" w14:textId="77777777" w:rsidR="00256833" w:rsidRPr="000A1F71" w:rsidRDefault="00256833" w:rsidP="007B4543">
      <w:pPr>
        <w:pStyle w:val="NormalWeb"/>
        <w:jc w:val="both"/>
        <w:rPr>
          <w:i/>
          <w:sz w:val="22"/>
        </w:rPr>
      </w:pPr>
      <w:r w:rsidRPr="000A1F71">
        <w:rPr>
          <w:rFonts w:ascii="Times New Roman" w:hAnsi="Times New Roman"/>
          <w:i/>
          <w:sz w:val="22"/>
        </w:rPr>
        <w:t xml:space="preserve">_______________________________ </w:t>
      </w:r>
    </w:p>
    <w:p w14:paraId="4DC74F56" w14:textId="77777777" w:rsidR="00256833" w:rsidRPr="000A1F71" w:rsidRDefault="00256833" w:rsidP="007B4543">
      <w:pPr>
        <w:pStyle w:val="NormalWeb"/>
        <w:jc w:val="both"/>
        <w:rPr>
          <w:rFonts w:ascii="Times New Roman" w:hAnsi="Times New Roman"/>
          <w:i/>
          <w:sz w:val="22"/>
        </w:rPr>
      </w:pPr>
      <w:r w:rsidRPr="000A1F71">
        <w:rPr>
          <w:rFonts w:ascii="Times New Roman" w:hAnsi="Times New Roman"/>
          <w:b/>
          <w:sz w:val="22"/>
        </w:rPr>
        <w:t>Beneficiary:</w:t>
      </w:r>
      <w:r w:rsidRPr="000A1F71">
        <w:rPr>
          <w:rFonts w:ascii="Times New Roman" w:hAnsi="Times New Roman"/>
          <w:sz w:val="22"/>
        </w:rPr>
        <w:tab/>
        <w:t>___________________</w:t>
      </w:r>
      <w:r w:rsidRPr="000A1F71">
        <w:rPr>
          <w:rFonts w:ascii="Times New Roman" w:hAnsi="Times New Roman"/>
          <w:i/>
          <w:sz w:val="22"/>
        </w:rPr>
        <w:tab/>
      </w:r>
      <w:r w:rsidRPr="000A1F71">
        <w:rPr>
          <w:rFonts w:ascii="Times New Roman" w:hAnsi="Times New Roman"/>
          <w:i/>
          <w:sz w:val="22"/>
        </w:rPr>
        <w:tab/>
      </w:r>
    </w:p>
    <w:p w14:paraId="723B72A0"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Date:</w:t>
      </w:r>
      <w:r w:rsidRPr="000A1F71">
        <w:rPr>
          <w:rFonts w:ascii="Times New Roman" w:hAnsi="Times New Roman"/>
          <w:sz w:val="22"/>
        </w:rPr>
        <w:tab/>
        <w:t>________________</w:t>
      </w:r>
    </w:p>
    <w:p w14:paraId="6DA962E7"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PERFORMANCE GUARANTEE No.:</w:t>
      </w:r>
      <w:r w:rsidRPr="000A1F71">
        <w:rPr>
          <w:rFonts w:ascii="Times New Roman" w:hAnsi="Times New Roman"/>
          <w:sz w:val="22"/>
        </w:rPr>
        <w:tab/>
        <w:t>_________________</w:t>
      </w:r>
    </w:p>
    <w:p w14:paraId="16441EA6"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cs="Times New Roman"/>
          <w:b/>
          <w:sz w:val="22"/>
        </w:rPr>
        <w:t xml:space="preserve">Guarantor:  </w:t>
      </w:r>
      <w:r w:rsidRPr="000A1F71">
        <w:rPr>
          <w:rFonts w:ascii="Times New Roman" w:hAnsi="Times New Roman" w:cs="Times New Roman"/>
          <w:i/>
          <w:sz w:val="22"/>
        </w:rPr>
        <w:t>_____________________________________</w:t>
      </w:r>
    </w:p>
    <w:p w14:paraId="4E587AFB"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We have been informed that ________________ (hereinafter called "the Applicant") has entered into Contract No. _____________ dated ____________ with the Beneficiary, for the execution of _____________________ (hereinafter called "the Contract"). </w:t>
      </w:r>
    </w:p>
    <w:p w14:paraId="3372BD43"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Furthermore, we understand that, according to the conditions of the Contract, a performance guarantee is required.</w:t>
      </w:r>
    </w:p>
    <w:p w14:paraId="53D37128" w14:textId="5F4E65F3"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At the request of the Applicant, we as </w:t>
      </w:r>
      <w:r w:rsidR="00F13D67" w:rsidRPr="000A1F71">
        <w:rPr>
          <w:rFonts w:ascii="Times New Roman" w:hAnsi="Times New Roman"/>
          <w:sz w:val="22"/>
        </w:rPr>
        <w:t>Guarantor, hereby</w:t>
      </w:r>
      <w:r w:rsidRPr="000A1F71">
        <w:rPr>
          <w:rFonts w:ascii="Times New Roman" w:hAnsi="Times New Roman"/>
          <w:sz w:val="22"/>
        </w:rPr>
        <w:t xml:space="preserve"> irrevocably undertake to pay the Beneficiary any sum or sums not exceeding in total an amount of ___________ </w:t>
      </w:r>
      <w:r w:rsidRPr="000A1F71">
        <w:rPr>
          <w:rFonts w:ascii="Times New Roman" w:hAnsi="Times New Roman"/>
          <w:sz w:val="22"/>
        </w:rPr>
        <w:br/>
        <w:t>(),</w:t>
      </w:r>
      <w:r w:rsidRPr="000A1F71">
        <w:rPr>
          <w:rStyle w:val="FootnoteReference"/>
          <w:rFonts w:ascii="Times New Roman" w:hAnsi="Times New Roman" w:cs="Arial Unicode MS"/>
          <w:sz w:val="22"/>
        </w:rPr>
        <w:footnoteReference w:customMarkFollows="1" w:id="4"/>
        <w:t>1</w:t>
      </w:r>
      <w:r w:rsidRPr="000A1F71">
        <w:rPr>
          <w:rFonts w:ascii="Times New Roman" w:hAnsi="Times New Roman"/>
          <w:sz w:val="22"/>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14:paraId="71A8DFBF"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This guarantee shall expire, no later than the …. Day of ……, 2… </w:t>
      </w:r>
      <w:r w:rsidRPr="000A1F71">
        <w:rPr>
          <w:rStyle w:val="FootnoteReference"/>
          <w:rFonts w:ascii="Times New Roman" w:hAnsi="Times New Roman" w:cs="Arial Unicode MS"/>
          <w:sz w:val="22"/>
        </w:rPr>
        <w:footnoteReference w:customMarkFollows="1" w:id="5"/>
        <w:t>2</w:t>
      </w:r>
      <w:r w:rsidRPr="000A1F71">
        <w:rPr>
          <w:rFonts w:ascii="Times New Roman" w:hAnsi="Times New Roman"/>
          <w:sz w:val="22"/>
        </w:rPr>
        <w:t xml:space="preserve">, and any demand for payment under it must be received by us at this office indicated above on or before that date.  </w:t>
      </w:r>
    </w:p>
    <w:p w14:paraId="769CA8E1" w14:textId="210CA1BE" w:rsidR="00256833" w:rsidRPr="000A1F71" w:rsidRDefault="00256833" w:rsidP="00F13D67">
      <w:pPr>
        <w:pStyle w:val="NormalWeb"/>
        <w:spacing w:after="0" w:afterAutospacing="0"/>
        <w:jc w:val="both"/>
        <w:rPr>
          <w:rFonts w:ascii="Times New Roman" w:hAnsi="Times New Roman"/>
          <w:sz w:val="22"/>
        </w:rPr>
      </w:pPr>
      <w:r w:rsidRPr="000A1F71">
        <w:rPr>
          <w:rFonts w:ascii="Times New Roman" w:hAnsi="Times New Roman"/>
          <w:sz w:val="22"/>
        </w:rPr>
        <w:t>This guarantee is subject to the Uniform Rules for Demand Guarantees (URDG) 2010 Revision, ICC Publication No. 758, except that the supporting statement under Article 15(a) is hereby excluded.</w:t>
      </w:r>
    </w:p>
    <w:p w14:paraId="1CD8D681" w14:textId="77777777" w:rsidR="00043DA4" w:rsidRPr="000A1F71" w:rsidRDefault="00256833" w:rsidP="00043DA4">
      <w:pPr>
        <w:jc w:val="both"/>
        <w:rPr>
          <w:i/>
        </w:rPr>
      </w:pPr>
      <w:r w:rsidRPr="000A1F71">
        <w:t xml:space="preserve">_____________________ </w:t>
      </w:r>
      <w:r w:rsidRPr="000A1F71">
        <w:br/>
      </w:r>
      <w:r w:rsidRPr="000A1F71">
        <w:rPr>
          <w:i/>
        </w:rPr>
        <w:t>[signature(s)]</w:t>
      </w:r>
    </w:p>
    <w:p w14:paraId="200AFB6C" w14:textId="0B56D292" w:rsidR="00256833" w:rsidRPr="000A1F71" w:rsidRDefault="00256833" w:rsidP="00043DA4">
      <w:pPr>
        <w:jc w:val="both"/>
      </w:pPr>
      <w:r w:rsidRPr="000A1F71">
        <w:rPr>
          <w:b/>
          <w:iCs/>
        </w:rPr>
        <w:t>Note:  All italicized text (including footnotes) is for use in preparing this form and shall be deleted from the final product.</w:t>
      </w:r>
    </w:p>
    <w:p w14:paraId="1000E37C" w14:textId="03C8C36E" w:rsidR="00256833" w:rsidRPr="000A1F71" w:rsidRDefault="00256833" w:rsidP="00FA3436">
      <w:pPr>
        <w:jc w:val="center"/>
        <w:rPr>
          <w:b/>
          <w:bCs/>
          <w:sz w:val="24"/>
          <w:szCs w:val="24"/>
        </w:rPr>
      </w:pPr>
      <w:r w:rsidRPr="000A1F71">
        <w:rPr>
          <w:b/>
          <w:bCs/>
          <w:i/>
        </w:rPr>
        <w:br w:type="page"/>
      </w:r>
      <w:r w:rsidRPr="000A1F71">
        <w:rPr>
          <w:rFonts w:ascii="Times New Roman" w:hAnsi="Times New Roman" w:cs="Times New Roman"/>
          <w:b/>
          <w:bCs/>
        </w:rPr>
        <w:lastRenderedPageBreak/>
        <w:t>Option 2: Performance Bond</w:t>
      </w:r>
    </w:p>
    <w:p w14:paraId="0D23D21C" w14:textId="77777777" w:rsidR="00256833" w:rsidRPr="000A1F71" w:rsidRDefault="00256833" w:rsidP="007B4543">
      <w:pPr>
        <w:jc w:val="both"/>
        <w:rPr>
          <w:rFonts w:ascii="Times New Roman" w:hAnsi="Times New Roman" w:cs="Times New Roman"/>
          <w:iCs/>
        </w:rPr>
      </w:pPr>
      <w:r w:rsidRPr="000A1F71">
        <w:rPr>
          <w:rFonts w:ascii="Times New Roman" w:hAnsi="Times New Roman" w:cs="Times New Roman"/>
          <w:iCs/>
        </w:rPr>
        <w:t>By this Bond____________________ as Principal (hereinafter called “the Contractor”) and______________________________________________________________</w:t>
      </w:r>
      <w:r w:rsidRPr="000A1F71">
        <w:rPr>
          <w:rFonts w:ascii="Times New Roman" w:hAnsi="Times New Roman" w:cs="Times New Roman"/>
          <w:iCs/>
          <w:sz w:val="20"/>
        </w:rPr>
        <w:t>]</w:t>
      </w:r>
      <w:r w:rsidRPr="000A1F71">
        <w:rPr>
          <w:rFonts w:ascii="Times New Roman" w:hAnsi="Times New Roman" w:cs="Times New Roman"/>
          <w:iCs/>
        </w:rPr>
        <w:t xml:space="preserve"> as Surety (hereinafter called “the Surety”), are held and firmly bound unto_____________________</w:t>
      </w:r>
      <w:r w:rsidRPr="000A1F71">
        <w:rPr>
          <w:rFonts w:ascii="Times New Roman" w:hAnsi="Times New Roman" w:cs="Times New Roman"/>
          <w:iCs/>
          <w:sz w:val="20"/>
        </w:rPr>
        <w:t>]</w:t>
      </w:r>
      <w:r w:rsidRPr="000A1F71">
        <w:rPr>
          <w:rFonts w:ascii="Times New Roman" w:hAnsi="Times New Roman" w:cs="Times New Roman"/>
          <w:iCs/>
        </w:rPr>
        <w:t xml:space="preserve"> as </w:t>
      </w:r>
      <w:proofErr w:type="spellStart"/>
      <w:r w:rsidRPr="000A1F71">
        <w:rPr>
          <w:rFonts w:ascii="Times New Roman" w:hAnsi="Times New Roman" w:cs="Times New Roman"/>
          <w:iCs/>
        </w:rPr>
        <w:t>Obligee</w:t>
      </w:r>
      <w:proofErr w:type="spellEnd"/>
      <w:r w:rsidRPr="000A1F71">
        <w:rPr>
          <w:rFonts w:ascii="Times New Roman" w:hAnsi="Times New Roman" w:cs="Times New Roman"/>
          <w:iCs/>
        </w:rPr>
        <w:t xml:space="preserve"> (hereinafter called “the Employer”) in the amount of __________________, for the payment of which sum well and truly to be made in the types and proportions of currencies in which the Contract Price is payable, the Contractor and the Surety bind themselves, their heirs, executors, administrators, successors and assigns, jointly and severally, firmly by these presents.</w:t>
      </w:r>
    </w:p>
    <w:p w14:paraId="32402948" w14:textId="77777777" w:rsidR="00256833" w:rsidRPr="000A1F71" w:rsidRDefault="00256833" w:rsidP="007B4543">
      <w:pPr>
        <w:jc w:val="both"/>
        <w:rPr>
          <w:rFonts w:ascii="Times New Roman" w:hAnsi="Times New Roman" w:cs="Times New Roman"/>
          <w:iCs/>
        </w:rPr>
      </w:pPr>
    </w:p>
    <w:p w14:paraId="627C6FF8" w14:textId="77777777" w:rsidR="00256833" w:rsidRPr="000A1F71" w:rsidRDefault="00256833" w:rsidP="007B4543">
      <w:pPr>
        <w:tabs>
          <w:tab w:val="left" w:pos="1260"/>
          <w:tab w:val="left" w:pos="4140"/>
        </w:tabs>
        <w:jc w:val="both"/>
        <w:rPr>
          <w:rFonts w:ascii="Times New Roman" w:hAnsi="Times New Roman" w:cs="Times New Roman"/>
          <w:iCs/>
        </w:rPr>
      </w:pPr>
      <w:r w:rsidRPr="000A1F71">
        <w:rPr>
          <w:rFonts w:ascii="Times New Roman" w:hAnsi="Times New Roman" w:cs="Times New Roman"/>
          <w:iCs/>
        </w:rPr>
        <w:t xml:space="preserve">WHEREAS the Contractor has entered into a written Agreement with the Employer dated the </w:t>
      </w:r>
      <w:r w:rsidRPr="000A1F71">
        <w:rPr>
          <w:rFonts w:ascii="Times New Roman" w:hAnsi="Times New Roman" w:cs="Times New Roman"/>
          <w:iCs/>
          <w:u w:val="single"/>
        </w:rPr>
        <w:tab/>
      </w:r>
      <w:r w:rsidRPr="000A1F71">
        <w:rPr>
          <w:rFonts w:ascii="Times New Roman" w:hAnsi="Times New Roman" w:cs="Times New Roman"/>
          <w:iCs/>
        </w:rPr>
        <w:t xml:space="preserve"> day of </w:t>
      </w:r>
      <w:r w:rsidRPr="000A1F71">
        <w:rPr>
          <w:rFonts w:ascii="Times New Roman" w:hAnsi="Times New Roman" w:cs="Times New Roman"/>
          <w:iCs/>
          <w:u w:val="single"/>
        </w:rPr>
        <w:tab/>
      </w:r>
      <w:r w:rsidRPr="000A1F71">
        <w:rPr>
          <w:rFonts w:ascii="Times New Roman" w:hAnsi="Times New Roman" w:cs="Times New Roman"/>
          <w:iCs/>
        </w:rPr>
        <w:t xml:space="preserve">, 20 </w:t>
      </w:r>
      <w:r w:rsidRPr="000A1F71">
        <w:rPr>
          <w:rFonts w:ascii="Times New Roman" w:hAnsi="Times New Roman" w:cs="Times New Roman"/>
          <w:iCs/>
          <w:u w:val="single"/>
        </w:rPr>
        <w:tab/>
      </w:r>
      <w:r w:rsidRPr="000A1F71">
        <w:rPr>
          <w:rFonts w:ascii="Times New Roman" w:hAnsi="Times New Roman" w:cs="Times New Roman"/>
          <w:iCs/>
        </w:rPr>
        <w:t>, for ___________________ in accordance with the documents, plans, specifications, and amendments thereto, which to the extent herein provided for, are by reference made part hereof and are hereinafter referred to as the Contract.</w:t>
      </w:r>
    </w:p>
    <w:p w14:paraId="5AE05B81" w14:textId="77777777" w:rsidR="00256833" w:rsidRPr="000A1F71" w:rsidRDefault="00256833" w:rsidP="007B4543">
      <w:pPr>
        <w:tabs>
          <w:tab w:val="left" w:pos="1440"/>
          <w:tab w:val="left" w:pos="4320"/>
        </w:tabs>
        <w:jc w:val="both"/>
        <w:rPr>
          <w:rFonts w:ascii="Times New Roman" w:hAnsi="Times New Roman" w:cs="Times New Roman"/>
          <w:iCs/>
          <w:sz w:val="4"/>
          <w:szCs w:val="4"/>
        </w:rPr>
      </w:pPr>
    </w:p>
    <w:p w14:paraId="6C23389B" w14:textId="77777777" w:rsidR="00256833" w:rsidRPr="000A1F71" w:rsidRDefault="00256833" w:rsidP="007B4543">
      <w:pPr>
        <w:jc w:val="both"/>
        <w:rPr>
          <w:rFonts w:ascii="Times New Roman" w:hAnsi="Times New Roman" w:cs="Times New Roman"/>
          <w:iCs/>
        </w:rPr>
      </w:pPr>
      <w:r w:rsidRPr="000A1F71">
        <w:rPr>
          <w:rFonts w:ascii="Times New Roman" w:hAnsi="Times New Roman" w:cs="Times New Roman"/>
          <w:iCs/>
        </w:rPr>
        <w:t>NOW, THEREFORE, the Condition of this Obligation is such that, if the Contractor shall promptly and faithfully perform the said Contract (including any amendments thereto), then this obligation shall be null and void; otherwise, it shall remain in full force and effect. Whenever the Contractor shall be, and declared by the Employer to be, in default under the Contract, the Employer having performed the Employer’s obligations thereunder, the Surety may promptly remedy the default, or shall promptly:</w:t>
      </w:r>
    </w:p>
    <w:p w14:paraId="1E3F7CDC" w14:textId="77777777" w:rsidR="00256833" w:rsidRPr="000A1F71" w:rsidRDefault="00256833" w:rsidP="007B4543">
      <w:pPr>
        <w:jc w:val="both"/>
        <w:rPr>
          <w:rFonts w:ascii="Times New Roman" w:hAnsi="Times New Roman" w:cs="Times New Roman"/>
          <w:iCs/>
        </w:rPr>
      </w:pPr>
    </w:p>
    <w:p w14:paraId="662E8211" w14:textId="474C4684" w:rsidR="00256833" w:rsidRPr="000A1F71" w:rsidRDefault="00256833" w:rsidP="007B4543">
      <w:pPr>
        <w:tabs>
          <w:tab w:val="left" w:pos="1080"/>
        </w:tabs>
        <w:ind w:left="1080" w:hanging="540"/>
        <w:jc w:val="both"/>
        <w:rPr>
          <w:rFonts w:ascii="Times New Roman" w:hAnsi="Times New Roman" w:cs="Times New Roman"/>
          <w:iCs/>
        </w:rPr>
      </w:pPr>
      <w:r w:rsidRPr="000A1F71">
        <w:rPr>
          <w:rFonts w:ascii="Times New Roman" w:hAnsi="Times New Roman" w:cs="Times New Roman"/>
          <w:iCs/>
        </w:rPr>
        <w:t>(1)</w:t>
      </w:r>
      <w:r w:rsidRPr="000A1F71">
        <w:rPr>
          <w:rFonts w:ascii="Times New Roman" w:hAnsi="Times New Roman" w:cs="Times New Roman"/>
          <w:iCs/>
        </w:rPr>
        <w:tab/>
        <w:t>complete the Contract in accordance with its terms and conditions; or</w:t>
      </w:r>
    </w:p>
    <w:p w14:paraId="4B131F6A" w14:textId="543A127D" w:rsidR="00256833" w:rsidRPr="000A1F71" w:rsidRDefault="00256833" w:rsidP="007B4543">
      <w:pPr>
        <w:tabs>
          <w:tab w:val="left" w:pos="1080"/>
        </w:tabs>
        <w:ind w:left="1080" w:hanging="540"/>
        <w:jc w:val="both"/>
        <w:rPr>
          <w:rFonts w:ascii="Times New Roman" w:hAnsi="Times New Roman" w:cs="Times New Roman"/>
          <w:iCs/>
        </w:rPr>
      </w:pPr>
      <w:r w:rsidRPr="000A1F71">
        <w:rPr>
          <w:rFonts w:ascii="Times New Roman" w:hAnsi="Times New Roman" w:cs="Times New Roman"/>
          <w:iCs/>
        </w:rPr>
        <w:t>(2)</w:t>
      </w:r>
      <w:r w:rsidRPr="000A1F71">
        <w:rPr>
          <w:rFonts w:ascii="Times New Roman" w:hAnsi="Times New Roman" w:cs="Times New Roman"/>
          <w:iCs/>
        </w:rPr>
        <w:tab/>
        <w:t>obtain a Bid or bids from qualified Bidders for submission to the Employer for completing the Contract in accordance with its terms and conditions, and upon determination by the Employer and the Surety of the lowest responsive Bidder, arrange for a Contract between such Bidder and Employer and make available as work progresses (even though there should be a default or a succession of defaults under the Contract or Contracts of completion arranged under this paragraph) sufficient funds to pay the cost of completion less the Balance of the Contract Price; but not exceeding, including other costs and damages for which the Surety may be liable hereunder, the amount set forth in the first paragraph hereof.  The term “Balance of the Contract Price,” as used in this paragraph, shall mean the total amount payable by Employer to Contractor under the Contract, less the amount properly paid by Employer to Contractor; or</w:t>
      </w:r>
    </w:p>
    <w:p w14:paraId="67816036" w14:textId="52E42BC3" w:rsidR="00256833" w:rsidRPr="000A1F71" w:rsidRDefault="00256833" w:rsidP="007B4543">
      <w:pPr>
        <w:tabs>
          <w:tab w:val="left" w:pos="1080"/>
        </w:tabs>
        <w:ind w:left="1080" w:hanging="540"/>
        <w:jc w:val="both"/>
        <w:rPr>
          <w:rFonts w:ascii="Times New Roman" w:hAnsi="Times New Roman" w:cs="Times New Roman"/>
          <w:iCs/>
        </w:rPr>
      </w:pPr>
      <w:r w:rsidRPr="000A1F71">
        <w:rPr>
          <w:rFonts w:ascii="Times New Roman" w:hAnsi="Times New Roman" w:cs="Times New Roman"/>
          <w:iCs/>
        </w:rPr>
        <w:t>(3)</w:t>
      </w:r>
      <w:r w:rsidRPr="000A1F71">
        <w:rPr>
          <w:rFonts w:ascii="Times New Roman" w:hAnsi="Times New Roman" w:cs="Times New Roman"/>
          <w:iCs/>
        </w:rPr>
        <w:tab/>
        <w:t>pay the Employer the amount required by Employer to complete the Contract in accordance with its terms and conditions up to a total not exceeding the amount of this Bond.</w:t>
      </w:r>
    </w:p>
    <w:p w14:paraId="796F5F15" w14:textId="47FE004B" w:rsidR="00256833" w:rsidRPr="000A1F71" w:rsidRDefault="00256833" w:rsidP="007B4543">
      <w:pPr>
        <w:jc w:val="both"/>
        <w:rPr>
          <w:rFonts w:ascii="Times New Roman" w:hAnsi="Times New Roman" w:cs="Times New Roman"/>
          <w:iCs/>
        </w:rPr>
      </w:pPr>
      <w:r w:rsidRPr="000A1F71">
        <w:rPr>
          <w:rFonts w:ascii="Times New Roman" w:hAnsi="Times New Roman" w:cs="Times New Roman"/>
          <w:iCs/>
        </w:rPr>
        <w:t>The Surety shall not be liable for a greater sum than the specified penalty of this Bond.</w:t>
      </w:r>
    </w:p>
    <w:p w14:paraId="4650D9D1" w14:textId="765E12F6" w:rsidR="00256833" w:rsidRPr="000A1F71" w:rsidRDefault="00256833" w:rsidP="007B4543">
      <w:pPr>
        <w:jc w:val="both"/>
        <w:rPr>
          <w:rFonts w:ascii="Times New Roman" w:hAnsi="Times New Roman" w:cs="Times New Roman"/>
          <w:iCs/>
        </w:rPr>
      </w:pPr>
      <w:r w:rsidRPr="000A1F71">
        <w:rPr>
          <w:rFonts w:ascii="Times New Roman" w:hAnsi="Times New Roman" w:cs="Times New Roman"/>
          <w:iCs/>
        </w:rPr>
        <w:t>Any suit under this Bond must be instituted before the expiration of one year from the date of the issuing of the Taking-Over Certificate.</w:t>
      </w:r>
    </w:p>
    <w:p w14:paraId="26C10E7B" w14:textId="77777777" w:rsidR="00256833" w:rsidRPr="000A1F71" w:rsidRDefault="00256833" w:rsidP="007B4543">
      <w:pPr>
        <w:jc w:val="both"/>
        <w:rPr>
          <w:rFonts w:ascii="Times New Roman" w:hAnsi="Times New Roman" w:cs="Times New Roman"/>
          <w:iCs/>
        </w:rPr>
      </w:pPr>
      <w:r w:rsidRPr="000A1F71">
        <w:rPr>
          <w:rFonts w:ascii="Times New Roman" w:hAnsi="Times New Roman" w:cs="Times New Roman"/>
          <w:iCs/>
        </w:rPr>
        <w:t>No right of action shall accrue on this Bond to or for the use of any person or corporation other than the Employer named herein or the heirs, executors, administrators, successors, and assigns of the Employer.</w:t>
      </w:r>
    </w:p>
    <w:p w14:paraId="57553935" w14:textId="77777777" w:rsidR="00256833" w:rsidRPr="000A1F71" w:rsidRDefault="00256833" w:rsidP="007B4543">
      <w:pPr>
        <w:jc w:val="both"/>
        <w:rPr>
          <w:rFonts w:ascii="Times New Roman" w:hAnsi="Times New Roman" w:cs="Times New Roman"/>
          <w:iCs/>
        </w:rPr>
      </w:pPr>
    </w:p>
    <w:p w14:paraId="7B808CC1" w14:textId="77777777" w:rsidR="00256833" w:rsidRPr="000A1F71" w:rsidRDefault="00256833" w:rsidP="007B4543">
      <w:pPr>
        <w:tabs>
          <w:tab w:val="left" w:pos="5400"/>
          <w:tab w:val="left" w:pos="8280"/>
          <w:tab w:val="left" w:pos="9000"/>
        </w:tabs>
        <w:jc w:val="both"/>
        <w:rPr>
          <w:rFonts w:ascii="Times New Roman" w:hAnsi="Times New Roman" w:cs="Times New Roman"/>
          <w:iCs/>
        </w:rPr>
      </w:pPr>
      <w:r w:rsidRPr="000A1F71">
        <w:rPr>
          <w:rFonts w:ascii="Times New Roman" w:hAnsi="Times New Roman" w:cs="Times New Roman"/>
          <w:iCs/>
        </w:rPr>
        <w:t xml:space="preserve">In testimony whereof, the Contractor has hereunto set his hand and affixed his seal, and the Surety has caused these presents to be sealed with his corporate seal duly attested by the signature of his legal </w:t>
      </w:r>
      <w:r w:rsidRPr="000A1F71">
        <w:rPr>
          <w:rFonts w:ascii="Times New Roman" w:hAnsi="Times New Roman" w:cs="Times New Roman"/>
          <w:iCs/>
        </w:rPr>
        <w:lastRenderedPageBreak/>
        <w:t xml:space="preserve">representative, this </w:t>
      </w:r>
      <w:r w:rsidRPr="000A1F71">
        <w:rPr>
          <w:rFonts w:ascii="Times New Roman" w:hAnsi="Times New Roman" w:cs="Times New Roman"/>
          <w:iCs/>
          <w:u w:val="single"/>
        </w:rPr>
        <w:tab/>
      </w:r>
      <w:r w:rsidRPr="000A1F71">
        <w:rPr>
          <w:rFonts w:ascii="Times New Roman" w:hAnsi="Times New Roman" w:cs="Times New Roman"/>
          <w:iCs/>
        </w:rPr>
        <w:t xml:space="preserve"> day of </w:t>
      </w:r>
      <w:r w:rsidRPr="000A1F71">
        <w:rPr>
          <w:rFonts w:ascii="Times New Roman" w:hAnsi="Times New Roman" w:cs="Times New Roman"/>
          <w:iCs/>
          <w:u w:val="single"/>
        </w:rPr>
        <w:tab/>
      </w:r>
      <w:r w:rsidRPr="000A1F71">
        <w:rPr>
          <w:rFonts w:ascii="Times New Roman" w:hAnsi="Times New Roman" w:cs="Times New Roman"/>
          <w:iCs/>
        </w:rPr>
        <w:t xml:space="preserve"> 20 </w:t>
      </w:r>
      <w:r w:rsidRPr="000A1F71">
        <w:rPr>
          <w:rFonts w:ascii="Times New Roman" w:hAnsi="Times New Roman" w:cs="Times New Roman"/>
          <w:iCs/>
          <w:u w:val="single"/>
        </w:rPr>
        <w:tab/>
      </w:r>
      <w:r w:rsidRPr="000A1F71">
        <w:rPr>
          <w:rFonts w:ascii="Times New Roman" w:hAnsi="Times New Roman" w:cs="Times New Roman"/>
          <w:iCs/>
        </w:rPr>
        <w:t>.</w:t>
      </w:r>
    </w:p>
    <w:p w14:paraId="02AEBF52" w14:textId="77777777" w:rsidR="00256833" w:rsidRPr="000A1F71" w:rsidRDefault="00256833" w:rsidP="00256833">
      <w:pPr>
        <w:tabs>
          <w:tab w:val="left" w:pos="3600"/>
          <w:tab w:val="left" w:pos="9000"/>
        </w:tabs>
        <w:rPr>
          <w:rFonts w:ascii="Times New Roman" w:hAnsi="Times New Roman" w:cs="Times New Roman"/>
          <w:iCs/>
        </w:rPr>
      </w:pPr>
    </w:p>
    <w:p w14:paraId="453B218B" w14:textId="120A5FC8" w:rsidR="00256833" w:rsidRPr="000A1F71" w:rsidRDefault="00256833" w:rsidP="00FA3436">
      <w:pPr>
        <w:tabs>
          <w:tab w:val="left" w:pos="3600"/>
          <w:tab w:val="left" w:pos="9000"/>
        </w:tabs>
        <w:rPr>
          <w:rFonts w:ascii="Times New Roman" w:hAnsi="Times New Roman" w:cs="Times New Roman"/>
          <w:iCs/>
        </w:rPr>
      </w:pPr>
      <w:r w:rsidRPr="000A1F71">
        <w:rPr>
          <w:rFonts w:ascii="Times New Roman" w:hAnsi="Times New Roman" w:cs="Times New Roman"/>
          <w:iCs/>
        </w:rPr>
        <w:t xml:space="preserve">SIGNED ON </w:t>
      </w:r>
      <w:r w:rsidRPr="000A1F71">
        <w:rPr>
          <w:rFonts w:ascii="Times New Roman" w:hAnsi="Times New Roman" w:cs="Times New Roman"/>
          <w:iCs/>
          <w:u w:val="single"/>
        </w:rPr>
        <w:tab/>
      </w:r>
      <w:proofErr w:type="spellStart"/>
      <w:r w:rsidRPr="000A1F71">
        <w:rPr>
          <w:rFonts w:ascii="Times New Roman" w:hAnsi="Times New Roman" w:cs="Times New Roman"/>
          <w:iCs/>
        </w:rPr>
        <w:t>on</w:t>
      </w:r>
      <w:proofErr w:type="spellEnd"/>
      <w:r w:rsidRPr="000A1F71">
        <w:rPr>
          <w:rFonts w:ascii="Times New Roman" w:hAnsi="Times New Roman" w:cs="Times New Roman"/>
          <w:iCs/>
        </w:rPr>
        <w:t xml:space="preserve"> behalf of </w:t>
      </w:r>
      <w:r w:rsidRPr="000A1F71">
        <w:rPr>
          <w:rFonts w:ascii="Times New Roman" w:hAnsi="Times New Roman" w:cs="Times New Roman"/>
          <w:iCs/>
          <w:u w:val="single"/>
        </w:rPr>
        <w:tab/>
      </w:r>
    </w:p>
    <w:p w14:paraId="0882BD9D" w14:textId="77777777" w:rsidR="00256833" w:rsidRPr="000A1F71" w:rsidRDefault="00256833" w:rsidP="00256833">
      <w:pPr>
        <w:rPr>
          <w:rFonts w:ascii="Times New Roman" w:hAnsi="Times New Roman" w:cs="Times New Roman"/>
          <w:iCs/>
        </w:rPr>
      </w:pPr>
    </w:p>
    <w:p w14:paraId="1AB0D859" w14:textId="77777777" w:rsidR="00256833" w:rsidRPr="000A1F71" w:rsidRDefault="00256833" w:rsidP="00256833">
      <w:pPr>
        <w:tabs>
          <w:tab w:val="left" w:pos="3960"/>
          <w:tab w:val="left" w:pos="9000"/>
        </w:tabs>
        <w:rPr>
          <w:rFonts w:ascii="Times New Roman" w:hAnsi="Times New Roman" w:cs="Times New Roman"/>
          <w:iCs/>
        </w:rPr>
      </w:pPr>
      <w:r w:rsidRPr="000A1F71">
        <w:rPr>
          <w:rFonts w:ascii="Times New Roman" w:hAnsi="Times New Roman" w:cs="Times New Roman"/>
          <w:iCs/>
        </w:rPr>
        <w:t xml:space="preserve">By </w:t>
      </w:r>
      <w:r w:rsidRPr="000A1F71">
        <w:rPr>
          <w:rFonts w:ascii="Times New Roman" w:hAnsi="Times New Roman" w:cs="Times New Roman"/>
          <w:iCs/>
          <w:u w:val="single"/>
        </w:rPr>
        <w:tab/>
      </w:r>
      <w:r w:rsidRPr="000A1F71">
        <w:rPr>
          <w:rFonts w:ascii="Times New Roman" w:hAnsi="Times New Roman" w:cs="Times New Roman"/>
          <w:iCs/>
        </w:rPr>
        <w:t xml:space="preserve"> in the capacity of </w:t>
      </w:r>
      <w:r w:rsidRPr="000A1F71">
        <w:rPr>
          <w:rFonts w:ascii="Times New Roman" w:hAnsi="Times New Roman" w:cs="Times New Roman"/>
          <w:iCs/>
          <w:u w:val="single"/>
        </w:rPr>
        <w:tab/>
      </w:r>
    </w:p>
    <w:p w14:paraId="01704406" w14:textId="77777777" w:rsidR="00256833" w:rsidRPr="000A1F71" w:rsidRDefault="00256833" w:rsidP="00256833">
      <w:pPr>
        <w:rPr>
          <w:rFonts w:ascii="Times New Roman" w:hAnsi="Times New Roman" w:cs="Times New Roman"/>
          <w:iCs/>
        </w:rPr>
      </w:pPr>
    </w:p>
    <w:p w14:paraId="4AEE56F2" w14:textId="77777777" w:rsidR="00256833" w:rsidRPr="000A1F71" w:rsidRDefault="00256833" w:rsidP="00256833">
      <w:pPr>
        <w:tabs>
          <w:tab w:val="left" w:pos="9000"/>
        </w:tabs>
        <w:rPr>
          <w:rFonts w:ascii="Times New Roman" w:hAnsi="Times New Roman" w:cs="Times New Roman"/>
          <w:iCs/>
        </w:rPr>
      </w:pPr>
      <w:r w:rsidRPr="000A1F71">
        <w:rPr>
          <w:rFonts w:ascii="Times New Roman" w:hAnsi="Times New Roman" w:cs="Times New Roman"/>
          <w:iCs/>
        </w:rPr>
        <w:t xml:space="preserve">In the presence of </w:t>
      </w:r>
      <w:r w:rsidRPr="000A1F71">
        <w:rPr>
          <w:rFonts w:ascii="Times New Roman" w:hAnsi="Times New Roman" w:cs="Times New Roman"/>
          <w:iCs/>
          <w:u w:val="single"/>
        </w:rPr>
        <w:tab/>
      </w:r>
    </w:p>
    <w:p w14:paraId="75A6A53C" w14:textId="77777777" w:rsidR="00256833" w:rsidRPr="000A1F71" w:rsidRDefault="00256833" w:rsidP="00256833">
      <w:pPr>
        <w:rPr>
          <w:rFonts w:ascii="Times New Roman" w:hAnsi="Times New Roman" w:cs="Times New Roman"/>
          <w:iCs/>
        </w:rPr>
      </w:pPr>
    </w:p>
    <w:p w14:paraId="151DE7E2" w14:textId="77777777" w:rsidR="00256833" w:rsidRPr="000A1F71" w:rsidRDefault="00256833" w:rsidP="00256833">
      <w:pPr>
        <w:tabs>
          <w:tab w:val="left" w:pos="3600"/>
          <w:tab w:val="left" w:pos="9000"/>
        </w:tabs>
        <w:rPr>
          <w:rFonts w:ascii="Times New Roman" w:hAnsi="Times New Roman" w:cs="Times New Roman"/>
          <w:iCs/>
        </w:rPr>
      </w:pPr>
      <w:r w:rsidRPr="000A1F71">
        <w:rPr>
          <w:rFonts w:ascii="Times New Roman" w:hAnsi="Times New Roman" w:cs="Times New Roman"/>
          <w:iCs/>
        </w:rPr>
        <w:t xml:space="preserve">SIGNED ON </w:t>
      </w:r>
      <w:r w:rsidRPr="000A1F71">
        <w:rPr>
          <w:rFonts w:ascii="Times New Roman" w:hAnsi="Times New Roman" w:cs="Times New Roman"/>
          <w:iCs/>
          <w:u w:val="single"/>
        </w:rPr>
        <w:tab/>
      </w:r>
      <w:proofErr w:type="spellStart"/>
      <w:r w:rsidRPr="000A1F71">
        <w:rPr>
          <w:rFonts w:ascii="Times New Roman" w:hAnsi="Times New Roman" w:cs="Times New Roman"/>
          <w:iCs/>
        </w:rPr>
        <w:t>on</w:t>
      </w:r>
      <w:proofErr w:type="spellEnd"/>
      <w:r w:rsidRPr="000A1F71">
        <w:rPr>
          <w:rFonts w:ascii="Times New Roman" w:hAnsi="Times New Roman" w:cs="Times New Roman"/>
          <w:iCs/>
        </w:rPr>
        <w:t xml:space="preserve"> behalf of </w:t>
      </w:r>
      <w:r w:rsidRPr="000A1F71">
        <w:rPr>
          <w:rFonts w:ascii="Times New Roman" w:hAnsi="Times New Roman" w:cs="Times New Roman"/>
          <w:iCs/>
          <w:u w:val="single"/>
        </w:rPr>
        <w:tab/>
      </w:r>
    </w:p>
    <w:p w14:paraId="68A6E842" w14:textId="77777777" w:rsidR="00256833" w:rsidRPr="000A1F71" w:rsidRDefault="00256833" w:rsidP="00256833">
      <w:pPr>
        <w:rPr>
          <w:rFonts w:ascii="Times New Roman" w:hAnsi="Times New Roman" w:cs="Times New Roman"/>
          <w:iCs/>
        </w:rPr>
      </w:pPr>
    </w:p>
    <w:p w14:paraId="79A363E4" w14:textId="01CC83C1" w:rsidR="00256833" w:rsidRPr="000A1F71" w:rsidRDefault="00256833" w:rsidP="00FA3436">
      <w:pPr>
        <w:tabs>
          <w:tab w:val="left" w:pos="3960"/>
          <w:tab w:val="left" w:pos="9000"/>
        </w:tabs>
        <w:rPr>
          <w:rFonts w:ascii="Times New Roman" w:hAnsi="Times New Roman" w:cs="Times New Roman"/>
          <w:iCs/>
        </w:rPr>
      </w:pPr>
      <w:r w:rsidRPr="000A1F71">
        <w:rPr>
          <w:rFonts w:ascii="Times New Roman" w:hAnsi="Times New Roman" w:cs="Times New Roman"/>
          <w:iCs/>
        </w:rPr>
        <w:t xml:space="preserve">By </w:t>
      </w:r>
      <w:r w:rsidRPr="000A1F71">
        <w:rPr>
          <w:rFonts w:ascii="Times New Roman" w:hAnsi="Times New Roman" w:cs="Times New Roman"/>
          <w:iCs/>
          <w:u w:val="single"/>
        </w:rPr>
        <w:tab/>
      </w:r>
      <w:r w:rsidRPr="000A1F71">
        <w:rPr>
          <w:rFonts w:ascii="Times New Roman" w:hAnsi="Times New Roman" w:cs="Times New Roman"/>
          <w:iCs/>
        </w:rPr>
        <w:t xml:space="preserve"> in the capacity of </w:t>
      </w:r>
      <w:r w:rsidRPr="000A1F71">
        <w:rPr>
          <w:rFonts w:ascii="Times New Roman" w:hAnsi="Times New Roman" w:cs="Times New Roman"/>
          <w:iCs/>
          <w:u w:val="single"/>
        </w:rPr>
        <w:tab/>
      </w:r>
    </w:p>
    <w:p w14:paraId="1DE72642" w14:textId="77777777" w:rsidR="00FA3436" w:rsidRPr="000A1F71" w:rsidRDefault="00FA3436" w:rsidP="00FA3436">
      <w:pPr>
        <w:tabs>
          <w:tab w:val="left" w:pos="3960"/>
          <w:tab w:val="left" w:pos="9000"/>
        </w:tabs>
        <w:rPr>
          <w:rFonts w:ascii="Times New Roman" w:hAnsi="Times New Roman" w:cs="Times New Roman"/>
          <w:iCs/>
        </w:rPr>
      </w:pPr>
    </w:p>
    <w:p w14:paraId="0C3C1093" w14:textId="77777777" w:rsidR="00256833" w:rsidRPr="000A1F71" w:rsidRDefault="00256833" w:rsidP="00256833">
      <w:pPr>
        <w:tabs>
          <w:tab w:val="left" w:pos="9000"/>
        </w:tabs>
        <w:rPr>
          <w:iCs/>
        </w:rPr>
      </w:pPr>
      <w:r w:rsidRPr="000A1F71">
        <w:rPr>
          <w:rFonts w:ascii="Times New Roman" w:hAnsi="Times New Roman" w:cs="Times New Roman"/>
          <w:iCs/>
        </w:rPr>
        <w:t>In the presence of</w:t>
      </w:r>
      <w:r w:rsidRPr="000A1F71">
        <w:rPr>
          <w:iCs/>
        </w:rPr>
        <w:t xml:space="preserve"> </w:t>
      </w:r>
      <w:r w:rsidRPr="000A1F71">
        <w:rPr>
          <w:iCs/>
          <w:u w:val="single"/>
        </w:rPr>
        <w:tab/>
      </w:r>
    </w:p>
    <w:p w14:paraId="77549CDC" w14:textId="77777777" w:rsidR="00256833" w:rsidRPr="000A1F71" w:rsidRDefault="00256833" w:rsidP="00256833">
      <w:pPr>
        <w:rPr>
          <w:iCs/>
        </w:rPr>
      </w:pPr>
    </w:p>
    <w:p w14:paraId="04128C60"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69FFA71"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257AA66"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0830F3BC"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9031D41"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67863C06"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23B9A439"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23DDE3B8"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1275C87D"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4B991131" w14:textId="554270A4"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70E836F7" w14:textId="77777777" w:rsidR="00FA3436" w:rsidRPr="000A1F71" w:rsidRDefault="00FA3436"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4A355DF7" w14:textId="77777777" w:rsidR="00256833" w:rsidRPr="000A1F71" w:rsidRDefault="00256833" w:rsidP="00256833">
      <w:pPr>
        <w:pStyle w:val="SectionXHeader3"/>
      </w:pPr>
      <w:bookmarkStart w:id="201" w:name="_Toc428352208"/>
      <w:bookmarkStart w:id="202" w:name="_Toc438734412"/>
      <w:bookmarkStart w:id="203" w:name="_Toc438907199"/>
      <w:bookmarkStart w:id="204" w:name="_Toc438907299"/>
      <w:r w:rsidRPr="000A1F71">
        <w:br w:type="page"/>
      </w:r>
    </w:p>
    <w:bookmarkEnd w:id="201"/>
    <w:bookmarkEnd w:id="202"/>
    <w:bookmarkEnd w:id="203"/>
    <w:bookmarkEnd w:id="204"/>
    <w:p w14:paraId="0EA562FB" w14:textId="77777777" w:rsidR="00256833" w:rsidRPr="000A1F71" w:rsidRDefault="00256833" w:rsidP="00256833">
      <w:pPr>
        <w:rPr>
          <w:sz w:val="2"/>
          <w:szCs w:val="2"/>
        </w:rPr>
      </w:pPr>
    </w:p>
    <w:p w14:paraId="16F3E99C" w14:textId="7630D0A3" w:rsidR="00FA3436" w:rsidRPr="000A1F71" w:rsidRDefault="00FA3436" w:rsidP="007B4543">
      <w:pPr>
        <w:pStyle w:val="Heading4"/>
        <w:jc w:val="center"/>
        <w:rPr>
          <w:sz w:val="28"/>
          <w:szCs w:val="22"/>
        </w:rPr>
      </w:pPr>
      <w:r w:rsidRPr="000A1F71">
        <w:rPr>
          <w:sz w:val="28"/>
          <w:szCs w:val="22"/>
        </w:rPr>
        <w:t>Advance Payment Security</w:t>
      </w:r>
    </w:p>
    <w:p w14:paraId="2E27888C" w14:textId="10B380FA" w:rsidR="00256833" w:rsidRPr="000A1F71" w:rsidRDefault="00256833" w:rsidP="007B4543">
      <w:pPr>
        <w:jc w:val="center"/>
        <w:rPr>
          <w:rFonts w:ascii="Times New Roman" w:hAnsi="Times New Roman" w:cs="Times New Roman"/>
        </w:rPr>
      </w:pPr>
      <w:r w:rsidRPr="000A1F71">
        <w:rPr>
          <w:rFonts w:ascii="Times New Roman" w:hAnsi="Times New Roman" w:cs="Times New Roman"/>
          <w:b/>
        </w:rPr>
        <w:t>Demand Guarantee</w:t>
      </w:r>
    </w:p>
    <w:p w14:paraId="3DAE2EE9" w14:textId="656F26D7" w:rsidR="00256833" w:rsidRPr="000A1F71" w:rsidRDefault="00256833" w:rsidP="007B4543">
      <w:pPr>
        <w:pStyle w:val="NormalWeb"/>
        <w:jc w:val="both"/>
        <w:rPr>
          <w:rFonts w:ascii="Times New Roman" w:hAnsi="Times New Roman"/>
          <w:i/>
          <w:sz w:val="22"/>
        </w:rPr>
      </w:pPr>
      <w:r w:rsidRPr="000A1F71">
        <w:rPr>
          <w:rFonts w:ascii="Times New Roman" w:hAnsi="Times New Roman"/>
          <w:i/>
          <w:sz w:val="22"/>
        </w:rPr>
        <w:t xml:space="preserve">________________________________ </w:t>
      </w:r>
    </w:p>
    <w:p w14:paraId="5E4A887E" w14:textId="77777777" w:rsidR="00256833" w:rsidRPr="000A1F71" w:rsidRDefault="00256833" w:rsidP="007B4543">
      <w:pPr>
        <w:pStyle w:val="NormalWeb"/>
        <w:jc w:val="both"/>
        <w:rPr>
          <w:rFonts w:ascii="Times New Roman" w:hAnsi="Times New Roman"/>
          <w:i/>
          <w:sz w:val="22"/>
        </w:rPr>
      </w:pPr>
      <w:r w:rsidRPr="000A1F71">
        <w:rPr>
          <w:rFonts w:ascii="Times New Roman" w:hAnsi="Times New Roman"/>
          <w:b/>
          <w:sz w:val="22"/>
        </w:rPr>
        <w:t>Beneficiary:</w:t>
      </w:r>
      <w:r w:rsidRPr="000A1F71">
        <w:rPr>
          <w:rFonts w:ascii="Times New Roman" w:hAnsi="Times New Roman"/>
          <w:sz w:val="22"/>
        </w:rPr>
        <w:tab/>
        <w:t>___________________</w:t>
      </w:r>
      <w:r w:rsidRPr="000A1F71">
        <w:rPr>
          <w:rFonts w:ascii="Times New Roman" w:hAnsi="Times New Roman"/>
          <w:i/>
          <w:sz w:val="22"/>
        </w:rPr>
        <w:tab/>
      </w:r>
      <w:r w:rsidRPr="000A1F71">
        <w:rPr>
          <w:rFonts w:ascii="Times New Roman" w:hAnsi="Times New Roman"/>
          <w:i/>
          <w:sz w:val="22"/>
        </w:rPr>
        <w:tab/>
      </w:r>
    </w:p>
    <w:p w14:paraId="6C634088" w14:textId="7431E25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Date:</w:t>
      </w:r>
      <w:r w:rsidRPr="000A1F71">
        <w:rPr>
          <w:rFonts w:ascii="Times New Roman" w:hAnsi="Times New Roman"/>
          <w:sz w:val="22"/>
        </w:rPr>
        <w:tab/>
        <w:t>________________</w:t>
      </w:r>
    </w:p>
    <w:p w14:paraId="38C51473" w14:textId="77777777" w:rsidR="007B4543" w:rsidRPr="000A1F71" w:rsidRDefault="007B4543" w:rsidP="007B4543">
      <w:pPr>
        <w:pStyle w:val="NormalWeb"/>
        <w:jc w:val="both"/>
        <w:rPr>
          <w:rFonts w:ascii="Times New Roman" w:hAnsi="Times New Roman"/>
          <w:sz w:val="22"/>
        </w:rPr>
      </w:pPr>
    </w:p>
    <w:p w14:paraId="36AF9DCA"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ADVANCE PAYMENT GUARANTEE No.:</w:t>
      </w:r>
      <w:r w:rsidRPr="000A1F71">
        <w:rPr>
          <w:rFonts w:ascii="Times New Roman" w:hAnsi="Times New Roman"/>
          <w:sz w:val="22"/>
        </w:rPr>
        <w:tab/>
        <w:t>_________________</w:t>
      </w:r>
    </w:p>
    <w:p w14:paraId="176783F0" w14:textId="5167AA25"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 xml:space="preserve">Guarantor: </w:t>
      </w:r>
      <w:r w:rsidRPr="000A1F71">
        <w:rPr>
          <w:rFonts w:ascii="Times New Roman" w:hAnsi="Times New Roman"/>
          <w:i/>
          <w:sz w:val="22"/>
        </w:rPr>
        <w:t>_________________________________</w:t>
      </w:r>
    </w:p>
    <w:p w14:paraId="793D494E"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We have been informed that ________________  (hereinafter called “the Applicant”) has entered into Contract No. _____________ dated ____________ with the Beneficiary, for the execution of _____________________ (hereinafter called "the Contract"). </w:t>
      </w:r>
    </w:p>
    <w:p w14:paraId="3F321B3D"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Furthermore, we understand that, according to the conditions of the Contract, an advance payment in the sum ___________ </w:t>
      </w:r>
      <w:proofErr w:type="gramStart"/>
      <w:r w:rsidRPr="000A1F71">
        <w:rPr>
          <w:rFonts w:ascii="Times New Roman" w:hAnsi="Times New Roman"/>
          <w:sz w:val="22"/>
        </w:rPr>
        <w:t>()is</w:t>
      </w:r>
      <w:proofErr w:type="gramEnd"/>
      <w:r w:rsidRPr="000A1F71">
        <w:rPr>
          <w:rFonts w:ascii="Times New Roman" w:hAnsi="Times New Roman"/>
          <w:sz w:val="22"/>
        </w:rPr>
        <w:t xml:space="preserve"> to be made against an advance payment guarantee.</w:t>
      </w:r>
    </w:p>
    <w:p w14:paraId="004BCE34" w14:textId="3A3288A6"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At the request of the Applicant, we as Guarantor,</w:t>
      </w:r>
      <w:r w:rsidR="007B4543" w:rsidRPr="000A1F71">
        <w:rPr>
          <w:rFonts w:ascii="Times New Roman" w:hAnsi="Times New Roman"/>
          <w:sz w:val="22"/>
        </w:rPr>
        <w:t xml:space="preserve"> </w:t>
      </w:r>
      <w:r w:rsidRPr="000A1F71">
        <w:rPr>
          <w:rFonts w:ascii="Times New Roman" w:hAnsi="Times New Roman"/>
          <w:sz w:val="22"/>
        </w:rPr>
        <w:t xml:space="preserve">hereby irrevocably undertake to pay the Beneficiary any sum or sums not exceeding in total an amount of ___________ </w:t>
      </w:r>
      <w:r w:rsidRPr="000A1F71">
        <w:rPr>
          <w:rFonts w:ascii="Times New Roman" w:hAnsi="Times New Roman"/>
          <w:sz w:val="22"/>
        </w:rPr>
        <w:br/>
        <w:t>()</w:t>
      </w:r>
      <w:r w:rsidRPr="000A1F71">
        <w:rPr>
          <w:rStyle w:val="FootnoteReference"/>
          <w:rFonts w:ascii="Times New Roman" w:hAnsi="Times New Roman" w:cs="Arial Unicode MS"/>
          <w:i/>
          <w:sz w:val="22"/>
        </w:rPr>
        <w:footnoteReference w:customMarkFollows="1" w:id="6"/>
        <w:t>1</w:t>
      </w:r>
      <w:r w:rsidRPr="000A1F71">
        <w:rPr>
          <w:rFonts w:ascii="Times New Roman" w:hAnsi="Times New Roman"/>
          <w:sz w:val="22"/>
        </w:rPr>
        <w:t xml:space="preserve"> upon receipt by us of the Beneficiary’s complying demand supported by the Beneficiary’s statement, whether in the demand itself or in a separate signed document accompanying or identifying the demand, stating either that the Applicant:</w:t>
      </w:r>
    </w:p>
    <w:p w14:paraId="77324899" w14:textId="77777777" w:rsidR="00256833" w:rsidRPr="000A1F71" w:rsidRDefault="00256833" w:rsidP="007B4543">
      <w:pPr>
        <w:pStyle w:val="P3Header1-Clauses"/>
        <w:numPr>
          <w:ilvl w:val="2"/>
          <w:numId w:val="17"/>
        </w:numPr>
        <w:tabs>
          <w:tab w:val="clear" w:pos="864"/>
          <w:tab w:val="clear" w:pos="1710"/>
          <w:tab w:val="num" w:pos="828"/>
        </w:tabs>
        <w:ind w:left="396"/>
        <w:rPr>
          <w:sz w:val="22"/>
          <w:szCs w:val="22"/>
          <w:lang w:val="en-US"/>
        </w:rPr>
      </w:pPr>
      <w:r w:rsidRPr="000A1F71">
        <w:rPr>
          <w:sz w:val="22"/>
          <w:szCs w:val="22"/>
          <w:lang w:val="en-US"/>
        </w:rPr>
        <w:t>has used the advance payment for purposes other than the costs of mobilization in respect of the Works; or</w:t>
      </w:r>
    </w:p>
    <w:p w14:paraId="5F182020" w14:textId="77777777" w:rsidR="00256833" w:rsidRPr="000A1F71" w:rsidRDefault="00256833" w:rsidP="007B4543">
      <w:pPr>
        <w:pStyle w:val="P3Header1-Clauses"/>
        <w:numPr>
          <w:ilvl w:val="2"/>
          <w:numId w:val="17"/>
        </w:numPr>
        <w:tabs>
          <w:tab w:val="clear" w:pos="864"/>
          <w:tab w:val="clear" w:pos="1710"/>
          <w:tab w:val="num" w:pos="828"/>
        </w:tabs>
        <w:ind w:left="396"/>
        <w:rPr>
          <w:sz w:val="22"/>
          <w:szCs w:val="22"/>
          <w:lang w:val="en-US"/>
        </w:rPr>
      </w:pPr>
      <w:r w:rsidRPr="000A1F71">
        <w:rPr>
          <w:sz w:val="22"/>
          <w:szCs w:val="22"/>
          <w:lang w:val="en-US"/>
        </w:rPr>
        <w:t xml:space="preserve">has failed to repay the advance payment in accordance with the Contract conditions, specifying the amount which the Applicant has failed to repay. </w:t>
      </w:r>
    </w:p>
    <w:p w14:paraId="3B954E4E" w14:textId="77777777" w:rsidR="00256833" w:rsidRPr="000A1F71" w:rsidRDefault="00256833" w:rsidP="007B4543">
      <w:pPr>
        <w:pStyle w:val="NormalWeb"/>
        <w:jc w:val="both"/>
        <w:rPr>
          <w:rFonts w:ascii="Times New Roman" w:hAnsi="Times New Roman" w:cs="Times New Roman"/>
          <w:sz w:val="22"/>
        </w:rPr>
      </w:pPr>
      <w:r w:rsidRPr="000A1F71">
        <w:rPr>
          <w:rFonts w:ascii="Times New Roman" w:hAnsi="Times New Roman" w:cs="Times New Roman"/>
          <w:sz w:val="22"/>
        </w:rPr>
        <w:t>A demand under this guarantee may be presented as from the presentation to the Guarantor of a certificate from the Beneficiary’s bank stating that the advance payment referred to above has been credited to the Applicant on its account number ___________ at ________________</w:t>
      </w:r>
      <w:proofErr w:type="gramStart"/>
      <w:r w:rsidRPr="000A1F71">
        <w:rPr>
          <w:rFonts w:ascii="Times New Roman" w:hAnsi="Times New Roman" w:cs="Times New Roman"/>
          <w:sz w:val="22"/>
        </w:rPr>
        <w:t>_.</w:t>
      </w:r>
      <w:r w:rsidRPr="000A1F71">
        <w:rPr>
          <w:rFonts w:ascii="Times New Roman" w:hAnsi="Times New Roman"/>
          <w:sz w:val="22"/>
        </w:rPr>
        <w:t>.</w:t>
      </w:r>
      <w:proofErr w:type="gramEnd"/>
    </w:p>
    <w:p w14:paraId="69E9E8A4" w14:textId="01E8B1B8" w:rsidR="00256833" w:rsidRPr="000A1F71" w:rsidRDefault="00256833" w:rsidP="007B4543">
      <w:pPr>
        <w:pStyle w:val="NormalWeb"/>
        <w:spacing w:after="0" w:afterAutospacing="0"/>
        <w:jc w:val="both"/>
        <w:rPr>
          <w:rFonts w:ascii="Times New Roman" w:hAnsi="Times New Roman"/>
          <w:sz w:val="22"/>
        </w:rPr>
      </w:pPr>
      <w:r w:rsidRPr="000A1F71">
        <w:rPr>
          <w:rFonts w:ascii="Times New Roman" w:hAnsi="Times New Roman"/>
          <w:sz w:val="22"/>
        </w:rPr>
        <w:t>The maximum amount of this guarantee shall be progressively reduced by the amount of the advance payment repaid by the Applicant as specified in copies of interim statements or payment certificates which shall be presented to us.  This guarantee shall expire, at the latest, upon our receipt of a copy of the interim payment certificate indicating that ninety (90) percent of the Accepted Contract Amount, less provisional sums, has been certified for payment, or on the ___ day of _____, 2___,</w:t>
      </w:r>
      <w:r w:rsidRPr="000A1F71">
        <w:rPr>
          <w:rStyle w:val="FootnoteReference"/>
          <w:rFonts w:ascii="Times New Roman" w:hAnsi="Times New Roman" w:cs="Arial Unicode MS"/>
          <w:sz w:val="22"/>
        </w:rPr>
        <w:footnoteReference w:customMarkFollows="1" w:id="7"/>
        <w:t>2</w:t>
      </w:r>
      <w:r w:rsidRPr="000A1F71">
        <w:rPr>
          <w:rFonts w:ascii="Times New Roman" w:hAnsi="Times New Roman"/>
          <w:sz w:val="22"/>
        </w:rPr>
        <w:t xml:space="preserve"> whichever is </w:t>
      </w:r>
      <w:r w:rsidR="00F13D67" w:rsidRPr="000A1F71">
        <w:rPr>
          <w:rFonts w:ascii="Times New Roman" w:hAnsi="Times New Roman"/>
          <w:sz w:val="22"/>
        </w:rPr>
        <w:lastRenderedPageBreak/>
        <w:t>earlier. Consequently</w:t>
      </w:r>
      <w:r w:rsidRPr="000A1F71">
        <w:rPr>
          <w:rFonts w:ascii="Times New Roman" w:hAnsi="Times New Roman"/>
          <w:sz w:val="22"/>
        </w:rPr>
        <w:t xml:space="preserve">, any demand for payment under </w:t>
      </w:r>
      <w:r w:rsidR="00F13D67" w:rsidRPr="000A1F71">
        <w:rPr>
          <w:rFonts w:ascii="Times New Roman" w:hAnsi="Times New Roman"/>
          <w:sz w:val="22"/>
        </w:rPr>
        <w:t>this guarantee</w:t>
      </w:r>
      <w:r w:rsidRPr="000A1F71">
        <w:rPr>
          <w:rFonts w:ascii="Times New Roman" w:hAnsi="Times New Roman"/>
          <w:sz w:val="22"/>
        </w:rPr>
        <w:t xml:space="preserve"> must be received by us at this office on or before that </w:t>
      </w:r>
      <w:proofErr w:type="gramStart"/>
      <w:r w:rsidRPr="000A1F71">
        <w:rPr>
          <w:rFonts w:ascii="Times New Roman" w:hAnsi="Times New Roman"/>
          <w:sz w:val="22"/>
        </w:rPr>
        <w:t>date..</w:t>
      </w:r>
      <w:proofErr w:type="gramEnd"/>
    </w:p>
    <w:p w14:paraId="4D8EC168"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This guarantee is subject to the Uniform Rules for Demand Guarantees (URDG) 2010 Revision, ICC Publication No. 758, except that the supporting statement under Article 15(a) is hereby excluded.</w:t>
      </w:r>
      <w:r w:rsidRPr="000A1F71">
        <w:rPr>
          <w:rFonts w:ascii="Times New Roman" w:hAnsi="Times New Roman"/>
          <w:sz w:val="22"/>
        </w:rPr>
        <w:br/>
      </w:r>
    </w:p>
    <w:p w14:paraId="789E86D9" w14:textId="77777777" w:rsidR="00256833" w:rsidRPr="000A1F71" w:rsidRDefault="00256833" w:rsidP="007B4543">
      <w:pPr>
        <w:pStyle w:val="NormalWeb"/>
        <w:spacing w:before="0" w:after="0"/>
        <w:jc w:val="both"/>
        <w:rPr>
          <w:rFonts w:ascii="Times New Roman" w:hAnsi="Times New Roman"/>
          <w:sz w:val="22"/>
        </w:rPr>
      </w:pPr>
    </w:p>
    <w:p w14:paraId="74A82B64" w14:textId="77777777" w:rsidR="00256833" w:rsidRPr="000A1F71" w:rsidRDefault="00256833" w:rsidP="007B4543">
      <w:pPr>
        <w:jc w:val="both"/>
      </w:pPr>
      <w:r w:rsidRPr="000A1F71">
        <w:t xml:space="preserve">____________________ </w:t>
      </w:r>
      <w:r w:rsidRPr="000A1F71">
        <w:br/>
      </w:r>
      <w:r w:rsidRPr="000A1F71">
        <w:rPr>
          <w:i/>
        </w:rPr>
        <w:t>[signature(s)]</w:t>
      </w:r>
    </w:p>
    <w:p w14:paraId="72957F34" w14:textId="77777777" w:rsidR="00256833" w:rsidRPr="000A1F71" w:rsidRDefault="00256833" w:rsidP="007B4543">
      <w:pPr>
        <w:jc w:val="both"/>
        <w:rPr>
          <w:iCs/>
        </w:rPr>
      </w:pPr>
      <w:r w:rsidRPr="000A1F71">
        <w:br/>
      </w:r>
      <w:r w:rsidRPr="000A1F71">
        <w:rPr>
          <w:b/>
          <w:iCs/>
        </w:rPr>
        <w:t>Note:  All italicized text (including footnotes) is for use in preparing this form and shall be deleted from the final product.</w:t>
      </w:r>
    </w:p>
    <w:p w14:paraId="6C3DF309" w14:textId="77777777" w:rsidR="00256833" w:rsidRPr="000A1F71" w:rsidRDefault="00256833" w:rsidP="007B4543">
      <w:pPr>
        <w:jc w:val="both"/>
      </w:pPr>
    </w:p>
    <w:p w14:paraId="1FA197EF" w14:textId="77777777" w:rsidR="00256833" w:rsidRPr="000A1F71" w:rsidRDefault="00256833" w:rsidP="007B4543">
      <w:pPr>
        <w:jc w:val="both"/>
      </w:pPr>
    </w:p>
    <w:p w14:paraId="154E6273" w14:textId="77777777" w:rsidR="00256833" w:rsidRPr="000A1F71" w:rsidRDefault="00256833" w:rsidP="007B454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pPr>
      <w:r w:rsidRPr="000A1F71">
        <w:br w:type="page"/>
      </w:r>
    </w:p>
    <w:p w14:paraId="2E2568B2" w14:textId="7BAE4888" w:rsidR="00256833" w:rsidRPr="000A1F71" w:rsidRDefault="00FA3436" w:rsidP="007B4543">
      <w:pPr>
        <w:pStyle w:val="Heading4"/>
        <w:jc w:val="center"/>
        <w:rPr>
          <w:sz w:val="28"/>
          <w:szCs w:val="22"/>
        </w:rPr>
      </w:pPr>
      <w:r w:rsidRPr="000A1F71">
        <w:rPr>
          <w:sz w:val="28"/>
          <w:szCs w:val="22"/>
        </w:rPr>
        <w:lastRenderedPageBreak/>
        <w:t>Retention Money Security</w:t>
      </w:r>
    </w:p>
    <w:p w14:paraId="6C2E4CED" w14:textId="77777777" w:rsidR="00256833" w:rsidRPr="000A1F71" w:rsidRDefault="00256833" w:rsidP="00256833">
      <w:pPr>
        <w:jc w:val="center"/>
        <w:rPr>
          <w:rFonts w:ascii="Times New Roman" w:hAnsi="Times New Roman" w:cs="Times New Roman"/>
        </w:rPr>
      </w:pPr>
      <w:r w:rsidRPr="000A1F71">
        <w:rPr>
          <w:rFonts w:ascii="Times New Roman" w:hAnsi="Times New Roman" w:cs="Times New Roman"/>
          <w:b/>
        </w:rPr>
        <w:t>Demand Guarantee</w:t>
      </w:r>
    </w:p>
    <w:p w14:paraId="474A1F40" w14:textId="77777777" w:rsidR="00256833" w:rsidRPr="000A1F71" w:rsidRDefault="00256833" w:rsidP="00256833">
      <w:pPr>
        <w:jc w:val="center"/>
      </w:pPr>
    </w:p>
    <w:p w14:paraId="019DBD89" w14:textId="77777777" w:rsidR="00256833" w:rsidRPr="000A1F71" w:rsidRDefault="00256833" w:rsidP="007B4543">
      <w:pPr>
        <w:pStyle w:val="NormalWeb"/>
        <w:jc w:val="both"/>
        <w:rPr>
          <w:rFonts w:ascii="Times New Roman" w:hAnsi="Times New Roman"/>
          <w:i/>
          <w:sz w:val="22"/>
        </w:rPr>
      </w:pPr>
      <w:r w:rsidRPr="000A1F71">
        <w:rPr>
          <w:rFonts w:ascii="Times New Roman" w:hAnsi="Times New Roman"/>
          <w:i/>
          <w:sz w:val="22"/>
        </w:rPr>
        <w:t>________________________________ [</w:t>
      </w:r>
      <w:r w:rsidRPr="000A1F71">
        <w:rPr>
          <w:rFonts w:ascii="Times New Roman" w:hAnsi="Times New Roman"/>
          <w:i/>
          <w:color w:val="C00000"/>
          <w:sz w:val="22"/>
        </w:rPr>
        <w:t>Guarantor letterhead or SWIFT identifier code</w:t>
      </w:r>
      <w:r w:rsidRPr="000A1F71">
        <w:rPr>
          <w:rFonts w:ascii="Times New Roman" w:hAnsi="Times New Roman"/>
          <w:i/>
          <w:sz w:val="22"/>
        </w:rPr>
        <w:t>]</w:t>
      </w:r>
    </w:p>
    <w:p w14:paraId="1B7CD7BC" w14:textId="77777777" w:rsidR="00256833" w:rsidRPr="000A1F71" w:rsidRDefault="00256833" w:rsidP="007B4543">
      <w:pPr>
        <w:pStyle w:val="NormalWeb"/>
        <w:jc w:val="both"/>
        <w:rPr>
          <w:rFonts w:ascii="Times New Roman" w:hAnsi="Times New Roman"/>
          <w:i/>
          <w:sz w:val="22"/>
        </w:rPr>
      </w:pPr>
      <w:r w:rsidRPr="000A1F71">
        <w:rPr>
          <w:rFonts w:ascii="Times New Roman" w:hAnsi="Times New Roman"/>
          <w:b/>
          <w:sz w:val="22"/>
        </w:rPr>
        <w:t>Beneficiary:</w:t>
      </w:r>
      <w:r w:rsidRPr="000A1F71">
        <w:rPr>
          <w:rFonts w:ascii="Times New Roman" w:hAnsi="Times New Roman"/>
          <w:sz w:val="22"/>
        </w:rPr>
        <w:tab/>
        <w:t xml:space="preserve">___________________ </w:t>
      </w:r>
      <w:r w:rsidRPr="000A1F71">
        <w:rPr>
          <w:rFonts w:ascii="Times New Roman" w:hAnsi="Times New Roman"/>
          <w:i/>
          <w:sz w:val="22"/>
        </w:rPr>
        <w:t>[</w:t>
      </w:r>
      <w:r w:rsidRPr="000A1F71">
        <w:rPr>
          <w:rFonts w:ascii="Times New Roman" w:hAnsi="Times New Roman"/>
          <w:i/>
          <w:color w:val="C00000"/>
          <w:sz w:val="22"/>
        </w:rPr>
        <w:t xml:space="preserve">Insert name and Address of </w:t>
      </w:r>
      <w:r w:rsidRPr="000A1F71">
        <w:rPr>
          <w:rFonts w:ascii="Times New Roman" w:hAnsi="Times New Roman"/>
          <w:color w:val="C00000"/>
          <w:sz w:val="22"/>
        </w:rPr>
        <w:t>Employer</w:t>
      </w:r>
      <w:r w:rsidRPr="000A1F71">
        <w:rPr>
          <w:rFonts w:ascii="Times New Roman" w:hAnsi="Times New Roman"/>
          <w:i/>
          <w:sz w:val="22"/>
        </w:rPr>
        <w:t>]</w:t>
      </w:r>
      <w:r w:rsidRPr="000A1F71">
        <w:rPr>
          <w:rFonts w:ascii="Times New Roman" w:hAnsi="Times New Roman"/>
          <w:i/>
          <w:sz w:val="22"/>
        </w:rPr>
        <w:tab/>
      </w:r>
      <w:r w:rsidRPr="000A1F71">
        <w:rPr>
          <w:rFonts w:ascii="Times New Roman" w:hAnsi="Times New Roman"/>
          <w:i/>
          <w:sz w:val="22"/>
        </w:rPr>
        <w:tab/>
      </w:r>
    </w:p>
    <w:p w14:paraId="1F6D0C29"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Date:</w:t>
      </w:r>
      <w:r w:rsidRPr="000A1F71">
        <w:rPr>
          <w:rFonts w:ascii="Times New Roman" w:hAnsi="Times New Roman"/>
          <w:sz w:val="22"/>
        </w:rPr>
        <w:tab/>
        <w:t>_______________</w:t>
      </w:r>
      <w:proofErr w:type="gramStart"/>
      <w:r w:rsidRPr="000A1F71">
        <w:rPr>
          <w:rFonts w:ascii="Times New Roman" w:hAnsi="Times New Roman"/>
          <w:sz w:val="22"/>
        </w:rPr>
        <w:t>_</w:t>
      </w:r>
      <w:r w:rsidRPr="000A1F71">
        <w:rPr>
          <w:rFonts w:ascii="Times New Roman" w:hAnsi="Times New Roman"/>
          <w:i/>
          <w:sz w:val="22"/>
        </w:rPr>
        <w:t>[</w:t>
      </w:r>
      <w:proofErr w:type="gramEnd"/>
      <w:r w:rsidRPr="000A1F71">
        <w:rPr>
          <w:rFonts w:ascii="Times New Roman" w:hAnsi="Times New Roman"/>
          <w:i/>
          <w:color w:val="C00000"/>
          <w:sz w:val="22"/>
        </w:rPr>
        <w:t>Insert date of issue</w:t>
      </w:r>
      <w:r w:rsidRPr="000A1F71">
        <w:rPr>
          <w:rFonts w:ascii="Times New Roman" w:hAnsi="Times New Roman"/>
          <w:i/>
          <w:sz w:val="22"/>
        </w:rPr>
        <w:t>]</w:t>
      </w:r>
    </w:p>
    <w:p w14:paraId="35783D1A"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RETENTION MONEY GUARANTEE No.:</w:t>
      </w:r>
      <w:r w:rsidRPr="000A1F71">
        <w:rPr>
          <w:rFonts w:ascii="Times New Roman" w:hAnsi="Times New Roman"/>
          <w:sz w:val="22"/>
        </w:rPr>
        <w:tab/>
      </w:r>
      <w:r w:rsidRPr="000A1F71">
        <w:rPr>
          <w:rFonts w:ascii="Times New Roman" w:hAnsi="Times New Roman"/>
          <w:i/>
          <w:sz w:val="22"/>
        </w:rPr>
        <w:t>[</w:t>
      </w:r>
      <w:r w:rsidRPr="000A1F71">
        <w:rPr>
          <w:rFonts w:ascii="Times New Roman" w:hAnsi="Times New Roman"/>
          <w:i/>
          <w:color w:val="C00000"/>
          <w:sz w:val="22"/>
        </w:rPr>
        <w:t>Insert guarantee reference number</w:t>
      </w:r>
      <w:r w:rsidRPr="000A1F71">
        <w:rPr>
          <w:rFonts w:ascii="Times New Roman" w:hAnsi="Times New Roman"/>
          <w:i/>
          <w:sz w:val="22"/>
        </w:rPr>
        <w:t>]</w:t>
      </w:r>
    </w:p>
    <w:p w14:paraId="60CCD31E"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Guarantor</w:t>
      </w:r>
      <w:proofErr w:type="gramStart"/>
      <w:r w:rsidRPr="000A1F71">
        <w:rPr>
          <w:rFonts w:ascii="Times New Roman" w:hAnsi="Times New Roman"/>
          <w:b/>
          <w:sz w:val="22"/>
        </w:rPr>
        <w:t xml:space="preserve">:  </w:t>
      </w:r>
      <w:r w:rsidRPr="000A1F71">
        <w:rPr>
          <w:rFonts w:ascii="Times New Roman" w:hAnsi="Times New Roman"/>
          <w:i/>
          <w:sz w:val="22"/>
        </w:rPr>
        <w:t>[</w:t>
      </w:r>
      <w:proofErr w:type="gramEnd"/>
      <w:r w:rsidRPr="000A1F71">
        <w:rPr>
          <w:rFonts w:ascii="Times New Roman" w:hAnsi="Times New Roman"/>
          <w:i/>
          <w:color w:val="C00000"/>
          <w:sz w:val="22"/>
        </w:rPr>
        <w:t>Insert name and address of place of issue, unless indicated in the letterhead</w:t>
      </w:r>
      <w:r w:rsidRPr="000A1F71">
        <w:rPr>
          <w:rFonts w:ascii="Times New Roman" w:hAnsi="Times New Roman"/>
          <w:i/>
          <w:sz w:val="22"/>
        </w:rPr>
        <w:t>]</w:t>
      </w:r>
    </w:p>
    <w:p w14:paraId="2CCBFEC4" w14:textId="77777777" w:rsidR="00256833" w:rsidRPr="000A1F71" w:rsidRDefault="00256833" w:rsidP="007B4543">
      <w:pPr>
        <w:pStyle w:val="NormalWeb"/>
        <w:jc w:val="both"/>
        <w:rPr>
          <w:rFonts w:ascii="Times New Roman" w:hAnsi="Times New Roman"/>
          <w:sz w:val="22"/>
        </w:rPr>
      </w:pPr>
    </w:p>
    <w:p w14:paraId="28F96904"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We have been informed that ________________ </w:t>
      </w:r>
      <w:r w:rsidRPr="000A1F71">
        <w:rPr>
          <w:rFonts w:ascii="Times New Roman" w:hAnsi="Times New Roman"/>
          <w:i/>
          <w:sz w:val="22"/>
        </w:rPr>
        <w:t>[</w:t>
      </w:r>
      <w:r w:rsidRPr="000A1F71">
        <w:rPr>
          <w:rFonts w:ascii="Times New Roman" w:hAnsi="Times New Roman"/>
          <w:i/>
          <w:color w:val="C00000"/>
          <w:sz w:val="22"/>
        </w:rPr>
        <w:t>insert name of Contractor, which in the case of a joint venture shall be the name of the joint venture</w:t>
      </w:r>
      <w:r w:rsidRPr="000A1F71">
        <w:rPr>
          <w:rFonts w:ascii="Times New Roman" w:hAnsi="Times New Roman"/>
          <w:i/>
          <w:sz w:val="22"/>
        </w:rPr>
        <w:t>]</w:t>
      </w:r>
      <w:r w:rsidRPr="000A1F71">
        <w:rPr>
          <w:rFonts w:ascii="Times New Roman" w:hAnsi="Times New Roman"/>
          <w:sz w:val="22"/>
        </w:rPr>
        <w:t xml:space="preserve"> (hereinafter called "the Applicant") has entered into Contract No. _____________ </w:t>
      </w:r>
      <w:r w:rsidRPr="000A1F71">
        <w:rPr>
          <w:rFonts w:ascii="Times New Roman" w:hAnsi="Times New Roman"/>
          <w:i/>
          <w:sz w:val="22"/>
        </w:rPr>
        <w:t>[</w:t>
      </w:r>
      <w:r w:rsidRPr="000A1F71">
        <w:rPr>
          <w:rFonts w:ascii="Times New Roman" w:hAnsi="Times New Roman"/>
          <w:i/>
          <w:color w:val="C00000"/>
          <w:sz w:val="22"/>
        </w:rPr>
        <w:t>insert reference number of the contract</w:t>
      </w:r>
      <w:r w:rsidRPr="000A1F71">
        <w:rPr>
          <w:rFonts w:ascii="Times New Roman" w:hAnsi="Times New Roman"/>
          <w:i/>
          <w:sz w:val="22"/>
        </w:rPr>
        <w:t>]</w:t>
      </w:r>
      <w:r w:rsidRPr="000A1F71">
        <w:rPr>
          <w:rFonts w:ascii="Times New Roman" w:hAnsi="Times New Roman"/>
          <w:sz w:val="22"/>
        </w:rPr>
        <w:t xml:space="preserve">dated ____________ with the Beneficiary, for the execution of _____________________ </w:t>
      </w:r>
      <w:r w:rsidRPr="000A1F71">
        <w:rPr>
          <w:rFonts w:ascii="Times New Roman" w:hAnsi="Times New Roman"/>
          <w:i/>
          <w:sz w:val="22"/>
        </w:rPr>
        <w:t>[</w:t>
      </w:r>
      <w:r w:rsidRPr="000A1F71">
        <w:rPr>
          <w:rFonts w:ascii="Times New Roman" w:hAnsi="Times New Roman"/>
          <w:i/>
          <w:color w:val="C00000"/>
          <w:sz w:val="22"/>
        </w:rPr>
        <w:t xml:space="preserve">insert name of contract and brief description of </w:t>
      </w:r>
      <w:r w:rsidRPr="000A1F71">
        <w:rPr>
          <w:rFonts w:ascii="Times New Roman" w:hAnsi="Times New Roman"/>
          <w:color w:val="C00000"/>
          <w:sz w:val="22"/>
        </w:rPr>
        <w:t>Works</w:t>
      </w:r>
      <w:r w:rsidRPr="000A1F71">
        <w:rPr>
          <w:rFonts w:ascii="Times New Roman" w:hAnsi="Times New Roman"/>
          <w:i/>
          <w:sz w:val="22"/>
        </w:rPr>
        <w:t>]</w:t>
      </w:r>
      <w:r w:rsidRPr="000A1F71">
        <w:rPr>
          <w:rFonts w:ascii="Times New Roman" w:hAnsi="Times New Roman"/>
          <w:sz w:val="22"/>
        </w:rPr>
        <w:t xml:space="preserve">(hereinafter called "the Contract"). </w:t>
      </w:r>
    </w:p>
    <w:p w14:paraId="033E80B2"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Furthermore, we understand that, according to the conditions of the Contract, the Beneficiary retains moneys up to the limit set forth in the Contract (“the Retention Money”), and that when the Taking-Over Certificate has been issued under the Contract and the first half of the Retention Money has been certified for payment, payment of </w:t>
      </w:r>
      <w:r w:rsidRPr="000A1F71">
        <w:rPr>
          <w:rFonts w:ascii="Times New Roman" w:hAnsi="Times New Roman"/>
          <w:i/>
          <w:iCs/>
          <w:sz w:val="22"/>
        </w:rPr>
        <w:t>[</w:t>
      </w:r>
      <w:r w:rsidRPr="000A1F71">
        <w:rPr>
          <w:rFonts w:ascii="Times New Roman" w:hAnsi="Times New Roman"/>
          <w:i/>
          <w:color w:val="C00000"/>
          <w:sz w:val="22"/>
        </w:rPr>
        <w:t xml:space="preserve">insert the second half of the Retention </w:t>
      </w:r>
      <w:proofErr w:type="spellStart"/>
      <w:r w:rsidRPr="000A1F71">
        <w:rPr>
          <w:rFonts w:ascii="Times New Roman" w:hAnsi="Times New Roman"/>
          <w:i/>
          <w:color w:val="C00000"/>
          <w:sz w:val="22"/>
        </w:rPr>
        <w:t>Moneyor</w:t>
      </w:r>
      <w:proofErr w:type="spellEnd"/>
      <w:r w:rsidRPr="000A1F71">
        <w:rPr>
          <w:rFonts w:ascii="Times New Roman" w:hAnsi="Times New Roman"/>
          <w:i/>
          <w:color w:val="C00000"/>
          <w:sz w:val="22"/>
        </w:rPr>
        <w:t xml:space="preserve"> if the amount guaranteed under the Performance Guarantee when the Taking-Over Certificate is issued is less than half of the Retention </w:t>
      </w:r>
      <w:proofErr w:type="spellStart"/>
      <w:r w:rsidRPr="000A1F71">
        <w:rPr>
          <w:rFonts w:ascii="Times New Roman" w:hAnsi="Times New Roman"/>
          <w:i/>
          <w:color w:val="C00000"/>
          <w:sz w:val="22"/>
        </w:rPr>
        <w:t>Money,thedifference</w:t>
      </w:r>
      <w:proofErr w:type="spellEnd"/>
      <w:r w:rsidRPr="000A1F71">
        <w:rPr>
          <w:rFonts w:ascii="Times New Roman" w:hAnsi="Times New Roman"/>
          <w:i/>
          <w:color w:val="C00000"/>
          <w:sz w:val="22"/>
        </w:rPr>
        <w:t xml:space="preserve"> between half of the Retention Money and the amount guaranteed under the Performance Security</w:t>
      </w:r>
      <w:r w:rsidRPr="000A1F71">
        <w:rPr>
          <w:rFonts w:ascii="Times New Roman" w:hAnsi="Times New Roman"/>
          <w:i/>
          <w:iCs/>
          <w:sz w:val="22"/>
        </w:rPr>
        <w:t>]</w:t>
      </w:r>
      <w:r w:rsidRPr="000A1F71">
        <w:rPr>
          <w:rFonts w:ascii="Times New Roman" w:hAnsi="Times New Roman"/>
          <w:sz w:val="22"/>
        </w:rPr>
        <w:t xml:space="preserve"> is to be made against a Retention Money guarantee.</w:t>
      </w:r>
    </w:p>
    <w:p w14:paraId="0FDBCFA9" w14:textId="1BB4CCE1"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At the request of the Applicant, </w:t>
      </w:r>
      <w:r w:rsidR="00F13D67" w:rsidRPr="000A1F71">
        <w:rPr>
          <w:rFonts w:ascii="Times New Roman" w:hAnsi="Times New Roman"/>
          <w:sz w:val="22"/>
        </w:rPr>
        <w:t>we, as</w:t>
      </w:r>
      <w:r w:rsidRPr="000A1F71">
        <w:rPr>
          <w:rFonts w:ascii="Times New Roman" w:hAnsi="Times New Roman"/>
          <w:sz w:val="22"/>
        </w:rPr>
        <w:t xml:space="preserve"> Guarantor, hereby irrevocably undertake to pay the Beneficiary any sum or sums not exceeding in total an amount of ___________ </w:t>
      </w:r>
      <w:r w:rsidRPr="000A1F71">
        <w:rPr>
          <w:rFonts w:ascii="Times New Roman" w:hAnsi="Times New Roman"/>
          <w:i/>
          <w:sz w:val="22"/>
        </w:rPr>
        <w:t>[</w:t>
      </w:r>
      <w:r w:rsidRPr="000A1F71">
        <w:rPr>
          <w:rFonts w:ascii="Times New Roman" w:hAnsi="Times New Roman"/>
          <w:i/>
          <w:color w:val="C00000"/>
          <w:sz w:val="22"/>
        </w:rPr>
        <w:t>insert amount in figures</w:t>
      </w:r>
      <w:r w:rsidRPr="000A1F71">
        <w:rPr>
          <w:rFonts w:ascii="Times New Roman" w:hAnsi="Times New Roman"/>
          <w:i/>
          <w:sz w:val="22"/>
        </w:rPr>
        <w:t>]</w:t>
      </w:r>
      <w:r w:rsidRPr="000A1F71">
        <w:rPr>
          <w:rFonts w:ascii="Times New Roman" w:hAnsi="Times New Roman"/>
          <w:sz w:val="22"/>
        </w:rPr>
        <w:t>()</w:t>
      </w:r>
      <w:r w:rsidRPr="000A1F71">
        <w:rPr>
          <w:rFonts w:ascii="Times New Roman" w:hAnsi="Times New Roman"/>
          <w:i/>
          <w:sz w:val="22"/>
        </w:rPr>
        <w:t>[</w:t>
      </w:r>
      <w:r w:rsidRPr="000A1F71">
        <w:rPr>
          <w:rFonts w:ascii="Times New Roman" w:hAnsi="Times New Roman"/>
          <w:i/>
          <w:color w:val="C00000"/>
          <w:sz w:val="22"/>
        </w:rPr>
        <w:t>amount in words</w:t>
      </w:r>
      <w:r w:rsidRPr="000A1F71">
        <w:rPr>
          <w:rFonts w:ascii="Times New Roman" w:hAnsi="Times New Roman"/>
          <w:i/>
          <w:sz w:val="22"/>
        </w:rPr>
        <w:t>]</w:t>
      </w:r>
      <w:r w:rsidRPr="000A1F71">
        <w:rPr>
          <w:rStyle w:val="FootnoteReference"/>
          <w:rFonts w:ascii="Times New Roman" w:hAnsi="Times New Roman" w:cs="Arial Unicode MS"/>
          <w:i/>
          <w:sz w:val="22"/>
        </w:rPr>
        <w:footnoteReference w:customMarkFollows="1" w:id="8"/>
        <w:t>1</w:t>
      </w:r>
      <w:r w:rsidRPr="000A1F71">
        <w:rPr>
          <w:rFonts w:ascii="Times New Roman" w:hAnsi="Times New Roman"/>
          <w:sz w:val="22"/>
        </w:rPr>
        <w:t xml:space="preserve"> upon receipt by us of the Beneficiary’s complying demand supported by the Beneficiary’s statement, whether in the demand itself or in a separate signed document accompanying or identifying the demand,  stating that the Applicant is in breach of its obligation(s) under the </w:t>
      </w:r>
      <w:r w:rsidR="00F13D67" w:rsidRPr="000A1F71">
        <w:rPr>
          <w:rFonts w:ascii="Times New Roman" w:hAnsi="Times New Roman"/>
          <w:sz w:val="22"/>
        </w:rPr>
        <w:t>Contract, without</w:t>
      </w:r>
      <w:r w:rsidRPr="000A1F71">
        <w:rPr>
          <w:rFonts w:ascii="Times New Roman" w:hAnsi="Times New Roman"/>
          <w:sz w:val="22"/>
        </w:rPr>
        <w:t xml:space="preserve"> your needing to prove or show grounds for your demand or the sum specified therein. </w:t>
      </w:r>
    </w:p>
    <w:p w14:paraId="7EBA3333"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A demand under this guarantee may be presented as from the presentation to the Guarantor of a certificate from the Beneficiary’s bank stating that the second half of the Retention Money as referred to above has been credited to the Applicant on its account number ___________ at _________________ </w:t>
      </w:r>
      <w:r w:rsidRPr="000A1F71">
        <w:rPr>
          <w:rFonts w:ascii="Times New Roman" w:hAnsi="Times New Roman"/>
          <w:i/>
          <w:sz w:val="22"/>
        </w:rPr>
        <w:t>[</w:t>
      </w:r>
      <w:r w:rsidRPr="000A1F71">
        <w:rPr>
          <w:rFonts w:ascii="Times New Roman" w:hAnsi="Times New Roman"/>
          <w:i/>
          <w:color w:val="C00000"/>
          <w:sz w:val="22"/>
        </w:rPr>
        <w:t>insert name and address of Applicant’s bank</w:t>
      </w:r>
      <w:r w:rsidRPr="000A1F71">
        <w:rPr>
          <w:rFonts w:ascii="Times New Roman" w:hAnsi="Times New Roman"/>
          <w:i/>
          <w:sz w:val="22"/>
        </w:rPr>
        <w:t>]</w:t>
      </w:r>
      <w:r w:rsidRPr="000A1F71">
        <w:rPr>
          <w:rFonts w:ascii="Times New Roman" w:hAnsi="Times New Roman"/>
          <w:sz w:val="22"/>
        </w:rPr>
        <w:t>.</w:t>
      </w:r>
    </w:p>
    <w:p w14:paraId="484B3432" w14:textId="7A7DFE03"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lastRenderedPageBreak/>
        <w:t>This guarantee shall expire</w:t>
      </w:r>
      <w:r w:rsidR="007B4543" w:rsidRPr="000A1F71">
        <w:rPr>
          <w:rFonts w:ascii="Times New Roman" w:hAnsi="Times New Roman"/>
          <w:sz w:val="22"/>
        </w:rPr>
        <w:t xml:space="preserve"> </w:t>
      </w:r>
      <w:r w:rsidRPr="000A1F71">
        <w:rPr>
          <w:rFonts w:ascii="Times New Roman" w:hAnsi="Times New Roman"/>
          <w:sz w:val="22"/>
        </w:rPr>
        <w:t xml:space="preserve">no later than the …. day of ……, 2… </w:t>
      </w:r>
      <w:r w:rsidRPr="000A1F71">
        <w:rPr>
          <w:rStyle w:val="FootnoteReference"/>
          <w:rFonts w:ascii="Times New Roman" w:hAnsi="Times New Roman" w:cs="Arial Unicode MS"/>
          <w:sz w:val="22"/>
        </w:rPr>
        <w:footnoteReference w:customMarkFollows="1" w:id="9"/>
        <w:t>2</w:t>
      </w:r>
      <w:r w:rsidRPr="000A1F71">
        <w:rPr>
          <w:rFonts w:ascii="Times New Roman" w:hAnsi="Times New Roman"/>
          <w:sz w:val="22"/>
        </w:rPr>
        <w:t>, and any demand for payment under it must be received by us at the office indicated above on or before that date.</w:t>
      </w:r>
    </w:p>
    <w:p w14:paraId="081E47FF" w14:textId="77777777" w:rsidR="00256833" w:rsidRPr="000A1F71" w:rsidRDefault="00256833" w:rsidP="007B4543">
      <w:pPr>
        <w:pStyle w:val="NormalWeb"/>
        <w:spacing w:before="0" w:after="0"/>
        <w:jc w:val="both"/>
        <w:rPr>
          <w:rFonts w:ascii="Times New Roman" w:hAnsi="Times New Roman"/>
          <w:sz w:val="22"/>
        </w:rPr>
      </w:pPr>
      <w:r w:rsidRPr="000A1F71">
        <w:rPr>
          <w:rFonts w:ascii="Times New Roman" w:hAnsi="Times New Roman"/>
          <w:sz w:val="22"/>
        </w:rPr>
        <w:t>This guarantee is subject to the Uniform Rules for Demand Guarantees (URDG) 2010 Revision, ICC Publication No. 758, except that the supporting statement under Article 15(a) is hereby excluded.</w:t>
      </w:r>
      <w:r w:rsidRPr="000A1F71">
        <w:rPr>
          <w:rFonts w:ascii="Times New Roman" w:hAnsi="Times New Roman"/>
          <w:b/>
          <w:sz w:val="22"/>
        </w:rPr>
        <w:br/>
      </w:r>
    </w:p>
    <w:p w14:paraId="0CBCAF59" w14:textId="77777777" w:rsidR="00256833" w:rsidRPr="000A1F71" w:rsidRDefault="00256833" w:rsidP="007B4543">
      <w:pPr>
        <w:jc w:val="both"/>
      </w:pPr>
      <w:r w:rsidRPr="000A1F71">
        <w:t xml:space="preserve">____________________ </w:t>
      </w:r>
      <w:r w:rsidRPr="000A1F71">
        <w:br/>
      </w:r>
      <w:r w:rsidRPr="000A1F71">
        <w:rPr>
          <w:i/>
        </w:rPr>
        <w:t>[signature(s)]</w:t>
      </w:r>
    </w:p>
    <w:p w14:paraId="3D9F952A" w14:textId="77777777" w:rsidR="00256833" w:rsidRPr="007B4543" w:rsidRDefault="00256833" w:rsidP="007B4543">
      <w:pPr>
        <w:jc w:val="both"/>
        <w:rPr>
          <w:spacing w:val="-2"/>
        </w:rPr>
      </w:pPr>
      <w:r w:rsidRPr="000A1F71">
        <w:br/>
      </w:r>
      <w:r w:rsidRPr="000A1F71">
        <w:rPr>
          <w:b/>
          <w:iCs/>
        </w:rPr>
        <w:t>Note:  All italicized text (including footnotes) is for use in preparing this form and shall be deleted from the final product.</w:t>
      </w:r>
    </w:p>
    <w:p w14:paraId="127C2906" w14:textId="166FB654" w:rsidR="00256833" w:rsidRPr="007B4543" w:rsidRDefault="00256833" w:rsidP="007B4543">
      <w:pPr>
        <w:jc w:val="both"/>
      </w:pPr>
    </w:p>
    <w:p w14:paraId="56B269DD" w14:textId="159429B7" w:rsidR="00E959D6" w:rsidRPr="007B4543" w:rsidRDefault="00E959D6" w:rsidP="007B4543">
      <w:pPr>
        <w:jc w:val="both"/>
      </w:pPr>
    </w:p>
    <w:p w14:paraId="70111091" w14:textId="59B588A1" w:rsidR="00E959D6" w:rsidRPr="007B4543" w:rsidRDefault="00E959D6" w:rsidP="007B4543">
      <w:pPr>
        <w:jc w:val="both"/>
      </w:pPr>
    </w:p>
    <w:p w14:paraId="24476F5E" w14:textId="63882BAF" w:rsidR="00E959D6" w:rsidRPr="007B4543" w:rsidRDefault="00E959D6" w:rsidP="007B4543">
      <w:pPr>
        <w:jc w:val="both"/>
      </w:pPr>
    </w:p>
    <w:p w14:paraId="7A00BDCD" w14:textId="097E4A87" w:rsidR="00E959D6" w:rsidRPr="007B4543" w:rsidRDefault="00E959D6" w:rsidP="007B4543">
      <w:pPr>
        <w:jc w:val="both"/>
      </w:pPr>
    </w:p>
    <w:p w14:paraId="4CFDC3A1" w14:textId="3E46E63C" w:rsidR="00E959D6" w:rsidRPr="007B4543" w:rsidRDefault="00E959D6" w:rsidP="007B4543">
      <w:pPr>
        <w:jc w:val="both"/>
      </w:pPr>
    </w:p>
    <w:p w14:paraId="40FB511B" w14:textId="04635353" w:rsidR="00E959D6" w:rsidRPr="007B4543" w:rsidRDefault="00E959D6" w:rsidP="007B4543">
      <w:pPr>
        <w:jc w:val="both"/>
      </w:pPr>
    </w:p>
    <w:p w14:paraId="71805ACF" w14:textId="6428B839" w:rsidR="00E959D6" w:rsidRDefault="00E959D6" w:rsidP="00C8779D"/>
    <w:p w14:paraId="09305AD2" w14:textId="1F18E449" w:rsidR="00E959D6" w:rsidRDefault="00E959D6" w:rsidP="00C8779D"/>
    <w:p w14:paraId="18FA8EA0" w14:textId="77777777" w:rsidR="00E959D6" w:rsidRPr="00C8779D" w:rsidRDefault="00E959D6" w:rsidP="00C8779D"/>
    <w:sectPr w:rsidR="00E959D6" w:rsidRPr="00C8779D" w:rsidSect="005E40BD">
      <w:headerReference w:type="even" r:id="rId26"/>
      <w:headerReference w:type="default" r:id="rId27"/>
      <w:footerReference w:type="even" r:id="rId28"/>
      <w:headerReference w:type="first" r:id="rId29"/>
      <w:pgSz w:w="11909" w:h="16834" w:code="9"/>
      <w:pgMar w:top="1440" w:right="1296" w:bottom="1440" w:left="1584" w:header="720" w:footer="864"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A583BE" w14:textId="77777777" w:rsidR="007F58BB" w:rsidRDefault="007F58BB" w:rsidP="00B51CDF">
      <w:pPr>
        <w:spacing w:after="0" w:line="240" w:lineRule="auto"/>
      </w:pPr>
      <w:r>
        <w:separator/>
      </w:r>
    </w:p>
  </w:endnote>
  <w:endnote w:type="continuationSeparator" w:id="0">
    <w:p w14:paraId="4EE28DA8" w14:textId="77777777" w:rsidR="007F58BB" w:rsidRDefault="007F58BB" w:rsidP="00B51C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 w:name="Mangal">
    <w:panose1 w:val="02040503050203030202"/>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4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6EF735" w14:textId="77777777" w:rsidR="007011B7" w:rsidRDefault="007011B7" w:rsidP="0003794E">
    <w:pPr>
      <w:pStyle w:val="Footer"/>
    </w:pPr>
    <w:r>
      <w:t>Section XII – Contract Forms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t>77</w:t>
    </w:r>
    <w:r>
      <w:rPr>
        <w:b/>
        <w:bCs/>
        <w:noProof/>
      </w:rPr>
      <w:fldChar w:fldCharType="end"/>
    </w:r>
  </w:p>
  <w:p w14:paraId="470E6739" w14:textId="77777777" w:rsidR="007011B7" w:rsidRDefault="007F58BB" w:rsidP="0003794E">
    <w:pPr>
      <w:pStyle w:val="Footer"/>
    </w:pPr>
    <w:r>
      <w:pict w14:anchorId="7510252C">
        <v:rect id="_x0000_i1025" style="width:451.3pt;height:1pt" o:hralign="center" o:hrstd="t" o:hrnoshade="t" o:hr="t" fillcolor="#0070c0" stroked="f"/>
      </w:pict>
    </w:r>
  </w:p>
  <w:p w14:paraId="5C676794" w14:textId="77777777" w:rsidR="007011B7" w:rsidRDefault="007011B7">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10388A" w14:textId="5D50BD1C" w:rsidR="007011B7" w:rsidRDefault="007011B7">
    <w:pPr>
      <w:pStyle w:val="Footer"/>
    </w:pPr>
    <w:r>
      <w:t>Part 3 –Conditions of Contract &amp; Contract Forms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3755BFAE" w14:textId="77777777" w:rsidR="007011B7" w:rsidRDefault="007F58BB">
    <w:pPr>
      <w:pStyle w:val="Footer"/>
    </w:pPr>
    <w:r>
      <w:pict w14:anchorId="5C8C1BB8">
        <v:rect id="_x0000_i1034" style="width:451.3pt;height:1pt" o:hralign="center" o:hrstd="t" o:hrnoshade="t" o:hr="t" fillcolor="#0070c0" stroked="f"/>
      </w:pic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8E5AC" w14:textId="5CD8AB79" w:rsidR="007011B7" w:rsidRDefault="007011B7">
    <w:pPr>
      <w:pStyle w:val="Footer"/>
    </w:pPr>
    <w:r>
      <w:t>Section XI – Particular Conditions of Contract (PCC)</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29EFE063" w14:textId="77777777" w:rsidR="007011B7" w:rsidRDefault="007F58BB">
    <w:pPr>
      <w:pStyle w:val="Footer"/>
    </w:pPr>
    <w:r>
      <w:pict w14:anchorId="3A7CF53D">
        <v:rect id="_x0000_i1035" style="width:451.3pt;height:1pt" o:hralign="center" o:hrstd="t" o:hrnoshade="t" o:hr="t" fillcolor="#0070c0" stroked="f"/>
      </w:pic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0B12F2" w14:textId="0F025E8C" w:rsidR="007011B7" w:rsidRDefault="007011B7">
    <w:pPr>
      <w:pStyle w:val="Footer"/>
    </w:pPr>
    <w:r>
      <w:t>Section XII – Contract Forms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46E2ABB9" w14:textId="77777777" w:rsidR="007011B7" w:rsidRDefault="007F58BB">
    <w:pPr>
      <w:pStyle w:val="Footer"/>
    </w:pPr>
    <w:r>
      <w:pict w14:anchorId="3BDE6D12">
        <v:rect id="_x0000_i1036" style="width:451.3pt;height:1pt" o:hralign="center" o:hrstd="t" o:hrnoshade="t" o:hr="t" fillcolor="#0070c0" stroked="f"/>
      </w:pic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721"/>
      <w:gridCol w:w="8292"/>
    </w:tblGrid>
    <w:tr w:rsidR="007011B7" w14:paraId="7CB226C1" w14:textId="77777777" w:rsidTr="00FA3436">
      <w:tc>
        <w:tcPr>
          <w:tcW w:w="731" w:type="dxa"/>
          <w:tcBorders>
            <w:top w:val="single" w:sz="18" w:space="0" w:color="808080" w:themeColor="background1" w:themeShade="80"/>
          </w:tcBorders>
        </w:tcPr>
        <w:p w14:paraId="4EA9DB47" w14:textId="77777777" w:rsidR="007011B7" w:rsidRPr="005D615B" w:rsidRDefault="007011B7" w:rsidP="00FA3436">
          <w:pPr>
            <w:pStyle w:val="Footer"/>
            <w:rPr>
              <w:b/>
              <w:color w:val="4472C4" w:themeColor="accent1"/>
            </w:rPr>
          </w:pPr>
          <w:r w:rsidRPr="005D615B">
            <w:fldChar w:fldCharType="begin"/>
          </w:r>
          <w:r w:rsidRPr="005D615B">
            <w:instrText xml:space="preserve"> PAGE   \* MERGEFORMAT </w:instrText>
          </w:r>
          <w:r w:rsidRPr="005D615B">
            <w:fldChar w:fldCharType="separate"/>
          </w:r>
          <w:r w:rsidRPr="00D85919">
            <w:rPr>
              <w:b/>
              <w:noProof/>
              <w:color w:val="4472C4" w:themeColor="accent1"/>
            </w:rPr>
            <w:t>158</w:t>
          </w:r>
          <w:r w:rsidRPr="005D615B">
            <w:fldChar w:fldCharType="end"/>
          </w:r>
        </w:p>
      </w:tc>
      <w:tc>
        <w:tcPr>
          <w:tcW w:w="8472" w:type="dxa"/>
          <w:tcBorders>
            <w:top w:val="single" w:sz="18" w:space="0" w:color="808080" w:themeColor="background1" w:themeShade="80"/>
          </w:tcBorders>
        </w:tcPr>
        <w:p w14:paraId="654E0211" w14:textId="77777777" w:rsidR="007011B7" w:rsidRDefault="007011B7" w:rsidP="00FA3436">
          <w:pPr>
            <w:pStyle w:val="Footer"/>
            <w:tabs>
              <w:tab w:val="right" w:pos="8263"/>
              <w:tab w:val="right" w:pos="11915"/>
            </w:tabs>
          </w:pPr>
          <w:r>
            <w:t>User’s Guide – Procurement of Works</w:t>
          </w:r>
          <w:r>
            <w:tab/>
          </w:r>
          <w:r w:rsidRPr="00201286">
            <w:t xml:space="preserve">Section X. </w:t>
          </w:r>
          <w:r>
            <w:t>Contract Forms</w:t>
          </w:r>
        </w:p>
      </w:tc>
    </w:tr>
  </w:tbl>
  <w:p w14:paraId="5985BF7C" w14:textId="77777777" w:rsidR="007011B7" w:rsidRDefault="007011B7" w:rsidP="00FA3436">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65EB4E" w14:textId="701E9A7C" w:rsidR="007011B7" w:rsidRDefault="007011B7">
    <w:pPr>
      <w:pStyle w:val="Footer"/>
    </w:pPr>
    <w:r>
      <w:t xml:space="preserve">Section I – Instruction to Bidders </w:t>
    </w:r>
    <w:r>
      <w:ptab w:relativeTo="margin" w:alignment="center" w:leader="none"/>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1424FF66" w14:textId="328C6FE7" w:rsidR="007011B7" w:rsidRDefault="007F58BB">
    <w:pPr>
      <w:pStyle w:val="Footer"/>
    </w:pPr>
    <w:r>
      <w:pict w14:anchorId="0055FB50">
        <v:rect id="_x0000_i1026" style="width:451.3pt;height:1pt" o:hralign="center" o:hrstd="t" o:hrnoshade="t" o:hr="t" fillcolor="#0070c0" stroked="f"/>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A519C3" w14:textId="007767F3" w:rsidR="007011B7" w:rsidRDefault="007011B7">
    <w:pPr>
      <w:pStyle w:val="Footer"/>
    </w:pPr>
    <w:r>
      <w:t>Section II – Bid Data Sheet</w:t>
    </w:r>
    <w:r>
      <w:ptab w:relativeTo="margin" w:alignment="center" w:leader="none"/>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3CDA232F" w14:textId="77777777" w:rsidR="007011B7" w:rsidRDefault="007F58BB">
    <w:pPr>
      <w:pStyle w:val="Footer"/>
    </w:pPr>
    <w:r>
      <w:pict w14:anchorId="5B57069A">
        <v:rect id="_x0000_i1027" style="width:451.3pt;height:1pt" o:hralign="center" o:hrstd="t" o:hrnoshade="t" o:hr="t" fillcolor="#0070c0" stroked="f"/>
      </w:pic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046B67" w14:textId="1D96090D" w:rsidR="007011B7" w:rsidRDefault="007011B7">
    <w:pPr>
      <w:pStyle w:val="Footer"/>
    </w:pPr>
    <w:r>
      <w:t>Section III – Evaluation &amp; Qualification Criteria</w:t>
    </w:r>
    <w:r>
      <w:ptab w:relativeTo="margin" w:alignment="center" w:leader="none"/>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2899220A" w14:textId="77777777" w:rsidR="007011B7" w:rsidRDefault="007F58BB">
    <w:pPr>
      <w:pStyle w:val="Footer"/>
    </w:pPr>
    <w:r>
      <w:pict w14:anchorId="4F6A1715">
        <v:rect id="_x0000_i1028" style="width:451.3pt;height:1pt" o:hralign="center" o:hrstd="t" o:hrnoshade="t" o:hr="t" fillcolor="#0070c0" stroked="f"/>
      </w:pic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3343FA" w14:textId="4EC8359B" w:rsidR="007011B7" w:rsidRDefault="007011B7">
    <w:pPr>
      <w:pStyle w:val="Footer"/>
    </w:pPr>
    <w:r>
      <w:t>Section IV – Bidding Forms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79C3BF09" w14:textId="77777777" w:rsidR="007011B7" w:rsidRDefault="007F58BB">
    <w:pPr>
      <w:pStyle w:val="Footer"/>
    </w:pPr>
    <w:r>
      <w:pict w14:anchorId="1D200382">
        <v:rect id="_x0000_i1029" style="width:451.3pt;height:1pt" o:hralign="center" o:hrstd="t" o:hrnoshade="t" o:hr="t" fillcolor="#0070c0" stroked="f"/>
      </w:pic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693DBC" w14:textId="3EED39E9" w:rsidR="007011B7" w:rsidRDefault="007011B7">
    <w:pPr>
      <w:pStyle w:val="Footer"/>
    </w:pPr>
    <w:r>
      <w:t>Section VI – Scope of Works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1C723FC6" w14:textId="77777777" w:rsidR="007011B7" w:rsidRDefault="007F58BB">
    <w:pPr>
      <w:pStyle w:val="Footer"/>
    </w:pPr>
    <w:r>
      <w:pict w14:anchorId="7EFDDF37">
        <v:rect id="_x0000_i1030" style="width:451.3pt;height:1pt" o:hralign="center" o:hrstd="t" o:hrnoshade="t" o:hr="t" fillcolor="#0070c0" stroked="f"/>
      </w:pic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0698CC" w14:textId="19E10A66" w:rsidR="007011B7" w:rsidRDefault="007011B7">
    <w:pPr>
      <w:pStyle w:val="Footer"/>
    </w:pPr>
    <w:r>
      <w:t xml:space="preserve">Section VII – Technical Specifications </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2420BB1A" w14:textId="77777777" w:rsidR="007011B7" w:rsidRDefault="007F58BB">
    <w:pPr>
      <w:pStyle w:val="Footer"/>
    </w:pPr>
    <w:r>
      <w:pict w14:anchorId="17ADA7AF">
        <v:rect id="_x0000_i1031" style="width:451.3pt;height:1pt" o:hralign="center" o:hrstd="t" o:hrnoshade="t" o:hr="t" fillcolor="#0070c0" stroked="f"/>
      </w:pic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F2F571" w14:textId="40012641" w:rsidR="007011B7" w:rsidRDefault="007011B7">
    <w:pPr>
      <w:pStyle w:val="Footer"/>
    </w:pPr>
    <w:r>
      <w:t>Section VIII – Drawings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16BECC84" w14:textId="77777777" w:rsidR="007011B7" w:rsidRDefault="007F58BB">
    <w:pPr>
      <w:pStyle w:val="Footer"/>
    </w:pPr>
    <w:r>
      <w:pict w14:anchorId="1DFDE2D0">
        <v:rect id="_x0000_i1032" style="width:451.3pt;height:1pt" o:hralign="center" o:hrstd="t" o:hrnoshade="t" o:hr="t" fillcolor="#0070c0" stroked="f"/>
      </w:pic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8F54EC" w14:textId="0C8D393F" w:rsidR="007011B7" w:rsidRDefault="007011B7">
    <w:pPr>
      <w:pStyle w:val="Footer"/>
    </w:pPr>
    <w:r>
      <w:t>Section IX – Bill of Quantities (BOQ)</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0FB9CBC3" w14:textId="77777777" w:rsidR="007011B7" w:rsidRDefault="007F58BB">
    <w:pPr>
      <w:pStyle w:val="Footer"/>
    </w:pPr>
    <w:r>
      <w:pict w14:anchorId="71AADA8D">
        <v:rect id="_x0000_i1033" style="width:451.3pt;height:1pt" o:hralign="center" o:hrstd="t" o:hrnoshade="t" o:hr="t" fillcolor="#0070c0" stroked="f"/>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719827" w14:textId="77777777" w:rsidR="007F58BB" w:rsidRDefault="007F58BB" w:rsidP="00B51CDF">
      <w:pPr>
        <w:spacing w:after="0" w:line="240" w:lineRule="auto"/>
      </w:pPr>
      <w:r>
        <w:separator/>
      </w:r>
    </w:p>
  </w:footnote>
  <w:footnote w:type="continuationSeparator" w:id="0">
    <w:p w14:paraId="4BE5724D" w14:textId="77777777" w:rsidR="007F58BB" w:rsidRDefault="007F58BB" w:rsidP="00B51CDF">
      <w:pPr>
        <w:spacing w:after="0" w:line="240" w:lineRule="auto"/>
      </w:pPr>
      <w:r>
        <w:continuationSeparator/>
      </w:r>
    </w:p>
  </w:footnote>
  <w:footnote w:id="1">
    <w:p w14:paraId="4BFB5F7E" w14:textId="77777777" w:rsidR="007011B7" w:rsidRPr="0049153D" w:rsidRDefault="007011B7" w:rsidP="0032117B">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2">
    <w:p w14:paraId="058B42F6" w14:textId="77777777" w:rsidR="007011B7" w:rsidRDefault="007011B7" w:rsidP="0032117B">
      <w:pPr>
        <w:pStyle w:val="FootnoteText"/>
      </w:pPr>
      <w:r>
        <w:rPr>
          <w:rStyle w:val="FootnoteReference"/>
        </w:rPr>
        <w:footnoteRef/>
      </w:r>
      <w:r>
        <w:t xml:space="preserve"> </w:t>
      </w:r>
      <w:r>
        <w:rPr>
          <w:b/>
          <w:bCs/>
          <w:i/>
          <w:iCs/>
        </w:rPr>
        <w:t>Use one of the two options as appropriate.</w:t>
      </w:r>
    </w:p>
  </w:footnote>
  <w:footnote w:id="3">
    <w:p w14:paraId="4A949735" w14:textId="77777777" w:rsidR="007011B7" w:rsidRDefault="007011B7" w:rsidP="0032117B">
      <w:pPr>
        <w:pStyle w:val="FootnoteText"/>
      </w:pPr>
      <w:r>
        <w:rPr>
          <w:rStyle w:val="FootnoteReference"/>
        </w:rPr>
        <w:footnoteRef/>
      </w:r>
      <w:r>
        <w:t xml:space="preserve"> </w:t>
      </w:r>
      <w:r>
        <w:rPr>
          <w:b/>
          <w:bCs/>
          <w:i/>
          <w:iCs/>
        </w:rPr>
        <w:t>If none has been paid or is to be paid, indicate “none”.</w:t>
      </w:r>
    </w:p>
  </w:footnote>
  <w:footnote w:id="4">
    <w:p w14:paraId="2E2A5010" w14:textId="77777777" w:rsidR="007011B7" w:rsidRDefault="007011B7" w:rsidP="00256833">
      <w:pPr>
        <w:pStyle w:val="FootnoteText"/>
      </w:pPr>
      <w:r w:rsidRPr="00BC09A2">
        <w:rPr>
          <w:rStyle w:val="FootnoteReference"/>
          <w:i/>
        </w:rPr>
        <w:t>1</w:t>
      </w:r>
      <w:r>
        <w:rPr>
          <w:i/>
        </w:rPr>
        <w:tab/>
      </w:r>
      <w:r w:rsidRPr="00BC09A2">
        <w:rPr>
          <w:i/>
        </w:rPr>
        <w:t xml:space="preserve"> 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 xml:space="preserve">Letter of Acceptance, </w:t>
      </w:r>
      <w:r w:rsidRPr="006578AC">
        <w:rPr>
          <w:i/>
        </w:rPr>
        <w:t xml:space="preserve">less provisional sums, if any, </w:t>
      </w:r>
      <w:r w:rsidRPr="00BC09A2">
        <w:rPr>
          <w:i/>
        </w:rPr>
        <w:t xml:space="preserve">and denominated either in the currency(cies) of the Contract or a freely convertible currency acceptable to the </w:t>
      </w:r>
      <w:r>
        <w:rPr>
          <w:i/>
        </w:rPr>
        <w:t>Beneficiary</w:t>
      </w:r>
      <w:r w:rsidRPr="00BC09A2">
        <w:rPr>
          <w:i/>
        </w:rPr>
        <w:t>.</w:t>
      </w:r>
    </w:p>
  </w:footnote>
  <w:footnote w:id="5">
    <w:p w14:paraId="284E4D8E" w14:textId="77777777" w:rsidR="007011B7" w:rsidRDefault="007011B7" w:rsidP="00256833">
      <w:pPr>
        <w:pStyle w:val="FootnoteText"/>
      </w:pPr>
      <w:r w:rsidRPr="00BC09A2">
        <w:rPr>
          <w:rStyle w:val="FootnoteReference"/>
          <w:i/>
        </w:rPr>
        <w:t>2</w:t>
      </w:r>
      <w:r>
        <w:rPr>
          <w:i/>
        </w:rPr>
        <w:tab/>
      </w:r>
      <w:r w:rsidRPr="00BC09A2">
        <w:rPr>
          <w:i/>
          <w:iCs/>
        </w:rPr>
        <w:t>Insert the date twenty-eight days after the expected completion date</w:t>
      </w:r>
      <w:r w:rsidRPr="006578AC">
        <w:rPr>
          <w:i/>
          <w:iCs/>
        </w:rPr>
        <w:t>as described in GC Clause 11.9</w:t>
      </w:r>
      <w:r w:rsidRPr="00BC09A2">
        <w:rPr>
          <w:i/>
          <w:iCs/>
        </w:rPr>
        <w:t>. The Employer should note that in the event of an extension of th</w:t>
      </w:r>
      <w:r>
        <w:rPr>
          <w:i/>
          <w:iCs/>
        </w:rPr>
        <w:t xml:space="preserve">is date </w:t>
      </w:r>
      <w:r w:rsidRPr="00BC09A2">
        <w:rPr>
          <w:i/>
          <w:iCs/>
        </w:rPr>
        <w:t xml:space="preserve">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w:t>
      </w:r>
      <w:r w:rsidRPr="00BC09A2">
        <w:rPr>
          <w:i/>
          <w:iCs/>
        </w:rPr>
        <w:t>’s written request for such extension, such request to be presented to the Guarantor before the expiry of the guarantee.”</w:t>
      </w:r>
    </w:p>
  </w:footnote>
  <w:footnote w:id="6">
    <w:p w14:paraId="5F020EF6" w14:textId="77777777" w:rsidR="007011B7" w:rsidRDefault="007011B7" w:rsidP="00256833">
      <w:pPr>
        <w:pStyle w:val="FootnoteText"/>
      </w:pPr>
      <w:r w:rsidRPr="00BC09A2">
        <w:rPr>
          <w:rStyle w:val="FootnoteReference"/>
        </w:rPr>
        <w:t>1</w:t>
      </w:r>
      <w:r>
        <w:tab/>
      </w:r>
      <w:r w:rsidRPr="00BC09A2">
        <w:rPr>
          <w:i/>
        </w:rPr>
        <w:t xml:space="preserve">The Guarantor shall insert an amount representing the amount of the advance payment and denominated either in the currency(ies) of the advance payment as specified in the Contract, or in a freely convertible currency acceptable to the </w:t>
      </w:r>
      <w:r w:rsidRPr="00BC09A2">
        <w:rPr>
          <w:i/>
          <w:iCs/>
        </w:rPr>
        <w:t>Employer</w:t>
      </w:r>
      <w:r w:rsidRPr="00BC09A2">
        <w:rPr>
          <w:i/>
        </w:rPr>
        <w:t>.</w:t>
      </w:r>
    </w:p>
  </w:footnote>
  <w:footnote w:id="7">
    <w:p w14:paraId="6D04CD0E" w14:textId="77777777" w:rsidR="007011B7" w:rsidRDefault="007011B7" w:rsidP="00256833">
      <w:pPr>
        <w:pStyle w:val="FootnoteText"/>
      </w:pPr>
      <w:r w:rsidRPr="0080505F">
        <w:rPr>
          <w:rStyle w:val="FootnoteReference"/>
        </w:rPr>
        <w:t>2</w:t>
      </w:r>
      <w:r w:rsidRPr="0080505F">
        <w:tab/>
      </w:r>
      <w:r w:rsidRPr="0080505F">
        <w:rPr>
          <w:i/>
          <w:iCs/>
        </w:rPr>
        <w:t xml:space="preserve">Insert the expected expiration date of the Time for Completion.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w:t>
      </w:r>
      <w:r w:rsidRPr="0080505F">
        <w:rPr>
          <w:i/>
          <w:iCs/>
        </w:rPr>
        <w:t>’s written request for such extension, such request to be presented to the Guarantor before the expiry of the guarantee.”</w:t>
      </w:r>
    </w:p>
  </w:footnote>
  <w:footnote w:id="8">
    <w:p w14:paraId="6C3B7C2F" w14:textId="77777777" w:rsidR="007011B7" w:rsidRDefault="007011B7" w:rsidP="00256833">
      <w:pPr>
        <w:pStyle w:val="FootnoteText"/>
      </w:pPr>
      <w:r w:rsidRPr="0080505F">
        <w:rPr>
          <w:rStyle w:val="FootnoteReference"/>
        </w:rPr>
        <w:t>1</w:t>
      </w:r>
      <w:r>
        <w:tab/>
      </w:r>
      <w:r w:rsidRPr="0080505F">
        <w:rPr>
          <w:i/>
        </w:rPr>
        <w:t xml:space="preserve">The Guarantor shall insert an amount representing the amount of the second half of the Retention Money or or if the amount guaranteed under the Performance Guarantee when the Taking-Over Certificate is issued is less than half of the Retention Money, the difference between half of the Retention Money and the amount guaranteed under the Performance Security and denominated either in the currency(ies) of the second half of the Retention Money as specified in the Contract, or in a freely convertible currency acceptable to the </w:t>
      </w:r>
      <w:r>
        <w:rPr>
          <w:i/>
        </w:rPr>
        <w:t>Beneficiary</w:t>
      </w:r>
      <w:r w:rsidRPr="0080505F">
        <w:rPr>
          <w:i/>
        </w:rPr>
        <w:t>.</w:t>
      </w:r>
    </w:p>
  </w:footnote>
  <w:footnote w:id="9">
    <w:p w14:paraId="4117F8B5" w14:textId="77777777" w:rsidR="007011B7" w:rsidRDefault="007011B7" w:rsidP="00256833">
      <w:pPr>
        <w:pStyle w:val="FootnoteText"/>
      </w:pPr>
      <w:r w:rsidRPr="00BC09A2">
        <w:rPr>
          <w:rStyle w:val="FootnoteReference"/>
          <w:i/>
        </w:rPr>
        <w:t>2</w:t>
      </w:r>
      <w:r>
        <w:rPr>
          <w:i/>
        </w:rPr>
        <w:tab/>
      </w:r>
      <w:r>
        <w:rPr>
          <w:i/>
          <w:iCs/>
        </w:rPr>
        <w:t xml:space="preserve">Insert the same expiry date as set forth in the performance security, representing the date twenty-eight days after the completion date described in GC Clause 11.9.  </w:t>
      </w:r>
      <w:r w:rsidRPr="00BC09A2">
        <w:rPr>
          <w:i/>
          <w:iCs/>
        </w:rPr>
        <w:t>The Employer should note that in the event of an extension of th</w:t>
      </w:r>
      <w:r>
        <w:rPr>
          <w:i/>
          <w:iCs/>
        </w:rPr>
        <w:t>isdate</w:t>
      </w:r>
      <w:r w:rsidRPr="00BC09A2">
        <w:rPr>
          <w:i/>
          <w:iCs/>
        </w:rPr>
        <w:t xml:space="preserve">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Beneficiary’s</w:t>
      </w:r>
      <w:r w:rsidRPr="00BC09A2">
        <w:rPr>
          <w:i/>
          <w:iCs/>
        </w:rPr>
        <w:t xml:space="preserve"> written request for such extension, such request to be presented to the Guarantor before the expiry of the guarantee.”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AD054E" w14:textId="77777777" w:rsidR="007011B7" w:rsidRPr="00972AE9" w:rsidRDefault="007011B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00BF27" w14:textId="77777777" w:rsidR="007011B7" w:rsidRPr="00201286" w:rsidRDefault="007011B7" w:rsidP="00FA3436">
    <w:pPr>
      <w:pStyle w:val="Header"/>
      <w:rPr>
        <w:rStyle w:val="PageNumbe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62BF7B" w14:textId="77777777" w:rsidR="007011B7" w:rsidRPr="00201286" w:rsidRDefault="007011B7" w:rsidP="00FA34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D6F63"/>
    <w:multiLevelType w:val="hybridMultilevel"/>
    <w:tmpl w:val="11B6D1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5E7F8C"/>
    <w:multiLevelType w:val="hybridMultilevel"/>
    <w:tmpl w:val="938836E4"/>
    <w:lvl w:ilvl="0" w:tplc="6A1ABFD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4417FF"/>
    <w:multiLevelType w:val="hybridMultilevel"/>
    <w:tmpl w:val="A5228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1675A3"/>
    <w:multiLevelType w:val="hybridMultilevel"/>
    <w:tmpl w:val="0EA40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814D79"/>
    <w:multiLevelType w:val="hybridMultilevel"/>
    <w:tmpl w:val="C5C0E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B1132D"/>
    <w:multiLevelType w:val="hybridMultilevel"/>
    <w:tmpl w:val="3708B5AC"/>
    <w:lvl w:ilvl="0" w:tplc="ABC06052">
      <w:start w:val="1"/>
      <w:numFmt w:val="lowerLetter"/>
      <w:lvlText w:val="(%1)"/>
      <w:lvlJc w:val="left"/>
      <w:pPr>
        <w:tabs>
          <w:tab w:val="num" w:pos="720"/>
        </w:tabs>
        <w:ind w:left="720" w:hanging="360"/>
      </w:pPr>
      <w:rPr>
        <w:rFonts w:hint="default"/>
      </w:rPr>
    </w:lvl>
    <w:lvl w:ilvl="1" w:tplc="D2E2DB64">
      <w:start w:val="1"/>
      <w:numFmt w:val="lowerRoman"/>
      <w:lvlText w:val="(%2)"/>
      <w:lvlJc w:val="left"/>
      <w:pPr>
        <w:ind w:left="1800" w:hanging="720"/>
      </w:pPr>
      <w:rPr>
        <w:rFonts w:hint="default"/>
      </w:rPr>
    </w:lvl>
    <w:lvl w:ilvl="2" w:tplc="A8BC9E28">
      <w:numFmt w:val="bullet"/>
      <w:lvlText w:val="•"/>
      <w:lvlJc w:val="left"/>
      <w:pPr>
        <w:ind w:left="2700" w:hanging="720"/>
      </w:pPr>
      <w:rPr>
        <w:rFonts w:ascii="Times New Roman" w:eastAsia="Times New Roman" w:hAnsi="Times New Roman" w:cs="Times New Roman" w:hint="default"/>
      </w:rPr>
    </w:lvl>
    <w:lvl w:ilvl="3" w:tplc="46000196">
      <w:start w:val="1"/>
      <w:numFmt w:val="decimal"/>
      <w:lvlText w:val="%4."/>
      <w:lvlJc w:val="left"/>
      <w:pPr>
        <w:ind w:left="3240" w:hanging="720"/>
      </w:pPr>
      <w:rPr>
        <w:rFonts w:hint="default"/>
      </w:rPr>
    </w:lvl>
    <w:lvl w:ilvl="4" w:tplc="A03E0BE8">
      <w:start w:val="1"/>
      <w:numFmt w:val="lowerLetter"/>
      <w:lvlText w:val="%5."/>
      <w:lvlJc w:val="left"/>
      <w:pPr>
        <w:ind w:left="3600" w:hanging="360"/>
      </w:pPr>
      <w:rPr>
        <w:rFonts w:hint="default"/>
      </w:rPr>
    </w:lvl>
    <w:lvl w:ilvl="5" w:tplc="F6BC2028">
      <w:start w:val="2"/>
      <w:numFmt w:val="upperLetter"/>
      <w:lvlText w:val="%6-"/>
      <w:lvlJc w:val="left"/>
      <w:pPr>
        <w:ind w:left="4500" w:hanging="360"/>
      </w:pPr>
      <w:rPr>
        <w:rFonts w:hint="default"/>
        <w:sz w:val="24"/>
      </w:rPr>
    </w:lvl>
    <w:lvl w:ilvl="6" w:tplc="8334F7DC" w:tentative="1">
      <w:start w:val="1"/>
      <w:numFmt w:val="decimal"/>
      <w:lvlText w:val="%7."/>
      <w:lvlJc w:val="left"/>
      <w:pPr>
        <w:tabs>
          <w:tab w:val="num" w:pos="5040"/>
        </w:tabs>
        <w:ind w:left="5040" w:hanging="360"/>
      </w:pPr>
    </w:lvl>
    <w:lvl w:ilvl="7" w:tplc="6EC4D18C" w:tentative="1">
      <w:start w:val="1"/>
      <w:numFmt w:val="lowerLetter"/>
      <w:lvlText w:val="%8."/>
      <w:lvlJc w:val="left"/>
      <w:pPr>
        <w:tabs>
          <w:tab w:val="num" w:pos="5760"/>
        </w:tabs>
        <w:ind w:left="5760" w:hanging="360"/>
      </w:pPr>
    </w:lvl>
    <w:lvl w:ilvl="8" w:tplc="851888D4" w:tentative="1">
      <w:start w:val="1"/>
      <w:numFmt w:val="lowerRoman"/>
      <w:lvlText w:val="%9."/>
      <w:lvlJc w:val="right"/>
      <w:pPr>
        <w:tabs>
          <w:tab w:val="num" w:pos="6480"/>
        </w:tabs>
        <w:ind w:left="6480" w:hanging="180"/>
      </w:pPr>
    </w:lvl>
  </w:abstractNum>
  <w:abstractNum w:abstractNumId="6" w15:restartNumberingAfterBreak="0">
    <w:nsid w:val="120C78B6"/>
    <w:multiLevelType w:val="hybridMultilevel"/>
    <w:tmpl w:val="3D00BB54"/>
    <w:lvl w:ilvl="0" w:tplc="AF248F9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69E6A5B"/>
    <w:multiLevelType w:val="hybridMultilevel"/>
    <w:tmpl w:val="0234D50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6D235FA"/>
    <w:multiLevelType w:val="hybridMultilevel"/>
    <w:tmpl w:val="D2DA6D8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A31118E"/>
    <w:multiLevelType w:val="hybridMultilevel"/>
    <w:tmpl w:val="542EF5AA"/>
    <w:lvl w:ilvl="0" w:tplc="057A575E">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B955729"/>
    <w:multiLevelType w:val="hybridMultilevel"/>
    <w:tmpl w:val="66EC0874"/>
    <w:lvl w:ilvl="0" w:tplc="440832F8">
      <w:start w:val="1"/>
      <w:numFmt w:val="lowerLetter"/>
      <w:lvlText w:val="(%1)"/>
      <w:lvlJc w:val="left"/>
      <w:pPr>
        <w:ind w:left="1170" w:hanging="450"/>
      </w:pPr>
      <w:rPr>
        <w:rFonts w:hint="default"/>
      </w:rPr>
    </w:lvl>
    <w:lvl w:ilvl="1" w:tplc="A31E1E4A">
      <w:start w:val="1"/>
      <w:numFmt w:val="lowerRoman"/>
      <w:lvlText w:val="(%2)"/>
      <w:lvlJc w:val="left"/>
      <w:pPr>
        <w:ind w:left="2160" w:hanging="72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E6960EB"/>
    <w:multiLevelType w:val="hybridMultilevel"/>
    <w:tmpl w:val="F6AAA1CC"/>
    <w:lvl w:ilvl="0" w:tplc="967CA38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B9823D1"/>
    <w:multiLevelType w:val="hybridMultilevel"/>
    <w:tmpl w:val="780E1D2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AE702D"/>
    <w:multiLevelType w:val="hybridMultilevel"/>
    <w:tmpl w:val="5D6EDF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BC73F02"/>
    <w:multiLevelType w:val="hybridMultilevel"/>
    <w:tmpl w:val="C21A04E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CA44A57"/>
    <w:multiLevelType w:val="multilevel"/>
    <w:tmpl w:val="85547AD2"/>
    <w:lvl w:ilvl="0">
      <w:start w:val="1"/>
      <w:numFmt w:val="decimal"/>
      <w:lvlText w:val="%1."/>
      <w:lvlJc w:val="left"/>
      <w:pPr>
        <w:ind w:left="720" w:hanging="360"/>
      </w:pPr>
    </w:lvl>
    <w:lvl w:ilvl="1">
      <w:start w:val="3"/>
      <w:numFmt w:val="decimal"/>
      <w:isLgl/>
      <w:lvlText w:val="%1.%2"/>
      <w:lvlJc w:val="left"/>
      <w:pPr>
        <w:ind w:left="1140" w:hanging="600"/>
      </w:pPr>
      <w:rPr>
        <w:rFonts w:hint="default"/>
      </w:rPr>
    </w:lvl>
    <w:lvl w:ilvl="2">
      <w:start w:val="4"/>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240" w:hanging="1440"/>
      </w:pPr>
      <w:rPr>
        <w:rFonts w:hint="default"/>
      </w:rPr>
    </w:lvl>
  </w:abstractNum>
  <w:abstractNum w:abstractNumId="16" w15:restartNumberingAfterBreak="0">
    <w:nsid w:val="2EA112AC"/>
    <w:multiLevelType w:val="hybridMultilevel"/>
    <w:tmpl w:val="2768202E"/>
    <w:lvl w:ilvl="0" w:tplc="C34EFE4A">
      <w:start w:val="1"/>
      <w:numFmt w:val="bullet"/>
      <w:lvlText w:val=""/>
      <w:lvlJc w:val="left"/>
      <w:pPr>
        <w:tabs>
          <w:tab w:val="num" w:pos="360"/>
        </w:tabs>
        <w:ind w:left="360" w:hanging="360"/>
      </w:pPr>
      <w:rPr>
        <w:rFonts w:ascii="Wingdings" w:hAnsi="Wingdings" w:hint="default"/>
        <w:sz w:val="24"/>
      </w:rPr>
    </w:lvl>
    <w:lvl w:ilvl="1" w:tplc="04DEF3A4" w:tentative="1">
      <w:start w:val="1"/>
      <w:numFmt w:val="bullet"/>
      <w:lvlText w:val="o"/>
      <w:lvlJc w:val="left"/>
      <w:pPr>
        <w:tabs>
          <w:tab w:val="num" w:pos="1440"/>
        </w:tabs>
        <w:ind w:left="1440" w:hanging="360"/>
      </w:pPr>
      <w:rPr>
        <w:rFonts w:ascii="Courier New" w:hAnsi="Courier New" w:hint="default"/>
      </w:rPr>
    </w:lvl>
    <w:lvl w:ilvl="2" w:tplc="9A5AF4CA" w:tentative="1">
      <w:start w:val="1"/>
      <w:numFmt w:val="bullet"/>
      <w:lvlText w:val=""/>
      <w:lvlJc w:val="left"/>
      <w:pPr>
        <w:tabs>
          <w:tab w:val="num" w:pos="2160"/>
        </w:tabs>
        <w:ind w:left="2160" w:hanging="360"/>
      </w:pPr>
      <w:rPr>
        <w:rFonts w:ascii="Wingdings" w:hAnsi="Wingdings" w:hint="default"/>
      </w:rPr>
    </w:lvl>
    <w:lvl w:ilvl="3" w:tplc="6F323592" w:tentative="1">
      <w:start w:val="1"/>
      <w:numFmt w:val="bullet"/>
      <w:lvlText w:val=""/>
      <w:lvlJc w:val="left"/>
      <w:pPr>
        <w:tabs>
          <w:tab w:val="num" w:pos="2880"/>
        </w:tabs>
        <w:ind w:left="2880" w:hanging="360"/>
      </w:pPr>
      <w:rPr>
        <w:rFonts w:ascii="Symbol" w:hAnsi="Symbol" w:hint="default"/>
      </w:rPr>
    </w:lvl>
    <w:lvl w:ilvl="4" w:tplc="ADC00B88" w:tentative="1">
      <w:start w:val="1"/>
      <w:numFmt w:val="bullet"/>
      <w:lvlText w:val="o"/>
      <w:lvlJc w:val="left"/>
      <w:pPr>
        <w:tabs>
          <w:tab w:val="num" w:pos="3600"/>
        </w:tabs>
        <w:ind w:left="3600" w:hanging="360"/>
      </w:pPr>
      <w:rPr>
        <w:rFonts w:ascii="Courier New" w:hAnsi="Courier New" w:hint="default"/>
      </w:rPr>
    </w:lvl>
    <w:lvl w:ilvl="5" w:tplc="C0C84890" w:tentative="1">
      <w:start w:val="1"/>
      <w:numFmt w:val="bullet"/>
      <w:lvlText w:val=""/>
      <w:lvlJc w:val="left"/>
      <w:pPr>
        <w:tabs>
          <w:tab w:val="num" w:pos="4320"/>
        </w:tabs>
        <w:ind w:left="4320" w:hanging="360"/>
      </w:pPr>
      <w:rPr>
        <w:rFonts w:ascii="Wingdings" w:hAnsi="Wingdings" w:hint="default"/>
      </w:rPr>
    </w:lvl>
    <w:lvl w:ilvl="6" w:tplc="20FA8664" w:tentative="1">
      <w:start w:val="1"/>
      <w:numFmt w:val="bullet"/>
      <w:lvlText w:val=""/>
      <w:lvlJc w:val="left"/>
      <w:pPr>
        <w:tabs>
          <w:tab w:val="num" w:pos="5040"/>
        </w:tabs>
        <w:ind w:left="5040" w:hanging="360"/>
      </w:pPr>
      <w:rPr>
        <w:rFonts w:ascii="Symbol" w:hAnsi="Symbol" w:hint="default"/>
      </w:rPr>
    </w:lvl>
    <w:lvl w:ilvl="7" w:tplc="547EDB92" w:tentative="1">
      <w:start w:val="1"/>
      <w:numFmt w:val="bullet"/>
      <w:lvlText w:val="o"/>
      <w:lvlJc w:val="left"/>
      <w:pPr>
        <w:tabs>
          <w:tab w:val="num" w:pos="5760"/>
        </w:tabs>
        <w:ind w:left="5760" w:hanging="360"/>
      </w:pPr>
      <w:rPr>
        <w:rFonts w:ascii="Courier New" w:hAnsi="Courier New" w:hint="default"/>
      </w:rPr>
    </w:lvl>
    <w:lvl w:ilvl="8" w:tplc="26249E62"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19E37E4"/>
    <w:multiLevelType w:val="hybridMultilevel"/>
    <w:tmpl w:val="EE724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1A076ED"/>
    <w:multiLevelType w:val="hybridMultilevel"/>
    <w:tmpl w:val="5694F266"/>
    <w:lvl w:ilvl="0" w:tplc="04090019">
      <w:start w:val="1"/>
      <w:numFmt w:val="lowerLetter"/>
      <w:lvlText w:val="%1."/>
      <w:lvlJc w:val="left"/>
      <w:pPr>
        <w:ind w:left="1368" w:hanging="360"/>
      </w:p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19" w15:restartNumberingAfterBreak="0">
    <w:nsid w:val="33E6364E"/>
    <w:multiLevelType w:val="hybridMultilevel"/>
    <w:tmpl w:val="2FB21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3FC12E1"/>
    <w:multiLevelType w:val="hybridMultilevel"/>
    <w:tmpl w:val="AF1AF63C"/>
    <w:lvl w:ilvl="0" w:tplc="9CC01F78">
      <w:start w:val="1"/>
      <w:numFmt w:val="lowerLetter"/>
      <w:lvlText w:val="(%1)"/>
      <w:lvlJc w:val="left"/>
      <w:pPr>
        <w:ind w:left="1457" w:hanging="360"/>
      </w:pPr>
      <w:rPr>
        <w:rFonts w:hint="default"/>
      </w:rPr>
    </w:lvl>
    <w:lvl w:ilvl="1" w:tplc="04090019" w:tentative="1">
      <w:start w:val="1"/>
      <w:numFmt w:val="lowerLetter"/>
      <w:lvlText w:val="%2."/>
      <w:lvlJc w:val="left"/>
      <w:pPr>
        <w:ind w:left="2177" w:hanging="360"/>
      </w:pPr>
    </w:lvl>
    <w:lvl w:ilvl="2" w:tplc="0409001B" w:tentative="1">
      <w:start w:val="1"/>
      <w:numFmt w:val="lowerRoman"/>
      <w:lvlText w:val="%3."/>
      <w:lvlJc w:val="right"/>
      <w:pPr>
        <w:ind w:left="2897" w:hanging="180"/>
      </w:pPr>
    </w:lvl>
    <w:lvl w:ilvl="3" w:tplc="0409000F" w:tentative="1">
      <w:start w:val="1"/>
      <w:numFmt w:val="decimal"/>
      <w:lvlText w:val="%4."/>
      <w:lvlJc w:val="left"/>
      <w:pPr>
        <w:ind w:left="3617" w:hanging="360"/>
      </w:pPr>
    </w:lvl>
    <w:lvl w:ilvl="4" w:tplc="04090019" w:tentative="1">
      <w:start w:val="1"/>
      <w:numFmt w:val="lowerLetter"/>
      <w:lvlText w:val="%5."/>
      <w:lvlJc w:val="left"/>
      <w:pPr>
        <w:ind w:left="4337" w:hanging="360"/>
      </w:pPr>
    </w:lvl>
    <w:lvl w:ilvl="5" w:tplc="0409001B" w:tentative="1">
      <w:start w:val="1"/>
      <w:numFmt w:val="lowerRoman"/>
      <w:lvlText w:val="%6."/>
      <w:lvlJc w:val="right"/>
      <w:pPr>
        <w:ind w:left="5057" w:hanging="180"/>
      </w:pPr>
    </w:lvl>
    <w:lvl w:ilvl="6" w:tplc="0409000F" w:tentative="1">
      <w:start w:val="1"/>
      <w:numFmt w:val="decimal"/>
      <w:lvlText w:val="%7."/>
      <w:lvlJc w:val="left"/>
      <w:pPr>
        <w:ind w:left="5777" w:hanging="360"/>
      </w:pPr>
    </w:lvl>
    <w:lvl w:ilvl="7" w:tplc="04090019" w:tentative="1">
      <w:start w:val="1"/>
      <w:numFmt w:val="lowerLetter"/>
      <w:lvlText w:val="%8."/>
      <w:lvlJc w:val="left"/>
      <w:pPr>
        <w:ind w:left="6497" w:hanging="360"/>
      </w:pPr>
    </w:lvl>
    <w:lvl w:ilvl="8" w:tplc="0409001B" w:tentative="1">
      <w:start w:val="1"/>
      <w:numFmt w:val="lowerRoman"/>
      <w:lvlText w:val="%9."/>
      <w:lvlJc w:val="right"/>
      <w:pPr>
        <w:ind w:left="7217" w:hanging="180"/>
      </w:pPr>
    </w:lvl>
  </w:abstractNum>
  <w:abstractNum w:abstractNumId="21" w15:restartNumberingAfterBreak="0">
    <w:nsid w:val="39FC375F"/>
    <w:multiLevelType w:val="hybridMultilevel"/>
    <w:tmpl w:val="ECD08414"/>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15:restartNumberingAfterBreak="0">
    <w:nsid w:val="3BA72AB3"/>
    <w:multiLevelType w:val="hybridMultilevel"/>
    <w:tmpl w:val="EC087A84"/>
    <w:lvl w:ilvl="0" w:tplc="C9E61176">
      <w:start w:val="1"/>
      <w:numFmt w:val="lowerRoman"/>
      <w:lvlText w:val="(%1)"/>
      <w:lvlJc w:val="left"/>
      <w:pPr>
        <w:ind w:left="1890" w:hanging="360"/>
      </w:pPr>
      <w:rPr>
        <w:rFonts w:ascii="Times New Roman" w:eastAsia="Arial" w:hAnsi="Times New Roman" w:cs="Times New Roman" w:hint="default"/>
        <w:sz w:val="24"/>
        <w:szCs w:val="24"/>
      </w:rPr>
    </w:lvl>
    <w:lvl w:ilvl="1" w:tplc="9AF06EB2">
      <w:start w:val="1"/>
      <w:numFmt w:val="lowerLetter"/>
      <w:lvlText w:val="(%2)"/>
      <w:lvlJc w:val="left"/>
      <w:pPr>
        <w:ind w:left="2970" w:hanging="720"/>
      </w:pPr>
      <w:rPr>
        <w:rFonts w:hint="default"/>
      </w:r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23" w15:restartNumberingAfterBreak="0">
    <w:nsid w:val="3ED10A5F"/>
    <w:multiLevelType w:val="multilevel"/>
    <w:tmpl w:val="A1C8EDB2"/>
    <w:lvl w:ilvl="0">
      <w:start w:val="1"/>
      <w:numFmt w:val="decimal"/>
      <w:isLgl/>
      <w:lvlText w:val="%1."/>
      <w:lvlJc w:val="left"/>
      <w:pPr>
        <w:tabs>
          <w:tab w:val="num" w:pos="576"/>
        </w:tabs>
        <w:ind w:left="432" w:hanging="432"/>
      </w:pPr>
      <w:rPr>
        <w:rFonts w:cs="Times New Roman" w:hint="default"/>
        <w:b/>
        <w:i w:val="0"/>
        <w:sz w:val="24"/>
      </w:rPr>
    </w:lvl>
    <w:lvl w:ilvl="1">
      <w:start w:val="1"/>
      <w:numFmt w:val="decimal"/>
      <w:lvlText w:val="%1.%2"/>
      <w:lvlJc w:val="left"/>
      <w:pPr>
        <w:tabs>
          <w:tab w:val="num" w:pos="504"/>
        </w:tabs>
        <w:ind w:left="504" w:hanging="504"/>
      </w:pPr>
      <w:rPr>
        <w:rFonts w:ascii="Times New Roman" w:hAnsi="Times New Roman" w:cs="Times New Roman" w:hint="default"/>
        <w:b w:val="0"/>
        <w:i w:val="0"/>
        <w:sz w:val="24"/>
      </w:rPr>
    </w:lvl>
    <w:lvl w:ilvl="2">
      <w:start w:val="1"/>
      <w:numFmt w:val="lowerLetter"/>
      <w:lvlText w:val="(%3)"/>
      <w:lvlJc w:val="left"/>
      <w:pPr>
        <w:tabs>
          <w:tab w:val="num" w:pos="864"/>
        </w:tabs>
        <w:ind w:left="432" w:firstLine="144"/>
      </w:pPr>
      <w:rPr>
        <w:rFonts w:ascii="Times New Roman" w:hAnsi="Times New Roman" w:cs="Times New Roman" w:hint="default"/>
        <w:b w:val="0"/>
        <w:i w:val="0"/>
        <w:sz w:val="24"/>
      </w:rPr>
    </w:lvl>
    <w:lvl w:ilvl="3">
      <w:start w:val="1"/>
      <w:numFmt w:val="lowerRoman"/>
      <w:lvlText w:val="(%4)"/>
      <w:lvlJc w:val="left"/>
      <w:pPr>
        <w:tabs>
          <w:tab w:val="num" w:pos="1512"/>
        </w:tabs>
        <w:ind w:left="1512" w:hanging="648"/>
      </w:pPr>
      <w:rPr>
        <w:rFonts w:ascii="Times New Roman" w:hAnsi="Times New Roman" w:cs="Times New Roman" w:hint="default"/>
        <w:b w:val="0"/>
        <w:i w:val="0"/>
        <w:sz w:val="24"/>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4" w15:restartNumberingAfterBreak="0">
    <w:nsid w:val="40066B17"/>
    <w:multiLevelType w:val="hybridMultilevel"/>
    <w:tmpl w:val="1DE430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5411352"/>
    <w:multiLevelType w:val="multilevel"/>
    <w:tmpl w:val="D5D01F56"/>
    <w:lvl w:ilvl="0">
      <w:start w:val="1"/>
      <w:numFmt w:val="decimal"/>
      <w:pStyle w:val="Heading1"/>
      <w:suff w:val="space"/>
      <w:lvlText w:val="Part %1-"/>
      <w:lvlJc w:val="left"/>
      <w:pPr>
        <w:ind w:left="0" w:firstLine="0"/>
      </w:pPr>
      <w:rPr>
        <w:rFonts w:hint="default"/>
      </w:rPr>
    </w:lvl>
    <w:lvl w:ilvl="1">
      <w:start w:val="1"/>
      <w:numFmt w:val="upperRoman"/>
      <w:lvlRestart w:val="0"/>
      <w:pStyle w:val="Heading2"/>
      <w:suff w:val="space"/>
      <w:lvlText w:val="Section %2 -"/>
      <w:lvlJc w:val="left"/>
      <w:pPr>
        <w:ind w:left="0" w:firstLine="0"/>
      </w:pPr>
      <w:rPr>
        <w:rFonts w:hint="default"/>
      </w:rPr>
    </w:lvl>
    <w:lvl w:ilvl="2">
      <w:start w:val="1"/>
      <w:numFmt w:val="decimal"/>
      <w:pStyle w:val="Heading3"/>
      <w:suff w:val="space"/>
      <w:lvlText w:val="%3."/>
      <w:lvlJc w:val="left"/>
      <w:pPr>
        <w:ind w:left="0" w:firstLine="0"/>
      </w:pPr>
      <w:rPr>
        <w:rFonts w:hint="default"/>
        <w:sz w:val="30"/>
        <w:szCs w:val="30"/>
      </w:rPr>
    </w:lvl>
    <w:lvl w:ilvl="3">
      <w:start w:val="1"/>
      <w:numFmt w:val="decimal"/>
      <w:pStyle w:val="Heading4"/>
      <w:suff w:val="space"/>
      <w:lvlText w:val="%3.%4"/>
      <w:lvlJc w:val="left"/>
      <w:pPr>
        <w:ind w:left="0" w:firstLine="0"/>
      </w:pPr>
      <w:rPr>
        <w:rFonts w:hint="default"/>
      </w:rPr>
    </w:lvl>
    <w:lvl w:ilvl="4">
      <w:start w:val="1"/>
      <w:numFmt w:val="decimal"/>
      <w:pStyle w:val="Heading5"/>
      <w:suff w:val="space"/>
      <w:lvlText w:val="%3.%4.%5"/>
      <w:lvlJc w:val="left"/>
      <w:pPr>
        <w:ind w:left="0" w:firstLine="0"/>
      </w:pPr>
      <w:rPr>
        <w:rFonts w:hint="default"/>
      </w:rPr>
    </w:lvl>
    <w:lvl w:ilvl="5">
      <w:start w:val="1"/>
      <w:numFmt w:val="decimal"/>
      <w:pStyle w:val="Heading6"/>
      <w:lvlText w:val="%1.%2.%3.%4.%5.%6"/>
      <w:lvlJc w:val="left"/>
      <w:pPr>
        <w:ind w:left="0" w:firstLine="0"/>
      </w:pPr>
      <w:rPr>
        <w:rFonts w:hint="default"/>
      </w:rPr>
    </w:lvl>
    <w:lvl w:ilvl="6">
      <w:start w:val="1"/>
      <w:numFmt w:val="decimal"/>
      <w:pStyle w:val="Heading7"/>
      <w:lvlText w:val="%1.%2.%3.%4.%5.%6.%7"/>
      <w:lvlJc w:val="left"/>
      <w:pPr>
        <w:ind w:left="0" w:firstLine="0"/>
      </w:pPr>
      <w:rPr>
        <w:rFonts w:hint="default"/>
      </w:rPr>
    </w:lvl>
    <w:lvl w:ilvl="7">
      <w:start w:val="1"/>
      <w:numFmt w:val="decimal"/>
      <w:pStyle w:val="Heading8"/>
      <w:lvlText w:val="%1.%2.%3.%4.%5.%6.%7.%8"/>
      <w:lvlJc w:val="left"/>
      <w:pPr>
        <w:ind w:left="0" w:firstLine="0"/>
      </w:pPr>
      <w:rPr>
        <w:rFonts w:hint="default"/>
      </w:rPr>
    </w:lvl>
    <w:lvl w:ilvl="8">
      <w:start w:val="1"/>
      <w:numFmt w:val="decimal"/>
      <w:pStyle w:val="Heading9"/>
      <w:lvlText w:val="%1.%2.%3.%4.%5.%6.%7.%8.%9"/>
      <w:lvlJc w:val="left"/>
      <w:pPr>
        <w:ind w:left="0" w:firstLine="0"/>
      </w:pPr>
      <w:rPr>
        <w:rFonts w:hint="default"/>
      </w:rPr>
    </w:lvl>
  </w:abstractNum>
  <w:abstractNum w:abstractNumId="26" w15:restartNumberingAfterBreak="0">
    <w:nsid w:val="45F8115F"/>
    <w:multiLevelType w:val="hybridMultilevel"/>
    <w:tmpl w:val="4092B5CE"/>
    <w:lvl w:ilvl="0" w:tplc="55C6ED74">
      <w:start w:val="1"/>
      <w:numFmt w:val="lowerLetter"/>
      <w:lvlText w:val="(%1)"/>
      <w:lvlJc w:val="left"/>
      <w:pPr>
        <w:ind w:left="2070" w:hanging="45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7" w15:restartNumberingAfterBreak="0">
    <w:nsid w:val="4BEA13D0"/>
    <w:multiLevelType w:val="hybridMultilevel"/>
    <w:tmpl w:val="83A6E86C"/>
    <w:lvl w:ilvl="0" w:tplc="04090019">
      <w:start w:val="1"/>
      <w:numFmt w:val="lowerLetter"/>
      <w:lvlText w:val="%1."/>
      <w:lvlJc w:val="left"/>
      <w:pPr>
        <w:ind w:left="1368" w:hanging="360"/>
      </w:p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8" w15:restartNumberingAfterBreak="0">
    <w:nsid w:val="554F7A2A"/>
    <w:multiLevelType w:val="hybridMultilevel"/>
    <w:tmpl w:val="DD14DEA8"/>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0" w15:restartNumberingAfterBreak="0">
    <w:nsid w:val="5EEA7F42"/>
    <w:multiLevelType w:val="hybridMultilevel"/>
    <w:tmpl w:val="908E42B0"/>
    <w:lvl w:ilvl="0" w:tplc="C2CED49C">
      <w:start w:val="1"/>
      <w:numFmt w:val="lowerRoman"/>
      <w:lvlText w:val="(%1)"/>
      <w:lvlJc w:val="left"/>
      <w:pPr>
        <w:tabs>
          <w:tab w:val="num" w:pos="1038"/>
        </w:tabs>
        <w:ind w:left="1038" w:hanging="519"/>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959"/>
        </w:tabs>
        <w:ind w:left="1959" w:hanging="360"/>
      </w:pPr>
      <w:rPr>
        <w:rFonts w:cs="Times New Roman"/>
      </w:rPr>
    </w:lvl>
    <w:lvl w:ilvl="2" w:tplc="0409001B" w:tentative="1">
      <w:start w:val="1"/>
      <w:numFmt w:val="lowerRoman"/>
      <w:lvlText w:val="%3."/>
      <w:lvlJc w:val="right"/>
      <w:pPr>
        <w:tabs>
          <w:tab w:val="num" w:pos="2679"/>
        </w:tabs>
        <w:ind w:left="2679" w:hanging="180"/>
      </w:pPr>
      <w:rPr>
        <w:rFonts w:cs="Times New Roman"/>
      </w:rPr>
    </w:lvl>
    <w:lvl w:ilvl="3" w:tplc="0409000F" w:tentative="1">
      <w:start w:val="1"/>
      <w:numFmt w:val="decimal"/>
      <w:lvlText w:val="%4."/>
      <w:lvlJc w:val="left"/>
      <w:pPr>
        <w:tabs>
          <w:tab w:val="num" w:pos="3399"/>
        </w:tabs>
        <w:ind w:left="3399" w:hanging="360"/>
      </w:pPr>
      <w:rPr>
        <w:rFonts w:cs="Times New Roman"/>
      </w:rPr>
    </w:lvl>
    <w:lvl w:ilvl="4" w:tplc="04090019" w:tentative="1">
      <w:start w:val="1"/>
      <w:numFmt w:val="lowerLetter"/>
      <w:lvlText w:val="%5."/>
      <w:lvlJc w:val="left"/>
      <w:pPr>
        <w:tabs>
          <w:tab w:val="num" w:pos="4119"/>
        </w:tabs>
        <w:ind w:left="4119" w:hanging="360"/>
      </w:pPr>
      <w:rPr>
        <w:rFonts w:cs="Times New Roman"/>
      </w:rPr>
    </w:lvl>
    <w:lvl w:ilvl="5" w:tplc="0409001B" w:tentative="1">
      <w:start w:val="1"/>
      <w:numFmt w:val="lowerRoman"/>
      <w:lvlText w:val="%6."/>
      <w:lvlJc w:val="right"/>
      <w:pPr>
        <w:tabs>
          <w:tab w:val="num" w:pos="4839"/>
        </w:tabs>
        <w:ind w:left="4839" w:hanging="180"/>
      </w:pPr>
      <w:rPr>
        <w:rFonts w:cs="Times New Roman"/>
      </w:rPr>
    </w:lvl>
    <w:lvl w:ilvl="6" w:tplc="0409000F" w:tentative="1">
      <w:start w:val="1"/>
      <w:numFmt w:val="decimal"/>
      <w:lvlText w:val="%7."/>
      <w:lvlJc w:val="left"/>
      <w:pPr>
        <w:tabs>
          <w:tab w:val="num" w:pos="5559"/>
        </w:tabs>
        <w:ind w:left="5559" w:hanging="360"/>
      </w:pPr>
      <w:rPr>
        <w:rFonts w:cs="Times New Roman"/>
      </w:rPr>
    </w:lvl>
    <w:lvl w:ilvl="7" w:tplc="04090019" w:tentative="1">
      <w:start w:val="1"/>
      <w:numFmt w:val="lowerLetter"/>
      <w:lvlText w:val="%8."/>
      <w:lvlJc w:val="left"/>
      <w:pPr>
        <w:tabs>
          <w:tab w:val="num" w:pos="6279"/>
        </w:tabs>
        <w:ind w:left="6279" w:hanging="360"/>
      </w:pPr>
      <w:rPr>
        <w:rFonts w:cs="Times New Roman"/>
      </w:rPr>
    </w:lvl>
    <w:lvl w:ilvl="8" w:tplc="0409001B" w:tentative="1">
      <w:start w:val="1"/>
      <w:numFmt w:val="lowerRoman"/>
      <w:lvlText w:val="%9."/>
      <w:lvlJc w:val="right"/>
      <w:pPr>
        <w:tabs>
          <w:tab w:val="num" w:pos="6999"/>
        </w:tabs>
        <w:ind w:left="6999" w:hanging="180"/>
      </w:pPr>
      <w:rPr>
        <w:rFonts w:cs="Times New Roman"/>
      </w:rPr>
    </w:lvl>
  </w:abstractNum>
  <w:abstractNum w:abstractNumId="31" w15:restartNumberingAfterBreak="0">
    <w:nsid w:val="62F3522A"/>
    <w:multiLevelType w:val="hybridMultilevel"/>
    <w:tmpl w:val="A302116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76550AD"/>
    <w:multiLevelType w:val="hybridMultilevel"/>
    <w:tmpl w:val="6520D9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A57560C"/>
    <w:multiLevelType w:val="hybridMultilevel"/>
    <w:tmpl w:val="1DE430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49A06F2"/>
    <w:multiLevelType w:val="hybridMultilevel"/>
    <w:tmpl w:val="788AB3D0"/>
    <w:lvl w:ilvl="0" w:tplc="FFFFFFFF">
      <w:start w:val="20"/>
      <w:numFmt w:val="bullet"/>
      <w:lvlText w:val=""/>
      <w:lvlJc w:val="left"/>
      <w:pPr>
        <w:ind w:left="345" w:hanging="360"/>
      </w:pPr>
      <w:rPr>
        <w:rFonts w:ascii="Symbol" w:eastAsia="Times New Roman" w:hAnsi="Symbol" w:cs="Times New Roman" w:hint="default"/>
      </w:rPr>
    </w:lvl>
    <w:lvl w:ilvl="1" w:tplc="FFFFFFFF" w:tentative="1">
      <w:start w:val="1"/>
      <w:numFmt w:val="bullet"/>
      <w:lvlText w:val="o"/>
      <w:lvlJc w:val="left"/>
      <w:pPr>
        <w:ind w:left="1065" w:hanging="360"/>
      </w:pPr>
      <w:rPr>
        <w:rFonts w:ascii="Courier New" w:hAnsi="Courier New" w:cs="Courier New" w:hint="default"/>
      </w:rPr>
    </w:lvl>
    <w:lvl w:ilvl="2" w:tplc="FFFFFFFF" w:tentative="1">
      <w:start w:val="1"/>
      <w:numFmt w:val="bullet"/>
      <w:lvlText w:val=""/>
      <w:lvlJc w:val="left"/>
      <w:pPr>
        <w:ind w:left="1785" w:hanging="360"/>
      </w:pPr>
      <w:rPr>
        <w:rFonts w:ascii="Wingdings" w:hAnsi="Wingdings" w:hint="default"/>
      </w:rPr>
    </w:lvl>
    <w:lvl w:ilvl="3" w:tplc="FFFFFFFF" w:tentative="1">
      <w:start w:val="1"/>
      <w:numFmt w:val="bullet"/>
      <w:lvlText w:val=""/>
      <w:lvlJc w:val="left"/>
      <w:pPr>
        <w:ind w:left="2505" w:hanging="360"/>
      </w:pPr>
      <w:rPr>
        <w:rFonts w:ascii="Symbol" w:hAnsi="Symbol" w:hint="default"/>
      </w:rPr>
    </w:lvl>
    <w:lvl w:ilvl="4" w:tplc="FFFFFFFF" w:tentative="1">
      <w:start w:val="1"/>
      <w:numFmt w:val="bullet"/>
      <w:lvlText w:val="o"/>
      <w:lvlJc w:val="left"/>
      <w:pPr>
        <w:ind w:left="3225" w:hanging="360"/>
      </w:pPr>
      <w:rPr>
        <w:rFonts w:ascii="Courier New" w:hAnsi="Courier New" w:cs="Courier New" w:hint="default"/>
      </w:rPr>
    </w:lvl>
    <w:lvl w:ilvl="5" w:tplc="FFFFFFFF" w:tentative="1">
      <w:start w:val="1"/>
      <w:numFmt w:val="bullet"/>
      <w:lvlText w:val=""/>
      <w:lvlJc w:val="left"/>
      <w:pPr>
        <w:ind w:left="3945" w:hanging="360"/>
      </w:pPr>
      <w:rPr>
        <w:rFonts w:ascii="Wingdings" w:hAnsi="Wingdings" w:hint="default"/>
      </w:rPr>
    </w:lvl>
    <w:lvl w:ilvl="6" w:tplc="FFFFFFFF" w:tentative="1">
      <w:start w:val="1"/>
      <w:numFmt w:val="bullet"/>
      <w:lvlText w:val=""/>
      <w:lvlJc w:val="left"/>
      <w:pPr>
        <w:ind w:left="4665" w:hanging="360"/>
      </w:pPr>
      <w:rPr>
        <w:rFonts w:ascii="Symbol" w:hAnsi="Symbol" w:hint="default"/>
      </w:rPr>
    </w:lvl>
    <w:lvl w:ilvl="7" w:tplc="FFFFFFFF" w:tentative="1">
      <w:start w:val="1"/>
      <w:numFmt w:val="bullet"/>
      <w:lvlText w:val="o"/>
      <w:lvlJc w:val="left"/>
      <w:pPr>
        <w:ind w:left="5385" w:hanging="360"/>
      </w:pPr>
      <w:rPr>
        <w:rFonts w:ascii="Courier New" w:hAnsi="Courier New" w:cs="Courier New" w:hint="default"/>
      </w:rPr>
    </w:lvl>
    <w:lvl w:ilvl="8" w:tplc="FFFFFFFF" w:tentative="1">
      <w:start w:val="1"/>
      <w:numFmt w:val="bullet"/>
      <w:lvlText w:val=""/>
      <w:lvlJc w:val="left"/>
      <w:pPr>
        <w:ind w:left="6105" w:hanging="360"/>
      </w:pPr>
      <w:rPr>
        <w:rFonts w:ascii="Wingdings" w:hAnsi="Wingdings" w:hint="default"/>
      </w:rPr>
    </w:lvl>
  </w:abstractNum>
  <w:abstractNum w:abstractNumId="35" w15:restartNumberingAfterBreak="0">
    <w:nsid w:val="78077598"/>
    <w:multiLevelType w:val="hybridMultilevel"/>
    <w:tmpl w:val="44BA1F3A"/>
    <w:lvl w:ilvl="0" w:tplc="04090019">
      <w:start w:val="1"/>
      <w:numFmt w:val="lowerLetter"/>
      <w:lvlText w:val="%1."/>
      <w:lvlJc w:val="left"/>
      <w:pPr>
        <w:ind w:left="1368" w:hanging="360"/>
      </w:p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36" w15:restartNumberingAfterBreak="0">
    <w:nsid w:val="7954593A"/>
    <w:multiLevelType w:val="hybridMultilevel"/>
    <w:tmpl w:val="91B69B04"/>
    <w:lvl w:ilvl="0" w:tplc="8DD80C7A">
      <w:start w:val="1"/>
      <w:numFmt w:val="lowerLetter"/>
      <w:lvlText w:val="(%1)"/>
      <w:lvlJc w:val="left"/>
      <w:pPr>
        <w:ind w:left="540" w:hanging="360"/>
      </w:pPr>
      <w:rPr>
        <w:rFonts w:hint="default"/>
      </w:rPr>
    </w:lvl>
    <w:lvl w:ilvl="1" w:tplc="F9CCB57A" w:tentative="1">
      <w:start w:val="1"/>
      <w:numFmt w:val="lowerLetter"/>
      <w:lvlText w:val="%2."/>
      <w:lvlJc w:val="left"/>
      <w:pPr>
        <w:ind w:left="1260" w:hanging="360"/>
      </w:pPr>
    </w:lvl>
    <w:lvl w:ilvl="2" w:tplc="7D92E91E" w:tentative="1">
      <w:start w:val="1"/>
      <w:numFmt w:val="lowerRoman"/>
      <w:lvlText w:val="%3."/>
      <w:lvlJc w:val="right"/>
      <w:pPr>
        <w:ind w:left="1980" w:hanging="180"/>
      </w:pPr>
    </w:lvl>
    <w:lvl w:ilvl="3" w:tplc="A38838BA" w:tentative="1">
      <w:start w:val="1"/>
      <w:numFmt w:val="decimal"/>
      <w:lvlText w:val="%4."/>
      <w:lvlJc w:val="left"/>
      <w:pPr>
        <w:ind w:left="2700" w:hanging="360"/>
      </w:pPr>
    </w:lvl>
    <w:lvl w:ilvl="4" w:tplc="B3266ED4" w:tentative="1">
      <w:start w:val="1"/>
      <w:numFmt w:val="lowerLetter"/>
      <w:lvlText w:val="%5."/>
      <w:lvlJc w:val="left"/>
      <w:pPr>
        <w:ind w:left="3420" w:hanging="360"/>
      </w:pPr>
    </w:lvl>
    <w:lvl w:ilvl="5" w:tplc="5770DC0C" w:tentative="1">
      <w:start w:val="1"/>
      <w:numFmt w:val="lowerRoman"/>
      <w:lvlText w:val="%6."/>
      <w:lvlJc w:val="right"/>
      <w:pPr>
        <w:ind w:left="4140" w:hanging="180"/>
      </w:pPr>
    </w:lvl>
    <w:lvl w:ilvl="6" w:tplc="58D67D7C" w:tentative="1">
      <w:start w:val="1"/>
      <w:numFmt w:val="decimal"/>
      <w:lvlText w:val="%7."/>
      <w:lvlJc w:val="left"/>
      <w:pPr>
        <w:ind w:left="4860" w:hanging="360"/>
      </w:pPr>
    </w:lvl>
    <w:lvl w:ilvl="7" w:tplc="A34C4482" w:tentative="1">
      <w:start w:val="1"/>
      <w:numFmt w:val="lowerLetter"/>
      <w:lvlText w:val="%8."/>
      <w:lvlJc w:val="left"/>
      <w:pPr>
        <w:ind w:left="5580" w:hanging="360"/>
      </w:pPr>
    </w:lvl>
    <w:lvl w:ilvl="8" w:tplc="83D2B67C" w:tentative="1">
      <w:start w:val="1"/>
      <w:numFmt w:val="lowerRoman"/>
      <w:lvlText w:val="%9."/>
      <w:lvlJc w:val="right"/>
      <w:pPr>
        <w:ind w:left="6300" w:hanging="180"/>
      </w:pPr>
    </w:lvl>
  </w:abstractNum>
  <w:num w:numId="1">
    <w:abstractNumId w:val="12"/>
  </w:num>
  <w:num w:numId="2">
    <w:abstractNumId w:val="25"/>
  </w:num>
  <w:num w:numId="3">
    <w:abstractNumId w:val="5"/>
  </w:num>
  <w:num w:numId="4">
    <w:abstractNumId w:val="10"/>
  </w:num>
  <w:num w:numId="5">
    <w:abstractNumId w:val="6"/>
  </w:num>
  <w:num w:numId="6">
    <w:abstractNumId w:val="22"/>
  </w:num>
  <w:num w:numId="7">
    <w:abstractNumId w:val="26"/>
  </w:num>
  <w:num w:numId="8">
    <w:abstractNumId w:val="28"/>
  </w:num>
  <w:num w:numId="9">
    <w:abstractNumId w:val="21"/>
  </w:num>
  <w:num w:numId="10">
    <w:abstractNumId w:val="7"/>
  </w:num>
  <w:num w:numId="11">
    <w:abstractNumId w:val="15"/>
  </w:num>
  <w:num w:numId="12">
    <w:abstractNumId w:val="13"/>
  </w:num>
  <w:num w:numId="13">
    <w:abstractNumId w:val="16"/>
  </w:num>
  <w:num w:numId="14">
    <w:abstractNumId w:val="31"/>
  </w:num>
  <w:num w:numId="15">
    <w:abstractNumId w:val="24"/>
  </w:num>
  <w:num w:numId="16">
    <w:abstractNumId w:val="32"/>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0"/>
  </w:num>
  <w:num w:numId="19">
    <w:abstractNumId w:val="29"/>
  </w:num>
  <w:num w:numId="20">
    <w:abstractNumId w:val="8"/>
  </w:num>
  <w:num w:numId="21">
    <w:abstractNumId w:val="3"/>
  </w:num>
  <w:num w:numId="22">
    <w:abstractNumId w:val="4"/>
  </w:num>
  <w:num w:numId="23">
    <w:abstractNumId w:val="19"/>
  </w:num>
  <w:num w:numId="24">
    <w:abstractNumId w:val="36"/>
  </w:num>
  <w:num w:numId="25">
    <w:abstractNumId w:val="34"/>
  </w:num>
  <w:num w:numId="26">
    <w:abstractNumId w:val="20"/>
  </w:num>
  <w:num w:numId="27">
    <w:abstractNumId w:val="11"/>
  </w:num>
  <w:num w:numId="28">
    <w:abstractNumId w:val="9"/>
  </w:num>
  <w:num w:numId="29">
    <w:abstractNumId w:val="18"/>
  </w:num>
  <w:num w:numId="30">
    <w:abstractNumId w:val="35"/>
  </w:num>
  <w:num w:numId="31">
    <w:abstractNumId w:val="27"/>
  </w:num>
  <w:num w:numId="32">
    <w:abstractNumId w:val="0"/>
  </w:num>
  <w:num w:numId="33">
    <w:abstractNumId w:val="17"/>
  </w:num>
  <w:num w:numId="34">
    <w:abstractNumId w:val="2"/>
  </w:num>
  <w:num w:numId="35">
    <w:abstractNumId w:val="14"/>
  </w:num>
  <w:num w:numId="36">
    <w:abstractNumId w:val="25"/>
  </w:num>
  <w:num w:numId="37">
    <w:abstractNumId w:val="25"/>
  </w:num>
  <w:num w:numId="38">
    <w:abstractNumId w:val="25"/>
  </w:num>
  <w:num w:numId="39">
    <w:abstractNumId w:val="25"/>
  </w:num>
  <w:num w:numId="40">
    <w:abstractNumId w:val="1"/>
  </w:num>
  <w:num w:numId="41">
    <w:abstractNumId w:val="33"/>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591"/>
    <w:rsid w:val="000036A4"/>
    <w:rsid w:val="00007382"/>
    <w:rsid w:val="00013043"/>
    <w:rsid w:val="0003794E"/>
    <w:rsid w:val="00037D9E"/>
    <w:rsid w:val="000433EA"/>
    <w:rsid w:val="00043DA4"/>
    <w:rsid w:val="00046CF3"/>
    <w:rsid w:val="00071E58"/>
    <w:rsid w:val="000A1F71"/>
    <w:rsid w:val="000B609B"/>
    <w:rsid w:val="000C1319"/>
    <w:rsid w:val="000C26D1"/>
    <w:rsid w:val="000C2C87"/>
    <w:rsid w:val="000E4C72"/>
    <w:rsid w:val="00112C94"/>
    <w:rsid w:val="00142706"/>
    <w:rsid w:val="001B52BD"/>
    <w:rsid w:val="001C18AC"/>
    <w:rsid w:val="001C1C64"/>
    <w:rsid w:val="001D2A04"/>
    <w:rsid w:val="001F4F2A"/>
    <w:rsid w:val="00234E5F"/>
    <w:rsid w:val="00244AD9"/>
    <w:rsid w:val="00251FF3"/>
    <w:rsid w:val="00256833"/>
    <w:rsid w:val="00281693"/>
    <w:rsid w:val="002927AD"/>
    <w:rsid w:val="00295CF0"/>
    <w:rsid w:val="002A5315"/>
    <w:rsid w:val="002A54CA"/>
    <w:rsid w:val="002B2CB1"/>
    <w:rsid w:val="002C2B46"/>
    <w:rsid w:val="002D4770"/>
    <w:rsid w:val="002E01DB"/>
    <w:rsid w:val="002E366A"/>
    <w:rsid w:val="002E3851"/>
    <w:rsid w:val="002F3EB6"/>
    <w:rsid w:val="0030476E"/>
    <w:rsid w:val="0032117B"/>
    <w:rsid w:val="0032665D"/>
    <w:rsid w:val="00330812"/>
    <w:rsid w:val="003410C3"/>
    <w:rsid w:val="00360C66"/>
    <w:rsid w:val="0037348E"/>
    <w:rsid w:val="003B5667"/>
    <w:rsid w:val="003D3791"/>
    <w:rsid w:val="003D3A01"/>
    <w:rsid w:val="003D4F0E"/>
    <w:rsid w:val="003D70BC"/>
    <w:rsid w:val="003E04EF"/>
    <w:rsid w:val="003E0F1D"/>
    <w:rsid w:val="003E622F"/>
    <w:rsid w:val="003F64C4"/>
    <w:rsid w:val="004027A4"/>
    <w:rsid w:val="00404A53"/>
    <w:rsid w:val="00411ED7"/>
    <w:rsid w:val="00431391"/>
    <w:rsid w:val="0043534F"/>
    <w:rsid w:val="004537DD"/>
    <w:rsid w:val="00457BE2"/>
    <w:rsid w:val="00470B98"/>
    <w:rsid w:val="004B5DFB"/>
    <w:rsid w:val="004D726D"/>
    <w:rsid w:val="004F416C"/>
    <w:rsid w:val="00507D27"/>
    <w:rsid w:val="00510301"/>
    <w:rsid w:val="005254AC"/>
    <w:rsid w:val="00547BCC"/>
    <w:rsid w:val="0056193E"/>
    <w:rsid w:val="0056319E"/>
    <w:rsid w:val="0056384A"/>
    <w:rsid w:val="0058334D"/>
    <w:rsid w:val="00584976"/>
    <w:rsid w:val="005B1C5F"/>
    <w:rsid w:val="005B4FC1"/>
    <w:rsid w:val="005D0D69"/>
    <w:rsid w:val="005E40BD"/>
    <w:rsid w:val="00610BCB"/>
    <w:rsid w:val="0062177E"/>
    <w:rsid w:val="0063702F"/>
    <w:rsid w:val="00644F6B"/>
    <w:rsid w:val="0065610D"/>
    <w:rsid w:val="006872FD"/>
    <w:rsid w:val="00692BA1"/>
    <w:rsid w:val="006C23F0"/>
    <w:rsid w:val="006C4FDD"/>
    <w:rsid w:val="006C559E"/>
    <w:rsid w:val="006C7D77"/>
    <w:rsid w:val="006F630D"/>
    <w:rsid w:val="006F78B0"/>
    <w:rsid w:val="007011B7"/>
    <w:rsid w:val="007240C0"/>
    <w:rsid w:val="007556D3"/>
    <w:rsid w:val="0076040D"/>
    <w:rsid w:val="0076761D"/>
    <w:rsid w:val="007913A9"/>
    <w:rsid w:val="00797556"/>
    <w:rsid w:val="007B4543"/>
    <w:rsid w:val="007D4D73"/>
    <w:rsid w:val="007F0E71"/>
    <w:rsid w:val="007F58BB"/>
    <w:rsid w:val="00853613"/>
    <w:rsid w:val="008749B7"/>
    <w:rsid w:val="008D307B"/>
    <w:rsid w:val="008F197A"/>
    <w:rsid w:val="00905EBD"/>
    <w:rsid w:val="0092063E"/>
    <w:rsid w:val="00923A1A"/>
    <w:rsid w:val="0094248B"/>
    <w:rsid w:val="00964DB3"/>
    <w:rsid w:val="009A5455"/>
    <w:rsid w:val="009B1890"/>
    <w:rsid w:val="009E2FEA"/>
    <w:rsid w:val="009E764F"/>
    <w:rsid w:val="009E7665"/>
    <w:rsid w:val="00A07EAB"/>
    <w:rsid w:val="00A110D4"/>
    <w:rsid w:val="00A21926"/>
    <w:rsid w:val="00A3057A"/>
    <w:rsid w:val="00A446A3"/>
    <w:rsid w:val="00A56C06"/>
    <w:rsid w:val="00A64F6B"/>
    <w:rsid w:val="00A67CD0"/>
    <w:rsid w:val="00A71A0B"/>
    <w:rsid w:val="00AC58F5"/>
    <w:rsid w:val="00AE005F"/>
    <w:rsid w:val="00B14B0C"/>
    <w:rsid w:val="00B37733"/>
    <w:rsid w:val="00B50426"/>
    <w:rsid w:val="00B51CDF"/>
    <w:rsid w:val="00B750EF"/>
    <w:rsid w:val="00B932CD"/>
    <w:rsid w:val="00BB0303"/>
    <w:rsid w:val="00BC4591"/>
    <w:rsid w:val="00BD559F"/>
    <w:rsid w:val="00BE188C"/>
    <w:rsid w:val="00BE61E6"/>
    <w:rsid w:val="00C04A5C"/>
    <w:rsid w:val="00C12344"/>
    <w:rsid w:val="00C15A1C"/>
    <w:rsid w:val="00C57B41"/>
    <w:rsid w:val="00C60854"/>
    <w:rsid w:val="00C62518"/>
    <w:rsid w:val="00C656FC"/>
    <w:rsid w:val="00C66847"/>
    <w:rsid w:val="00C66FE4"/>
    <w:rsid w:val="00C8779D"/>
    <w:rsid w:val="00C908E2"/>
    <w:rsid w:val="00C90FE6"/>
    <w:rsid w:val="00D3219C"/>
    <w:rsid w:val="00D408A7"/>
    <w:rsid w:val="00D468B0"/>
    <w:rsid w:val="00D55461"/>
    <w:rsid w:val="00D55822"/>
    <w:rsid w:val="00D60C0B"/>
    <w:rsid w:val="00D76958"/>
    <w:rsid w:val="00D82C09"/>
    <w:rsid w:val="00DF1111"/>
    <w:rsid w:val="00E14D40"/>
    <w:rsid w:val="00E16F99"/>
    <w:rsid w:val="00E252A9"/>
    <w:rsid w:val="00E258E7"/>
    <w:rsid w:val="00E3178C"/>
    <w:rsid w:val="00E34873"/>
    <w:rsid w:val="00E409FA"/>
    <w:rsid w:val="00E87A45"/>
    <w:rsid w:val="00E94A4C"/>
    <w:rsid w:val="00E959D6"/>
    <w:rsid w:val="00EA7DC6"/>
    <w:rsid w:val="00ED33A3"/>
    <w:rsid w:val="00ED79BE"/>
    <w:rsid w:val="00EF631D"/>
    <w:rsid w:val="00F064B0"/>
    <w:rsid w:val="00F13D67"/>
    <w:rsid w:val="00F177A8"/>
    <w:rsid w:val="00F23E5B"/>
    <w:rsid w:val="00F26275"/>
    <w:rsid w:val="00F312E0"/>
    <w:rsid w:val="00F72309"/>
    <w:rsid w:val="00FA042A"/>
    <w:rsid w:val="00FA3436"/>
    <w:rsid w:val="00FB1FE7"/>
    <w:rsid w:val="00FD0ABD"/>
    <w:rsid w:val="00FD0CC6"/>
    <w:rsid w:val="00FD5345"/>
    <w:rsid w:val="00FD680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CC8AE9"/>
  <w15:chartTrackingRefBased/>
  <w15:docId w15:val="{F204C00A-170B-4826-8FD4-565CCBBA6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B4FC1"/>
    <w:pPr>
      <w:numPr>
        <w:numId w:val="2"/>
      </w:numPr>
      <w:spacing w:before="400" w:after="200" w:line="252" w:lineRule="auto"/>
      <w:jc w:val="center"/>
      <w:outlineLvl w:val="0"/>
    </w:pPr>
    <w:rPr>
      <w:rFonts w:asciiTheme="majorBidi" w:eastAsia="Times New Roman" w:hAnsiTheme="majorBidi" w:cstheme="majorBidi"/>
      <w:b/>
      <w:bCs/>
      <w:caps/>
      <w:spacing w:val="20"/>
      <w:sz w:val="56"/>
      <w:szCs w:val="40"/>
    </w:rPr>
  </w:style>
  <w:style w:type="paragraph" w:styleId="Heading2">
    <w:name w:val="heading 2"/>
    <w:basedOn w:val="Normal"/>
    <w:next w:val="Normal"/>
    <w:link w:val="Heading2Char"/>
    <w:autoRedefine/>
    <w:uiPriority w:val="9"/>
    <w:unhideWhenUsed/>
    <w:qFormat/>
    <w:rsid w:val="00256833"/>
    <w:pPr>
      <w:numPr>
        <w:ilvl w:val="1"/>
        <w:numId w:val="2"/>
      </w:numPr>
      <w:jc w:val="center"/>
      <w:outlineLvl w:val="1"/>
    </w:pPr>
    <w:rPr>
      <w:rFonts w:asciiTheme="majorBidi" w:hAnsiTheme="majorBidi" w:cstheme="majorBidi"/>
      <w:b/>
      <w:bCs/>
      <w:sz w:val="44"/>
      <w:szCs w:val="44"/>
    </w:rPr>
  </w:style>
  <w:style w:type="paragraph" w:styleId="Heading3">
    <w:name w:val="heading 3"/>
    <w:basedOn w:val="Normal"/>
    <w:next w:val="Normal"/>
    <w:link w:val="Heading3Char"/>
    <w:autoRedefine/>
    <w:uiPriority w:val="9"/>
    <w:unhideWhenUsed/>
    <w:qFormat/>
    <w:rsid w:val="001C18AC"/>
    <w:pPr>
      <w:numPr>
        <w:ilvl w:val="2"/>
        <w:numId w:val="2"/>
      </w:numPr>
      <w:ind w:right="-334"/>
      <w:jc w:val="center"/>
      <w:outlineLvl w:val="2"/>
    </w:pPr>
    <w:rPr>
      <w:rFonts w:asciiTheme="majorBidi" w:hAnsiTheme="majorBidi"/>
      <w:b/>
      <w:sz w:val="30"/>
      <w:szCs w:val="30"/>
    </w:rPr>
  </w:style>
  <w:style w:type="paragraph" w:styleId="Heading4">
    <w:name w:val="heading 4"/>
    <w:aliases w:val="Sub-Clause Sub-paragraph, Sub-Clause Sub-paragraph,ClauseSubSub_No&amp;Name"/>
    <w:basedOn w:val="Normal"/>
    <w:next w:val="Normal"/>
    <w:link w:val="Heading4Char"/>
    <w:unhideWhenUsed/>
    <w:qFormat/>
    <w:rsid w:val="005B1C5F"/>
    <w:pPr>
      <w:numPr>
        <w:ilvl w:val="3"/>
        <w:numId w:val="2"/>
      </w:numPr>
      <w:spacing w:after="120" w:line="252" w:lineRule="auto"/>
      <w:outlineLvl w:val="3"/>
    </w:pPr>
    <w:rPr>
      <w:rFonts w:asciiTheme="majorBidi" w:eastAsia="Times New Roman" w:hAnsiTheme="majorBidi" w:cs="Times New Roman"/>
      <w:b/>
      <w:spacing w:val="10"/>
      <w:sz w:val="24"/>
      <w:szCs w:val="20"/>
    </w:rPr>
  </w:style>
  <w:style w:type="paragraph" w:styleId="Heading5">
    <w:name w:val="heading 5"/>
    <w:basedOn w:val="Normal"/>
    <w:next w:val="Normal"/>
    <w:link w:val="Heading5Char"/>
    <w:uiPriority w:val="9"/>
    <w:unhideWhenUsed/>
    <w:qFormat/>
    <w:rsid w:val="002C2B46"/>
    <w:pPr>
      <w:numPr>
        <w:ilvl w:val="4"/>
        <w:numId w:val="2"/>
      </w:numPr>
      <w:spacing w:before="320" w:after="120" w:line="252" w:lineRule="auto"/>
      <w:outlineLvl w:val="4"/>
    </w:pPr>
    <w:rPr>
      <w:rFonts w:asciiTheme="majorBidi" w:eastAsia="Times New Roman" w:hAnsiTheme="majorBidi" w:cs="Times New Roman"/>
      <w:b/>
      <w:spacing w:val="10"/>
      <w:szCs w:val="20"/>
    </w:rPr>
  </w:style>
  <w:style w:type="paragraph" w:styleId="Heading6">
    <w:name w:val="heading 6"/>
    <w:basedOn w:val="Normal"/>
    <w:next w:val="Normal"/>
    <w:link w:val="Heading6Char"/>
    <w:unhideWhenUsed/>
    <w:qFormat/>
    <w:rsid w:val="00BC4591"/>
    <w:pPr>
      <w:numPr>
        <w:ilvl w:val="5"/>
        <w:numId w:val="2"/>
      </w:numPr>
      <w:spacing w:after="120" w:line="252" w:lineRule="auto"/>
      <w:jc w:val="center"/>
      <w:outlineLvl w:val="5"/>
    </w:pPr>
    <w:rPr>
      <w:rFonts w:ascii="Cambria" w:eastAsia="Times New Roman" w:hAnsi="Cambria" w:cs="Times New Roman"/>
      <w:caps/>
      <w:color w:val="943634"/>
      <w:spacing w:val="10"/>
      <w:sz w:val="20"/>
      <w:szCs w:val="20"/>
    </w:rPr>
  </w:style>
  <w:style w:type="paragraph" w:styleId="Heading7">
    <w:name w:val="heading 7"/>
    <w:basedOn w:val="Normal"/>
    <w:next w:val="Normal"/>
    <w:link w:val="Heading7Char"/>
    <w:unhideWhenUsed/>
    <w:qFormat/>
    <w:rsid w:val="00BC4591"/>
    <w:pPr>
      <w:numPr>
        <w:ilvl w:val="6"/>
        <w:numId w:val="2"/>
      </w:numPr>
      <w:spacing w:after="120" w:line="252" w:lineRule="auto"/>
      <w:jc w:val="center"/>
      <w:outlineLvl w:val="6"/>
    </w:pPr>
    <w:rPr>
      <w:rFonts w:ascii="Cambria" w:eastAsia="Times New Roman" w:hAnsi="Cambria" w:cs="Times New Roman"/>
      <w:i/>
      <w:iCs/>
      <w:caps/>
      <w:color w:val="943634"/>
      <w:spacing w:val="10"/>
      <w:sz w:val="20"/>
      <w:szCs w:val="20"/>
    </w:rPr>
  </w:style>
  <w:style w:type="paragraph" w:styleId="Heading8">
    <w:name w:val="heading 8"/>
    <w:basedOn w:val="Normal"/>
    <w:next w:val="Normal"/>
    <w:link w:val="Heading8Char"/>
    <w:unhideWhenUsed/>
    <w:qFormat/>
    <w:rsid w:val="00BC4591"/>
    <w:pPr>
      <w:numPr>
        <w:ilvl w:val="7"/>
        <w:numId w:val="2"/>
      </w:numPr>
      <w:spacing w:after="120" w:line="252" w:lineRule="auto"/>
      <w:jc w:val="center"/>
      <w:outlineLvl w:val="7"/>
    </w:pPr>
    <w:rPr>
      <w:rFonts w:ascii="Cambria" w:eastAsia="Times New Roman" w:hAnsi="Cambria" w:cs="Times New Roman"/>
      <w:caps/>
      <w:spacing w:val="10"/>
      <w:sz w:val="20"/>
      <w:szCs w:val="20"/>
    </w:rPr>
  </w:style>
  <w:style w:type="paragraph" w:styleId="Heading9">
    <w:name w:val="heading 9"/>
    <w:basedOn w:val="Normal"/>
    <w:next w:val="Normal"/>
    <w:link w:val="Heading9Char"/>
    <w:unhideWhenUsed/>
    <w:qFormat/>
    <w:rsid w:val="00BC4591"/>
    <w:pPr>
      <w:numPr>
        <w:ilvl w:val="8"/>
        <w:numId w:val="2"/>
      </w:numPr>
      <w:spacing w:after="120" w:line="252" w:lineRule="auto"/>
      <w:jc w:val="center"/>
      <w:outlineLvl w:val="8"/>
    </w:pPr>
    <w:rPr>
      <w:rFonts w:ascii="Cambria" w:eastAsia="Times New Roman" w:hAnsi="Cambria" w:cs="Times New Roman"/>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4FC1"/>
    <w:rPr>
      <w:rFonts w:asciiTheme="majorBidi" w:eastAsia="Times New Roman" w:hAnsiTheme="majorBidi" w:cstheme="majorBidi"/>
      <w:b/>
      <w:bCs/>
      <w:caps/>
      <w:spacing w:val="20"/>
      <w:sz w:val="56"/>
      <w:szCs w:val="40"/>
    </w:rPr>
  </w:style>
  <w:style w:type="character" w:customStyle="1" w:styleId="Heading2Char">
    <w:name w:val="Heading 2 Char"/>
    <w:basedOn w:val="DefaultParagraphFont"/>
    <w:link w:val="Heading2"/>
    <w:uiPriority w:val="9"/>
    <w:rsid w:val="00007382"/>
    <w:rPr>
      <w:rFonts w:asciiTheme="majorBidi" w:hAnsiTheme="majorBidi" w:cstheme="majorBidi"/>
      <w:b/>
      <w:bCs/>
      <w:sz w:val="44"/>
      <w:szCs w:val="44"/>
    </w:rPr>
  </w:style>
  <w:style w:type="character" w:customStyle="1" w:styleId="Heading3Char">
    <w:name w:val="Heading 3 Char"/>
    <w:basedOn w:val="DefaultParagraphFont"/>
    <w:link w:val="Heading3"/>
    <w:uiPriority w:val="9"/>
    <w:rsid w:val="001C18AC"/>
    <w:rPr>
      <w:rFonts w:asciiTheme="majorBidi" w:hAnsiTheme="majorBidi"/>
      <w:b/>
      <w:sz w:val="30"/>
      <w:szCs w:val="30"/>
    </w:rPr>
  </w:style>
  <w:style w:type="character" w:customStyle="1" w:styleId="Heading4Char">
    <w:name w:val="Heading 4 Char"/>
    <w:aliases w:val="Sub-Clause Sub-paragraph Char, Sub-Clause Sub-paragraph Char,ClauseSubSub_No&amp;Name Char"/>
    <w:basedOn w:val="DefaultParagraphFont"/>
    <w:link w:val="Heading4"/>
    <w:rsid w:val="005B1C5F"/>
    <w:rPr>
      <w:rFonts w:asciiTheme="majorBidi" w:eastAsia="Times New Roman" w:hAnsiTheme="majorBidi" w:cs="Times New Roman"/>
      <w:b/>
      <w:spacing w:val="10"/>
      <w:sz w:val="24"/>
      <w:szCs w:val="20"/>
    </w:rPr>
  </w:style>
  <w:style w:type="character" w:customStyle="1" w:styleId="Heading5Char">
    <w:name w:val="Heading 5 Char"/>
    <w:basedOn w:val="DefaultParagraphFont"/>
    <w:link w:val="Heading5"/>
    <w:uiPriority w:val="9"/>
    <w:rsid w:val="002C2B46"/>
    <w:rPr>
      <w:rFonts w:asciiTheme="majorBidi" w:eastAsia="Times New Roman" w:hAnsiTheme="majorBidi" w:cs="Times New Roman"/>
      <w:b/>
      <w:spacing w:val="10"/>
      <w:szCs w:val="20"/>
    </w:rPr>
  </w:style>
  <w:style w:type="character" w:customStyle="1" w:styleId="Heading6Char">
    <w:name w:val="Heading 6 Char"/>
    <w:basedOn w:val="DefaultParagraphFont"/>
    <w:link w:val="Heading6"/>
    <w:rsid w:val="00BC4591"/>
    <w:rPr>
      <w:rFonts w:ascii="Cambria" w:eastAsia="Times New Roman" w:hAnsi="Cambria" w:cs="Times New Roman"/>
      <w:caps/>
      <w:color w:val="943634"/>
      <w:spacing w:val="10"/>
      <w:sz w:val="20"/>
      <w:szCs w:val="20"/>
    </w:rPr>
  </w:style>
  <w:style w:type="character" w:customStyle="1" w:styleId="Heading7Char">
    <w:name w:val="Heading 7 Char"/>
    <w:basedOn w:val="DefaultParagraphFont"/>
    <w:link w:val="Heading7"/>
    <w:rsid w:val="00BC4591"/>
    <w:rPr>
      <w:rFonts w:ascii="Cambria" w:eastAsia="Times New Roman" w:hAnsi="Cambria" w:cs="Times New Roman"/>
      <w:i/>
      <w:iCs/>
      <w:caps/>
      <w:color w:val="943634"/>
      <w:spacing w:val="10"/>
      <w:sz w:val="20"/>
      <w:szCs w:val="20"/>
    </w:rPr>
  </w:style>
  <w:style w:type="character" w:customStyle="1" w:styleId="Heading8Char">
    <w:name w:val="Heading 8 Char"/>
    <w:basedOn w:val="DefaultParagraphFont"/>
    <w:link w:val="Heading8"/>
    <w:rsid w:val="00BC4591"/>
    <w:rPr>
      <w:rFonts w:ascii="Cambria" w:eastAsia="Times New Roman" w:hAnsi="Cambria" w:cs="Times New Roman"/>
      <w:caps/>
      <w:spacing w:val="10"/>
      <w:sz w:val="20"/>
      <w:szCs w:val="20"/>
    </w:rPr>
  </w:style>
  <w:style w:type="character" w:customStyle="1" w:styleId="Heading9Char">
    <w:name w:val="Heading 9 Char"/>
    <w:basedOn w:val="DefaultParagraphFont"/>
    <w:link w:val="Heading9"/>
    <w:rsid w:val="00BC4591"/>
    <w:rPr>
      <w:rFonts w:ascii="Cambria" w:eastAsia="Times New Roman" w:hAnsi="Cambria" w:cs="Times New Roman"/>
      <w:i/>
      <w:iCs/>
      <w:caps/>
      <w:spacing w:val="10"/>
      <w:sz w:val="20"/>
      <w:szCs w:val="20"/>
    </w:rPr>
  </w:style>
  <w:style w:type="paragraph" w:styleId="Caption">
    <w:name w:val="caption"/>
    <w:basedOn w:val="Normal"/>
    <w:next w:val="Normal"/>
    <w:uiPriority w:val="35"/>
    <w:semiHidden/>
    <w:unhideWhenUsed/>
    <w:qFormat/>
    <w:rsid w:val="00BC4591"/>
    <w:pPr>
      <w:spacing w:after="200" w:line="252" w:lineRule="auto"/>
    </w:pPr>
    <w:rPr>
      <w:rFonts w:ascii="Cambria" w:eastAsia="Times New Roman" w:hAnsi="Cambria" w:cs="Times New Roman"/>
      <w:caps/>
      <w:spacing w:val="10"/>
      <w:sz w:val="18"/>
      <w:szCs w:val="18"/>
    </w:rPr>
  </w:style>
  <w:style w:type="paragraph" w:styleId="Title">
    <w:name w:val="Title"/>
    <w:basedOn w:val="Normal"/>
    <w:next w:val="Normal"/>
    <w:link w:val="TitleChar"/>
    <w:qFormat/>
    <w:rsid w:val="00BC4591"/>
    <w:pPr>
      <w:pBdr>
        <w:top w:val="dotted" w:sz="2" w:space="1" w:color="632423"/>
        <w:bottom w:val="dotted" w:sz="2" w:space="6" w:color="632423"/>
      </w:pBdr>
      <w:spacing w:before="500" w:after="300" w:line="240" w:lineRule="auto"/>
      <w:jc w:val="center"/>
    </w:pPr>
    <w:rPr>
      <w:rFonts w:ascii="Cambria" w:eastAsia="Times New Roman" w:hAnsi="Cambria" w:cs="Times New Roman"/>
      <w:caps/>
      <w:color w:val="632423"/>
      <w:spacing w:val="50"/>
      <w:sz w:val="44"/>
      <w:szCs w:val="44"/>
    </w:rPr>
  </w:style>
  <w:style w:type="character" w:customStyle="1" w:styleId="TitleChar">
    <w:name w:val="Title Char"/>
    <w:basedOn w:val="DefaultParagraphFont"/>
    <w:link w:val="Title"/>
    <w:rsid w:val="00BC4591"/>
    <w:rPr>
      <w:rFonts w:ascii="Cambria" w:eastAsia="Times New Roman" w:hAnsi="Cambria" w:cs="Times New Roman"/>
      <w:caps/>
      <w:color w:val="632423"/>
      <w:spacing w:val="50"/>
      <w:sz w:val="44"/>
      <w:szCs w:val="44"/>
    </w:rPr>
  </w:style>
  <w:style w:type="paragraph" w:styleId="Subtitle">
    <w:name w:val="Subtitle"/>
    <w:basedOn w:val="Normal"/>
    <w:next w:val="Normal"/>
    <w:link w:val="SubtitleChar"/>
    <w:uiPriority w:val="11"/>
    <w:qFormat/>
    <w:rsid w:val="005B1C5F"/>
    <w:pPr>
      <w:spacing w:after="560" w:line="240" w:lineRule="auto"/>
      <w:jc w:val="center"/>
    </w:pPr>
    <w:rPr>
      <w:rFonts w:ascii="Times New Roman" w:eastAsia="Times New Roman" w:hAnsi="Times New Roman" w:cs="Times New Roman"/>
      <w:b/>
      <w:bCs/>
      <w:spacing w:val="20"/>
      <w:sz w:val="32"/>
      <w:szCs w:val="32"/>
    </w:rPr>
  </w:style>
  <w:style w:type="character" w:customStyle="1" w:styleId="SubtitleChar">
    <w:name w:val="Subtitle Char"/>
    <w:basedOn w:val="DefaultParagraphFont"/>
    <w:link w:val="Subtitle"/>
    <w:uiPriority w:val="11"/>
    <w:rsid w:val="005B1C5F"/>
    <w:rPr>
      <w:rFonts w:ascii="Times New Roman" w:eastAsia="Times New Roman" w:hAnsi="Times New Roman" w:cs="Times New Roman"/>
      <w:b/>
      <w:bCs/>
      <w:spacing w:val="20"/>
      <w:sz w:val="32"/>
      <w:szCs w:val="32"/>
    </w:rPr>
  </w:style>
  <w:style w:type="character" w:styleId="Strong">
    <w:name w:val="Strong"/>
    <w:uiPriority w:val="22"/>
    <w:qFormat/>
    <w:rsid w:val="00BC4591"/>
    <w:rPr>
      <w:b/>
      <w:bCs/>
      <w:color w:val="943634"/>
      <w:spacing w:val="5"/>
    </w:rPr>
  </w:style>
  <w:style w:type="character" w:styleId="Emphasis">
    <w:name w:val="Emphasis"/>
    <w:uiPriority w:val="20"/>
    <w:qFormat/>
    <w:rsid w:val="00BC4591"/>
    <w:rPr>
      <w:caps/>
      <w:spacing w:val="5"/>
      <w:sz w:val="20"/>
      <w:szCs w:val="20"/>
    </w:rPr>
  </w:style>
  <w:style w:type="paragraph" w:styleId="NoSpacing">
    <w:name w:val="No Spacing"/>
    <w:basedOn w:val="Normal"/>
    <w:link w:val="NoSpacingChar"/>
    <w:uiPriority w:val="1"/>
    <w:qFormat/>
    <w:rsid w:val="00BC4591"/>
    <w:pPr>
      <w:spacing w:after="0" w:line="240" w:lineRule="auto"/>
    </w:pPr>
    <w:rPr>
      <w:rFonts w:ascii="Cambria" w:eastAsia="Times New Roman" w:hAnsi="Cambria" w:cs="Times New Roman"/>
      <w:sz w:val="20"/>
      <w:szCs w:val="20"/>
    </w:rPr>
  </w:style>
  <w:style w:type="character" w:customStyle="1" w:styleId="NoSpacingChar">
    <w:name w:val="No Spacing Char"/>
    <w:link w:val="NoSpacing"/>
    <w:uiPriority w:val="1"/>
    <w:rsid w:val="00BC4591"/>
    <w:rPr>
      <w:rFonts w:ascii="Cambria" w:eastAsia="Times New Roman" w:hAnsi="Cambria" w:cs="Times New Roman"/>
      <w:sz w:val="20"/>
      <w:szCs w:val="20"/>
    </w:rPr>
  </w:style>
  <w:style w:type="paragraph" w:styleId="ListParagraph">
    <w:name w:val="List Paragraph"/>
    <w:aliases w:val="Bullets,References,Liste 1,Numbered List Paragraph,ReferencesCxSpLast,Medium Grid 1 - Accent 21,List Paragraph nowy,List Paragraph (numbered (a)),List_Paragraph,Multilevel para_II,List Paragraph1,RMSI bulle Style,Bullet  Paragraph,Ha,Sour"/>
    <w:basedOn w:val="Normal"/>
    <w:link w:val="ListParagraphChar"/>
    <w:uiPriority w:val="1"/>
    <w:qFormat/>
    <w:rsid w:val="00BC4591"/>
    <w:pPr>
      <w:spacing w:after="200" w:line="252" w:lineRule="auto"/>
      <w:ind w:left="720"/>
      <w:contextualSpacing/>
    </w:pPr>
    <w:rPr>
      <w:rFonts w:ascii="Cambria" w:eastAsia="Times New Roman" w:hAnsi="Cambria" w:cs="Times New Roman"/>
    </w:rPr>
  </w:style>
  <w:style w:type="paragraph" w:styleId="Quote">
    <w:name w:val="Quote"/>
    <w:basedOn w:val="Normal"/>
    <w:next w:val="Normal"/>
    <w:link w:val="QuoteChar"/>
    <w:uiPriority w:val="29"/>
    <w:qFormat/>
    <w:rsid w:val="00BC4591"/>
    <w:pPr>
      <w:spacing w:after="200" w:line="252" w:lineRule="auto"/>
    </w:pPr>
    <w:rPr>
      <w:rFonts w:ascii="Cambria" w:eastAsia="Times New Roman" w:hAnsi="Cambria" w:cs="Times New Roman"/>
      <w:i/>
      <w:iCs/>
      <w:sz w:val="20"/>
      <w:szCs w:val="20"/>
    </w:rPr>
  </w:style>
  <w:style w:type="character" w:customStyle="1" w:styleId="QuoteChar">
    <w:name w:val="Quote Char"/>
    <w:basedOn w:val="DefaultParagraphFont"/>
    <w:link w:val="Quote"/>
    <w:uiPriority w:val="29"/>
    <w:rsid w:val="00BC4591"/>
    <w:rPr>
      <w:rFonts w:ascii="Cambria" w:eastAsia="Times New Roman" w:hAnsi="Cambria" w:cs="Times New Roman"/>
      <w:i/>
      <w:iCs/>
      <w:sz w:val="20"/>
      <w:szCs w:val="20"/>
    </w:rPr>
  </w:style>
  <w:style w:type="paragraph" w:styleId="IntenseQuote">
    <w:name w:val="Intense Quote"/>
    <w:basedOn w:val="Normal"/>
    <w:next w:val="Normal"/>
    <w:link w:val="IntenseQuoteChar"/>
    <w:uiPriority w:val="30"/>
    <w:qFormat/>
    <w:rsid w:val="00BC4591"/>
    <w:pPr>
      <w:pBdr>
        <w:top w:val="dotted" w:sz="2" w:space="10" w:color="632423"/>
        <w:bottom w:val="dotted" w:sz="2" w:space="4" w:color="632423"/>
      </w:pBdr>
      <w:spacing w:before="160" w:after="200" w:line="300" w:lineRule="auto"/>
      <w:ind w:left="1440" w:right="1440"/>
    </w:pPr>
    <w:rPr>
      <w:rFonts w:ascii="Cambria" w:eastAsia="Times New Roman" w:hAnsi="Cambria" w:cs="Times New Roman"/>
      <w:caps/>
      <w:color w:val="622423"/>
      <w:spacing w:val="5"/>
      <w:sz w:val="20"/>
      <w:szCs w:val="20"/>
    </w:rPr>
  </w:style>
  <w:style w:type="character" w:customStyle="1" w:styleId="IntenseQuoteChar">
    <w:name w:val="Intense Quote Char"/>
    <w:basedOn w:val="DefaultParagraphFont"/>
    <w:link w:val="IntenseQuote"/>
    <w:uiPriority w:val="30"/>
    <w:rsid w:val="00BC4591"/>
    <w:rPr>
      <w:rFonts w:ascii="Cambria" w:eastAsia="Times New Roman" w:hAnsi="Cambria" w:cs="Times New Roman"/>
      <w:caps/>
      <w:color w:val="622423"/>
      <w:spacing w:val="5"/>
      <w:sz w:val="20"/>
      <w:szCs w:val="20"/>
    </w:rPr>
  </w:style>
  <w:style w:type="character" w:styleId="SubtleEmphasis">
    <w:name w:val="Subtle Emphasis"/>
    <w:uiPriority w:val="19"/>
    <w:qFormat/>
    <w:rsid w:val="005B1C5F"/>
    <w:rPr>
      <w:rFonts w:ascii="Times New Roman" w:hAnsi="Times New Roman" w:cs="Times New Roman"/>
      <w:b/>
      <w:bCs/>
      <w:sz w:val="24"/>
      <w:szCs w:val="24"/>
    </w:rPr>
  </w:style>
  <w:style w:type="character" w:styleId="IntenseEmphasis">
    <w:name w:val="Intense Emphasis"/>
    <w:uiPriority w:val="21"/>
    <w:qFormat/>
    <w:rsid w:val="00BC4591"/>
    <w:rPr>
      <w:i/>
      <w:iCs/>
      <w:caps/>
      <w:spacing w:val="10"/>
      <w:sz w:val="20"/>
      <w:szCs w:val="20"/>
    </w:rPr>
  </w:style>
  <w:style w:type="character" w:styleId="SubtleReference">
    <w:name w:val="Subtle Reference"/>
    <w:uiPriority w:val="31"/>
    <w:qFormat/>
    <w:rsid w:val="00BC4591"/>
    <w:rPr>
      <w:rFonts w:ascii="Calibri" w:eastAsia="Times New Roman" w:hAnsi="Calibri" w:cs="Times New Roman"/>
      <w:i/>
      <w:iCs/>
      <w:color w:val="622423"/>
    </w:rPr>
  </w:style>
  <w:style w:type="character" w:styleId="IntenseReference">
    <w:name w:val="Intense Reference"/>
    <w:uiPriority w:val="32"/>
    <w:qFormat/>
    <w:rsid w:val="00BC4591"/>
    <w:rPr>
      <w:rFonts w:ascii="Calibri" w:eastAsia="Times New Roman" w:hAnsi="Calibri" w:cs="Times New Roman"/>
      <w:b/>
      <w:bCs/>
      <w:i/>
      <w:iCs/>
      <w:color w:val="622423"/>
    </w:rPr>
  </w:style>
  <w:style w:type="character" w:styleId="BookTitle">
    <w:name w:val="Book Title"/>
    <w:uiPriority w:val="33"/>
    <w:qFormat/>
    <w:rsid w:val="00BC4591"/>
    <w:rPr>
      <w:caps/>
      <w:color w:val="622423"/>
      <w:spacing w:val="5"/>
      <w:u w:color="622423"/>
    </w:rPr>
  </w:style>
  <w:style w:type="paragraph" w:styleId="TOCHeading">
    <w:name w:val="TOC Heading"/>
    <w:basedOn w:val="Heading1"/>
    <w:next w:val="Normal"/>
    <w:uiPriority w:val="39"/>
    <w:unhideWhenUsed/>
    <w:qFormat/>
    <w:rsid w:val="00BC4591"/>
    <w:pPr>
      <w:outlineLvl w:val="9"/>
    </w:pPr>
    <w:rPr>
      <w:lang w:bidi="en-US"/>
    </w:rPr>
  </w:style>
  <w:style w:type="paragraph" w:styleId="Header">
    <w:name w:val="header"/>
    <w:basedOn w:val="Normal"/>
    <w:link w:val="HeaderChar"/>
    <w:uiPriority w:val="99"/>
    <w:unhideWhenUsed/>
    <w:rsid w:val="00BC4591"/>
    <w:pPr>
      <w:tabs>
        <w:tab w:val="center" w:pos="4680"/>
        <w:tab w:val="right" w:pos="9360"/>
      </w:tabs>
      <w:spacing w:after="0" w:line="240" w:lineRule="auto"/>
    </w:pPr>
    <w:rPr>
      <w:rFonts w:ascii="Cambria" w:eastAsia="Times New Roman" w:hAnsi="Cambria" w:cs="Times New Roman"/>
    </w:rPr>
  </w:style>
  <w:style w:type="character" w:customStyle="1" w:styleId="HeaderChar">
    <w:name w:val="Header Char"/>
    <w:basedOn w:val="DefaultParagraphFont"/>
    <w:link w:val="Header"/>
    <w:uiPriority w:val="99"/>
    <w:rsid w:val="00BC4591"/>
    <w:rPr>
      <w:rFonts w:ascii="Cambria" w:eastAsia="Times New Roman" w:hAnsi="Cambria" w:cs="Times New Roman"/>
    </w:rPr>
  </w:style>
  <w:style w:type="paragraph" w:styleId="Footer">
    <w:name w:val="footer"/>
    <w:basedOn w:val="Normal"/>
    <w:link w:val="FooterChar"/>
    <w:uiPriority w:val="99"/>
    <w:unhideWhenUsed/>
    <w:rsid w:val="00BC4591"/>
    <w:pPr>
      <w:tabs>
        <w:tab w:val="center" w:pos="4680"/>
        <w:tab w:val="right" w:pos="9360"/>
      </w:tabs>
      <w:spacing w:after="0" w:line="240" w:lineRule="auto"/>
    </w:pPr>
    <w:rPr>
      <w:rFonts w:ascii="Cambria" w:eastAsia="Times New Roman" w:hAnsi="Cambria" w:cs="Times New Roman"/>
    </w:rPr>
  </w:style>
  <w:style w:type="character" w:customStyle="1" w:styleId="FooterChar">
    <w:name w:val="Footer Char"/>
    <w:basedOn w:val="DefaultParagraphFont"/>
    <w:link w:val="Footer"/>
    <w:uiPriority w:val="99"/>
    <w:rsid w:val="00BC4591"/>
    <w:rPr>
      <w:rFonts w:ascii="Cambria" w:eastAsia="Times New Roman" w:hAnsi="Cambria" w:cs="Times New Roman"/>
    </w:rPr>
  </w:style>
  <w:style w:type="paragraph" w:styleId="TOC2">
    <w:name w:val="toc 2"/>
    <w:basedOn w:val="Normal"/>
    <w:next w:val="Normal"/>
    <w:autoRedefine/>
    <w:uiPriority w:val="39"/>
    <w:unhideWhenUsed/>
    <w:qFormat/>
    <w:rsid w:val="00BC4591"/>
    <w:pPr>
      <w:spacing w:after="100" w:line="276" w:lineRule="auto"/>
      <w:ind w:left="220"/>
    </w:pPr>
    <w:rPr>
      <w:rFonts w:eastAsiaTheme="minorEastAsia"/>
      <w:lang w:eastAsia="ja-JP"/>
    </w:rPr>
  </w:style>
  <w:style w:type="paragraph" w:styleId="TOC1">
    <w:name w:val="toc 1"/>
    <w:basedOn w:val="Normal"/>
    <w:next w:val="Normal"/>
    <w:autoRedefine/>
    <w:uiPriority w:val="39"/>
    <w:unhideWhenUsed/>
    <w:qFormat/>
    <w:rsid w:val="00D3219C"/>
    <w:pPr>
      <w:tabs>
        <w:tab w:val="right" w:leader="dot" w:pos="9016"/>
      </w:tabs>
      <w:spacing w:after="100" w:line="276" w:lineRule="auto"/>
      <w:jc w:val="both"/>
    </w:pPr>
    <w:rPr>
      <w:rFonts w:eastAsiaTheme="minorEastAsia"/>
      <w:b/>
      <w:bCs/>
      <w:noProof/>
      <w:lang w:eastAsia="ja-JP"/>
    </w:rPr>
  </w:style>
  <w:style w:type="paragraph" w:styleId="TOC3">
    <w:name w:val="toc 3"/>
    <w:basedOn w:val="Normal"/>
    <w:next w:val="Normal"/>
    <w:autoRedefine/>
    <w:uiPriority w:val="39"/>
    <w:unhideWhenUsed/>
    <w:qFormat/>
    <w:rsid w:val="009E7665"/>
    <w:pPr>
      <w:tabs>
        <w:tab w:val="right" w:leader="dot" w:pos="9016"/>
      </w:tabs>
      <w:spacing w:after="100" w:line="276" w:lineRule="auto"/>
      <w:ind w:left="-90"/>
    </w:pPr>
    <w:rPr>
      <w:rFonts w:eastAsiaTheme="minorEastAsia"/>
      <w:lang w:eastAsia="ja-JP"/>
    </w:rPr>
  </w:style>
  <w:style w:type="paragraph" w:styleId="BalloonText">
    <w:name w:val="Balloon Text"/>
    <w:basedOn w:val="Normal"/>
    <w:link w:val="BalloonTextChar"/>
    <w:uiPriority w:val="99"/>
    <w:semiHidden/>
    <w:unhideWhenUsed/>
    <w:rsid w:val="00BC4591"/>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BC4591"/>
    <w:rPr>
      <w:rFonts w:ascii="Tahoma" w:eastAsia="Times New Roman" w:hAnsi="Tahoma" w:cs="Tahoma"/>
      <w:sz w:val="16"/>
      <w:szCs w:val="16"/>
    </w:rPr>
  </w:style>
  <w:style w:type="character" w:styleId="Hyperlink">
    <w:name w:val="Hyperlink"/>
    <w:basedOn w:val="DefaultParagraphFont"/>
    <w:uiPriority w:val="99"/>
    <w:unhideWhenUsed/>
    <w:rsid w:val="00BC4591"/>
    <w:rPr>
      <w:color w:val="0563C1" w:themeColor="hyperlink"/>
      <w:u w:val="single"/>
    </w:rPr>
  </w:style>
  <w:style w:type="character" w:styleId="CommentReference">
    <w:name w:val="annotation reference"/>
    <w:basedOn w:val="DefaultParagraphFont"/>
    <w:uiPriority w:val="99"/>
    <w:semiHidden/>
    <w:unhideWhenUsed/>
    <w:rsid w:val="00BC4591"/>
    <w:rPr>
      <w:sz w:val="16"/>
      <w:szCs w:val="16"/>
    </w:rPr>
  </w:style>
  <w:style w:type="paragraph" w:styleId="CommentText">
    <w:name w:val="annotation text"/>
    <w:basedOn w:val="Normal"/>
    <w:link w:val="CommentTextChar"/>
    <w:uiPriority w:val="99"/>
    <w:semiHidden/>
    <w:unhideWhenUsed/>
    <w:rsid w:val="00BC4591"/>
    <w:pPr>
      <w:spacing w:after="200" w:line="240" w:lineRule="auto"/>
    </w:pPr>
    <w:rPr>
      <w:rFonts w:ascii="Cambria" w:eastAsia="Times New Roman" w:hAnsi="Cambria" w:cs="Times New Roman"/>
      <w:sz w:val="20"/>
      <w:szCs w:val="20"/>
    </w:rPr>
  </w:style>
  <w:style w:type="character" w:customStyle="1" w:styleId="CommentTextChar">
    <w:name w:val="Comment Text Char"/>
    <w:basedOn w:val="DefaultParagraphFont"/>
    <w:link w:val="CommentText"/>
    <w:uiPriority w:val="99"/>
    <w:semiHidden/>
    <w:rsid w:val="00BC4591"/>
    <w:rPr>
      <w:rFonts w:ascii="Cambria" w:eastAsia="Times New Roman" w:hAnsi="Cambria" w:cs="Times New Roman"/>
      <w:sz w:val="20"/>
      <w:szCs w:val="20"/>
    </w:rPr>
  </w:style>
  <w:style w:type="paragraph" w:styleId="CommentSubject">
    <w:name w:val="annotation subject"/>
    <w:basedOn w:val="CommentText"/>
    <w:next w:val="CommentText"/>
    <w:link w:val="CommentSubjectChar"/>
    <w:uiPriority w:val="99"/>
    <w:semiHidden/>
    <w:unhideWhenUsed/>
    <w:rsid w:val="00BC4591"/>
    <w:rPr>
      <w:b/>
      <w:bCs/>
    </w:rPr>
  </w:style>
  <w:style w:type="character" w:customStyle="1" w:styleId="CommentSubjectChar">
    <w:name w:val="Comment Subject Char"/>
    <w:basedOn w:val="CommentTextChar"/>
    <w:link w:val="CommentSubject"/>
    <w:uiPriority w:val="99"/>
    <w:semiHidden/>
    <w:rsid w:val="00BC4591"/>
    <w:rPr>
      <w:rFonts w:ascii="Cambria" w:eastAsia="Times New Roman" w:hAnsi="Cambria" w:cs="Times New Roman"/>
      <w:b/>
      <w:bCs/>
      <w:sz w:val="20"/>
      <w:szCs w:val="20"/>
    </w:rPr>
  </w:style>
  <w:style w:type="paragraph" w:customStyle="1" w:styleId="Outline1">
    <w:name w:val="Outline1"/>
    <w:basedOn w:val="Normal"/>
    <w:next w:val="Normal"/>
    <w:rsid w:val="00BC4591"/>
    <w:pPr>
      <w:keepNext/>
      <w:tabs>
        <w:tab w:val="num" w:pos="360"/>
        <w:tab w:val="num" w:pos="420"/>
      </w:tabs>
      <w:spacing w:before="240" w:after="0" w:line="240" w:lineRule="auto"/>
      <w:ind w:left="360" w:hanging="360"/>
    </w:pPr>
    <w:rPr>
      <w:rFonts w:ascii="Times New Roman" w:eastAsia="Times New Roman" w:hAnsi="Times New Roman" w:cs="Times New Roman"/>
      <w:kern w:val="28"/>
      <w:sz w:val="24"/>
      <w:szCs w:val="20"/>
      <w:lang w:eastAsia="fr-FR"/>
    </w:rPr>
  </w:style>
  <w:style w:type="paragraph" w:customStyle="1" w:styleId="SectionVIIHeader2">
    <w:name w:val="Section VII Header2"/>
    <w:basedOn w:val="Heading1"/>
    <w:autoRedefine/>
    <w:rsid w:val="00C90FE6"/>
    <w:pPr>
      <w:numPr>
        <w:numId w:val="0"/>
      </w:numPr>
      <w:pBdr>
        <w:bottom w:val="thinThickSmallGap" w:sz="12" w:space="1" w:color="943634"/>
      </w:pBdr>
      <w:spacing w:before="120"/>
      <w:outlineLvl w:val="9"/>
    </w:pPr>
    <w:rPr>
      <w:rFonts w:asciiTheme="minorHAnsi" w:hAnsiTheme="minorHAnsi" w:cs="Times New Roman"/>
      <w:b w:val="0"/>
      <w:bCs w:val="0"/>
      <w:color w:val="632423"/>
      <w:sz w:val="20"/>
      <w:szCs w:val="20"/>
    </w:rPr>
  </w:style>
  <w:style w:type="character" w:customStyle="1" w:styleId="Table">
    <w:name w:val="Table"/>
    <w:basedOn w:val="DefaultParagraphFont"/>
    <w:rsid w:val="00C90FE6"/>
    <w:rPr>
      <w:rFonts w:ascii="Arial" w:hAnsi="Arial"/>
      <w:sz w:val="20"/>
    </w:rPr>
  </w:style>
  <w:style w:type="paragraph" w:customStyle="1" w:styleId="TableParagraph">
    <w:name w:val="Table Paragraph"/>
    <w:basedOn w:val="Normal"/>
    <w:uiPriority w:val="1"/>
    <w:qFormat/>
    <w:rsid w:val="002E366A"/>
    <w:pPr>
      <w:widowControl w:val="0"/>
      <w:spacing w:after="0" w:line="240" w:lineRule="auto"/>
    </w:pPr>
  </w:style>
  <w:style w:type="character" w:customStyle="1" w:styleId="ListParagraphChar">
    <w:name w:val="List Paragraph Char"/>
    <w:aliases w:val="Bullets Char,References Char,Liste 1 Char,Numbered List Paragraph Char,ReferencesCxSpLast Char,Medium Grid 1 - Accent 21 Char,List Paragraph nowy Char,List Paragraph (numbered (a)) Char,List_Paragraph Char,Multilevel para_II Char"/>
    <w:link w:val="ListParagraph"/>
    <w:uiPriority w:val="34"/>
    <w:rsid w:val="002E366A"/>
    <w:rPr>
      <w:rFonts w:ascii="Cambria" w:eastAsia="Times New Roman" w:hAnsi="Cambria" w:cs="Times New Roman"/>
    </w:rPr>
  </w:style>
  <w:style w:type="paragraph" w:styleId="List">
    <w:name w:val="List"/>
    <w:basedOn w:val="Normal"/>
    <w:uiPriority w:val="99"/>
    <w:rsid w:val="00F23E5B"/>
    <w:pPr>
      <w:spacing w:before="120" w:after="120" w:line="240" w:lineRule="auto"/>
      <w:ind w:left="1440"/>
      <w:jc w:val="both"/>
    </w:pPr>
    <w:rPr>
      <w:rFonts w:ascii="Times New Roman" w:eastAsia="Times New Roman" w:hAnsi="Times New Roman" w:cs="Times New Roman"/>
      <w:sz w:val="24"/>
      <w:szCs w:val="20"/>
    </w:rPr>
  </w:style>
  <w:style w:type="paragraph" w:styleId="NormalWeb">
    <w:name w:val="Normal (Web)"/>
    <w:basedOn w:val="Normal"/>
    <w:uiPriority w:val="99"/>
    <w:rsid w:val="003E0F1D"/>
    <w:pPr>
      <w:spacing w:before="100" w:beforeAutospacing="1" w:after="100" w:afterAutospacing="1" w:line="252" w:lineRule="auto"/>
    </w:pPr>
    <w:rPr>
      <w:rFonts w:ascii="Arial Unicode MS" w:eastAsia="Arial Unicode MS" w:hAnsi="Arial Unicode MS" w:cstheme="majorBidi"/>
      <w:sz w:val="20"/>
      <w:lang w:val="en-AU" w:eastAsia="en-AU"/>
    </w:rPr>
  </w:style>
  <w:style w:type="paragraph" w:customStyle="1" w:styleId="BankNormal">
    <w:name w:val="BankNormal"/>
    <w:basedOn w:val="Normal"/>
    <w:rsid w:val="003E0F1D"/>
    <w:pPr>
      <w:spacing w:after="240" w:line="252" w:lineRule="auto"/>
    </w:pPr>
    <w:rPr>
      <w:rFonts w:asciiTheme="majorHAnsi" w:eastAsiaTheme="majorEastAsia" w:hAnsiTheme="majorHAnsi" w:cstheme="majorBidi"/>
      <w:sz w:val="20"/>
      <w:szCs w:val="20"/>
      <w:lang w:val="en-AU" w:eastAsia="en-AU"/>
    </w:rPr>
  </w:style>
  <w:style w:type="table" w:styleId="TableGrid">
    <w:name w:val="Table Grid"/>
    <w:basedOn w:val="TableNormal"/>
    <w:uiPriority w:val="39"/>
    <w:rsid w:val="000036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0036A4"/>
    <w:pPr>
      <w:spacing w:after="200" w:line="252" w:lineRule="auto"/>
    </w:pPr>
    <w:rPr>
      <w:rFonts w:asciiTheme="majorHAnsi" w:eastAsiaTheme="majorEastAsia" w:hAnsiTheme="majorHAnsi" w:cstheme="majorBidi"/>
      <w:lang w:val="en-AU" w:eastAsia="en-AU"/>
    </w:rPr>
  </w:style>
  <w:style w:type="character" w:customStyle="1" w:styleId="BodyTextChar">
    <w:name w:val="Body Text Char"/>
    <w:basedOn w:val="DefaultParagraphFont"/>
    <w:link w:val="BodyText"/>
    <w:rsid w:val="000036A4"/>
    <w:rPr>
      <w:rFonts w:asciiTheme="majorHAnsi" w:eastAsiaTheme="majorEastAsia" w:hAnsiTheme="majorHAnsi" w:cstheme="majorBidi"/>
      <w:lang w:val="en-AU" w:eastAsia="en-AU"/>
    </w:rPr>
  </w:style>
  <w:style w:type="paragraph" w:customStyle="1" w:styleId="explanatorynotes">
    <w:name w:val="explanatory_notes"/>
    <w:basedOn w:val="Normal"/>
    <w:rsid w:val="000036A4"/>
    <w:pPr>
      <w:suppressAutoHyphens/>
      <w:spacing w:after="240" w:line="360" w:lineRule="exact"/>
    </w:pPr>
    <w:rPr>
      <w:rFonts w:asciiTheme="majorHAnsi" w:eastAsiaTheme="majorEastAsia" w:hAnsiTheme="majorHAnsi" w:cstheme="majorBidi"/>
      <w:sz w:val="20"/>
      <w:szCs w:val="20"/>
      <w:lang w:val="en-AU" w:eastAsia="en-AU"/>
    </w:rPr>
  </w:style>
  <w:style w:type="paragraph" w:styleId="TOC4">
    <w:name w:val="toc 4"/>
    <w:basedOn w:val="Normal"/>
    <w:next w:val="Normal"/>
    <w:autoRedefine/>
    <w:uiPriority w:val="39"/>
    <w:unhideWhenUsed/>
    <w:rsid w:val="00510301"/>
    <w:pPr>
      <w:spacing w:after="100"/>
      <w:ind w:left="660"/>
    </w:pPr>
  </w:style>
  <w:style w:type="paragraph" w:styleId="TOC5">
    <w:name w:val="toc 5"/>
    <w:basedOn w:val="Normal"/>
    <w:next w:val="Normal"/>
    <w:autoRedefine/>
    <w:uiPriority w:val="39"/>
    <w:unhideWhenUsed/>
    <w:rsid w:val="00510301"/>
    <w:pPr>
      <w:spacing w:after="100"/>
      <w:ind w:left="880"/>
    </w:pPr>
  </w:style>
  <w:style w:type="paragraph" w:styleId="TOAHeading">
    <w:name w:val="toa heading"/>
    <w:basedOn w:val="Normal"/>
    <w:next w:val="Normal"/>
    <w:uiPriority w:val="99"/>
    <w:semiHidden/>
    <w:rsid w:val="00256833"/>
    <w:pPr>
      <w:tabs>
        <w:tab w:val="left" w:pos="9000"/>
        <w:tab w:val="right" w:pos="9360"/>
      </w:tabs>
      <w:suppressAutoHyphens/>
      <w:spacing w:after="0" w:line="240" w:lineRule="auto"/>
      <w:jc w:val="both"/>
    </w:pPr>
    <w:rPr>
      <w:rFonts w:ascii="Times New Roman" w:eastAsia="Times New Roman" w:hAnsi="Times New Roman" w:cs="Times New Roman"/>
      <w:sz w:val="24"/>
      <w:szCs w:val="20"/>
    </w:rPr>
  </w:style>
  <w:style w:type="character" w:styleId="PageNumber">
    <w:name w:val="page number"/>
    <w:basedOn w:val="DefaultParagraphFont"/>
    <w:uiPriority w:val="99"/>
    <w:rsid w:val="00256833"/>
    <w:rPr>
      <w:rFonts w:cs="Times New Roman"/>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qFormat/>
    <w:rsid w:val="00256833"/>
    <w:pPr>
      <w:tabs>
        <w:tab w:val="left" w:pos="360"/>
      </w:tabs>
      <w:spacing w:after="0" w:line="240" w:lineRule="auto"/>
      <w:ind w:left="360" w:hanging="360"/>
      <w:jc w:val="both"/>
    </w:pPr>
    <w:rPr>
      <w:rFonts w:ascii="Times New Roman" w:eastAsia="Times New Roman" w:hAnsi="Times New Roman" w:cs="Times New Roman"/>
      <w:sz w:val="20"/>
      <w:szCs w:val="20"/>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256833"/>
    <w:rPr>
      <w:rFonts w:ascii="Times New Roman" w:eastAsia="Times New Roman" w:hAnsi="Times New Roman" w:cs="Times New Roman"/>
      <w:sz w:val="20"/>
      <w:szCs w:val="20"/>
    </w:rPr>
  </w:style>
  <w:style w:type="character" w:styleId="FootnoteReference">
    <w:name w:val="footnote reference"/>
    <w:basedOn w:val="DefaultParagraphFont"/>
    <w:rsid w:val="00256833"/>
    <w:rPr>
      <w:rFonts w:cs="Times New Roman"/>
      <w:vertAlign w:val="superscript"/>
    </w:rPr>
  </w:style>
  <w:style w:type="paragraph" w:customStyle="1" w:styleId="P3Header1-Clauses">
    <w:name w:val="P3 Header1-Clauses"/>
    <w:basedOn w:val="Normal"/>
    <w:rsid w:val="00256833"/>
    <w:pPr>
      <w:tabs>
        <w:tab w:val="num" w:pos="864"/>
        <w:tab w:val="left" w:pos="972"/>
        <w:tab w:val="num" w:pos="1710"/>
      </w:tabs>
      <w:spacing w:after="200" w:line="240" w:lineRule="auto"/>
      <w:ind w:left="432" w:firstLine="144"/>
      <w:jc w:val="both"/>
    </w:pPr>
    <w:rPr>
      <w:rFonts w:ascii="Times New Roman" w:eastAsia="Times New Roman" w:hAnsi="Times New Roman" w:cs="Times New Roman"/>
      <w:sz w:val="24"/>
      <w:szCs w:val="20"/>
      <w:lang w:val="es-ES_tradnl"/>
    </w:rPr>
  </w:style>
  <w:style w:type="paragraph" w:customStyle="1" w:styleId="SectionXHeader3">
    <w:name w:val="Section X Header 3"/>
    <w:basedOn w:val="Heading1"/>
    <w:autoRedefine/>
    <w:rsid w:val="00256833"/>
    <w:pPr>
      <w:keepNext/>
      <w:numPr>
        <w:numId w:val="0"/>
      </w:numPr>
      <w:spacing w:before="0" w:after="0" w:line="240" w:lineRule="auto"/>
      <w:jc w:val="left"/>
    </w:pPr>
    <w:rPr>
      <w:rFonts w:ascii="Times New Roman" w:hAnsi="Times New Roman" w:cs="Times New Roman"/>
      <w:b w:val="0"/>
      <w:bCs w:val="0"/>
      <w:caps w:val="0"/>
      <w:spacing w:val="0"/>
      <w:sz w:val="24"/>
      <w:szCs w:val="20"/>
    </w:rPr>
  </w:style>
  <w:style w:type="paragraph" w:customStyle="1" w:styleId="SectionIXHeader">
    <w:name w:val="Section IX Header"/>
    <w:basedOn w:val="Normal"/>
    <w:rsid w:val="00256833"/>
    <w:pPr>
      <w:spacing w:after="0" w:line="240" w:lineRule="auto"/>
      <w:jc w:val="center"/>
    </w:pPr>
    <w:rPr>
      <w:rFonts w:ascii="Times New Roman" w:eastAsia="Times New Roman" w:hAnsi="Times New Roman" w:cs="Times New Roman"/>
      <w:b/>
      <w:sz w:val="36"/>
      <w:szCs w:val="20"/>
    </w:rPr>
  </w:style>
  <w:style w:type="paragraph" w:customStyle="1" w:styleId="Header2-SubClauses">
    <w:name w:val="Header 2 - SubClauses"/>
    <w:basedOn w:val="Normal"/>
    <w:link w:val="Header2-SubClausesChar"/>
    <w:rsid w:val="00E409FA"/>
    <w:pPr>
      <w:tabs>
        <w:tab w:val="num" w:pos="504"/>
      </w:tabs>
      <w:spacing w:before="120" w:after="200" w:line="240" w:lineRule="auto"/>
      <w:ind w:left="504" w:hanging="504"/>
      <w:jc w:val="both"/>
    </w:pPr>
    <w:rPr>
      <w:rFonts w:ascii="Arial" w:eastAsia="Times New Roman" w:hAnsi="Arial" w:cs="Mangal"/>
      <w:sz w:val="20"/>
      <w:szCs w:val="20"/>
      <w:lang w:val="x-none" w:eastAsia="x-none" w:bidi="ne-NP"/>
    </w:rPr>
  </w:style>
  <w:style w:type="character" w:customStyle="1" w:styleId="Header2-SubClausesChar">
    <w:name w:val="Header 2 - SubClauses Char"/>
    <w:link w:val="Header2-SubClauses"/>
    <w:rsid w:val="00E409FA"/>
    <w:rPr>
      <w:rFonts w:ascii="Arial" w:eastAsia="Times New Roman" w:hAnsi="Arial" w:cs="Mangal"/>
      <w:sz w:val="20"/>
      <w:szCs w:val="20"/>
      <w:lang w:val="x-none" w:eastAsia="x-none" w:bidi="ne-NP"/>
    </w:rPr>
  </w:style>
  <w:style w:type="paragraph" w:customStyle="1" w:styleId="S4-header1">
    <w:name w:val="S4-header1"/>
    <w:basedOn w:val="Normal"/>
    <w:rsid w:val="0032117B"/>
    <w:pPr>
      <w:spacing w:before="120" w:after="240" w:line="240" w:lineRule="auto"/>
      <w:jc w:val="center"/>
    </w:pPr>
    <w:rPr>
      <w:rFonts w:ascii="Times New Roman" w:eastAsia="Times New Roman" w:hAnsi="Times New Roman" w:cs="Times New Roman"/>
      <w:b/>
      <w:sz w:val="36"/>
      <w:szCs w:val="20"/>
      <w:lang w:val="en-GB"/>
    </w:rPr>
  </w:style>
  <w:style w:type="paragraph" w:customStyle="1" w:styleId="S1-Header2">
    <w:name w:val="S1-Header2"/>
    <w:basedOn w:val="Normal"/>
    <w:rsid w:val="00ED33A3"/>
    <w:pPr>
      <w:tabs>
        <w:tab w:val="num" w:pos="432"/>
      </w:tabs>
      <w:spacing w:after="200" w:line="240" w:lineRule="auto"/>
      <w:ind w:left="432" w:hanging="432"/>
    </w:pPr>
    <w:rPr>
      <w:rFonts w:ascii="Times New Roman" w:eastAsia="Times New Roman" w:hAnsi="Times New Roman" w:cs="Times New Roman"/>
      <w:b/>
      <w:sz w:val="24"/>
      <w:szCs w:val="24"/>
      <w:lang w:val="en-GB"/>
    </w:rPr>
  </w:style>
  <w:style w:type="paragraph" w:customStyle="1" w:styleId="StyleHeader2-SubClausesAfter6pt">
    <w:name w:val="Style Header 2 - SubClauses + After:  6 pt"/>
    <w:basedOn w:val="Header2-SubClauses"/>
    <w:rsid w:val="00ED33A3"/>
    <w:pPr>
      <w:numPr>
        <w:ilvl w:val="1"/>
      </w:numPr>
      <w:tabs>
        <w:tab w:val="num" w:pos="504"/>
      </w:tabs>
      <w:spacing w:before="0"/>
      <w:ind w:left="504" w:hanging="504"/>
    </w:pPr>
    <w:rPr>
      <w:rFonts w:ascii="Times New Roman" w:hAnsi="Times New Roman" w:cs="Times New Roman"/>
      <w:sz w:val="24"/>
      <w:szCs w:val="24"/>
      <w:lang w:val="en-GB" w:eastAsia="en-US" w:bidi="ar-SA"/>
    </w:rPr>
  </w:style>
  <w:style w:type="character" w:customStyle="1" w:styleId="StyleHeader2-SubClausesItalicChar">
    <w:name w:val="Style Header 2 - SubClauses + Italic Char"/>
    <w:rsid w:val="00C15A1C"/>
    <w:rPr>
      <w:rFonts w:cs="Arial"/>
      <w:i/>
      <w:iCs/>
      <w:sz w:val="24"/>
      <w:szCs w:val="24"/>
      <w:lang w:val="en-US" w:eastAsia="en-US" w:bidi="ar-SA"/>
    </w:rPr>
  </w:style>
  <w:style w:type="paragraph" w:customStyle="1" w:styleId="SectionVHeader">
    <w:name w:val="Section V. Header"/>
    <w:basedOn w:val="Normal"/>
    <w:rsid w:val="001F4F2A"/>
    <w:pPr>
      <w:spacing w:after="0" w:line="252" w:lineRule="auto"/>
      <w:jc w:val="center"/>
    </w:pPr>
    <w:rPr>
      <w:rFonts w:asciiTheme="majorHAnsi" w:eastAsiaTheme="majorEastAsia" w:hAnsiTheme="majorHAnsi" w:cstheme="majorBidi"/>
      <w:b/>
      <w:sz w:val="36"/>
      <w:szCs w:val="20"/>
      <w:lang w:val="es-ES_tradnl" w:eastAsia="en-AU"/>
    </w:rPr>
  </w:style>
  <w:style w:type="character" w:styleId="UnresolvedMention">
    <w:name w:val="Unresolved Mention"/>
    <w:basedOn w:val="DefaultParagraphFont"/>
    <w:uiPriority w:val="99"/>
    <w:semiHidden/>
    <w:unhideWhenUsed/>
    <w:rsid w:val="00547BCC"/>
    <w:rPr>
      <w:color w:val="605E5C"/>
      <w:shd w:val="clear" w:color="auto" w:fill="E1DFDD"/>
    </w:rPr>
  </w:style>
  <w:style w:type="paragraph" w:customStyle="1" w:styleId="Default">
    <w:name w:val="Default"/>
    <w:rsid w:val="007011B7"/>
    <w:pPr>
      <w:autoSpaceDE w:val="0"/>
      <w:autoSpaceDN w:val="0"/>
      <w:adjustRightInd w:val="0"/>
      <w:spacing w:after="0" w:line="240" w:lineRule="auto"/>
    </w:pPr>
    <w:rPr>
      <w:rFonts w:ascii="Georgia" w:eastAsia="Times New Roman" w:hAnsi="Georgia" w:cs="Georg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5302581">
      <w:bodyDiv w:val="1"/>
      <w:marLeft w:val="0"/>
      <w:marRight w:val="0"/>
      <w:marTop w:val="0"/>
      <w:marBottom w:val="0"/>
      <w:divBdr>
        <w:top w:val="none" w:sz="0" w:space="0" w:color="auto"/>
        <w:left w:val="none" w:sz="0" w:space="0" w:color="auto"/>
        <w:bottom w:val="none" w:sz="0" w:space="0" w:color="auto"/>
        <w:right w:val="none" w:sz="0" w:space="0" w:color="auto"/>
      </w:divBdr>
    </w:div>
    <w:div w:id="798306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mailto:project.officer@finance.gov.mv" TargetMode="External"/><Relationship Id="rId18" Type="http://schemas.openxmlformats.org/officeDocument/2006/relationships/footer" Target="footer5.xm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hyperlink" Target="mailto:tender@finance.gov.mv" TargetMode="External"/><Relationship Id="rId17" Type="http://schemas.openxmlformats.org/officeDocument/2006/relationships/footer" Target="footer4.xml"/><Relationship Id="rId25" Type="http://schemas.openxmlformats.org/officeDocument/2006/relationships/footer" Target="footer12.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7.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20aminath.naaheen@finance.gov.mv" TargetMode="External"/><Relationship Id="rId24" Type="http://schemas.openxmlformats.org/officeDocument/2006/relationships/footer" Target="footer11.xml"/><Relationship Id="rId5" Type="http://schemas.openxmlformats.org/officeDocument/2006/relationships/webSettings" Target="webSettings.xml"/><Relationship Id="rId15" Type="http://schemas.openxmlformats.org/officeDocument/2006/relationships/hyperlink" Target="mailto:tender@finance.gov.mv" TargetMode="External"/><Relationship Id="rId23" Type="http://schemas.openxmlformats.org/officeDocument/2006/relationships/footer" Target="footer10.xml"/><Relationship Id="rId28" Type="http://schemas.openxmlformats.org/officeDocument/2006/relationships/footer" Target="footer13.xml"/><Relationship Id="rId10" Type="http://schemas.openxmlformats.org/officeDocument/2006/relationships/footer" Target="footer2.xml"/><Relationship Id="rId19" Type="http://schemas.openxmlformats.org/officeDocument/2006/relationships/footer" Target="footer6.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planning.gov.mv/" TargetMode="External"/><Relationship Id="rId22" Type="http://schemas.openxmlformats.org/officeDocument/2006/relationships/footer" Target="footer9.xml"/><Relationship Id="rId27" Type="http://schemas.openxmlformats.org/officeDocument/2006/relationships/header" Target="header2.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43C3C1-60C3-4256-A8C3-B4FE54C37A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394</TotalTime>
  <Pages>99</Pages>
  <Words>21030</Words>
  <Characters>119873</Characters>
  <Application>Microsoft Office Word</Application>
  <DocSecurity>0</DocSecurity>
  <Lines>998</Lines>
  <Paragraphs>281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Hawwa Ageela</dc:creator>
  <cp:keywords/>
  <dc:description/>
  <cp:lastModifiedBy>Aminath Naaheen Ahmed</cp:lastModifiedBy>
  <cp:revision>56</cp:revision>
  <cp:lastPrinted>2020-10-27T17:30:00Z</cp:lastPrinted>
  <dcterms:created xsi:type="dcterms:W3CDTF">2020-11-10T15:32:00Z</dcterms:created>
  <dcterms:modified xsi:type="dcterms:W3CDTF">2020-11-18T05:05:00Z</dcterms:modified>
</cp:coreProperties>
</file>