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3E6AE" w14:textId="082A5149" w:rsidR="002E4E37" w:rsidRPr="004210E1" w:rsidRDefault="00CD0C7F" w:rsidP="002E4E37">
      <w:pPr>
        <w:tabs>
          <w:tab w:val="left" w:pos="1253"/>
        </w:tabs>
        <w:spacing w:line="276" w:lineRule="auto"/>
        <w:rPr>
          <w:b/>
          <w:sz w:val="52"/>
        </w:rPr>
      </w:pPr>
      <w:bookmarkStart w:id="0" w:name="_Toc41971238"/>
      <w:r w:rsidRPr="004210E1">
        <w:rPr>
          <w:b/>
          <w:noProof/>
          <w:sz w:val="52"/>
          <w:lang w:val="en-US"/>
        </w:rPr>
        <w:drawing>
          <wp:anchor distT="0" distB="0" distL="114300" distR="114300" simplePos="0" relativeHeight="251658240" behindDoc="1" locked="0" layoutInCell="1" allowOverlap="1" wp14:anchorId="7E119CB1" wp14:editId="7945DC88">
            <wp:simplePos x="0" y="0"/>
            <wp:positionH relativeFrom="margin">
              <wp:posOffset>2589530</wp:posOffset>
            </wp:positionH>
            <wp:positionV relativeFrom="paragraph">
              <wp:posOffset>64135</wp:posOffset>
            </wp:positionV>
            <wp:extent cx="711835" cy="789940"/>
            <wp:effectExtent l="0" t="0" r="0" b="0"/>
            <wp:wrapTight wrapText="bothSides">
              <wp:wrapPolygon edited="0">
                <wp:start x="0" y="0"/>
                <wp:lineTo x="0" y="20836"/>
                <wp:lineTo x="20810" y="20836"/>
                <wp:lineTo x="20810" y="0"/>
                <wp:lineTo x="0" y="0"/>
              </wp:wrapPolygon>
            </wp:wrapTight>
            <wp:docPr id="18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835"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E4E37" w:rsidRPr="004210E1">
        <w:rPr>
          <w:b/>
          <w:sz w:val="52"/>
        </w:rPr>
        <w:tab/>
      </w:r>
    </w:p>
    <w:p w14:paraId="6DD55D3A" w14:textId="77777777" w:rsidR="00B62D0F" w:rsidRPr="004210E1" w:rsidRDefault="002E4E37" w:rsidP="00861EB5">
      <w:pPr>
        <w:tabs>
          <w:tab w:val="left" w:pos="5835"/>
        </w:tabs>
        <w:spacing w:after="240"/>
        <w:rPr>
          <w:bCs/>
        </w:rPr>
      </w:pPr>
      <w:r w:rsidRPr="004210E1">
        <w:rPr>
          <w:sz w:val="52"/>
        </w:rPr>
        <w:tab/>
      </w:r>
    </w:p>
    <w:p w14:paraId="2D6666DE" w14:textId="77777777" w:rsidR="00861EB5" w:rsidRPr="00E8795C" w:rsidRDefault="00861EB5" w:rsidP="00861EB5">
      <w:pPr>
        <w:tabs>
          <w:tab w:val="left" w:pos="5835"/>
        </w:tabs>
        <w:rPr>
          <w:bCs/>
          <w:sz w:val="14"/>
          <w:szCs w:val="14"/>
        </w:rPr>
      </w:pPr>
    </w:p>
    <w:p w14:paraId="4C852299" w14:textId="65C16DEC" w:rsidR="00DC4291" w:rsidRPr="004F072E" w:rsidRDefault="00DC4291" w:rsidP="008429B7">
      <w:pPr>
        <w:jc w:val="center"/>
        <w:rPr>
          <w:b/>
          <w:sz w:val="28"/>
          <w:szCs w:val="28"/>
        </w:rPr>
      </w:pPr>
      <w:r w:rsidRPr="004F072E">
        <w:rPr>
          <w:b/>
          <w:sz w:val="28"/>
          <w:szCs w:val="28"/>
        </w:rPr>
        <w:t xml:space="preserve">Ministry of Finance </w:t>
      </w:r>
      <w:r w:rsidR="00490EEB" w:rsidRPr="004F072E">
        <w:rPr>
          <w:b/>
          <w:sz w:val="28"/>
          <w:szCs w:val="28"/>
        </w:rPr>
        <w:t>and Planning</w:t>
      </w:r>
    </w:p>
    <w:p w14:paraId="2A8D1A28" w14:textId="77777777" w:rsidR="00DC4291" w:rsidRPr="004F072E" w:rsidRDefault="00DC4291" w:rsidP="00DC4291">
      <w:pPr>
        <w:jc w:val="center"/>
        <w:rPr>
          <w:bCs/>
          <w:sz w:val="28"/>
          <w:szCs w:val="28"/>
        </w:rPr>
      </w:pPr>
      <w:r w:rsidRPr="004F072E">
        <w:rPr>
          <w:bCs/>
          <w:sz w:val="28"/>
          <w:szCs w:val="28"/>
        </w:rPr>
        <w:t>Republic of Maldives</w:t>
      </w:r>
    </w:p>
    <w:p w14:paraId="02312A74" w14:textId="77777777" w:rsidR="00DC4291" w:rsidRPr="004F072E" w:rsidRDefault="00DC4291" w:rsidP="00DC4291">
      <w:pPr>
        <w:rPr>
          <w:b/>
          <w:sz w:val="28"/>
          <w:szCs w:val="28"/>
        </w:rPr>
      </w:pPr>
    </w:p>
    <w:p w14:paraId="33366747" w14:textId="77777777" w:rsidR="005F5C7C" w:rsidRPr="004210E1" w:rsidRDefault="005F5C7C" w:rsidP="00DC4291">
      <w:pPr>
        <w:rPr>
          <w:b/>
          <w:sz w:val="28"/>
        </w:rPr>
      </w:pPr>
    </w:p>
    <w:p w14:paraId="4924DF0B" w14:textId="77777777" w:rsidR="00DC4291" w:rsidRPr="004210E1" w:rsidRDefault="00DC4291" w:rsidP="00DC4291">
      <w:pPr>
        <w:jc w:val="center"/>
        <w:rPr>
          <w:b/>
          <w:sz w:val="32"/>
          <w:szCs w:val="28"/>
        </w:rPr>
      </w:pPr>
    </w:p>
    <w:p w14:paraId="268D8815" w14:textId="77777777" w:rsidR="00DC4291" w:rsidRPr="004210E1" w:rsidRDefault="008F3E8D" w:rsidP="00DC4291">
      <w:pPr>
        <w:spacing w:after="240" w:line="259" w:lineRule="auto"/>
        <w:jc w:val="center"/>
        <w:rPr>
          <w:b/>
          <w:bCs/>
          <w:sz w:val="28"/>
          <w:szCs w:val="28"/>
        </w:rPr>
      </w:pPr>
      <w:r w:rsidRPr="004210E1">
        <w:rPr>
          <w:b/>
          <w:bCs/>
          <w:sz w:val="40"/>
          <w:szCs w:val="40"/>
        </w:rPr>
        <w:t>TENDER</w:t>
      </w:r>
      <w:r w:rsidR="00DC4291" w:rsidRPr="004210E1">
        <w:rPr>
          <w:b/>
          <w:bCs/>
          <w:sz w:val="40"/>
          <w:szCs w:val="40"/>
        </w:rPr>
        <w:t xml:space="preserve"> DOCUMENT</w:t>
      </w:r>
    </w:p>
    <w:p w14:paraId="0773393F" w14:textId="1C54E475" w:rsidR="00130016" w:rsidRPr="004210E1" w:rsidRDefault="00861EB5" w:rsidP="004210E1">
      <w:pPr>
        <w:spacing w:after="240" w:line="259" w:lineRule="auto"/>
        <w:jc w:val="center"/>
        <w:rPr>
          <w:b/>
          <w:bCs/>
          <w:color w:val="FF0000"/>
          <w:sz w:val="32"/>
          <w:szCs w:val="32"/>
        </w:rPr>
      </w:pPr>
      <w:r w:rsidRPr="004210E1">
        <w:rPr>
          <w:b/>
          <w:bCs/>
          <w:sz w:val="36"/>
          <w:szCs w:val="36"/>
        </w:rPr>
        <w:t>f</w:t>
      </w:r>
      <w:r w:rsidR="0028374E" w:rsidRPr="004210E1">
        <w:rPr>
          <w:b/>
          <w:bCs/>
          <w:sz w:val="36"/>
          <w:szCs w:val="36"/>
        </w:rPr>
        <w:t>or</w:t>
      </w:r>
    </w:p>
    <w:p w14:paraId="6A67E7F9" w14:textId="5D3ADF25" w:rsidR="00DC4291" w:rsidRPr="004F072E" w:rsidRDefault="00861EB5" w:rsidP="004F072E">
      <w:pPr>
        <w:pStyle w:val="ListParagraph"/>
        <w:spacing w:line="276" w:lineRule="auto"/>
        <w:ind w:left="0"/>
        <w:jc w:val="center"/>
        <w:rPr>
          <w:b/>
          <w:bCs/>
          <w:color w:val="000000"/>
          <w:sz w:val="44"/>
          <w:szCs w:val="44"/>
          <w:lang w:val="en-GB"/>
        </w:rPr>
      </w:pPr>
      <w:r w:rsidRPr="004210E1">
        <w:rPr>
          <w:b/>
          <w:bCs/>
          <w:color w:val="000000"/>
          <w:sz w:val="44"/>
          <w:szCs w:val="44"/>
          <w:lang w:val="en-GB"/>
        </w:rPr>
        <w:br/>
      </w:r>
      <w:r w:rsidR="004F072E">
        <w:rPr>
          <w:b/>
          <w:bCs/>
          <w:color w:val="000000"/>
          <w:sz w:val="44"/>
          <w:szCs w:val="44"/>
          <w:lang w:val="en-GB"/>
        </w:rPr>
        <w:t xml:space="preserve">Project Name: </w:t>
      </w:r>
      <w:r w:rsidR="002D1133" w:rsidRPr="004F072E">
        <w:rPr>
          <w:b/>
          <w:bCs/>
          <w:color w:val="000000"/>
          <w:sz w:val="44"/>
          <w:szCs w:val="44"/>
          <w:lang w:val="en-GB"/>
        </w:rPr>
        <w:t xml:space="preserve">Design </w:t>
      </w:r>
      <w:r w:rsidR="00D3011A" w:rsidRPr="004F072E">
        <w:rPr>
          <w:b/>
          <w:bCs/>
          <w:color w:val="000000"/>
          <w:sz w:val="44"/>
          <w:szCs w:val="44"/>
          <w:lang w:val="en-GB"/>
        </w:rPr>
        <w:t>and</w:t>
      </w:r>
      <w:r w:rsidR="002D1133" w:rsidRPr="004F072E">
        <w:rPr>
          <w:b/>
          <w:bCs/>
          <w:color w:val="000000"/>
          <w:sz w:val="44"/>
          <w:szCs w:val="44"/>
          <w:lang w:val="en-GB"/>
        </w:rPr>
        <w:t xml:space="preserve"> Build </w:t>
      </w:r>
      <w:r w:rsidR="00D3011A" w:rsidRPr="004F072E">
        <w:rPr>
          <w:b/>
          <w:bCs/>
          <w:color w:val="000000"/>
          <w:sz w:val="44"/>
          <w:szCs w:val="44"/>
          <w:lang w:val="en-GB"/>
        </w:rPr>
        <w:t>of</w:t>
      </w:r>
      <w:r w:rsidR="002D1133" w:rsidRPr="004F072E">
        <w:rPr>
          <w:b/>
          <w:bCs/>
          <w:color w:val="000000"/>
          <w:sz w:val="44"/>
          <w:szCs w:val="44"/>
          <w:lang w:val="en-GB"/>
        </w:rPr>
        <w:t xml:space="preserve"> Court</w:t>
      </w:r>
      <w:r w:rsidR="004F072E">
        <w:rPr>
          <w:b/>
          <w:bCs/>
          <w:color w:val="000000"/>
          <w:sz w:val="44"/>
          <w:szCs w:val="44"/>
          <w:lang w:val="en-GB"/>
        </w:rPr>
        <w:t xml:space="preserve"> </w:t>
      </w:r>
      <w:r w:rsidR="00E8795C" w:rsidRPr="004F072E">
        <w:rPr>
          <w:b/>
          <w:bCs/>
          <w:color w:val="000000"/>
          <w:sz w:val="44"/>
          <w:szCs w:val="44"/>
          <w:lang w:val="en-GB"/>
        </w:rPr>
        <w:t>Complex under</w:t>
      </w:r>
      <w:r w:rsidR="004F072E">
        <w:rPr>
          <w:b/>
          <w:bCs/>
          <w:color w:val="000000"/>
          <w:sz w:val="44"/>
          <w:szCs w:val="44"/>
          <w:lang w:val="en-GB"/>
        </w:rPr>
        <w:t xml:space="preserve"> </w:t>
      </w:r>
      <w:r w:rsidR="002D1133" w:rsidRPr="004F072E">
        <w:rPr>
          <w:b/>
          <w:bCs/>
          <w:color w:val="000000"/>
          <w:sz w:val="44"/>
          <w:szCs w:val="44"/>
          <w:lang w:val="en-GB"/>
        </w:rPr>
        <w:t>Contractor Finance</w:t>
      </w:r>
    </w:p>
    <w:p w14:paraId="2F3B1D3D" w14:textId="77777777" w:rsidR="00861EB5" w:rsidRPr="004210E1" w:rsidRDefault="00861EB5" w:rsidP="00861EB5">
      <w:pPr>
        <w:pStyle w:val="ListParagraph"/>
        <w:spacing w:line="276" w:lineRule="auto"/>
        <w:ind w:left="0"/>
        <w:jc w:val="center"/>
        <w:rPr>
          <w:b/>
          <w:bCs/>
          <w:color w:val="000000"/>
          <w:sz w:val="44"/>
          <w:szCs w:val="44"/>
          <w:lang w:val="en-GB"/>
        </w:rPr>
      </w:pPr>
    </w:p>
    <w:p w14:paraId="09DD8894" w14:textId="706E7B94" w:rsidR="00861EB5" w:rsidRPr="004210E1" w:rsidRDefault="004F072E" w:rsidP="00AC4C36">
      <w:pPr>
        <w:pStyle w:val="ListParagraph"/>
        <w:spacing w:line="276" w:lineRule="auto"/>
        <w:ind w:left="0"/>
        <w:jc w:val="center"/>
        <w:rPr>
          <w:b/>
          <w:bCs/>
          <w:color w:val="000000"/>
          <w:sz w:val="44"/>
          <w:szCs w:val="44"/>
          <w:lang w:val="en-GB"/>
        </w:rPr>
      </w:pPr>
      <w:r>
        <w:rPr>
          <w:b/>
          <w:bCs/>
          <w:color w:val="000000"/>
          <w:sz w:val="44"/>
          <w:szCs w:val="44"/>
          <w:lang w:val="en-GB"/>
        </w:rPr>
        <w:t xml:space="preserve">Project Number: </w:t>
      </w:r>
      <w:r w:rsidR="00936459" w:rsidRPr="004210E1">
        <w:rPr>
          <w:b/>
          <w:bCs/>
          <w:color w:val="000000"/>
          <w:sz w:val="44"/>
          <w:szCs w:val="44"/>
          <w:lang w:val="en-GB"/>
        </w:rPr>
        <w:t>TES/</w:t>
      </w:r>
      <w:r w:rsidR="00FE4CE8" w:rsidRPr="004210E1">
        <w:rPr>
          <w:b/>
          <w:bCs/>
          <w:color w:val="000000"/>
          <w:sz w:val="44"/>
          <w:szCs w:val="44"/>
          <w:lang w:val="en-GB"/>
        </w:rPr>
        <w:t>202</w:t>
      </w:r>
      <w:r w:rsidR="002934B6" w:rsidRPr="004210E1">
        <w:rPr>
          <w:b/>
          <w:bCs/>
          <w:color w:val="000000"/>
          <w:sz w:val="44"/>
          <w:szCs w:val="44"/>
          <w:lang w:val="en-GB"/>
        </w:rPr>
        <w:t>5</w:t>
      </w:r>
      <w:r w:rsidR="008F3E8D" w:rsidRPr="004210E1">
        <w:rPr>
          <w:b/>
          <w:bCs/>
          <w:color w:val="000000"/>
          <w:sz w:val="44"/>
          <w:szCs w:val="44"/>
          <w:lang w:val="en-GB"/>
        </w:rPr>
        <w:t>/W</w:t>
      </w:r>
      <w:r w:rsidR="001F1E11">
        <w:rPr>
          <w:b/>
          <w:bCs/>
          <w:color w:val="000000"/>
          <w:sz w:val="44"/>
          <w:szCs w:val="44"/>
          <w:lang w:val="en-GB"/>
        </w:rPr>
        <w:t>-135</w:t>
      </w:r>
    </w:p>
    <w:p w14:paraId="12CD39F6" w14:textId="77777777" w:rsidR="00DC4291" w:rsidRPr="004210E1" w:rsidRDefault="00DC4291" w:rsidP="00DC4291">
      <w:pPr>
        <w:spacing w:after="240" w:line="259" w:lineRule="auto"/>
        <w:jc w:val="center"/>
        <w:rPr>
          <w:b/>
          <w:bCs/>
          <w:sz w:val="32"/>
          <w:szCs w:val="32"/>
        </w:rPr>
      </w:pPr>
    </w:p>
    <w:p w14:paraId="3AB23073" w14:textId="77777777" w:rsidR="00DC4291" w:rsidRDefault="00DC4291" w:rsidP="00DC4291">
      <w:pPr>
        <w:spacing w:after="240" w:line="259" w:lineRule="auto"/>
        <w:jc w:val="both"/>
        <w:rPr>
          <w:b/>
          <w:bCs/>
        </w:rPr>
      </w:pPr>
    </w:p>
    <w:p w14:paraId="16122FF7" w14:textId="77777777" w:rsidR="004F072E" w:rsidRDefault="004F072E" w:rsidP="00DC4291">
      <w:pPr>
        <w:spacing w:after="240" w:line="259" w:lineRule="auto"/>
        <w:jc w:val="both"/>
        <w:rPr>
          <w:b/>
          <w:bCs/>
        </w:rPr>
      </w:pPr>
    </w:p>
    <w:p w14:paraId="30A3F547" w14:textId="77777777" w:rsidR="004F072E" w:rsidRPr="004210E1" w:rsidRDefault="004F072E" w:rsidP="00DC4291">
      <w:pPr>
        <w:spacing w:after="240" w:line="259" w:lineRule="auto"/>
        <w:jc w:val="both"/>
        <w:rPr>
          <w:b/>
          <w:bCs/>
        </w:rPr>
      </w:pPr>
    </w:p>
    <w:p w14:paraId="77C97AFE" w14:textId="161666DA" w:rsidR="004F072E" w:rsidRDefault="0003134F" w:rsidP="004F072E">
      <w:pPr>
        <w:spacing w:after="240" w:line="259" w:lineRule="auto"/>
        <w:jc w:val="center"/>
        <w:rPr>
          <w:b/>
          <w:bCs/>
          <w:color w:val="000000"/>
          <w:spacing w:val="30"/>
          <w:sz w:val="28"/>
          <w:szCs w:val="28"/>
          <w:lang w:val="en-US"/>
        </w:rPr>
      </w:pPr>
      <w:r w:rsidRPr="001F1E11">
        <w:rPr>
          <w:b/>
          <w:bCs/>
          <w:color w:val="000000"/>
          <w:spacing w:val="30"/>
          <w:sz w:val="28"/>
          <w:szCs w:val="28"/>
          <w:lang w:val="en-US"/>
        </w:rPr>
        <w:t>September 2025</w:t>
      </w:r>
    </w:p>
    <w:p w14:paraId="2E0E6FCB" w14:textId="77777777" w:rsidR="00130016" w:rsidRPr="004210E1" w:rsidRDefault="00130016" w:rsidP="00DC4291">
      <w:pPr>
        <w:spacing w:line="259" w:lineRule="auto"/>
        <w:jc w:val="center"/>
        <w:rPr>
          <w:sz w:val="22"/>
          <w:szCs w:val="22"/>
        </w:rPr>
      </w:pPr>
    </w:p>
    <w:p w14:paraId="0EDAF70B" w14:textId="7EDC90EB" w:rsidR="00861EB5" w:rsidRPr="004210E1" w:rsidRDefault="00861EB5" w:rsidP="004210E1">
      <w:pPr>
        <w:spacing w:line="259" w:lineRule="auto"/>
        <w:rPr>
          <w:sz w:val="22"/>
          <w:szCs w:val="22"/>
        </w:rPr>
      </w:pPr>
    </w:p>
    <w:p w14:paraId="6EB080AD" w14:textId="37A79E2B" w:rsidR="00D77BA8" w:rsidRPr="004210E1" w:rsidRDefault="00D77BA8" w:rsidP="00DC4291">
      <w:pPr>
        <w:spacing w:line="259" w:lineRule="auto"/>
        <w:jc w:val="center"/>
        <w:rPr>
          <w:sz w:val="22"/>
          <w:szCs w:val="22"/>
        </w:rPr>
      </w:pPr>
    </w:p>
    <w:p w14:paraId="346BA9AB" w14:textId="2158DAFE" w:rsidR="007712E7" w:rsidRDefault="007712E7" w:rsidP="00DC4291">
      <w:pPr>
        <w:spacing w:line="259" w:lineRule="auto"/>
        <w:jc w:val="center"/>
        <w:rPr>
          <w:sz w:val="22"/>
          <w:szCs w:val="22"/>
        </w:rPr>
      </w:pPr>
    </w:p>
    <w:p w14:paraId="2CF4CD3A" w14:textId="77777777" w:rsidR="004F072E" w:rsidRDefault="004F072E" w:rsidP="00DC4291">
      <w:pPr>
        <w:spacing w:line="259" w:lineRule="auto"/>
        <w:jc w:val="center"/>
        <w:rPr>
          <w:sz w:val="22"/>
          <w:szCs w:val="22"/>
        </w:rPr>
      </w:pPr>
    </w:p>
    <w:p w14:paraId="1F99ACFB" w14:textId="77777777" w:rsidR="004F072E" w:rsidRDefault="004F072E" w:rsidP="00DC4291">
      <w:pPr>
        <w:spacing w:line="259" w:lineRule="auto"/>
        <w:jc w:val="center"/>
        <w:rPr>
          <w:sz w:val="22"/>
          <w:szCs w:val="22"/>
        </w:rPr>
      </w:pPr>
    </w:p>
    <w:p w14:paraId="101BB117" w14:textId="77777777" w:rsidR="004F072E" w:rsidRDefault="004F072E" w:rsidP="00DC4291">
      <w:pPr>
        <w:spacing w:line="259" w:lineRule="auto"/>
        <w:jc w:val="center"/>
        <w:rPr>
          <w:sz w:val="22"/>
          <w:szCs w:val="22"/>
        </w:rPr>
      </w:pPr>
    </w:p>
    <w:p w14:paraId="7A816C77" w14:textId="77777777" w:rsidR="004F072E" w:rsidRDefault="004F072E" w:rsidP="00DC4291">
      <w:pPr>
        <w:spacing w:line="259" w:lineRule="auto"/>
        <w:jc w:val="center"/>
        <w:rPr>
          <w:sz w:val="22"/>
          <w:szCs w:val="22"/>
        </w:rPr>
      </w:pPr>
    </w:p>
    <w:p w14:paraId="30B869DA" w14:textId="77777777" w:rsidR="004F072E" w:rsidRPr="004210E1" w:rsidRDefault="004F072E" w:rsidP="00DC4291">
      <w:pPr>
        <w:spacing w:line="259" w:lineRule="auto"/>
        <w:jc w:val="center"/>
        <w:rPr>
          <w:sz w:val="22"/>
          <w:szCs w:val="22"/>
        </w:rPr>
      </w:pPr>
    </w:p>
    <w:p w14:paraId="68D5FBE4" w14:textId="77777777" w:rsidR="007712E7" w:rsidRDefault="007712E7" w:rsidP="00DC4291">
      <w:pPr>
        <w:spacing w:line="259" w:lineRule="auto"/>
        <w:jc w:val="center"/>
        <w:rPr>
          <w:sz w:val="22"/>
          <w:szCs w:val="22"/>
        </w:rPr>
      </w:pPr>
    </w:p>
    <w:p w14:paraId="76C97F2B" w14:textId="77777777" w:rsidR="004F072E" w:rsidRPr="004210E1" w:rsidRDefault="004F072E" w:rsidP="00DC4291">
      <w:pPr>
        <w:spacing w:line="259" w:lineRule="auto"/>
        <w:jc w:val="center"/>
        <w:rPr>
          <w:sz w:val="22"/>
          <w:szCs w:val="22"/>
        </w:rPr>
      </w:pPr>
    </w:p>
    <w:p w14:paraId="05BC0F57" w14:textId="6B4A96CF" w:rsidR="004F072E" w:rsidRPr="0035582B" w:rsidRDefault="004F072E" w:rsidP="004F072E">
      <w:pPr>
        <w:spacing w:line="259" w:lineRule="auto"/>
        <w:rPr>
          <w:color w:val="000000"/>
          <w:sz w:val="22"/>
          <w:szCs w:val="22"/>
          <w:lang w:val="en-US"/>
        </w:rPr>
      </w:pPr>
      <w:r>
        <w:rPr>
          <w:color w:val="000000"/>
          <w:sz w:val="22"/>
          <w:szCs w:val="22"/>
          <w:lang w:val="en-US"/>
        </w:rPr>
        <w:t xml:space="preserve">Issued by: </w:t>
      </w:r>
      <w:r w:rsidRPr="0035582B">
        <w:rPr>
          <w:color w:val="000000"/>
          <w:sz w:val="22"/>
          <w:szCs w:val="22"/>
          <w:lang w:val="en-US"/>
        </w:rPr>
        <w:t xml:space="preserve">National Tender </w:t>
      </w:r>
    </w:p>
    <w:p w14:paraId="1AA51F4D" w14:textId="77777777" w:rsidR="004F072E" w:rsidRPr="0035582B" w:rsidRDefault="004F072E" w:rsidP="004F072E">
      <w:pPr>
        <w:spacing w:line="259" w:lineRule="auto"/>
        <w:rPr>
          <w:color w:val="000000"/>
          <w:sz w:val="22"/>
          <w:szCs w:val="22"/>
          <w:lang w:val="en-US"/>
        </w:rPr>
      </w:pPr>
      <w:r>
        <w:rPr>
          <w:color w:val="000000"/>
          <w:sz w:val="22"/>
          <w:szCs w:val="22"/>
          <w:lang w:val="en-US"/>
        </w:rPr>
        <w:t xml:space="preserve">                 </w:t>
      </w:r>
      <w:r w:rsidRPr="0035582B">
        <w:rPr>
          <w:color w:val="000000"/>
          <w:sz w:val="22"/>
          <w:szCs w:val="22"/>
          <w:lang w:val="en-US"/>
        </w:rPr>
        <w:t>Ministry of Finance</w:t>
      </w:r>
      <w:r>
        <w:rPr>
          <w:color w:val="000000"/>
          <w:sz w:val="22"/>
          <w:szCs w:val="22"/>
          <w:lang w:val="en-US"/>
        </w:rPr>
        <w:t xml:space="preserve"> and Planning</w:t>
      </w:r>
      <w:r w:rsidRPr="0035582B">
        <w:rPr>
          <w:color w:val="000000"/>
          <w:sz w:val="22"/>
          <w:szCs w:val="22"/>
          <w:lang w:val="en-US"/>
        </w:rPr>
        <w:t xml:space="preserve"> </w:t>
      </w:r>
    </w:p>
    <w:p w14:paraId="76E8584B" w14:textId="2B20829E" w:rsidR="00D77BA8" w:rsidRPr="004F072E" w:rsidRDefault="004F072E" w:rsidP="004F072E">
      <w:pPr>
        <w:tabs>
          <w:tab w:val="left" w:pos="1995"/>
        </w:tabs>
        <w:rPr>
          <w:color w:val="000000"/>
          <w:sz w:val="52"/>
        </w:rPr>
      </w:pPr>
      <w:r>
        <w:rPr>
          <w:color w:val="000000"/>
          <w:sz w:val="22"/>
          <w:szCs w:val="22"/>
          <w:lang w:val="en-US"/>
        </w:rPr>
        <w:t xml:space="preserve">                 </w:t>
      </w:r>
      <w:r w:rsidRPr="0035582B">
        <w:rPr>
          <w:color w:val="000000"/>
          <w:sz w:val="22"/>
          <w:szCs w:val="22"/>
          <w:lang w:val="en-US"/>
        </w:rPr>
        <w:t>Republic of Maldives</w:t>
      </w:r>
    </w:p>
    <w:p w14:paraId="45303576" w14:textId="1A29DCF3" w:rsidR="00E3484B" w:rsidRPr="004210E1" w:rsidRDefault="00E3484B" w:rsidP="002E4E37">
      <w:pPr>
        <w:tabs>
          <w:tab w:val="left" w:pos="1995"/>
        </w:tabs>
        <w:rPr>
          <w:sz w:val="52"/>
        </w:rPr>
        <w:sectPr w:rsidR="00E3484B" w:rsidRPr="004210E1" w:rsidSect="00B62D0F">
          <w:headerReference w:type="even" r:id="rId9"/>
          <w:headerReference w:type="default" r:id="rId10"/>
          <w:footerReference w:type="default" r:id="rId11"/>
          <w:type w:val="oddPage"/>
          <w:pgSz w:w="11907" w:h="16840" w:code="9"/>
          <w:pgMar w:top="906" w:right="1287" w:bottom="900" w:left="1260" w:header="680" w:footer="680" w:gutter="0"/>
          <w:cols w:space="720"/>
          <w:docGrid w:linePitch="326"/>
        </w:sectPr>
      </w:pPr>
    </w:p>
    <w:p w14:paraId="2BDFFFC8" w14:textId="17F6D647" w:rsidR="007B586E" w:rsidRPr="004210E1" w:rsidRDefault="007B586E" w:rsidP="00BE6AAF">
      <w:pPr>
        <w:pStyle w:val="Title"/>
        <w:spacing w:line="276" w:lineRule="auto"/>
        <w:rPr>
          <w:rFonts w:ascii="Times New Roman" w:hAnsi="Times New Roman"/>
          <w:szCs w:val="48"/>
        </w:rPr>
      </w:pPr>
      <w:r w:rsidRPr="004210E1">
        <w:rPr>
          <w:rFonts w:ascii="Times New Roman" w:hAnsi="Times New Roman"/>
          <w:szCs w:val="48"/>
        </w:rPr>
        <w:lastRenderedPageBreak/>
        <w:t xml:space="preserve">Standard </w:t>
      </w:r>
      <w:r w:rsidR="006830BF" w:rsidRPr="004210E1">
        <w:rPr>
          <w:rFonts w:ascii="Times New Roman" w:hAnsi="Times New Roman"/>
          <w:szCs w:val="48"/>
        </w:rPr>
        <w:t>Tendering</w:t>
      </w:r>
      <w:r w:rsidRPr="004210E1">
        <w:rPr>
          <w:rFonts w:ascii="Times New Roman" w:hAnsi="Times New Roman"/>
          <w:szCs w:val="48"/>
        </w:rPr>
        <w:t xml:space="preserve"> Document</w:t>
      </w:r>
    </w:p>
    <w:p w14:paraId="4B6466CF" w14:textId="77777777" w:rsidR="007B586E" w:rsidRPr="004210E1" w:rsidRDefault="007B586E" w:rsidP="006247D1">
      <w:pPr>
        <w:spacing w:line="276" w:lineRule="auto"/>
      </w:pPr>
    </w:p>
    <w:p w14:paraId="65C8F428" w14:textId="77777777" w:rsidR="007B586E" w:rsidRPr="004210E1" w:rsidRDefault="007B586E" w:rsidP="006247D1">
      <w:pPr>
        <w:spacing w:line="276" w:lineRule="auto"/>
      </w:pPr>
    </w:p>
    <w:p w14:paraId="694B7E04" w14:textId="77777777" w:rsidR="007B586E" w:rsidRPr="004210E1" w:rsidRDefault="007B586E" w:rsidP="006247D1">
      <w:pPr>
        <w:spacing w:line="276" w:lineRule="auto"/>
        <w:jc w:val="center"/>
        <w:rPr>
          <w:b/>
          <w:sz w:val="32"/>
          <w:szCs w:val="32"/>
        </w:rPr>
      </w:pPr>
      <w:r w:rsidRPr="004210E1">
        <w:rPr>
          <w:b/>
          <w:sz w:val="32"/>
          <w:szCs w:val="32"/>
        </w:rPr>
        <w:t>Table of Contents</w:t>
      </w:r>
    </w:p>
    <w:p w14:paraId="102E5757" w14:textId="77777777" w:rsidR="007B586E" w:rsidRPr="004210E1" w:rsidRDefault="007B586E" w:rsidP="006247D1">
      <w:pPr>
        <w:spacing w:line="276" w:lineRule="auto"/>
      </w:pPr>
    </w:p>
    <w:p w14:paraId="2750D94B" w14:textId="5ED2C779" w:rsidR="00C77CEB" w:rsidRPr="004210E1" w:rsidRDefault="00991A92">
      <w:pPr>
        <w:pStyle w:val="TOC1"/>
        <w:tabs>
          <w:tab w:val="right" w:leader="dot" w:pos="9620"/>
        </w:tabs>
        <w:rPr>
          <w:rFonts w:ascii="Times New Roman" w:eastAsiaTheme="minorEastAsia" w:hAnsi="Times New Roman"/>
          <w:b w:val="0"/>
          <w:noProof/>
          <w:lang w:val="en-US"/>
        </w:rPr>
      </w:pPr>
      <w:r w:rsidRPr="004210E1">
        <w:rPr>
          <w:rFonts w:ascii="Times New Roman" w:hAnsi="Times New Roman"/>
          <w:b w:val="0"/>
        </w:rPr>
        <w:fldChar w:fldCharType="begin"/>
      </w:r>
      <w:r w:rsidRPr="004210E1">
        <w:rPr>
          <w:rFonts w:ascii="Times New Roman" w:hAnsi="Times New Roman"/>
          <w:b w:val="0"/>
        </w:rPr>
        <w:instrText xml:space="preserve"> TOC \h \z \t "Subtitle,2,Part,1" </w:instrText>
      </w:r>
      <w:r w:rsidRPr="004210E1">
        <w:rPr>
          <w:rFonts w:ascii="Times New Roman" w:hAnsi="Times New Roman"/>
          <w:b w:val="0"/>
        </w:rPr>
        <w:fldChar w:fldCharType="separate"/>
      </w:r>
      <w:hyperlink w:anchor="_Toc97642449" w:history="1">
        <w:r w:rsidR="00C77CEB" w:rsidRPr="004210E1">
          <w:rPr>
            <w:rStyle w:val="Hyperlink"/>
            <w:rFonts w:ascii="Times New Roman" w:hAnsi="Times New Roman"/>
            <w:noProof/>
          </w:rPr>
          <w:t>PART 1 - Tendering Procedures</w:t>
        </w:r>
        <w:r w:rsidR="00C77CEB" w:rsidRPr="004210E1">
          <w:rPr>
            <w:rFonts w:ascii="Times New Roman" w:hAnsi="Times New Roman"/>
            <w:noProof/>
            <w:webHidden/>
          </w:rPr>
          <w:tab/>
        </w:r>
        <w:r w:rsidR="00C77CEB" w:rsidRPr="004210E1">
          <w:rPr>
            <w:rFonts w:ascii="Times New Roman" w:hAnsi="Times New Roman"/>
            <w:noProof/>
            <w:webHidden/>
          </w:rPr>
          <w:fldChar w:fldCharType="begin"/>
        </w:r>
        <w:r w:rsidR="00C77CEB" w:rsidRPr="004210E1">
          <w:rPr>
            <w:rFonts w:ascii="Times New Roman" w:hAnsi="Times New Roman"/>
            <w:noProof/>
            <w:webHidden/>
          </w:rPr>
          <w:instrText xml:space="preserve"> PAGEREF _Toc97642449 \h </w:instrText>
        </w:r>
        <w:r w:rsidR="00C77CEB" w:rsidRPr="004210E1">
          <w:rPr>
            <w:rFonts w:ascii="Times New Roman" w:hAnsi="Times New Roman"/>
            <w:noProof/>
            <w:webHidden/>
          </w:rPr>
        </w:r>
        <w:r w:rsidR="00C77CEB" w:rsidRPr="004210E1">
          <w:rPr>
            <w:rFonts w:ascii="Times New Roman" w:hAnsi="Times New Roman"/>
            <w:noProof/>
            <w:webHidden/>
          </w:rPr>
          <w:fldChar w:fldCharType="separate"/>
        </w:r>
        <w:r w:rsidR="00B37D7D">
          <w:rPr>
            <w:rFonts w:ascii="Times New Roman" w:hAnsi="Times New Roman"/>
            <w:noProof/>
            <w:webHidden/>
          </w:rPr>
          <w:t>5</w:t>
        </w:r>
        <w:r w:rsidR="00C77CEB" w:rsidRPr="004210E1">
          <w:rPr>
            <w:rFonts w:ascii="Times New Roman" w:hAnsi="Times New Roman"/>
            <w:noProof/>
            <w:webHidden/>
          </w:rPr>
          <w:fldChar w:fldCharType="end"/>
        </w:r>
      </w:hyperlink>
    </w:p>
    <w:p w14:paraId="63ACD588" w14:textId="1C9269A6" w:rsidR="00C77CEB" w:rsidRPr="004210E1" w:rsidRDefault="0003134F" w:rsidP="00911D64">
      <w:pPr>
        <w:pStyle w:val="TOC2"/>
        <w:rPr>
          <w:rFonts w:eastAsiaTheme="minorEastAsia"/>
          <w:lang w:val="en-US"/>
        </w:rPr>
      </w:pPr>
      <w:hyperlink w:anchor="_Toc97642450" w:history="1">
        <w:r w:rsidR="00C77CEB" w:rsidRPr="004210E1">
          <w:rPr>
            <w:rStyle w:val="Hyperlink"/>
          </w:rPr>
          <w:t>Section I - Instructions to Tenderers</w:t>
        </w:r>
        <w:r w:rsidR="00C77CEB" w:rsidRPr="004210E1">
          <w:rPr>
            <w:webHidden/>
          </w:rPr>
          <w:tab/>
        </w:r>
        <w:r w:rsidR="00C77CEB" w:rsidRPr="004210E1">
          <w:rPr>
            <w:webHidden/>
          </w:rPr>
          <w:fldChar w:fldCharType="begin"/>
        </w:r>
        <w:r w:rsidR="00C77CEB" w:rsidRPr="004210E1">
          <w:rPr>
            <w:webHidden/>
          </w:rPr>
          <w:instrText xml:space="preserve"> PAGEREF _Toc97642450 \h </w:instrText>
        </w:r>
        <w:r w:rsidR="00C77CEB" w:rsidRPr="004210E1">
          <w:rPr>
            <w:webHidden/>
          </w:rPr>
        </w:r>
        <w:r w:rsidR="00C77CEB" w:rsidRPr="004210E1">
          <w:rPr>
            <w:webHidden/>
          </w:rPr>
          <w:fldChar w:fldCharType="separate"/>
        </w:r>
        <w:r w:rsidR="00B37D7D">
          <w:rPr>
            <w:webHidden/>
          </w:rPr>
          <w:t>6</w:t>
        </w:r>
        <w:r w:rsidR="00C77CEB" w:rsidRPr="004210E1">
          <w:rPr>
            <w:webHidden/>
          </w:rPr>
          <w:fldChar w:fldCharType="end"/>
        </w:r>
      </w:hyperlink>
    </w:p>
    <w:p w14:paraId="7888A097" w14:textId="6CE276DF" w:rsidR="00C77CEB" w:rsidRPr="004210E1" w:rsidRDefault="0003134F" w:rsidP="00911D64">
      <w:pPr>
        <w:pStyle w:val="TOC2"/>
        <w:rPr>
          <w:rFonts w:eastAsiaTheme="minorEastAsia"/>
          <w:lang w:val="en-US"/>
        </w:rPr>
      </w:pPr>
      <w:hyperlink w:anchor="_Toc97642451" w:history="1">
        <w:r w:rsidR="00C77CEB" w:rsidRPr="004210E1">
          <w:rPr>
            <w:rStyle w:val="Hyperlink"/>
          </w:rPr>
          <w:t>Section II - Bid Data Sheet (BDS)</w:t>
        </w:r>
        <w:r w:rsidR="00C77CEB" w:rsidRPr="004210E1">
          <w:rPr>
            <w:webHidden/>
          </w:rPr>
          <w:tab/>
        </w:r>
        <w:r w:rsidR="00C77CEB" w:rsidRPr="004210E1">
          <w:rPr>
            <w:webHidden/>
          </w:rPr>
          <w:fldChar w:fldCharType="begin"/>
        </w:r>
        <w:r w:rsidR="00C77CEB" w:rsidRPr="004210E1">
          <w:rPr>
            <w:webHidden/>
          </w:rPr>
          <w:instrText xml:space="preserve"> PAGEREF _Toc97642451 \h </w:instrText>
        </w:r>
        <w:r w:rsidR="00C77CEB" w:rsidRPr="004210E1">
          <w:rPr>
            <w:webHidden/>
          </w:rPr>
        </w:r>
        <w:r w:rsidR="00C77CEB" w:rsidRPr="004210E1">
          <w:rPr>
            <w:webHidden/>
          </w:rPr>
          <w:fldChar w:fldCharType="separate"/>
        </w:r>
        <w:r w:rsidR="00B37D7D">
          <w:rPr>
            <w:webHidden/>
          </w:rPr>
          <w:t>32</w:t>
        </w:r>
        <w:r w:rsidR="00C77CEB" w:rsidRPr="004210E1">
          <w:rPr>
            <w:webHidden/>
          </w:rPr>
          <w:fldChar w:fldCharType="end"/>
        </w:r>
      </w:hyperlink>
    </w:p>
    <w:p w14:paraId="2C85A70F" w14:textId="17255BB7" w:rsidR="00C77CEB" w:rsidRPr="004210E1" w:rsidRDefault="0003134F" w:rsidP="00911D64">
      <w:pPr>
        <w:pStyle w:val="TOC2"/>
        <w:rPr>
          <w:rFonts w:eastAsiaTheme="minorEastAsia"/>
          <w:lang w:val="en-US"/>
        </w:rPr>
      </w:pPr>
      <w:hyperlink w:anchor="_Toc97642452" w:history="1">
        <w:r w:rsidR="00C77CEB" w:rsidRPr="004210E1">
          <w:rPr>
            <w:rStyle w:val="Hyperlink"/>
          </w:rPr>
          <w:t>Section III - Evaluation and Qualification Criteria</w:t>
        </w:r>
        <w:r w:rsidR="00C77CEB" w:rsidRPr="004210E1">
          <w:rPr>
            <w:webHidden/>
          </w:rPr>
          <w:tab/>
        </w:r>
        <w:r w:rsidR="00C77CEB" w:rsidRPr="004210E1">
          <w:rPr>
            <w:webHidden/>
          </w:rPr>
          <w:fldChar w:fldCharType="begin"/>
        </w:r>
        <w:r w:rsidR="00C77CEB" w:rsidRPr="004210E1">
          <w:rPr>
            <w:webHidden/>
          </w:rPr>
          <w:instrText xml:space="preserve"> PAGEREF _Toc97642452 \h </w:instrText>
        </w:r>
        <w:r w:rsidR="00C77CEB" w:rsidRPr="004210E1">
          <w:rPr>
            <w:webHidden/>
          </w:rPr>
        </w:r>
        <w:r w:rsidR="00C77CEB" w:rsidRPr="004210E1">
          <w:rPr>
            <w:webHidden/>
          </w:rPr>
          <w:fldChar w:fldCharType="separate"/>
        </w:r>
        <w:r w:rsidR="00B37D7D">
          <w:rPr>
            <w:webHidden/>
          </w:rPr>
          <w:t>41</w:t>
        </w:r>
        <w:r w:rsidR="00C77CEB" w:rsidRPr="004210E1">
          <w:rPr>
            <w:webHidden/>
          </w:rPr>
          <w:fldChar w:fldCharType="end"/>
        </w:r>
      </w:hyperlink>
    </w:p>
    <w:p w14:paraId="1E66BB00" w14:textId="12B7209E" w:rsidR="00C77CEB" w:rsidRPr="004210E1" w:rsidRDefault="0003134F" w:rsidP="00911D64">
      <w:pPr>
        <w:pStyle w:val="TOC2"/>
        <w:rPr>
          <w:rFonts w:eastAsiaTheme="minorEastAsia"/>
          <w:lang w:val="en-US"/>
        </w:rPr>
      </w:pPr>
      <w:hyperlink w:anchor="_Toc97642453" w:history="1">
        <w:r w:rsidR="00C77CEB" w:rsidRPr="004210E1">
          <w:rPr>
            <w:rStyle w:val="Hyperlink"/>
          </w:rPr>
          <w:t>Section IV – Tendering Forms</w:t>
        </w:r>
        <w:r w:rsidR="00C77CEB" w:rsidRPr="004210E1">
          <w:rPr>
            <w:webHidden/>
          </w:rPr>
          <w:tab/>
        </w:r>
        <w:r w:rsidR="00C77CEB" w:rsidRPr="004210E1">
          <w:rPr>
            <w:webHidden/>
          </w:rPr>
          <w:fldChar w:fldCharType="begin"/>
        </w:r>
        <w:r w:rsidR="00C77CEB" w:rsidRPr="004210E1">
          <w:rPr>
            <w:webHidden/>
          </w:rPr>
          <w:instrText xml:space="preserve"> PAGEREF _Toc97642453 \h </w:instrText>
        </w:r>
        <w:r w:rsidR="00C77CEB" w:rsidRPr="004210E1">
          <w:rPr>
            <w:webHidden/>
          </w:rPr>
        </w:r>
        <w:r w:rsidR="00C77CEB" w:rsidRPr="004210E1">
          <w:rPr>
            <w:webHidden/>
          </w:rPr>
          <w:fldChar w:fldCharType="separate"/>
        </w:r>
        <w:r w:rsidR="00B37D7D">
          <w:rPr>
            <w:webHidden/>
          </w:rPr>
          <w:t>63</w:t>
        </w:r>
        <w:r w:rsidR="00C77CEB" w:rsidRPr="004210E1">
          <w:rPr>
            <w:webHidden/>
          </w:rPr>
          <w:fldChar w:fldCharType="end"/>
        </w:r>
      </w:hyperlink>
    </w:p>
    <w:p w14:paraId="562CEE6D" w14:textId="257FDB59" w:rsidR="00C77CEB" w:rsidRPr="004210E1" w:rsidRDefault="0003134F" w:rsidP="00911D64">
      <w:pPr>
        <w:pStyle w:val="TOC2"/>
        <w:rPr>
          <w:rFonts w:eastAsiaTheme="minorEastAsia"/>
          <w:lang w:val="en-US"/>
        </w:rPr>
      </w:pPr>
      <w:hyperlink w:anchor="_Toc97642463" w:history="1">
        <w:r w:rsidR="00C77CEB" w:rsidRPr="004210E1">
          <w:rPr>
            <w:rStyle w:val="Hyperlink"/>
          </w:rPr>
          <w:t>Section V – Eligible Countries</w:t>
        </w:r>
        <w:r w:rsidR="00C77CEB" w:rsidRPr="004210E1">
          <w:rPr>
            <w:webHidden/>
          </w:rPr>
          <w:tab/>
        </w:r>
        <w:r w:rsidR="00C77CEB" w:rsidRPr="004210E1">
          <w:rPr>
            <w:webHidden/>
          </w:rPr>
          <w:fldChar w:fldCharType="begin"/>
        </w:r>
        <w:r w:rsidR="00C77CEB" w:rsidRPr="004210E1">
          <w:rPr>
            <w:webHidden/>
          </w:rPr>
          <w:instrText xml:space="preserve"> PAGEREF _Toc97642463 \h </w:instrText>
        </w:r>
        <w:r w:rsidR="00C77CEB" w:rsidRPr="004210E1">
          <w:rPr>
            <w:webHidden/>
          </w:rPr>
        </w:r>
        <w:r w:rsidR="00C77CEB" w:rsidRPr="004210E1">
          <w:rPr>
            <w:webHidden/>
          </w:rPr>
          <w:fldChar w:fldCharType="separate"/>
        </w:r>
        <w:r w:rsidR="00B37D7D">
          <w:rPr>
            <w:webHidden/>
          </w:rPr>
          <w:t>109</w:t>
        </w:r>
        <w:r w:rsidR="00C77CEB" w:rsidRPr="004210E1">
          <w:rPr>
            <w:webHidden/>
          </w:rPr>
          <w:fldChar w:fldCharType="end"/>
        </w:r>
      </w:hyperlink>
    </w:p>
    <w:p w14:paraId="49513DC5" w14:textId="14C3ACB5" w:rsidR="007B586E" w:rsidRPr="004210E1" w:rsidRDefault="00991A92" w:rsidP="006247D1">
      <w:pPr>
        <w:spacing w:line="276" w:lineRule="auto"/>
      </w:pPr>
      <w:r w:rsidRPr="004210E1">
        <w:rPr>
          <w:b/>
          <w:sz w:val="22"/>
          <w:szCs w:val="22"/>
        </w:rPr>
        <w:fldChar w:fldCharType="end"/>
      </w:r>
    </w:p>
    <w:p w14:paraId="4CBB8256" w14:textId="77777777" w:rsidR="007B586E" w:rsidRPr="004210E1" w:rsidRDefault="007B586E" w:rsidP="006247D1">
      <w:pPr>
        <w:spacing w:line="276" w:lineRule="auto"/>
      </w:pPr>
    </w:p>
    <w:p w14:paraId="5083F9EE" w14:textId="77777777" w:rsidR="007A1397" w:rsidRPr="004210E1" w:rsidRDefault="007A1397" w:rsidP="006247D1">
      <w:pPr>
        <w:pStyle w:val="Part"/>
        <w:spacing w:before="480" w:line="276" w:lineRule="auto"/>
        <w:sectPr w:rsidR="007A1397" w:rsidRPr="004210E1" w:rsidSect="00B56EDD">
          <w:headerReference w:type="default" r:id="rId12"/>
          <w:footerReference w:type="even" r:id="rId13"/>
          <w:footerReference w:type="default" r:id="rId14"/>
          <w:footerReference w:type="first" r:id="rId15"/>
          <w:pgSz w:w="11907" w:h="16840" w:code="9"/>
          <w:pgMar w:top="1474" w:right="1017" w:bottom="1440" w:left="1260" w:header="680" w:footer="95" w:gutter="0"/>
          <w:cols w:space="720"/>
        </w:sectPr>
      </w:pPr>
    </w:p>
    <w:p w14:paraId="1AFAC536" w14:textId="78D5CDED" w:rsidR="00A70A88" w:rsidRPr="004210E1" w:rsidRDefault="00A70A88" w:rsidP="00A70A88">
      <w:pPr>
        <w:tabs>
          <w:tab w:val="left" w:pos="3847"/>
        </w:tabs>
      </w:pPr>
    </w:p>
    <w:p w14:paraId="557D51BC" w14:textId="77777777" w:rsidR="007A1397" w:rsidRPr="004210E1" w:rsidRDefault="007A1397" w:rsidP="007A1397">
      <w:pPr>
        <w:pStyle w:val="Part"/>
        <w:spacing w:before="480" w:line="276" w:lineRule="auto"/>
        <w:jc w:val="left"/>
      </w:pPr>
    </w:p>
    <w:p w14:paraId="43B577C8" w14:textId="77777777" w:rsidR="007A1397" w:rsidRPr="004210E1" w:rsidRDefault="007A1397" w:rsidP="007A1397">
      <w:pPr>
        <w:pStyle w:val="Part"/>
        <w:spacing w:before="480" w:line="276" w:lineRule="auto"/>
        <w:jc w:val="left"/>
      </w:pPr>
    </w:p>
    <w:p w14:paraId="23C10F5F" w14:textId="77777777" w:rsidR="007A1397" w:rsidRPr="004210E1" w:rsidRDefault="007A1397" w:rsidP="00F15F93">
      <w:pPr>
        <w:pStyle w:val="Part"/>
        <w:spacing w:before="480" w:line="276" w:lineRule="auto"/>
        <w:jc w:val="left"/>
      </w:pPr>
    </w:p>
    <w:p w14:paraId="41003FDB" w14:textId="77777777" w:rsidR="00596930" w:rsidRPr="004210E1" w:rsidRDefault="00596930" w:rsidP="00F15F93">
      <w:pPr>
        <w:pStyle w:val="Part"/>
        <w:spacing w:before="480" w:line="276" w:lineRule="auto"/>
        <w:jc w:val="left"/>
      </w:pPr>
    </w:p>
    <w:p w14:paraId="683B4704" w14:textId="77777777" w:rsidR="007A1397" w:rsidRPr="004210E1" w:rsidRDefault="007B586E" w:rsidP="006247D1">
      <w:pPr>
        <w:pStyle w:val="Part"/>
        <w:spacing w:before="480" w:line="276" w:lineRule="auto"/>
      </w:pPr>
      <w:bookmarkStart w:id="1" w:name="_Toc97642449"/>
      <w:r w:rsidRPr="004210E1">
        <w:t xml:space="preserve">PART </w:t>
      </w:r>
      <w:r w:rsidR="00143904" w:rsidRPr="004210E1">
        <w:t xml:space="preserve">1 </w:t>
      </w:r>
      <w:r w:rsidR="00A43327" w:rsidRPr="004210E1">
        <w:t xml:space="preserve">- </w:t>
      </w:r>
      <w:r w:rsidR="00143904" w:rsidRPr="004210E1">
        <w:t>Tendering</w:t>
      </w:r>
      <w:r w:rsidR="00596930" w:rsidRPr="004210E1">
        <w:t xml:space="preserve"> </w:t>
      </w:r>
      <w:r w:rsidRPr="004210E1">
        <w:t>Procedures</w:t>
      </w:r>
      <w:bookmarkEnd w:id="1"/>
    </w:p>
    <w:p w14:paraId="40E8E2A6" w14:textId="77777777" w:rsidR="00174CDF" w:rsidRPr="004210E1" w:rsidRDefault="00174CDF" w:rsidP="001F36B9"/>
    <w:p w14:paraId="139DD20F" w14:textId="77777777" w:rsidR="00174CDF" w:rsidRPr="004210E1" w:rsidRDefault="00174CDF" w:rsidP="001F36B9"/>
    <w:p w14:paraId="40D73DC3" w14:textId="77777777" w:rsidR="00174CDF" w:rsidRPr="004210E1" w:rsidRDefault="00174CDF" w:rsidP="001F36B9"/>
    <w:p w14:paraId="0A2C4A85" w14:textId="77777777" w:rsidR="00174CDF" w:rsidRPr="004210E1" w:rsidRDefault="00174CDF" w:rsidP="001F36B9"/>
    <w:p w14:paraId="321A8284" w14:textId="77777777" w:rsidR="00174CDF" w:rsidRPr="004210E1" w:rsidRDefault="00174CDF" w:rsidP="001F36B9"/>
    <w:p w14:paraId="32F84077" w14:textId="77777777" w:rsidR="00174CDF" w:rsidRPr="004210E1" w:rsidRDefault="00174CDF" w:rsidP="001F36B9"/>
    <w:p w14:paraId="0D458F24" w14:textId="77777777" w:rsidR="00174CDF" w:rsidRPr="004210E1" w:rsidRDefault="00174CDF" w:rsidP="001F36B9"/>
    <w:p w14:paraId="16ABE150" w14:textId="77777777" w:rsidR="00174CDF" w:rsidRPr="004210E1" w:rsidRDefault="00174CDF" w:rsidP="001F36B9"/>
    <w:p w14:paraId="3135772E" w14:textId="77777777" w:rsidR="00174CDF" w:rsidRPr="004210E1" w:rsidRDefault="00174CDF" w:rsidP="001F36B9"/>
    <w:p w14:paraId="44ADA404" w14:textId="77777777" w:rsidR="00174CDF" w:rsidRPr="004210E1" w:rsidRDefault="00174CDF" w:rsidP="001F36B9"/>
    <w:p w14:paraId="671DA96F" w14:textId="77777777" w:rsidR="00174CDF" w:rsidRPr="004210E1" w:rsidRDefault="00174CDF" w:rsidP="001F36B9"/>
    <w:p w14:paraId="4D4D5FBC" w14:textId="77777777" w:rsidR="00174CDF" w:rsidRPr="004210E1" w:rsidRDefault="00174CDF" w:rsidP="001F36B9"/>
    <w:p w14:paraId="3FBA6CAA" w14:textId="77777777" w:rsidR="00174CDF" w:rsidRPr="004210E1" w:rsidRDefault="00174CDF" w:rsidP="001F36B9"/>
    <w:p w14:paraId="6959DCC9" w14:textId="77777777" w:rsidR="00174CDF" w:rsidRPr="004210E1" w:rsidRDefault="00174CDF" w:rsidP="001F36B9"/>
    <w:p w14:paraId="0E799340" w14:textId="77777777" w:rsidR="00174CDF" w:rsidRPr="004210E1" w:rsidRDefault="00174CDF" w:rsidP="001F36B9"/>
    <w:p w14:paraId="0F7DA41F" w14:textId="77777777" w:rsidR="00174CDF" w:rsidRPr="004210E1" w:rsidRDefault="00174CDF" w:rsidP="001F36B9"/>
    <w:p w14:paraId="4CE94D31" w14:textId="77777777" w:rsidR="00174CDF" w:rsidRPr="004210E1" w:rsidRDefault="00174CDF" w:rsidP="001F36B9"/>
    <w:p w14:paraId="054BE14E" w14:textId="77777777" w:rsidR="00174CDF" w:rsidRPr="004210E1" w:rsidRDefault="00174CDF" w:rsidP="001F36B9"/>
    <w:p w14:paraId="1EAF9A22" w14:textId="77777777" w:rsidR="00174CDF" w:rsidRPr="004210E1" w:rsidRDefault="00174CDF" w:rsidP="001F36B9"/>
    <w:p w14:paraId="39B2E488" w14:textId="77777777" w:rsidR="00174CDF" w:rsidRPr="004210E1" w:rsidRDefault="00174CDF" w:rsidP="001F36B9"/>
    <w:p w14:paraId="5D6C5B52" w14:textId="77777777" w:rsidR="00174CDF" w:rsidRPr="004210E1" w:rsidRDefault="00174CDF" w:rsidP="001F36B9"/>
    <w:p w14:paraId="6EC6449F" w14:textId="77777777" w:rsidR="00174CDF" w:rsidRPr="004210E1" w:rsidRDefault="00174CDF" w:rsidP="001F36B9"/>
    <w:p w14:paraId="018805BA" w14:textId="77777777" w:rsidR="00174CDF" w:rsidRPr="004210E1" w:rsidRDefault="00174CDF" w:rsidP="001F36B9"/>
    <w:p w14:paraId="59B90AEB" w14:textId="77777777" w:rsidR="00174CDF" w:rsidRPr="004210E1" w:rsidRDefault="00174CDF" w:rsidP="001F36B9"/>
    <w:p w14:paraId="24E99734" w14:textId="4186812D" w:rsidR="00174CDF" w:rsidRPr="004210E1" w:rsidRDefault="00174CDF" w:rsidP="001F36B9">
      <w:pPr>
        <w:tabs>
          <w:tab w:val="left" w:pos="2940"/>
        </w:tabs>
        <w:rPr>
          <w:b/>
          <w:sz w:val="52"/>
        </w:rPr>
      </w:pPr>
      <w:r w:rsidRPr="004210E1">
        <w:rPr>
          <w:b/>
          <w:sz w:val="52"/>
        </w:rPr>
        <w:tab/>
      </w:r>
    </w:p>
    <w:p w14:paraId="15FDB2FF" w14:textId="77777777" w:rsidR="00174CDF" w:rsidRPr="004210E1" w:rsidRDefault="00174CDF" w:rsidP="00174CDF"/>
    <w:p w14:paraId="68E439D8" w14:textId="77777777" w:rsidR="00174CDF" w:rsidRPr="004210E1" w:rsidRDefault="00174CDF" w:rsidP="00174CDF"/>
    <w:p w14:paraId="47495E0B" w14:textId="0BCEAF76" w:rsidR="007B586E" w:rsidRPr="004210E1" w:rsidRDefault="007B586E" w:rsidP="00F15F93">
      <w:pPr>
        <w:pStyle w:val="Subtitle"/>
        <w:tabs>
          <w:tab w:val="left" w:pos="2321"/>
        </w:tabs>
        <w:spacing w:line="276" w:lineRule="auto"/>
      </w:pPr>
      <w:bookmarkStart w:id="2" w:name="_Toc97642450"/>
      <w:r w:rsidRPr="004210E1">
        <w:lastRenderedPageBreak/>
        <w:t xml:space="preserve">Section </w:t>
      </w:r>
      <w:r w:rsidR="00536B49" w:rsidRPr="004210E1">
        <w:t>I</w:t>
      </w:r>
      <w:r w:rsidRPr="004210E1">
        <w:t xml:space="preserve"> - Instructions to</w:t>
      </w:r>
      <w:r w:rsidR="00F446D4" w:rsidRPr="004210E1">
        <w:t xml:space="preserve"> Tenderer</w:t>
      </w:r>
      <w:r w:rsidRPr="004210E1">
        <w:t>s</w:t>
      </w:r>
      <w:bookmarkEnd w:id="2"/>
    </w:p>
    <w:bookmarkEnd w:id="0"/>
    <w:p w14:paraId="64A998B9" w14:textId="77777777" w:rsidR="007B586E" w:rsidRPr="004210E1" w:rsidRDefault="007B586E" w:rsidP="006247D1">
      <w:pPr>
        <w:pStyle w:val="BodyText"/>
        <w:spacing w:line="276" w:lineRule="auto"/>
        <w:ind w:left="180" w:right="288"/>
        <w:jc w:val="center"/>
        <w:rPr>
          <w:rFonts w:ascii="Times New Roman" w:hAnsi="Times New Roman" w:cs="Times New Roman"/>
          <w:b/>
          <w:sz w:val="24"/>
        </w:rPr>
      </w:pPr>
      <w:r w:rsidRPr="004210E1">
        <w:rPr>
          <w:rFonts w:ascii="Times New Roman" w:hAnsi="Times New Roman" w:cs="Times New Roman"/>
          <w:b/>
          <w:sz w:val="24"/>
        </w:rPr>
        <w:t>Table of Clauses</w:t>
      </w:r>
    </w:p>
    <w:bookmarkStart w:id="3" w:name="_Toc438266923"/>
    <w:bookmarkStart w:id="4" w:name="_Toc438267877"/>
    <w:bookmarkStart w:id="5" w:name="_Toc438366664"/>
    <w:bookmarkStart w:id="6" w:name="_Hlt438532663"/>
    <w:bookmarkEnd w:id="6"/>
    <w:p w14:paraId="254C695F" w14:textId="74790682" w:rsidR="0003134F" w:rsidRDefault="00991A92">
      <w:pPr>
        <w:pStyle w:val="TOC1"/>
        <w:tabs>
          <w:tab w:val="left" w:pos="720"/>
          <w:tab w:val="right" w:leader="dot" w:pos="9620"/>
        </w:tabs>
        <w:rPr>
          <w:rFonts w:asciiTheme="minorHAnsi" w:eastAsiaTheme="minorEastAsia" w:hAnsiTheme="minorHAnsi" w:cstheme="minorBidi"/>
          <w:b w:val="0"/>
          <w:noProof/>
          <w:lang w:val="en-US"/>
        </w:rPr>
      </w:pPr>
      <w:r w:rsidRPr="004210E1">
        <w:rPr>
          <w:rFonts w:ascii="Times New Roman" w:hAnsi="Times New Roman"/>
          <w:b w:val="0"/>
          <w:bCs/>
          <w:szCs w:val="20"/>
        </w:rPr>
        <w:fldChar w:fldCharType="begin"/>
      </w:r>
      <w:r w:rsidRPr="004210E1">
        <w:rPr>
          <w:rFonts w:ascii="Times New Roman" w:hAnsi="Times New Roman"/>
          <w:b w:val="0"/>
          <w:bCs/>
          <w:szCs w:val="20"/>
        </w:rPr>
        <w:instrText xml:space="preserve"> TOC \h \z \t "Subtitle 2,2,S1-Header2,2,Style Style S1-Header1 + Times New Roman 14 pt +1,1" </w:instrText>
      </w:r>
      <w:r w:rsidRPr="004210E1">
        <w:rPr>
          <w:rFonts w:ascii="Times New Roman" w:hAnsi="Times New Roman"/>
          <w:b w:val="0"/>
          <w:bCs/>
          <w:szCs w:val="20"/>
        </w:rPr>
        <w:fldChar w:fldCharType="separate"/>
      </w:r>
      <w:hyperlink w:anchor="_Toc209015331" w:history="1">
        <w:r w:rsidR="0003134F" w:rsidRPr="004F179B">
          <w:rPr>
            <w:rStyle w:val="Hyperlink"/>
            <w:noProof/>
          </w:rPr>
          <w:t>A.</w:t>
        </w:r>
        <w:r w:rsidR="0003134F">
          <w:rPr>
            <w:rFonts w:asciiTheme="minorHAnsi" w:eastAsiaTheme="minorEastAsia" w:hAnsiTheme="minorHAnsi" w:cstheme="minorBidi"/>
            <w:b w:val="0"/>
            <w:noProof/>
            <w:lang w:val="en-US"/>
          </w:rPr>
          <w:tab/>
        </w:r>
        <w:r w:rsidR="0003134F" w:rsidRPr="004F179B">
          <w:rPr>
            <w:rStyle w:val="Hyperlink"/>
            <w:noProof/>
          </w:rPr>
          <w:t>General</w:t>
        </w:r>
        <w:r w:rsidR="0003134F">
          <w:rPr>
            <w:noProof/>
            <w:webHidden/>
          </w:rPr>
          <w:tab/>
        </w:r>
        <w:r w:rsidR="0003134F">
          <w:rPr>
            <w:noProof/>
            <w:webHidden/>
          </w:rPr>
          <w:fldChar w:fldCharType="begin"/>
        </w:r>
        <w:r w:rsidR="0003134F">
          <w:rPr>
            <w:noProof/>
            <w:webHidden/>
          </w:rPr>
          <w:instrText xml:space="preserve"> PAGEREF _Toc209015331 \h </w:instrText>
        </w:r>
        <w:r w:rsidR="0003134F">
          <w:rPr>
            <w:noProof/>
            <w:webHidden/>
          </w:rPr>
        </w:r>
        <w:r w:rsidR="0003134F">
          <w:rPr>
            <w:noProof/>
            <w:webHidden/>
          </w:rPr>
          <w:fldChar w:fldCharType="separate"/>
        </w:r>
        <w:r w:rsidR="0003134F">
          <w:rPr>
            <w:noProof/>
            <w:webHidden/>
          </w:rPr>
          <w:t>7</w:t>
        </w:r>
        <w:r w:rsidR="0003134F">
          <w:rPr>
            <w:noProof/>
            <w:webHidden/>
          </w:rPr>
          <w:fldChar w:fldCharType="end"/>
        </w:r>
      </w:hyperlink>
    </w:p>
    <w:p w14:paraId="7F73349B" w14:textId="5FA5F196" w:rsidR="0003134F" w:rsidRDefault="0003134F">
      <w:pPr>
        <w:pStyle w:val="TOC2"/>
        <w:rPr>
          <w:rFonts w:asciiTheme="minorHAnsi" w:eastAsiaTheme="minorEastAsia" w:hAnsiTheme="minorHAnsi" w:cstheme="minorBidi"/>
          <w:lang w:val="en-US"/>
        </w:rPr>
      </w:pPr>
      <w:hyperlink w:anchor="_Toc209015332" w:history="1">
        <w:r w:rsidRPr="004F179B">
          <w:rPr>
            <w:rStyle w:val="Hyperlink"/>
          </w:rPr>
          <w:t>1.</w:t>
        </w:r>
        <w:r>
          <w:rPr>
            <w:rFonts w:asciiTheme="minorHAnsi" w:eastAsiaTheme="minorEastAsia" w:hAnsiTheme="minorHAnsi" w:cstheme="minorBidi"/>
            <w:lang w:val="en-US"/>
          </w:rPr>
          <w:tab/>
        </w:r>
        <w:r w:rsidRPr="004F179B">
          <w:rPr>
            <w:rStyle w:val="Hyperlink"/>
          </w:rPr>
          <w:t>Scope of Tender</w:t>
        </w:r>
        <w:r>
          <w:rPr>
            <w:webHidden/>
          </w:rPr>
          <w:tab/>
        </w:r>
        <w:r>
          <w:rPr>
            <w:webHidden/>
          </w:rPr>
          <w:fldChar w:fldCharType="begin"/>
        </w:r>
        <w:r>
          <w:rPr>
            <w:webHidden/>
          </w:rPr>
          <w:instrText xml:space="preserve"> PAGEREF _Toc209015332 \h </w:instrText>
        </w:r>
        <w:r>
          <w:rPr>
            <w:webHidden/>
          </w:rPr>
        </w:r>
        <w:r>
          <w:rPr>
            <w:webHidden/>
          </w:rPr>
          <w:fldChar w:fldCharType="separate"/>
        </w:r>
        <w:r>
          <w:rPr>
            <w:webHidden/>
          </w:rPr>
          <w:t>7</w:t>
        </w:r>
        <w:r>
          <w:rPr>
            <w:webHidden/>
          </w:rPr>
          <w:fldChar w:fldCharType="end"/>
        </w:r>
      </w:hyperlink>
    </w:p>
    <w:p w14:paraId="01B60903" w14:textId="155FCE7D" w:rsidR="0003134F" w:rsidRDefault="0003134F">
      <w:pPr>
        <w:pStyle w:val="TOC2"/>
        <w:rPr>
          <w:rFonts w:asciiTheme="minorHAnsi" w:eastAsiaTheme="minorEastAsia" w:hAnsiTheme="minorHAnsi" w:cstheme="minorBidi"/>
          <w:lang w:val="en-US"/>
        </w:rPr>
      </w:pPr>
      <w:hyperlink w:anchor="_Toc209015333" w:history="1">
        <w:r w:rsidRPr="004F179B">
          <w:rPr>
            <w:rStyle w:val="Hyperlink"/>
          </w:rPr>
          <w:t>2.</w:t>
        </w:r>
        <w:r>
          <w:rPr>
            <w:rFonts w:asciiTheme="minorHAnsi" w:eastAsiaTheme="minorEastAsia" w:hAnsiTheme="minorHAnsi" w:cstheme="minorBidi"/>
            <w:lang w:val="en-US"/>
          </w:rPr>
          <w:tab/>
        </w:r>
        <w:r w:rsidRPr="004F179B">
          <w:rPr>
            <w:rStyle w:val="Hyperlink"/>
          </w:rPr>
          <w:t>Source of Funds</w:t>
        </w:r>
        <w:r>
          <w:rPr>
            <w:webHidden/>
          </w:rPr>
          <w:tab/>
        </w:r>
        <w:r>
          <w:rPr>
            <w:webHidden/>
          </w:rPr>
          <w:fldChar w:fldCharType="begin"/>
        </w:r>
        <w:r>
          <w:rPr>
            <w:webHidden/>
          </w:rPr>
          <w:instrText xml:space="preserve"> PAGEREF _Toc209015333 \h </w:instrText>
        </w:r>
        <w:r>
          <w:rPr>
            <w:webHidden/>
          </w:rPr>
        </w:r>
        <w:r>
          <w:rPr>
            <w:webHidden/>
          </w:rPr>
          <w:fldChar w:fldCharType="separate"/>
        </w:r>
        <w:r>
          <w:rPr>
            <w:webHidden/>
          </w:rPr>
          <w:t>8</w:t>
        </w:r>
        <w:r>
          <w:rPr>
            <w:webHidden/>
          </w:rPr>
          <w:fldChar w:fldCharType="end"/>
        </w:r>
      </w:hyperlink>
    </w:p>
    <w:p w14:paraId="3F845E61" w14:textId="5CDC6363" w:rsidR="0003134F" w:rsidRDefault="0003134F">
      <w:pPr>
        <w:pStyle w:val="TOC2"/>
        <w:rPr>
          <w:rFonts w:asciiTheme="minorHAnsi" w:eastAsiaTheme="minorEastAsia" w:hAnsiTheme="minorHAnsi" w:cstheme="minorBidi"/>
          <w:lang w:val="en-US"/>
        </w:rPr>
      </w:pPr>
      <w:hyperlink w:anchor="_Toc209015334" w:history="1">
        <w:r w:rsidRPr="004F179B">
          <w:rPr>
            <w:rStyle w:val="Hyperlink"/>
          </w:rPr>
          <w:t>3.</w:t>
        </w:r>
        <w:r>
          <w:rPr>
            <w:rFonts w:asciiTheme="minorHAnsi" w:eastAsiaTheme="minorEastAsia" w:hAnsiTheme="minorHAnsi" w:cstheme="minorBidi"/>
            <w:lang w:val="en-US"/>
          </w:rPr>
          <w:tab/>
        </w:r>
        <w:r w:rsidRPr="004F179B">
          <w:rPr>
            <w:rStyle w:val="Hyperlink"/>
          </w:rPr>
          <w:t>Fraud and Corruption</w:t>
        </w:r>
        <w:r>
          <w:rPr>
            <w:webHidden/>
          </w:rPr>
          <w:tab/>
        </w:r>
        <w:r>
          <w:rPr>
            <w:webHidden/>
          </w:rPr>
          <w:fldChar w:fldCharType="begin"/>
        </w:r>
        <w:r>
          <w:rPr>
            <w:webHidden/>
          </w:rPr>
          <w:instrText xml:space="preserve"> PAGEREF _Toc209015334 \h </w:instrText>
        </w:r>
        <w:r>
          <w:rPr>
            <w:webHidden/>
          </w:rPr>
        </w:r>
        <w:r>
          <w:rPr>
            <w:webHidden/>
          </w:rPr>
          <w:fldChar w:fldCharType="separate"/>
        </w:r>
        <w:r>
          <w:rPr>
            <w:webHidden/>
          </w:rPr>
          <w:t>8</w:t>
        </w:r>
        <w:r>
          <w:rPr>
            <w:webHidden/>
          </w:rPr>
          <w:fldChar w:fldCharType="end"/>
        </w:r>
      </w:hyperlink>
    </w:p>
    <w:p w14:paraId="5425821C" w14:textId="7C1FA3EC" w:rsidR="0003134F" w:rsidRDefault="0003134F">
      <w:pPr>
        <w:pStyle w:val="TOC2"/>
        <w:rPr>
          <w:rFonts w:asciiTheme="minorHAnsi" w:eastAsiaTheme="minorEastAsia" w:hAnsiTheme="minorHAnsi" w:cstheme="minorBidi"/>
          <w:lang w:val="en-US"/>
        </w:rPr>
      </w:pPr>
      <w:hyperlink w:anchor="_Toc209015335" w:history="1">
        <w:r w:rsidRPr="004F179B">
          <w:rPr>
            <w:rStyle w:val="Hyperlink"/>
          </w:rPr>
          <w:t>4.</w:t>
        </w:r>
        <w:r>
          <w:rPr>
            <w:rFonts w:asciiTheme="minorHAnsi" w:eastAsiaTheme="minorEastAsia" w:hAnsiTheme="minorHAnsi" w:cstheme="minorBidi"/>
            <w:lang w:val="en-US"/>
          </w:rPr>
          <w:tab/>
        </w:r>
        <w:r w:rsidRPr="004F179B">
          <w:rPr>
            <w:rStyle w:val="Hyperlink"/>
          </w:rPr>
          <w:t>Eligible Tenderers</w:t>
        </w:r>
        <w:r>
          <w:rPr>
            <w:webHidden/>
          </w:rPr>
          <w:tab/>
        </w:r>
        <w:r>
          <w:rPr>
            <w:webHidden/>
          </w:rPr>
          <w:fldChar w:fldCharType="begin"/>
        </w:r>
        <w:r>
          <w:rPr>
            <w:webHidden/>
          </w:rPr>
          <w:instrText xml:space="preserve"> PAGEREF _Toc209015335 \h </w:instrText>
        </w:r>
        <w:r>
          <w:rPr>
            <w:webHidden/>
          </w:rPr>
        </w:r>
        <w:r>
          <w:rPr>
            <w:webHidden/>
          </w:rPr>
          <w:fldChar w:fldCharType="separate"/>
        </w:r>
        <w:r>
          <w:rPr>
            <w:webHidden/>
          </w:rPr>
          <w:t>9</w:t>
        </w:r>
        <w:r>
          <w:rPr>
            <w:webHidden/>
          </w:rPr>
          <w:fldChar w:fldCharType="end"/>
        </w:r>
      </w:hyperlink>
    </w:p>
    <w:p w14:paraId="3DFD58F8" w14:textId="197753F1" w:rsidR="0003134F" w:rsidRDefault="0003134F">
      <w:pPr>
        <w:pStyle w:val="TOC2"/>
        <w:rPr>
          <w:rFonts w:asciiTheme="minorHAnsi" w:eastAsiaTheme="minorEastAsia" w:hAnsiTheme="minorHAnsi" w:cstheme="minorBidi"/>
          <w:lang w:val="en-US"/>
        </w:rPr>
      </w:pPr>
      <w:hyperlink w:anchor="_Toc209015336" w:history="1">
        <w:r w:rsidRPr="004F179B">
          <w:rPr>
            <w:rStyle w:val="Hyperlink"/>
          </w:rPr>
          <w:t>5.</w:t>
        </w:r>
        <w:r>
          <w:rPr>
            <w:rFonts w:asciiTheme="minorHAnsi" w:eastAsiaTheme="minorEastAsia" w:hAnsiTheme="minorHAnsi" w:cstheme="minorBidi"/>
            <w:lang w:val="en-US"/>
          </w:rPr>
          <w:tab/>
        </w:r>
        <w:r w:rsidRPr="004F179B">
          <w:rPr>
            <w:rStyle w:val="Hyperlink"/>
          </w:rPr>
          <w:t>Eligible Materials, Equipment and Services</w:t>
        </w:r>
        <w:r>
          <w:rPr>
            <w:webHidden/>
          </w:rPr>
          <w:tab/>
        </w:r>
        <w:r>
          <w:rPr>
            <w:webHidden/>
          </w:rPr>
          <w:fldChar w:fldCharType="begin"/>
        </w:r>
        <w:r>
          <w:rPr>
            <w:webHidden/>
          </w:rPr>
          <w:instrText xml:space="preserve"> PAGEREF _Toc209015336 \h </w:instrText>
        </w:r>
        <w:r>
          <w:rPr>
            <w:webHidden/>
          </w:rPr>
        </w:r>
        <w:r>
          <w:rPr>
            <w:webHidden/>
          </w:rPr>
          <w:fldChar w:fldCharType="separate"/>
        </w:r>
        <w:r>
          <w:rPr>
            <w:webHidden/>
          </w:rPr>
          <w:t>11</w:t>
        </w:r>
        <w:r>
          <w:rPr>
            <w:webHidden/>
          </w:rPr>
          <w:fldChar w:fldCharType="end"/>
        </w:r>
      </w:hyperlink>
    </w:p>
    <w:p w14:paraId="3B4AF20B" w14:textId="2C5040AE" w:rsidR="0003134F" w:rsidRDefault="0003134F">
      <w:pPr>
        <w:pStyle w:val="TOC1"/>
        <w:tabs>
          <w:tab w:val="left" w:pos="720"/>
          <w:tab w:val="right" w:leader="dot" w:pos="9620"/>
        </w:tabs>
        <w:rPr>
          <w:rFonts w:asciiTheme="minorHAnsi" w:eastAsiaTheme="minorEastAsia" w:hAnsiTheme="minorHAnsi" w:cstheme="minorBidi"/>
          <w:b w:val="0"/>
          <w:noProof/>
          <w:lang w:val="en-US"/>
        </w:rPr>
      </w:pPr>
      <w:hyperlink w:anchor="_Toc209015337" w:history="1">
        <w:r w:rsidRPr="004F179B">
          <w:rPr>
            <w:rStyle w:val="Hyperlink"/>
            <w:noProof/>
          </w:rPr>
          <w:t>B.</w:t>
        </w:r>
        <w:r>
          <w:rPr>
            <w:rFonts w:asciiTheme="minorHAnsi" w:eastAsiaTheme="minorEastAsia" w:hAnsiTheme="minorHAnsi" w:cstheme="minorBidi"/>
            <w:b w:val="0"/>
            <w:noProof/>
            <w:lang w:val="en-US"/>
          </w:rPr>
          <w:tab/>
        </w:r>
        <w:r w:rsidRPr="004F179B">
          <w:rPr>
            <w:rStyle w:val="Hyperlink"/>
            <w:noProof/>
          </w:rPr>
          <w:t>Contents of Tendering Document</w:t>
        </w:r>
        <w:r>
          <w:rPr>
            <w:noProof/>
            <w:webHidden/>
          </w:rPr>
          <w:tab/>
        </w:r>
        <w:r>
          <w:rPr>
            <w:noProof/>
            <w:webHidden/>
          </w:rPr>
          <w:fldChar w:fldCharType="begin"/>
        </w:r>
        <w:r>
          <w:rPr>
            <w:noProof/>
            <w:webHidden/>
          </w:rPr>
          <w:instrText xml:space="preserve"> PAGEREF _Toc209015337 \h </w:instrText>
        </w:r>
        <w:r>
          <w:rPr>
            <w:noProof/>
            <w:webHidden/>
          </w:rPr>
        </w:r>
        <w:r>
          <w:rPr>
            <w:noProof/>
            <w:webHidden/>
          </w:rPr>
          <w:fldChar w:fldCharType="separate"/>
        </w:r>
        <w:r>
          <w:rPr>
            <w:noProof/>
            <w:webHidden/>
          </w:rPr>
          <w:t>11</w:t>
        </w:r>
        <w:r>
          <w:rPr>
            <w:noProof/>
            <w:webHidden/>
          </w:rPr>
          <w:fldChar w:fldCharType="end"/>
        </w:r>
      </w:hyperlink>
    </w:p>
    <w:p w14:paraId="45346291" w14:textId="282E5C0C" w:rsidR="0003134F" w:rsidRDefault="0003134F">
      <w:pPr>
        <w:pStyle w:val="TOC2"/>
        <w:rPr>
          <w:rFonts w:asciiTheme="minorHAnsi" w:eastAsiaTheme="minorEastAsia" w:hAnsiTheme="minorHAnsi" w:cstheme="minorBidi"/>
          <w:lang w:val="en-US"/>
        </w:rPr>
      </w:pPr>
      <w:hyperlink w:anchor="_Toc209015338" w:history="1">
        <w:r w:rsidRPr="004F179B">
          <w:rPr>
            <w:rStyle w:val="Hyperlink"/>
          </w:rPr>
          <w:t>6.</w:t>
        </w:r>
        <w:r>
          <w:rPr>
            <w:rFonts w:asciiTheme="minorHAnsi" w:eastAsiaTheme="minorEastAsia" w:hAnsiTheme="minorHAnsi" w:cstheme="minorBidi"/>
            <w:lang w:val="en-US"/>
          </w:rPr>
          <w:tab/>
        </w:r>
        <w:r w:rsidRPr="004F179B">
          <w:rPr>
            <w:rStyle w:val="Hyperlink"/>
          </w:rPr>
          <w:t>Sections, Supply and Details of Tendering Document</w:t>
        </w:r>
        <w:r>
          <w:rPr>
            <w:webHidden/>
          </w:rPr>
          <w:tab/>
        </w:r>
        <w:r>
          <w:rPr>
            <w:webHidden/>
          </w:rPr>
          <w:fldChar w:fldCharType="begin"/>
        </w:r>
        <w:r>
          <w:rPr>
            <w:webHidden/>
          </w:rPr>
          <w:instrText xml:space="preserve"> PAGEREF _Toc209015338 \h </w:instrText>
        </w:r>
        <w:r>
          <w:rPr>
            <w:webHidden/>
          </w:rPr>
        </w:r>
        <w:r>
          <w:rPr>
            <w:webHidden/>
          </w:rPr>
          <w:fldChar w:fldCharType="separate"/>
        </w:r>
        <w:r>
          <w:rPr>
            <w:webHidden/>
          </w:rPr>
          <w:t>11</w:t>
        </w:r>
        <w:r>
          <w:rPr>
            <w:webHidden/>
          </w:rPr>
          <w:fldChar w:fldCharType="end"/>
        </w:r>
      </w:hyperlink>
    </w:p>
    <w:p w14:paraId="05B634F6" w14:textId="3014D98B" w:rsidR="0003134F" w:rsidRDefault="0003134F">
      <w:pPr>
        <w:pStyle w:val="TOC2"/>
        <w:rPr>
          <w:rFonts w:asciiTheme="minorHAnsi" w:eastAsiaTheme="minorEastAsia" w:hAnsiTheme="minorHAnsi" w:cstheme="minorBidi"/>
          <w:lang w:val="en-US"/>
        </w:rPr>
      </w:pPr>
      <w:hyperlink w:anchor="_Toc209015339" w:history="1">
        <w:r w:rsidRPr="004F179B">
          <w:rPr>
            <w:rStyle w:val="Hyperlink"/>
          </w:rPr>
          <w:t>7.</w:t>
        </w:r>
        <w:r>
          <w:rPr>
            <w:rFonts w:asciiTheme="minorHAnsi" w:eastAsiaTheme="minorEastAsia" w:hAnsiTheme="minorHAnsi" w:cstheme="minorBidi"/>
            <w:lang w:val="en-US"/>
          </w:rPr>
          <w:tab/>
        </w:r>
        <w:r w:rsidRPr="004F179B">
          <w:rPr>
            <w:rStyle w:val="Hyperlink"/>
          </w:rPr>
          <w:t>Clarification of Tendering Document, Site Visit, Pre-Tender Meeting</w:t>
        </w:r>
        <w:r>
          <w:rPr>
            <w:webHidden/>
          </w:rPr>
          <w:tab/>
        </w:r>
        <w:r>
          <w:rPr>
            <w:webHidden/>
          </w:rPr>
          <w:fldChar w:fldCharType="begin"/>
        </w:r>
        <w:r>
          <w:rPr>
            <w:webHidden/>
          </w:rPr>
          <w:instrText xml:space="preserve"> PAGEREF _Toc209015339 \h </w:instrText>
        </w:r>
        <w:r>
          <w:rPr>
            <w:webHidden/>
          </w:rPr>
        </w:r>
        <w:r>
          <w:rPr>
            <w:webHidden/>
          </w:rPr>
          <w:fldChar w:fldCharType="separate"/>
        </w:r>
        <w:r>
          <w:rPr>
            <w:webHidden/>
          </w:rPr>
          <w:t>12</w:t>
        </w:r>
        <w:r>
          <w:rPr>
            <w:webHidden/>
          </w:rPr>
          <w:fldChar w:fldCharType="end"/>
        </w:r>
      </w:hyperlink>
    </w:p>
    <w:p w14:paraId="3A1A8481" w14:textId="70C99F0A" w:rsidR="0003134F" w:rsidRDefault="0003134F">
      <w:pPr>
        <w:pStyle w:val="TOC2"/>
        <w:rPr>
          <w:rFonts w:asciiTheme="minorHAnsi" w:eastAsiaTheme="minorEastAsia" w:hAnsiTheme="minorHAnsi" w:cstheme="minorBidi"/>
          <w:lang w:val="en-US"/>
        </w:rPr>
      </w:pPr>
      <w:hyperlink w:anchor="_Toc209015340" w:history="1">
        <w:r w:rsidRPr="004F179B">
          <w:rPr>
            <w:rStyle w:val="Hyperlink"/>
          </w:rPr>
          <w:t>8.</w:t>
        </w:r>
        <w:r>
          <w:rPr>
            <w:rFonts w:asciiTheme="minorHAnsi" w:eastAsiaTheme="minorEastAsia" w:hAnsiTheme="minorHAnsi" w:cstheme="minorBidi"/>
            <w:lang w:val="en-US"/>
          </w:rPr>
          <w:tab/>
        </w:r>
        <w:r w:rsidRPr="004F179B">
          <w:rPr>
            <w:rStyle w:val="Hyperlink"/>
          </w:rPr>
          <w:t>Amendment of Tendering Document</w:t>
        </w:r>
        <w:r>
          <w:rPr>
            <w:webHidden/>
          </w:rPr>
          <w:tab/>
        </w:r>
        <w:r>
          <w:rPr>
            <w:webHidden/>
          </w:rPr>
          <w:fldChar w:fldCharType="begin"/>
        </w:r>
        <w:r>
          <w:rPr>
            <w:webHidden/>
          </w:rPr>
          <w:instrText xml:space="preserve"> PAGEREF _Toc209015340 \h </w:instrText>
        </w:r>
        <w:r>
          <w:rPr>
            <w:webHidden/>
          </w:rPr>
        </w:r>
        <w:r>
          <w:rPr>
            <w:webHidden/>
          </w:rPr>
          <w:fldChar w:fldCharType="separate"/>
        </w:r>
        <w:r>
          <w:rPr>
            <w:webHidden/>
          </w:rPr>
          <w:t>13</w:t>
        </w:r>
        <w:r>
          <w:rPr>
            <w:webHidden/>
          </w:rPr>
          <w:fldChar w:fldCharType="end"/>
        </w:r>
      </w:hyperlink>
    </w:p>
    <w:p w14:paraId="265A191D" w14:textId="0B9FED8C" w:rsidR="0003134F" w:rsidRDefault="0003134F">
      <w:pPr>
        <w:pStyle w:val="TOC1"/>
        <w:tabs>
          <w:tab w:val="left" w:pos="720"/>
          <w:tab w:val="right" w:leader="dot" w:pos="9620"/>
        </w:tabs>
        <w:rPr>
          <w:rFonts w:asciiTheme="minorHAnsi" w:eastAsiaTheme="minorEastAsia" w:hAnsiTheme="minorHAnsi" w:cstheme="minorBidi"/>
          <w:b w:val="0"/>
          <w:noProof/>
          <w:lang w:val="en-US"/>
        </w:rPr>
      </w:pPr>
      <w:hyperlink w:anchor="_Toc209015341" w:history="1">
        <w:r w:rsidRPr="004F179B">
          <w:rPr>
            <w:rStyle w:val="Hyperlink"/>
            <w:noProof/>
          </w:rPr>
          <w:t>C.</w:t>
        </w:r>
        <w:r>
          <w:rPr>
            <w:rFonts w:asciiTheme="minorHAnsi" w:eastAsiaTheme="minorEastAsia" w:hAnsiTheme="minorHAnsi" w:cstheme="minorBidi"/>
            <w:b w:val="0"/>
            <w:noProof/>
            <w:lang w:val="en-US"/>
          </w:rPr>
          <w:tab/>
        </w:r>
        <w:r w:rsidRPr="004F179B">
          <w:rPr>
            <w:rStyle w:val="Hyperlink"/>
            <w:noProof/>
          </w:rPr>
          <w:t>Preparation of Tenders</w:t>
        </w:r>
        <w:r>
          <w:rPr>
            <w:noProof/>
            <w:webHidden/>
          </w:rPr>
          <w:tab/>
        </w:r>
        <w:r>
          <w:rPr>
            <w:noProof/>
            <w:webHidden/>
          </w:rPr>
          <w:fldChar w:fldCharType="begin"/>
        </w:r>
        <w:r>
          <w:rPr>
            <w:noProof/>
            <w:webHidden/>
          </w:rPr>
          <w:instrText xml:space="preserve"> PAGEREF _Toc209015341 \h </w:instrText>
        </w:r>
        <w:r>
          <w:rPr>
            <w:noProof/>
            <w:webHidden/>
          </w:rPr>
        </w:r>
        <w:r>
          <w:rPr>
            <w:noProof/>
            <w:webHidden/>
          </w:rPr>
          <w:fldChar w:fldCharType="separate"/>
        </w:r>
        <w:r>
          <w:rPr>
            <w:noProof/>
            <w:webHidden/>
          </w:rPr>
          <w:t>14</w:t>
        </w:r>
        <w:r>
          <w:rPr>
            <w:noProof/>
            <w:webHidden/>
          </w:rPr>
          <w:fldChar w:fldCharType="end"/>
        </w:r>
      </w:hyperlink>
    </w:p>
    <w:p w14:paraId="6982359D" w14:textId="2A211B13" w:rsidR="0003134F" w:rsidRDefault="0003134F">
      <w:pPr>
        <w:pStyle w:val="TOC2"/>
        <w:rPr>
          <w:rFonts w:asciiTheme="minorHAnsi" w:eastAsiaTheme="minorEastAsia" w:hAnsiTheme="minorHAnsi" w:cstheme="minorBidi"/>
          <w:lang w:val="en-US"/>
        </w:rPr>
      </w:pPr>
      <w:hyperlink w:anchor="_Toc209015342" w:history="1">
        <w:r w:rsidRPr="004F179B">
          <w:rPr>
            <w:rStyle w:val="Hyperlink"/>
          </w:rPr>
          <w:t>9.</w:t>
        </w:r>
        <w:r>
          <w:rPr>
            <w:rFonts w:asciiTheme="minorHAnsi" w:eastAsiaTheme="minorEastAsia" w:hAnsiTheme="minorHAnsi" w:cstheme="minorBidi"/>
            <w:lang w:val="en-US"/>
          </w:rPr>
          <w:tab/>
        </w:r>
        <w:r w:rsidRPr="004F179B">
          <w:rPr>
            <w:rStyle w:val="Hyperlink"/>
          </w:rPr>
          <w:t>Cost of Tendering</w:t>
        </w:r>
        <w:r>
          <w:rPr>
            <w:webHidden/>
          </w:rPr>
          <w:tab/>
        </w:r>
        <w:r>
          <w:rPr>
            <w:webHidden/>
          </w:rPr>
          <w:fldChar w:fldCharType="begin"/>
        </w:r>
        <w:r>
          <w:rPr>
            <w:webHidden/>
          </w:rPr>
          <w:instrText xml:space="preserve"> PAGEREF _Toc209015342 \h </w:instrText>
        </w:r>
        <w:r>
          <w:rPr>
            <w:webHidden/>
          </w:rPr>
        </w:r>
        <w:r>
          <w:rPr>
            <w:webHidden/>
          </w:rPr>
          <w:fldChar w:fldCharType="separate"/>
        </w:r>
        <w:r>
          <w:rPr>
            <w:webHidden/>
          </w:rPr>
          <w:t>14</w:t>
        </w:r>
        <w:r>
          <w:rPr>
            <w:webHidden/>
          </w:rPr>
          <w:fldChar w:fldCharType="end"/>
        </w:r>
      </w:hyperlink>
    </w:p>
    <w:p w14:paraId="434FBE32" w14:textId="604E6B4A" w:rsidR="0003134F" w:rsidRDefault="0003134F">
      <w:pPr>
        <w:pStyle w:val="TOC2"/>
        <w:rPr>
          <w:rFonts w:asciiTheme="minorHAnsi" w:eastAsiaTheme="minorEastAsia" w:hAnsiTheme="minorHAnsi" w:cstheme="minorBidi"/>
          <w:lang w:val="en-US"/>
        </w:rPr>
      </w:pPr>
      <w:hyperlink w:anchor="_Toc209015343" w:history="1">
        <w:r w:rsidRPr="004F179B">
          <w:rPr>
            <w:rStyle w:val="Hyperlink"/>
          </w:rPr>
          <w:t>10.</w:t>
        </w:r>
        <w:r>
          <w:rPr>
            <w:rFonts w:asciiTheme="minorHAnsi" w:eastAsiaTheme="minorEastAsia" w:hAnsiTheme="minorHAnsi" w:cstheme="minorBidi"/>
            <w:lang w:val="en-US"/>
          </w:rPr>
          <w:tab/>
        </w:r>
        <w:r w:rsidRPr="004F179B">
          <w:rPr>
            <w:rStyle w:val="Hyperlink"/>
          </w:rPr>
          <w:t>Language of Tender</w:t>
        </w:r>
        <w:r>
          <w:rPr>
            <w:webHidden/>
          </w:rPr>
          <w:tab/>
        </w:r>
        <w:r>
          <w:rPr>
            <w:webHidden/>
          </w:rPr>
          <w:fldChar w:fldCharType="begin"/>
        </w:r>
        <w:r>
          <w:rPr>
            <w:webHidden/>
          </w:rPr>
          <w:instrText xml:space="preserve"> PAGEREF _Toc209015343 \h </w:instrText>
        </w:r>
        <w:r>
          <w:rPr>
            <w:webHidden/>
          </w:rPr>
        </w:r>
        <w:r>
          <w:rPr>
            <w:webHidden/>
          </w:rPr>
          <w:fldChar w:fldCharType="separate"/>
        </w:r>
        <w:r>
          <w:rPr>
            <w:webHidden/>
          </w:rPr>
          <w:t>14</w:t>
        </w:r>
        <w:r>
          <w:rPr>
            <w:webHidden/>
          </w:rPr>
          <w:fldChar w:fldCharType="end"/>
        </w:r>
      </w:hyperlink>
    </w:p>
    <w:p w14:paraId="65406F29" w14:textId="50D2BB29" w:rsidR="0003134F" w:rsidRDefault="0003134F">
      <w:pPr>
        <w:pStyle w:val="TOC2"/>
        <w:rPr>
          <w:rFonts w:asciiTheme="minorHAnsi" w:eastAsiaTheme="minorEastAsia" w:hAnsiTheme="minorHAnsi" w:cstheme="minorBidi"/>
          <w:lang w:val="en-US"/>
        </w:rPr>
      </w:pPr>
      <w:hyperlink w:anchor="_Toc209015344" w:history="1">
        <w:r w:rsidRPr="004F179B">
          <w:rPr>
            <w:rStyle w:val="Hyperlink"/>
          </w:rPr>
          <w:t>11.</w:t>
        </w:r>
        <w:r>
          <w:rPr>
            <w:rFonts w:asciiTheme="minorHAnsi" w:eastAsiaTheme="minorEastAsia" w:hAnsiTheme="minorHAnsi" w:cstheme="minorBidi"/>
            <w:lang w:val="en-US"/>
          </w:rPr>
          <w:tab/>
        </w:r>
        <w:r w:rsidRPr="004F179B">
          <w:rPr>
            <w:rStyle w:val="Hyperlink"/>
          </w:rPr>
          <w:t>Documents Comprising the Tender</w:t>
        </w:r>
        <w:r>
          <w:rPr>
            <w:webHidden/>
          </w:rPr>
          <w:tab/>
        </w:r>
        <w:r>
          <w:rPr>
            <w:webHidden/>
          </w:rPr>
          <w:fldChar w:fldCharType="begin"/>
        </w:r>
        <w:r>
          <w:rPr>
            <w:webHidden/>
          </w:rPr>
          <w:instrText xml:space="preserve"> PAGEREF _Toc209015344 \h </w:instrText>
        </w:r>
        <w:r>
          <w:rPr>
            <w:webHidden/>
          </w:rPr>
        </w:r>
        <w:r>
          <w:rPr>
            <w:webHidden/>
          </w:rPr>
          <w:fldChar w:fldCharType="separate"/>
        </w:r>
        <w:r>
          <w:rPr>
            <w:webHidden/>
          </w:rPr>
          <w:t>14</w:t>
        </w:r>
        <w:r>
          <w:rPr>
            <w:webHidden/>
          </w:rPr>
          <w:fldChar w:fldCharType="end"/>
        </w:r>
      </w:hyperlink>
    </w:p>
    <w:p w14:paraId="7EC43B7F" w14:textId="16E393B1" w:rsidR="0003134F" w:rsidRDefault="0003134F">
      <w:pPr>
        <w:pStyle w:val="TOC2"/>
        <w:rPr>
          <w:rFonts w:asciiTheme="minorHAnsi" w:eastAsiaTheme="minorEastAsia" w:hAnsiTheme="minorHAnsi" w:cstheme="minorBidi"/>
          <w:lang w:val="en-US"/>
        </w:rPr>
      </w:pPr>
      <w:hyperlink w:anchor="_Toc209015364" w:history="1">
        <w:r w:rsidRPr="004F179B">
          <w:rPr>
            <w:rStyle w:val="Hyperlink"/>
          </w:rPr>
          <w:t>12.</w:t>
        </w:r>
        <w:r>
          <w:rPr>
            <w:rFonts w:asciiTheme="minorHAnsi" w:eastAsiaTheme="minorEastAsia" w:hAnsiTheme="minorHAnsi" w:cstheme="minorBidi"/>
            <w:lang w:val="en-US"/>
          </w:rPr>
          <w:tab/>
        </w:r>
        <w:r w:rsidRPr="004F179B">
          <w:rPr>
            <w:rStyle w:val="Hyperlink"/>
          </w:rPr>
          <w:t>Letter of Tender and Schedules</w:t>
        </w:r>
        <w:r>
          <w:rPr>
            <w:webHidden/>
          </w:rPr>
          <w:tab/>
        </w:r>
        <w:r>
          <w:rPr>
            <w:webHidden/>
          </w:rPr>
          <w:fldChar w:fldCharType="begin"/>
        </w:r>
        <w:r>
          <w:rPr>
            <w:webHidden/>
          </w:rPr>
          <w:instrText xml:space="preserve"> PAGEREF _Toc209015364 \h </w:instrText>
        </w:r>
        <w:r>
          <w:rPr>
            <w:webHidden/>
          </w:rPr>
        </w:r>
        <w:r>
          <w:rPr>
            <w:webHidden/>
          </w:rPr>
          <w:fldChar w:fldCharType="separate"/>
        </w:r>
        <w:r>
          <w:rPr>
            <w:webHidden/>
          </w:rPr>
          <w:t>16</w:t>
        </w:r>
        <w:r>
          <w:rPr>
            <w:webHidden/>
          </w:rPr>
          <w:fldChar w:fldCharType="end"/>
        </w:r>
      </w:hyperlink>
    </w:p>
    <w:p w14:paraId="492B64E8" w14:textId="080297B6" w:rsidR="0003134F" w:rsidRDefault="0003134F">
      <w:pPr>
        <w:pStyle w:val="TOC2"/>
        <w:rPr>
          <w:rFonts w:asciiTheme="minorHAnsi" w:eastAsiaTheme="minorEastAsia" w:hAnsiTheme="minorHAnsi" w:cstheme="minorBidi"/>
          <w:lang w:val="en-US"/>
        </w:rPr>
      </w:pPr>
      <w:hyperlink w:anchor="_Toc209015365" w:history="1">
        <w:r w:rsidRPr="004F179B">
          <w:rPr>
            <w:rStyle w:val="Hyperlink"/>
          </w:rPr>
          <w:t>13.</w:t>
        </w:r>
        <w:r>
          <w:rPr>
            <w:rFonts w:asciiTheme="minorHAnsi" w:eastAsiaTheme="minorEastAsia" w:hAnsiTheme="minorHAnsi" w:cstheme="minorBidi"/>
            <w:lang w:val="en-US"/>
          </w:rPr>
          <w:tab/>
        </w:r>
        <w:r w:rsidRPr="004F179B">
          <w:rPr>
            <w:rStyle w:val="Hyperlink"/>
          </w:rPr>
          <w:t>Alternative Tenders</w:t>
        </w:r>
        <w:r>
          <w:rPr>
            <w:webHidden/>
          </w:rPr>
          <w:tab/>
        </w:r>
        <w:r>
          <w:rPr>
            <w:webHidden/>
          </w:rPr>
          <w:fldChar w:fldCharType="begin"/>
        </w:r>
        <w:r>
          <w:rPr>
            <w:webHidden/>
          </w:rPr>
          <w:instrText xml:space="preserve"> PAGEREF _Toc209015365 \h </w:instrText>
        </w:r>
        <w:r>
          <w:rPr>
            <w:webHidden/>
          </w:rPr>
        </w:r>
        <w:r>
          <w:rPr>
            <w:webHidden/>
          </w:rPr>
          <w:fldChar w:fldCharType="separate"/>
        </w:r>
        <w:r>
          <w:rPr>
            <w:webHidden/>
          </w:rPr>
          <w:t>16</w:t>
        </w:r>
        <w:r>
          <w:rPr>
            <w:webHidden/>
          </w:rPr>
          <w:fldChar w:fldCharType="end"/>
        </w:r>
      </w:hyperlink>
    </w:p>
    <w:p w14:paraId="20CAF62B" w14:textId="7C681AA3" w:rsidR="0003134F" w:rsidRDefault="0003134F">
      <w:pPr>
        <w:pStyle w:val="TOC2"/>
        <w:rPr>
          <w:rFonts w:asciiTheme="minorHAnsi" w:eastAsiaTheme="minorEastAsia" w:hAnsiTheme="minorHAnsi" w:cstheme="minorBidi"/>
          <w:lang w:val="en-US"/>
        </w:rPr>
      </w:pPr>
      <w:hyperlink w:anchor="_Toc209015366" w:history="1">
        <w:r w:rsidRPr="004F179B">
          <w:rPr>
            <w:rStyle w:val="Hyperlink"/>
          </w:rPr>
          <w:t>14.</w:t>
        </w:r>
        <w:r>
          <w:rPr>
            <w:rFonts w:asciiTheme="minorHAnsi" w:eastAsiaTheme="minorEastAsia" w:hAnsiTheme="minorHAnsi" w:cstheme="minorBidi"/>
            <w:lang w:val="en-US"/>
          </w:rPr>
          <w:tab/>
        </w:r>
        <w:r w:rsidRPr="004F179B">
          <w:rPr>
            <w:rStyle w:val="Hyperlink"/>
          </w:rPr>
          <w:t>Tender Prices and Discounts</w:t>
        </w:r>
        <w:r>
          <w:rPr>
            <w:webHidden/>
          </w:rPr>
          <w:tab/>
        </w:r>
        <w:r>
          <w:rPr>
            <w:webHidden/>
          </w:rPr>
          <w:fldChar w:fldCharType="begin"/>
        </w:r>
        <w:r>
          <w:rPr>
            <w:webHidden/>
          </w:rPr>
          <w:instrText xml:space="preserve"> PAGEREF _Toc209015366 \h </w:instrText>
        </w:r>
        <w:r>
          <w:rPr>
            <w:webHidden/>
          </w:rPr>
        </w:r>
        <w:r>
          <w:rPr>
            <w:webHidden/>
          </w:rPr>
          <w:fldChar w:fldCharType="separate"/>
        </w:r>
        <w:r>
          <w:rPr>
            <w:webHidden/>
          </w:rPr>
          <w:t>16</w:t>
        </w:r>
        <w:r>
          <w:rPr>
            <w:webHidden/>
          </w:rPr>
          <w:fldChar w:fldCharType="end"/>
        </w:r>
      </w:hyperlink>
    </w:p>
    <w:p w14:paraId="255299F4" w14:textId="4C8515D0" w:rsidR="0003134F" w:rsidRDefault="0003134F">
      <w:pPr>
        <w:pStyle w:val="TOC2"/>
        <w:rPr>
          <w:rFonts w:asciiTheme="minorHAnsi" w:eastAsiaTheme="minorEastAsia" w:hAnsiTheme="minorHAnsi" w:cstheme="minorBidi"/>
          <w:lang w:val="en-US"/>
        </w:rPr>
      </w:pPr>
      <w:hyperlink w:anchor="_Toc209015367" w:history="1">
        <w:r w:rsidRPr="004F179B">
          <w:rPr>
            <w:rStyle w:val="Hyperlink"/>
          </w:rPr>
          <w:t>15.</w:t>
        </w:r>
        <w:r>
          <w:rPr>
            <w:rFonts w:asciiTheme="minorHAnsi" w:eastAsiaTheme="minorEastAsia" w:hAnsiTheme="minorHAnsi" w:cstheme="minorBidi"/>
            <w:lang w:val="en-US"/>
          </w:rPr>
          <w:tab/>
        </w:r>
        <w:r w:rsidRPr="004F179B">
          <w:rPr>
            <w:rStyle w:val="Hyperlink"/>
          </w:rPr>
          <w:t>Currencies of Tender and Payment</w:t>
        </w:r>
        <w:r>
          <w:rPr>
            <w:webHidden/>
          </w:rPr>
          <w:tab/>
        </w:r>
        <w:r>
          <w:rPr>
            <w:webHidden/>
          </w:rPr>
          <w:fldChar w:fldCharType="begin"/>
        </w:r>
        <w:r>
          <w:rPr>
            <w:webHidden/>
          </w:rPr>
          <w:instrText xml:space="preserve"> PAGEREF _Toc209015367 \h </w:instrText>
        </w:r>
        <w:r>
          <w:rPr>
            <w:webHidden/>
          </w:rPr>
        </w:r>
        <w:r>
          <w:rPr>
            <w:webHidden/>
          </w:rPr>
          <w:fldChar w:fldCharType="separate"/>
        </w:r>
        <w:r>
          <w:rPr>
            <w:webHidden/>
          </w:rPr>
          <w:t>17</w:t>
        </w:r>
        <w:r>
          <w:rPr>
            <w:webHidden/>
          </w:rPr>
          <w:fldChar w:fldCharType="end"/>
        </w:r>
      </w:hyperlink>
    </w:p>
    <w:p w14:paraId="6CE8E04F" w14:textId="52423D4C" w:rsidR="0003134F" w:rsidRDefault="0003134F">
      <w:pPr>
        <w:pStyle w:val="TOC2"/>
        <w:rPr>
          <w:rFonts w:asciiTheme="minorHAnsi" w:eastAsiaTheme="minorEastAsia" w:hAnsiTheme="minorHAnsi" w:cstheme="minorBidi"/>
          <w:lang w:val="en-US"/>
        </w:rPr>
      </w:pPr>
      <w:hyperlink w:anchor="_Toc209015368" w:history="1">
        <w:r w:rsidRPr="004F179B">
          <w:rPr>
            <w:rStyle w:val="Hyperlink"/>
          </w:rPr>
          <w:t>16.</w:t>
        </w:r>
        <w:r>
          <w:rPr>
            <w:rFonts w:asciiTheme="minorHAnsi" w:eastAsiaTheme="minorEastAsia" w:hAnsiTheme="minorHAnsi" w:cstheme="minorBidi"/>
            <w:lang w:val="en-US"/>
          </w:rPr>
          <w:tab/>
        </w:r>
        <w:r w:rsidRPr="004F179B">
          <w:rPr>
            <w:rStyle w:val="Hyperlink"/>
          </w:rPr>
          <w:t>Documents Comprising the Technical Proposal</w:t>
        </w:r>
        <w:r>
          <w:rPr>
            <w:webHidden/>
          </w:rPr>
          <w:tab/>
        </w:r>
        <w:r>
          <w:rPr>
            <w:webHidden/>
          </w:rPr>
          <w:fldChar w:fldCharType="begin"/>
        </w:r>
        <w:r>
          <w:rPr>
            <w:webHidden/>
          </w:rPr>
          <w:instrText xml:space="preserve"> PAGEREF _Toc209015368 \h </w:instrText>
        </w:r>
        <w:r>
          <w:rPr>
            <w:webHidden/>
          </w:rPr>
        </w:r>
        <w:r>
          <w:rPr>
            <w:webHidden/>
          </w:rPr>
          <w:fldChar w:fldCharType="separate"/>
        </w:r>
        <w:r>
          <w:rPr>
            <w:webHidden/>
          </w:rPr>
          <w:t>17</w:t>
        </w:r>
        <w:r>
          <w:rPr>
            <w:webHidden/>
          </w:rPr>
          <w:fldChar w:fldCharType="end"/>
        </w:r>
      </w:hyperlink>
    </w:p>
    <w:p w14:paraId="3CF21928" w14:textId="37F1D2DF" w:rsidR="0003134F" w:rsidRDefault="0003134F">
      <w:pPr>
        <w:pStyle w:val="TOC2"/>
        <w:rPr>
          <w:rFonts w:asciiTheme="minorHAnsi" w:eastAsiaTheme="minorEastAsia" w:hAnsiTheme="minorHAnsi" w:cstheme="minorBidi"/>
          <w:lang w:val="en-US"/>
        </w:rPr>
      </w:pPr>
      <w:hyperlink w:anchor="_Toc209015369" w:history="1">
        <w:r w:rsidRPr="004F179B">
          <w:rPr>
            <w:rStyle w:val="Hyperlink"/>
          </w:rPr>
          <w:t>17.</w:t>
        </w:r>
        <w:r>
          <w:rPr>
            <w:rFonts w:asciiTheme="minorHAnsi" w:eastAsiaTheme="minorEastAsia" w:hAnsiTheme="minorHAnsi" w:cstheme="minorBidi"/>
            <w:lang w:val="en-US"/>
          </w:rPr>
          <w:tab/>
        </w:r>
        <w:r w:rsidRPr="004F179B">
          <w:rPr>
            <w:rStyle w:val="Hyperlink"/>
          </w:rPr>
          <w:t>Documents Establishing the Qualifications of the Tenderer</w:t>
        </w:r>
        <w:r>
          <w:rPr>
            <w:webHidden/>
          </w:rPr>
          <w:tab/>
        </w:r>
        <w:r>
          <w:rPr>
            <w:webHidden/>
          </w:rPr>
          <w:fldChar w:fldCharType="begin"/>
        </w:r>
        <w:r>
          <w:rPr>
            <w:webHidden/>
          </w:rPr>
          <w:instrText xml:space="preserve"> PAGEREF _Toc209015369 \h </w:instrText>
        </w:r>
        <w:r>
          <w:rPr>
            <w:webHidden/>
          </w:rPr>
        </w:r>
        <w:r>
          <w:rPr>
            <w:webHidden/>
          </w:rPr>
          <w:fldChar w:fldCharType="separate"/>
        </w:r>
        <w:r>
          <w:rPr>
            <w:webHidden/>
          </w:rPr>
          <w:t>17</w:t>
        </w:r>
        <w:r>
          <w:rPr>
            <w:webHidden/>
          </w:rPr>
          <w:fldChar w:fldCharType="end"/>
        </w:r>
      </w:hyperlink>
    </w:p>
    <w:p w14:paraId="2EBBE115" w14:textId="342DA0B7" w:rsidR="0003134F" w:rsidRDefault="0003134F">
      <w:pPr>
        <w:pStyle w:val="TOC2"/>
        <w:rPr>
          <w:rFonts w:asciiTheme="minorHAnsi" w:eastAsiaTheme="minorEastAsia" w:hAnsiTheme="minorHAnsi" w:cstheme="minorBidi"/>
          <w:lang w:val="en-US"/>
        </w:rPr>
      </w:pPr>
      <w:hyperlink w:anchor="_Toc209015370" w:history="1">
        <w:r w:rsidRPr="004F179B">
          <w:rPr>
            <w:rStyle w:val="Hyperlink"/>
          </w:rPr>
          <w:t>18.</w:t>
        </w:r>
        <w:r>
          <w:rPr>
            <w:rFonts w:asciiTheme="minorHAnsi" w:eastAsiaTheme="minorEastAsia" w:hAnsiTheme="minorHAnsi" w:cstheme="minorBidi"/>
            <w:lang w:val="en-US"/>
          </w:rPr>
          <w:tab/>
        </w:r>
        <w:r w:rsidRPr="004F179B">
          <w:rPr>
            <w:rStyle w:val="Hyperlink"/>
          </w:rPr>
          <w:t>Period of Validity of Tenders</w:t>
        </w:r>
        <w:r>
          <w:rPr>
            <w:webHidden/>
          </w:rPr>
          <w:tab/>
        </w:r>
        <w:r>
          <w:rPr>
            <w:webHidden/>
          </w:rPr>
          <w:fldChar w:fldCharType="begin"/>
        </w:r>
        <w:r>
          <w:rPr>
            <w:webHidden/>
          </w:rPr>
          <w:instrText xml:space="preserve"> PAGEREF _Toc209015370 \h </w:instrText>
        </w:r>
        <w:r>
          <w:rPr>
            <w:webHidden/>
          </w:rPr>
        </w:r>
        <w:r>
          <w:rPr>
            <w:webHidden/>
          </w:rPr>
          <w:fldChar w:fldCharType="separate"/>
        </w:r>
        <w:r>
          <w:rPr>
            <w:webHidden/>
          </w:rPr>
          <w:t>17</w:t>
        </w:r>
        <w:r>
          <w:rPr>
            <w:webHidden/>
          </w:rPr>
          <w:fldChar w:fldCharType="end"/>
        </w:r>
      </w:hyperlink>
    </w:p>
    <w:p w14:paraId="78B6BC64" w14:textId="68F83BF1" w:rsidR="0003134F" w:rsidRDefault="0003134F">
      <w:pPr>
        <w:pStyle w:val="TOC2"/>
        <w:rPr>
          <w:rFonts w:asciiTheme="minorHAnsi" w:eastAsiaTheme="minorEastAsia" w:hAnsiTheme="minorHAnsi" w:cstheme="minorBidi"/>
          <w:lang w:val="en-US"/>
        </w:rPr>
      </w:pPr>
      <w:hyperlink w:anchor="_Toc209015371" w:history="1">
        <w:r w:rsidRPr="004F179B">
          <w:rPr>
            <w:rStyle w:val="Hyperlink"/>
          </w:rPr>
          <w:t>19.</w:t>
        </w:r>
        <w:r>
          <w:rPr>
            <w:rFonts w:asciiTheme="minorHAnsi" w:eastAsiaTheme="minorEastAsia" w:hAnsiTheme="minorHAnsi" w:cstheme="minorBidi"/>
            <w:lang w:val="en-US"/>
          </w:rPr>
          <w:tab/>
        </w:r>
        <w:r w:rsidRPr="004F179B">
          <w:rPr>
            <w:rStyle w:val="Hyperlink"/>
          </w:rPr>
          <w:t>Tender Security</w:t>
        </w:r>
        <w:r>
          <w:rPr>
            <w:webHidden/>
          </w:rPr>
          <w:tab/>
        </w:r>
        <w:r>
          <w:rPr>
            <w:webHidden/>
          </w:rPr>
          <w:fldChar w:fldCharType="begin"/>
        </w:r>
        <w:r>
          <w:rPr>
            <w:webHidden/>
          </w:rPr>
          <w:instrText xml:space="preserve"> PAGEREF _Toc209015371 \h </w:instrText>
        </w:r>
        <w:r>
          <w:rPr>
            <w:webHidden/>
          </w:rPr>
        </w:r>
        <w:r>
          <w:rPr>
            <w:webHidden/>
          </w:rPr>
          <w:fldChar w:fldCharType="separate"/>
        </w:r>
        <w:r>
          <w:rPr>
            <w:webHidden/>
          </w:rPr>
          <w:t>18</w:t>
        </w:r>
        <w:r>
          <w:rPr>
            <w:webHidden/>
          </w:rPr>
          <w:fldChar w:fldCharType="end"/>
        </w:r>
      </w:hyperlink>
    </w:p>
    <w:p w14:paraId="15663966" w14:textId="1DEF6C65" w:rsidR="0003134F" w:rsidRDefault="0003134F">
      <w:pPr>
        <w:pStyle w:val="TOC2"/>
        <w:rPr>
          <w:rFonts w:asciiTheme="minorHAnsi" w:eastAsiaTheme="minorEastAsia" w:hAnsiTheme="minorHAnsi" w:cstheme="minorBidi"/>
          <w:lang w:val="en-US"/>
        </w:rPr>
      </w:pPr>
      <w:hyperlink w:anchor="_Toc209015372" w:history="1">
        <w:r w:rsidRPr="004F179B">
          <w:rPr>
            <w:rStyle w:val="Hyperlink"/>
          </w:rPr>
          <w:t>20.</w:t>
        </w:r>
        <w:r>
          <w:rPr>
            <w:rFonts w:asciiTheme="minorHAnsi" w:eastAsiaTheme="minorEastAsia" w:hAnsiTheme="minorHAnsi" w:cstheme="minorBidi"/>
            <w:lang w:val="en-US"/>
          </w:rPr>
          <w:tab/>
        </w:r>
        <w:r w:rsidRPr="004F179B">
          <w:rPr>
            <w:rStyle w:val="Hyperlink"/>
          </w:rPr>
          <w:t>Format and Signing of Tender</w:t>
        </w:r>
        <w:r>
          <w:rPr>
            <w:webHidden/>
          </w:rPr>
          <w:tab/>
        </w:r>
        <w:r>
          <w:rPr>
            <w:webHidden/>
          </w:rPr>
          <w:fldChar w:fldCharType="begin"/>
        </w:r>
        <w:r>
          <w:rPr>
            <w:webHidden/>
          </w:rPr>
          <w:instrText xml:space="preserve"> PAGEREF _Toc209015372 \h </w:instrText>
        </w:r>
        <w:r>
          <w:rPr>
            <w:webHidden/>
          </w:rPr>
        </w:r>
        <w:r>
          <w:rPr>
            <w:webHidden/>
          </w:rPr>
          <w:fldChar w:fldCharType="separate"/>
        </w:r>
        <w:r>
          <w:rPr>
            <w:webHidden/>
          </w:rPr>
          <w:t>19</w:t>
        </w:r>
        <w:r>
          <w:rPr>
            <w:webHidden/>
          </w:rPr>
          <w:fldChar w:fldCharType="end"/>
        </w:r>
      </w:hyperlink>
    </w:p>
    <w:p w14:paraId="0DB4B548" w14:textId="35E3F430" w:rsidR="0003134F" w:rsidRDefault="0003134F">
      <w:pPr>
        <w:pStyle w:val="TOC1"/>
        <w:tabs>
          <w:tab w:val="left" w:pos="720"/>
          <w:tab w:val="right" w:leader="dot" w:pos="9620"/>
        </w:tabs>
        <w:rPr>
          <w:rFonts w:asciiTheme="minorHAnsi" w:eastAsiaTheme="minorEastAsia" w:hAnsiTheme="minorHAnsi" w:cstheme="minorBidi"/>
          <w:b w:val="0"/>
          <w:noProof/>
          <w:lang w:val="en-US"/>
        </w:rPr>
      </w:pPr>
      <w:hyperlink w:anchor="_Toc209015373" w:history="1">
        <w:r w:rsidRPr="004F179B">
          <w:rPr>
            <w:rStyle w:val="Hyperlink"/>
            <w:noProof/>
          </w:rPr>
          <w:t>D.</w:t>
        </w:r>
        <w:r>
          <w:rPr>
            <w:rFonts w:asciiTheme="minorHAnsi" w:eastAsiaTheme="minorEastAsia" w:hAnsiTheme="minorHAnsi" w:cstheme="minorBidi"/>
            <w:b w:val="0"/>
            <w:noProof/>
            <w:lang w:val="en-US"/>
          </w:rPr>
          <w:tab/>
        </w:r>
        <w:r w:rsidRPr="004F179B">
          <w:rPr>
            <w:rStyle w:val="Hyperlink"/>
            <w:noProof/>
          </w:rPr>
          <w:t>Submission and Opening of Tenders</w:t>
        </w:r>
        <w:r>
          <w:rPr>
            <w:noProof/>
            <w:webHidden/>
          </w:rPr>
          <w:tab/>
        </w:r>
        <w:r>
          <w:rPr>
            <w:noProof/>
            <w:webHidden/>
          </w:rPr>
          <w:fldChar w:fldCharType="begin"/>
        </w:r>
        <w:r>
          <w:rPr>
            <w:noProof/>
            <w:webHidden/>
          </w:rPr>
          <w:instrText xml:space="preserve"> PAGEREF _Toc209015373 \h </w:instrText>
        </w:r>
        <w:r>
          <w:rPr>
            <w:noProof/>
            <w:webHidden/>
          </w:rPr>
        </w:r>
        <w:r>
          <w:rPr>
            <w:noProof/>
            <w:webHidden/>
          </w:rPr>
          <w:fldChar w:fldCharType="separate"/>
        </w:r>
        <w:r>
          <w:rPr>
            <w:noProof/>
            <w:webHidden/>
          </w:rPr>
          <w:t>19</w:t>
        </w:r>
        <w:r>
          <w:rPr>
            <w:noProof/>
            <w:webHidden/>
          </w:rPr>
          <w:fldChar w:fldCharType="end"/>
        </w:r>
      </w:hyperlink>
    </w:p>
    <w:p w14:paraId="689B399C" w14:textId="3BB291BB" w:rsidR="0003134F" w:rsidRDefault="0003134F">
      <w:pPr>
        <w:pStyle w:val="TOC2"/>
        <w:rPr>
          <w:rFonts w:asciiTheme="minorHAnsi" w:eastAsiaTheme="minorEastAsia" w:hAnsiTheme="minorHAnsi" w:cstheme="minorBidi"/>
          <w:lang w:val="en-US"/>
        </w:rPr>
      </w:pPr>
      <w:hyperlink w:anchor="_Toc209015374" w:history="1">
        <w:r w:rsidRPr="004F179B">
          <w:rPr>
            <w:rStyle w:val="Hyperlink"/>
          </w:rPr>
          <w:t>21.</w:t>
        </w:r>
        <w:r>
          <w:rPr>
            <w:rFonts w:asciiTheme="minorHAnsi" w:eastAsiaTheme="minorEastAsia" w:hAnsiTheme="minorHAnsi" w:cstheme="minorBidi"/>
            <w:lang w:val="en-US"/>
          </w:rPr>
          <w:tab/>
        </w:r>
        <w:r w:rsidRPr="004F179B">
          <w:rPr>
            <w:rStyle w:val="Hyperlink"/>
          </w:rPr>
          <w:t>Sealing and Marking of Tenders</w:t>
        </w:r>
        <w:r>
          <w:rPr>
            <w:webHidden/>
          </w:rPr>
          <w:tab/>
        </w:r>
        <w:r>
          <w:rPr>
            <w:webHidden/>
          </w:rPr>
          <w:fldChar w:fldCharType="begin"/>
        </w:r>
        <w:r>
          <w:rPr>
            <w:webHidden/>
          </w:rPr>
          <w:instrText xml:space="preserve"> PAGEREF _Toc209015374 \h </w:instrText>
        </w:r>
        <w:r>
          <w:rPr>
            <w:webHidden/>
          </w:rPr>
        </w:r>
        <w:r>
          <w:rPr>
            <w:webHidden/>
          </w:rPr>
          <w:fldChar w:fldCharType="separate"/>
        </w:r>
        <w:r>
          <w:rPr>
            <w:webHidden/>
          </w:rPr>
          <w:t>20</w:t>
        </w:r>
        <w:r>
          <w:rPr>
            <w:webHidden/>
          </w:rPr>
          <w:fldChar w:fldCharType="end"/>
        </w:r>
      </w:hyperlink>
    </w:p>
    <w:p w14:paraId="25FE0731" w14:textId="4048262C" w:rsidR="0003134F" w:rsidRDefault="0003134F">
      <w:pPr>
        <w:pStyle w:val="TOC2"/>
        <w:rPr>
          <w:rFonts w:asciiTheme="minorHAnsi" w:eastAsiaTheme="minorEastAsia" w:hAnsiTheme="minorHAnsi" w:cstheme="minorBidi"/>
          <w:lang w:val="en-US"/>
        </w:rPr>
      </w:pPr>
      <w:hyperlink w:anchor="_Toc209015375" w:history="1">
        <w:r w:rsidRPr="004F179B">
          <w:rPr>
            <w:rStyle w:val="Hyperlink"/>
          </w:rPr>
          <w:t>22.</w:t>
        </w:r>
        <w:r>
          <w:rPr>
            <w:rFonts w:asciiTheme="minorHAnsi" w:eastAsiaTheme="minorEastAsia" w:hAnsiTheme="minorHAnsi" w:cstheme="minorBidi"/>
            <w:lang w:val="en-US"/>
          </w:rPr>
          <w:tab/>
        </w:r>
        <w:r w:rsidRPr="004F179B">
          <w:rPr>
            <w:rStyle w:val="Hyperlink"/>
          </w:rPr>
          <w:t>Deadline for Submission of Tenders</w:t>
        </w:r>
        <w:r>
          <w:rPr>
            <w:webHidden/>
          </w:rPr>
          <w:tab/>
        </w:r>
        <w:r>
          <w:rPr>
            <w:webHidden/>
          </w:rPr>
          <w:fldChar w:fldCharType="begin"/>
        </w:r>
        <w:r>
          <w:rPr>
            <w:webHidden/>
          </w:rPr>
          <w:instrText xml:space="preserve"> PAGEREF _Toc209015375 \h </w:instrText>
        </w:r>
        <w:r>
          <w:rPr>
            <w:webHidden/>
          </w:rPr>
        </w:r>
        <w:r>
          <w:rPr>
            <w:webHidden/>
          </w:rPr>
          <w:fldChar w:fldCharType="separate"/>
        </w:r>
        <w:r>
          <w:rPr>
            <w:webHidden/>
          </w:rPr>
          <w:t>20</w:t>
        </w:r>
        <w:r>
          <w:rPr>
            <w:webHidden/>
          </w:rPr>
          <w:fldChar w:fldCharType="end"/>
        </w:r>
      </w:hyperlink>
    </w:p>
    <w:p w14:paraId="1D669D66" w14:textId="3CD0D0D5" w:rsidR="0003134F" w:rsidRDefault="0003134F">
      <w:pPr>
        <w:pStyle w:val="TOC2"/>
        <w:rPr>
          <w:rFonts w:asciiTheme="minorHAnsi" w:eastAsiaTheme="minorEastAsia" w:hAnsiTheme="minorHAnsi" w:cstheme="minorBidi"/>
          <w:lang w:val="en-US"/>
        </w:rPr>
      </w:pPr>
      <w:hyperlink w:anchor="_Toc209015376" w:history="1">
        <w:r w:rsidRPr="004F179B">
          <w:rPr>
            <w:rStyle w:val="Hyperlink"/>
          </w:rPr>
          <w:t>23.</w:t>
        </w:r>
        <w:r>
          <w:rPr>
            <w:rFonts w:asciiTheme="minorHAnsi" w:eastAsiaTheme="minorEastAsia" w:hAnsiTheme="minorHAnsi" w:cstheme="minorBidi"/>
            <w:lang w:val="en-US"/>
          </w:rPr>
          <w:tab/>
        </w:r>
        <w:r w:rsidRPr="004F179B">
          <w:rPr>
            <w:rStyle w:val="Hyperlink"/>
          </w:rPr>
          <w:t>Late Tenders</w:t>
        </w:r>
        <w:r>
          <w:rPr>
            <w:webHidden/>
          </w:rPr>
          <w:tab/>
        </w:r>
        <w:r>
          <w:rPr>
            <w:webHidden/>
          </w:rPr>
          <w:fldChar w:fldCharType="begin"/>
        </w:r>
        <w:r>
          <w:rPr>
            <w:webHidden/>
          </w:rPr>
          <w:instrText xml:space="preserve"> PAGEREF _Toc209015376 \h </w:instrText>
        </w:r>
        <w:r>
          <w:rPr>
            <w:webHidden/>
          </w:rPr>
        </w:r>
        <w:r>
          <w:rPr>
            <w:webHidden/>
          </w:rPr>
          <w:fldChar w:fldCharType="separate"/>
        </w:r>
        <w:r>
          <w:rPr>
            <w:webHidden/>
          </w:rPr>
          <w:t>20</w:t>
        </w:r>
        <w:r>
          <w:rPr>
            <w:webHidden/>
          </w:rPr>
          <w:fldChar w:fldCharType="end"/>
        </w:r>
      </w:hyperlink>
    </w:p>
    <w:p w14:paraId="04B1072F" w14:textId="683AB5F2" w:rsidR="0003134F" w:rsidRDefault="0003134F">
      <w:pPr>
        <w:pStyle w:val="TOC2"/>
        <w:rPr>
          <w:rFonts w:asciiTheme="minorHAnsi" w:eastAsiaTheme="minorEastAsia" w:hAnsiTheme="minorHAnsi" w:cstheme="minorBidi"/>
          <w:lang w:val="en-US"/>
        </w:rPr>
      </w:pPr>
      <w:hyperlink w:anchor="_Toc209015377" w:history="1">
        <w:r w:rsidRPr="004F179B">
          <w:rPr>
            <w:rStyle w:val="Hyperlink"/>
          </w:rPr>
          <w:t>24.</w:t>
        </w:r>
        <w:r>
          <w:rPr>
            <w:rFonts w:asciiTheme="minorHAnsi" w:eastAsiaTheme="minorEastAsia" w:hAnsiTheme="minorHAnsi" w:cstheme="minorBidi"/>
            <w:lang w:val="en-US"/>
          </w:rPr>
          <w:tab/>
        </w:r>
        <w:r w:rsidRPr="004F179B">
          <w:rPr>
            <w:rStyle w:val="Hyperlink"/>
          </w:rPr>
          <w:t>Withdrawal, Substitution, and Modification of Tenders</w:t>
        </w:r>
        <w:r>
          <w:rPr>
            <w:webHidden/>
          </w:rPr>
          <w:tab/>
        </w:r>
        <w:r>
          <w:rPr>
            <w:webHidden/>
          </w:rPr>
          <w:fldChar w:fldCharType="begin"/>
        </w:r>
        <w:r>
          <w:rPr>
            <w:webHidden/>
          </w:rPr>
          <w:instrText xml:space="preserve"> PAGEREF _Toc209015377 \h </w:instrText>
        </w:r>
        <w:r>
          <w:rPr>
            <w:webHidden/>
          </w:rPr>
        </w:r>
        <w:r>
          <w:rPr>
            <w:webHidden/>
          </w:rPr>
          <w:fldChar w:fldCharType="separate"/>
        </w:r>
        <w:r>
          <w:rPr>
            <w:webHidden/>
          </w:rPr>
          <w:t>20</w:t>
        </w:r>
        <w:r>
          <w:rPr>
            <w:webHidden/>
          </w:rPr>
          <w:fldChar w:fldCharType="end"/>
        </w:r>
      </w:hyperlink>
    </w:p>
    <w:p w14:paraId="166D413C" w14:textId="7984A69D" w:rsidR="0003134F" w:rsidRDefault="0003134F">
      <w:pPr>
        <w:pStyle w:val="TOC2"/>
        <w:rPr>
          <w:rFonts w:asciiTheme="minorHAnsi" w:eastAsiaTheme="minorEastAsia" w:hAnsiTheme="minorHAnsi" w:cstheme="minorBidi"/>
          <w:lang w:val="en-US"/>
        </w:rPr>
      </w:pPr>
      <w:hyperlink w:anchor="_Toc209015378" w:history="1">
        <w:r w:rsidRPr="004F179B">
          <w:rPr>
            <w:rStyle w:val="Hyperlink"/>
          </w:rPr>
          <w:t>25.</w:t>
        </w:r>
        <w:r>
          <w:rPr>
            <w:rFonts w:asciiTheme="minorHAnsi" w:eastAsiaTheme="minorEastAsia" w:hAnsiTheme="minorHAnsi" w:cstheme="minorBidi"/>
            <w:lang w:val="en-US"/>
          </w:rPr>
          <w:tab/>
        </w:r>
        <w:r w:rsidRPr="004F179B">
          <w:rPr>
            <w:rStyle w:val="Hyperlink"/>
          </w:rPr>
          <w:t>Tender Opening</w:t>
        </w:r>
        <w:r>
          <w:rPr>
            <w:webHidden/>
          </w:rPr>
          <w:tab/>
        </w:r>
        <w:r>
          <w:rPr>
            <w:webHidden/>
          </w:rPr>
          <w:fldChar w:fldCharType="begin"/>
        </w:r>
        <w:r>
          <w:rPr>
            <w:webHidden/>
          </w:rPr>
          <w:instrText xml:space="preserve"> PAGEREF _Toc209015378 \h </w:instrText>
        </w:r>
        <w:r>
          <w:rPr>
            <w:webHidden/>
          </w:rPr>
        </w:r>
        <w:r>
          <w:rPr>
            <w:webHidden/>
          </w:rPr>
          <w:fldChar w:fldCharType="separate"/>
        </w:r>
        <w:r>
          <w:rPr>
            <w:webHidden/>
          </w:rPr>
          <w:t>21</w:t>
        </w:r>
        <w:r>
          <w:rPr>
            <w:webHidden/>
          </w:rPr>
          <w:fldChar w:fldCharType="end"/>
        </w:r>
      </w:hyperlink>
    </w:p>
    <w:p w14:paraId="786C663F" w14:textId="7C784452" w:rsidR="0003134F" w:rsidRDefault="0003134F">
      <w:pPr>
        <w:pStyle w:val="TOC1"/>
        <w:tabs>
          <w:tab w:val="left" w:pos="720"/>
          <w:tab w:val="right" w:leader="dot" w:pos="9620"/>
        </w:tabs>
        <w:rPr>
          <w:rFonts w:asciiTheme="minorHAnsi" w:eastAsiaTheme="minorEastAsia" w:hAnsiTheme="minorHAnsi" w:cstheme="minorBidi"/>
          <w:b w:val="0"/>
          <w:noProof/>
          <w:lang w:val="en-US"/>
        </w:rPr>
      </w:pPr>
      <w:hyperlink w:anchor="_Toc209015379" w:history="1">
        <w:r w:rsidRPr="004F179B">
          <w:rPr>
            <w:rStyle w:val="Hyperlink"/>
            <w:noProof/>
          </w:rPr>
          <w:t>E.</w:t>
        </w:r>
        <w:r>
          <w:rPr>
            <w:rFonts w:asciiTheme="minorHAnsi" w:eastAsiaTheme="minorEastAsia" w:hAnsiTheme="minorHAnsi" w:cstheme="minorBidi"/>
            <w:b w:val="0"/>
            <w:noProof/>
            <w:lang w:val="en-US"/>
          </w:rPr>
          <w:tab/>
        </w:r>
        <w:r w:rsidRPr="004F179B">
          <w:rPr>
            <w:rStyle w:val="Hyperlink"/>
            <w:noProof/>
          </w:rPr>
          <w:t>Evaluation and Comparison of Tenders</w:t>
        </w:r>
        <w:r>
          <w:rPr>
            <w:noProof/>
            <w:webHidden/>
          </w:rPr>
          <w:tab/>
        </w:r>
        <w:r>
          <w:rPr>
            <w:noProof/>
            <w:webHidden/>
          </w:rPr>
          <w:fldChar w:fldCharType="begin"/>
        </w:r>
        <w:r>
          <w:rPr>
            <w:noProof/>
            <w:webHidden/>
          </w:rPr>
          <w:instrText xml:space="preserve"> PAGEREF _Toc209015379 \h </w:instrText>
        </w:r>
        <w:r>
          <w:rPr>
            <w:noProof/>
            <w:webHidden/>
          </w:rPr>
        </w:r>
        <w:r>
          <w:rPr>
            <w:noProof/>
            <w:webHidden/>
          </w:rPr>
          <w:fldChar w:fldCharType="separate"/>
        </w:r>
        <w:r>
          <w:rPr>
            <w:noProof/>
            <w:webHidden/>
          </w:rPr>
          <w:t>22</w:t>
        </w:r>
        <w:r>
          <w:rPr>
            <w:noProof/>
            <w:webHidden/>
          </w:rPr>
          <w:fldChar w:fldCharType="end"/>
        </w:r>
      </w:hyperlink>
    </w:p>
    <w:p w14:paraId="719B7BB7" w14:textId="1C68F6CA" w:rsidR="0003134F" w:rsidRDefault="0003134F">
      <w:pPr>
        <w:pStyle w:val="TOC2"/>
        <w:rPr>
          <w:rFonts w:asciiTheme="minorHAnsi" w:eastAsiaTheme="minorEastAsia" w:hAnsiTheme="minorHAnsi" w:cstheme="minorBidi"/>
          <w:lang w:val="en-US"/>
        </w:rPr>
      </w:pPr>
      <w:hyperlink w:anchor="_Toc209015380" w:history="1">
        <w:r w:rsidRPr="004F179B">
          <w:rPr>
            <w:rStyle w:val="Hyperlink"/>
          </w:rPr>
          <w:t>26.</w:t>
        </w:r>
        <w:r>
          <w:rPr>
            <w:rFonts w:asciiTheme="minorHAnsi" w:eastAsiaTheme="minorEastAsia" w:hAnsiTheme="minorHAnsi" w:cstheme="minorBidi"/>
            <w:lang w:val="en-US"/>
          </w:rPr>
          <w:tab/>
        </w:r>
        <w:r w:rsidRPr="004F179B">
          <w:rPr>
            <w:rStyle w:val="Hyperlink"/>
          </w:rPr>
          <w:t>Confidentiality</w:t>
        </w:r>
        <w:r>
          <w:rPr>
            <w:webHidden/>
          </w:rPr>
          <w:tab/>
        </w:r>
        <w:r>
          <w:rPr>
            <w:webHidden/>
          </w:rPr>
          <w:fldChar w:fldCharType="begin"/>
        </w:r>
        <w:r>
          <w:rPr>
            <w:webHidden/>
          </w:rPr>
          <w:instrText xml:space="preserve"> PAGEREF _Toc209015380 \h </w:instrText>
        </w:r>
        <w:r>
          <w:rPr>
            <w:webHidden/>
          </w:rPr>
        </w:r>
        <w:r>
          <w:rPr>
            <w:webHidden/>
          </w:rPr>
          <w:fldChar w:fldCharType="separate"/>
        </w:r>
        <w:r>
          <w:rPr>
            <w:webHidden/>
          </w:rPr>
          <w:t>22</w:t>
        </w:r>
        <w:r>
          <w:rPr>
            <w:webHidden/>
          </w:rPr>
          <w:fldChar w:fldCharType="end"/>
        </w:r>
      </w:hyperlink>
    </w:p>
    <w:p w14:paraId="74E60CFE" w14:textId="237BD3E2" w:rsidR="0003134F" w:rsidRDefault="0003134F">
      <w:pPr>
        <w:pStyle w:val="TOC2"/>
        <w:rPr>
          <w:rFonts w:asciiTheme="minorHAnsi" w:eastAsiaTheme="minorEastAsia" w:hAnsiTheme="minorHAnsi" w:cstheme="minorBidi"/>
          <w:lang w:val="en-US"/>
        </w:rPr>
      </w:pPr>
      <w:hyperlink w:anchor="_Toc209015381" w:history="1">
        <w:r w:rsidRPr="004F179B">
          <w:rPr>
            <w:rStyle w:val="Hyperlink"/>
          </w:rPr>
          <w:t>27.</w:t>
        </w:r>
        <w:r>
          <w:rPr>
            <w:rFonts w:asciiTheme="minorHAnsi" w:eastAsiaTheme="minorEastAsia" w:hAnsiTheme="minorHAnsi" w:cstheme="minorBidi"/>
            <w:lang w:val="en-US"/>
          </w:rPr>
          <w:tab/>
        </w:r>
        <w:r w:rsidRPr="004F179B">
          <w:rPr>
            <w:rStyle w:val="Hyperlink"/>
          </w:rPr>
          <w:t>Clarification of Tenders</w:t>
        </w:r>
        <w:r>
          <w:rPr>
            <w:webHidden/>
          </w:rPr>
          <w:tab/>
        </w:r>
        <w:r>
          <w:rPr>
            <w:webHidden/>
          </w:rPr>
          <w:fldChar w:fldCharType="begin"/>
        </w:r>
        <w:r>
          <w:rPr>
            <w:webHidden/>
          </w:rPr>
          <w:instrText xml:space="preserve"> PAGEREF _Toc209015381 \h </w:instrText>
        </w:r>
        <w:r>
          <w:rPr>
            <w:webHidden/>
          </w:rPr>
        </w:r>
        <w:r>
          <w:rPr>
            <w:webHidden/>
          </w:rPr>
          <w:fldChar w:fldCharType="separate"/>
        </w:r>
        <w:r>
          <w:rPr>
            <w:webHidden/>
          </w:rPr>
          <w:t>22</w:t>
        </w:r>
        <w:r>
          <w:rPr>
            <w:webHidden/>
          </w:rPr>
          <w:fldChar w:fldCharType="end"/>
        </w:r>
      </w:hyperlink>
    </w:p>
    <w:p w14:paraId="388D73AB" w14:textId="4DE8BE80" w:rsidR="0003134F" w:rsidRDefault="0003134F">
      <w:pPr>
        <w:pStyle w:val="TOC2"/>
        <w:rPr>
          <w:rFonts w:asciiTheme="minorHAnsi" w:eastAsiaTheme="minorEastAsia" w:hAnsiTheme="minorHAnsi" w:cstheme="minorBidi"/>
          <w:lang w:val="en-US"/>
        </w:rPr>
      </w:pPr>
      <w:hyperlink w:anchor="_Toc209015382" w:history="1">
        <w:r w:rsidRPr="004F179B">
          <w:rPr>
            <w:rStyle w:val="Hyperlink"/>
          </w:rPr>
          <w:t>28.</w:t>
        </w:r>
        <w:r>
          <w:rPr>
            <w:rFonts w:asciiTheme="minorHAnsi" w:eastAsiaTheme="minorEastAsia" w:hAnsiTheme="minorHAnsi" w:cstheme="minorBidi"/>
            <w:lang w:val="en-US"/>
          </w:rPr>
          <w:tab/>
        </w:r>
        <w:r w:rsidRPr="004F179B">
          <w:rPr>
            <w:rStyle w:val="Hyperlink"/>
          </w:rPr>
          <w:t>Deviations, Reservations, and Omissions</w:t>
        </w:r>
        <w:r>
          <w:rPr>
            <w:webHidden/>
          </w:rPr>
          <w:tab/>
        </w:r>
        <w:r>
          <w:rPr>
            <w:webHidden/>
          </w:rPr>
          <w:fldChar w:fldCharType="begin"/>
        </w:r>
        <w:r>
          <w:rPr>
            <w:webHidden/>
          </w:rPr>
          <w:instrText xml:space="preserve"> PAGEREF _Toc209015382 \h </w:instrText>
        </w:r>
        <w:r>
          <w:rPr>
            <w:webHidden/>
          </w:rPr>
        </w:r>
        <w:r>
          <w:rPr>
            <w:webHidden/>
          </w:rPr>
          <w:fldChar w:fldCharType="separate"/>
        </w:r>
        <w:r>
          <w:rPr>
            <w:webHidden/>
          </w:rPr>
          <w:t>22</w:t>
        </w:r>
        <w:r>
          <w:rPr>
            <w:webHidden/>
          </w:rPr>
          <w:fldChar w:fldCharType="end"/>
        </w:r>
      </w:hyperlink>
    </w:p>
    <w:p w14:paraId="259B49A7" w14:textId="55DC4A0D" w:rsidR="0003134F" w:rsidRDefault="0003134F">
      <w:pPr>
        <w:pStyle w:val="TOC2"/>
        <w:rPr>
          <w:rFonts w:asciiTheme="minorHAnsi" w:eastAsiaTheme="minorEastAsia" w:hAnsiTheme="minorHAnsi" w:cstheme="minorBidi"/>
          <w:lang w:val="en-US"/>
        </w:rPr>
      </w:pPr>
      <w:hyperlink w:anchor="_Toc209015383" w:history="1">
        <w:r w:rsidRPr="004F179B">
          <w:rPr>
            <w:rStyle w:val="Hyperlink"/>
          </w:rPr>
          <w:t>29.</w:t>
        </w:r>
        <w:r>
          <w:rPr>
            <w:rFonts w:asciiTheme="minorHAnsi" w:eastAsiaTheme="minorEastAsia" w:hAnsiTheme="minorHAnsi" w:cstheme="minorBidi"/>
            <w:lang w:val="en-US"/>
          </w:rPr>
          <w:tab/>
        </w:r>
        <w:r w:rsidRPr="004F179B">
          <w:rPr>
            <w:rStyle w:val="Hyperlink"/>
          </w:rPr>
          <w:t>Determination of Responsiveness</w:t>
        </w:r>
        <w:r>
          <w:rPr>
            <w:webHidden/>
          </w:rPr>
          <w:tab/>
        </w:r>
        <w:r>
          <w:rPr>
            <w:webHidden/>
          </w:rPr>
          <w:fldChar w:fldCharType="begin"/>
        </w:r>
        <w:r>
          <w:rPr>
            <w:webHidden/>
          </w:rPr>
          <w:instrText xml:space="preserve"> PAGEREF _Toc209015383 \h </w:instrText>
        </w:r>
        <w:r>
          <w:rPr>
            <w:webHidden/>
          </w:rPr>
        </w:r>
        <w:r>
          <w:rPr>
            <w:webHidden/>
          </w:rPr>
          <w:fldChar w:fldCharType="separate"/>
        </w:r>
        <w:r>
          <w:rPr>
            <w:webHidden/>
          </w:rPr>
          <w:t>23</w:t>
        </w:r>
        <w:r>
          <w:rPr>
            <w:webHidden/>
          </w:rPr>
          <w:fldChar w:fldCharType="end"/>
        </w:r>
      </w:hyperlink>
    </w:p>
    <w:p w14:paraId="51656009" w14:textId="378F4552" w:rsidR="0003134F" w:rsidRDefault="0003134F">
      <w:pPr>
        <w:pStyle w:val="TOC2"/>
        <w:rPr>
          <w:rFonts w:asciiTheme="minorHAnsi" w:eastAsiaTheme="minorEastAsia" w:hAnsiTheme="minorHAnsi" w:cstheme="minorBidi"/>
          <w:lang w:val="en-US"/>
        </w:rPr>
      </w:pPr>
      <w:hyperlink w:anchor="_Toc209015384" w:history="1">
        <w:r w:rsidRPr="004F179B">
          <w:rPr>
            <w:rStyle w:val="Hyperlink"/>
          </w:rPr>
          <w:t>30.</w:t>
        </w:r>
        <w:r>
          <w:rPr>
            <w:rFonts w:asciiTheme="minorHAnsi" w:eastAsiaTheme="minorEastAsia" w:hAnsiTheme="minorHAnsi" w:cstheme="minorBidi"/>
            <w:lang w:val="en-US"/>
          </w:rPr>
          <w:tab/>
        </w:r>
        <w:r w:rsidRPr="004F179B">
          <w:rPr>
            <w:rStyle w:val="Hyperlink"/>
          </w:rPr>
          <w:t>Evaluation of Technical Tenders</w:t>
        </w:r>
        <w:r>
          <w:rPr>
            <w:webHidden/>
          </w:rPr>
          <w:tab/>
        </w:r>
        <w:r>
          <w:rPr>
            <w:webHidden/>
          </w:rPr>
          <w:fldChar w:fldCharType="begin"/>
        </w:r>
        <w:r>
          <w:rPr>
            <w:webHidden/>
          </w:rPr>
          <w:instrText xml:space="preserve"> PAGEREF _Toc209015384 \h </w:instrText>
        </w:r>
        <w:r>
          <w:rPr>
            <w:webHidden/>
          </w:rPr>
        </w:r>
        <w:r>
          <w:rPr>
            <w:webHidden/>
          </w:rPr>
          <w:fldChar w:fldCharType="separate"/>
        </w:r>
        <w:r>
          <w:rPr>
            <w:webHidden/>
          </w:rPr>
          <w:t>24</w:t>
        </w:r>
        <w:r>
          <w:rPr>
            <w:webHidden/>
          </w:rPr>
          <w:fldChar w:fldCharType="end"/>
        </w:r>
      </w:hyperlink>
    </w:p>
    <w:p w14:paraId="39222757" w14:textId="28394978" w:rsidR="0003134F" w:rsidRDefault="0003134F">
      <w:pPr>
        <w:pStyle w:val="TOC2"/>
        <w:rPr>
          <w:rFonts w:asciiTheme="minorHAnsi" w:eastAsiaTheme="minorEastAsia" w:hAnsiTheme="minorHAnsi" w:cstheme="minorBidi"/>
          <w:lang w:val="en-US"/>
        </w:rPr>
      </w:pPr>
      <w:hyperlink w:anchor="_Toc209015385" w:history="1">
        <w:r w:rsidRPr="004F179B">
          <w:rPr>
            <w:rStyle w:val="Hyperlink"/>
          </w:rPr>
          <w:t>31.</w:t>
        </w:r>
        <w:r>
          <w:rPr>
            <w:rFonts w:asciiTheme="minorHAnsi" w:eastAsiaTheme="minorEastAsia" w:hAnsiTheme="minorHAnsi" w:cstheme="minorBidi"/>
            <w:lang w:val="en-US"/>
          </w:rPr>
          <w:tab/>
        </w:r>
        <w:r w:rsidRPr="004F179B">
          <w:rPr>
            <w:rStyle w:val="Hyperlink"/>
          </w:rPr>
          <w:t>Nonmaterial Nonconformities of Financial Tenders</w:t>
        </w:r>
        <w:r>
          <w:rPr>
            <w:webHidden/>
          </w:rPr>
          <w:tab/>
        </w:r>
        <w:r>
          <w:rPr>
            <w:webHidden/>
          </w:rPr>
          <w:fldChar w:fldCharType="begin"/>
        </w:r>
        <w:r>
          <w:rPr>
            <w:webHidden/>
          </w:rPr>
          <w:instrText xml:space="preserve"> PAGEREF _Toc209015385 \h </w:instrText>
        </w:r>
        <w:r>
          <w:rPr>
            <w:webHidden/>
          </w:rPr>
        </w:r>
        <w:r>
          <w:rPr>
            <w:webHidden/>
          </w:rPr>
          <w:fldChar w:fldCharType="separate"/>
        </w:r>
        <w:r>
          <w:rPr>
            <w:webHidden/>
          </w:rPr>
          <w:t>24</w:t>
        </w:r>
        <w:r>
          <w:rPr>
            <w:webHidden/>
          </w:rPr>
          <w:fldChar w:fldCharType="end"/>
        </w:r>
      </w:hyperlink>
    </w:p>
    <w:p w14:paraId="6E4C07EC" w14:textId="6AF59FB2" w:rsidR="0003134F" w:rsidRDefault="0003134F">
      <w:pPr>
        <w:pStyle w:val="TOC2"/>
        <w:rPr>
          <w:rFonts w:asciiTheme="minorHAnsi" w:eastAsiaTheme="minorEastAsia" w:hAnsiTheme="minorHAnsi" w:cstheme="minorBidi"/>
          <w:lang w:val="en-US"/>
        </w:rPr>
      </w:pPr>
      <w:hyperlink w:anchor="_Toc209015386" w:history="1">
        <w:r w:rsidRPr="004F179B">
          <w:rPr>
            <w:rStyle w:val="Hyperlink"/>
          </w:rPr>
          <w:t>32.</w:t>
        </w:r>
        <w:r>
          <w:rPr>
            <w:rFonts w:asciiTheme="minorHAnsi" w:eastAsiaTheme="minorEastAsia" w:hAnsiTheme="minorHAnsi" w:cstheme="minorBidi"/>
            <w:lang w:val="en-US"/>
          </w:rPr>
          <w:tab/>
        </w:r>
        <w:r w:rsidRPr="004F179B">
          <w:rPr>
            <w:rStyle w:val="Hyperlink"/>
          </w:rPr>
          <w:t>Correction of Arithmetical Errors</w:t>
        </w:r>
        <w:r>
          <w:rPr>
            <w:webHidden/>
          </w:rPr>
          <w:tab/>
        </w:r>
        <w:r>
          <w:rPr>
            <w:webHidden/>
          </w:rPr>
          <w:fldChar w:fldCharType="begin"/>
        </w:r>
        <w:r>
          <w:rPr>
            <w:webHidden/>
          </w:rPr>
          <w:instrText xml:space="preserve"> PAGEREF _Toc209015386 \h </w:instrText>
        </w:r>
        <w:r>
          <w:rPr>
            <w:webHidden/>
          </w:rPr>
        </w:r>
        <w:r>
          <w:rPr>
            <w:webHidden/>
          </w:rPr>
          <w:fldChar w:fldCharType="separate"/>
        </w:r>
        <w:r>
          <w:rPr>
            <w:webHidden/>
          </w:rPr>
          <w:t>25</w:t>
        </w:r>
        <w:r>
          <w:rPr>
            <w:webHidden/>
          </w:rPr>
          <w:fldChar w:fldCharType="end"/>
        </w:r>
      </w:hyperlink>
    </w:p>
    <w:p w14:paraId="75D8E856" w14:textId="2AC068D5" w:rsidR="0003134F" w:rsidRDefault="0003134F">
      <w:pPr>
        <w:pStyle w:val="TOC2"/>
        <w:rPr>
          <w:rFonts w:asciiTheme="minorHAnsi" w:eastAsiaTheme="minorEastAsia" w:hAnsiTheme="minorHAnsi" w:cstheme="minorBidi"/>
          <w:lang w:val="en-US"/>
        </w:rPr>
      </w:pPr>
      <w:hyperlink w:anchor="_Toc209015387" w:history="1">
        <w:r w:rsidRPr="004F179B">
          <w:rPr>
            <w:rStyle w:val="Hyperlink"/>
          </w:rPr>
          <w:t>33.</w:t>
        </w:r>
        <w:r>
          <w:rPr>
            <w:rFonts w:asciiTheme="minorHAnsi" w:eastAsiaTheme="minorEastAsia" w:hAnsiTheme="minorHAnsi" w:cstheme="minorBidi"/>
            <w:lang w:val="en-US"/>
          </w:rPr>
          <w:tab/>
        </w:r>
        <w:r w:rsidRPr="004F179B">
          <w:rPr>
            <w:rStyle w:val="Hyperlink"/>
          </w:rPr>
          <w:t>Conversion to Single Currency</w:t>
        </w:r>
        <w:r>
          <w:rPr>
            <w:webHidden/>
          </w:rPr>
          <w:tab/>
        </w:r>
        <w:r>
          <w:rPr>
            <w:webHidden/>
          </w:rPr>
          <w:fldChar w:fldCharType="begin"/>
        </w:r>
        <w:r>
          <w:rPr>
            <w:webHidden/>
          </w:rPr>
          <w:instrText xml:space="preserve"> PAGEREF _Toc209015387 \h </w:instrText>
        </w:r>
        <w:r>
          <w:rPr>
            <w:webHidden/>
          </w:rPr>
        </w:r>
        <w:r>
          <w:rPr>
            <w:webHidden/>
          </w:rPr>
          <w:fldChar w:fldCharType="separate"/>
        </w:r>
        <w:r>
          <w:rPr>
            <w:webHidden/>
          </w:rPr>
          <w:t>25</w:t>
        </w:r>
        <w:r>
          <w:rPr>
            <w:webHidden/>
          </w:rPr>
          <w:fldChar w:fldCharType="end"/>
        </w:r>
      </w:hyperlink>
    </w:p>
    <w:p w14:paraId="1D5611F9" w14:textId="148C4495" w:rsidR="0003134F" w:rsidRDefault="0003134F">
      <w:pPr>
        <w:pStyle w:val="TOC2"/>
        <w:rPr>
          <w:rFonts w:asciiTheme="minorHAnsi" w:eastAsiaTheme="minorEastAsia" w:hAnsiTheme="minorHAnsi" w:cstheme="minorBidi"/>
          <w:lang w:val="en-US"/>
        </w:rPr>
      </w:pPr>
      <w:hyperlink w:anchor="_Toc209015388" w:history="1">
        <w:r w:rsidRPr="004F179B">
          <w:rPr>
            <w:rStyle w:val="Hyperlink"/>
          </w:rPr>
          <w:t>34.</w:t>
        </w:r>
        <w:r>
          <w:rPr>
            <w:rFonts w:asciiTheme="minorHAnsi" w:eastAsiaTheme="minorEastAsia" w:hAnsiTheme="minorHAnsi" w:cstheme="minorBidi"/>
            <w:lang w:val="en-US"/>
          </w:rPr>
          <w:tab/>
        </w:r>
        <w:r w:rsidRPr="004F179B">
          <w:rPr>
            <w:rStyle w:val="Hyperlink"/>
          </w:rPr>
          <w:t>Margin of Preference</w:t>
        </w:r>
        <w:r>
          <w:rPr>
            <w:webHidden/>
          </w:rPr>
          <w:tab/>
        </w:r>
        <w:r>
          <w:rPr>
            <w:webHidden/>
          </w:rPr>
          <w:fldChar w:fldCharType="begin"/>
        </w:r>
        <w:r>
          <w:rPr>
            <w:webHidden/>
          </w:rPr>
          <w:instrText xml:space="preserve"> PAGEREF _Toc209015388 \h </w:instrText>
        </w:r>
        <w:r>
          <w:rPr>
            <w:webHidden/>
          </w:rPr>
        </w:r>
        <w:r>
          <w:rPr>
            <w:webHidden/>
          </w:rPr>
          <w:fldChar w:fldCharType="separate"/>
        </w:r>
        <w:r>
          <w:rPr>
            <w:webHidden/>
          </w:rPr>
          <w:t>25</w:t>
        </w:r>
        <w:r>
          <w:rPr>
            <w:webHidden/>
          </w:rPr>
          <w:fldChar w:fldCharType="end"/>
        </w:r>
      </w:hyperlink>
    </w:p>
    <w:p w14:paraId="09FC3223" w14:textId="6206FDDF" w:rsidR="0003134F" w:rsidRDefault="0003134F">
      <w:pPr>
        <w:pStyle w:val="TOC2"/>
        <w:rPr>
          <w:rFonts w:asciiTheme="minorHAnsi" w:eastAsiaTheme="minorEastAsia" w:hAnsiTheme="minorHAnsi" w:cstheme="minorBidi"/>
          <w:lang w:val="en-US"/>
        </w:rPr>
      </w:pPr>
      <w:hyperlink w:anchor="_Toc209015389" w:history="1">
        <w:r w:rsidRPr="004F179B">
          <w:rPr>
            <w:rStyle w:val="Hyperlink"/>
          </w:rPr>
          <w:t>35.</w:t>
        </w:r>
        <w:r>
          <w:rPr>
            <w:rFonts w:asciiTheme="minorHAnsi" w:eastAsiaTheme="minorEastAsia" w:hAnsiTheme="minorHAnsi" w:cstheme="minorBidi"/>
            <w:lang w:val="en-US"/>
          </w:rPr>
          <w:tab/>
        </w:r>
        <w:r w:rsidRPr="004F179B">
          <w:rPr>
            <w:rStyle w:val="Hyperlink"/>
          </w:rPr>
          <w:t>Evaluation of Tender</w:t>
        </w:r>
        <w:r>
          <w:rPr>
            <w:webHidden/>
          </w:rPr>
          <w:tab/>
        </w:r>
        <w:r>
          <w:rPr>
            <w:webHidden/>
          </w:rPr>
          <w:fldChar w:fldCharType="begin"/>
        </w:r>
        <w:r>
          <w:rPr>
            <w:webHidden/>
          </w:rPr>
          <w:instrText xml:space="preserve"> PAGEREF _Toc209015389 \h </w:instrText>
        </w:r>
        <w:r>
          <w:rPr>
            <w:webHidden/>
          </w:rPr>
        </w:r>
        <w:r>
          <w:rPr>
            <w:webHidden/>
          </w:rPr>
          <w:fldChar w:fldCharType="separate"/>
        </w:r>
        <w:r>
          <w:rPr>
            <w:webHidden/>
          </w:rPr>
          <w:t>25</w:t>
        </w:r>
        <w:r>
          <w:rPr>
            <w:webHidden/>
          </w:rPr>
          <w:fldChar w:fldCharType="end"/>
        </w:r>
      </w:hyperlink>
    </w:p>
    <w:p w14:paraId="2B1C106E" w14:textId="211FD9A0" w:rsidR="0003134F" w:rsidRDefault="0003134F">
      <w:pPr>
        <w:pStyle w:val="TOC2"/>
        <w:rPr>
          <w:rFonts w:asciiTheme="minorHAnsi" w:eastAsiaTheme="minorEastAsia" w:hAnsiTheme="minorHAnsi" w:cstheme="minorBidi"/>
          <w:lang w:val="en-US"/>
        </w:rPr>
      </w:pPr>
      <w:hyperlink w:anchor="_Toc209015390" w:history="1">
        <w:r w:rsidRPr="004F179B">
          <w:rPr>
            <w:rStyle w:val="Hyperlink"/>
          </w:rPr>
          <w:t>36.</w:t>
        </w:r>
        <w:r>
          <w:rPr>
            <w:rFonts w:asciiTheme="minorHAnsi" w:eastAsiaTheme="minorEastAsia" w:hAnsiTheme="minorHAnsi" w:cstheme="minorBidi"/>
            <w:lang w:val="en-US"/>
          </w:rPr>
          <w:tab/>
        </w:r>
        <w:r w:rsidRPr="004F179B">
          <w:rPr>
            <w:rStyle w:val="Hyperlink"/>
          </w:rPr>
          <w:t>Comparison of Tenders</w:t>
        </w:r>
        <w:r>
          <w:rPr>
            <w:webHidden/>
          </w:rPr>
          <w:tab/>
        </w:r>
        <w:r>
          <w:rPr>
            <w:webHidden/>
          </w:rPr>
          <w:fldChar w:fldCharType="begin"/>
        </w:r>
        <w:r>
          <w:rPr>
            <w:webHidden/>
          </w:rPr>
          <w:instrText xml:space="preserve"> PAGEREF _Toc209015390 \h </w:instrText>
        </w:r>
        <w:r>
          <w:rPr>
            <w:webHidden/>
          </w:rPr>
        </w:r>
        <w:r>
          <w:rPr>
            <w:webHidden/>
          </w:rPr>
          <w:fldChar w:fldCharType="separate"/>
        </w:r>
        <w:r>
          <w:rPr>
            <w:webHidden/>
          </w:rPr>
          <w:t>26</w:t>
        </w:r>
        <w:r>
          <w:rPr>
            <w:webHidden/>
          </w:rPr>
          <w:fldChar w:fldCharType="end"/>
        </w:r>
      </w:hyperlink>
    </w:p>
    <w:p w14:paraId="6EAF09C6" w14:textId="0177A3DD" w:rsidR="0003134F" w:rsidRDefault="0003134F">
      <w:pPr>
        <w:pStyle w:val="TOC2"/>
        <w:rPr>
          <w:rFonts w:asciiTheme="minorHAnsi" w:eastAsiaTheme="minorEastAsia" w:hAnsiTheme="minorHAnsi" w:cstheme="minorBidi"/>
          <w:lang w:val="en-US"/>
        </w:rPr>
      </w:pPr>
      <w:hyperlink w:anchor="_Toc209015391" w:history="1">
        <w:r w:rsidRPr="004F179B">
          <w:rPr>
            <w:rStyle w:val="Hyperlink"/>
          </w:rPr>
          <w:t>37.</w:t>
        </w:r>
        <w:r>
          <w:rPr>
            <w:rFonts w:asciiTheme="minorHAnsi" w:eastAsiaTheme="minorEastAsia" w:hAnsiTheme="minorHAnsi" w:cstheme="minorBidi"/>
            <w:lang w:val="en-US"/>
          </w:rPr>
          <w:tab/>
        </w:r>
        <w:r w:rsidRPr="004F179B">
          <w:rPr>
            <w:rStyle w:val="Hyperlink"/>
          </w:rPr>
          <w:t>Qualification of the Tenderer</w:t>
        </w:r>
        <w:r>
          <w:rPr>
            <w:webHidden/>
          </w:rPr>
          <w:tab/>
        </w:r>
        <w:r>
          <w:rPr>
            <w:webHidden/>
          </w:rPr>
          <w:fldChar w:fldCharType="begin"/>
        </w:r>
        <w:r>
          <w:rPr>
            <w:webHidden/>
          </w:rPr>
          <w:instrText xml:space="preserve"> PAGEREF _Toc209015391 \h </w:instrText>
        </w:r>
        <w:r>
          <w:rPr>
            <w:webHidden/>
          </w:rPr>
        </w:r>
        <w:r>
          <w:rPr>
            <w:webHidden/>
          </w:rPr>
          <w:fldChar w:fldCharType="separate"/>
        </w:r>
        <w:r>
          <w:rPr>
            <w:webHidden/>
          </w:rPr>
          <w:t>26</w:t>
        </w:r>
        <w:r>
          <w:rPr>
            <w:webHidden/>
          </w:rPr>
          <w:fldChar w:fldCharType="end"/>
        </w:r>
      </w:hyperlink>
    </w:p>
    <w:p w14:paraId="4C16EB83" w14:textId="5615ADD0" w:rsidR="0003134F" w:rsidRDefault="0003134F">
      <w:pPr>
        <w:pStyle w:val="TOC2"/>
        <w:rPr>
          <w:rFonts w:asciiTheme="minorHAnsi" w:eastAsiaTheme="minorEastAsia" w:hAnsiTheme="minorHAnsi" w:cstheme="minorBidi"/>
          <w:lang w:val="en-US"/>
        </w:rPr>
      </w:pPr>
      <w:hyperlink w:anchor="_Toc209015392" w:history="1">
        <w:r w:rsidRPr="004F179B">
          <w:rPr>
            <w:rStyle w:val="Hyperlink"/>
          </w:rPr>
          <w:t>38.</w:t>
        </w:r>
        <w:r>
          <w:rPr>
            <w:rFonts w:asciiTheme="minorHAnsi" w:eastAsiaTheme="minorEastAsia" w:hAnsiTheme="minorHAnsi" w:cstheme="minorBidi"/>
            <w:lang w:val="en-US"/>
          </w:rPr>
          <w:tab/>
        </w:r>
        <w:r w:rsidRPr="004F179B">
          <w:rPr>
            <w:rStyle w:val="Hyperlink"/>
          </w:rPr>
          <w:t>Employer’s Right to Accept Any Tender, and to Reject Any or All Tenders</w:t>
        </w:r>
        <w:r>
          <w:rPr>
            <w:webHidden/>
          </w:rPr>
          <w:tab/>
        </w:r>
        <w:r>
          <w:rPr>
            <w:webHidden/>
          </w:rPr>
          <w:fldChar w:fldCharType="begin"/>
        </w:r>
        <w:r>
          <w:rPr>
            <w:webHidden/>
          </w:rPr>
          <w:instrText xml:space="preserve"> PAGEREF _Toc209015392 \h </w:instrText>
        </w:r>
        <w:r>
          <w:rPr>
            <w:webHidden/>
          </w:rPr>
        </w:r>
        <w:r>
          <w:rPr>
            <w:webHidden/>
          </w:rPr>
          <w:fldChar w:fldCharType="separate"/>
        </w:r>
        <w:r>
          <w:rPr>
            <w:webHidden/>
          </w:rPr>
          <w:t>27</w:t>
        </w:r>
        <w:r>
          <w:rPr>
            <w:webHidden/>
          </w:rPr>
          <w:fldChar w:fldCharType="end"/>
        </w:r>
      </w:hyperlink>
    </w:p>
    <w:p w14:paraId="2655E0BA" w14:textId="782905BF" w:rsidR="0003134F" w:rsidRDefault="0003134F">
      <w:pPr>
        <w:pStyle w:val="TOC1"/>
        <w:tabs>
          <w:tab w:val="left" w:pos="720"/>
          <w:tab w:val="right" w:leader="dot" w:pos="9620"/>
        </w:tabs>
        <w:rPr>
          <w:rFonts w:asciiTheme="minorHAnsi" w:eastAsiaTheme="minorEastAsia" w:hAnsiTheme="minorHAnsi" w:cstheme="minorBidi"/>
          <w:b w:val="0"/>
          <w:noProof/>
          <w:lang w:val="en-US"/>
        </w:rPr>
      </w:pPr>
      <w:hyperlink w:anchor="_Toc209015393" w:history="1">
        <w:r w:rsidRPr="004F179B">
          <w:rPr>
            <w:rStyle w:val="Hyperlink"/>
            <w:noProof/>
          </w:rPr>
          <w:t>F.</w:t>
        </w:r>
        <w:r>
          <w:rPr>
            <w:rFonts w:asciiTheme="minorHAnsi" w:eastAsiaTheme="minorEastAsia" w:hAnsiTheme="minorHAnsi" w:cstheme="minorBidi"/>
            <w:b w:val="0"/>
            <w:noProof/>
            <w:lang w:val="en-US"/>
          </w:rPr>
          <w:tab/>
        </w:r>
        <w:r w:rsidRPr="004F179B">
          <w:rPr>
            <w:rStyle w:val="Hyperlink"/>
            <w:noProof/>
          </w:rPr>
          <w:t>Award of Contract</w:t>
        </w:r>
        <w:r>
          <w:rPr>
            <w:noProof/>
            <w:webHidden/>
          </w:rPr>
          <w:tab/>
        </w:r>
        <w:r>
          <w:rPr>
            <w:noProof/>
            <w:webHidden/>
          </w:rPr>
          <w:fldChar w:fldCharType="begin"/>
        </w:r>
        <w:r>
          <w:rPr>
            <w:noProof/>
            <w:webHidden/>
          </w:rPr>
          <w:instrText xml:space="preserve"> PAGEREF _Toc209015393 \h </w:instrText>
        </w:r>
        <w:r>
          <w:rPr>
            <w:noProof/>
            <w:webHidden/>
          </w:rPr>
        </w:r>
        <w:r>
          <w:rPr>
            <w:noProof/>
            <w:webHidden/>
          </w:rPr>
          <w:fldChar w:fldCharType="separate"/>
        </w:r>
        <w:r>
          <w:rPr>
            <w:noProof/>
            <w:webHidden/>
          </w:rPr>
          <w:t>27</w:t>
        </w:r>
        <w:r>
          <w:rPr>
            <w:noProof/>
            <w:webHidden/>
          </w:rPr>
          <w:fldChar w:fldCharType="end"/>
        </w:r>
      </w:hyperlink>
    </w:p>
    <w:p w14:paraId="479AF4C5" w14:textId="215E6841" w:rsidR="0003134F" w:rsidRDefault="0003134F">
      <w:pPr>
        <w:pStyle w:val="TOC2"/>
        <w:rPr>
          <w:rFonts w:asciiTheme="minorHAnsi" w:eastAsiaTheme="minorEastAsia" w:hAnsiTheme="minorHAnsi" w:cstheme="minorBidi"/>
          <w:lang w:val="en-US"/>
        </w:rPr>
      </w:pPr>
      <w:hyperlink w:anchor="_Toc209015394" w:history="1">
        <w:r w:rsidRPr="004F179B">
          <w:rPr>
            <w:rStyle w:val="Hyperlink"/>
          </w:rPr>
          <w:t>39.</w:t>
        </w:r>
        <w:r>
          <w:rPr>
            <w:rFonts w:asciiTheme="minorHAnsi" w:eastAsiaTheme="minorEastAsia" w:hAnsiTheme="minorHAnsi" w:cstheme="minorBidi"/>
            <w:lang w:val="en-US"/>
          </w:rPr>
          <w:tab/>
        </w:r>
        <w:r w:rsidRPr="004F179B">
          <w:rPr>
            <w:rStyle w:val="Hyperlink"/>
          </w:rPr>
          <w:t>Award of Contract</w:t>
        </w:r>
        <w:r>
          <w:rPr>
            <w:webHidden/>
          </w:rPr>
          <w:tab/>
        </w:r>
        <w:r>
          <w:rPr>
            <w:webHidden/>
          </w:rPr>
          <w:fldChar w:fldCharType="begin"/>
        </w:r>
        <w:r>
          <w:rPr>
            <w:webHidden/>
          </w:rPr>
          <w:instrText xml:space="preserve"> PAGEREF _Toc209015394 \h </w:instrText>
        </w:r>
        <w:r>
          <w:rPr>
            <w:webHidden/>
          </w:rPr>
        </w:r>
        <w:r>
          <w:rPr>
            <w:webHidden/>
          </w:rPr>
          <w:fldChar w:fldCharType="separate"/>
        </w:r>
        <w:r>
          <w:rPr>
            <w:webHidden/>
          </w:rPr>
          <w:t>27</w:t>
        </w:r>
        <w:r>
          <w:rPr>
            <w:webHidden/>
          </w:rPr>
          <w:fldChar w:fldCharType="end"/>
        </w:r>
      </w:hyperlink>
    </w:p>
    <w:p w14:paraId="6E34C0C7" w14:textId="0C40EC54" w:rsidR="0003134F" w:rsidRDefault="0003134F" w:rsidP="0003134F">
      <w:pPr>
        <w:pStyle w:val="TOC2"/>
        <w:rPr>
          <w:rFonts w:asciiTheme="minorHAnsi" w:eastAsiaTheme="minorEastAsia" w:hAnsiTheme="minorHAnsi" w:cstheme="minorBidi"/>
          <w:lang w:val="en-US"/>
        </w:rPr>
      </w:pPr>
      <w:hyperlink w:anchor="_Toc209015395" w:history="1">
        <w:r w:rsidRPr="004F179B">
          <w:rPr>
            <w:rStyle w:val="Hyperlink"/>
          </w:rPr>
          <w:t>40.</w:t>
        </w:r>
        <w:r>
          <w:rPr>
            <w:rFonts w:asciiTheme="minorHAnsi" w:eastAsiaTheme="minorEastAsia" w:hAnsiTheme="minorHAnsi" w:cstheme="minorBidi"/>
            <w:lang w:val="en-US"/>
          </w:rPr>
          <w:tab/>
        </w:r>
        <w:r w:rsidRPr="004F179B">
          <w:rPr>
            <w:rStyle w:val="Hyperlink"/>
          </w:rPr>
          <w:t>Notification of Intention to Award</w:t>
        </w:r>
        <w:r>
          <w:rPr>
            <w:webHidden/>
          </w:rPr>
          <w:tab/>
        </w:r>
        <w:r>
          <w:rPr>
            <w:webHidden/>
          </w:rPr>
          <w:fldChar w:fldCharType="begin"/>
        </w:r>
        <w:r>
          <w:rPr>
            <w:webHidden/>
          </w:rPr>
          <w:instrText xml:space="preserve"> PAGEREF _Toc209015395 \h </w:instrText>
        </w:r>
        <w:r>
          <w:rPr>
            <w:webHidden/>
          </w:rPr>
        </w:r>
        <w:r>
          <w:rPr>
            <w:webHidden/>
          </w:rPr>
          <w:fldChar w:fldCharType="separate"/>
        </w:r>
        <w:r>
          <w:rPr>
            <w:webHidden/>
          </w:rPr>
          <w:t>27</w:t>
        </w:r>
        <w:r>
          <w:rPr>
            <w:webHidden/>
          </w:rPr>
          <w:fldChar w:fldCharType="end"/>
        </w:r>
      </w:hyperlink>
      <w:hyperlink w:anchor="_Toc209015396" w:history="1"/>
    </w:p>
    <w:p w14:paraId="61018BE4" w14:textId="598BD3F0" w:rsidR="0003134F" w:rsidRDefault="0003134F">
      <w:pPr>
        <w:pStyle w:val="TOC2"/>
        <w:rPr>
          <w:rFonts w:asciiTheme="minorHAnsi" w:eastAsiaTheme="minorEastAsia" w:hAnsiTheme="minorHAnsi" w:cstheme="minorBidi"/>
          <w:lang w:val="en-US"/>
        </w:rPr>
      </w:pPr>
      <w:hyperlink w:anchor="_Toc209015402" w:history="1">
        <w:r w:rsidRPr="004F179B">
          <w:rPr>
            <w:rStyle w:val="Hyperlink"/>
          </w:rPr>
          <w:t>41.</w:t>
        </w:r>
        <w:r>
          <w:rPr>
            <w:rFonts w:asciiTheme="minorHAnsi" w:eastAsiaTheme="minorEastAsia" w:hAnsiTheme="minorHAnsi" w:cstheme="minorBidi"/>
            <w:lang w:val="en-US"/>
          </w:rPr>
          <w:tab/>
        </w:r>
        <w:r w:rsidRPr="004F179B">
          <w:rPr>
            <w:rStyle w:val="Hyperlink"/>
          </w:rPr>
          <w:t>Signing of Contract</w:t>
        </w:r>
        <w:r>
          <w:rPr>
            <w:webHidden/>
          </w:rPr>
          <w:tab/>
        </w:r>
        <w:r>
          <w:rPr>
            <w:webHidden/>
          </w:rPr>
          <w:fldChar w:fldCharType="begin"/>
        </w:r>
        <w:r>
          <w:rPr>
            <w:webHidden/>
          </w:rPr>
          <w:instrText xml:space="preserve"> PAGEREF _Toc209015402 \h </w:instrText>
        </w:r>
        <w:r>
          <w:rPr>
            <w:webHidden/>
          </w:rPr>
        </w:r>
        <w:r>
          <w:rPr>
            <w:webHidden/>
          </w:rPr>
          <w:fldChar w:fldCharType="separate"/>
        </w:r>
        <w:r>
          <w:rPr>
            <w:webHidden/>
          </w:rPr>
          <w:t>28</w:t>
        </w:r>
        <w:r>
          <w:rPr>
            <w:webHidden/>
          </w:rPr>
          <w:fldChar w:fldCharType="end"/>
        </w:r>
      </w:hyperlink>
    </w:p>
    <w:p w14:paraId="13609AC0" w14:textId="63E67BE0" w:rsidR="0003134F" w:rsidRDefault="0003134F">
      <w:pPr>
        <w:pStyle w:val="TOC2"/>
        <w:rPr>
          <w:rFonts w:asciiTheme="minorHAnsi" w:eastAsiaTheme="minorEastAsia" w:hAnsiTheme="minorHAnsi" w:cstheme="minorBidi"/>
          <w:lang w:val="en-US"/>
        </w:rPr>
      </w:pPr>
      <w:hyperlink w:anchor="_Toc209015403" w:history="1">
        <w:r w:rsidRPr="004F179B">
          <w:rPr>
            <w:rStyle w:val="Hyperlink"/>
          </w:rPr>
          <w:t>42.</w:t>
        </w:r>
        <w:r>
          <w:rPr>
            <w:rFonts w:asciiTheme="minorHAnsi" w:eastAsiaTheme="minorEastAsia" w:hAnsiTheme="minorHAnsi" w:cstheme="minorBidi"/>
            <w:lang w:val="en-US"/>
          </w:rPr>
          <w:tab/>
        </w:r>
        <w:r w:rsidRPr="004F179B">
          <w:rPr>
            <w:rStyle w:val="Hyperlink"/>
          </w:rPr>
          <w:t>Performance Security</w:t>
        </w:r>
        <w:r>
          <w:rPr>
            <w:webHidden/>
          </w:rPr>
          <w:tab/>
        </w:r>
        <w:r>
          <w:rPr>
            <w:webHidden/>
          </w:rPr>
          <w:fldChar w:fldCharType="begin"/>
        </w:r>
        <w:r>
          <w:rPr>
            <w:webHidden/>
          </w:rPr>
          <w:instrText xml:space="preserve"> PAGEREF _Toc209015403 \h </w:instrText>
        </w:r>
        <w:r>
          <w:rPr>
            <w:webHidden/>
          </w:rPr>
        </w:r>
        <w:r>
          <w:rPr>
            <w:webHidden/>
          </w:rPr>
          <w:fldChar w:fldCharType="separate"/>
        </w:r>
        <w:r>
          <w:rPr>
            <w:webHidden/>
          </w:rPr>
          <w:t>28</w:t>
        </w:r>
        <w:r>
          <w:rPr>
            <w:webHidden/>
          </w:rPr>
          <w:fldChar w:fldCharType="end"/>
        </w:r>
      </w:hyperlink>
    </w:p>
    <w:p w14:paraId="7C1D60F5" w14:textId="580C91DF" w:rsidR="0003134F" w:rsidRDefault="0003134F">
      <w:pPr>
        <w:pStyle w:val="TOC2"/>
        <w:rPr>
          <w:rFonts w:asciiTheme="minorHAnsi" w:eastAsiaTheme="minorEastAsia" w:hAnsiTheme="minorHAnsi" w:cstheme="minorBidi"/>
          <w:lang w:val="en-US"/>
        </w:rPr>
      </w:pPr>
      <w:hyperlink w:anchor="_Toc209015404" w:history="1">
        <w:r w:rsidRPr="004F179B">
          <w:rPr>
            <w:rStyle w:val="Hyperlink"/>
          </w:rPr>
          <w:t>43.</w:t>
        </w:r>
        <w:r>
          <w:rPr>
            <w:rFonts w:asciiTheme="minorHAnsi" w:eastAsiaTheme="minorEastAsia" w:hAnsiTheme="minorHAnsi" w:cstheme="minorBidi"/>
            <w:lang w:val="en-US"/>
          </w:rPr>
          <w:tab/>
        </w:r>
        <w:r w:rsidRPr="004F179B">
          <w:rPr>
            <w:rStyle w:val="Hyperlink"/>
          </w:rPr>
          <w:t>Procurement Related Complaint</w:t>
        </w:r>
        <w:r>
          <w:rPr>
            <w:webHidden/>
          </w:rPr>
          <w:tab/>
        </w:r>
        <w:r>
          <w:rPr>
            <w:webHidden/>
          </w:rPr>
          <w:fldChar w:fldCharType="begin"/>
        </w:r>
        <w:r>
          <w:rPr>
            <w:webHidden/>
          </w:rPr>
          <w:instrText xml:space="preserve"> PAGEREF _Toc209015404 \h </w:instrText>
        </w:r>
        <w:r>
          <w:rPr>
            <w:webHidden/>
          </w:rPr>
        </w:r>
        <w:r>
          <w:rPr>
            <w:webHidden/>
          </w:rPr>
          <w:fldChar w:fldCharType="separate"/>
        </w:r>
        <w:r>
          <w:rPr>
            <w:webHidden/>
          </w:rPr>
          <w:t>28</w:t>
        </w:r>
        <w:r>
          <w:rPr>
            <w:webHidden/>
          </w:rPr>
          <w:fldChar w:fldCharType="end"/>
        </w:r>
      </w:hyperlink>
    </w:p>
    <w:p w14:paraId="0E1D9377" w14:textId="275BEA86" w:rsidR="0003134F" w:rsidRDefault="0003134F">
      <w:pPr>
        <w:pStyle w:val="TOC2"/>
        <w:rPr>
          <w:rFonts w:asciiTheme="minorHAnsi" w:eastAsiaTheme="minorEastAsia" w:hAnsiTheme="minorHAnsi" w:cstheme="minorBidi"/>
          <w:lang w:val="en-US"/>
        </w:rPr>
      </w:pPr>
      <w:hyperlink w:anchor="_Toc209015405" w:history="1"/>
    </w:p>
    <w:p w14:paraId="649E8498" w14:textId="0861A6E6" w:rsidR="00861EB5" w:rsidRPr="004210E1" w:rsidRDefault="00991A92" w:rsidP="006247D1">
      <w:pPr>
        <w:spacing w:before="240" w:after="360" w:line="276" w:lineRule="auto"/>
        <w:jc w:val="center"/>
      </w:pPr>
      <w:r w:rsidRPr="004210E1">
        <w:rPr>
          <w:b/>
          <w:bCs/>
          <w:szCs w:val="20"/>
        </w:rPr>
        <w:fldChar w:fldCharType="end"/>
      </w:r>
    </w:p>
    <w:p w14:paraId="3051AFF5" w14:textId="77777777" w:rsidR="00861EB5" w:rsidRPr="004210E1" w:rsidRDefault="00861EB5" w:rsidP="00861EB5"/>
    <w:p w14:paraId="48D823B1" w14:textId="77777777" w:rsidR="00861EB5" w:rsidRPr="004210E1" w:rsidRDefault="00861EB5" w:rsidP="00861EB5"/>
    <w:p w14:paraId="26DE2767" w14:textId="77777777" w:rsidR="00861EB5" w:rsidRPr="004210E1" w:rsidRDefault="00861EB5" w:rsidP="00861EB5"/>
    <w:p w14:paraId="339A55B0" w14:textId="77777777" w:rsidR="00861EB5" w:rsidRPr="004210E1" w:rsidRDefault="00861EB5" w:rsidP="00861EB5"/>
    <w:p w14:paraId="42D60E6A" w14:textId="77777777" w:rsidR="00861EB5" w:rsidRPr="004210E1" w:rsidRDefault="00861EB5" w:rsidP="00861EB5"/>
    <w:p w14:paraId="28F3CB4E" w14:textId="77777777" w:rsidR="00861EB5" w:rsidRPr="004210E1" w:rsidRDefault="00861EB5" w:rsidP="00861EB5"/>
    <w:p w14:paraId="2BCB3E29" w14:textId="77777777" w:rsidR="00861EB5" w:rsidRPr="004210E1" w:rsidRDefault="00861EB5" w:rsidP="00861EB5"/>
    <w:p w14:paraId="2F1C8808" w14:textId="77777777" w:rsidR="00861EB5" w:rsidRPr="004210E1" w:rsidRDefault="00861EB5" w:rsidP="006247D1">
      <w:pPr>
        <w:spacing w:before="240" w:after="360" w:line="276" w:lineRule="auto"/>
        <w:jc w:val="center"/>
      </w:pPr>
    </w:p>
    <w:p w14:paraId="749B6C47" w14:textId="77777777" w:rsidR="00861EB5" w:rsidRPr="004210E1" w:rsidRDefault="00861EB5" w:rsidP="00861EB5"/>
    <w:p w14:paraId="0995C3AD" w14:textId="77777777" w:rsidR="00861EB5" w:rsidRPr="004210E1" w:rsidRDefault="00861EB5" w:rsidP="00861EB5">
      <w:pPr>
        <w:tabs>
          <w:tab w:val="left" w:pos="1815"/>
        </w:tabs>
        <w:spacing w:before="240" w:after="360" w:line="276" w:lineRule="auto"/>
      </w:pPr>
      <w:r w:rsidRPr="004210E1">
        <w:tab/>
      </w:r>
    </w:p>
    <w:p w14:paraId="51807C45" w14:textId="3CCD8EFB" w:rsidR="007B586E" w:rsidRPr="004210E1" w:rsidRDefault="007B586E" w:rsidP="006247D1">
      <w:pPr>
        <w:spacing w:before="240" w:after="360" w:line="276" w:lineRule="auto"/>
        <w:jc w:val="center"/>
        <w:rPr>
          <w:b/>
          <w:sz w:val="36"/>
          <w:szCs w:val="36"/>
        </w:rPr>
      </w:pPr>
      <w:r w:rsidRPr="004210E1">
        <w:br w:type="page"/>
      </w:r>
      <w:r w:rsidRPr="004210E1">
        <w:rPr>
          <w:b/>
          <w:sz w:val="36"/>
          <w:szCs w:val="36"/>
        </w:rPr>
        <w:lastRenderedPageBreak/>
        <w:t>Section I - Instructions to</w:t>
      </w:r>
      <w:r w:rsidR="00F446D4" w:rsidRPr="004210E1">
        <w:rPr>
          <w:b/>
          <w:sz w:val="36"/>
          <w:szCs w:val="36"/>
        </w:rPr>
        <w:t xml:space="preserve"> Tenderer</w:t>
      </w:r>
      <w:r w:rsidRPr="004210E1">
        <w:rPr>
          <w:b/>
          <w:sz w:val="36"/>
          <w:szCs w:val="36"/>
        </w:rPr>
        <w:t>s</w:t>
      </w:r>
      <w:bookmarkEnd w:id="3"/>
      <w:bookmarkEnd w:id="4"/>
      <w:bookmarkEnd w:id="5"/>
      <w:r w:rsidR="009D2918" w:rsidRPr="004210E1">
        <w:rPr>
          <w:b/>
          <w:sz w:val="36"/>
          <w:szCs w:val="36"/>
        </w:rPr>
        <w:t xml:space="preserve"> (ITT)</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22"/>
        <w:gridCol w:w="18"/>
        <w:gridCol w:w="162"/>
        <w:gridCol w:w="198"/>
        <w:gridCol w:w="360"/>
        <w:gridCol w:w="360"/>
        <w:gridCol w:w="180"/>
        <w:gridCol w:w="360"/>
        <w:gridCol w:w="360"/>
        <w:gridCol w:w="162"/>
        <w:gridCol w:w="288"/>
        <w:gridCol w:w="72"/>
        <w:gridCol w:w="198"/>
        <w:gridCol w:w="1260"/>
        <w:gridCol w:w="450"/>
        <w:gridCol w:w="252"/>
        <w:gridCol w:w="198"/>
        <w:gridCol w:w="90"/>
        <w:gridCol w:w="450"/>
        <w:gridCol w:w="180"/>
        <w:gridCol w:w="630"/>
      </w:tblGrid>
      <w:tr w:rsidR="00917C16" w:rsidRPr="004210E1" w14:paraId="041DEE72" w14:textId="77777777" w:rsidTr="001F1E11">
        <w:tc>
          <w:tcPr>
            <w:tcW w:w="9450" w:type="dxa"/>
            <w:gridSpan w:val="21"/>
          </w:tcPr>
          <w:p w14:paraId="4A002F28" w14:textId="77777777" w:rsidR="00917C16" w:rsidRPr="004210E1" w:rsidRDefault="00917C16" w:rsidP="00917C16">
            <w:pPr>
              <w:pStyle w:val="StyleStyleS1-Header1TimesNewRoman14pt1"/>
              <w:spacing w:line="276" w:lineRule="auto"/>
              <w:rPr>
                <w:sz w:val="24"/>
              </w:rPr>
            </w:pPr>
            <w:bookmarkStart w:id="7" w:name="_Hlk49464874"/>
            <w:bookmarkStart w:id="8" w:name="_Toc209015331"/>
            <w:r w:rsidRPr="004210E1">
              <w:rPr>
                <w:sz w:val="24"/>
              </w:rPr>
              <w:t>General</w:t>
            </w:r>
            <w:bookmarkEnd w:id="8"/>
          </w:p>
        </w:tc>
      </w:tr>
      <w:tr w:rsidR="00917C16" w:rsidRPr="004210E1" w14:paraId="452AE4C5" w14:textId="77777777" w:rsidTr="001F1E11">
        <w:tc>
          <w:tcPr>
            <w:tcW w:w="5670" w:type="dxa"/>
            <w:gridSpan w:val="11"/>
          </w:tcPr>
          <w:p w14:paraId="0B5147E2" w14:textId="03A9D5C1" w:rsidR="00917C16" w:rsidRPr="004210E1" w:rsidRDefault="00917C16" w:rsidP="00917C16">
            <w:pPr>
              <w:pStyle w:val="S1-Header2"/>
              <w:spacing w:line="276" w:lineRule="auto"/>
            </w:pPr>
            <w:bookmarkStart w:id="9" w:name="_Toc209015332"/>
            <w:r w:rsidRPr="004210E1">
              <w:t>Scope of Tender</w:t>
            </w:r>
            <w:bookmarkEnd w:id="9"/>
          </w:p>
        </w:tc>
        <w:tc>
          <w:tcPr>
            <w:tcW w:w="3780" w:type="dxa"/>
            <w:gridSpan w:val="10"/>
          </w:tcPr>
          <w:p w14:paraId="483F72FB"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57DB571E" w14:textId="77777777" w:rsidTr="001F1E11">
        <w:tc>
          <w:tcPr>
            <w:tcW w:w="9450" w:type="dxa"/>
            <w:gridSpan w:val="21"/>
          </w:tcPr>
          <w:p w14:paraId="19972E63" w14:textId="405D9204" w:rsidR="00917C16" w:rsidRPr="004210E1" w:rsidRDefault="00917C16" w:rsidP="00917C16">
            <w:pPr>
              <w:pStyle w:val="Header2-SubClauses"/>
              <w:spacing w:line="276" w:lineRule="auto"/>
              <w:rPr>
                <w:rFonts w:cs="Times New Roman"/>
              </w:rPr>
            </w:pPr>
            <w:r w:rsidRPr="004210E1">
              <w:rPr>
                <w:rFonts w:cs="Times New Roman"/>
              </w:rPr>
              <w:t xml:space="preserve">The </w:t>
            </w:r>
            <w:r w:rsidR="00EE3F19" w:rsidRPr="004210E1">
              <w:rPr>
                <w:rFonts w:cs="Times New Roman"/>
              </w:rPr>
              <w:t>Procuring Entity on behalf of the Employer</w:t>
            </w:r>
            <w:r w:rsidRPr="004210E1">
              <w:rPr>
                <w:rFonts w:cs="Times New Roman"/>
              </w:rPr>
              <w:t xml:space="preserve">, as </w:t>
            </w:r>
            <w:r w:rsidRPr="004210E1">
              <w:rPr>
                <w:rFonts w:cs="Times New Roman"/>
                <w:b/>
              </w:rPr>
              <w:t xml:space="preserve">indicated in the </w:t>
            </w:r>
            <w:r w:rsidR="006B7D74" w:rsidRPr="004210E1">
              <w:rPr>
                <w:rFonts w:cs="Times New Roman"/>
                <w:b/>
              </w:rPr>
              <w:t>Bid Data Sheet (</w:t>
            </w:r>
            <w:r w:rsidRPr="004210E1">
              <w:rPr>
                <w:rFonts w:cs="Times New Roman"/>
                <w:b/>
              </w:rPr>
              <w:t>BDS</w:t>
            </w:r>
            <w:r w:rsidR="006B7D74" w:rsidRPr="004210E1">
              <w:rPr>
                <w:rFonts w:cs="Times New Roman"/>
                <w:b/>
              </w:rPr>
              <w:t>)</w:t>
            </w:r>
            <w:r w:rsidRPr="004210E1">
              <w:rPr>
                <w:rFonts w:cs="Times New Roman"/>
              </w:rPr>
              <w:t>, issues this Tender Document for the execution of Works o</w:t>
            </w:r>
            <w:r w:rsidR="00CD2369" w:rsidRPr="004210E1">
              <w:rPr>
                <w:rFonts w:cs="Times New Roman"/>
              </w:rPr>
              <w:t>f</w:t>
            </w:r>
            <w:r w:rsidRPr="004210E1">
              <w:rPr>
                <w:rFonts w:cs="Times New Roman"/>
              </w:rPr>
              <w:t xml:space="preserve"> EPC/Turnkey basis as specified in Section VI (Employer’s Requirements). The name, identification, and number of contracts (lots) of this tendering are </w:t>
            </w:r>
            <w:r w:rsidRPr="004210E1">
              <w:rPr>
                <w:rFonts w:cs="Times New Roman"/>
                <w:b/>
              </w:rPr>
              <w:t>provided in the BDS</w:t>
            </w:r>
            <w:r w:rsidRPr="004210E1">
              <w:rPr>
                <w:rFonts w:cs="Times New Roman"/>
              </w:rPr>
              <w:t>.</w:t>
            </w:r>
          </w:p>
        </w:tc>
      </w:tr>
      <w:tr w:rsidR="00917C16" w:rsidRPr="004210E1" w14:paraId="1EA2FE24" w14:textId="77777777" w:rsidTr="001F1E11">
        <w:tc>
          <w:tcPr>
            <w:tcW w:w="9450" w:type="dxa"/>
            <w:gridSpan w:val="21"/>
          </w:tcPr>
          <w:p w14:paraId="0FDA822D" w14:textId="2F1E21F9" w:rsidR="00A409EA" w:rsidRPr="004210E1" w:rsidRDefault="00917C16" w:rsidP="00521E31">
            <w:pPr>
              <w:pStyle w:val="StyleHeader2-SubClausesAfter6pt"/>
              <w:spacing w:line="276" w:lineRule="auto"/>
            </w:pPr>
            <w:r w:rsidRPr="004210E1">
              <w:t>Throughout this Tendering Document</w:t>
            </w:r>
            <w:r w:rsidR="00A409EA" w:rsidRPr="004210E1">
              <w:t xml:space="preserve"> words and expressions use herein shall, </w:t>
            </w:r>
            <w:r w:rsidR="00A409EA" w:rsidRPr="004210E1">
              <w:rPr>
                <w:lang w:eastAsia="zh-HK"/>
              </w:rPr>
              <w:t xml:space="preserve">except where the context requires otherwise, have the meanings assigned to them in the </w:t>
            </w:r>
            <w:r w:rsidR="00A409EA" w:rsidRPr="004210E1">
              <w:t>FIDIC Conditions of Contract for EPC/Turnkey Projects 2017 (known as the Silver Book).</w:t>
            </w:r>
            <w:r w:rsidR="00A409EA" w:rsidRPr="004210E1">
              <w:rPr>
                <w:rFonts w:eastAsiaTheme="minorHAnsi"/>
              </w:rPr>
              <w:t xml:space="preserve"> In addition, the following definitions and meanings shall apply in this Tendering Document:</w:t>
            </w:r>
          </w:p>
          <w:p w14:paraId="069D645E" w14:textId="1B1DD913" w:rsidR="00A409EA" w:rsidRPr="004210E1" w:rsidRDefault="00A409EA" w:rsidP="00C51458">
            <w:pPr>
              <w:pStyle w:val="ListParagraph"/>
              <w:numPr>
                <w:ilvl w:val="0"/>
                <w:numId w:val="75"/>
              </w:numPr>
              <w:spacing w:after="240" w:line="276" w:lineRule="auto"/>
              <w:jc w:val="both"/>
              <w:rPr>
                <w:lang w:eastAsia="zh-HK"/>
              </w:rPr>
            </w:pPr>
            <w:r w:rsidRPr="004210E1">
              <w:rPr>
                <w:b/>
                <w:bCs/>
                <w:lang w:eastAsia="zh-HK"/>
              </w:rPr>
              <w:t>“Conditions of Contract”</w:t>
            </w:r>
            <w:r w:rsidRPr="004210E1">
              <w:rPr>
                <w:lang w:eastAsia="zh-HK"/>
              </w:rPr>
              <w:t xml:space="preserve"> means </w:t>
            </w:r>
            <w:r w:rsidRPr="004210E1">
              <w:t>the FIDIC Conditions of Contract for EPC/Turnkey Projects 2017 (known as the Silver Book)</w:t>
            </w:r>
            <w:r w:rsidR="002339A4" w:rsidRPr="004210E1">
              <w:t xml:space="preserve"> which includes the General Conditions </w:t>
            </w:r>
            <w:r w:rsidRPr="004210E1">
              <w:t>and the Particular Conditions of Contract</w:t>
            </w:r>
            <w:r w:rsidRPr="004210E1">
              <w:rPr>
                <w:lang w:eastAsia="zh-HK"/>
              </w:rPr>
              <w:t>.</w:t>
            </w:r>
          </w:p>
          <w:p w14:paraId="0A91B8A0" w14:textId="6FDB1620" w:rsidR="002627A6" w:rsidRPr="004210E1" w:rsidRDefault="00A409EA" w:rsidP="00C51458">
            <w:pPr>
              <w:pStyle w:val="ListParagraph"/>
              <w:numPr>
                <w:ilvl w:val="0"/>
                <w:numId w:val="75"/>
              </w:numPr>
              <w:spacing w:after="240" w:line="276" w:lineRule="auto"/>
              <w:jc w:val="both"/>
              <w:rPr>
                <w:noProof/>
              </w:rPr>
            </w:pPr>
            <w:r w:rsidRPr="004210E1">
              <w:rPr>
                <w:b/>
                <w:bCs/>
                <w:lang w:eastAsia="zh-HK"/>
              </w:rPr>
              <w:t>“Contract” or “contract”</w:t>
            </w:r>
            <w:r w:rsidRPr="004210E1">
              <w:rPr>
                <w:lang w:eastAsia="zh-HK"/>
              </w:rPr>
              <w:t xml:space="preserve"> means the construction contract which may be entered by the E</w:t>
            </w:r>
            <w:r w:rsidR="001A7CF5" w:rsidRPr="004210E1">
              <w:rPr>
                <w:lang w:eastAsia="zh-HK"/>
              </w:rPr>
              <w:t>m</w:t>
            </w:r>
            <w:r w:rsidRPr="004210E1">
              <w:rPr>
                <w:lang w:eastAsia="zh-HK"/>
              </w:rPr>
              <w:t>ployer and the successful tenderer for the purposes of the Project.</w:t>
            </w:r>
          </w:p>
          <w:p w14:paraId="472A1F97" w14:textId="56996152" w:rsidR="002627A6" w:rsidRPr="004210E1" w:rsidRDefault="002627A6" w:rsidP="00C51458">
            <w:pPr>
              <w:pStyle w:val="ListParagraph"/>
              <w:numPr>
                <w:ilvl w:val="0"/>
                <w:numId w:val="75"/>
              </w:numPr>
              <w:spacing w:after="240" w:line="276" w:lineRule="auto"/>
              <w:jc w:val="both"/>
              <w:rPr>
                <w:noProof/>
              </w:rPr>
            </w:pPr>
            <w:r w:rsidRPr="004210E1">
              <w:rPr>
                <w:b/>
                <w:bCs/>
                <w:lang w:eastAsia="zh-HK"/>
              </w:rPr>
              <w:t>“Day”</w:t>
            </w:r>
            <w:r w:rsidRPr="004210E1">
              <w:t xml:space="preserve"> or “</w:t>
            </w:r>
            <w:r w:rsidRPr="004210E1">
              <w:rPr>
                <w:b/>
                <w:bCs/>
              </w:rPr>
              <w:t>day</w:t>
            </w:r>
            <w:r w:rsidRPr="004210E1">
              <w:t>” means calendar day,</w:t>
            </w:r>
            <w:r w:rsidRPr="004210E1">
              <w:rPr>
                <w:noProof/>
              </w:rPr>
              <w:t xml:space="preserve"> unless otherwise specified as “</w:t>
            </w:r>
            <w:r w:rsidRPr="004210E1">
              <w:rPr>
                <w:b/>
                <w:bCs/>
                <w:noProof/>
              </w:rPr>
              <w:t>Business Day</w:t>
            </w:r>
            <w:r w:rsidRPr="004210E1">
              <w:rPr>
                <w:noProof/>
              </w:rPr>
              <w:t>” or “</w:t>
            </w:r>
            <w:r w:rsidRPr="004210E1">
              <w:rPr>
                <w:b/>
                <w:bCs/>
                <w:noProof/>
              </w:rPr>
              <w:t>business day</w:t>
            </w:r>
            <w:r w:rsidRPr="004210E1">
              <w:rPr>
                <w:noProof/>
              </w:rPr>
              <w:t>”. A Business Day is any day that is an official working day of the Governement of Maldives. It excludes the official public holidays of Government of Maldives.</w:t>
            </w:r>
          </w:p>
          <w:p w14:paraId="6F62262E" w14:textId="77777777" w:rsidR="00A409EA" w:rsidRPr="004210E1" w:rsidRDefault="00A409EA" w:rsidP="00C51458">
            <w:pPr>
              <w:pStyle w:val="ListParagraph"/>
              <w:numPr>
                <w:ilvl w:val="0"/>
                <w:numId w:val="75"/>
              </w:numPr>
              <w:spacing w:after="240" w:line="276" w:lineRule="auto"/>
              <w:jc w:val="both"/>
              <w:rPr>
                <w:lang w:eastAsia="zh-HK"/>
              </w:rPr>
            </w:pPr>
            <w:r w:rsidRPr="004210E1">
              <w:rPr>
                <w:b/>
                <w:bCs/>
                <w:lang w:eastAsia="zh-HK"/>
              </w:rPr>
              <w:t>“EPC”</w:t>
            </w:r>
            <w:r w:rsidRPr="004210E1">
              <w:rPr>
                <w:lang w:eastAsia="zh-HK"/>
              </w:rPr>
              <w:t xml:space="preserve"> is an abbreviation, standing for engineering, procurement and construction.</w:t>
            </w:r>
          </w:p>
          <w:p w14:paraId="267CAEC3" w14:textId="33DBEA0D" w:rsidR="00A409EA" w:rsidRPr="004210E1" w:rsidRDefault="00A409EA" w:rsidP="00C51458">
            <w:pPr>
              <w:pStyle w:val="ListParagraph"/>
              <w:numPr>
                <w:ilvl w:val="0"/>
                <w:numId w:val="75"/>
              </w:numPr>
              <w:spacing w:after="240" w:line="276" w:lineRule="auto"/>
              <w:jc w:val="both"/>
              <w:rPr>
                <w:lang w:eastAsia="zh-HK"/>
              </w:rPr>
            </w:pPr>
            <w:r w:rsidRPr="004210E1">
              <w:rPr>
                <w:b/>
                <w:lang w:eastAsia="zh-HK"/>
              </w:rPr>
              <w:t>“</w:t>
            </w:r>
            <w:r w:rsidR="00053635" w:rsidRPr="004210E1">
              <w:rPr>
                <w:b/>
                <w:lang w:eastAsia="zh-HK"/>
              </w:rPr>
              <w:t>MCHI</w:t>
            </w:r>
            <w:r w:rsidRPr="004210E1">
              <w:rPr>
                <w:b/>
                <w:lang w:eastAsia="zh-HK"/>
              </w:rPr>
              <w:t>”</w:t>
            </w:r>
            <w:r w:rsidRPr="004210E1">
              <w:rPr>
                <w:lang w:eastAsia="zh-HK"/>
              </w:rPr>
              <w:t xml:space="preserve"> means the Ministry of </w:t>
            </w:r>
            <w:r w:rsidR="00053635" w:rsidRPr="004210E1">
              <w:rPr>
                <w:lang w:eastAsia="zh-HK"/>
              </w:rPr>
              <w:t>Construction</w:t>
            </w:r>
            <w:r w:rsidRPr="004210E1">
              <w:rPr>
                <w:lang w:eastAsia="zh-HK"/>
              </w:rPr>
              <w:t>, Housing and Infrastructure of the Government of Maldives.</w:t>
            </w:r>
          </w:p>
          <w:p w14:paraId="33FEC2FE" w14:textId="6F49C8CC" w:rsidR="002339A4" w:rsidRPr="004210E1" w:rsidRDefault="002339A4" w:rsidP="00C51458">
            <w:pPr>
              <w:pStyle w:val="ListParagraph"/>
              <w:numPr>
                <w:ilvl w:val="0"/>
                <w:numId w:val="75"/>
              </w:numPr>
              <w:spacing w:after="240" w:line="276" w:lineRule="auto"/>
              <w:jc w:val="both"/>
              <w:rPr>
                <w:lang w:eastAsia="zh-HK"/>
              </w:rPr>
            </w:pPr>
            <w:r w:rsidRPr="004210E1">
              <w:rPr>
                <w:b/>
                <w:bCs/>
                <w:lang w:eastAsia="zh-HK"/>
              </w:rPr>
              <w:t>“GOM” or “Government” means the Government of the Republic of Maldives</w:t>
            </w:r>
            <w:r w:rsidR="00DB07BD" w:rsidRPr="004210E1">
              <w:rPr>
                <w:b/>
                <w:bCs/>
                <w:lang w:eastAsia="zh-HK"/>
              </w:rPr>
              <w:t>.</w:t>
            </w:r>
          </w:p>
          <w:p w14:paraId="18493E57" w14:textId="77777777" w:rsidR="00A409EA" w:rsidRPr="004210E1" w:rsidRDefault="00A409EA" w:rsidP="00C51458">
            <w:pPr>
              <w:pStyle w:val="ListParagraph"/>
              <w:numPr>
                <w:ilvl w:val="0"/>
                <w:numId w:val="75"/>
              </w:numPr>
              <w:spacing w:after="240" w:line="276" w:lineRule="auto"/>
              <w:jc w:val="both"/>
              <w:rPr>
                <w:lang w:eastAsia="zh-HK"/>
              </w:rPr>
            </w:pPr>
            <w:r w:rsidRPr="004210E1">
              <w:rPr>
                <w:b/>
                <w:lang w:eastAsia="zh-HK"/>
              </w:rPr>
              <w:t>“MVT”</w:t>
            </w:r>
            <w:r w:rsidRPr="004210E1">
              <w:rPr>
                <w:lang w:eastAsia="zh-HK"/>
              </w:rPr>
              <w:t xml:space="preserve"> means Maldives Time. </w:t>
            </w:r>
          </w:p>
          <w:p w14:paraId="4CE95EBB" w14:textId="419548BB" w:rsidR="00A409EA" w:rsidRPr="004210E1" w:rsidRDefault="00A409EA" w:rsidP="00C51458">
            <w:pPr>
              <w:pStyle w:val="ListParagraph"/>
              <w:numPr>
                <w:ilvl w:val="0"/>
                <w:numId w:val="75"/>
              </w:numPr>
              <w:spacing w:after="240" w:line="276" w:lineRule="auto"/>
              <w:jc w:val="both"/>
              <w:rPr>
                <w:lang w:eastAsia="zh-HK"/>
              </w:rPr>
            </w:pPr>
            <w:r w:rsidRPr="004210E1">
              <w:rPr>
                <w:b/>
                <w:lang w:eastAsia="zh-HK"/>
              </w:rPr>
              <w:t>“GMT”</w:t>
            </w:r>
            <w:r w:rsidRPr="004210E1">
              <w:rPr>
                <w:lang w:eastAsia="zh-HK"/>
              </w:rPr>
              <w:t xml:space="preserve"> means Greenwich Mean Time.</w:t>
            </w:r>
          </w:p>
          <w:p w14:paraId="17140C6C" w14:textId="296D104B" w:rsidR="00A409EA" w:rsidRPr="004210E1" w:rsidRDefault="00A409EA" w:rsidP="00C51458">
            <w:pPr>
              <w:pStyle w:val="ListParagraph"/>
              <w:numPr>
                <w:ilvl w:val="0"/>
                <w:numId w:val="75"/>
              </w:numPr>
              <w:spacing w:after="240" w:line="276" w:lineRule="auto"/>
              <w:jc w:val="both"/>
              <w:rPr>
                <w:lang w:eastAsia="zh-HK"/>
              </w:rPr>
            </w:pPr>
            <w:r w:rsidRPr="004210E1">
              <w:rPr>
                <w:b/>
                <w:lang w:eastAsia="zh-HK"/>
              </w:rPr>
              <w:t xml:space="preserve">“Procuring Entity” </w:t>
            </w:r>
            <w:r w:rsidRPr="004210E1">
              <w:rPr>
                <w:bCs/>
                <w:lang w:eastAsia="zh-HK"/>
              </w:rPr>
              <w:t>means Ministry of Finance</w:t>
            </w:r>
            <w:r w:rsidR="00053635" w:rsidRPr="004210E1">
              <w:rPr>
                <w:bCs/>
                <w:lang w:eastAsia="zh-HK"/>
              </w:rPr>
              <w:t xml:space="preserve"> and Planning</w:t>
            </w:r>
            <w:r w:rsidRPr="004210E1">
              <w:rPr>
                <w:bCs/>
                <w:lang w:eastAsia="zh-HK"/>
              </w:rPr>
              <w:t xml:space="preserve"> of the Government of Maldives.</w:t>
            </w:r>
          </w:p>
          <w:p w14:paraId="2FE3FE95" w14:textId="37976B3C" w:rsidR="00A409EA" w:rsidRPr="004210E1" w:rsidRDefault="00A409EA" w:rsidP="00C51458">
            <w:pPr>
              <w:pStyle w:val="ListParagraph"/>
              <w:numPr>
                <w:ilvl w:val="0"/>
                <w:numId w:val="75"/>
              </w:numPr>
              <w:spacing w:after="120" w:line="276" w:lineRule="auto"/>
              <w:jc w:val="both"/>
              <w:rPr>
                <w:lang w:val="en-GB" w:eastAsia="en-GB"/>
              </w:rPr>
            </w:pPr>
            <w:r w:rsidRPr="004210E1">
              <w:rPr>
                <w:b/>
                <w:bCs/>
                <w:lang w:val="en-GB"/>
              </w:rPr>
              <w:t>“Project”</w:t>
            </w:r>
            <w:r w:rsidRPr="004210E1">
              <w:rPr>
                <w:lang w:val="en-GB"/>
              </w:rPr>
              <w:t xml:space="preserve"> means the project to </w:t>
            </w:r>
            <w:r w:rsidR="001A7CF5" w:rsidRPr="004210E1">
              <w:rPr>
                <w:lang w:val="en-GB"/>
              </w:rPr>
              <w:t>D</w:t>
            </w:r>
            <w:r w:rsidRPr="004210E1">
              <w:rPr>
                <w:lang w:val="en-GB"/>
              </w:rPr>
              <w:t xml:space="preserve">esign and </w:t>
            </w:r>
            <w:r w:rsidR="001A7CF5" w:rsidRPr="004210E1">
              <w:rPr>
                <w:lang w:val="en-GB"/>
              </w:rPr>
              <w:t>B</w:t>
            </w:r>
            <w:r w:rsidRPr="004210E1">
              <w:rPr>
                <w:lang w:val="en-GB"/>
              </w:rPr>
              <w:t xml:space="preserve">uild </w:t>
            </w:r>
            <w:r w:rsidR="001A7CF5" w:rsidRPr="004210E1">
              <w:rPr>
                <w:lang w:val="en-GB"/>
              </w:rPr>
              <w:t xml:space="preserve">of </w:t>
            </w:r>
            <w:r w:rsidR="00053635" w:rsidRPr="004210E1">
              <w:rPr>
                <w:lang w:val="en-GB"/>
              </w:rPr>
              <w:t>Court Complex</w:t>
            </w:r>
            <w:r w:rsidRPr="004210E1">
              <w:rPr>
                <w:lang w:val="en-GB"/>
              </w:rPr>
              <w:t>, Republic of Maldives.</w:t>
            </w:r>
          </w:p>
          <w:p w14:paraId="58AA5B04" w14:textId="77777777" w:rsidR="00A409EA" w:rsidRPr="004210E1" w:rsidRDefault="00A409EA" w:rsidP="00C51458">
            <w:pPr>
              <w:pStyle w:val="ListParagraph"/>
              <w:numPr>
                <w:ilvl w:val="0"/>
                <w:numId w:val="75"/>
              </w:numPr>
              <w:spacing w:after="120" w:line="276" w:lineRule="auto"/>
              <w:jc w:val="both"/>
              <w:rPr>
                <w:lang w:val="en-GB"/>
              </w:rPr>
            </w:pPr>
            <w:r w:rsidRPr="004210E1">
              <w:rPr>
                <w:b/>
                <w:bCs/>
                <w:lang w:val="en-GB"/>
              </w:rPr>
              <w:t>“Tenderer”</w:t>
            </w:r>
            <w:r w:rsidRPr="004210E1">
              <w:rPr>
                <w:lang w:val="en-GB"/>
              </w:rPr>
              <w:t xml:space="preserve"> or </w:t>
            </w:r>
            <w:r w:rsidRPr="004210E1">
              <w:rPr>
                <w:b/>
                <w:bCs/>
                <w:lang w:val="en-GB"/>
              </w:rPr>
              <w:t>“tenderer”</w:t>
            </w:r>
            <w:r w:rsidRPr="004210E1">
              <w:rPr>
                <w:lang w:val="en-GB"/>
              </w:rPr>
              <w:t xml:space="preserve"> means any person or persons, partnership or company submitting a tender for the project acting directly or through a legally appointed representative.</w:t>
            </w:r>
          </w:p>
          <w:p w14:paraId="1A728DD5" w14:textId="77777777" w:rsidR="00A409EA" w:rsidRPr="004210E1" w:rsidRDefault="00A409EA" w:rsidP="00C51458">
            <w:pPr>
              <w:pStyle w:val="ListParagraph"/>
              <w:numPr>
                <w:ilvl w:val="0"/>
                <w:numId w:val="75"/>
              </w:numPr>
              <w:spacing w:after="240" w:line="276" w:lineRule="auto"/>
              <w:jc w:val="both"/>
              <w:rPr>
                <w:lang w:val="da-DK" w:eastAsia="zh-HK"/>
              </w:rPr>
            </w:pPr>
            <w:r w:rsidRPr="004210E1">
              <w:rPr>
                <w:b/>
                <w:lang w:eastAsia="zh-HK"/>
              </w:rPr>
              <w:t xml:space="preserve">“Tender Library” </w:t>
            </w:r>
            <w:r w:rsidRPr="004210E1">
              <w:rPr>
                <w:lang w:eastAsia="zh-HK"/>
              </w:rPr>
              <w:t xml:space="preserve">means the electronic copies of the Tender Documents together with the additional information made available to tenderers which is to be issued to tenderers and as may be updated from time to time by the Employer.  </w:t>
            </w:r>
          </w:p>
          <w:p w14:paraId="37B7F501" w14:textId="77777777" w:rsidR="00A409EA" w:rsidRPr="004210E1" w:rsidRDefault="00A409EA" w:rsidP="00C51458">
            <w:pPr>
              <w:pStyle w:val="ListParagraph"/>
              <w:numPr>
                <w:ilvl w:val="0"/>
                <w:numId w:val="75"/>
              </w:numPr>
              <w:spacing w:after="240" w:line="276" w:lineRule="auto"/>
              <w:jc w:val="both"/>
              <w:rPr>
                <w:lang w:eastAsia="zh-HK"/>
              </w:rPr>
            </w:pPr>
            <w:r w:rsidRPr="004210E1">
              <w:rPr>
                <w:b/>
                <w:lang w:eastAsia="zh-HK"/>
              </w:rPr>
              <w:lastRenderedPageBreak/>
              <w:t xml:space="preserve">“Reference Documents” </w:t>
            </w:r>
            <w:r w:rsidRPr="004210E1">
              <w:rPr>
                <w:lang w:eastAsia="zh-HK"/>
              </w:rPr>
              <w:t>means those documents provided in the Tender Library which do not form part of the Tender Documents or the Site Data.</w:t>
            </w:r>
          </w:p>
          <w:p w14:paraId="273EEBED" w14:textId="2A734880" w:rsidR="00A409EA" w:rsidRPr="004210E1" w:rsidRDefault="00A409EA" w:rsidP="00C51458">
            <w:pPr>
              <w:pStyle w:val="ListParagraph"/>
              <w:numPr>
                <w:ilvl w:val="0"/>
                <w:numId w:val="75"/>
              </w:numPr>
              <w:spacing w:after="240" w:line="276" w:lineRule="auto"/>
              <w:jc w:val="both"/>
              <w:rPr>
                <w:lang w:eastAsia="zh-HK"/>
              </w:rPr>
            </w:pPr>
            <w:r w:rsidRPr="004210E1">
              <w:rPr>
                <w:b/>
                <w:lang w:eastAsia="zh-HK"/>
              </w:rPr>
              <w:t>“Site Data”</w:t>
            </w:r>
            <w:r w:rsidRPr="004210E1">
              <w:rPr>
                <w:lang w:eastAsia="zh-HK"/>
              </w:rPr>
              <w:t xml:space="preserve"> means the data referenced as such in the Tender Library and which is provided pursuant to the Conditions</w:t>
            </w:r>
            <w:r w:rsidR="002627A6" w:rsidRPr="004210E1">
              <w:rPr>
                <w:lang w:eastAsia="zh-HK"/>
              </w:rPr>
              <w:t xml:space="preserve"> of Contract</w:t>
            </w:r>
            <w:r w:rsidRPr="004210E1">
              <w:rPr>
                <w:lang w:eastAsia="zh-HK"/>
              </w:rPr>
              <w:t>.</w:t>
            </w:r>
          </w:p>
          <w:p w14:paraId="2DD24075" w14:textId="3F44C328" w:rsidR="002627A6" w:rsidRPr="004210E1" w:rsidRDefault="00A409EA" w:rsidP="00C51458">
            <w:pPr>
              <w:pStyle w:val="ListParagraph"/>
              <w:numPr>
                <w:ilvl w:val="0"/>
                <w:numId w:val="75"/>
              </w:numPr>
              <w:spacing w:after="240" w:line="276" w:lineRule="auto"/>
              <w:jc w:val="both"/>
              <w:rPr>
                <w:lang w:eastAsia="zh-HK"/>
              </w:rPr>
            </w:pPr>
            <w:r w:rsidRPr="004210E1">
              <w:rPr>
                <w:b/>
                <w:lang w:eastAsia="zh-HK"/>
              </w:rPr>
              <w:t>“Tender Documents”</w:t>
            </w:r>
            <w:r w:rsidR="00845E21" w:rsidRPr="004210E1">
              <w:rPr>
                <w:b/>
                <w:lang w:eastAsia="zh-HK"/>
              </w:rPr>
              <w:t xml:space="preserve"> </w:t>
            </w:r>
            <w:r w:rsidR="00845E21" w:rsidRPr="004210E1">
              <w:rPr>
                <w:bCs/>
                <w:lang w:eastAsia="zh-HK"/>
              </w:rPr>
              <w:t>or</w:t>
            </w:r>
            <w:r w:rsidR="00845E21" w:rsidRPr="004210E1">
              <w:rPr>
                <w:b/>
                <w:lang w:eastAsia="zh-HK"/>
              </w:rPr>
              <w:t xml:space="preserve"> “Tendering Document”</w:t>
            </w:r>
            <w:r w:rsidRPr="004210E1">
              <w:rPr>
                <w:lang w:eastAsia="zh-HK"/>
              </w:rPr>
              <w:t xml:space="preserve"> means the document</w:t>
            </w:r>
            <w:r w:rsidR="00845E21" w:rsidRPr="004210E1">
              <w:rPr>
                <w:lang w:eastAsia="zh-HK"/>
              </w:rPr>
              <w:t>(</w:t>
            </w:r>
            <w:r w:rsidRPr="004210E1">
              <w:rPr>
                <w:lang w:eastAsia="zh-HK"/>
              </w:rPr>
              <w:t>s</w:t>
            </w:r>
            <w:r w:rsidR="00845E21" w:rsidRPr="004210E1">
              <w:rPr>
                <w:lang w:eastAsia="zh-HK"/>
              </w:rPr>
              <w:t>)</w:t>
            </w:r>
            <w:r w:rsidRPr="004210E1">
              <w:rPr>
                <w:lang w:eastAsia="zh-HK"/>
              </w:rPr>
              <w:t xml:space="preserve"> referred to in </w:t>
            </w:r>
            <w:r w:rsidR="006E2392" w:rsidRPr="004210E1">
              <w:rPr>
                <w:lang w:eastAsia="zh-HK"/>
              </w:rPr>
              <w:t>ITT</w:t>
            </w:r>
            <w:r w:rsidRPr="004210E1">
              <w:rPr>
                <w:lang w:eastAsia="zh-HK"/>
              </w:rPr>
              <w:t xml:space="preserve"> </w:t>
            </w:r>
            <w:r w:rsidR="00845E21" w:rsidRPr="004210E1">
              <w:rPr>
                <w:lang w:eastAsia="zh-HK"/>
              </w:rPr>
              <w:t>6</w:t>
            </w:r>
            <w:r w:rsidR="002627A6" w:rsidRPr="004210E1">
              <w:rPr>
                <w:lang w:eastAsia="zh-HK"/>
              </w:rPr>
              <w:t xml:space="preserve"> </w:t>
            </w:r>
            <w:r w:rsidRPr="004210E1">
              <w:rPr>
                <w:lang w:eastAsia="zh-HK"/>
              </w:rPr>
              <w:t>of these Tender Instructions.</w:t>
            </w:r>
          </w:p>
          <w:p w14:paraId="2DB8FCED" w14:textId="4F6D13F4" w:rsidR="002627A6" w:rsidRPr="004210E1" w:rsidRDefault="002627A6" w:rsidP="00C51458">
            <w:pPr>
              <w:pStyle w:val="ListParagraph"/>
              <w:numPr>
                <w:ilvl w:val="0"/>
                <w:numId w:val="75"/>
              </w:numPr>
              <w:spacing w:after="240" w:line="276" w:lineRule="auto"/>
              <w:jc w:val="both"/>
              <w:rPr>
                <w:lang w:eastAsia="zh-HK"/>
              </w:rPr>
            </w:pPr>
            <w:r w:rsidRPr="004210E1">
              <w:t>T</w:t>
            </w:r>
            <w:r w:rsidR="00917C16" w:rsidRPr="004210E1">
              <w:t>he term “</w:t>
            </w:r>
            <w:r w:rsidR="00917C16" w:rsidRPr="004210E1">
              <w:rPr>
                <w:b/>
                <w:bCs/>
              </w:rPr>
              <w:t>in writing</w:t>
            </w:r>
            <w:r w:rsidR="00917C16" w:rsidRPr="004210E1">
              <w:t>” means communicated in written form and delivered against receipt</w:t>
            </w:r>
            <w:r w:rsidRPr="004210E1">
              <w:t>.</w:t>
            </w:r>
          </w:p>
          <w:p w14:paraId="531D1B09" w14:textId="2148081B" w:rsidR="00917C16" w:rsidRPr="004210E1" w:rsidRDefault="002627A6" w:rsidP="00C51458">
            <w:pPr>
              <w:pStyle w:val="ListParagraph"/>
              <w:numPr>
                <w:ilvl w:val="0"/>
                <w:numId w:val="75"/>
              </w:numPr>
              <w:spacing w:after="240" w:line="276" w:lineRule="auto"/>
              <w:jc w:val="both"/>
            </w:pPr>
            <w:r w:rsidRPr="004210E1">
              <w:t xml:space="preserve">Except </w:t>
            </w:r>
            <w:r w:rsidR="00917C16" w:rsidRPr="004210E1">
              <w:t>where the context requires otherwise, words indicating the singular also include the plural and words indicating the plural also include the singular; and</w:t>
            </w:r>
          </w:p>
        </w:tc>
      </w:tr>
      <w:tr w:rsidR="00917C16" w:rsidRPr="004210E1" w14:paraId="27498B67" w14:textId="77777777" w:rsidTr="001F1E11">
        <w:tc>
          <w:tcPr>
            <w:tcW w:w="5670" w:type="dxa"/>
            <w:gridSpan w:val="11"/>
          </w:tcPr>
          <w:p w14:paraId="6DFC64B2" w14:textId="5D6FE584" w:rsidR="00917C16" w:rsidRPr="004210E1" w:rsidRDefault="00917C16" w:rsidP="00917C16">
            <w:pPr>
              <w:pStyle w:val="S1-Header2"/>
              <w:spacing w:line="276" w:lineRule="auto"/>
            </w:pPr>
            <w:bookmarkStart w:id="10" w:name="_Toc209015333"/>
            <w:r w:rsidRPr="004210E1">
              <w:lastRenderedPageBreak/>
              <w:t>Source of Funds</w:t>
            </w:r>
            <w:bookmarkEnd w:id="10"/>
          </w:p>
        </w:tc>
        <w:tc>
          <w:tcPr>
            <w:tcW w:w="3780" w:type="dxa"/>
            <w:gridSpan w:val="10"/>
          </w:tcPr>
          <w:p w14:paraId="06AFF4A8" w14:textId="77777777" w:rsidR="00917C16" w:rsidRPr="004210E1" w:rsidRDefault="00917C16" w:rsidP="00917C16">
            <w:pPr>
              <w:pStyle w:val="StyleHeader2-SubClausesAfter6pt"/>
              <w:numPr>
                <w:ilvl w:val="0"/>
                <w:numId w:val="0"/>
              </w:numPr>
              <w:spacing w:line="276" w:lineRule="auto"/>
            </w:pPr>
          </w:p>
        </w:tc>
      </w:tr>
      <w:tr w:rsidR="00917C16" w:rsidRPr="004210E1" w14:paraId="7DAD9EE2" w14:textId="77777777" w:rsidTr="001F1E11">
        <w:tc>
          <w:tcPr>
            <w:tcW w:w="9450" w:type="dxa"/>
            <w:gridSpan w:val="21"/>
          </w:tcPr>
          <w:p w14:paraId="3A986B3C" w14:textId="60B78815" w:rsidR="000A4BBA" w:rsidRPr="004210E1" w:rsidRDefault="000A4BBA" w:rsidP="000A4BBA">
            <w:pPr>
              <w:pStyle w:val="StyleHeader2-SubClausesAfter6pt"/>
            </w:pPr>
            <w:r w:rsidRPr="004210E1">
              <w:t xml:space="preserve">The Employer intends to implement the project indicated in the </w:t>
            </w:r>
            <w:r w:rsidRPr="004210E1">
              <w:rPr>
                <w:b/>
                <w:bCs/>
              </w:rPr>
              <w:t>Bid Data Sheet (BDS)</w:t>
            </w:r>
            <w:r w:rsidRPr="004210E1">
              <w:t xml:space="preserve"> through a contractor-financed model. Under this arrangement, the Contractor shall be responsible for </w:t>
            </w:r>
            <w:r w:rsidR="00142A01" w:rsidRPr="004210E1">
              <w:t>100% financing</w:t>
            </w:r>
            <w:r w:rsidRPr="004210E1">
              <w:t xml:space="preserve"> the execution of the works as per the contract. The Government of the Maldives has made budgetary provisions to make payments to the Contractor in accordance with the agreed payment schedule.</w:t>
            </w:r>
          </w:p>
          <w:p w14:paraId="4B75B500" w14:textId="525F7135" w:rsidR="00830CEE" w:rsidRPr="004210E1" w:rsidRDefault="000A4BBA" w:rsidP="000A4BBA">
            <w:pPr>
              <w:pStyle w:val="StyleHeader2-SubClausesAfter6pt"/>
            </w:pPr>
            <w:r w:rsidRPr="004210E1">
              <w:t xml:space="preserve">Payments to the Contractor will be made by the </w:t>
            </w:r>
            <w:r w:rsidR="00EE3F19" w:rsidRPr="004210E1">
              <w:t>Employer</w:t>
            </w:r>
            <w:r w:rsidRPr="004210E1">
              <w:t xml:space="preserve"> in accordance with the terms and conditions of the contract, subject to performance and completion milestones, and in line with the financial legislation in force.</w:t>
            </w:r>
          </w:p>
        </w:tc>
      </w:tr>
      <w:tr w:rsidR="00917C16" w:rsidRPr="004210E1" w14:paraId="4F7E4EFF" w14:textId="77777777" w:rsidTr="001F1E11">
        <w:tc>
          <w:tcPr>
            <w:tcW w:w="3402" w:type="dxa"/>
            <w:gridSpan w:val="3"/>
          </w:tcPr>
          <w:p w14:paraId="50D724BF" w14:textId="6C7C1540" w:rsidR="00917C16" w:rsidRPr="004210E1" w:rsidRDefault="00917C16" w:rsidP="00917C16">
            <w:pPr>
              <w:pStyle w:val="S1-Header2"/>
              <w:spacing w:line="276" w:lineRule="auto"/>
            </w:pPr>
            <w:bookmarkStart w:id="11" w:name="_Toc209015334"/>
            <w:r w:rsidRPr="004210E1">
              <w:t>Fraud and Corruption</w:t>
            </w:r>
            <w:bookmarkEnd w:id="11"/>
          </w:p>
        </w:tc>
        <w:tc>
          <w:tcPr>
            <w:tcW w:w="6048" w:type="dxa"/>
            <w:gridSpan w:val="18"/>
          </w:tcPr>
          <w:p w14:paraId="68A9A726" w14:textId="77777777" w:rsidR="00917C16" w:rsidRPr="004210E1" w:rsidRDefault="00917C16" w:rsidP="00917C16">
            <w:pPr>
              <w:pStyle w:val="StyleHeader2-SubClausesAfter6pt"/>
              <w:numPr>
                <w:ilvl w:val="0"/>
                <w:numId w:val="0"/>
              </w:numPr>
              <w:spacing w:line="276" w:lineRule="auto"/>
              <w:ind w:right="117"/>
            </w:pPr>
          </w:p>
        </w:tc>
      </w:tr>
      <w:tr w:rsidR="00917C16" w:rsidRPr="004210E1" w14:paraId="5AFC3099" w14:textId="77777777" w:rsidTr="001F1E11">
        <w:tc>
          <w:tcPr>
            <w:tcW w:w="9450" w:type="dxa"/>
            <w:gridSpan w:val="21"/>
          </w:tcPr>
          <w:p w14:paraId="3BA95F95" w14:textId="2C924EF1" w:rsidR="00917C16" w:rsidRPr="004210E1" w:rsidRDefault="00917C16" w:rsidP="00917C16">
            <w:pPr>
              <w:pStyle w:val="StyleHeader2-SubClausesAfter6pt"/>
              <w:spacing w:line="276" w:lineRule="auto"/>
              <w:ind w:right="117"/>
            </w:pPr>
            <w:r w:rsidRPr="004210E1">
              <w:br w:type="page"/>
              <w:t xml:space="preserve">It is the Government’s policy to require that </w:t>
            </w:r>
            <w:r w:rsidR="00E00F52" w:rsidRPr="004210E1">
              <w:t>procuring entities</w:t>
            </w:r>
            <w:r w:rsidRPr="004210E1">
              <w:t>, as well as Tenderers, suppliers, contractors and their subcontractors observe the highest standard of ethics during the procurement and execution of such contracts. In pursuance of this policy, the Government:</w:t>
            </w:r>
          </w:p>
          <w:p w14:paraId="6BC4B3E3" w14:textId="77777777" w:rsidR="00917C16" w:rsidRPr="004210E1" w:rsidRDefault="00917C16" w:rsidP="00917C16">
            <w:pPr>
              <w:tabs>
                <w:tab w:val="left" w:pos="1080"/>
              </w:tabs>
              <w:spacing w:after="200" w:line="276" w:lineRule="auto"/>
              <w:ind w:left="1080" w:right="117" w:hanging="540"/>
              <w:jc w:val="both"/>
            </w:pPr>
            <w:r w:rsidRPr="004210E1">
              <w:t>(a)</w:t>
            </w:r>
            <w:r w:rsidRPr="004210E1">
              <w:tab/>
              <w:t>defines, for the purposes of this provision, the terms set forth below as follows:</w:t>
            </w:r>
          </w:p>
          <w:p w14:paraId="743606B8" w14:textId="77777777" w:rsidR="00917C16" w:rsidRPr="004210E1" w:rsidRDefault="00917C16" w:rsidP="00917C16">
            <w:pPr>
              <w:tabs>
                <w:tab w:val="left" w:pos="1620"/>
              </w:tabs>
              <w:spacing w:after="200" w:line="276" w:lineRule="auto"/>
              <w:ind w:left="1620" w:right="117" w:hanging="540"/>
              <w:jc w:val="both"/>
            </w:pPr>
            <w:r w:rsidRPr="004210E1">
              <w:t>(</w:t>
            </w:r>
            <w:proofErr w:type="spellStart"/>
            <w:r w:rsidRPr="004210E1">
              <w:t>i</w:t>
            </w:r>
            <w:proofErr w:type="spellEnd"/>
            <w:r w:rsidRPr="004210E1">
              <w:t>)</w:t>
            </w:r>
            <w:r w:rsidRPr="004210E1">
              <w:tab/>
              <w:t>“corrupt practice” is the offering, giving, receiving or soliciting, directly or indirectly, of anything of value to influence improperly the actions of another party;</w:t>
            </w:r>
          </w:p>
          <w:p w14:paraId="57ACB967" w14:textId="77777777" w:rsidR="00917C16" w:rsidRPr="004210E1" w:rsidRDefault="00917C16" w:rsidP="00917C16">
            <w:pPr>
              <w:tabs>
                <w:tab w:val="left" w:pos="1620"/>
              </w:tabs>
              <w:spacing w:after="200" w:line="276" w:lineRule="auto"/>
              <w:ind w:left="1620" w:right="117" w:hanging="540"/>
              <w:jc w:val="both"/>
            </w:pPr>
            <w:r w:rsidRPr="004210E1">
              <w:t xml:space="preserve">(ii) </w:t>
            </w:r>
            <w:r w:rsidRPr="004210E1">
              <w:tab/>
              <w:t>“fraudulent practice” is any act or omission, including a misrepresentation, that knowingly or recklessly misleads, or attempts to mislead, a party to obtain a financial or other benefit or to avoid an obligation;</w:t>
            </w:r>
          </w:p>
          <w:p w14:paraId="1851884D" w14:textId="77777777" w:rsidR="00917C16" w:rsidRPr="004210E1" w:rsidRDefault="00917C16" w:rsidP="00917C16">
            <w:pPr>
              <w:tabs>
                <w:tab w:val="left" w:pos="1620"/>
              </w:tabs>
              <w:spacing w:after="200" w:line="276" w:lineRule="auto"/>
              <w:ind w:left="1620" w:right="117" w:hanging="540"/>
              <w:jc w:val="both"/>
            </w:pPr>
            <w:r w:rsidRPr="004210E1">
              <w:t>(iii)</w:t>
            </w:r>
            <w:r w:rsidRPr="004210E1">
              <w:tab/>
              <w:t>“collusive practice” is an arrangement between two or more parties designed to achieve an improper purpose, including to influence improperly the actions of another party;</w:t>
            </w:r>
          </w:p>
          <w:p w14:paraId="0AE6AA53" w14:textId="77777777" w:rsidR="00917C16" w:rsidRPr="004210E1" w:rsidRDefault="00917C16" w:rsidP="00917C16">
            <w:pPr>
              <w:tabs>
                <w:tab w:val="left" w:pos="1620"/>
              </w:tabs>
              <w:spacing w:after="200" w:line="276" w:lineRule="auto"/>
              <w:ind w:left="1620" w:right="117" w:hanging="540"/>
              <w:jc w:val="both"/>
            </w:pPr>
            <w:r w:rsidRPr="004210E1">
              <w:t>(iv)</w:t>
            </w:r>
            <w:r w:rsidRPr="004210E1">
              <w:tab/>
              <w:t>“coercive practice” is impairing or harming, or threatening to impair or harm, directly or indirectly, any party or the property of the party to influence improperly the actions of a party;</w:t>
            </w:r>
          </w:p>
          <w:p w14:paraId="4E20D60B" w14:textId="77777777" w:rsidR="00917C16" w:rsidRPr="004210E1" w:rsidRDefault="00917C16" w:rsidP="00917C16">
            <w:pPr>
              <w:tabs>
                <w:tab w:val="left" w:pos="1620"/>
              </w:tabs>
              <w:spacing w:after="200" w:line="276" w:lineRule="auto"/>
              <w:ind w:left="1620" w:right="117" w:hanging="540"/>
              <w:jc w:val="both"/>
            </w:pPr>
            <w:r w:rsidRPr="004210E1">
              <w:lastRenderedPageBreak/>
              <w:t>(v)</w:t>
            </w:r>
            <w:r w:rsidRPr="004210E1">
              <w:tab/>
              <w:t>"obstructive practice" is</w:t>
            </w:r>
          </w:p>
          <w:p w14:paraId="5CC03E0F" w14:textId="77777777" w:rsidR="00917C16" w:rsidRPr="004210E1" w:rsidRDefault="00917C16" w:rsidP="00917C16">
            <w:pPr>
              <w:spacing w:after="200" w:line="276" w:lineRule="auto"/>
              <w:ind w:left="2160" w:right="117" w:hanging="540"/>
              <w:jc w:val="both"/>
            </w:pPr>
            <w:r w:rsidRPr="004210E1">
              <w:t>(aa)</w:t>
            </w:r>
            <w:r w:rsidRPr="004210E1">
              <w:tab/>
              <w:t>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619AC06" w14:textId="68459C08" w:rsidR="00917C16" w:rsidRPr="004210E1" w:rsidRDefault="00917C16" w:rsidP="00B739B6">
            <w:pPr>
              <w:tabs>
                <w:tab w:val="left" w:pos="540"/>
              </w:tabs>
              <w:spacing w:after="200" w:line="276" w:lineRule="auto"/>
              <w:ind w:left="2160" w:right="117" w:hanging="540"/>
              <w:jc w:val="both"/>
            </w:pPr>
            <w:r w:rsidRPr="004210E1">
              <w:t>(bb)</w:t>
            </w:r>
            <w:r w:rsidRPr="004210E1">
              <w:tab/>
              <w:t xml:space="preserve">acts intended to materially impede the exercise of the Government’s inspection and audit rights provided for under </w:t>
            </w:r>
            <w:r w:rsidR="00CD3B36" w:rsidRPr="004210E1">
              <w:t xml:space="preserve">ITT </w:t>
            </w:r>
            <w:r w:rsidRPr="004210E1">
              <w:t>3.1 (e) below.</w:t>
            </w:r>
          </w:p>
          <w:p w14:paraId="31E95592" w14:textId="77777777" w:rsidR="00917C16" w:rsidRPr="004210E1" w:rsidRDefault="00917C16" w:rsidP="00917C16">
            <w:pPr>
              <w:tabs>
                <w:tab w:val="left" w:pos="1080"/>
              </w:tabs>
              <w:spacing w:after="200" w:line="276" w:lineRule="auto"/>
              <w:ind w:left="1080" w:right="117" w:hanging="540"/>
              <w:jc w:val="both"/>
            </w:pPr>
            <w:r w:rsidRPr="004210E1">
              <w:t>(b)</w:t>
            </w:r>
            <w:r w:rsidRPr="004210E1">
              <w:tab/>
              <w:t>will reject a proposal for award if it determines that the Tenderer recommended for award has, directly or through an agent, engaged in corrupt, fraudulent, collusive, coercive or obstructive practices in competing for the contract in question;</w:t>
            </w:r>
          </w:p>
          <w:p w14:paraId="5F849163" w14:textId="03EB4D18" w:rsidR="00917C16" w:rsidRPr="004210E1" w:rsidRDefault="00917C16" w:rsidP="00917C16">
            <w:pPr>
              <w:tabs>
                <w:tab w:val="left" w:pos="1080"/>
              </w:tabs>
              <w:spacing w:after="200" w:line="276" w:lineRule="auto"/>
              <w:ind w:left="1080" w:right="117" w:hanging="540"/>
              <w:jc w:val="both"/>
            </w:pPr>
            <w:r w:rsidRPr="004210E1">
              <w:t>(c)</w:t>
            </w:r>
            <w:r w:rsidRPr="004210E1">
              <w:tab/>
              <w:t xml:space="preserve">will cancel in whole or in part a contract if it determines at any time that representatives of the </w:t>
            </w:r>
            <w:r w:rsidR="00E00F52" w:rsidRPr="004210E1">
              <w:t xml:space="preserve">Procuring Entity or the Employer </w:t>
            </w:r>
            <w:r w:rsidRPr="004210E1">
              <w:t>engaged in corrupt, fraudulent, collusive, or coercive practices during the procurement or the execution of that contract, without the Government having taken timely and appropriate action satisfactory to address such practices when they occur;</w:t>
            </w:r>
          </w:p>
          <w:p w14:paraId="7BCA6A83" w14:textId="77777777" w:rsidR="00917C16" w:rsidRPr="004210E1" w:rsidRDefault="00917C16" w:rsidP="00917C16">
            <w:pPr>
              <w:tabs>
                <w:tab w:val="left" w:pos="1080"/>
              </w:tabs>
              <w:spacing w:after="200" w:line="276" w:lineRule="auto"/>
              <w:ind w:left="1080" w:right="117" w:hanging="540"/>
              <w:jc w:val="both"/>
            </w:pPr>
            <w:r w:rsidRPr="004210E1">
              <w:t>(d)</w:t>
            </w:r>
            <w:r w:rsidRPr="004210E1">
              <w:tab/>
              <w:t>will suspend a firm or individual from participation in public procurement, by declaring it ineligible for a stated period of time, to be awarded a Government funded contract if it at any time determines that the firm has, directly or through an agent, engaged in corrupt, fraudulent, collusive, coercive or</w:t>
            </w:r>
            <w:r w:rsidRPr="004210E1">
              <w:rPr>
                <w:b/>
              </w:rPr>
              <w:t xml:space="preserve"> </w:t>
            </w:r>
            <w:r w:rsidRPr="004210E1">
              <w:t>obstructive</w:t>
            </w:r>
            <w:r w:rsidRPr="004210E1">
              <w:rPr>
                <w:b/>
              </w:rPr>
              <w:t xml:space="preserve"> </w:t>
            </w:r>
            <w:r w:rsidRPr="004210E1">
              <w:t xml:space="preserve">practices in competing for, or in executing, a Government funded contract. The list of suspended firms is available at the electronic address specified in the </w:t>
            </w:r>
            <w:r w:rsidRPr="004210E1">
              <w:rPr>
                <w:b/>
              </w:rPr>
              <w:t>BDS</w:t>
            </w:r>
            <w:r w:rsidRPr="004210E1">
              <w:t>; and</w:t>
            </w:r>
          </w:p>
          <w:p w14:paraId="1F6524D8" w14:textId="3E9CA479" w:rsidR="00917C16" w:rsidRPr="004210E1" w:rsidRDefault="00917C16" w:rsidP="00917C16">
            <w:pPr>
              <w:tabs>
                <w:tab w:val="left" w:pos="1080"/>
              </w:tabs>
              <w:spacing w:after="200" w:line="276" w:lineRule="auto"/>
              <w:ind w:left="1080" w:right="117" w:hanging="540"/>
              <w:jc w:val="both"/>
            </w:pPr>
            <w:r w:rsidRPr="004210E1">
              <w:t>(e)</w:t>
            </w:r>
            <w:r w:rsidRPr="004210E1">
              <w:tab/>
              <w:t xml:space="preserve">will have the right to require that a provision be included in tender documents and in contracts, requiring Tenderers, suppliers, and contractors and their sub-contractors to permit the </w:t>
            </w:r>
            <w:r w:rsidR="00DB30DA" w:rsidRPr="004210E1">
              <w:t xml:space="preserve">Government, the </w:t>
            </w:r>
            <w:r w:rsidRPr="004210E1">
              <w:t>Employer to inspect their accounts and records and other documents relating to the Tender submission and contract performance and to have them audited by auditors appointed by the Government.</w:t>
            </w:r>
          </w:p>
          <w:p w14:paraId="064332B0" w14:textId="572E46F7" w:rsidR="00917C16" w:rsidRPr="004210E1" w:rsidRDefault="00917C16" w:rsidP="004210E1">
            <w:pPr>
              <w:pStyle w:val="StyleHeader2-SubClausesAfter6pt"/>
              <w:numPr>
                <w:ilvl w:val="0"/>
                <w:numId w:val="0"/>
              </w:numPr>
              <w:spacing w:line="276" w:lineRule="auto"/>
              <w:ind w:left="788" w:right="117"/>
            </w:pPr>
          </w:p>
        </w:tc>
      </w:tr>
      <w:tr w:rsidR="00917C16" w:rsidRPr="004210E1" w14:paraId="0F79AC00" w14:textId="77777777" w:rsidTr="001F1E11">
        <w:tc>
          <w:tcPr>
            <w:tcW w:w="5670" w:type="dxa"/>
            <w:gridSpan w:val="11"/>
          </w:tcPr>
          <w:p w14:paraId="17E1534C" w14:textId="32B254C1" w:rsidR="00917C16" w:rsidRPr="004210E1" w:rsidRDefault="00917C16" w:rsidP="00917C16">
            <w:pPr>
              <w:pStyle w:val="S1-Header2"/>
              <w:spacing w:line="276" w:lineRule="auto"/>
            </w:pPr>
            <w:bookmarkStart w:id="12" w:name="_Toc209015335"/>
            <w:r w:rsidRPr="004210E1">
              <w:lastRenderedPageBreak/>
              <w:t>Eligible Tenderers</w:t>
            </w:r>
            <w:bookmarkEnd w:id="12"/>
          </w:p>
        </w:tc>
        <w:tc>
          <w:tcPr>
            <w:tcW w:w="3780" w:type="dxa"/>
            <w:gridSpan w:val="10"/>
          </w:tcPr>
          <w:p w14:paraId="3A454BCC" w14:textId="77777777" w:rsidR="00917C16" w:rsidRPr="004210E1" w:rsidRDefault="00917C16" w:rsidP="00917C16">
            <w:pPr>
              <w:pStyle w:val="StyleHeader2-SubClausesAfter6pt"/>
              <w:numPr>
                <w:ilvl w:val="0"/>
                <w:numId w:val="0"/>
              </w:numPr>
              <w:spacing w:line="276" w:lineRule="auto"/>
            </w:pPr>
          </w:p>
        </w:tc>
      </w:tr>
      <w:tr w:rsidR="00917C16" w:rsidRPr="004210E1" w14:paraId="21B7F723" w14:textId="77777777" w:rsidTr="001F1E11">
        <w:tc>
          <w:tcPr>
            <w:tcW w:w="9450" w:type="dxa"/>
            <w:gridSpan w:val="21"/>
          </w:tcPr>
          <w:p w14:paraId="49C83C23" w14:textId="4B180680" w:rsidR="00917C16" w:rsidRPr="004210E1" w:rsidRDefault="00917C16" w:rsidP="00917C16">
            <w:pPr>
              <w:pStyle w:val="StyleHeader2-SubClausesAfter6pt"/>
              <w:spacing w:line="276" w:lineRule="auto"/>
            </w:pPr>
            <w:r w:rsidRPr="004210E1">
              <w:t xml:space="preserve">A Tenderer may be a </w:t>
            </w:r>
            <w:r w:rsidRPr="004210E1">
              <w:rPr>
                <w:rStyle w:val="StyleHeader2-SubClausesItalicChar"/>
                <w:rFonts w:cs="Times New Roman"/>
                <w:i w:val="0"/>
                <w:iCs w:val="0"/>
                <w:lang w:val="en-GB"/>
              </w:rPr>
              <w:t>natural person</w:t>
            </w:r>
            <w:r w:rsidRPr="004210E1">
              <w:t xml:space="preserve">, private entity, or government-owned entity—subject to </w:t>
            </w:r>
            <w:r w:rsidR="00F20081" w:rsidRPr="004210E1">
              <w:t>ITT</w:t>
            </w:r>
            <w:r w:rsidRPr="004210E1">
              <w:t xml:space="preserve"> 4.6—or any combination of them in the form of a joint venture, under an existing agreement, or with the intent to constitute a legally-enforceable joint venture. Unless otherwise </w:t>
            </w:r>
            <w:r w:rsidRPr="004210E1">
              <w:rPr>
                <w:b/>
              </w:rPr>
              <w:t>stated in the BDS</w:t>
            </w:r>
            <w:r w:rsidRPr="004210E1">
              <w:t xml:space="preserve">, all partners shall be jointly and severally liable for the execution of the Contract in accordance with the Contract terms. </w:t>
            </w:r>
          </w:p>
        </w:tc>
      </w:tr>
      <w:tr w:rsidR="00917C16" w:rsidRPr="004210E1" w14:paraId="331C6B40" w14:textId="77777777" w:rsidTr="001F1E11">
        <w:tc>
          <w:tcPr>
            <w:tcW w:w="9450" w:type="dxa"/>
            <w:gridSpan w:val="21"/>
          </w:tcPr>
          <w:p w14:paraId="2990CD30" w14:textId="7556F09C" w:rsidR="00917C16" w:rsidRPr="004210E1" w:rsidRDefault="00917C16" w:rsidP="00917C16">
            <w:pPr>
              <w:pStyle w:val="StyleHeader2-SubClausesItalic"/>
              <w:spacing w:line="276" w:lineRule="auto"/>
              <w:rPr>
                <w:rFonts w:cs="Times New Roman"/>
                <w:i w:val="0"/>
                <w:iCs w:val="0"/>
              </w:rPr>
            </w:pPr>
            <w:r w:rsidRPr="004210E1">
              <w:rPr>
                <w:rFonts w:cs="Times New Roman"/>
                <w:i w:val="0"/>
                <w:iCs w:val="0"/>
              </w:rPr>
              <w:lastRenderedPageBreak/>
              <w:t>A Tenderer, and all parties constituting the Tenderer, shall have the nationality of an eligible country, in accordance with Section V (Eligible Countries). A Tenderer shall be deemed to have the nationality of a country if the Tenderer is a citizen or is constituted, or incorporated</w:t>
            </w:r>
            <w:r w:rsidR="001B3C82" w:rsidRPr="004210E1">
              <w:rPr>
                <w:rFonts w:cs="Times New Roman"/>
                <w:i w:val="0"/>
                <w:iCs w:val="0"/>
              </w:rPr>
              <w:t xml:space="preserve"> in an eligible country, in accordance with Section V (Eligible Countries)</w:t>
            </w:r>
            <w:r w:rsidRPr="004210E1">
              <w:rPr>
                <w:rFonts w:cs="Times New Roman"/>
                <w:i w:val="0"/>
                <w:iCs w:val="0"/>
              </w:rPr>
              <w:t xml:space="preserve">, and operates in conformity with the provisions of the rules and regulation of </w:t>
            </w:r>
            <w:r w:rsidR="001B3C82" w:rsidRPr="004210E1">
              <w:rPr>
                <w:rFonts w:cs="Times New Roman"/>
                <w:i w:val="0"/>
                <w:iCs w:val="0"/>
              </w:rPr>
              <w:t>such country</w:t>
            </w:r>
            <w:r w:rsidRPr="004210E1">
              <w:rPr>
                <w:rFonts w:cs="Times New Roman"/>
                <w:i w:val="0"/>
                <w:iCs w:val="0"/>
              </w:rPr>
              <w:t>. This criterion shall also apply to the determination of the nationality of proposed subcontractors or suppliers for any part of the Contract including related services.</w:t>
            </w:r>
          </w:p>
        </w:tc>
      </w:tr>
      <w:tr w:rsidR="00917C16" w:rsidRPr="004210E1" w14:paraId="728384E5" w14:textId="77777777" w:rsidTr="001F1E11">
        <w:tc>
          <w:tcPr>
            <w:tcW w:w="9450" w:type="dxa"/>
            <w:gridSpan w:val="21"/>
          </w:tcPr>
          <w:p w14:paraId="644B54A8" w14:textId="77777777" w:rsidR="00917C16" w:rsidRPr="004210E1" w:rsidRDefault="00917C16" w:rsidP="00917C16">
            <w:pPr>
              <w:pStyle w:val="StyleHeader2-SubClausesItalic"/>
              <w:spacing w:line="276" w:lineRule="auto"/>
              <w:rPr>
                <w:rFonts w:cs="Times New Roman"/>
                <w:i w:val="0"/>
                <w:iCs w:val="0"/>
              </w:rPr>
            </w:pPr>
            <w:r w:rsidRPr="004210E1">
              <w:rPr>
                <w:rFonts w:cs="Times New Roman"/>
                <w:i w:val="0"/>
                <w:iCs w:val="0"/>
              </w:rPr>
              <w:t>A Tenderer shall meet the following criteria to be eligible to participate in public procurement:</w:t>
            </w:r>
          </w:p>
          <w:p w14:paraId="38FBAC24" w14:textId="66B51416" w:rsidR="00917C16" w:rsidRPr="004210E1" w:rsidRDefault="00917C16" w:rsidP="00917C16">
            <w:pPr>
              <w:pStyle w:val="P3Header1-Clauses"/>
              <w:spacing w:line="276" w:lineRule="auto"/>
              <w:rPr>
                <w:szCs w:val="24"/>
              </w:rPr>
            </w:pPr>
            <w:r w:rsidRPr="004210E1">
              <w:rPr>
                <w:szCs w:val="24"/>
              </w:rPr>
              <w:t>have the legal capacity to enter into the contract;</w:t>
            </w:r>
          </w:p>
          <w:p w14:paraId="4BD078E4" w14:textId="10D0E45D" w:rsidR="001B3C82" w:rsidRPr="004210E1" w:rsidRDefault="001B3C82" w:rsidP="00917C16">
            <w:pPr>
              <w:pStyle w:val="P3Header1-Clauses"/>
              <w:spacing w:line="276" w:lineRule="auto"/>
              <w:rPr>
                <w:szCs w:val="24"/>
              </w:rPr>
            </w:pPr>
            <w:r w:rsidRPr="004210E1">
              <w:rPr>
                <w:szCs w:val="24"/>
              </w:rPr>
              <w:t>have the corporate approvals in accordance with its constitutional documents to participate in the tender, and enter into the contract;</w:t>
            </w:r>
          </w:p>
          <w:p w14:paraId="2A07A544" w14:textId="77777777" w:rsidR="00917C16" w:rsidRPr="004210E1" w:rsidRDefault="00917C16" w:rsidP="00917C16">
            <w:pPr>
              <w:pStyle w:val="P3Header1-Clauses"/>
              <w:spacing w:line="276" w:lineRule="auto"/>
              <w:rPr>
                <w:szCs w:val="24"/>
              </w:rPr>
            </w:pPr>
            <w:r w:rsidRPr="004210E1">
              <w:rPr>
                <w:szCs w:val="24"/>
              </w:rPr>
              <w:t>not be insolvent, in receivership, bankrupt or being wound up, its affairs not being administered by a court or a judicial officer, its business activities not being suspended and not the subject of legal proceedings for any of the foregoing;</w:t>
            </w:r>
          </w:p>
          <w:p w14:paraId="025BE06C" w14:textId="73BE4253" w:rsidR="00917C16" w:rsidRPr="004210E1" w:rsidRDefault="00917C16" w:rsidP="00917C16">
            <w:pPr>
              <w:pStyle w:val="P3Header1-Clauses"/>
              <w:spacing w:line="276" w:lineRule="auto"/>
              <w:rPr>
                <w:szCs w:val="24"/>
              </w:rPr>
            </w:pPr>
            <w:r w:rsidRPr="004210E1">
              <w:rPr>
                <w:szCs w:val="24"/>
              </w:rPr>
              <w:t>have fulfilled its obligations to pay taxes</w:t>
            </w:r>
            <w:r w:rsidR="001B3C82" w:rsidRPr="004210E1">
              <w:rPr>
                <w:szCs w:val="24"/>
              </w:rPr>
              <w:t>;</w:t>
            </w:r>
          </w:p>
          <w:p w14:paraId="19BD43FD" w14:textId="77777777" w:rsidR="00917C16" w:rsidRPr="004210E1" w:rsidRDefault="00917C16" w:rsidP="00917C16">
            <w:pPr>
              <w:pStyle w:val="P3Header1-Clauses"/>
              <w:spacing w:line="276" w:lineRule="auto"/>
              <w:rPr>
                <w:szCs w:val="24"/>
              </w:rPr>
            </w:pPr>
            <w:r w:rsidRPr="004210E1">
              <w:rPr>
                <w:szCs w:val="24"/>
              </w:rP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6C256AEA" w14:textId="02D84FB7" w:rsidR="00917C16" w:rsidRPr="004210E1" w:rsidRDefault="00917C16" w:rsidP="00052703">
            <w:pPr>
              <w:pStyle w:val="P3Header1-Clauses"/>
              <w:spacing w:line="276" w:lineRule="auto"/>
              <w:rPr>
                <w:szCs w:val="24"/>
              </w:rPr>
            </w:pPr>
            <w:r w:rsidRPr="004210E1">
              <w:rPr>
                <w:szCs w:val="24"/>
              </w:rPr>
              <w:t xml:space="preserve">not have a conflict of interest in relation to the procurement requirement in accordance with </w:t>
            </w:r>
            <w:r w:rsidR="00CD3B36" w:rsidRPr="004210E1">
              <w:rPr>
                <w:szCs w:val="24"/>
              </w:rPr>
              <w:t xml:space="preserve">ITT </w:t>
            </w:r>
            <w:r w:rsidRPr="004210E1">
              <w:rPr>
                <w:szCs w:val="24"/>
              </w:rPr>
              <w:t xml:space="preserve">4.4. </w:t>
            </w:r>
          </w:p>
        </w:tc>
      </w:tr>
      <w:tr w:rsidR="00917C16" w:rsidRPr="004210E1" w14:paraId="1475E9FB" w14:textId="77777777" w:rsidTr="001F1E11">
        <w:tc>
          <w:tcPr>
            <w:tcW w:w="9450" w:type="dxa"/>
            <w:gridSpan w:val="21"/>
          </w:tcPr>
          <w:p w14:paraId="3A8E48FE" w14:textId="7210F477" w:rsidR="00917C16" w:rsidRPr="004210E1" w:rsidRDefault="00917C16" w:rsidP="00917C16">
            <w:pPr>
              <w:pStyle w:val="StyleHeader2-SubClausesItalic"/>
              <w:spacing w:line="276" w:lineRule="auto"/>
              <w:rPr>
                <w:rFonts w:cs="Times New Roman"/>
                <w:i w:val="0"/>
                <w:iCs w:val="0"/>
              </w:rPr>
            </w:pPr>
            <w:r w:rsidRPr="004210E1">
              <w:rPr>
                <w:rFonts w:cs="Times New Roman"/>
                <w:i w:val="0"/>
                <w:iCs w:val="0"/>
              </w:rPr>
              <w:t xml:space="preserve">A Tenderer shall not have a conflict of interest.  All Tenderers found to have a conflict of interest shall be disqualified.  A Tenderer may be considered to have a conflict of interest with one or more parties in this tendering process, if: </w:t>
            </w:r>
          </w:p>
          <w:p w14:paraId="7F92FF3A" w14:textId="77777777" w:rsidR="00917C16" w:rsidRPr="004210E1" w:rsidRDefault="00917C16" w:rsidP="00917C16">
            <w:pPr>
              <w:pStyle w:val="P3Header1-Clauses"/>
              <w:spacing w:line="276" w:lineRule="auto"/>
              <w:rPr>
                <w:szCs w:val="24"/>
              </w:rPr>
            </w:pPr>
            <w:r w:rsidRPr="004210E1">
              <w:rPr>
                <w:szCs w:val="24"/>
              </w:rPr>
              <w:t>they have a controlling partner in common; or</w:t>
            </w:r>
          </w:p>
          <w:p w14:paraId="455654CC" w14:textId="77777777" w:rsidR="00917C16" w:rsidRPr="004210E1" w:rsidRDefault="00917C16" w:rsidP="00917C16">
            <w:pPr>
              <w:pStyle w:val="P3Header1-Clauses"/>
              <w:spacing w:line="276" w:lineRule="auto"/>
              <w:rPr>
                <w:szCs w:val="24"/>
              </w:rPr>
            </w:pPr>
            <w:r w:rsidRPr="004210E1">
              <w:rPr>
                <w:szCs w:val="24"/>
              </w:rPr>
              <w:t>they receive or have received any direct or indirect subsidy from any of them; or</w:t>
            </w:r>
          </w:p>
          <w:p w14:paraId="1BFFF259" w14:textId="77777777" w:rsidR="00917C16" w:rsidRPr="004210E1" w:rsidRDefault="00917C16" w:rsidP="00917C16">
            <w:pPr>
              <w:pStyle w:val="P3Header1-Clauses"/>
              <w:spacing w:line="276" w:lineRule="auto"/>
              <w:rPr>
                <w:szCs w:val="24"/>
              </w:rPr>
            </w:pPr>
            <w:r w:rsidRPr="004210E1">
              <w:rPr>
                <w:szCs w:val="24"/>
              </w:rPr>
              <w:t>they have the same legal representative for purposes of this Tender; or</w:t>
            </w:r>
          </w:p>
          <w:p w14:paraId="45010AD0" w14:textId="7CA603B2" w:rsidR="00917C16" w:rsidRPr="004210E1" w:rsidRDefault="00917C16" w:rsidP="00917C16">
            <w:pPr>
              <w:pStyle w:val="P3Header1-Clauses"/>
              <w:spacing w:line="276" w:lineRule="auto"/>
              <w:rPr>
                <w:szCs w:val="24"/>
              </w:rPr>
            </w:pPr>
            <w:r w:rsidRPr="004210E1">
              <w:rPr>
                <w:szCs w:val="24"/>
              </w:rPr>
              <w:t xml:space="preserve">they have a relationship with each other, directly or through common third parties, that puts them in a position to have access to information about or influence on the Tender of another Tenderer, or influence the decisions of the </w:t>
            </w:r>
            <w:r w:rsidR="00EE3F19" w:rsidRPr="004210E1">
              <w:rPr>
                <w:szCs w:val="24"/>
              </w:rPr>
              <w:t xml:space="preserve">Procuring Entity or </w:t>
            </w:r>
            <w:r w:rsidRPr="004210E1">
              <w:rPr>
                <w:szCs w:val="24"/>
              </w:rPr>
              <w:t>Employer regarding this tendering process; or</w:t>
            </w:r>
          </w:p>
          <w:p w14:paraId="5408962B" w14:textId="77777777" w:rsidR="00917C16" w:rsidRPr="004210E1" w:rsidRDefault="00917C16" w:rsidP="00917C16">
            <w:pPr>
              <w:pStyle w:val="P3Header1-Clauses"/>
              <w:spacing w:line="276" w:lineRule="auto"/>
              <w:rPr>
                <w:szCs w:val="24"/>
              </w:rPr>
            </w:pPr>
            <w:r w:rsidRPr="004210E1">
              <w:rPr>
                <w:szCs w:val="24"/>
              </w:rPr>
              <w:t xml:space="preserve">a Tenderer participates in more than one Tender in this tendering process. Participation by a Tenderer in more than one Tender will result in the disqualification of all Tenders </w:t>
            </w:r>
            <w:r w:rsidRPr="004210E1">
              <w:rPr>
                <w:szCs w:val="24"/>
              </w:rPr>
              <w:lastRenderedPageBreak/>
              <w:t xml:space="preserve">in which the party is involved.  However, this does not limit the inclusion of the same subcontractor in more than one Tender; or </w:t>
            </w:r>
          </w:p>
          <w:p w14:paraId="6875C9D5" w14:textId="77777777" w:rsidR="00917C16" w:rsidRPr="004210E1" w:rsidRDefault="00917C16" w:rsidP="00917C16">
            <w:pPr>
              <w:pStyle w:val="P3Header1-Clauses"/>
              <w:spacing w:line="276" w:lineRule="auto"/>
              <w:rPr>
                <w:szCs w:val="24"/>
              </w:rPr>
            </w:pPr>
            <w:r w:rsidRPr="004210E1">
              <w:rPr>
                <w:szCs w:val="24"/>
              </w:rPr>
              <w:t>a Tenderer or any of its affiliates participated as a consultant in the preparation of the design or technical specifications of the contract that is the subject of the Tender; or</w:t>
            </w:r>
          </w:p>
          <w:p w14:paraId="09CCE4E5" w14:textId="77777777" w:rsidR="00917C16" w:rsidRPr="004210E1" w:rsidRDefault="00917C16" w:rsidP="00917C16">
            <w:pPr>
              <w:pStyle w:val="P3Header1-Clauses"/>
              <w:spacing w:line="276" w:lineRule="auto"/>
              <w:rPr>
                <w:szCs w:val="24"/>
              </w:rPr>
            </w:pPr>
            <w:r w:rsidRPr="004210E1">
              <w:rPr>
                <w:szCs w:val="24"/>
              </w:rPr>
              <w:t>a Tenderer, or any of its affiliates has been hired (or is proposed to be hired) by the Employer as Engineer for the contract.</w:t>
            </w:r>
          </w:p>
        </w:tc>
      </w:tr>
      <w:tr w:rsidR="00917C16" w:rsidRPr="004210E1" w14:paraId="677076E0" w14:textId="77777777" w:rsidTr="001F1E11">
        <w:tc>
          <w:tcPr>
            <w:tcW w:w="9450" w:type="dxa"/>
            <w:gridSpan w:val="21"/>
          </w:tcPr>
          <w:p w14:paraId="0A9DEBEC" w14:textId="7D963FD9" w:rsidR="00917C16" w:rsidRPr="004210E1" w:rsidRDefault="00917C16" w:rsidP="00917C16">
            <w:pPr>
              <w:pStyle w:val="Header2-SubClauses"/>
              <w:spacing w:line="276" w:lineRule="auto"/>
              <w:rPr>
                <w:rFonts w:cs="Times New Roman"/>
              </w:rPr>
            </w:pPr>
            <w:r w:rsidRPr="004210E1">
              <w:rPr>
                <w:rFonts w:cs="Times New Roman"/>
              </w:rPr>
              <w:lastRenderedPageBreak/>
              <w:t xml:space="preserve">A Tenderer that has been suspended from participation in public procurement by the Government in accordance with </w:t>
            </w:r>
            <w:r w:rsidR="00F20081" w:rsidRPr="004210E1">
              <w:rPr>
                <w:rFonts w:cs="Times New Roman"/>
              </w:rPr>
              <w:t>ITT</w:t>
            </w:r>
            <w:r w:rsidRPr="004210E1">
              <w:rPr>
                <w:rFonts w:cs="Times New Roman"/>
              </w:rPr>
              <w:t xml:space="preserve"> 3, at the date of the deadline for Tender submission or thereafter, shall be disqualified. </w:t>
            </w:r>
          </w:p>
        </w:tc>
      </w:tr>
      <w:tr w:rsidR="00917C16" w:rsidRPr="004210E1" w14:paraId="2CB9558B" w14:textId="77777777" w:rsidTr="001F1E11">
        <w:tc>
          <w:tcPr>
            <w:tcW w:w="9450" w:type="dxa"/>
            <w:gridSpan w:val="21"/>
          </w:tcPr>
          <w:p w14:paraId="608D6DC7" w14:textId="77777777" w:rsidR="00917C16" w:rsidRPr="004210E1" w:rsidRDefault="00917C16" w:rsidP="00917C16">
            <w:pPr>
              <w:pStyle w:val="Header2-SubClauses"/>
              <w:spacing w:after="240" w:line="276" w:lineRule="auto"/>
              <w:rPr>
                <w:rFonts w:cs="Times New Roman"/>
              </w:rPr>
            </w:pPr>
            <w:r w:rsidRPr="004210E1">
              <w:rPr>
                <w:rFonts w:cs="Times New Roman"/>
              </w:rPr>
              <w:t xml:space="preserve">Government-owned enterprises in the </w:t>
            </w:r>
            <w:r w:rsidRPr="004210E1">
              <w:rPr>
                <w:rStyle w:val="StyleHeader2-SubClausesItalicChar"/>
                <w:rFonts w:cs="Times New Roman"/>
                <w:i w:val="0"/>
                <w:iCs w:val="0"/>
                <w:lang w:val="en-GB"/>
              </w:rPr>
              <w:t>Employer</w:t>
            </w:r>
            <w:r w:rsidRPr="004210E1">
              <w:rPr>
                <w:rFonts w:cs="Times New Roman"/>
              </w:rPr>
              <w:t xml:space="preserve">’s country shall be eligible only if they can establish that they are legally and financially autonomous and operate under commercial law, and that they are not a dependent agency of the </w:t>
            </w:r>
            <w:r w:rsidRPr="004210E1">
              <w:rPr>
                <w:rStyle w:val="StyleHeader2-SubClausesItalicChar"/>
                <w:rFonts w:cs="Times New Roman"/>
                <w:i w:val="0"/>
                <w:iCs w:val="0"/>
                <w:lang w:val="en-GB"/>
              </w:rPr>
              <w:t>Employer</w:t>
            </w:r>
            <w:r w:rsidRPr="004210E1">
              <w:rPr>
                <w:rFonts w:cs="Times New Roman"/>
              </w:rPr>
              <w:t>.</w:t>
            </w:r>
          </w:p>
        </w:tc>
      </w:tr>
      <w:tr w:rsidR="00917C16" w:rsidRPr="004210E1" w14:paraId="4FF084A0" w14:textId="77777777" w:rsidTr="001F1E11">
        <w:tc>
          <w:tcPr>
            <w:tcW w:w="9450" w:type="dxa"/>
            <w:gridSpan w:val="21"/>
          </w:tcPr>
          <w:p w14:paraId="5D137EB3" w14:textId="77777777" w:rsidR="00917C16" w:rsidRPr="004210E1" w:rsidRDefault="00917C16" w:rsidP="00917C16">
            <w:pPr>
              <w:pStyle w:val="Header2-SubClauses"/>
              <w:spacing w:after="240" w:line="276" w:lineRule="auto"/>
              <w:rPr>
                <w:rFonts w:cs="Times New Roman"/>
              </w:rPr>
            </w:pPr>
            <w:r w:rsidRPr="004210E1">
              <w:rPr>
                <w:rFonts w:cs="Times New Roman"/>
              </w:rPr>
              <w:t xml:space="preserve">Tenderers shall provide such evidence of their continued eligibility satisfactory to the </w:t>
            </w:r>
            <w:r w:rsidRPr="004210E1">
              <w:rPr>
                <w:rStyle w:val="StyleHeader2-SubClausesItalicChar"/>
                <w:rFonts w:cs="Times New Roman"/>
                <w:i w:val="0"/>
                <w:iCs w:val="0"/>
                <w:lang w:val="en-GB"/>
              </w:rPr>
              <w:t>Employer</w:t>
            </w:r>
            <w:r w:rsidRPr="004210E1">
              <w:rPr>
                <w:rFonts w:cs="Times New Roman"/>
              </w:rPr>
              <w:t xml:space="preserve">, as the </w:t>
            </w:r>
            <w:r w:rsidRPr="004210E1">
              <w:rPr>
                <w:rStyle w:val="StyleHeader2-SubClausesItalicChar"/>
                <w:rFonts w:cs="Times New Roman"/>
                <w:i w:val="0"/>
                <w:iCs w:val="0"/>
                <w:lang w:val="en-GB"/>
              </w:rPr>
              <w:t>Employer</w:t>
            </w:r>
            <w:r w:rsidRPr="004210E1">
              <w:rPr>
                <w:rFonts w:cs="Times New Roman"/>
              </w:rPr>
              <w:t xml:space="preserve"> shall reasonably request.</w:t>
            </w:r>
          </w:p>
        </w:tc>
      </w:tr>
      <w:tr w:rsidR="00917C16" w:rsidRPr="004210E1" w14:paraId="3F3EAB44" w14:textId="77777777" w:rsidTr="001F1E11">
        <w:tc>
          <w:tcPr>
            <w:tcW w:w="9450" w:type="dxa"/>
            <w:gridSpan w:val="21"/>
          </w:tcPr>
          <w:p w14:paraId="591CC1AB" w14:textId="6C453D57" w:rsidR="00E47AEB" w:rsidRPr="004210E1" w:rsidRDefault="00917C16" w:rsidP="00D3746A">
            <w:pPr>
              <w:pStyle w:val="Header2-SubClauses"/>
              <w:spacing w:after="240" w:line="276" w:lineRule="auto"/>
              <w:rPr>
                <w:rFonts w:cs="Times New Roman"/>
              </w:rPr>
            </w:pPr>
            <w:r w:rsidRPr="004210E1">
              <w:rPr>
                <w:rFonts w:cs="Times New Roman"/>
              </w:rPr>
              <w:t>In case a prequalification process has been conducted prior to the tendering process, this tendering is open only to prequalified Tenderers.</w:t>
            </w:r>
          </w:p>
        </w:tc>
      </w:tr>
      <w:tr w:rsidR="00917C16" w:rsidRPr="004210E1" w14:paraId="6AE1455A" w14:textId="77777777" w:rsidTr="001F1E11">
        <w:tc>
          <w:tcPr>
            <w:tcW w:w="5382" w:type="dxa"/>
            <w:gridSpan w:val="10"/>
          </w:tcPr>
          <w:p w14:paraId="623D29FD" w14:textId="56483854" w:rsidR="00917C16" w:rsidRPr="004210E1" w:rsidRDefault="00917C16" w:rsidP="00917C16">
            <w:pPr>
              <w:pStyle w:val="S1-Header2"/>
              <w:spacing w:line="276" w:lineRule="auto"/>
            </w:pPr>
            <w:bookmarkStart w:id="13" w:name="_Toc209015336"/>
            <w:r w:rsidRPr="004210E1">
              <w:t>Eligible Materials, Equipment and Services</w:t>
            </w:r>
            <w:bookmarkEnd w:id="13"/>
          </w:p>
        </w:tc>
        <w:tc>
          <w:tcPr>
            <w:tcW w:w="4068" w:type="dxa"/>
            <w:gridSpan w:val="11"/>
          </w:tcPr>
          <w:p w14:paraId="5F80CA64"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169F328C" w14:textId="77777777" w:rsidTr="001F1E11">
        <w:tc>
          <w:tcPr>
            <w:tcW w:w="9450" w:type="dxa"/>
            <w:gridSpan w:val="21"/>
          </w:tcPr>
          <w:p w14:paraId="5F2E8488" w14:textId="65036495" w:rsidR="00917C16" w:rsidRPr="004210E1" w:rsidRDefault="00917C16">
            <w:pPr>
              <w:pStyle w:val="Header2-SubClauses"/>
              <w:spacing w:line="276" w:lineRule="auto"/>
              <w:jc w:val="mediumKashida"/>
              <w:rPr>
                <w:rFonts w:cs="Times New Roman"/>
              </w:rPr>
            </w:pPr>
            <w:r w:rsidRPr="004210E1">
              <w:rPr>
                <w:rFonts w:cs="Times New Roman"/>
              </w:rPr>
              <w:t xml:space="preserve">The materials, equipment and services to be supplied under the Contract shall have their origin in eligible source countries as defined in </w:t>
            </w:r>
            <w:r w:rsidR="00F20081" w:rsidRPr="004210E1">
              <w:rPr>
                <w:rFonts w:cs="Times New Roman"/>
              </w:rPr>
              <w:t>ITT</w:t>
            </w:r>
            <w:r w:rsidRPr="004210E1">
              <w:rPr>
                <w:rFonts w:cs="Times New Roman"/>
              </w:rPr>
              <w:t xml:space="preserve"> 4.2 above and all expenditures under the Contract will be limited to such materials, equipment, and services.  At the Employer’s request, Tenderers may be required to provide evidence of the origin of materials, equipment and services.</w:t>
            </w:r>
          </w:p>
        </w:tc>
      </w:tr>
      <w:tr w:rsidR="00917C16" w:rsidRPr="004210E1" w14:paraId="0DCD5B88" w14:textId="77777777" w:rsidTr="001F1E11">
        <w:tc>
          <w:tcPr>
            <w:tcW w:w="9450" w:type="dxa"/>
            <w:gridSpan w:val="21"/>
          </w:tcPr>
          <w:p w14:paraId="7462CFDE" w14:textId="3E6DB71C" w:rsidR="00917C16" w:rsidRPr="004210E1" w:rsidRDefault="00917C16" w:rsidP="00917C16">
            <w:pPr>
              <w:pStyle w:val="Header2-SubClauses"/>
              <w:spacing w:line="276" w:lineRule="auto"/>
              <w:rPr>
                <w:rFonts w:cs="Times New Roman"/>
              </w:rPr>
            </w:pPr>
            <w:r w:rsidRPr="004210E1">
              <w:rPr>
                <w:rFonts w:cs="Times New Roman"/>
              </w:rPr>
              <w:t xml:space="preserve">For purposes of </w:t>
            </w:r>
            <w:r w:rsidR="00F20081" w:rsidRPr="004210E1">
              <w:rPr>
                <w:rFonts w:cs="Times New Roman"/>
              </w:rPr>
              <w:t>ITT</w:t>
            </w:r>
            <w:r w:rsidRPr="004210E1">
              <w:rPr>
                <w:rFonts w:cs="Times New Roman"/>
              </w:rPr>
              <w:t xml:space="preserve"> 5.1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917C16" w:rsidRPr="004210E1" w14:paraId="37541E3D" w14:textId="77777777" w:rsidTr="001F1E11">
        <w:tc>
          <w:tcPr>
            <w:tcW w:w="9450" w:type="dxa"/>
            <w:gridSpan w:val="21"/>
          </w:tcPr>
          <w:p w14:paraId="1A3D28D4" w14:textId="1D3AE0F0" w:rsidR="00917C16" w:rsidRPr="004210E1" w:rsidRDefault="00917C16" w:rsidP="00917C16">
            <w:pPr>
              <w:pStyle w:val="StyleStyleS1-Header1TimesNewRoman14pt1"/>
              <w:spacing w:line="276" w:lineRule="auto"/>
              <w:rPr>
                <w:sz w:val="24"/>
              </w:rPr>
            </w:pPr>
            <w:bookmarkStart w:id="14" w:name="_Toc209015337"/>
            <w:r w:rsidRPr="004210E1">
              <w:rPr>
                <w:sz w:val="24"/>
              </w:rPr>
              <w:t>Contents of Tendering Document</w:t>
            </w:r>
            <w:bookmarkEnd w:id="14"/>
          </w:p>
        </w:tc>
      </w:tr>
      <w:tr w:rsidR="00917C16" w:rsidRPr="004210E1" w14:paraId="78660E8E" w14:textId="77777777" w:rsidTr="001F1E11">
        <w:tc>
          <w:tcPr>
            <w:tcW w:w="8100" w:type="dxa"/>
            <w:gridSpan w:val="17"/>
          </w:tcPr>
          <w:p w14:paraId="3118E01B" w14:textId="52AF7870" w:rsidR="00917C16" w:rsidRPr="004210E1" w:rsidRDefault="00917C16" w:rsidP="00917C16">
            <w:pPr>
              <w:pStyle w:val="S1-Header2"/>
              <w:spacing w:line="276" w:lineRule="auto"/>
            </w:pPr>
            <w:bookmarkStart w:id="15" w:name="_Toc209015338"/>
            <w:r w:rsidRPr="004210E1">
              <w:t>Sections</w:t>
            </w:r>
            <w:r w:rsidR="00845E21" w:rsidRPr="004210E1">
              <w:t>, Supply and Details</w:t>
            </w:r>
            <w:r w:rsidRPr="004210E1">
              <w:t xml:space="preserve"> of Tendering Document</w:t>
            </w:r>
            <w:bookmarkEnd w:id="15"/>
          </w:p>
        </w:tc>
        <w:tc>
          <w:tcPr>
            <w:tcW w:w="1350" w:type="dxa"/>
            <w:gridSpan w:val="4"/>
          </w:tcPr>
          <w:p w14:paraId="225A2C66"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49699B43" w14:textId="77777777" w:rsidTr="001F1E11">
        <w:tc>
          <w:tcPr>
            <w:tcW w:w="9450" w:type="dxa"/>
            <w:gridSpan w:val="21"/>
          </w:tcPr>
          <w:p w14:paraId="7E49650E" w14:textId="01E7F690" w:rsidR="00917C16" w:rsidRPr="004210E1" w:rsidRDefault="00917C16" w:rsidP="00917C16">
            <w:pPr>
              <w:pStyle w:val="Header2-SubClauses"/>
              <w:spacing w:line="276" w:lineRule="auto"/>
              <w:rPr>
                <w:rFonts w:cs="Times New Roman"/>
              </w:rPr>
            </w:pPr>
            <w:r w:rsidRPr="004210E1">
              <w:rPr>
                <w:rFonts w:cs="Times New Roman"/>
              </w:rPr>
              <w:t xml:space="preserve">The Tendering Document consist of Parts </w:t>
            </w:r>
            <w:r w:rsidRPr="004210E1">
              <w:rPr>
                <w:rStyle w:val="StyleHeader2-SubClausesItalicChar"/>
                <w:rFonts w:cs="Times New Roman"/>
                <w:i w:val="0"/>
                <w:iCs w:val="0"/>
                <w:lang w:val="en-GB"/>
              </w:rPr>
              <w:t>1, 2</w:t>
            </w:r>
            <w:r w:rsidRPr="004210E1">
              <w:rPr>
                <w:rFonts w:cs="Times New Roman"/>
              </w:rPr>
              <w:t xml:space="preserve"> and </w:t>
            </w:r>
            <w:r w:rsidRPr="004210E1">
              <w:rPr>
                <w:rStyle w:val="StyleHeader2-SubClausesItalicChar"/>
                <w:rFonts w:cs="Times New Roman"/>
                <w:i w:val="0"/>
                <w:iCs w:val="0"/>
                <w:lang w:val="en-GB"/>
              </w:rPr>
              <w:t>3</w:t>
            </w:r>
            <w:r w:rsidRPr="004210E1">
              <w:rPr>
                <w:rFonts w:cs="Times New Roman"/>
              </w:rPr>
              <w:t xml:space="preserve"> which include all the Sections indicated below, and should be read in conjunction with any Addenda issued in accordance with </w:t>
            </w:r>
            <w:r w:rsidR="00F20081" w:rsidRPr="004210E1">
              <w:rPr>
                <w:rFonts w:cs="Times New Roman"/>
              </w:rPr>
              <w:t>ITT</w:t>
            </w:r>
            <w:r w:rsidRPr="004210E1">
              <w:rPr>
                <w:rFonts w:cs="Times New Roman"/>
              </w:rPr>
              <w:t xml:space="preserve"> 8.</w:t>
            </w:r>
          </w:p>
          <w:p w14:paraId="60B6B382" w14:textId="77777777" w:rsidR="00917C16" w:rsidRPr="004210E1" w:rsidRDefault="00917C16" w:rsidP="00917C16">
            <w:pPr>
              <w:tabs>
                <w:tab w:val="left" w:pos="1422"/>
              </w:tabs>
              <w:spacing w:line="276" w:lineRule="auto"/>
              <w:ind w:left="522"/>
              <w:rPr>
                <w:b/>
              </w:rPr>
            </w:pPr>
            <w:r w:rsidRPr="004210E1">
              <w:rPr>
                <w:b/>
              </w:rPr>
              <w:lastRenderedPageBreak/>
              <w:t>PART 1</w:t>
            </w:r>
            <w:r w:rsidRPr="004210E1">
              <w:rPr>
                <w:b/>
              </w:rPr>
              <w:tab/>
              <w:t>Tendering Procedures</w:t>
            </w:r>
          </w:p>
          <w:p w14:paraId="5C1171F1" w14:textId="582339D4" w:rsidR="00917C16" w:rsidRPr="004210E1" w:rsidRDefault="00917C16" w:rsidP="00917C16">
            <w:pPr>
              <w:spacing w:line="276" w:lineRule="auto"/>
              <w:ind w:left="2457" w:hanging="1035"/>
            </w:pPr>
            <w:r w:rsidRPr="004210E1">
              <w:t>Section I - Instructions to Tenderers (</w:t>
            </w:r>
            <w:r w:rsidR="00F20081" w:rsidRPr="004210E1">
              <w:t>ITT</w:t>
            </w:r>
            <w:r w:rsidRPr="004210E1">
              <w:t>)</w:t>
            </w:r>
          </w:p>
          <w:p w14:paraId="244D2416" w14:textId="77777777" w:rsidR="00917C16" w:rsidRPr="004210E1" w:rsidRDefault="00917C16" w:rsidP="00917C16">
            <w:pPr>
              <w:spacing w:line="276" w:lineRule="auto"/>
              <w:ind w:left="2457" w:hanging="1035"/>
            </w:pPr>
            <w:r w:rsidRPr="004210E1">
              <w:t>Section II - Bid Data Sheet (</w:t>
            </w:r>
            <w:r w:rsidRPr="004210E1">
              <w:rPr>
                <w:b/>
              </w:rPr>
              <w:t>BDS</w:t>
            </w:r>
            <w:r w:rsidRPr="004210E1">
              <w:t>)</w:t>
            </w:r>
          </w:p>
          <w:p w14:paraId="3E6E2B4C" w14:textId="77777777" w:rsidR="00917C16" w:rsidRPr="004210E1" w:rsidRDefault="00917C16" w:rsidP="00917C16">
            <w:pPr>
              <w:spacing w:line="276" w:lineRule="auto"/>
              <w:ind w:left="2457" w:hanging="1035"/>
            </w:pPr>
            <w:r w:rsidRPr="004210E1">
              <w:t xml:space="preserve">Section III - Evaluation and Qualification Criteria </w:t>
            </w:r>
          </w:p>
          <w:p w14:paraId="237FCB24" w14:textId="77777777" w:rsidR="00917C16" w:rsidRPr="004210E1" w:rsidRDefault="00917C16" w:rsidP="00917C16">
            <w:pPr>
              <w:spacing w:line="276" w:lineRule="auto"/>
              <w:ind w:left="2457" w:hanging="1035"/>
            </w:pPr>
            <w:r w:rsidRPr="004210E1">
              <w:t xml:space="preserve">Section IV - Tendering Forms </w:t>
            </w:r>
          </w:p>
          <w:p w14:paraId="78A0F752" w14:textId="77777777" w:rsidR="00917C16" w:rsidRPr="004210E1" w:rsidRDefault="00917C16" w:rsidP="00917C16">
            <w:pPr>
              <w:spacing w:after="60" w:line="276" w:lineRule="auto"/>
              <w:ind w:left="2457" w:hanging="1035"/>
            </w:pPr>
            <w:r w:rsidRPr="004210E1">
              <w:t xml:space="preserve">Section V - Eligible Countries </w:t>
            </w:r>
          </w:p>
          <w:p w14:paraId="523CFD6C" w14:textId="5960560C" w:rsidR="00917C16" w:rsidRPr="004210E1" w:rsidRDefault="00917C16" w:rsidP="00917C16">
            <w:pPr>
              <w:tabs>
                <w:tab w:val="left" w:pos="1422"/>
              </w:tabs>
              <w:spacing w:line="276" w:lineRule="auto"/>
              <w:ind w:left="522"/>
            </w:pPr>
            <w:r w:rsidRPr="004210E1">
              <w:rPr>
                <w:b/>
              </w:rPr>
              <w:t>PART 2</w:t>
            </w:r>
            <w:r w:rsidRPr="004210E1">
              <w:rPr>
                <w:b/>
              </w:rPr>
              <w:tab/>
            </w:r>
            <w:r w:rsidR="00945DEA" w:rsidRPr="004210E1">
              <w:rPr>
                <w:b/>
              </w:rPr>
              <w:t xml:space="preserve">Employer’s </w:t>
            </w:r>
            <w:r w:rsidRPr="004210E1">
              <w:rPr>
                <w:b/>
              </w:rPr>
              <w:t>Requirements</w:t>
            </w:r>
          </w:p>
          <w:p w14:paraId="08D30329" w14:textId="620ADBFC" w:rsidR="00917C16" w:rsidRPr="004210E1" w:rsidRDefault="00917C16" w:rsidP="00917C16">
            <w:pPr>
              <w:spacing w:after="60" w:line="276" w:lineRule="auto"/>
              <w:ind w:left="2457" w:hanging="1035"/>
            </w:pPr>
            <w:r w:rsidRPr="004210E1">
              <w:t xml:space="preserve">Section VI – </w:t>
            </w:r>
            <w:r w:rsidRPr="004210E1">
              <w:rPr>
                <w:bCs/>
              </w:rPr>
              <w:t>Employer’s Requirements</w:t>
            </w:r>
          </w:p>
          <w:p w14:paraId="222CF717" w14:textId="77777777" w:rsidR="00917C16" w:rsidRPr="004210E1" w:rsidRDefault="00917C16" w:rsidP="00917C16">
            <w:pPr>
              <w:tabs>
                <w:tab w:val="left" w:pos="1422"/>
              </w:tabs>
              <w:spacing w:line="276" w:lineRule="auto"/>
              <w:ind w:left="522"/>
              <w:rPr>
                <w:b/>
              </w:rPr>
            </w:pPr>
            <w:r w:rsidRPr="004210E1">
              <w:rPr>
                <w:b/>
              </w:rPr>
              <w:t>PART 3</w:t>
            </w:r>
            <w:r w:rsidRPr="004210E1">
              <w:rPr>
                <w:b/>
              </w:rPr>
              <w:tab/>
              <w:t>Conditions of Contract and Contract Forms</w:t>
            </w:r>
          </w:p>
          <w:p w14:paraId="320FF3DD" w14:textId="77777777" w:rsidR="00917C16" w:rsidRPr="004210E1" w:rsidRDefault="00917C16" w:rsidP="00917C16">
            <w:pPr>
              <w:spacing w:line="276" w:lineRule="auto"/>
              <w:ind w:left="2457" w:hanging="1035"/>
            </w:pPr>
            <w:r w:rsidRPr="004210E1">
              <w:t>Section VII - General Conditions of Contract (GCC)</w:t>
            </w:r>
          </w:p>
          <w:p w14:paraId="290B3C34" w14:textId="77777777" w:rsidR="00917C16" w:rsidRPr="004210E1" w:rsidRDefault="00917C16" w:rsidP="00917C16">
            <w:pPr>
              <w:spacing w:line="276" w:lineRule="auto"/>
              <w:ind w:left="2457" w:hanging="1035"/>
            </w:pPr>
            <w:r w:rsidRPr="004210E1">
              <w:t>Section VIII - Particular Conditions (PCC)</w:t>
            </w:r>
          </w:p>
          <w:p w14:paraId="2F116558" w14:textId="77777777" w:rsidR="00917C16" w:rsidRPr="004210E1" w:rsidRDefault="00917C16" w:rsidP="00917C16">
            <w:pPr>
              <w:spacing w:after="60" w:line="276" w:lineRule="auto"/>
              <w:ind w:left="2463" w:hanging="1037"/>
            </w:pPr>
            <w:r w:rsidRPr="004210E1">
              <w:t xml:space="preserve">Section IX - Contract Forms </w:t>
            </w:r>
          </w:p>
        </w:tc>
      </w:tr>
      <w:tr w:rsidR="00917C16" w:rsidRPr="004210E1" w14:paraId="1A67E86F" w14:textId="77777777" w:rsidTr="001F1E11">
        <w:tc>
          <w:tcPr>
            <w:tcW w:w="9450" w:type="dxa"/>
            <w:gridSpan w:val="21"/>
          </w:tcPr>
          <w:p w14:paraId="73763F50" w14:textId="3C63F6F1" w:rsidR="00917C16" w:rsidRPr="004210E1" w:rsidRDefault="00917C16" w:rsidP="00917C16">
            <w:pPr>
              <w:pStyle w:val="Header2-SubClauses"/>
              <w:spacing w:line="276" w:lineRule="auto"/>
              <w:rPr>
                <w:rFonts w:cs="Times New Roman"/>
              </w:rPr>
            </w:pPr>
            <w:r w:rsidRPr="004210E1">
              <w:rPr>
                <w:rFonts w:cs="Times New Roman"/>
              </w:rPr>
              <w:lastRenderedPageBreak/>
              <w:t xml:space="preserve">The Invitation for </w:t>
            </w:r>
            <w:r w:rsidR="00EC5940" w:rsidRPr="004210E1">
              <w:rPr>
                <w:rFonts w:cs="Times New Roman"/>
              </w:rPr>
              <w:t xml:space="preserve">Bid </w:t>
            </w:r>
            <w:r w:rsidRPr="004210E1">
              <w:rPr>
                <w:rFonts w:cs="Times New Roman"/>
              </w:rPr>
              <w:t xml:space="preserve">issued by the </w:t>
            </w:r>
            <w:r w:rsidR="00EE3F19" w:rsidRPr="004210E1">
              <w:rPr>
                <w:rFonts w:cs="Times New Roman"/>
              </w:rPr>
              <w:t xml:space="preserve">Procuring Entity/ </w:t>
            </w:r>
            <w:r w:rsidRPr="004210E1">
              <w:rPr>
                <w:rStyle w:val="StyleHeader2-SubClausesItalicChar"/>
                <w:rFonts w:cs="Times New Roman"/>
                <w:i w:val="0"/>
                <w:iCs w:val="0"/>
                <w:lang w:val="en-GB"/>
              </w:rPr>
              <w:t>Employer</w:t>
            </w:r>
            <w:r w:rsidRPr="004210E1">
              <w:rPr>
                <w:rFonts w:cs="Times New Roman"/>
              </w:rPr>
              <w:t xml:space="preserve"> is </w:t>
            </w:r>
            <w:r w:rsidR="00EC5940" w:rsidRPr="004210E1">
              <w:rPr>
                <w:rFonts w:cs="Times New Roman"/>
              </w:rPr>
              <w:t xml:space="preserve">a </w:t>
            </w:r>
            <w:r w:rsidRPr="004210E1">
              <w:rPr>
                <w:rFonts w:cs="Times New Roman"/>
              </w:rPr>
              <w:t>part of the Tendering Document.</w:t>
            </w:r>
          </w:p>
        </w:tc>
      </w:tr>
      <w:tr w:rsidR="00917C16" w:rsidRPr="004210E1" w14:paraId="5CACEC58" w14:textId="77777777" w:rsidTr="001F1E11">
        <w:tc>
          <w:tcPr>
            <w:tcW w:w="9450" w:type="dxa"/>
            <w:gridSpan w:val="21"/>
          </w:tcPr>
          <w:p w14:paraId="2F8C816D" w14:textId="40BF77DD" w:rsidR="00675FF9" w:rsidRPr="004210E1" w:rsidRDefault="002C44B0" w:rsidP="00917C16">
            <w:pPr>
              <w:pStyle w:val="Header2-SubClauses"/>
              <w:spacing w:line="276" w:lineRule="auto"/>
              <w:rPr>
                <w:rFonts w:cs="Times New Roman"/>
              </w:rPr>
            </w:pPr>
            <w:r w:rsidRPr="004210E1">
              <w:rPr>
                <w:rFonts w:cs="Times New Roman"/>
              </w:rPr>
              <w:t>For the purpose of providing all relevant documents to invited Bidders, the Procuring Entity has established an Online Data Room (ODR)</w:t>
            </w:r>
            <w:r w:rsidR="00260363" w:rsidRPr="004210E1">
              <w:rPr>
                <w:rFonts w:cs="Times New Roman"/>
              </w:rPr>
              <w:t xml:space="preserve"> named Tender Library,</w:t>
            </w:r>
            <w:r w:rsidRPr="004210E1">
              <w:rPr>
                <w:rFonts w:cs="Times New Roman"/>
              </w:rPr>
              <w:t xml:space="preserve"> containing all technical documents and materials related to the Project</w:t>
            </w:r>
            <w:r w:rsidR="00260363" w:rsidRPr="004210E1">
              <w:rPr>
                <w:rFonts w:cs="Times New Roman"/>
              </w:rPr>
              <w:t xml:space="preserve"> as</w:t>
            </w:r>
            <w:r w:rsidRPr="004210E1">
              <w:rPr>
                <w:rFonts w:cs="Times New Roman"/>
              </w:rPr>
              <w:t xml:space="preserve"> </w:t>
            </w:r>
            <w:r w:rsidR="00675FF9" w:rsidRPr="004210E1">
              <w:rPr>
                <w:rFonts w:cs="Times New Roman"/>
              </w:rPr>
              <w:t>stated in</w:t>
            </w:r>
            <w:r w:rsidR="00B739B6" w:rsidRPr="004210E1">
              <w:rPr>
                <w:rFonts w:cs="Times New Roman"/>
              </w:rPr>
              <w:t xml:space="preserve"> ITT </w:t>
            </w:r>
            <w:r w:rsidR="00675FF9" w:rsidRPr="004210E1">
              <w:rPr>
                <w:rFonts w:cs="Times New Roman"/>
              </w:rPr>
              <w:t xml:space="preserve">6.1. </w:t>
            </w:r>
          </w:p>
          <w:p w14:paraId="1F4CB448" w14:textId="77777777" w:rsidR="00917C16" w:rsidRPr="004210E1" w:rsidRDefault="00917C16" w:rsidP="00917C16">
            <w:pPr>
              <w:pStyle w:val="Header2-SubClauses"/>
              <w:spacing w:line="276" w:lineRule="auto"/>
              <w:rPr>
                <w:rFonts w:cs="Times New Roman"/>
              </w:rPr>
            </w:pPr>
            <w:r w:rsidRPr="004210E1">
              <w:rPr>
                <w:rFonts w:cs="Times New Roman"/>
              </w:rPr>
              <w:t xml:space="preserve">The </w:t>
            </w:r>
            <w:r w:rsidRPr="004210E1">
              <w:rPr>
                <w:rStyle w:val="StyleHeader2-SubClausesItalicChar"/>
                <w:rFonts w:cs="Times New Roman"/>
                <w:i w:val="0"/>
                <w:iCs w:val="0"/>
                <w:lang w:val="en-GB"/>
              </w:rPr>
              <w:t>Employer</w:t>
            </w:r>
            <w:r w:rsidRPr="004210E1">
              <w:rPr>
                <w:rFonts w:cs="Times New Roman"/>
              </w:rPr>
              <w:t xml:space="preserve"> is not responsible for the completeness of the Tendering Document and their Addenda, if they were not obtained directly from the source stated by the </w:t>
            </w:r>
            <w:r w:rsidRPr="004210E1">
              <w:rPr>
                <w:rStyle w:val="StyleHeader2-SubClausesItalicChar"/>
                <w:rFonts w:cs="Times New Roman"/>
                <w:i w:val="0"/>
                <w:iCs w:val="0"/>
                <w:lang w:val="en-GB"/>
              </w:rPr>
              <w:t>Employer</w:t>
            </w:r>
            <w:r w:rsidRPr="004210E1">
              <w:rPr>
                <w:rFonts w:cs="Times New Roman"/>
              </w:rPr>
              <w:t xml:space="preserve"> in the Invitation for Tenders.</w:t>
            </w:r>
          </w:p>
        </w:tc>
      </w:tr>
      <w:tr w:rsidR="00917C16" w:rsidRPr="004210E1" w14:paraId="5759756F" w14:textId="77777777" w:rsidTr="001F1E11">
        <w:tc>
          <w:tcPr>
            <w:tcW w:w="9450" w:type="dxa"/>
            <w:gridSpan w:val="21"/>
          </w:tcPr>
          <w:p w14:paraId="70F3E307" w14:textId="77777777" w:rsidR="00917C16" w:rsidRPr="004210E1" w:rsidRDefault="00917C16" w:rsidP="00917C16">
            <w:pPr>
              <w:pStyle w:val="Header2-SubClauses"/>
              <w:spacing w:line="276" w:lineRule="auto"/>
              <w:rPr>
                <w:rFonts w:cs="Times New Roman"/>
              </w:rPr>
            </w:pPr>
            <w:r w:rsidRPr="004210E1">
              <w:rPr>
                <w:rFonts w:cs="Times New Roman"/>
              </w:rPr>
              <w:t>The Tenderer is expected to examine all instructions, forms, terms, and specifications in the Tendering Document. Failure to furnish all information or documentation required by the Tendering Document may result in the rejection of the Tender.</w:t>
            </w:r>
          </w:p>
        </w:tc>
      </w:tr>
      <w:tr w:rsidR="00917C16" w:rsidRPr="004210E1" w14:paraId="0E572F9B" w14:textId="77777777" w:rsidTr="001F1E11">
        <w:tc>
          <w:tcPr>
            <w:tcW w:w="7902" w:type="dxa"/>
            <w:gridSpan w:val="16"/>
          </w:tcPr>
          <w:p w14:paraId="1DFB00C3" w14:textId="57115B83" w:rsidR="00917C16" w:rsidRPr="004210E1" w:rsidRDefault="00917C16" w:rsidP="00917C16">
            <w:pPr>
              <w:pStyle w:val="S1-Header2"/>
              <w:spacing w:line="276" w:lineRule="auto"/>
            </w:pPr>
            <w:bookmarkStart w:id="16" w:name="_Toc209015339"/>
            <w:r w:rsidRPr="004210E1">
              <w:t>Clarification of Tendering Document, Site Visit, Pre-Tender Meeting</w:t>
            </w:r>
            <w:bookmarkEnd w:id="16"/>
          </w:p>
        </w:tc>
        <w:tc>
          <w:tcPr>
            <w:tcW w:w="1548" w:type="dxa"/>
            <w:gridSpan w:val="5"/>
          </w:tcPr>
          <w:p w14:paraId="4158FFB9"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7E8145B2" w14:textId="77777777" w:rsidTr="001F1E11">
        <w:tc>
          <w:tcPr>
            <w:tcW w:w="9450" w:type="dxa"/>
            <w:gridSpan w:val="21"/>
          </w:tcPr>
          <w:p w14:paraId="2BCF56E2" w14:textId="77777777" w:rsidR="00917C16" w:rsidRPr="004210E1" w:rsidRDefault="00917C16" w:rsidP="00917C16">
            <w:pPr>
              <w:pStyle w:val="Header2-SubClauses"/>
              <w:spacing w:line="276" w:lineRule="auto"/>
              <w:rPr>
                <w:rFonts w:cs="Times New Roman"/>
              </w:rPr>
            </w:pPr>
            <w:r w:rsidRPr="004210E1">
              <w:rPr>
                <w:rFonts w:cs="Times New Roman"/>
              </w:rPr>
              <w:t xml:space="preserve">A prospective Tenderer requiring any clarification of the Tendering Document shall contact the </w:t>
            </w:r>
            <w:r w:rsidR="00345F29" w:rsidRPr="004210E1">
              <w:rPr>
                <w:rStyle w:val="StyleHeader2-SubClausesItalicChar"/>
                <w:rFonts w:cs="Times New Roman"/>
                <w:i w:val="0"/>
                <w:iCs w:val="0"/>
                <w:lang w:val="en-GB"/>
              </w:rPr>
              <w:t xml:space="preserve">Procuring Entity </w:t>
            </w:r>
            <w:r w:rsidRPr="004210E1">
              <w:rPr>
                <w:rFonts w:cs="Times New Roman"/>
              </w:rPr>
              <w:t xml:space="preserve">in writing at the </w:t>
            </w:r>
            <w:r w:rsidR="00345F29" w:rsidRPr="004210E1">
              <w:rPr>
                <w:rStyle w:val="StyleHeader2-SubClausesItalicChar"/>
                <w:rFonts w:cs="Times New Roman"/>
                <w:i w:val="0"/>
                <w:iCs w:val="0"/>
                <w:lang w:val="en-GB"/>
              </w:rPr>
              <w:t>Procuring Entity’s</w:t>
            </w:r>
            <w:r w:rsidR="00345F29" w:rsidRPr="004210E1">
              <w:rPr>
                <w:rFonts w:cs="Times New Roman"/>
              </w:rPr>
              <w:t xml:space="preserve"> </w:t>
            </w:r>
            <w:r w:rsidRPr="004210E1">
              <w:rPr>
                <w:rFonts w:cs="Times New Roman"/>
              </w:rPr>
              <w:t xml:space="preserve">address </w:t>
            </w:r>
            <w:r w:rsidRPr="004210E1">
              <w:rPr>
                <w:rFonts w:cs="Times New Roman"/>
                <w:b/>
              </w:rPr>
              <w:t>indicated in the BDS</w:t>
            </w:r>
            <w:r w:rsidRPr="004210E1">
              <w:rPr>
                <w:rFonts w:cs="Times New Roman"/>
              </w:rPr>
              <w:t xml:space="preserve"> or raise his inquiries during the pre-Tender meeting if provided for in accordance with </w:t>
            </w:r>
            <w:r w:rsidR="00F20081" w:rsidRPr="004210E1">
              <w:rPr>
                <w:rFonts w:cs="Times New Roman"/>
              </w:rPr>
              <w:t>ITT</w:t>
            </w:r>
            <w:r w:rsidRPr="004210E1">
              <w:rPr>
                <w:rFonts w:cs="Times New Roman"/>
              </w:rPr>
              <w:t xml:space="preserve"> 7.4. The </w:t>
            </w:r>
            <w:r w:rsidR="00345F29" w:rsidRPr="004210E1">
              <w:rPr>
                <w:rFonts w:cs="Times New Roman"/>
              </w:rPr>
              <w:t xml:space="preserve">Procuring Entity (on behalf of the </w:t>
            </w:r>
            <w:r w:rsidRPr="004210E1">
              <w:rPr>
                <w:rStyle w:val="StyleHeader2-SubClausesItalicChar"/>
                <w:rFonts w:cs="Times New Roman"/>
                <w:i w:val="0"/>
                <w:iCs w:val="0"/>
                <w:lang w:val="en-GB"/>
              </w:rPr>
              <w:t>Employer</w:t>
            </w:r>
            <w:r w:rsidR="00345F29" w:rsidRPr="004210E1">
              <w:rPr>
                <w:rStyle w:val="StyleHeader2-SubClausesItalicChar"/>
                <w:rFonts w:cs="Times New Roman"/>
                <w:i w:val="0"/>
                <w:iCs w:val="0"/>
                <w:lang w:val="en-GB"/>
              </w:rPr>
              <w:t>)</w:t>
            </w:r>
            <w:r w:rsidRPr="004210E1">
              <w:rPr>
                <w:rFonts w:cs="Times New Roman"/>
              </w:rPr>
              <w:t xml:space="preserve"> will respond in writing to any request for clarification, provided that such request is received </w:t>
            </w:r>
            <w:r w:rsidR="002339A4" w:rsidRPr="004210E1">
              <w:rPr>
                <w:rFonts w:cs="Times New Roman"/>
              </w:rPr>
              <w:t xml:space="preserve">within </w:t>
            </w:r>
            <w:r w:rsidRPr="004210E1">
              <w:rPr>
                <w:rFonts w:cs="Times New Roman"/>
              </w:rPr>
              <w:t xml:space="preserve">the number of days </w:t>
            </w:r>
            <w:r w:rsidRPr="004210E1">
              <w:rPr>
                <w:rFonts w:cs="Times New Roman"/>
                <w:b/>
              </w:rPr>
              <w:t>given in the BDS</w:t>
            </w:r>
            <w:r w:rsidRPr="004210E1">
              <w:rPr>
                <w:rFonts w:cs="Times New Roman"/>
              </w:rPr>
              <w:t xml:space="preserve"> prior to the deadline for submission of Tenders. The </w:t>
            </w:r>
            <w:r w:rsidR="00345F29" w:rsidRPr="004210E1">
              <w:rPr>
                <w:rStyle w:val="StyleHeader2-SubClausesItalicChar"/>
                <w:rFonts w:cs="Times New Roman"/>
                <w:i w:val="0"/>
                <w:iCs w:val="0"/>
                <w:lang w:val="en-GB"/>
              </w:rPr>
              <w:t>Procuring Entity and/or the Employer</w:t>
            </w:r>
            <w:r w:rsidR="00345F29" w:rsidRPr="004210E1">
              <w:rPr>
                <w:rFonts w:cs="Times New Roman"/>
              </w:rPr>
              <w:t xml:space="preserve"> </w:t>
            </w:r>
            <w:r w:rsidRPr="004210E1">
              <w:rPr>
                <w:rFonts w:cs="Times New Roman"/>
              </w:rPr>
              <w:t xml:space="preserve">shall forward copies of its response to all Tenderers who have acquired the Tendering Document in accordance with </w:t>
            </w:r>
            <w:r w:rsidR="00F20081" w:rsidRPr="004210E1">
              <w:rPr>
                <w:rFonts w:cs="Times New Roman"/>
              </w:rPr>
              <w:t>ITT</w:t>
            </w:r>
            <w:r w:rsidRPr="004210E1">
              <w:rPr>
                <w:rFonts w:cs="Times New Roman"/>
              </w:rPr>
              <w:t xml:space="preserve"> 6.3, including a description of the inquiry but without identifying its source. Should the </w:t>
            </w:r>
            <w:r w:rsidRPr="004210E1">
              <w:rPr>
                <w:rStyle w:val="StyleHeader2-SubClausesItalicChar"/>
                <w:rFonts w:cs="Times New Roman"/>
                <w:i w:val="0"/>
                <w:iCs w:val="0"/>
                <w:lang w:val="en-GB"/>
              </w:rPr>
              <w:t>Employer</w:t>
            </w:r>
            <w:r w:rsidRPr="004210E1">
              <w:rPr>
                <w:rFonts w:cs="Times New Roman"/>
              </w:rPr>
              <w:t xml:space="preserve"> deem it necessary to amend the Tendering Document as a result of a request for clarification, it shall do so following the procedure under </w:t>
            </w:r>
            <w:r w:rsidR="00F20081" w:rsidRPr="004210E1">
              <w:rPr>
                <w:rFonts w:cs="Times New Roman"/>
              </w:rPr>
              <w:t>ITT</w:t>
            </w:r>
            <w:r w:rsidRPr="004210E1">
              <w:rPr>
                <w:rFonts w:cs="Times New Roman"/>
              </w:rPr>
              <w:t xml:space="preserve"> 8 and </w:t>
            </w:r>
            <w:r w:rsidR="00F20081" w:rsidRPr="004210E1">
              <w:rPr>
                <w:rFonts w:cs="Times New Roman"/>
              </w:rPr>
              <w:t>ITT</w:t>
            </w:r>
            <w:r w:rsidRPr="004210E1">
              <w:rPr>
                <w:rFonts w:cs="Times New Roman"/>
              </w:rPr>
              <w:t xml:space="preserve"> 22.2.</w:t>
            </w:r>
          </w:p>
          <w:p w14:paraId="1BB41A33" w14:textId="77777777" w:rsidR="004A0EE5" w:rsidRPr="004210E1" w:rsidRDefault="004A0EE5" w:rsidP="004210E1">
            <w:pPr>
              <w:pStyle w:val="Header2-SubClauses"/>
              <w:numPr>
                <w:ilvl w:val="0"/>
                <w:numId w:val="0"/>
              </w:numPr>
              <w:spacing w:line="276" w:lineRule="auto"/>
              <w:ind w:left="720"/>
              <w:rPr>
                <w:rFonts w:cs="Times New Roman"/>
              </w:rPr>
            </w:pPr>
            <w:r w:rsidRPr="004210E1">
              <w:rPr>
                <w:rFonts w:cs="Times New Roman"/>
              </w:rPr>
              <w:t>The Employer will transmit responses to clarifications from any tenderer to all tenderers who have received the Tender Documents, except in the case of confidential queries.</w:t>
            </w:r>
          </w:p>
          <w:p w14:paraId="41CA0727" w14:textId="675DE024" w:rsidR="004A0EE5" w:rsidRPr="004210E1" w:rsidRDefault="004A0EE5" w:rsidP="004210E1">
            <w:pPr>
              <w:pStyle w:val="Header2-SubClauses"/>
              <w:numPr>
                <w:ilvl w:val="0"/>
                <w:numId w:val="0"/>
              </w:numPr>
              <w:spacing w:line="276" w:lineRule="auto"/>
              <w:ind w:left="720"/>
              <w:rPr>
                <w:rFonts w:cs="Times New Roman"/>
              </w:rPr>
            </w:pPr>
            <w:r w:rsidRPr="004210E1">
              <w:rPr>
                <w:rFonts w:cs="Times New Roman"/>
              </w:rPr>
              <w:lastRenderedPageBreak/>
              <w:t>Clarification responses will be made anonymous such that the identity of the tenderer who submitted the query will not be determinable by the other tenderers.</w:t>
            </w:r>
          </w:p>
        </w:tc>
      </w:tr>
      <w:tr w:rsidR="00917C16" w:rsidRPr="004210E1" w14:paraId="19BDE8EA" w14:textId="77777777" w:rsidTr="001F1E11">
        <w:tc>
          <w:tcPr>
            <w:tcW w:w="9450" w:type="dxa"/>
            <w:gridSpan w:val="21"/>
          </w:tcPr>
          <w:p w14:paraId="405BB866" w14:textId="77777777" w:rsidR="00917C16" w:rsidRPr="004210E1" w:rsidRDefault="00917C16" w:rsidP="00917C16">
            <w:pPr>
              <w:pStyle w:val="StyleHeader2-SubClausesAfter6pt"/>
              <w:spacing w:line="276" w:lineRule="auto"/>
            </w:pPr>
            <w:r w:rsidRPr="004210E1">
              <w:lastRenderedPageBreak/>
              <w:t>The Tenderer is encouraged to visit and examine the Site of Works and its surroundings and obtain for itself, on its own risk and responsibility, all information that may be necessary for preparing the Tender and entering into a contract for construction of the Works. The costs of visiting the Site shall be at the Tenderer’s own expense.</w:t>
            </w:r>
          </w:p>
        </w:tc>
      </w:tr>
      <w:tr w:rsidR="00917C16" w:rsidRPr="004210E1" w14:paraId="161155EB" w14:textId="77777777" w:rsidTr="001F1E11">
        <w:tc>
          <w:tcPr>
            <w:tcW w:w="9450" w:type="dxa"/>
            <w:gridSpan w:val="21"/>
          </w:tcPr>
          <w:p w14:paraId="259D13E7" w14:textId="2C508FE0" w:rsidR="00917C16" w:rsidRPr="004210E1" w:rsidRDefault="00917C16" w:rsidP="00917C16">
            <w:pPr>
              <w:pStyle w:val="Header2-SubClauses"/>
              <w:spacing w:line="276" w:lineRule="auto"/>
              <w:rPr>
                <w:rFonts w:cs="Times New Roman"/>
              </w:rPr>
            </w:pPr>
            <w:r w:rsidRPr="004210E1">
              <w:rPr>
                <w:rFonts w:cs="Times New Roman"/>
              </w:rPr>
              <w:t xml:space="preserve">The Tenderer and any of its personnel or agents will be granted permission by the </w:t>
            </w:r>
            <w:r w:rsidRPr="004210E1">
              <w:rPr>
                <w:rStyle w:val="StyleHeader2-SubClausesItalicChar"/>
                <w:rFonts w:cs="Times New Roman"/>
                <w:i w:val="0"/>
                <w:iCs w:val="0"/>
                <w:lang w:val="en-GB"/>
              </w:rPr>
              <w:t>Employer</w:t>
            </w:r>
            <w:r w:rsidRPr="004210E1">
              <w:rPr>
                <w:rFonts w:cs="Times New Roman"/>
              </w:rPr>
              <w:t xml:space="preserve"> to enter upon its premises and lands for the purpose of such visit, but only upon the express condition that the Tenderer, its personnel, and agents will </w:t>
            </w:r>
            <w:r w:rsidR="008B328B" w:rsidRPr="004210E1">
              <w:rPr>
                <w:rFonts w:cs="Times New Roman"/>
              </w:rPr>
              <w:t xml:space="preserve">fully </w:t>
            </w:r>
            <w:r w:rsidRPr="004210E1">
              <w:rPr>
                <w:rFonts w:cs="Times New Roman"/>
              </w:rPr>
              <w:t>release and indemnify</w:t>
            </w:r>
            <w:r w:rsidR="008B328B" w:rsidRPr="004210E1">
              <w:rPr>
                <w:rFonts w:cs="Times New Roman"/>
              </w:rPr>
              <w:t xml:space="preserve"> (and hold harmless)</w:t>
            </w:r>
            <w:r w:rsidRPr="004210E1">
              <w:rPr>
                <w:rFonts w:cs="Times New Roman"/>
              </w:rPr>
              <w:t xml:space="preserve"> the </w:t>
            </w:r>
            <w:r w:rsidRPr="004210E1">
              <w:rPr>
                <w:rStyle w:val="StyleHeader2-SubClausesItalicChar"/>
                <w:rFonts w:cs="Times New Roman"/>
                <w:i w:val="0"/>
                <w:iCs w:val="0"/>
                <w:lang w:val="en-GB"/>
              </w:rPr>
              <w:t>Employer</w:t>
            </w:r>
            <w:r w:rsidRPr="004210E1">
              <w:rPr>
                <w:rFonts w:cs="Times New Roman"/>
              </w:rPr>
              <w:t xml:space="preserve"> and its personnel and agents from and against </w:t>
            </w:r>
            <w:r w:rsidR="008B328B" w:rsidRPr="004210E1">
              <w:rPr>
                <w:rFonts w:cs="Times New Roman"/>
              </w:rPr>
              <w:t xml:space="preserve">any and </w:t>
            </w:r>
            <w:r w:rsidRPr="004210E1">
              <w:rPr>
                <w:rFonts w:cs="Times New Roman"/>
              </w:rPr>
              <w:t>all liability in respect thereof, and will be responsible for death or personal injury, loss of or damage to property, and any other loss, damage, costs, and expenses incurred as a result of the inspection.</w:t>
            </w:r>
          </w:p>
        </w:tc>
      </w:tr>
      <w:tr w:rsidR="00917C16" w:rsidRPr="004210E1" w14:paraId="24B65E19" w14:textId="77777777" w:rsidTr="001F1E11">
        <w:tc>
          <w:tcPr>
            <w:tcW w:w="9450" w:type="dxa"/>
            <w:gridSpan w:val="21"/>
          </w:tcPr>
          <w:p w14:paraId="3219D969" w14:textId="77777777" w:rsidR="00917C16" w:rsidRPr="004210E1" w:rsidRDefault="00917C16" w:rsidP="00917C16">
            <w:pPr>
              <w:pStyle w:val="Header2-SubClauses"/>
              <w:spacing w:line="276" w:lineRule="auto"/>
              <w:rPr>
                <w:rFonts w:cs="Times New Roman"/>
              </w:rPr>
            </w:pPr>
            <w:r w:rsidRPr="004210E1">
              <w:rPr>
                <w:rFonts w:cs="Times New Roman"/>
              </w:rPr>
              <w:t xml:space="preserve">The Tenderer’s designated representative is invited to attend a pre-Tender meeting, if </w:t>
            </w:r>
            <w:r w:rsidRPr="004210E1">
              <w:rPr>
                <w:rFonts w:cs="Times New Roman"/>
                <w:b/>
              </w:rPr>
              <w:t>provided for in the BDS</w:t>
            </w:r>
            <w:r w:rsidRPr="004210E1">
              <w:rPr>
                <w:rFonts w:cs="Times New Roman"/>
              </w:rPr>
              <w:t>. The purpose of the meeting will be to clarify issues and to answer questions on any matter that may be raised at that stage.</w:t>
            </w:r>
          </w:p>
        </w:tc>
      </w:tr>
      <w:tr w:rsidR="00917C16" w:rsidRPr="004210E1" w14:paraId="7CBF7389" w14:textId="77777777" w:rsidTr="001F1E11">
        <w:tc>
          <w:tcPr>
            <w:tcW w:w="9450" w:type="dxa"/>
            <w:gridSpan w:val="21"/>
          </w:tcPr>
          <w:p w14:paraId="0344AD77" w14:textId="09A67EBE" w:rsidR="001A4B57" w:rsidRPr="004210E1" w:rsidRDefault="001A4B57" w:rsidP="00D8748D">
            <w:pPr>
              <w:pStyle w:val="Header2-SubClauses"/>
              <w:spacing w:line="276" w:lineRule="auto"/>
              <w:rPr>
                <w:rFonts w:cs="Times New Roman"/>
              </w:rPr>
            </w:pPr>
            <w:r w:rsidRPr="004210E1">
              <w:rPr>
                <w:rFonts w:cs="Times New Roman"/>
              </w:rPr>
              <w:t xml:space="preserve">The </w:t>
            </w:r>
            <w:r w:rsidR="002D0B51" w:rsidRPr="004210E1">
              <w:rPr>
                <w:rFonts w:cs="Times New Roman"/>
              </w:rPr>
              <w:t>T</w:t>
            </w:r>
            <w:r w:rsidRPr="004210E1">
              <w:rPr>
                <w:rFonts w:cs="Times New Roman"/>
              </w:rPr>
              <w:t xml:space="preserve">enderer is requested to submit any questions in writing or by email, to reach the Employer not later than seven days before the meeting. It may not be practicable at the meeting to answer questions received late, but questions and responses will be transmitted in accordance with </w:t>
            </w:r>
            <w:r w:rsidR="00B739B6" w:rsidRPr="004210E1">
              <w:rPr>
                <w:rFonts w:cs="Times New Roman"/>
              </w:rPr>
              <w:t xml:space="preserve">ITT </w:t>
            </w:r>
            <w:r w:rsidRPr="004210E1">
              <w:rPr>
                <w:rFonts w:cs="Times New Roman"/>
              </w:rPr>
              <w:t xml:space="preserve">7.6 and </w:t>
            </w:r>
            <w:r w:rsidR="00B739B6" w:rsidRPr="004210E1">
              <w:rPr>
                <w:rFonts w:cs="Times New Roman"/>
              </w:rPr>
              <w:t>ITT</w:t>
            </w:r>
            <w:r w:rsidRPr="004210E1">
              <w:rPr>
                <w:rFonts w:cs="Times New Roman"/>
              </w:rPr>
              <w:t xml:space="preserve"> 7.7.</w:t>
            </w:r>
          </w:p>
        </w:tc>
      </w:tr>
      <w:tr w:rsidR="00917C16" w:rsidRPr="004210E1" w14:paraId="07BC6E0C" w14:textId="77777777" w:rsidTr="001F1E11">
        <w:tc>
          <w:tcPr>
            <w:tcW w:w="9450" w:type="dxa"/>
            <w:gridSpan w:val="21"/>
          </w:tcPr>
          <w:p w14:paraId="57C04FA6" w14:textId="48FA738C" w:rsidR="00917C16" w:rsidRPr="004210E1" w:rsidRDefault="00917C16" w:rsidP="00917C16">
            <w:pPr>
              <w:pStyle w:val="Header2-SubClauses"/>
              <w:spacing w:line="276" w:lineRule="auto"/>
              <w:rPr>
                <w:rFonts w:cs="Times New Roman"/>
              </w:rPr>
            </w:pPr>
            <w:r w:rsidRPr="004210E1">
              <w:rPr>
                <w:rFonts w:cs="Times New Roman"/>
              </w:rPr>
              <w:t xml:space="preserve">Minutes of the pre-Tender meeting, including the text of the questions raised, without identifying the source, and the responses given, together with any responses prepared after the meeting, will be transmitted promptly to all Tenderers who have acquired the Tendering Document in accordance with </w:t>
            </w:r>
            <w:r w:rsidR="00F20081" w:rsidRPr="004210E1">
              <w:rPr>
                <w:rFonts w:cs="Times New Roman"/>
              </w:rPr>
              <w:t>ITT</w:t>
            </w:r>
            <w:r w:rsidRPr="004210E1">
              <w:rPr>
                <w:rFonts w:cs="Times New Roman"/>
              </w:rPr>
              <w:t xml:space="preserve"> 6.3. Any modification to the Tendering Document that may become necessary as a result of the pre-Tender meeting shall be made by the </w:t>
            </w:r>
            <w:r w:rsidRPr="004210E1">
              <w:rPr>
                <w:rStyle w:val="StyleHeader2-SubClausesItalicChar"/>
                <w:rFonts w:cs="Times New Roman"/>
                <w:i w:val="0"/>
                <w:iCs w:val="0"/>
                <w:lang w:val="en-GB"/>
              </w:rPr>
              <w:t>Employer</w:t>
            </w:r>
            <w:r w:rsidRPr="004210E1">
              <w:rPr>
                <w:rFonts w:cs="Times New Roman"/>
              </w:rPr>
              <w:t xml:space="preserve"> exclusively through the issue of an addendum pursuant to </w:t>
            </w:r>
            <w:r w:rsidR="00F20081" w:rsidRPr="004210E1">
              <w:rPr>
                <w:rFonts w:cs="Times New Roman"/>
              </w:rPr>
              <w:t>ITT</w:t>
            </w:r>
            <w:r w:rsidRPr="004210E1">
              <w:rPr>
                <w:rFonts w:cs="Times New Roman"/>
              </w:rPr>
              <w:t xml:space="preserve"> 8 and not through the minutes of the pre-Tender meeting.</w:t>
            </w:r>
          </w:p>
        </w:tc>
      </w:tr>
      <w:tr w:rsidR="00917C16" w:rsidRPr="004210E1" w14:paraId="5842869D" w14:textId="77777777" w:rsidTr="001F1E11">
        <w:tc>
          <w:tcPr>
            <w:tcW w:w="9450" w:type="dxa"/>
            <w:gridSpan w:val="21"/>
          </w:tcPr>
          <w:p w14:paraId="62D6748F" w14:textId="660E82A7" w:rsidR="00917C16" w:rsidRPr="004210E1" w:rsidRDefault="00917C16" w:rsidP="00917C16">
            <w:pPr>
              <w:pStyle w:val="Header2-SubClauses"/>
              <w:spacing w:line="276" w:lineRule="auto"/>
              <w:rPr>
                <w:rFonts w:cs="Times New Roman"/>
              </w:rPr>
            </w:pPr>
            <w:r w:rsidRPr="004210E1">
              <w:rPr>
                <w:rFonts w:cs="Times New Roman"/>
              </w:rPr>
              <w:t>Non</w:t>
            </w:r>
            <w:r w:rsidR="00814226" w:rsidRPr="004210E1">
              <w:rPr>
                <w:rFonts w:cs="Times New Roman"/>
              </w:rPr>
              <w:t>-</w:t>
            </w:r>
            <w:r w:rsidRPr="004210E1">
              <w:rPr>
                <w:rFonts w:cs="Times New Roman"/>
              </w:rPr>
              <w:t>attendance at the pre-Tender meeting will not be a cause for disqualification of a Tenderer.</w:t>
            </w:r>
          </w:p>
        </w:tc>
      </w:tr>
      <w:tr w:rsidR="00917C16" w:rsidRPr="004210E1" w14:paraId="5FE54F22" w14:textId="77777777" w:rsidTr="001F1E11">
        <w:tc>
          <w:tcPr>
            <w:tcW w:w="5742" w:type="dxa"/>
            <w:gridSpan w:val="12"/>
          </w:tcPr>
          <w:p w14:paraId="0B3307C2" w14:textId="20FEF2F8" w:rsidR="00917C16" w:rsidRPr="004210E1" w:rsidRDefault="00917C16" w:rsidP="00917C16">
            <w:pPr>
              <w:pStyle w:val="S1-Header2"/>
              <w:spacing w:line="276" w:lineRule="auto"/>
            </w:pPr>
            <w:bookmarkStart w:id="17" w:name="_Toc209015340"/>
            <w:r w:rsidRPr="004210E1">
              <w:t>Amendment of Tendering Document</w:t>
            </w:r>
            <w:bookmarkEnd w:id="17"/>
          </w:p>
        </w:tc>
        <w:tc>
          <w:tcPr>
            <w:tcW w:w="3708" w:type="dxa"/>
            <w:gridSpan w:val="9"/>
          </w:tcPr>
          <w:p w14:paraId="3FBD6555"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264FA785" w14:textId="77777777" w:rsidTr="001F1E11">
        <w:tc>
          <w:tcPr>
            <w:tcW w:w="9450" w:type="dxa"/>
            <w:gridSpan w:val="21"/>
          </w:tcPr>
          <w:p w14:paraId="7B19C2B6" w14:textId="77777777" w:rsidR="00917C16" w:rsidRPr="004210E1" w:rsidRDefault="00917C16" w:rsidP="00917C16">
            <w:pPr>
              <w:pStyle w:val="Header2-SubClauses"/>
              <w:spacing w:line="276" w:lineRule="auto"/>
              <w:rPr>
                <w:rFonts w:cs="Times New Roman"/>
              </w:rPr>
            </w:pPr>
            <w:r w:rsidRPr="004210E1">
              <w:rPr>
                <w:rFonts w:cs="Times New Roman"/>
              </w:rPr>
              <w:t xml:space="preserve">At any time prior to the deadline for submission of Tenders, the </w:t>
            </w:r>
            <w:r w:rsidRPr="004210E1">
              <w:rPr>
                <w:rStyle w:val="StyleHeader2-SubClausesItalicChar"/>
                <w:rFonts w:cs="Times New Roman"/>
                <w:i w:val="0"/>
                <w:iCs w:val="0"/>
                <w:lang w:val="en-GB"/>
              </w:rPr>
              <w:t>Employer</w:t>
            </w:r>
            <w:r w:rsidRPr="004210E1">
              <w:rPr>
                <w:rFonts w:cs="Times New Roman"/>
              </w:rPr>
              <w:t xml:space="preserve"> may amend the Tendering Document by issuing addenda. </w:t>
            </w:r>
          </w:p>
        </w:tc>
      </w:tr>
      <w:tr w:rsidR="00917C16" w:rsidRPr="004210E1" w14:paraId="4D922D72" w14:textId="77777777" w:rsidTr="001F1E11">
        <w:tc>
          <w:tcPr>
            <w:tcW w:w="9450" w:type="dxa"/>
            <w:gridSpan w:val="21"/>
          </w:tcPr>
          <w:p w14:paraId="58DA6644" w14:textId="7A27AE35" w:rsidR="00917C16" w:rsidRPr="004210E1" w:rsidRDefault="00917C16" w:rsidP="00917C16">
            <w:pPr>
              <w:pStyle w:val="Header2-SubClauses"/>
              <w:spacing w:line="276" w:lineRule="auto"/>
              <w:rPr>
                <w:rFonts w:cs="Times New Roman"/>
              </w:rPr>
            </w:pPr>
            <w:r w:rsidRPr="004210E1">
              <w:rPr>
                <w:rFonts w:cs="Times New Roman"/>
              </w:rPr>
              <w:t xml:space="preserve">Any addendum issued shall be part of the Tendering Document and shall be communicated in writing to all who have obtained the Tendering Document from the </w:t>
            </w:r>
            <w:r w:rsidRPr="004210E1">
              <w:rPr>
                <w:rStyle w:val="StyleHeader2-SubClausesItalicChar"/>
                <w:rFonts w:cs="Times New Roman"/>
                <w:i w:val="0"/>
                <w:iCs w:val="0"/>
                <w:lang w:val="en-GB"/>
              </w:rPr>
              <w:t>Employer</w:t>
            </w:r>
            <w:r w:rsidRPr="004210E1">
              <w:rPr>
                <w:rFonts w:cs="Times New Roman"/>
              </w:rPr>
              <w:t xml:space="preserve"> in accordance with </w:t>
            </w:r>
            <w:r w:rsidR="00F20081" w:rsidRPr="004210E1">
              <w:rPr>
                <w:rFonts w:cs="Times New Roman"/>
              </w:rPr>
              <w:t>ITT</w:t>
            </w:r>
            <w:r w:rsidRPr="004210E1">
              <w:rPr>
                <w:rFonts w:cs="Times New Roman"/>
              </w:rPr>
              <w:t xml:space="preserve"> 6.3.</w:t>
            </w:r>
          </w:p>
        </w:tc>
      </w:tr>
      <w:tr w:rsidR="00917C16" w:rsidRPr="004210E1" w14:paraId="4F1AD881" w14:textId="77777777" w:rsidTr="001F1E11">
        <w:tc>
          <w:tcPr>
            <w:tcW w:w="9450" w:type="dxa"/>
            <w:gridSpan w:val="21"/>
          </w:tcPr>
          <w:p w14:paraId="7BE65A15" w14:textId="6449EB3E" w:rsidR="00917C16" w:rsidRPr="004210E1" w:rsidRDefault="00917C16" w:rsidP="00917C16">
            <w:pPr>
              <w:pStyle w:val="Header2-SubClauses"/>
              <w:spacing w:line="276" w:lineRule="auto"/>
              <w:rPr>
                <w:rFonts w:cs="Times New Roman"/>
              </w:rPr>
            </w:pPr>
            <w:r w:rsidRPr="004210E1">
              <w:rPr>
                <w:rFonts w:cs="Times New Roman"/>
              </w:rPr>
              <w:lastRenderedPageBreak/>
              <w:t xml:space="preserve">To give prospective Tenderers reasonable time in which to take an addendum into account in preparing their Tenders, the </w:t>
            </w:r>
            <w:r w:rsidRPr="004210E1">
              <w:rPr>
                <w:rStyle w:val="StyleHeader2-SubClausesItalicChar"/>
                <w:rFonts w:cs="Times New Roman"/>
                <w:i w:val="0"/>
                <w:iCs w:val="0"/>
                <w:lang w:val="en-GB"/>
              </w:rPr>
              <w:t>Employer</w:t>
            </w:r>
            <w:r w:rsidRPr="004210E1">
              <w:rPr>
                <w:rFonts w:cs="Times New Roman"/>
              </w:rPr>
              <w:t xml:space="preserve"> may, at its discretion, extend the deadline for the submission of Tenders, pursuant to </w:t>
            </w:r>
            <w:r w:rsidR="00F20081" w:rsidRPr="004210E1">
              <w:rPr>
                <w:rFonts w:cs="Times New Roman"/>
              </w:rPr>
              <w:t>ITT</w:t>
            </w:r>
            <w:r w:rsidRPr="004210E1">
              <w:rPr>
                <w:rFonts w:cs="Times New Roman"/>
              </w:rPr>
              <w:t xml:space="preserve"> 22.2</w:t>
            </w:r>
            <w:r w:rsidR="00754623" w:rsidRPr="004210E1">
              <w:rPr>
                <w:rFonts w:cs="Times New Roman"/>
              </w:rPr>
              <w:t>.</w:t>
            </w:r>
          </w:p>
        </w:tc>
      </w:tr>
      <w:tr w:rsidR="00917C16" w:rsidRPr="004210E1" w14:paraId="54A4FD21" w14:textId="77777777" w:rsidTr="001F1E11">
        <w:tc>
          <w:tcPr>
            <w:tcW w:w="9450" w:type="dxa"/>
            <w:gridSpan w:val="21"/>
          </w:tcPr>
          <w:p w14:paraId="53F0B6E3" w14:textId="16101FFC" w:rsidR="00917C16" w:rsidRPr="004210E1" w:rsidRDefault="00917C16" w:rsidP="00917C16">
            <w:pPr>
              <w:pStyle w:val="StyleStyleS1-Header1TimesNewRoman14pt1"/>
              <w:spacing w:line="276" w:lineRule="auto"/>
              <w:rPr>
                <w:sz w:val="24"/>
              </w:rPr>
            </w:pPr>
            <w:bookmarkStart w:id="18" w:name="_Toc209015341"/>
            <w:r w:rsidRPr="004210E1">
              <w:rPr>
                <w:sz w:val="24"/>
              </w:rPr>
              <w:t>Preparation of Tenders</w:t>
            </w:r>
            <w:bookmarkEnd w:id="18"/>
          </w:p>
        </w:tc>
      </w:tr>
      <w:tr w:rsidR="00917C16" w:rsidRPr="004210E1" w14:paraId="23148B5B" w14:textId="77777777" w:rsidTr="001F1E11">
        <w:tc>
          <w:tcPr>
            <w:tcW w:w="3222" w:type="dxa"/>
          </w:tcPr>
          <w:p w14:paraId="588FAC96" w14:textId="41B9B103" w:rsidR="00917C16" w:rsidRPr="004210E1" w:rsidRDefault="00917C16" w:rsidP="00917C16">
            <w:pPr>
              <w:pStyle w:val="S1-Header2"/>
              <w:spacing w:line="276" w:lineRule="auto"/>
            </w:pPr>
            <w:bookmarkStart w:id="19" w:name="_Toc209015342"/>
            <w:r w:rsidRPr="004210E1">
              <w:t>Cost of Tendering</w:t>
            </w:r>
            <w:bookmarkEnd w:id="19"/>
          </w:p>
        </w:tc>
        <w:tc>
          <w:tcPr>
            <w:tcW w:w="6228" w:type="dxa"/>
            <w:gridSpan w:val="20"/>
          </w:tcPr>
          <w:p w14:paraId="1ADCC8EA" w14:textId="77777777" w:rsidR="00917C16" w:rsidRPr="004210E1" w:rsidRDefault="00917C16" w:rsidP="00917C16">
            <w:pPr>
              <w:pStyle w:val="StyleHeader2-SubClausesAfter6pt"/>
              <w:numPr>
                <w:ilvl w:val="0"/>
                <w:numId w:val="0"/>
              </w:numPr>
              <w:spacing w:line="276" w:lineRule="auto"/>
            </w:pPr>
          </w:p>
        </w:tc>
      </w:tr>
      <w:tr w:rsidR="00917C16" w:rsidRPr="004210E1" w14:paraId="4ACBB130" w14:textId="77777777" w:rsidTr="001F1E11">
        <w:tc>
          <w:tcPr>
            <w:tcW w:w="9450" w:type="dxa"/>
            <w:gridSpan w:val="21"/>
          </w:tcPr>
          <w:p w14:paraId="6632ED6F" w14:textId="77777777" w:rsidR="00917C16" w:rsidRPr="004210E1" w:rsidRDefault="00917C16" w:rsidP="00917C16">
            <w:pPr>
              <w:pStyle w:val="StyleHeader2-SubClausesAfter6pt"/>
              <w:spacing w:line="276" w:lineRule="auto"/>
            </w:pPr>
            <w:r w:rsidRPr="004210E1">
              <w:t xml:space="preserve">The Tenderer shall bear all costs associated with the preparation and submission of its Tender, and the </w:t>
            </w:r>
            <w:r w:rsidRPr="004210E1">
              <w:rPr>
                <w:rStyle w:val="StyleHeader2-SubClausesItalicChar"/>
                <w:rFonts w:cs="Times New Roman"/>
                <w:i w:val="0"/>
                <w:iCs w:val="0"/>
                <w:lang w:val="en-GB"/>
              </w:rPr>
              <w:t>Employer</w:t>
            </w:r>
            <w:r w:rsidRPr="004210E1">
              <w:t xml:space="preserve"> shall in no case be responsible or liable for those costs, regardless of the conduct or outcome of the tendering process.</w:t>
            </w:r>
          </w:p>
        </w:tc>
      </w:tr>
      <w:tr w:rsidR="00917C16" w:rsidRPr="004210E1" w14:paraId="13CB2142" w14:textId="77777777" w:rsidTr="001F1E11">
        <w:tc>
          <w:tcPr>
            <w:tcW w:w="3240" w:type="dxa"/>
            <w:gridSpan w:val="2"/>
          </w:tcPr>
          <w:p w14:paraId="03594D91" w14:textId="67856E7B" w:rsidR="00917C16" w:rsidRPr="004210E1" w:rsidRDefault="00917C16" w:rsidP="00917C16">
            <w:pPr>
              <w:pStyle w:val="S1-Header2"/>
              <w:spacing w:line="276" w:lineRule="auto"/>
            </w:pPr>
            <w:bookmarkStart w:id="20" w:name="_Toc209015343"/>
            <w:r w:rsidRPr="004210E1">
              <w:t>Language of Tender</w:t>
            </w:r>
            <w:bookmarkEnd w:id="20"/>
          </w:p>
        </w:tc>
        <w:tc>
          <w:tcPr>
            <w:tcW w:w="6210" w:type="dxa"/>
            <w:gridSpan w:val="19"/>
          </w:tcPr>
          <w:p w14:paraId="14015FF6" w14:textId="77777777" w:rsidR="00917C16" w:rsidRPr="004210E1" w:rsidRDefault="00917C16" w:rsidP="00917C16">
            <w:pPr>
              <w:pStyle w:val="StyleHeader2-SubClausesAfter6pt"/>
              <w:numPr>
                <w:ilvl w:val="0"/>
                <w:numId w:val="0"/>
              </w:numPr>
              <w:spacing w:line="276" w:lineRule="auto"/>
            </w:pPr>
          </w:p>
        </w:tc>
      </w:tr>
      <w:tr w:rsidR="00917C16" w:rsidRPr="004210E1" w14:paraId="6F51A3E5" w14:textId="77777777" w:rsidTr="001F1E11">
        <w:tc>
          <w:tcPr>
            <w:tcW w:w="9450" w:type="dxa"/>
            <w:gridSpan w:val="21"/>
          </w:tcPr>
          <w:p w14:paraId="72C79FFD" w14:textId="77777777" w:rsidR="00917C16" w:rsidRPr="004210E1" w:rsidRDefault="00917C16" w:rsidP="00917C16">
            <w:pPr>
              <w:pStyle w:val="StyleHeader2-SubClausesAfter6pt"/>
              <w:spacing w:line="276" w:lineRule="auto"/>
            </w:pPr>
            <w:r w:rsidRPr="004210E1">
              <w:t xml:space="preserve">The Tender, as well as all correspondence and documents relating to the Tender exchanged by the Tenderer and the </w:t>
            </w:r>
            <w:r w:rsidRPr="004210E1">
              <w:rPr>
                <w:rStyle w:val="StyleHeader2-SubClausesItalicChar"/>
                <w:rFonts w:cs="Times New Roman"/>
                <w:i w:val="0"/>
                <w:iCs w:val="0"/>
                <w:lang w:val="en-GB"/>
              </w:rPr>
              <w:t>Employer</w:t>
            </w:r>
            <w:r w:rsidRPr="004210E1">
              <w:t xml:space="preserve">, shall be written in the language </w:t>
            </w:r>
            <w:r w:rsidRPr="004210E1">
              <w:rPr>
                <w:b/>
              </w:rPr>
              <w:t>specified in the BDS</w:t>
            </w:r>
            <w:r w:rsidRPr="004210E1">
              <w:t xml:space="preserve">. Supporting documents and printed literature that are part of the Tender may be in another language provided they are accompanied by an accurate translation of the relevant passages in the language </w:t>
            </w:r>
            <w:r w:rsidRPr="004210E1">
              <w:rPr>
                <w:b/>
              </w:rPr>
              <w:t>specified in the BDS</w:t>
            </w:r>
            <w:r w:rsidRPr="004210E1">
              <w:t>, in which case, for purposes of interpretation of the Tender, such translation shall govern.</w:t>
            </w:r>
          </w:p>
        </w:tc>
      </w:tr>
      <w:tr w:rsidR="00917C16" w:rsidRPr="004210E1" w14:paraId="47439C19" w14:textId="77777777" w:rsidTr="001F1E11">
        <w:tc>
          <w:tcPr>
            <w:tcW w:w="8100" w:type="dxa"/>
            <w:gridSpan w:val="17"/>
          </w:tcPr>
          <w:p w14:paraId="2A09731E" w14:textId="6380E7DA" w:rsidR="00917C16" w:rsidRPr="004210E1" w:rsidRDefault="00917C16" w:rsidP="00917C16">
            <w:pPr>
              <w:pStyle w:val="S1-Header2"/>
              <w:spacing w:line="276" w:lineRule="auto"/>
            </w:pPr>
            <w:bookmarkStart w:id="21" w:name="_Toc209015344"/>
            <w:r w:rsidRPr="004210E1">
              <w:t>Documents Comprising the Tender</w:t>
            </w:r>
            <w:bookmarkEnd w:id="21"/>
          </w:p>
        </w:tc>
        <w:tc>
          <w:tcPr>
            <w:tcW w:w="1350" w:type="dxa"/>
            <w:gridSpan w:val="4"/>
          </w:tcPr>
          <w:p w14:paraId="4792012B" w14:textId="77777777" w:rsidR="00917C16" w:rsidRPr="004210E1" w:rsidRDefault="00917C16" w:rsidP="00917C16">
            <w:pPr>
              <w:pStyle w:val="Header2-SubClauses"/>
              <w:numPr>
                <w:ilvl w:val="0"/>
                <w:numId w:val="0"/>
              </w:numPr>
              <w:spacing w:line="276" w:lineRule="auto"/>
              <w:ind w:left="-14"/>
              <w:rPr>
                <w:rFonts w:cs="Times New Roman"/>
              </w:rPr>
            </w:pPr>
          </w:p>
        </w:tc>
      </w:tr>
      <w:tr w:rsidR="00917C16" w:rsidRPr="004210E1" w14:paraId="1293BAA7" w14:textId="77777777" w:rsidTr="001F1E11">
        <w:trPr>
          <w:hidden/>
        </w:trPr>
        <w:tc>
          <w:tcPr>
            <w:tcW w:w="9450" w:type="dxa"/>
            <w:gridSpan w:val="21"/>
          </w:tcPr>
          <w:p w14:paraId="07C83DE2" w14:textId="77777777" w:rsidR="00917C16" w:rsidRPr="004210E1" w:rsidRDefault="00917C16" w:rsidP="00D56F0A">
            <w:pPr>
              <w:pStyle w:val="ListParagraph"/>
              <w:numPr>
                <w:ilvl w:val="0"/>
                <w:numId w:val="29"/>
              </w:numPr>
              <w:suppressAutoHyphens/>
              <w:spacing w:after="200"/>
              <w:contextualSpacing w:val="0"/>
              <w:jc w:val="both"/>
              <w:rPr>
                <w:vanish/>
                <w:lang w:val="en-GB"/>
              </w:rPr>
            </w:pPr>
          </w:p>
          <w:p w14:paraId="27FAAF91" w14:textId="77777777" w:rsidR="00917C16" w:rsidRPr="004210E1" w:rsidRDefault="00917C16" w:rsidP="00D56F0A">
            <w:pPr>
              <w:pStyle w:val="ListParagraph"/>
              <w:numPr>
                <w:ilvl w:val="0"/>
                <w:numId w:val="29"/>
              </w:numPr>
              <w:suppressAutoHyphens/>
              <w:spacing w:after="200"/>
              <w:contextualSpacing w:val="0"/>
              <w:jc w:val="both"/>
              <w:rPr>
                <w:vanish/>
                <w:lang w:val="en-GB"/>
              </w:rPr>
            </w:pPr>
          </w:p>
          <w:p w14:paraId="572E0473" w14:textId="77777777" w:rsidR="00917C16" w:rsidRPr="004210E1" w:rsidRDefault="00917C16" w:rsidP="00D56F0A">
            <w:pPr>
              <w:pStyle w:val="ListParagraph"/>
              <w:numPr>
                <w:ilvl w:val="0"/>
                <w:numId w:val="29"/>
              </w:numPr>
              <w:suppressAutoHyphens/>
              <w:spacing w:after="200"/>
              <w:contextualSpacing w:val="0"/>
              <w:jc w:val="both"/>
              <w:rPr>
                <w:vanish/>
                <w:lang w:val="en-GB"/>
              </w:rPr>
            </w:pPr>
          </w:p>
          <w:p w14:paraId="1B6D8127" w14:textId="77777777" w:rsidR="00917C16" w:rsidRPr="004210E1" w:rsidRDefault="00917C16" w:rsidP="00D56F0A">
            <w:pPr>
              <w:pStyle w:val="ListParagraph"/>
              <w:numPr>
                <w:ilvl w:val="0"/>
                <w:numId w:val="29"/>
              </w:numPr>
              <w:suppressAutoHyphens/>
              <w:spacing w:after="200"/>
              <w:contextualSpacing w:val="0"/>
              <w:jc w:val="both"/>
              <w:rPr>
                <w:vanish/>
                <w:lang w:val="en-GB"/>
              </w:rPr>
            </w:pPr>
          </w:p>
          <w:p w14:paraId="530072AF" w14:textId="77777777" w:rsidR="00917C16" w:rsidRPr="004210E1" w:rsidRDefault="00917C16" w:rsidP="00D56F0A">
            <w:pPr>
              <w:pStyle w:val="ListParagraph"/>
              <w:numPr>
                <w:ilvl w:val="0"/>
                <w:numId w:val="29"/>
              </w:numPr>
              <w:suppressAutoHyphens/>
              <w:spacing w:after="200"/>
              <w:contextualSpacing w:val="0"/>
              <w:jc w:val="both"/>
              <w:rPr>
                <w:vanish/>
                <w:lang w:val="en-GB"/>
              </w:rPr>
            </w:pPr>
          </w:p>
          <w:p w14:paraId="533C8248" w14:textId="77777777" w:rsidR="00917C16" w:rsidRPr="004210E1" w:rsidRDefault="00917C16" w:rsidP="00D56F0A">
            <w:pPr>
              <w:pStyle w:val="ListParagraph"/>
              <w:numPr>
                <w:ilvl w:val="0"/>
                <w:numId w:val="29"/>
              </w:numPr>
              <w:suppressAutoHyphens/>
              <w:spacing w:after="200"/>
              <w:contextualSpacing w:val="0"/>
              <w:jc w:val="both"/>
              <w:rPr>
                <w:vanish/>
                <w:lang w:val="en-GB"/>
              </w:rPr>
            </w:pPr>
          </w:p>
          <w:p w14:paraId="535EF4C6" w14:textId="77777777" w:rsidR="00917C16" w:rsidRPr="004210E1" w:rsidRDefault="00917C16" w:rsidP="00D56F0A">
            <w:pPr>
              <w:pStyle w:val="ListParagraph"/>
              <w:numPr>
                <w:ilvl w:val="0"/>
                <w:numId w:val="29"/>
              </w:numPr>
              <w:suppressAutoHyphens/>
              <w:spacing w:after="200"/>
              <w:contextualSpacing w:val="0"/>
              <w:jc w:val="both"/>
              <w:rPr>
                <w:vanish/>
                <w:lang w:val="en-GB"/>
              </w:rPr>
            </w:pPr>
          </w:p>
          <w:p w14:paraId="7CE129FD" w14:textId="77777777" w:rsidR="00917C16" w:rsidRPr="004210E1" w:rsidRDefault="00917C16" w:rsidP="00D56F0A">
            <w:pPr>
              <w:pStyle w:val="ListParagraph"/>
              <w:numPr>
                <w:ilvl w:val="0"/>
                <w:numId w:val="29"/>
              </w:numPr>
              <w:suppressAutoHyphens/>
              <w:spacing w:after="200"/>
              <w:contextualSpacing w:val="0"/>
              <w:jc w:val="both"/>
              <w:rPr>
                <w:vanish/>
                <w:lang w:val="en-GB"/>
              </w:rPr>
            </w:pPr>
          </w:p>
          <w:p w14:paraId="6514DBD9" w14:textId="77777777" w:rsidR="00917C16" w:rsidRPr="004210E1" w:rsidRDefault="00917C16" w:rsidP="00D56F0A">
            <w:pPr>
              <w:pStyle w:val="ListParagraph"/>
              <w:numPr>
                <w:ilvl w:val="0"/>
                <w:numId w:val="29"/>
              </w:numPr>
              <w:suppressAutoHyphens/>
              <w:spacing w:after="200"/>
              <w:contextualSpacing w:val="0"/>
              <w:jc w:val="both"/>
              <w:rPr>
                <w:vanish/>
                <w:lang w:val="en-GB"/>
              </w:rPr>
            </w:pPr>
          </w:p>
          <w:p w14:paraId="6C43074B" w14:textId="77777777" w:rsidR="00917C16" w:rsidRPr="004210E1" w:rsidRDefault="00917C16" w:rsidP="00D56F0A">
            <w:pPr>
              <w:pStyle w:val="ListParagraph"/>
              <w:numPr>
                <w:ilvl w:val="0"/>
                <w:numId w:val="29"/>
              </w:numPr>
              <w:suppressAutoHyphens/>
              <w:spacing w:after="200"/>
              <w:contextualSpacing w:val="0"/>
              <w:jc w:val="both"/>
              <w:rPr>
                <w:vanish/>
                <w:lang w:val="en-GB"/>
              </w:rPr>
            </w:pPr>
          </w:p>
          <w:p w14:paraId="627BC4ED" w14:textId="77777777" w:rsidR="00917C16" w:rsidRPr="004210E1" w:rsidRDefault="00917C16" w:rsidP="00D56F0A">
            <w:pPr>
              <w:pStyle w:val="ListParagraph"/>
              <w:numPr>
                <w:ilvl w:val="0"/>
                <w:numId w:val="29"/>
              </w:numPr>
              <w:suppressAutoHyphens/>
              <w:spacing w:after="200"/>
              <w:contextualSpacing w:val="0"/>
              <w:jc w:val="both"/>
              <w:rPr>
                <w:vanish/>
                <w:lang w:val="en-GB"/>
              </w:rPr>
            </w:pPr>
          </w:p>
          <w:p w14:paraId="413E9B87" w14:textId="51D581DB" w:rsidR="00917C16" w:rsidRDefault="00917C16" w:rsidP="00D56F0A">
            <w:pPr>
              <w:pStyle w:val="Header2-SubClauses"/>
              <w:rPr>
                <w:noProof/>
              </w:rPr>
            </w:pPr>
            <w:r w:rsidRPr="004210E1">
              <w:t>The Tender shall comprise</w:t>
            </w:r>
            <w:r w:rsidR="00D56F0A">
              <w:t xml:space="preserve"> the</w:t>
            </w:r>
          </w:p>
          <w:p w14:paraId="31A88D18" w14:textId="1AE90FA3" w:rsidR="00D56F0A" w:rsidRDefault="00D56F0A" w:rsidP="00D56F0A">
            <w:pPr>
              <w:pStyle w:val="Header2-SubClauses"/>
              <w:numPr>
                <w:ilvl w:val="1"/>
                <w:numId w:val="29"/>
              </w:numPr>
              <w:rPr>
                <w:noProof/>
              </w:rPr>
            </w:pPr>
            <w:r>
              <w:rPr>
                <w:noProof/>
              </w:rPr>
              <w:t>Letter of Tender</w:t>
            </w:r>
          </w:p>
          <w:p w14:paraId="4B3DCCF1" w14:textId="5106066C" w:rsidR="00D56F0A" w:rsidRDefault="00D56F0A" w:rsidP="00D56F0A">
            <w:pPr>
              <w:pStyle w:val="S1-Header2"/>
              <w:numPr>
                <w:ilvl w:val="1"/>
                <w:numId w:val="29"/>
              </w:numPr>
              <w:rPr>
                <w:color w:val="000000"/>
              </w:rPr>
            </w:pPr>
            <w:bookmarkStart w:id="22" w:name="_Toc209015345"/>
            <w:r w:rsidRPr="00E738BB">
              <w:rPr>
                <w:color w:val="000000"/>
              </w:rPr>
              <w:t xml:space="preserve">completed Schedules, in accordance with ITT 12 and 14, or </w:t>
            </w:r>
            <w:r w:rsidRPr="00E738BB">
              <w:rPr>
                <w:b w:val="0"/>
                <w:color w:val="000000"/>
              </w:rPr>
              <w:t>as stipulated in the BDS</w:t>
            </w:r>
            <w:r w:rsidRPr="00E738BB">
              <w:rPr>
                <w:color w:val="000000"/>
              </w:rPr>
              <w:t>;</w:t>
            </w:r>
            <w:bookmarkEnd w:id="22"/>
          </w:p>
          <w:p w14:paraId="27FAA51E" w14:textId="208FD6AC" w:rsidR="00D56F0A" w:rsidRPr="004210E1" w:rsidRDefault="00D56F0A" w:rsidP="00D56F0A">
            <w:pPr>
              <w:pStyle w:val="S1-Header2"/>
              <w:numPr>
                <w:ilvl w:val="1"/>
                <w:numId w:val="29"/>
              </w:numPr>
              <w:rPr>
                <w:noProof/>
              </w:rPr>
            </w:pPr>
            <w:bookmarkStart w:id="23" w:name="_Toc209015346"/>
            <w:r w:rsidRPr="004210E1">
              <w:rPr>
                <w:noProof/>
              </w:rPr>
              <w:t xml:space="preserve">Tender Security or Proposal-Securing declaration, in accordance with </w:t>
            </w:r>
            <w:r w:rsidRPr="004210E1">
              <w:rPr>
                <w:b w:val="0"/>
                <w:noProof/>
              </w:rPr>
              <w:t>ITT 19</w:t>
            </w:r>
            <w:r w:rsidRPr="004210E1">
              <w:rPr>
                <w:noProof/>
              </w:rPr>
              <w:t>;</w:t>
            </w:r>
            <w:bookmarkEnd w:id="23"/>
          </w:p>
          <w:p w14:paraId="1BB816E7" w14:textId="31CA2845" w:rsidR="00D56F0A" w:rsidRPr="004210E1" w:rsidRDefault="00D56F0A" w:rsidP="00D56F0A">
            <w:pPr>
              <w:pStyle w:val="S1-Header2"/>
              <w:numPr>
                <w:ilvl w:val="1"/>
                <w:numId w:val="29"/>
              </w:numPr>
              <w:rPr>
                <w:noProof/>
              </w:rPr>
            </w:pPr>
            <w:bookmarkStart w:id="24" w:name="_Toc209015347"/>
            <w:r w:rsidRPr="004210E1">
              <w:rPr>
                <w:b w:val="0"/>
                <w:noProof/>
              </w:rPr>
              <w:t>Alternative Proposal</w:t>
            </w:r>
            <w:r w:rsidRPr="004210E1">
              <w:rPr>
                <w:noProof/>
              </w:rPr>
              <w:t xml:space="preserve"> - Technical Part, if permissible in accordance with </w:t>
            </w:r>
            <w:r w:rsidRPr="004210E1">
              <w:rPr>
                <w:b w:val="0"/>
                <w:noProof/>
              </w:rPr>
              <w:t>ITT 13</w:t>
            </w:r>
            <w:r w:rsidRPr="004210E1">
              <w:rPr>
                <w:noProof/>
              </w:rPr>
              <w:t>;Confirmation of Contractor composition.</w:t>
            </w:r>
            <w:bookmarkEnd w:id="24"/>
            <w:r w:rsidRPr="004210E1">
              <w:rPr>
                <w:noProof/>
              </w:rPr>
              <w:t xml:space="preserve"> </w:t>
            </w:r>
          </w:p>
          <w:p w14:paraId="6F313233" w14:textId="6F6DEEF9" w:rsidR="00D56F0A" w:rsidRPr="00E738BB" w:rsidRDefault="00D56F0A" w:rsidP="00D56F0A">
            <w:pPr>
              <w:pStyle w:val="S1-Header2"/>
              <w:numPr>
                <w:ilvl w:val="0"/>
                <w:numId w:val="0"/>
              </w:numPr>
              <w:ind w:left="1080"/>
              <w:rPr>
                <w:color w:val="000000"/>
              </w:rPr>
            </w:pPr>
          </w:p>
          <w:p w14:paraId="0BB6C438" w14:textId="4A635336" w:rsidR="00917C16" w:rsidRPr="004210E1" w:rsidRDefault="00917C16" w:rsidP="00D56F0A">
            <w:pPr>
              <w:pStyle w:val="S1-Header2"/>
              <w:numPr>
                <w:ilvl w:val="1"/>
                <w:numId w:val="29"/>
              </w:numPr>
              <w:rPr>
                <w:noProof/>
              </w:rPr>
            </w:pPr>
            <w:bookmarkStart w:id="25" w:name="_Toc209015348"/>
            <w:r w:rsidRPr="004210E1">
              <w:rPr>
                <w:noProof/>
              </w:rPr>
              <w:t xml:space="preserve">written confirmation authorizing the signatory of the Proposal to commit the Tenderer, in accordance with </w:t>
            </w:r>
            <w:r w:rsidRPr="004210E1">
              <w:rPr>
                <w:b w:val="0"/>
                <w:noProof/>
              </w:rPr>
              <w:t>ITT 21.1;</w:t>
            </w:r>
            <w:bookmarkEnd w:id="25"/>
          </w:p>
          <w:p w14:paraId="7D925C73" w14:textId="19D6A383" w:rsidR="00917C16" w:rsidRPr="004210E1" w:rsidRDefault="00917C16" w:rsidP="00D56F0A">
            <w:pPr>
              <w:pStyle w:val="S1-Header2"/>
              <w:numPr>
                <w:ilvl w:val="1"/>
                <w:numId w:val="29"/>
              </w:numPr>
              <w:rPr>
                <w:noProof/>
              </w:rPr>
            </w:pPr>
            <w:bookmarkStart w:id="26" w:name="_Toc209015349"/>
            <w:r w:rsidRPr="004210E1">
              <w:rPr>
                <w:noProof/>
              </w:rPr>
              <w:t xml:space="preserve">documentary evidence that the Tenderer continues to be eligible and qualified to perform the contract if its Proposal is accepted; </w:t>
            </w:r>
            <w:r w:rsidR="004F7B4E" w:rsidRPr="004210E1">
              <w:rPr>
                <w:noProof/>
              </w:rPr>
              <w:t xml:space="preserve">details of financial </w:t>
            </w:r>
            <w:r w:rsidR="0091474D" w:rsidRPr="004210E1">
              <w:rPr>
                <w:noProof/>
              </w:rPr>
              <w:t>resources</w:t>
            </w:r>
            <w:r w:rsidR="004F7B4E" w:rsidRPr="004210E1">
              <w:rPr>
                <w:noProof/>
              </w:rPr>
              <w:t xml:space="preserve"> and </w:t>
            </w:r>
            <w:r w:rsidR="0091474D" w:rsidRPr="004210E1">
              <w:rPr>
                <w:noProof/>
              </w:rPr>
              <w:t xml:space="preserve">value of </w:t>
            </w:r>
            <w:r w:rsidR="004F7B4E" w:rsidRPr="004210E1">
              <w:rPr>
                <w:noProof/>
              </w:rPr>
              <w:t>ongoing projects at the time of tender submission</w:t>
            </w:r>
            <w:r w:rsidR="0091474D" w:rsidRPr="004210E1">
              <w:rPr>
                <w:noProof/>
              </w:rPr>
              <w:t xml:space="preserve"> </w:t>
            </w:r>
            <w:r w:rsidR="004F7B4E" w:rsidRPr="004210E1">
              <w:rPr>
                <w:noProof/>
              </w:rPr>
              <w:t>shall be submitted as stated i</w:t>
            </w:r>
            <w:r w:rsidR="004F7B4E" w:rsidRPr="00D56F0A">
              <w:rPr>
                <w:noProof/>
                <w:highlight w:val="yellow"/>
              </w:rPr>
              <w:t>n Table 1.</w:t>
            </w:r>
            <w:bookmarkEnd w:id="26"/>
            <w:r w:rsidR="004F7B4E" w:rsidRPr="004210E1">
              <w:rPr>
                <w:noProof/>
              </w:rPr>
              <w:t xml:space="preserve"> </w:t>
            </w:r>
          </w:p>
          <w:p w14:paraId="72F1AC3F" w14:textId="2DAA6D47" w:rsidR="00917C16" w:rsidRPr="004210E1" w:rsidRDefault="00917C16" w:rsidP="00D56F0A">
            <w:pPr>
              <w:pStyle w:val="S1-Header2"/>
              <w:numPr>
                <w:ilvl w:val="1"/>
                <w:numId w:val="29"/>
              </w:numPr>
              <w:rPr>
                <w:noProof/>
              </w:rPr>
            </w:pPr>
            <w:bookmarkStart w:id="27" w:name="_Toc209015350"/>
            <w:r w:rsidRPr="004210E1">
              <w:rPr>
                <w:noProof/>
              </w:rPr>
              <w:t xml:space="preserve">documentary evidence in accordance with </w:t>
            </w:r>
            <w:r w:rsidRPr="004210E1">
              <w:rPr>
                <w:b w:val="0"/>
                <w:noProof/>
              </w:rPr>
              <w:t>ITT 18</w:t>
            </w:r>
            <w:r w:rsidRPr="004210E1">
              <w:rPr>
                <w:noProof/>
              </w:rPr>
              <w:t xml:space="preserve"> that the Works offered by the Tenderer conform to the Tender Document;</w:t>
            </w:r>
            <w:bookmarkEnd w:id="27"/>
          </w:p>
          <w:p w14:paraId="3C69F27C" w14:textId="5A3F84B1" w:rsidR="00917C16" w:rsidRPr="004210E1" w:rsidRDefault="00917C16" w:rsidP="00D56F0A">
            <w:pPr>
              <w:pStyle w:val="S1-Header2"/>
              <w:numPr>
                <w:ilvl w:val="1"/>
                <w:numId w:val="29"/>
              </w:numPr>
              <w:rPr>
                <w:noProof/>
              </w:rPr>
            </w:pPr>
            <w:bookmarkStart w:id="28" w:name="_Toc209015351"/>
            <w:r w:rsidRPr="004210E1">
              <w:rPr>
                <w:noProof/>
              </w:rPr>
              <w:t xml:space="preserve">Tenderers shall give details of all departures in their Technical- Proposal with respect to the contractual terms and conditions and/or to the required technical features specified in the performance and/or functional requirements, that they </w:t>
            </w:r>
            <w:r w:rsidRPr="004210E1">
              <w:rPr>
                <w:noProof/>
              </w:rPr>
              <w:lastRenderedPageBreak/>
              <w:t>would like the Employer to consider during the evaluation of the Technical Tenders;</w:t>
            </w:r>
            <w:bookmarkEnd w:id="28"/>
            <w:r w:rsidRPr="004210E1">
              <w:rPr>
                <w:noProof/>
              </w:rPr>
              <w:t xml:space="preserve"> </w:t>
            </w:r>
          </w:p>
          <w:p w14:paraId="2768CFB4" w14:textId="38F4E1B4" w:rsidR="00052703" w:rsidRPr="004210E1" w:rsidRDefault="00917C16" w:rsidP="00D56F0A">
            <w:pPr>
              <w:pStyle w:val="S1-Header2"/>
              <w:numPr>
                <w:ilvl w:val="1"/>
                <w:numId w:val="29"/>
              </w:numPr>
              <w:rPr>
                <w:noProof/>
              </w:rPr>
            </w:pPr>
            <w:bookmarkStart w:id="29" w:name="_Toc209015352"/>
            <w:r w:rsidRPr="004210E1">
              <w:rPr>
                <w:noProof/>
              </w:rPr>
              <w:t>in the case of a Technical Part submitted by a JV, JV agreement, or letter of intent to enter into a JV including a draft agreement, indicating at least the parts of the Works to be executed by the respective partners;</w:t>
            </w:r>
            <w:bookmarkEnd w:id="29"/>
          </w:p>
          <w:p w14:paraId="1F784AD1" w14:textId="356A0924" w:rsidR="00052703" w:rsidRPr="004210E1" w:rsidRDefault="0085427A" w:rsidP="00D56F0A">
            <w:pPr>
              <w:pStyle w:val="S1-Header2"/>
              <w:numPr>
                <w:ilvl w:val="1"/>
                <w:numId w:val="29"/>
              </w:numPr>
              <w:rPr>
                <w:noProof/>
              </w:rPr>
            </w:pPr>
            <w:bookmarkStart w:id="30" w:name="_Toc209015353"/>
            <w:r w:rsidRPr="004210E1">
              <w:rPr>
                <w:noProof/>
              </w:rPr>
              <w:t>Confirmation of Designer composition (Undertaking from the Designer)</w:t>
            </w:r>
            <w:bookmarkEnd w:id="30"/>
          </w:p>
          <w:p w14:paraId="405081D2" w14:textId="63BC9FDA" w:rsidR="0085427A" w:rsidRPr="004210E1" w:rsidRDefault="0085427A" w:rsidP="00D56F0A">
            <w:pPr>
              <w:pStyle w:val="S1-Header2"/>
              <w:numPr>
                <w:ilvl w:val="1"/>
                <w:numId w:val="29"/>
              </w:numPr>
              <w:rPr>
                <w:noProof/>
              </w:rPr>
            </w:pPr>
            <w:bookmarkStart w:id="31" w:name="_Toc209015354"/>
            <w:r w:rsidRPr="004210E1">
              <w:rPr>
                <w:noProof/>
              </w:rPr>
              <w:t>list of subcontractors, in accordance with the Employer’s Requirements.</w:t>
            </w:r>
            <w:bookmarkEnd w:id="31"/>
          </w:p>
          <w:p w14:paraId="7F8233FF" w14:textId="1AC079AE" w:rsidR="0085427A" w:rsidRPr="004210E1" w:rsidRDefault="00DB5E78" w:rsidP="00D56F0A">
            <w:pPr>
              <w:pStyle w:val="S1-Header2"/>
              <w:numPr>
                <w:ilvl w:val="1"/>
                <w:numId w:val="29"/>
              </w:numPr>
              <w:rPr>
                <w:noProof/>
              </w:rPr>
            </w:pPr>
            <w:bookmarkStart w:id="32" w:name="_Toc209015355"/>
            <w:r w:rsidRPr="004210E1">
              <w:rPr>
                <w:noProof/>
              </w:rPr>
              <w:t xml:space="preserve">the documents comprising the Technical Part </w:t>
            </w:r>
            <w:r w:rsidRPr="004210E1">
              <w:t xml:space="preserve">including a statement of work methods, equipment, personnel, schedule and any other information as stipulated in Section </w:t>
            </w:r>
            <w:r w:rsidRPr="004210E1">
              <w:rPr>
                <w:rStyle w:val="StyleHeader2-SubClausesItalicChar"/>
                <w:rFonts w:cs="Times New Roman"/>
                <w:i w:val="0"/>
                <w:iCs w:val="0"/>
                <w:lang w:val="en-GB"/>
              </w:rPr>
              <w:t>IV</w:t>
            </w:r>
            <w:r w:rsidRPr="004210E1">
              <w:t xml:space="preserve"> (Tendering Forms)</w:t>
            </w:r>
            <w:r w:rsidR="0085427A" w:rsidRPr="004210E1">
              <w:t>. It shall include the following forms, that will serve as the basis for the Technical Evaluation:</w:t>
            </w:r>
            <w:bookmarkEnd w:id="32"/>
            <w:r w:rsidR="0085427A" w:rsidRPr="004210E1">
              <w:t xml:space="preserve"> </w:t>
            </w:r>
          </w:p>
          <w:p w14:paraId="28164227" w14:textId="3B0AC80C" w:rsidR="00052703" w:rsidRPr="004210E1" w:rsidRDefault="005A5944" w:rsidP="004210E1">
            <w:pPr>
              <w:pStyle w:val="ListParagraph"/>
              <w:suppressAutoHyphens/>
              <w:ind w:left="1440" w:right="-74"/>
              <w:contextualSpacing w:val="0"/>
              <w:jc w:val="both"/>
              <w:rPr>
                <w:noProof/>
                <w:lang w:val="en-GB"/>
              </w:rPr>
            </w:pPr>
            <w:r w:rsidRPr="004210E1">
              <w:rPr>
                <w:noProof/>
                <w:lang w:val="en-GB"/>
              </w:rPr>
              <w:t xml:space="preserve">1. </w:t>
            </w:r>
            <w:r w:rsidR="00052703" w:rsidRPr="004210E1">
              <w:rPr>
                <w:noProof/>
                <w:lang w:val="en-GB"/>
              </w:rPr>
              <w:t>Design Proposal</w:t>
            </w:r>
          </w:p>
          <w:p w14:paraId="78F4AD6D" w14:textId="77777777" w:rsidR="00052703" w:rsidRPr="004210E1" w:rsidRDefault="00052703" w:rsidP="004210E1">
            <w:pPr>
              <w:pStyle w:val="ListParagraph"/>
              <w:suppressAutoHyphens/>
              <w:ind w:left="1440" w:right="-74"/>
              <w:contextualSpacing w:val="0"/>
              <w:jc w:val="both"/>
              <w:rPr>
                <w:bCs/>
                <w:lang w:val="en-GB"/>
              </w:rPr>
            </w:pPr>
            <w:r w:rsidRPr="004210E1">
              <w:rPr>
                <w:noProof/>
                <w:lang w:val="en-GB"/>
              </w:rPr>
              <w:t xml:space="preserve">2. </w:t>
            </w:r>
            <w:r w:rsidRPr="004210E1">
              <w:rPr>
                <w:bCs/>
                <w:lang w:val="en-GB"/>
              </w:rPr>
              <w:t>Method Statement for key construction activities</w:t>
            </w:r>
          </w:p>
          <w:p w14:paraId="5DAE37F1" w14:textId="27A94AAE" w:rsidR="00052703" w:rsidRPr="004210E1" w:rsidRDefault="00052703" w:rsidP="004210E1">
            <w:pPr>
              <w:pStyle w:val="ListParagraph"/>
              <w:suppressAutoHyphens/>
              <w:ind w:left="1440" w:right="-74"/>
              <w:contextualSpacing w:val="0"/>
              <w:jc w:val="both"/>
              <w:rPr>
                <w:bCs/>
              </w:rPr>
            </w:pPr>
            <w:r w:rsidRPr="004210E1">
              <w:rPr>
                <w:bCs/>
                <w:lang w:val="en-GB"/>
              </w:rPr>
              <w:t xml:space="preserve">3. </w:t>
            </w:r>
            <w:r w:rsidRPr="004210E1">
              <w:rPr>
                <w:bCs/>
              </w:rPr>
              <w:t>Construction Management Strategy</w:t>
            </w:r>
          </w:p>
          <w:p w14:paraId="7FA4F070" w14:textId="77777777" w:rsidR="00052703" w:rsidRPr="004210E1" w:rsidRDefault="00052703" w:rsidP="004210E1">
            <w:pPr>
              <w:pStyle w:val="ListParagraph"/>
              <w:suppressAutoHyphens/>
              <w:ind w:left="1440" w:right="-74"/>
              <w:contextualSpacing w:val="0"/>
              <w:jc w:val="both"/>
              <w:rPr>
                <w:bCs/>
              </w:rPr>
            </w:pPr>
            <w:r w:rsidRPr="004210E1">
              <w:rPr>
                <w:bCs/>
              </w:rPr>
              <w:t>4. Illustrative Program</w:t>
            </w:r>
          </w:p>
          <w:p w14:paraId="75A8FB5C" w14:textId="24A2B248" w:rsidR="00052703" w:rsidRPr="004210E1" w:rsidRDefault="00052703" w:rsidP="004210E1">
            <w:pPr>
              <w:pStyle w:val="ListParagraph"/>
              <w:suppressAutoHyphens/>
              <w:ind w:left="1440" w:right="-74"/>
              <w:contextualSpacing w:val="0"/>
              <w:jc w:val="both"/>
              <w:rPr>
                <w:bCs/>
              </w:rPr>
            </w:pPr>
            <w:r w:rsidRPr="004210E1">
              <w:rPr>
                <w:bCs/>
              </w:rPr>
              <w:t xml:space="preserve">5. Risk </w:t>
            </w:r>
            <w:r w:rsidR="000F619C" w:rsidRPr="004210E1">
              <w:rPr>
                <w:bCs/>
              </w:rPr>
              <w:t>Management Plan</w:t>
            </w:r>
          </w:p>
          <w:p w14:paraId="546FF25B" w14:textId="4631B667" w:rsidR="00052703" w:rsidRPr="004210E1" w:rsidRDefault="005D5D08" w:rsidP="004210E1">
            <w:pPr>
              <w:pStyle w:val="ListParagraph"/>
              <w:suppressAutoHyphens/>
              <w:ind w:left="1440" w:right="-74"/>
              <w:contextualSpacing w:val="0"/>
              <w:jc w:val="both"/>
              <w:rPr>
                <w:bCs/>
              </w:rPr>
            </w:pPr>
            <w:r w:rsidRPr="004210E1">
              <w:rPr>
                <w:bCs/>
              </w:rPr>
              <w:t>6</w:t>
            </w:r>
            <w:r w:rsidR="00052703" w:rsidRPr="004210E1">
              <w:rPr>
                <w:bCs/>
              </w:rPr>
              <w:t>. Testing and Commissioning Strategy</w:t>
            </w:r>
          </w:p>
          <w:p w14:paraId="65B16EB0" w14:textId="7C2F684D" w:rsidR="00052703" w:rsidRPr="004210E1" w:rsidRDefault="005D5D08" w:rsidP="004210E1">
            <w:pPr>
              <w:pStyle w:val="ListParagraph"/>
              <w:suppressAutoHyphens/>
              <w:ind w:left="1440" w:right="-74"/>
              <w:contextualSpacing w:val="0"/>
              <w:jc w:val="both"/>
              <w:rPr>
                <w:bCs/>
              </w:rPr>
            </w:pPr>
            <w:r w:rsidRPr="004210E1">
              <w:rPr>
                <w:bCs/>
              </w:rPr>
              <w:t>7</w:t>
            </w:r>
            <w:r w:rsidR="00052703" w:rsidRPr="004210E1">
              <w:rPr>
                <w:bCs/>
              </w:rPr>
              <w:t xml:space="preserve">. Contractor’s Representative and Key Personnel and </w:t>
            </w:r>
            <w:proofErr w:type="spellStart"/>
            <w:r w:rsidR="00052703" w:rsidRPr="004210E1">
              <w:rPr>
                <w:bCs/>
              </w:rPr>
              <w:t>Organisation</w:t>
            </w:r>
            <w:proofErr w:type="spellEnd"/>
            <w:r w:rsidR="00052703" w:rsidRPr="004210E1">
              <w:rPr>
                <w:bCs/>
              </w:rPr>
              <w:t xml:space="preserve"> Chart</w:t>
            </w:r>
          </w:p>
          <w:p w14:paraId="62F049C6" w14:textId="41C15ED7" w:rsidR="00052703" w:rsidRPr="004210E1" w:rsidRDefault="005D5D08" w:rsidP="004210E1">
            <w:pPr>
              <w:pStyle w:val="ListParagraph"/>
              <w:suppressAutoHyphens/>
              <w:ind w:left="1440" w:right="-74"/>
              <w:contextualSpacing w:val="0"/>
              <w:jc w:val="both"/>
              <w:rPr>
                <w:bCs/>
              </w:rPr>
            </w:pPr>
            <w:r w:rsidRPr="004210E1">
              <w:rPr>
                <w:bCs/>
              </w:rPr>
              <w:t>8</w:t>
            </w:r>
            <w:r w:rsidR="00052703" w:rsidRPr="004210E1">
              <w:rPr>
                <w:bCs/>
              </w:rPr>
              <w:t xml:space="preserve">. Designer’s Personnel and </w:t>
            </w:r>
            <w:proofErr w:type="spellStart"/>
            <w:r w:rsidR="00052703" w:rsidRPr="004210E1">
              <w:rPr>
                <w:bCs/>
              </w:rPr>
              <w:t>Organisation</w:t>
            </w:r>
            <w:proofErr w:type="spellEnd"/>
            <w:r w:rsidR="00052703" w:rsidRPr="004210E1">
              <w:rPr>
                <w:bCs/>
              </w:rPr>
              <w:t xml:space="preserve"> Chart</w:t>
            </w:r>
          </w:p>
          <w:p w14:paraId="313A46B5" w14:textId="77777777" w:rsidR="00052703" w:rsidRPr="004210E1" w:rsidRDefault="00052703" w:rsidP="00052703">
            <w:pPr>
              <w:pStyle w:val="ListParagraph"/>
              <w:suppressAutoHyphens/>
              <w:ind w:left="780" w:right="-74"/>
              <w:contextualSpacing w:val="0"/>
              <w:jc w:val="both"/>
              <w:rPr>
                <w:bCs/>
              </w:rPr>
            </w:pPr>
          </w:p>
          <w:p w14:paraId="73950786" w14:textId="1677BE21" w:rsidR="00200379" w:rsidRPr="004210E1" w:rsidRDefault="00D56F0A" w:rsidP="00D56F0A">
            <w:pPr>
              <w:pStyle w:val="S1-Header2"/>
              <w:numPr>
                <w:ilvl w:val="0"/>
                <w:numId w:val="0"/>
              </w:numPr>
              <w:ind w:left="360"/>
              <w:rPr>
                <w:b w:val="0"/>
                <w:noProof/>
              </w:rPr>
            </w:pPr>
            <w:bookmarkStart w:id="33" w:name="_Toc209015356"/>
            <w:r>
              <w:rPr>
                <w:b w:val="0"/>
                <w:noProof/>
              </w:rPr>
              <w:t xml:space="preserve">m. </w:t>
            </w:r>
            <w:r w:rsidR="0051350E" w:rsidRPr="004210E1">
              <w:rPr>
                <w:b w:val="0"/>
                <w:noProof/>
              </w:rPr>
              <w:t xml:space="preserve">Proposed Repayment Plan and </w:t>
            </w:r>
            <w:r w:rsidR="00200379" w:rsidRPr="004210E1">
              <w:rPr>
                <w:b w:val="0"/>
                <w:noProof/>
              </w:rPr>
              <w:t>Payment Schedule</w:t>
            </w:r>
            <w:bookmarkEnd w:id="33"/>
            <w:r w:rsidR="00200379" w:rsidRPr="004210E1">
              <w:rPr>
                <w:b w:val="0"/>
                <w:noProof/>
              </w:rPr>
              <w:t xml:space="preserve"> </w:t>
            </w:r>
          </w:p>
          <w:p w14:paraId="00DBCE56" w14:textId="2CE2B23D" w:rsidR="0051350E" w:rsidRPr="004210E1" w:rsidRDefault="00260363" w:rsidP="00D56F0A">
            <w:pPr>
              <w:pStyle w:val="S1-Header2"/>
              <w:numPr>
                <w:ilvl w:val="0"/>
                <w:numId w:val="109"/>
              </w:numPr>
              <w:rPr>
                <w:b w:val="0"/>
                <w:noProof/>
              </w:rPr>
            </w:pPr>
            <w:bookmarkStart w:id="34" w:name="_Toc209015357"/>
            <w:r w:rsidRPr="004210E1">
              <w:rPr>
                <w:b w:val="0"/>
                <w:noProof/>
              </w:rPr>
              <w:t>Financing Arrangement details</w:t>
            </w:r>
            <w:bookmarkEnd w:id="34"/>
          </w:p>
          <w:p w14:paraId="09FD2D86" w14:textId="48C63FDA" w:rsidR="00917C16" w:rsidRPr="004210E1" w:rsidRDefault="00A250B7" w:rsidP="00D56F0A">
            <w:pPr>
              <w:pStyle w:val="S1-Header2"/>
              <w:numPr>
                <w:ilvl w:val="0"/>
                <w:numId w:val="109"/>
              </w:numPr>
              <w:rPr>
                <w:b w:val="0"/>
                <w:noProof/>
              </w:rPr>
            </w:pPr>
            <w:bookmarkStart w:id="35" w:name="_Toc209015358"/>
            <w:r w:rsidRPr="004210E1">
              <w:rPr>
                <w:b w:val="0"/>
                <w:noProof/>
              </w:rPr>
              <w:t>Schedule of Activities</w:t>
            </w:r>
            <w:r w:rsidR="00842F2D" w:rsidRPr="004210E1" w:rsidDel="00842F2D">
              <w:rPr>
                <w:b w:val="0"/>
                <w:noProof/>
              </w:rPr>
              <w:t xml:space="preserve"> </w:t>
            </w:r>
            <w:r w:rsidR="00917C16" w:rsidRPr="004210E1">
              <w:rPr>
                <w:b w:val="0"/>
                <w:noProof/>
              </w:rPr>
              <w:t xml:space="preserve">(if any): </w:t>
            </w:r>
            <w:r w:rsidR="00917C16" w:rsidRPr="004210E1">
              <w:rPr>
                <w:noProof/>
              </w:rPr>
              <w:t xml:space="preserve">completed in accordance with </w:t>
            </w:r>
            <w:r w:rsidR="00917C16" w:rsidRPr="004210E1">
              <w:rPr>
                <w:b w:val="0"/>
                <w:noProof/>
              </w:rPr>
              <w:t>ITT 12</w:t>
            </w:r>
            <w:bookmarkEnd w:id="35"/>
            <w:r w:rsidR="00917C16" w:rsidRPr="004210E1">
              <w:rPr>
                <w:noProof/>
              </w:rPr>
              <w:t xml:space="preserve"> </w:t>
            </w:r>
          </w:p>
          <w:p w14:paraId="27E95600" w14:textId="6E8F12B8" w:rsidR="00917C16" w:rsidRPr="004210E1" w:rsidRDefault="00917C16" w:rsidP="00D56F0A">
            <w:pPr>
              <w:pStyle w:val="S1-Header2"/>
              <w:numPr>
                <w:ilvl w:val="0"/>
                <w:numId w:val="109"/>
              </w:numPr>
              <w:rPr>
                <w:b w:val="0"/>
                <w:noProof/>
              </w:rPr>
            </w:pPr>
            <w:bookmarkStart w:id="36" w:name="_Toc209015359"/>
            <w:r w:rsidRPr="004210E1">
              <w:rPr>
                <w:b w:val="0"/>
                <w:noProof/>
              </w:rPr>
              <w:t xml:space="preserve">Financial Disclosure: </w:t>
            </w:r>
            <w:r w:rsidRPr="004210E1">
              <w:rPr>
                <w:noProof/>
              </w:rPr>
              <w:t xml:space="preserve">The Tenderer shall furnish in the Letter of Tender information on commissions and gratuities, if any, paid or to be paid to agents or any other party relating to this </w:t>
            </w:r>
            <w:r w:rsidR="00DD37B1" w:rsidRPr="004210E1">
              <w:rPr>
                <w:noProof/>
              </w:rPr>
              <w:t>Tender</w:t>
            </w:r>
            <w:r w:rsidRPr="004210E1">
              <w:rPr>
                <w:noProof/>
              </w:rPr>
              <w:t>; and</w:t>
            </w:r>
            <w:bookmarkEnd w:id="36"/>
          </w:p>
          <w:p w14:paraId="3D94FCB7" w14:textId="77777777" w:rsidR="00917C16" w:rsidRPr="004210E1" w:rsidRDefault="00917C16" w:rsidP="00D56F0A">
            <w:pPr>
              <w:pStyle w:val="S1-Header2"/>
              <w:numPr>
                <w:ilvl w:val="0"/>
                <w:numId w:val="109"/>
              </w:numPr>
              <w:rPr>
                <w:noProof/>
              </w:rPr>
            </w:pPr>
            <w:bookmarkStart w:id="37" w:name="_Toc209015360"/>
            <w:r w:rsidRPr="004210E1">
              <w:rPr>
                <w:b w:val="0"/>
                <w:noProof/>
              </w:rPr>
              <w:t xml:space="preserve">Other: </w:t>
            </w:r>
            <w:r w:rsidRPr="004210E1">
              <w:rPr>
                <w:noProof/>
              </w:rPr>
              <w:t xml:space="preserve">any other document required </w:t>
            </w:r>
            <w:r w:rsidRPr="004210E1">
              <w:rPr>
                <w:b w:val="0"/>
                <w:noProof/>
              </w:rPr>
              <w:t>in the BDS</w:t>
            </w:r>
            <w:r w:rsidRPr="004210E1">
              <w:rPr>
                <w:noProof/>
              </w:rPr>
              <w:t>.</w:t>
            </w:r>
            <w:bookmarkEnd w:id="37"/>
          </w:p>
          <w:p w14:paraId="17AFD399" w14:textId="6525718D" w:rsidR="00917C16" w:rsidRPr="004210E1" w:rsidRDefault="00917C16" w:rsidP="00D56F0A">
            <w:pPr>
              <w:pStyle w:val="Header2-SubClauses"/>
              <w:numPr>
                <w:ilvl w:val="1"/>
                <w:numId w:val="109"/>
              </w:numPr>
            </w:pPr>
            <w:r w:rsidRPr="004210E1">
              <w:t>The Technical Part shall not include any financial information related to the</w:t>
            </w:r>
            <w:r w:rsidR="00DD37B1" w:rsidRPr="004210E1">
              <w:t xml:space="preserve"> Tender</w:t>
            </w:r>
            <w:r w:rsidRPr="004210E1">
              <w:t xml:space="preserve"> price. Where material financial information related to the </w:t>
            </w:r>
            <w:r w:rsidR="00DD37B1" w:rsidRPr="004210E1">
              <w:rPr>
                <w:noProof/>
              </w:rPr>
              <w:t>Tender</w:t>
            </w:r>
            <w:r w:rsidR="00DD37B1" w:rsidRPr="004210E1">
              <w:t xml:space="preserve"> </w:t>
            </w:r>
            <w:r w:rsidRPr="004210E1">
              <w:t>price is contained in the Technical Part, the Proposal shall be declared non-responsive.</w:t>
            </w:r>
          </w:p>
          <w:p w14:paraId="7129C5E0" w14:textId="77777777" w:rsidR="00D3746A" w:rsidRPr="004210E1" w:rsidRDefault="00D3746A" w:rsidP="00D3746A">
            <w:pPr>
              <w:pStyle w:val="ListNumber2"/>
              <w:numPr>
                <w:ilvl w:val="0"/>
                <w:numId w:val="0"/>
              </w:numPr>
              <w:suppressAutoHyphens/>
              <w:spacing w:after="200"/>
              <w:ind w:left="1080"/>
              <w:jc w:val="both"/>
              <w:rPr>
                <w:sz w:val="24"/>
                <w:szCs w:val="24"/>
              </w:rPr>
            </w:pPr>
          </w:p>
          <w:p w14:paraId="44427A82" w14:textId="77777777" w:rsidR="005A5944" w:rsidRPr="004210E1" w:rsidRDefault="005A5944" w:rsidP="005A5944">
            <w:pPr>
              <w:pStyle w:val="S1-Header2"/>
              <w:numPr>
                <w:ilvl w:val="0"/>
                <w:numId w:val="0"/>
              </w:numPr>
              <w:spacing w:line="276" w:lineRule="auto"/>
              <w:ind w:left="-30"/>
              <w:jc w:val="both"/>
              <w:rPr>
                <w:b w:val="0"/>
                <w:bCs/>
              </w:rPr>
            </w:pPr>
          </w:p>
          <w:p w14:paraId="4562B3CE" w14:textId="77777777" w:rsidR="005A5944" w:rsidRPr="004210E1" w:rsidRDefault="005A5944" w:rsidP="00DA2945">
            <w:pPr>
              <w:pStyle w:val="S1-Header2"/>
              <w:numPr>
                <w:ilvl w:val="0"/>
                <w:numId w:val="0"/>
              </w:numPr>
              <w:spacing w:line="276" w:lineRule="auto"/>
              <w:ind w:left="-30"/>
              <w:jc w:val="both"/>
              <w:rPr>
                <w:b w:val="0"/>
                <w:bCs/>
              </w:rPr>
            </w:pPr>
            <w:bookmarkStart w:id="38" w:name="_Toc209015361"/>
            <w:r w:rsidRPr="004210E1">
              <w:rPr>
                <w:b w:val="0"/>
                <w:bCs/>
              </w:rPr>
              <w:t>Tenders shall be submitted by tenderers under the headings given, using the tables, forms and certificates supplied by the Employer in the Tender Documents, and shall follow the order and numbering contained in the Tender Documents.</w:t>
            </w:r>
            <w:bookmarkEnd w:id="38"/>
            <w:r w:rsidRPr="004210E1">
              <w:rPr>
                <w:b w:val="0"/>
                <w:bCs/>
              </w:rPr>
              <w:t xml:space="preserve">  </w:t>
            </w:r>
          </w:p>
          <w:p w14:paraId="7698B2DC" w14:textId="77777777" w:rsidR="005A5944" w:rsidRPr="004210E1" w:rsidRDefault="005A5944" w:rsidP="00DA2945">
            <w:pPr>
              <w:pStyle w:val="S1-Header2"/>
              <w:numPr>
                <w:ilvl w:val="0"/>
                <w:numId w:val="0"/>
              </w:numPr>
              <w:spacing w:line="276" w:lineRule="auto"/>
              <w:ind w:left="-30"/>
              <w:jc w:val="both"/>
              <w:rPr>
                <w:b w:val="0"/>
                <w:bCs/>
              </w:rPr>
            </w:pPr>
            <w:bookmarkStart w:id="39" w:name="_Toc209015362"/>
            <w:r w:rsidRPr="004210E1">
              <w:rPr>
                <w:b w:val="0"/>
                <w:bCs/>
              </w:rPr>
              <w:t>Tenderers shall comply with the requirements identified in the Tender Documents in respect of the permitted number of pages under each section, and any additional pages exceeding the permitted number of pages submitted shall not be considered for evaluation.</w:t>
            </w:r>
            <w:bookmarkEnd w:id="39"/>
            <w:r w:rsidRPr="004210E1">
              <w:rPr>
                <w:b w:val="0"/>
                <w:bCs/>
              </w:rPr>
              <w:t xml:space="preserve"> </w:t>
            </w:r>
          </w:p>
          <w:p w14:paraId="15024167" w14:textId="73BDF0E3" w:rsidR="00917C16" w:rsidRPr="004210E1" w:rsidRDefault="005A5944" w:rsidP="005A5944">
            <w:pPr>
              <w:pStyle w:val="S1-Header2"/>
              <w:numPr>
                <w:ilvl w:val="0"/>
                <w:numId w:val="0"/>
              </w:numPr>
              <w:spacing w:line="276" w:lineRule="auto"/>
              <w:ind w:left="-30"/>
              <w:jc w:val="both"/>
              <w:rPr>
                <w:b w:val="0"/>
                <w:bCs/>
              </w:rPr>
            </w:pPr>
            <w:bookmarkStart w:id="40" w:name="_Toc209015363"/>
            <w:r w:rsidRPr="004210E1">
              <w:rPr>
                <w:b w:val="0"/>
                <w:bCs/>
              </w:rPr>
              <w:lastRenderedPageBreak/>
              <w:t>Any Tender which is not in accordance with the Tender Documents may be rejected by the Employer.</w:t>
            </w:r>
            <w:bookmarkEnd w:id="40"/>
          </w:p>
        </w:tc>
      </w:tr>
      <w:tr w:rsidR="00917C16" w:rsidRPr="004210E1" w14:paraId="1FDBF4E2" w14:textId="77777777" w:rsidTr="001F1E11">
        <w:tc>
          <w:tcPr>
            <w:tcW w:w="8100" w:type="dxa"/>
            <w:gridSpan w:val="17"/>
          </w:tcPr>
          <w:p w14:paraId="486C4EEA" w14:textId="5703E590" w:rsidR="00917C16" w:rsidRPr="004210E1" w:rsidRDefault="00917C16" w:rsidP="00D56F0A">
            <w:pPr>
              <w:pStyle w:val="S1-Header2"/>
            </w:pPr>
            <w:bookmarkStart w:id="41" w:name="_Toc209015364"/>
            <w:r w:rsidRPr="004210E1">
              <w:lastRenderedPageBreak/>
              <w:t>Letter of Tender and Schedules</w:t>
            </w:r>
            <w:bookmarkEnd w:id="41"/>
          </w:p>
        </w:tc>
        <w:tc>
          <w:tcPr>
            <w:tcW w:w="1350" w:type="dxa"/>
            <w:gridSpan w:val="4"/>
          </w:tcPr>
          <w:p w14:paraId="7E1C5453" w14:textId="77777777" w:rsidR="00917C16" w:rsidRPr="004210E1" w:rsidRDefault="00917C16" w:rsidP="005A5944">
            <w:pPr>
              <w:pStyle w:val="StyleHeader2-SubClausesAfter6pt"/>
              <w:numPr>
                <w:ilvl w:val="0"/>
                <w:numId w:val="0"/>
              </w:numPr>
              <w:spacing w:line="276" w:lineRule="auto"/>
              <w:ind w:left="-6060"/>
            </w:pPr>
          </w:p>
        </w:tc>
      </w:tr>
      <w:tr w:rsidR="00917C16" w:rsidRPr="004210E1" w14:paraId="57C63C4C" w14:textId="77777777" w:rsidTr="001F1E11">
        <w:tc>
          <w:tcPr>
            <w:tcW w:w="9450" w:type="dxa"/>
            <w:gridSpan w:val="21"/>
          </w:tcPr>
          <w:p w14:paraId="544E37F9" w14:textId="5358EB88" w:rsidR="00917C16" w:rsidRPr="004210E1" w:rsidRDefault="00917C16" w:rsidP="00D56F0A">
            <w:pPr>
              <w:pStyle w:val="Header2-SubClauses"/>
            </w:pPr>
            <w:r w:rsidRPr="004210E1">
              <w:t xml:space="preserve">The Letter of Tender, Schedules, and all documents listed under </w:t>
            </w:r>
            <w:r w:rsidR="00B739B6" w:rsidRPr="004210E1">
              <w:t xml:space="preserve">ITT </w:t>
            </w:r>
            <w:r w:rsidRPr="004210E1">
              <w:t xml:space="preserve">11, shall be prepared using the relevant forms in Section </w:t>
            </w:r>
            <w:r w:rsidRPr="004210E1">
              <w:rPr>
                <w:rStyle w:val="StyleHeader2-SubClausesItalicChar"/>
                <w:rFonts w:cs="Times New Roman"/>
                <w:i w:val="0"/>
                <w:iCs w:val="0"/>
                <w:lang w:val="en-GB"/>
              </w:rPr>
              <w:t>IV</w:t>
            </w:r>
            <w:r w:rsidRPr="004210E1">
              <w:t xml:space="preserve"> (Tendering Forms), if so provided. The forms must be completed without any alterations to the text, and no substitutes shall be accepted. All blank spaces shall be filled in with the information requested.</w:t>
            </w:r>
          </w:p>
        </w:tc>
      </w:tr>
      <w:tr w:rsidR="00917C16" w:rsidRPr="004210E1" w14:paraId="1C578456" w14:textId="77777777" w:rsidTr="001F1E11">
        <w:tc>
          <w:tcPr>
            <w:tcW w:w="3600" w:type="dxa"/>
            <w:gridSpan w:val="4"/>
          </w:tcPr>
          <w:p w14:paraId="6B041E93" w14:textId="2FF7A1EB" w:rsidR="00917C16" w:rsidRPr="004210E1" w:rsidRDefault="00917C16" w:rsidP="00D56F0A">
            <w:pPr>
              <w:pStyle w:val="S1-Header2"/>
              <w:spacing w:line="276" w:lineRule="auto"/>
            </w:pPr>
            <w:bookmarkStart w:id="42" w:name="_Toc209015365"/>
            <w:r w:rsidRPr="004210E1">
              <w:t>Alternative Tenders</w:t>
            </w:r>
            <w:bookmarkEnd w:id="42"/>
          </w:p>
        </w:tc>
        <w:tc>
          <w:tcPr>
            <w:tcW w:w="5850" w:type="dxa"/>
            <w:gridSpan w:val="17"/>
          </w:tcPr>
          <w:p w14:paraId="1815EDFB" w14:textId="77777777" w:rsidR="00917C16" w:rsidRPr="004210E1" w:rsidRDefault="00917C16" w:rsidP="00917C16">
            <w:pPr>
              <w:pStyle w:val="StyleHeader2-SubClausesAfter6pt"/>
              <w:numPr>
                <w:ilvl w:val="0"/>
                <w:numId w:val="0"/>
              </w:numPr>
              <w:spacing w:line="276" w:lineRule="auto"/>
            </w:pPr>
          </w:p>
        </w:tc>
      </w:tr>
      <w:tr w:rsidR="00917C16" w:rsidRPr="004210E1" w14:paraId="1B7A88A5" w14:textId="77777777" w:rsidTr="001F1E11">
        <w:tc>
          <w:tcPr>
            <w:tcW w:w="9450" w:type="dxa"/>
            <w:gridSpan w:val="21"/>
          </w:tcPr>
          <w:p w14:paraId="2BAD6D0A" w14:textId="4000F61A" w:rsidR="0078506D" w:rsidRPr="004210E1" w:rsidRDefault="0078506D" w:rsidP="00D56F0A">
            <w:pPr>
              <w:pStyle w:val="Header2-SubClauses"/>
            </w:pPr>
            <w:r w:rsidRPr="004210E1">
              <w:t xml:space="preserve">The tenderer shall submit an offer which complies </w:t>
            </w:r>
            <w:r w:rsidRPr="004210E1">
              <w:rPr>
                <w:color w:val="000000" w:themeColor="text1"/>
              </w:rPr>
              <w:t xml:space="preserve">fully with the requirements of the tender documents unless otherwise provided for in the </w:t>
            </w:r>
            <w:bookmarkStart w:id="43" w:name="_Hlk76563226"/>
            <w:r w:rsidR="0051350E" w:rsidRPr="004210E1">
              <w:rPr>
                <w:color w:val="000000" w:themeColor="text1"/>
              </w:rPr>
              <w:t>Schedule of Activities</w:t>
            </w:r>
            <w:r w:rsidR="00842F2D" w:rsidRPr="004210E1">
              <w:rPr>
                <w:color w:val="000000" w:themeColor="text1"/>
              </w:rPr>
              <w:t xml:space="preserve"> </w:t>
            </w:r>
            <w:bookmarkEnd w:id="43"/>
            <w:r w:rsidRPr="004210E1">
              <w:rPr>
                <w:color w:val="000000" w:themeColor="text1"/>
              </w:rPr>
              <w:t>and Employer</w:t>
            </w:r>
            <w:r w:rsidR="00814226" w:rsidRPr="004210E1">
              <w:rPr>
                <w:color w:val="000000" w:themeColor="text1"/>
              </w:rPr>
              <w:t>’</w:t>
            </w:r>
            <w:r w:rsidRPr="004210E1">
              <w:rPr>
                <w:color w:val="000000" w:themeColor="text1"/>
              </w:rPr>
              <w:t>s Requirements. Only one tender may be submitted by each tenderer either by itself or as partner in a joint venture.</w:t>
            </w:r>
          </w:p>
          <w:p w14:paraId="373CD028" w14:textId="1E5E7449" w:rsidR="0078506D" w:rsidRPr="004210E1" w:rsidRDefault="0078506D" w:rsidP="00D56F0A">
            <w:pPr>
              <w:pStyle w:val="Header2-SubClauses"/>
            </w:pPr>
            <w:r w:rsidRPr="004210E1">
              <w:t xml:space="preserve">The tenderer shall not attach any conditions to its tender. The tender price must be based on the tender documents. The tenderer shall use without exception the </w:t>
            </w:r>
            <w:r w:rsidR="00842F2D" w:rsidRPr="004210E1">
              <w:t xml:space="preserve">Schedule of Prices </w:t>
            </w:r>
            <w:r w:rsidRPr="004210E1">
              <w:t>as provided, with the amendments as notified in tender notices, if any, for the calculation of its tender price.</w:t>
            </w:r>
          </w:p>
          <w:p w14:paraId="1F9AB5FB" w14:textId="673FA662" w:rsidR="00624BDE" w:rsidRPr="004210E1" w:rsidRDefault="00624BDE" w:rsidP="00D56F0A">
            <w:pPr>
              <w:pStyle w:val="Header2-SubClauses"/>
            </w:pPr>
            <w:r w:rsidRPr="004210E1">
              <w:t>Time for Completion is stated in the BDS.</w:t>
            </w:r>
          </w:p>
          <w:p w14:paraId="647C9C06" w14:textId="1BB18CDE" w:rsidR="00917C16" w:rsidRPr="004210E1" w:rsidRDefault="0078506D" w:rsidP="00D56F0A">
            <w:pPr>
              <w:pStyle w:val="Header2-SubClauses"/>
              <w:rPr>
                <w:sz w:val="17"/>
                <w:szCs w:val="17"/>
              </w:rPr>
            </w:pPr>
            <w:r w:rsidRPr="004210E1">
              <w:t>Unless otherwise indicated in the BDS, and any tenderer who fails to comply with</w:t>
            </w:r>
            <w:r w:rsidR="004C7BCD" w:rsidRPr="004210E1">
              <w:t xml:space="preserve"> ITT 13 </w:t>
            </w:r>
            <w:r w:rsidRPr="004210E1">
              <w:t>will be disqualified.</w:t>
            </w:r>
          </w:p>
        </w:tc>
      </w:tr>
      <w:tr w:rsidR="00917C16" w:rsidRPr="004210E1" w14:paraId="7E40929C" w14:textId="77777777" w:rsidTr="001F1E11">
        <w:tc>
          <w:tcPr>
            <w:tcW w:w="7650" w:type="dxa"/>
            <w:gridSpan w:val="15"/>
          </w:tcPr>
          <w:p w14:paraId="33349D84" w14:textId="570B768E" w:rsidR="00917C16" w:rsidRPr="004210E1" w:rsidRDefault="00917C16" w:rsidP="00D56F0A">
            <w:pPr>
              <w:pStyle w:val="S1-Header2"/>
              <w:spacing w:line="276" w:lineRule="auto"/>
            </w:pPr>
            <w:bookmarkStart w:id="44" w:name="_Toc209015366"/>
            <w:r w:rsidRPr="004210E1">
              <w:t>Tender Prices and Discounts</w:t>
            </w:r>
            <w:bookmarkEnd w:id="44"/>
          </w:p>
        </w:tc>
        <w:tc>
          <w:tcPr>
            <w:tcW w:w="1800" w:type="dxa"/>
            <w:gridSpan w:val="6"/>
          </w:tcPr>
          <w:p w14:paraId="048BB237" w14:textId="77777777" w:rsidR="00917C16" w:rsidRPr="004210E1" w:rsidRDefault="00917C16" w:rsidP="00917C16">
            <w:pPr>
              <w:pStyle w:val="StyleHeader2-SubClausesAfter6pt"/>
              <w:numPr>
                <w:ilvl w:val="0"/>
                <w:numId w:val="0"/>
              </w:numPr>
              <w:spacing w:line="276" w:lineRule="auto"/>
            </w:pPr>
          </w:p>
        </w:tc>
      </w:tr>
      <w:tr w:rsidR="00917C16" w:rsidRPr="004210E1" w14:paraId="1A2A2DA4" w14:textId="77777777" w:rsidTr="001F1E11">
        <w:tc>
          <w:tcPr>
            <w:tcW w:w="9450" w:type="dxa"/>
            <w:gridSpan w:val="21"/>
          </w:tcPr>
          <w:p w14:paraId="0E457871" w14:textId="77777777" w:rsidR="00917C16" w:rsidRPr="004210E1" w:rsidRDefault="00917C16" w:rsidP="00D56F0A">
            <w:pPr>
              <w:pStyle w:val="Header2-SubClauses"/>
            </w:pPr>
            <w:r w:rsidRPr="004210E1">
              <w:t>The prices and discounts quoted by the Tenderer in the Letter of Tender and in the Schedules shall conform to the requirements specified below.</w:t>
            </w:r>
          </w:p>
        </w:tc>
      </w:tr>
      <w:tr w:rsidR="00917C16" w:rsidRPr="004210E1" w14:paraId="449C06AD" w14:textId="77777777" w:rsidTr="001F1E11">
        <w:tc>
          <w:tcPr>
            <w:tcW w:w="9450" w:type="dxa"/>
            <w:gridSpan w:val="21"/>
          </w:tcPr>
          <w:p w14:paraId="5F25B4F5" w14:textId="38C4C34B" w:rsidR="00917C16" w:rsidRPr="004210E1" w:rsidRDefault="00917C16" w:rsidP="00D56F0A">
            <w:pPr>
              <w:pStyle w:val="Header2-SubClauses"/>
              <w:spacing w:line="276" w:lineRule="auto"/>
              <w:rPr>
                <w:rFonts w:cs="Times New Roman"/>
              </w:rPr>
            </w:pPr>
            <w:r w:rsidRPr="004210E1">
              <w:rPr>
                <w:rFonts w:cs="Times New Roman"/>
              </w:rPr>
              <w:t xml:space="preserve">The Tenderer shall submit a Tender for the whole of the works described in </w:t>
            </w:r>
            <w:r w:rsidR="00F20081" w:rsidRPr="004210E1">
              <w:rPr>
                <w:rFonts w:cs="Times New Roman"/>
              </w:rPr>
              <w:t>ITT</w:t>
            </w:r>
            <w:r w:rsidRPr="004210E1">
              <w:rPr>
                <w:rFonts w:cs="Times New Roman"/>
              </w:rPr>
              <w:t xml:space="preserve"> 1.1 by filling in prices for all items of the Works, as identified in Section IV, Tendering Forms. </w:t>
            </w:r>
            <w:r w:rsidR="00664A3E" w:rsidRPr="004210E1">
              <w:rPr>
                <w:rFonts w:cs="Times New Roman"/>
              </w:rPr>
              <w:t>T</w:t>
            </w:r>
            <w:r w:rsidRPr="004210E1">
              <w:rPr>
                <w:rFonts w:cs="Times New Roman"/>
              </w:rPr>
              <w:t xml:space="preserve">he Tenderer shall fill in rates and prices for all items of the Works described in the </w:t>
            </w:r>
            <w:r w:rsidR="00842F2D" w:rsidRPr="004210E1">
              <w:rPr>
                <w:rFonts w:cs="Times New Roman"/>
              </w:rPr>
              <w:t xml:space="preserve">Schedule of Prices. </w:t>
            </w:r>
            <w:r w:rsidRPr="004210E1">
              <w:rPr>
                <w:rFonts w:cs="Times New Roman"/>
              </w:rPr>
              <w:t xml:space="preserve">Items against which no rate or price is entered by the Tenderer will not be paid for by the </w:t>
            </w:r>
            <w:r w:rsidRPr="004210E1">
              <w:rPr>
                <w:rStyle w:val="StyleHeader2-SubClausesItalicChar"/>
                <w:rFonts w:cs="Times New Roman"/>
                <w:i w:val="0"/>
                <w:iCs w:val="0"/>
                <w:lang w:val="en-GB"/>
              </w:rPr>
              <w:t>Employer</w:t>
            </w:r>
            <w:r w:rsidRPr="004210E1">
              <w:rPr>
                <w:rFonts w:cs="Times New Roman"/>
              </w:rPr>
              <w:t xml:space="preserve"> when executed and shall be deemed covered by the rates for other items and prices in the </w:t>
            </w:r>
            <w:r w:rsidR="00842F2D" w:rsidRPr="004210E1">
              <w:rPr>
                <w:rFonts w:cs="Times New Roman"/>
              </w:rPr>
              <w:t>Schedule of Prices</w:t>
            </w:r>
            <w:r w:rsidRPr="004210E1">
              <w:rPr>
                <w:rFonts w:cs="Times New Roman"/>
              </w:rPr>
              <w:t>.</w:t>
            </w:r>
          </w:p>
        </w:tc>
      </w:tr>
      <w:tr w:rsidR="00917C16" w:rsidRPr="004210E1" w14:paraId="42A9B472" w14:textId="77777777" w:rsidTr="001F1E11">
        <w:tc>
          <w:tcPr>
            <w:tcW w:w="9450" w:type="dxa"/>
            <w:gridSpan w:val="21"/>
          </w:tcPr>
          <w:p w14:paraId="30B8F55D" w14:textId="596EB052" w:rsidR="00917C16" w:rsidRPr="004210E1" w:rsidRDefault="00917C16" w:rsidP="00D56F0A">
            <w:pPr>
              <w:pStyle w:val="Header2-SubClauses"/>
              <w:spacing w:line="276" w:lineRule="auto"/>
              <w:rPr>
                <w:rFonts w:cs="Times New Roman"/>
              </w:rPr>
            </w:pPr>
            <w:r w:rsidRPr="004210E1">
              <w:rPr>
                <w:rFonts w:cs="Times New Roman"/>
              </w:rPr>
              <w:t xml:space="preserve">The price to be quoted in the Letter of Tender shall be the total price of the Tender, excluding any discounts </w:t>
            </w:r>
            <w:r w:rsidR="00F054EB" w:rsidRPr="004210E1">
              <w:rPr>
                <w:rFonts w:cs="Times New Roman"/>
              </w:rPr>
              <w:t>(</w:t>
            </w:r>
            <w:r w:rsidR="00EA31CE" w:rsidRPr="004210E1">
              <w:rPr>
                <w:rFonts w:cs="Times New Roman"/>
              </w:rPr>
              <w:t xml:space="preserve">Adjustment Item as per the Pricing Preamble) </w:t>
            </w:r>
            <w:r w:rsidRPr="004210E1">
              <w:rPr>
                <w:rFonts w:cs="Times New Roman"/>
              </w:rPr>
              <w:t xml:space="preserve">offered. </w:t>
            </w:r>
          </w:p>
        </w:tc>
      </w:tr>
      <w:tr w:rsidR="00917C16" w:rsidRPr="004210E1" w14:paraId="53B254DD" w14:textId="77777777" w:rsidTr="001F1E11">
        <w:tc>
          <w:tcPr>
            <w:tcW w:w="9450" w:type="dxa"/>
            <w:gridSpan w:val="21"/>
          </w:tcPr>
          <w:p w14:paraId="037C5415" w14:textId="6B9E5216" w:rsidR="00917C16" w:rsidRPr="004210E1" w:rsidRDefault="00917C16" w:rsidP="00D56F0A">
            <w:pPr>
              <w:pStyle w:val="Header2-SubClauses"/>
              <w:spacing w:line="276" w:lineRule="auto"/>
              <w:rPr>
                <w:rFonts w:cs="Times New Roman"/>
              </w:rPr>
            </w:pPr>
            <w:r w:rsidRPr="004210E1">
              <w:rPr>
                <w:rFonts w:cs="Times New Roman"/>
              </w:rPr>
              <w:t xml:space="preserve">Unconditional discounts, if any, and the methodology for their application shall be quoted in the Letter of Tender, in accordance with </w:t>
            </w:r>
            <w:r w:rsidR="00F20081" w:rsidRPr="004210E1">
              <w:rPr>
                <w:rFonts w:cs="Times New Roman"/>
              </w:rPr>
              <w:t>ITT</w:t>
            </w:r>
            <w:r w:rsidRPr="004210E1">
              <w:rPr>
                <w:rFonts w:cs="Times New Roman"/>
              </w:rPr>
              <w:t xml:space="preserve"> 12.1.</w:t>
            </w:r>
          </w:p>
        </w:tc>
      </w:tr>
      <w:tr w:rsidR="00917C16" w:rsidRPr="004210E1" w14:paraId="57801619" w14:textId="77777777" w:rsidTr="001F1E11">
        <w:tc>
          <w:tcPr>
            <w:tcW w:w="9450" w:type="dxa"/>
            <w:gridSpan w:val="21"/>
          </w:tcPr>
          <w:p w14:paraId="7B6E74B4" w14:textId="6A09F3DE" w:rsidR="00917C16" w:rsidRPr="004210E1" w:rsidRDefault="00917C16" w:rsidP="00D56F0A">
            <w:pPr>
              <w:pStyle w:val="Header2-SubClauses"/>
              <w:spacing w:line="276" w:lineRule="auto"/>
              <w:rPr>
                <w:rFonts w:cs="Times New Roman"/>
              </w:rPr>
            </w:pPr>
            <w:r w:rsidRPr="004210E1">
              <w:rPr>
                <w:rFonts w:cs="Times New Roman"/>
              </w:rPr>
              <w:t xml:space="preserve">If so indicated in </w:t>
            </w:r>
            <w:r w:rsidR="00F20081" w:rsidRPr="004210E1">
              <w:rPr>
                <w:rFonts w:cs="Times New Roman"/>
              </w:rPr>
              <w:t>ITT</w:t>
            </w:r>
            <w:r w:rsidRPr="004210E1">
              <w:rPr>
                <w:rFonts w:cs="Times New Roman"/>
              </w:rPr>
              <w:t xml:space="preserve"> 1.1, Tenders are invited for individual contracts (lots) or for any combination of contracts (packages). Tenderers wishing to offer any price reduction for the award of more than one Contract shall specify in their Tender the price reductions applicable to each package, or alternatively, to individual Contracts within the package. </w:t>
            </w:r>
            <w:r w:rsidRPr="004210E1">
              <w:rPr>
                <w:rFonts w:cs="Times New Roman"/>
              </w:rPr>
              <w:lastRenderedPageBreak/>
              <w:t xml:space="preserve">Price reductions or discounts shall be submitted in accordance with </w:t>
            </w:r>
            <w:r w:rsidR="00F20081" w:rsidRPr="004210E1">
              <w:rPr>
                <w:rFonts w:cs="Times New Roman"/>
              </w:rPr>
              <w:t>ITT</w:t>
            </w:r>
            <w:r w:rsidRPr="004210E1">
              <w:rPr>
                <w:rFonts w:cs="Times New Roman"/>
              </w:rPr>
              <w:t xml:space="preserve"> 14.3, provided the Tenders for all </w:t>
            </w:r>
            <w:r w:rsidR="00906E19" w:rsidRPr="004210E1">
              <w:rPr>
                <w:rFonts w:cs="Times New Roman"/>
              </w:rPr>
              <w:t>C</w:t>
            </w:r>
            <w:r w:rsidRPr="004210E1">
              <w:rPr>
                <w:rFonts w:cs="Times New Roman"/>
              </w:rPr>
              <w:t xml:space="preserve">ontracts are submitted and opened at the same time. </w:t>
            </w:r>
          </w:p>
        </w:tc>
      </w:tr>
      <w:tr w:rsidR="00917C16" w:rsidRPr="004210E1" w14:paraId="182E8406" w14:textId="77777777" w:rsidTr="001F1E11">
        <w:tc>
          <w:tcPr>
            <w:tcW w:w="9450" w:type="dxa"/>
            <w:gridSpan w:val="21"/>
          </w:tcPr>
          <w:p w14:paraId="67DCAEE5" w14:textId="666F2843" w:rsidR="00917C16" w:rsidRPr="004210E1" w:rsidRDefault="00917C16" w:rsidP="00D56F0A">
            <w:pPr>
              <w:pStyle w:val="Header2-SubClauses"/>
              <w:spacing w:line="276" w:lineRule="auto"/>
              <w:rPr>
                <w:rFonts w:cs="Times New Roman"/>
              </w:rPr>
            </w:pPr>
            <w:r w:rsidRPr="004210E1">
              <w:rPr>
                <w:rFonts w:cs="Times New Roman"/>
              </w:rPr>
              <w:lastRenderedPageBreak/>
              <w:t xml:space="preserve">Unless otherwise </w:t>
            </w:r>
            <w:r w:rsidRPr="004210E1">
              <w:rPr>
                <w:rFonts w:cs="Times New Roman"/>
                <w:b/>
              </w:rPr>
              <w:t>provided in the BDS</w:t>
            </w:r>
            <w:r w:rsidRPr="004210E1">
              <w:rPr>
                <w:rFonts w:cs="Times New Roman"/>
              </w:rPr>
              <w:t xml:space="preserve"> and the Conditions of Contract, the prices quoted by the Tenderer shall be fixed. </w:t>
            </w:r>
          </w:p>
        </w:tc>
      </w:tr>
      <w:tr w:rsidR="00917C16" w:rsidRPr="004210E1" w14:paraId="474CCF18" w14:textId="77777777" w:rsidTr="001F1E11">
        <w:tc>
          <w:tcPr>
            <w:tcW w:w="9450" w:type="dxa"/>
            <w:gridSpan w:val="21"/>
          </w:tcPr>
          <w:p w14:paraId="4B8BA52F" w14:textId="14F1A254" w:rsidR="008D2B3B" w:rsidRPr="004210E1" w:rsidRDefault="00917C16" w:rsidP="00D56F0A">
            <w:pPr>
              <w:pStyle w:val="Header2-SubClauses"/>
              <w:rPr>
                <w:rFonts w:cs="Times New Roman"/>
              </w:rPr>
            </w:pPr>
            <w:r w:rsidRPr="004210E1">
              <w:rPr>
                <w:rFonts w:cs="Times New Roman"/>
              </w:rPr>
              <w:t>All duties, taxes, and other levies payable by the Contractor under the Contract, or for any other cause, as of the date 28 days prior to the deadline for submission of Tenders, shall be included in the rates and prices and the total Tender price submitted by the Tenderer.</w:t>
            </w:r>
            <w:r w:rsidR="0062728C" w:rsidRPr="004210E1">
              <w:rPr>
                <w:rFonts w:cs="Times New Roman"/>
              </w:rPr>
              <w:t xml:space="preserve"> Notwithstanding the foregoing, the tender price shall be provided in 2 (two) components: (A) contract price exclusive of GST, and (B) GST amount. Where GST amount is not indicated, quoted bid price shall be deemed to be inclusive of GST.</w:t>
            </w:r>
          </w:p>
        </w:tc>
      </w:tr>
      <w:tr w:rsidR="00917C16" w:rsidRPr="004210E1" w14:paraId="5D89B6B8" w14:textId="77777777" w:rsidTr="001F1E11">
        <w:tc>
          <w:tcPr>
            <w:tcW w:w="4500" w:type="dxa"/>
            <w:gridSpan w:val="7"/>
          </w:tcPr>
          <w:p w14:paraId="68B1AF72" w14:textId="0E042472" w:rsidR="00917C16" w:rsidRPr="004210E1" w:rsidRDefault="00917C16" w:rsidP="00D56F0A">
            <w:pPr>
              <w:pStyle w:val="S1-Header2"/>
            </w:pPr>
            <w:bookmarkStart w:id="45" w:name="_Toc209015367"/>
            <w:r w:rsidRPr="004210E1">
              <w:t>Currencies of Tender and Payment</w:t>
            </w:r>
            <w:bookmarkEnd w:id="45"/>
          </w:p>
        </w:tc>
        <w:tc>
          <w:tcPr>
            <w:tcW w:w="4950" w:type="dxa"/>
            <w:gridSpan w:val="14"/>
          </w:tcPr>
          <w:p w14:paraId="03A49F8E"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5F480E26" w14:textId="77777777" w:rsidTr="001F1E11">
        <w:tc>
          <w:tcPr>
            <w:tcW w:w="9450" w:type="dxa"/>
            <w:gridSpan w:val="21"/>
          </w:tcPr>
          <w:p w14:paraId="07338A29" w14:textId="77777777" w:rsidR="00917C16" w:rsidRPr="004210E1" w:rsidRDefault="00917C16" w:rsidP="00D56F0A">
            <w:pPr>
              <w:pStyle w:val="Header2-SubClauses"/>
              <w:spacing w:line="276" w:lineRule="auto"/>
              <w:rPr>
                <w:rFonts w:cs="Times New Roman"/>
              </w:rPr>
            </w:pPr>
            <w:r w:rsidRPr="004210E1">
              <w:rPr>
                <w:rFonts w:cs="Times New Roman"/>
              </w:rPr>
              <w:t>The currency(</w:t>
            </w:r>
            <w:proofErr w:type="spellStart"/>
            <w:r w:rsidRPr="004210E1">
              <w:rPr>
                <w:rFonts w:cs="Times New Roman"/>
              </w:rPr>
              <w:t>ies</w:t>
            </w:r>
            <w:proofErr w:type="spellEnd"/>
            <w:r w:rsidRPr="004210E1">
              <w:rPr>
                <w:rFonts w:cs="Times New Roman"/>
              </w:rPr>
              <w:t xml:space="preserve">) of the Tender shall be as </w:t>
            </w:r>
            <w:r w:rsidRPr="004210E1">
              <w:rPr>
                <w:rFonts w:cs="Times New Roman"/>
                <w:b/>
              </w:rPr>
              <w:t>specified in the BDS</w:t>
            </w:r>
            <w:r w:rsidRPr="004210E1">
              <w:rPr>
                <w:rFonts w:cs="Times New Roman"/>
              </w:rPr>
              <w:t>.</w:t>
            </w:r>
          </w:p>
        </w:tc>
      </w:tr>
      <w:tr w:rsidR="00917C16" w:rsidRPr="004210E1" w14:paraId="29AE779A" w14:textId="77777777" w:rsidTr="001F1E11">
        <w:tc>
          <w:tcPr>
            <w:tcW w:w="9450" w:type="dxa"/>
            <w:gridSpan w:val="21"/>
          </w:tcPr>
          <w:p w14:paraId="6A53BE0A" w14:textId="77777777" w:rsidR="00917C16" w:rsidRPr="004210E1" w:rsidRDefault="00917C16" w:rsidP="00D56F0A">
            <w:pPr>
              <w:pStyle w:val="Header2-SubClauses"/>
              <w:spacing w:line="276" w:lineRule="auto"/>
              <w:rPr>
                <w:rFonts w:cs="Times New Roman"/>
              </w:rPr>
            </w:pPr>
            <w:r w:rsidRPr="004210E1">
              <w:rPr>
                <w:rFonts w:cs="Times New Roman"/>
              </w:rPr>
              <w:t>Tenderers may be required by the Employer to justify, to the Employer’s satisfaction, their local and foreign currency requirements, and to substantiate that the amounts included in the prices shown in the appropriate form(s) of Section IV, in which case a detailed breakdown of the foreign currency requirements shall be provided by Tenderers.</w:t>
            </w:r>
          </w:p>
        </w:tc>
      </w:tr>
      <w:tr w:rsidR="00917C16" w:rsidRPr="004210E1" w14:paraId="63E38241" w14:textId="77777777" w:rsidTr="001F1E11">
        <w:tc>
          <w:tcPr>
            <w:tcW w:w="5940" w:type="dxa"/>
            <w:gridSpan w:val="13"/>
          </w:tcPr>
          <w:p w14:paraId="0244826D" w14:textId="77777777" w:rsidR="00D3746A" w:rsidRPr="004210E1" w:rsidRDefault="00D3746A" w:rsidP="00D3746A">
            <w:pPr>
              <w:pStyle w:val="S1-Header2"/>
              <w:numPr>
                <w:ilvl w:val="0"/>
                <w:numId w:val="0"/>
              </w:numPr>
              <w:spacing w:line="276" w:lineRule="auto"/>
              <w:ind w:left="432"/>
            </w:pPr>
          </w:p>
          <w:p w14:paraId="252F0CFD" w14:textId="2A54621B" w:rsidR="00917C16" w:rsidRPr="004210E1" w:rsidRDefault="00917C16" w:rsidP="00D56F0A">
            <w:pPr>
              <w:pStyle w:val="S1-Header2"/>
              <w:spacing w:line="276" w:lineRule="auto"/>
            </w:pPr>
            <w:bookmarkStart w:id="46" w:name="_Toc209015368"/>
            <w:r w:rsidRPr="004210E1">
              <w:t>Documents Comprising the Technical Proposal</w:t>
            </w:r>
            <w:bookmarkEnd w:id="46"/>
          </w:p>
        </w:tc>
        <w:tc>
          <w:tcPr>
            <w:tcW w:w="3510" w:type="dxa"/>
            <w:gridSpan w:val="8"/>
          </w:tcPr>
          <w:p w14:paraId="191208AD"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2FC55BE6" w14:textId="77777777" w:rsidTr="001F1E11">
        <w:tc>
          <w:tcPr>
            <w:tcW w:w="9450" w:type="dxa"/>
            <w:gridSpan w:val="21"/>
          </w:tcPr>
          <w:p w14:paraId="2A08D44D" w14:textId="77777777" w:rsidR="00917C16" w:rsidRPr="004210E1" w:rsidRDefault="00917C16" w:rsidP="00D56F0A">
            <w:pPr>
              <w:pStyle w:val="Header2-SubClauses"/>
              <w:spacing w:line="276" w:lineRule="auto"/>
              <w:rPr>
                <w:rFonts w:cs="Times New Roman"/>
              </w:rPr>
            </w:pPr>
            <w:r w:rsidRPr="004210E1">
              <w:rPr>
                <w:rFonts w:cs="Times New Roman"/>
              </w:rPr>
              <w:t xml:space="preserve">The Tenderer shall furnish a Technical Proposal including a statement of work methods, equipment, personnel, schedule and any other information as stipulated in Section </w:t>
            </w:r>
            <w:r w:rsidRPr="004210E1">
              <w:rPr>
                <w:rStyle w:val="StyleHeader2-SubClausesItalicChar"/>
                <w:rFonts w:cs="Times New Roman"/>
                <w:i w:val="0"/>
                <w:iCs w:val="0"/>
                <w:lang w:val="en-GB"/>
              </w:rPr>
              <w:t>IV</w:t>
            </w:r>
            <w:r w:rsidRPr="004210E1">
              <w:rPr>
                <w:rFonts w:cs="Times New Roman"/>
              </w:rPr>
              <w:t xml:space="preserve"> (Tendering Forms), in sufficient detail to demonstrate the adequacy of the Tenderers’ proposal to meet the work requirements and the completion time.  </w:t>
            </w:r>
          </w:p>
        </w:tc>
      </w:tr>
      <w:tr w:rsidR="00917C16" w:rsidRPr="004210E1" w14:paraId="422CF26C" w14:textId="77777777" w:rsidTr="001F1E11">
        <w:tc>
          <w:tcPr>
            <w:tcW w:w="7200" w:type="dxa"/>
            <w:gridSpan w:val="14"/>
          </w:tcPr>
          <w:p w14:paraId="41635CCC" w14:textId="23B00332" w:rsidR="00917C16" w:rsidRPr="004210E1" w:rsidRDefault="00917C16" w:rsidP="00D56F0A">
            <w:pPr>
              <w:pStyle w:val="S1-Header2"/>
              <w:spacing w:line="276" w:lineRule="auto"/>
            </w:pPr>
            <w:bookmarkStart w:id="47" w:name="_Toc209015369"/>
            <w:r w:rsidRPr="004210E1">
              <w:t>Documents Establishing the Qualifications of the Tenderer</w:t>
            </w:r>
            <w:bookmarkEnd w:id="47"/>
          </w:p>
        </w:tc>
        <w:tc>
          <w:tcPr>
            <w:tcW w:w="2250" w:type="dxa"/>
            <w:gridSpan w:val="7"/>
          </w:tcPr>
          <w:p w14:paraId="1BEBDA93" w14:textId="77777777" w:rsidR="00917C16" w:rsidRPr="004210E1" w:rsidRDefault="00917C16" w:rsidP="00917C16">
            <w:pPr>
              <w:pStyle w:val="StyleHeader2-SubClausesAfter6pt"/>
              <w:numPr>
                <w:ilvl w:val="0"/>
                <w:numId w:val="0"/>
              </w:numPr>
              <w:spacing w:line="276" w:lineRule="auto"/>
            </w:pPr>
          </w:p>
        </w:tc>
      </w:tr>
      <w:tr w:rsidR="00917C16" w:rsidRPr="004210E1" w14:paraId="77364271" w14:textId="77777777" w:rsidTr="001F1E11">
        <w:tc>
          <w:tcPr>
            <w:tcW w:w="9450" w:type="dxa"/>
            <w:gridSpan w:val="21"/>
          </w:tcPr>
          <w:p w14:paraId="515CFBD7" w14:textId="77777777" w:rsidR="00917C16" w:rsidRPr="004210E1" w:rsidRDefault="00917C16" w:rsidP="00D56F0A">
            <w:pPr>
              <w:pStyle w:val="Header2-SubClauses"/>
            </w:pPr>
            <w:r w:rsidRPr="004210E1">
              <w:t xml:space="preserve">To establish its qualifications to perform the Contract in accordance with Section </w:t>
            </w:r>
            <w:r w:rsidRPr="004210E1">
              <w:rPr>
                <w:rStyle w:val="StyleHeader2-SubClausesItalicChar"/>
                <w:rFonts w:cs="Times New Roman"/>
                <w:i w:val="0"/>
                <w:iCs w:val="0"/>
                <w:lang w:val="en-GB"/>
              </w:rPr>
              <w:t>III</w:t>
            </w:r>
            <w:r w:rsidRPr="004210E1">
              <w:t xml:space="preserve"> (Evaluation and Qualification Criteria) the Tenderer shall provide the information requested in the corresponding information sheets included in Section </w:t>
            </w:r>
            <w:r w:rsidRPr="004210E1">
              <w:rPr>
                <w:rStyle w:val="StyleHeader2-SubClausesItalicChar"/>
                <w:rFonts w:cs="Times New Roman"/>
                <w:i w:val="0"/>
                <w:iCs w:val="0"/>
                <w:lang w:val="en-GB"/>
              </w:rPr>
              <w:t>IV</w:t>
            </w:r>
            <w:r w:rsidRPr="004210E1">
              <w:t xml:space="preserve"> (Tendering Forms).</w:t>
            </w:r>
          </w:p>
        </w:tc>
      </w:tr>
      <w:tr w:rsidR="00917C16" w:rsidRPr="004210E1" w14:paraId="2E6B9433" w14:textId="77777777" w:rsidTr="001F1E11">
        <w:tc>
          <w:tcPr>
            <w:tcW w:w="8190" w:type="dxa"/>
            <w:gridSpan w:val="18"/>
          </w:tcPr>
          <w:p w14:paraId="779FD2FF" w14:textId="2C7713B7" w:rsidR="00917C16" w:rsidRPr="004210E1" w:rsidRDefault="00917C16" w:rsidP="00D56F0A">
            <w:pPr>
              <w:pStyle w:val="S1-Header2"/>
              <w:spacing w:line="276" w:lineRule="auto"/>
            </w:pPr>
            <w:bookmarkStart w:id="48" w:name="_Toc209015370"/>
            <w:r w:rsidRPr="004210E1">
              <w:t>Period of Validity of Tenders</w:t>
            </w:r>
            <w:bookmarkEnd w:id="48"/>
          </w:p>
        </w:tc>
        <w:tc>
          <w:tcPr>
            <w:tcW w:w="1260" w:type="dxa"/>
            <w:gridSpan w:val="3"/>
          </w:tcPr>
          <w:p w14:paraId="496E7AD8" w14:textId="77777777" w:rsidR="00917C16" w:rsidRPr="004210E1" w:rsidRDefault="00917C16" w:rsidP="00917C16">
            <w:pPr>
              <w:pStyle w:val="StyleHeader2-SubClausesAfter6pt"/>
              <w:numPr>
                <w:ilvl w:val="0"/>
                <w:numId w:val="0"/>
              </w:numPr>
              <w:spacing w:line="276" w:lineRule="auto"/>
            </w:pPr>
          </w:p>
        </w:tc>
      </w:tr>
      <w:tr w:rsidR="00917C16" w:rsidRPr="004210E1" w14:paraId="45A01178" w14:textId="77777777" w:rsidTr="001F1E11">
        <w:tc>
          <w:tcPr>
            <w:tcW w:w="9450" w:type="dxa"/>
            <w:gridSpan w:val="21"/>
          </w:tcPr>
          <w:p w14:paraId="7021394C" w14:textId="542381BD" w:rsidR="00917C16" w:rsidRPr="004210E1" w:rsidRDefault="00917C16" w:rsidP="00D56F0A">
            <w:pPr>
              <w:pStyle w:val="Header2-SubClauses"/>
            </w:pPr>
            <w:r w:rsidRPr="004210E1">
              <w:t xml:space="preserve">Tenders shall remain valid for the period </w:t>
            </w:r>
            <w:r w:rsidRPr="004210E1">
              <w:rPr>
                <w:b/>
              </w:rPr>
              <w:t>specified in the BDS</w:t>
            </w:r>
            <w:r w:rsidRPr="004210E1">
              <w:t xml:space="preserve"> after the Tender submission deadline date prescribed by the </w:t>
            </w:r>
            <w:r w:rsidRPr="004210E1">
              <w:rPr>
                <w:rStyle w:val="StyleHeader2-SubClausesItalicChar"/>
                <w:rFonts w:cs="Times New Roman"/>
                <w:i w:val="0"/>
                <w:iCs w:val="0"/>
                <w:lang w:val="en-GB"/>
              </w:rPr>
              <w:t>Employer</w:t>
            </w:r>
            <w:r w:rsidRPr="004210E1">
              <w:t xml:space="preserve">. A Tender valid for a shorter period shall be rejected by the </w:t>
            </w:r>
            <w:r w:rsidRPr="004210E1">
              <w:rPr>
                <w:rStyle w:val="StyleHeader2-SubClausesItalicChar"/>
                <w:rFonts w:cs="Times New Roman"/>
                <w:i w:val="0"/>
                <w:iCs w:val="0"/>
                <w:lang w:val="en-GB"/>
              </w:rPr>
              <w:t>Employer</w:t>
            </w:r>
            <w:r w:rsidRPr="004210E1">
              <w:t xml:space="preserve"> as non</w:t>
            </w:r>
            <w:r w:rsidR="0064762E" w:rsidRPr="004210E1">
              <w:t>-</w:t>
            </w:r>
            <w:r w:rsidRPr="004210E1">
              <w:t>responsive.</w:t>
            </w:r>
          </w:p>
        </w:tc>
      </w:tr>
      <w:tr w:rsidR="00917C16" w:rsidRPr="004210E1" w14:paraId="0F17EEC6" w14:textId="77777777" w:rsidTr="001F1E11">
        <w:tc>
          <w:tcPr>
            <w:tcW w:w="9450" w:type="dxa"/>
            <w:gridSpan w:val="21"/>
          </w:tcPr>
          <w:p w14:paraId="28CB01FC" w14:textId="0ED19CE0" w:rsidR="00917C16" w:rsidRPr="004210E1" w:rsidRDefault="00917C16" w:rsidP="00D56F0A">
            <w:pPr>
              <w:pStyle w:val="Header2-SubClauses"/>
            </w:pPr>
            <w:r w:rsidRPr="004210E1">
              <w:t xml:space="preserve">In exceptional circumstances, prior to the expiration of the Tender validity period, the </w:t>
            </w:r>
            <w:r w:rsidRPr="004210E1">
              <w:rPr>
                <w:rStyle w:val="StyleHeader2-SubClausesItalicChar"/>
                <w:rFonts w:cs="Times New Roman"/>
                <w:i w:val="0"/>
                <w:iCs w:val="0"/>
                <w:lang w:val="en-GB"/>
              </w:rPr>
              <w:t>Employer</w:t>
            </w:r>
            <w:r w:rsidRPr="004210E1">
              <w:t xml:space="preserve"> may request Tenderers to extend the period of validity of their Tenders. The request and the responses shall be made in writing. If a Tender security is requested in accordance with </w:t>
            </w:r>
            <w:r w:rsidR="00F20081" w:rsidRPr="004210E1">
              <w:t>ITT</w:t>
            </w:r>
            <w:r w:rsidRPr="004210E1">
              <w:t xml:space="preserve"> 19, it shall also be extended for</w:t>
            </w:r>
            <w:r w:rsidRPr="004210E1">
              <w:rPr>
                <w:spacing w:val="-4"/>
              </w:rPr>
              <w:t xml:space="preserve"> a corresponding period. A Tenderer </w:t>
            </w:r>
            <w:r w:rsidRPr="004210E1">
              <w:rPr>
                <w:spacing w:val="-4"/>
              </w:rPr>
              <w:lastRenderedPageBreak/>
              <w:t>may refuse the request without forfeiting its Tender security. A Tenderer granting the request shall not be required or permitted to modify its Tender.</w:t>
            </w:r>
          </w:p>
        </w:tc>
      </w:tr>
      <w:tr w:rsidR="00917C16" w:rsidRPr="004210E1" w14:paraId="5DBE1E8D" w14:textId="77777777" w:rsidTr="001F1E11">
        <w:tc>
          <w:tcPr>
            <w:tcW w:w="9450" w:type="dxa"/>
            <w:gridSpan w:val="21"/>
          </w:tcPr>
          <w:p w14:paraId="242FEDAF" w14:textId="77777777" w:rsidR="00917C16" w:rsidRPr="004210E1" w:rsidRDefault="00917C16" w:rsidP="00D56F0A">
            <w:pPr>
              <w:pStyle w:val="Header2-SubClauses"/>
              <w:rPr>
                <w:rFonts w:cs="Times New Roman"/>
                <w:i/>
                <w:iCs/>
              </w:rPr>
            </w:pPr>
            <w:r w:rsidRPr="00D56F0A">
              <w:rPr>
                <w:rFonts w:cs="Times New Roman"/>
              </w:rPr>
              <w:lastRenderedPageBreak/>
              <w:t>In the case of fixed price contracts, if the award is delayed by a period exceeding fifty-six (56) days beyond the expiry of the initial Tender validity, the Contract price shall be adjusted by a factor specified in the request for extension. Tender evaluation shall be based on the Tender Price without taking into consideration the above correction</w:t>
            </w:r>
            <w:r w:rsidRPr="004210E1">
              <w:rPr>
                <w:rFonts w:cs="Times New Roman"/>
                <w:i/>
                <w:iCs/>
              </w:rPr>
              <w:t>.</w:t>
            </w:r>
          </w:p>
        </w:tc>
      </w:tr>
      <w:tr w:rsidR="00917C16" w:rsidRPr="004210E1" w14:paraId="6ECEF428" w14:textId="77777777" w:rsidTr="001F1E11">
        <w:tc>
          <w:tcPr>
            <w:tcW w:w="5670" w:type="dxa"/>
            <w:gridSpan w:val="11"/>
          </w:tcPr>
          <w:p w14:paraId="61A6E81A" w14:textId="65B4AAD7" w:rsidR="00917C16" w:rsidRPr="004210E1" w:rsidRDefault="00917C16" w:rsidP="00D56F0A">
            <w:pPr>
              <w:pStyle w:val="S1-Header2"/>
              <w:spacing w:line="276" w:lineRule="auto"/>
            </w:pPr>
            <w:bookmarkStart w:id="49" w:name="_Toc209015371"/>
            <w:r w:rsidRPr="004210E1">
              <w:t>Tender Security</w:t>
            </w:r>
            <w:bookmarkEnd w:id="49"/>
          </w:p>
        </w:tc>
        <w:tc>
          <w:tcPr>
            <w:tcW w:w="3780" w:type="dxa"/>
            <w:gridSpan w:val="10"/>
          </w:tcPr>
          <w:p w14:paraId="5B232854"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2E321F52" w14:textId="77777777" w:rsidTr="001F1E11">
        <w:tc>
          <w:tcPr>
            <w:tcW w:w="9450" w:type="dxa"/>
            <w:gridSpan w:val="21"/>
          </w:tcPr>
          <w:p w14:paraId="1DDC0854" w14:textId="5DA172E4" w:rsidR="001B03BF" w:rsidRPr="004210E1" w:rsidRDefault="001B03BF" w:rsidP="00D56F0A">
            <w:pPr>
              <w:pStyle w:val="Header2-SubClauses"/>
              <w:spacing w:line="276" w:lineRule="auto"/>
              <w:rPr>
                <w:rFonts w:cs="Times New Roman"/>
              </w:rPr>
            </w:pPr>
            <w:r w:rsidRPr="004210E1">
              <w:rPr>
                <w:rFonts w:cs="Times New Roman"/>
              </w:rPr>
              <w:t xml:space="preserve">Each </w:t>
            </w:r>
            <w:r w:rsidR="00CB6D91" w:rsidRPr="004210E1">
              <w:rPr>
                <w:rFonts w:cs="Times New Roman"/>
                <w:color w:val="000000"/>
                <w:sz w:val="22"/>
                <w:szCs w:val="22"/>
              </w:rPr>
              <w:t xml:space="preserve">Unless otherwise </w:t>
            </w:r>
            <w:r w:rsidR="00CB6D91" w:rsidRPr="004210E1">
              <w:rPr>
                <w:rFonts w:cs="Times New Roman"/>
                <w:b/>
                <w:color w:val="000000"/>
                <w:sz w:val="22"/>
                <w:szCs w:val="22"/>
              </w:rPr>
              <w:t xml:space="preserve">specified in the </w:t>
            </w:r>
            <w:r w:rsidR="00CB6D91" w:rsidRPr="004210E1">
              <w:rPr>
                <w:b/>
                <w:color w:val="000000"/>
                <w:sz w:val="22"/>
                <w:szCs w:val="22"/>
              </w:rPr>
              <w:t>BDS</w:t>
            </w:r>
            <w:r w:rsidR="00CB6D91" w:rsidRPr="004210E1">
              <w:rPr>
                <w:rFonts w:cs="Times New Roman"/>
                <w:color w:val="000000"/>
                <w:sz w:val="22"/>
                <w:szCs w:val="22"/>
              </w:rPr>
              <w:t xml:space="preserve">, the Tenderer shall furnish as part of its Tender, in original form, either a Tender Securing Declaration or a Tender security </w:t>
            </w:r>
            <w:r w:rsidR="00CB6D91" w:rsidRPr="004210E1">
              <w:rPr>
                <w:rFonts w:cs="Times New Roman"/>
                <w:b/>
                <w:color w:val="000000"/>
                <w:sz w:val="22"/>
                <w:szCs w:val="22"/>
              </w:rPr>
              <w:t xml:space="preserve">as specified in the </w:t>
            </w:r>
            <w:r w:rsidR="00CB6D91" w:rsidRPr="004210E1">
              <w:rPr>
                <w:b/>
                <w:color w:val="000000"/>
                <w:sz w:val="22"/>
                <w:szCs w:val="22"/>
              </w:rPr>
              <w:t>BDS</w:t>
            </w:r>
            <w:r w:rsidR="00CB6D91" w:rsidRPr="004210E1">
              <w:rPr>
                <w:rFonts w:cs="Times New Roman"/>
                <w:color w:val="000000"/>
                <w:sz w:val="22"/>
                <w:szCs w:val="22"/>
              </w:rPr>
              <w:t xml:space="preserve">. In the case of a Tender security, </w:t>
            </w:r>
            <w:r w:rsidR="00CB6D91" w:rsidRPr="004210E1">
              <w:rPr>
                <w:rStyle w:val="StyleHeader2-SubClausesItalicChar"/>
                <w:rFonts w:cs="Times New Roman"/>
                <w:i w:val="0"/>
                <w:iCs w:val="0"/>
                <w:color w:val="000000"/>
                <w:sz w:val="22"/>
                <w:szCs w:val="22"/>
              </w:rPr>
              <w:t xml:space="preserve">the amount shall be </w:t>
            </w:r>
            <w:r w:rsidR="00CB6D91" w:rsidRPr="004210E1">
              <w:rPr>
                <w:rStyle w:val="StyleHeader2-SubClausesItalicChar"/>
                <w:rFonts w:cs="Times New Roman"/>
                <w:b/>
                <w:i w:val="0"/>
                <w:iCs w:val="0"/>
                <w:color w:val="000000"/>
                <w:sz w:val="22"/>
                <w:szCs w:val="22"/>
              </w:rPr>
              <w:t xml:space="preserve">as specified in the </w:t>
            </w:r>
            <w:r w:rsidR="00CB6D91" w:rsidRPr="004210E1">
              <w:rPr>
                <w:b/>
                <w:color w:val="000000"/>
                <w:sz w:val="22"/>
                <w:szCs w:val="22"/>
              </w:rPr>
              <w:t>BDS</w:t>
            </w:r>
            <w:r w:rsidR="00CB6D91" w:rsidRPr="004210E1">
              <w:rPr>
                <w:rFonts w:cs="Times New Roman"/>
                <w:color w:val="000000"/>
                <w:sz w:val="22"/>
                <w:szCs w:val="22"/>
              </w:rPr>
              <w:t>.</w:t>
            </w:r>
          </w:p>
          <w:p w14:paraId="1D383C2F" w14:textId="047D6A54" w:rsidR="001B03BF" w:rsidRPr="004210E1" w:rsidRDefault="00CB6D91" w:rsidP="00D56F0A">
            <w:pPr>
              <w:pStyle w:val="Header2-SubClauses"/>
              <w:spacing w:line="276" w:lineRule="auto"/>
              <w:rPr>
                <w:rFonts w:cs="Times New Roman"/>
              </w:rPr>
            </w:pPr>
            <w:r w:rsidRPr="004210E1">
              <w:rPr>
                <w:rFonts w:cs="Times New Roman"/>
              </w:rPr>
              <w:t>A Tender Securing Declaration shall use the form included in Section IV Tendering Forms.</w:t>
            </w:r>
          </w:p>
          <w:p w14:paraId="29EB2E2D" w14:textId="5A64B8E2" w:rsidR="00CB6D91" w:rsidRPr="004210E1" w:rsidRDefault="00CB6D91" w:rsidP="00D56F0A">
            <w:pPr>
              <w:pStyle w:val="Header2-SubClauses"/>
              <w:spacing w:line="276" w:lineRule="auto"/>
              <w:rPr>
                <w:rFonts w:cs="Times New Roman"/>
              </w:rPr>
            </w:pPr>
            <w:r w:rsidRPr="004210E1">
              <w:rPr>
                <w:rFonts w:cs="Times New Roman"/>
              </w:rPr>
              <w:t xml:space="preserve">If </w:t>
            </w:r>
            <w:r w:rsidRPr="004210E1">
              <w:t>a Tender security is specified pursuant to ITT 19.1</w:t>
            </w:r>
            <w:r w:rsidRPr="004210E1">
              <w:rPr>
                <w:rFonts w:cs="Times New Roman"/>
              </w:rPr>
              <w:t>, the Tender security shall be, at the Tenderer’s option, in any of the following forms:</w:t>
            </w:r>
          </w:p>
          <w:p w14:paraId="3E573802" w14:textId="77777777" w:rsidR="00CB6D91" w:rsidRPr="004210E1" w:rsidRDefault="00CB6D91" w:rsidP="00C51458">
            <w:pPr>
              <w:pStyle w:val="P3Header1-Clauses"/>
              <w:numPr>
                <w:ilvl w:val="0"/>
                <w:numId w:val="79"/>
              </w:numPr>
              <w:tabs>
                <w:tab w:val="clear" w:pos="1224"/>
              </w:tabs>
              <w:spacing w:line="276" w:lineRule="auto"/>
              <w:ind w:left="927"/>
              <w:rPr>
                <w:color w:val="000000"/>
                <w:sz w:val="22"/>
                <w:szCs w:val="22"/>
              </w:rPr>
            </w:pPr>
            <w:r w:rsidRPr="004210E1">
              <w:rPr>
                <w:color w:val="000000"/>
                <w:sz w:val="22"/>
                <w:szCs w:val="22"/>
              </w:rPr>
              <w:t xml:space="preserve">an unconditional guarantee, issued by a bank or surety; </w:t>
            </w:r>
          </w:p>
          <w:p w14:paraId="330C7F64" w14:textId="77777777" w:rsidR="00CB6D91" w:rsidRPr="004210E1" w:rsidRDefault="00CB6D91" w:rsidP="00C51458">
            <w:pPr>
              <w:pStyle w:val="P3Header1-Clauses"/>
              <w:numPr>
                <w:ilvl w:val="0"/>
                <w:numId w:val="79"/>
              </w:numPr>
              <w:tabs>
                <w:tab w:val="clear" w:pos="1224"/>
              </w:tabs>
              <w:spacing w:line="276" w:lineRule="auto"/>
              <w:ind w:left="927"/>
              <w:rPr>
                <w:color w:val="000000"/>
                <w:sz w:val="22"/>
                <w:szCs w:val="22"/>
              </w:rPr>
            </w:pPr>
            <w:r w:rsidRPr="004210E1">
              <w:rPr>
                <w:color w:val="000000"/>
                <w:sz w:val="22"/>
                <w:szCs w:val="22"/>
              </w:rPr>
              <w:t>a cashier’s or certified check; or</w:t>
            </w:r>
          </w:p>
          <w:p w14:paraId="017FF0EE" w14:textId="77777777" w:rsidR="00CB6D91" w:rsidRPr="004210E1" w:rsidRDefault="00CB6D91" w:rsidP="00C51458">
            <w:pPr>
              <w:pStyle w:val="P3Header1-Clauses"/>
              <w:numPr>
                <w:ilvl w:val="0"/>
                <w:numId w:val="79"/>
              </w:numPr>
              <w:tabs>
                <w:tab w:val="clear" w:pos="1224"/>
              </w:tabs>
              <w:spacing w:line="276" w:lineRule="auto"/>
              <w:ind w:left="927"/>
              <w:rPr>
                <w:color w:val="000000"/>
                <w:sz w:val="22"/>
                <w:szCs w:val="22"/>
              </w:rPr>
            </w:pPr>
            <w:r w:rsidRPr="004210E1">
              <w:rPr>
                <w:bCs/>
                <w:color w:val="000000"/>
                <w:sz w:val="22"/>
                <w:szCs w:val="22"/>
              </w:rPr>
              <w:t xml:space="preserve">another security </w:t>
            </w:r>
            <w:r w:rsidRPr="004210E1">
              <w:rPr>
                <w:b/>
                <w:bCs/>
                <w:color w:val="000000"/>
                <w:sz w:val="22"/>
                <w:szCs w:val="22"/>
              </w:rPr>
              <w:t xml:space="preserve">indicated in the </w:t>
            </w:r>
            <w:r w:rsidRPr="004210E1">
              <w:rPr>
                <w:b/>
                <w:color w:val="000000"/>
                <w:sz w:val="22"/>
                <w:szCs w:val="22"/>
              </w:rPr>
              <w:t>BDS</w:t>
            </w:r>
            <w:r w:rsidRPr="004210E1">
              <w:rPr>
                <w:b/>
                <w:bCs/>
                <w:color w:val="000000"/>
                <w:sz w:val="22"/>
                <w:szCs w:val="22"/>
              </w:rPr>
              <w:t>.</w:t>
            </w:r>
          </w:p>
          <w:p w14:paraId="11699D5C" w14:textId="244A8685" w:rsidR="001B03BF" w:rsidRPr="004210E1" w:rsidRDefault="00CB6D91" w:rsidP="001F36B9">
            <w:pPr>
              <w:pStyle w:val="Header2-SubClauses"/>
              <w:numPr>
                <w:ilvl w:val="0"/>
                <w:numId w:val="0"/>
              </w:numPr>
              <w:spacing w:line="276" w:lineRule="auto"/>
              <w:ind w:left="788"/>
              <w:rPr>
                <w:rFonts w:cs="Times New Roman"/>
              </w:rPr>
            </w:pPr>
            <w:r w:rsidRPr="004210E1">
              <w:rPr>
                <w:rFonts w:cs="Times New Roman"/>
              </w:rPr>
              <w:t xml:space="preserve">from a reputable </w:t>
            </w:r>
            <w:r w:rsidRPr="004210E1">
              <w:t>source</w:t>
            </w:r>
            <w:r w:rsidRPr="004210E1">
              <w:rPr>
                <w:rFonts w:cs="Times New Roman"/>
              </w:rPr>
              <w:t xml:space="preserve"> </w:t>
            </w:r>
            <w:r w:rsidRPr="004210E1">
              <w:t>from an eligible country</w:t>
            </w:r>
            <w:r w:rsidRPr="004210E1">
              <w:rPr>
                <w:rFonts w:cs="Times New Roman"/>
              </w:rPr>
              <w:t xml:space="preserve">.  </w:t>
            </w:r>
            <w:r w:rsidRPr="004210E1">
              <w:t>If the unconditional guarantee is issued by an insurance company or bonding company located outside the Employer’s Country, it shall have a correspondent financial institution located in the Republic of Maldives</w:t>
            </w:r>
            <w:r w:rsidRPr="004210E1">
              <w:rPr>
                <w:rFonts w:cs="Times New Roman"/>
              </w:rPr>
              <w:t xml:space="preserve">. In the case of a bank guarantee, the Tender security shall be submitted either using the Tender Security Form included in Section </w:t>
            </w:r>
            <w:r w:rsidRPr="004210E1">
              <w:t>IV</w:t>
            </w:r>
            <w:r w:rsidRPr="004210E1">
              <w:rPr>
                <w:rFonts w:cs="Times New Roman"/>
              </w:rPr>
              <w:t xml:space="preserve"> (Tendering Forms) or in another substantially similar format approved by the </w:t>
            </w:r>
            <w:r w:rsidRPr="004210E1">
              <w:t>Employer</w:t>
            </w:r>
            <w:r w:rsidRPr="004210E1">
              <w:rPr>
                <w:rFonts w:cs="Times New Roman"/>
              </w:rPr>
              <w:t xml:space="preserve"> prior to Tender submission. In either case, the form must include the complete name of the Tenderer. The Tender security shall be valid for twenty-eight days (28) beyond the original validity period of the Tender, or beyond any period of extension if requested under ITT 18.</w:t>
            </w:r>
            <w:proofErr w:type="gramStart"/>
            <w:r w:rsidRPr="004210E1">
              <w:rPr>
                <w:rFonts w:cs="Times New Roman"/>
              </w:rPr>
              <w:t>2.</w:t>
            </w:r>
            <w:r w:rsidR="001B03BF" w:rsidRPr="004210E1">
              <w:rPr>
                <w:rFonts w:cs="Times New Roman"/>
              </w:rPr>
              <w:t>shall</w:t>
            </w:r>
            <w:proofErr w:type="gramEnd"/>
            <w:r w:rsidR="001B03BF" w:rsidRPr="004210E1">
              <w:rPr>
                <w:rFonts w:cs="Times New Roman"/>
              </w:rPr>
              <w:t xml:space="preserve"> be an approved bank or financial institution in the Employer’s Country.  </w:t>
            </w:r>
          </w:p>
          <w:p w14:paraId="247817B4" w14:textId="1942B203" w:rsidR="001B03BF" w:rsidRPr="004210E1" w:rsidRDefault="001B03BF" w:rsidP="001F36B9">
            <w:pPr>
              <w:pStyle w:val="Header2-SubClauses"/>
              <w:numPr>
                <w:ilvl w:val="0"/>
                <w:numId w:val="0"/>
              </w:numPr>
              <w:spacing w:line="276" w:lineRule="auto"/>
              <w:ind w:left="788"/>
              <w:rPr>
                <w:rFonts w:cs="Times New Roman"/>
                <w:sz w:val="17"/>
                <w:szCs w:val="17"/>
              </w:rPr>
            </w:pPr>
          </w:p>
        </w:tc>
      </w:tr>
      <w:tr w:rsidR="00917C16" w:rsidRPr="004210E1" w14:paraId="4DBE5F6F" w14:textId="77777777" w:rsidTr="001F1E11">
        <w:tc>
          <w:tcPr>
            <w:tcW w:w="9450" w:type="dxa"/>
            <w:gridSpan w:val="21"/>
          </w:tcPr>
          <w:p w14:paraId="3F94E267" w14:textId="3C3554B4" w:rsidR="001B03BF" w:rsidRPr="004210E1" w:rsidRDefault="001B03BF" w:rsidP="00D56F0A">
            <w:pPr>
              <w:pStyle w:val="Header2-SubClauses"/>
              <w:spacing w:line="276" w:lineRule="auto"/>
              <w:rPr>
                <w:rFonts w:cs="Times New Roman"/>
              </w:rPr>
            </w:pPr>
            <w:r w:rsidRPr="004210E1">
              <w:rPr>
                <w:rFonts w:cs="Times New Roman"/>
              </w:rPr>
              <w:t>Any tender not accompanied by an acceptable Tender Security in accordance with ITT 19.1 shall be rejected by the Employer as non-responsive.</w:t>
            </w:r>
          </w:p>
        </w:tc>
      </w:tr>
      <w:tr w:rsidR="00917C16" w:rsidRPr="004210E1" w14:paraId="4FCF1D45" w14:textId="77777777" w:rsidTr="001F1E11">
        <w:tc>
          <w:tcPr>
            <w:tcW w:w="9450" w:type="dxa"/>
            <w:gridSpan w:val="21"/>
          </w:tcPr>
          <w:p w14:paraId="1B60133F" w14:textId="46AF0DBB" w:rsidR="001B03BF" w:rsidRPr="004210E1" w:rsidRDefault="001B03BF" w:rsidP="00D56F0A">
            <w:pPr>
              <w:pStyle w:val="Header2-SubClauses"/>
              <w:spacing w:line="276" w:lineRule="auto"/>
              <w:rPr>
                <w:rFonts w:cs="Times New Roman"/>
                <w:sz w:val="17"/>
                <w:szCs w:val="17"/>
              </w:rPr>
            </w:pPr>
            <w:r w:rsidRPr="004210E1">
              <w:rPr>
                <w:rFonts w:cs="Times New Roman"/>
              </w:rPr>
              <w:t>The Tender Securities of unsuccessful tenderers will be returned as promptly as possible but not later than twenty-eight (28) days after concluding the Contract execution and after a Performance Security has been furnished by the successful tenderer. The tender security of the successful tenderer will be returned upon the tenderer executing the Contract and furnishing the required Performance Security.</w:t>
            </w:r>
          </w:p>
        </w:tc>
      </w:tr>
      <w:tr w:rsidR="00917C16" w:rsidRPr="004210E1" w14:paraId="1BFCD8FD" w14:textId="77777777" w:rsidTr="001F1E11">
        <w:tc>
          <w:tcPr>
            <w:tcW w:w="9450" w:type="dxa"/>
            <w:gridSpan w:val="21"/>
          </w:tcPr>
          <w:p w14:paraId="57A2C18C" w14:textId="1613A03B" w:rsidR="00917C16" w:rsidRPr="004210E1" w:rsidRDefault="00917C16" w:rsidP="00D56F0A">
            <w:pPr>
              <w:pStyle w:val="Header2-SubClauses"/>
              <w:spacing w:line="276" w:lineRule="auto"/>
              <w:rPr>
                <w:rFonts w:cs="Times New Roman"/>
              </w:rPr>
            </w:pPr>
            <w:r w:rsidRPr="004210E1">
              <w:rPr>
                <w:rFonts w:cs="Times New Roman"/>
              </w:rPr>
              <w:t xml:space="preserve">The Tender security may be </w:t>
            </w:r>
            <w:r w:rsidR="001B03BF" w:rsidRPr="004210E1">
              <w:rPr>
                <w:rFonts w:cs="Times New Roman"/>
              </w:rPr>
              <w:t>forfeited</w:t>
            </w:r>
            <w:r w:rsidRPr="004210E1">
              <w:rPr>
                <w:rFonts w:cs="Times New Roman"/>
              </w:rPr>
              <w:t>:</w:t>
            </w:r>
          </w:p>
          <w:p w14:paraId="19E7FDC4" w14:textId="3FA365EB" w:rsidR="00917C16" w:rsidRPr="004210E1" w:rsidRDefault="00917C16" w:rsidP="00C51458">
            <w:pPr>
              <w:pStyle w:val="P3Header1-Clauses"/>
              <w:numPr>
                <w:ilvl w:val="0"/>
                <w:numId w:val="22"/>
              </w:numPr>
              <w:tabs>
                <w:tab w:val="clear" w:pos="1224"/>
              </w:tabs>
              <w:spacing w:line="276" w:lineRule="auto"/>
              <w:ind w:left="1107"/>
              <w:rPr>
                <w:szCs w:val="24"/>
              </w:rPr>
            </w:pPr>
            <w:r w:rsidRPr="004210E1">
              <w:rPr>
                <w:szCs w:val="24"/>
              </w:rPr>
              <w:lastRenderedPageBreak/>
              <w:t xml:space="preserve">if a Tenderer withdraws its Tender during the period of Tender validity specified by the Tenderer on the Letter of Tender, except as provided in </w:t>
            </w:r>
            <w:r w:rsidR="00F20081" w:rsidRPr="004210E1">
              <w:rPr>
                <w:szCs w:val="24"/>
              </w:rPr>
              <w:t>ITT</w:t>
            </w:r>
            <w:r w:rsidRPr="004210E1">
              <w:rPr>
                <w:szCs w:val="24"/>
              </w:rPr>
              <w:t xml:space="preserve"> </w:t>
            </w:r>
            <w:r w:rsidR="00E47AEB" w:rsidRPr="004210E1">
              <w:rPr>
                <w:szCs w:val="24"/>
              </w:rPr>
              <w:t>24.1; or</w:t>
            </w:r>
          </w:p>
          <w:p w14:paraId="73FEFCE0" w14:textId="77777777" w:rsidR="00917C16" w:rsidRPr="004210E1" w:rsidRDefault="00917C16" w:rsidP="00C51458">
            <w:pPr>
              <w:pStyle w:val="P3Header1-Clauses"/>
              <w:numPr>
                <w:ilvl w:val="0"/>
                <w:numId w:val="22"/>
              </w:numPr>
              <w:tabs>
                <w:tab w:val="clear" w:pos="1224"/>
              </w:tabs>
              <w:spacing w:line="276" w:lineRule="auto"/>
              <w:ind w:left="1107"/>
              <w:rPr>
                <w:szCs w:val="24"/>
              </w:rPr>
            </w:pPr>
            <w:r w:rsidRPr="004210E1">
              <w:rPr>
                <w:szCs w:val="24"/>
              </w:rPr>
              <w:t xml:space="preserve">if the successful Tenderer fails to: </w:t>
            </w:r>
          </w:p>
          <w:p w14:paraId="183811D1" w14:textId="34BF4442" w:rsidR="00917C16" w:rsidRPr="004210E1" w:rsidRDefault="00917C16" w:rsidP="00C51458">
            <w:pPr>
              <w:pStyle w:val="Heading4"/>
              <w:numPr>
                <w:ilvl w:val="1"/>
                <w:numId w:val="22"/>
              </w:numPr>
              <w:tabs>
                <w:tab w:val="clear" w:pos="1764"/>
              </w:tabs>
              <w:spacing w:before="0" w:after="200" w:line="276" w:lineRule="auto"/>
              <w:ind w:left="1467" w:hanging="360"/>
              <w:rPr>
                <w:rFonts w:ascii="Times New Roman" w:hAnsi="Times New Roman" w:cs="Times New Roman"/>
                <w:sz w:val="24"/>
                <w:szCs w:val="24"/>
              </w:rPr>
            </w:pPr>
            <w:r w:rsidRPr="004210E1">
              <w:rPr>
                <w:rFonts w:ascii="Times New Roman" w:hAnsi="Times New Roman" w:cs="Times New Roman"/>
                <w:sz w:val="24"/>
                <w:szCs w:val="24"/>
              </w:rPr>
              <w:t xml:space="preserve">sign the Contract in accordance with </w:t>
            </w:r>
            <w:r w:rsidR="00F20081" w:rsidRPr="004210E1">
              <w:rPr>
                <w:rFonts w:ascii="Times New Roman" w:hAnsi="Times New Roman" w:cs="Times New Roman"/>
                <w:sz w:val="24"/>
                <w:szCs w:val="24"/>
              </w:rPr>
              <w:t>ITT</w:t>
            </w:r>
            <w:r w:rsidRPr="004210E1">
              <w:rPr>
                <w:rFonts w:ascii="Times New Roman" w:hAnsi="Times New Roman" w:cs="Times New Roman"/>
                <w:sz w:val="24"/>
                <w:szCs w:val="24"/>
              </w:rPr>
              <w:t xml:space="preserve"> 4</w:t>
            </w:r>
            <w:r w:rsidR="004B6EE0" w:rsidRPr="004210E1">
              <w:rPr>
                <w:rFonts w:ascii="Times New Roman" w:hAnsi="Times New Roman" w:cs="Times New Roman"/>
                <w:sz w:val="24"/>
                <w:szCs w:val="24"/>
              </w:rPr>
              <w:t>3</w:t>
            </w:r>
            <w:r w:rsidRPr="004210E1">
              <w:rPr>
                <w:rFonts w:ascii="Times New Roman" w:hAnsi="Times New Roman" w:cs="Times New Roman"/>
                <w:sz w:val="24"/>
                <w:szCs w:val="24"/>
              </w:rPr>
              <w:t>; or</w:t>
            </w:r>
          </w:p>
          <w:p w14:paraId="3A103CE4" w14:textId="1D6624CF" w:rsidR="00C74959" w:rsidRPr="004210E1" w:rsidRDefault="00917C16" w:rsidP="00C51458">
            <w:pPr>
              <w:pStyle w:val="Heading4"/>
              <w:numPr>
                <w:ilvl w:val="1"/>
                <w:numId w:val="22"/>
              </w:numPr>
              <w:tabs>
                <w:tab w:val="clear" w:pos="1764"/>
              </w:tabs>
              <w:spacing w:before="0" w:after="200" w:line="276" w:lineRule="auto"/>
              <w:ind w:left="1467" w:hanging="360"/>
              <w:rPr>
                <w:rFonts w:ascii="Times New Roman" w:hAnsi="Times New Roman" w:cs="Times New Roman"/>
                <w:sz w:val="24"/>
                <w:szCs w:val="24"/>
              </w:rPr>
            </w:pPr>
            <w:r w:rsidRPr="004210E1">
              <w:rPr>
                <w:rFonts w:ascii="Times New Roman" w:hAnsi="Times New Roman" w:cs="Times New Roman"/>
                <w:sz w:val="24"/>
                <w:szCs w:val="24"/>
              </w:rPr>
              <w:t xml:space="preserve">furnish a performance security in accordance with </w:t>
            </w:r>
            <w:r w:rsidR="00F20081" w:rsidRPr="004210E1">
              <w:rPr>
                <w:rFonts w:ascii="Times New Roman" w:hAnsi="Times New Roman" w:cs="Times New Roman"/>
                <w:sz w:val="24"/>
                <w:szCs w:val="24"/>
              </w:rPr>
              <w:t>IT</w:t>
            </w:r>
            <w:r w:rsidR="00C849E1" w:rsidRPr="004210E1">
              <w:rPr>
                <w:rFonts w:ascii="Times New Roman" w:hAnsi="Times New Roman" w:cs="Times New Roman"/>
                <w:sz w:val="24"/>
                <w:szCs w:val="24"/>
              </w:rPr>
              <w:t>T</w:t>
            </w:r>
            <w:r w:rsidR="00B739B6" w:rsidRPr="004210E1">
              <w:rPr>
                <w:rFonts w:ascii="Times New Roman" w:hAnsi="Times New Roman" w:cs="Times New Roman"/>
                <w:sz w:val="24"/>
                <w:szCs w:val="24"/>
              </w:rPr>
              <w:t xml:space="preserve"> </w:t>
            </w:r>
            <w:r w:rsidR="00C849E1" w:rsidRPr="004210E1">
              <w:rPr>
                <w:rFonts w:ascii="Times New Roman" w:hAnsi="Times New Roman" w:cs="Times New Roman"/>
                <w:sz w:val="24"/>
                <w:szCs w:val="24"/>
              </w:rPr>
              <w:t>44;</w:t>
            </w:r>
            <w:r w:rsidR="00620A25" w:rsidRPr="004210E1">
              <w:rPr>
                <w:rFonts w:ascii="Times New Roman" w:hAnsi="Times New Roman" w:cs="Times New Roman"/>
                <w:sz w:val="24"/>
                <w:szCs w:val="24"/>
              </w:rPr>
              <w:t xml:space="preserve"> or</w:t>
            </w:r>
          </w:p>
        </w:tc>
      </w:tr>
      <w:tr w:rsidR="00917C16" w:rsidRPr="004210E1" w14:paraId="4C7F8C00" w14:textId="77777777" w:rsidTr="001F1E11">
        <w:tc>
          <w:tcPr>
            <w:tcW w:w="9450" w:type="dxa"/>
            <w:gridSpan w:val="21"/>
          </w:tcPr>
          <w:p w14:paraId="59BBA1A9" w14:textId="77777777" w:rsidR="00917C16" w:rsidRPr="004210E1" w:rsidRDefault="00917C16" w:rsidP="00D56F0A">
            <w:pPr>
              <w:pStyle w:val="Header2-SubClauses"/>
              <w:spacing w:line="276" w:lineRule="auto"/>
              <w:rPr>
                <w:rFonts w:cs="Times New Roman"/>
              </w:rPr>
            </w:pPr>
            <w:r w:rsidRPr="004210E1">
              <w:rPr>
                <w:rFonts w:cs="Times New Roman"/>
              </w:rPr>
              <w:lastRenderedPageBreak/>
              <w:t xml:space="preserve">The Tender Security or the Tender Securing Declaration of a </w:t>
            </w:r>
            <w:r w:rsidRPr="004210E1">
              <w:rPr>
                <w:rStyle w:val="StyleHeader2-SubClausesItalicChar"/>
                <w:rFonts w:cs="Times New Roman"/>
                <w:i w:val="0"/>
                <w:iCs w:val="0"/>
                <w:lang w:val="en-GB"/>
              </w:rPr>
              <w:t>JV</w:t>
            </w:r>
            <w:r w:rsidRPr="004210E1">
              <w:rPr>
                <w:rFonts w:cs="Times New Roman"/>
              </w:rPr>
              <w:t xml:space="preserve"> shall be in the name of the </w:t>
            </w:r>
            <w:r w:rsidRPr="004210E1">
              <w:rPr>
                <w:rStyle w:val="StyleHeader2-SubClausesItalicChar"/>
                <w:rFonts w:cs="Times New Roman"/>
                <w:i w:val="0"/>
                <w:iCs w:val="0"/>
                <w:lang w:val="en-GB"/>
              </w:rPr>
              <w:t>JV</w:t>
            </w:r>
            <w:r w:rsidRPr="004210E1">
              <w:rPr>
                <w:rFonts w:cs="Times New Roman"/>
              </w:rPr>
              <w:t xml:space="preserve"> that submits the Tender. If the </w:t>
            </w:r>
            <w:r w:rsidRPr="004210E1">
              <w:rPr>
                <w:rStyle w:val="StyleHeader2-SubClausesItalicChar"/>
                <w:rFonts w:cs="Times New Roman"/>
                <w:i w:val="0"/>
                <w:iCs w:val="0"/>
                <w:lang w:val="en-GB"/>
              </w:rPr>
              <w:t>JV</w:t>
            </w:r>
            <w:r w:rsidRPr="004210E1">
              <w:rPr>
                <w:rFonts w:cs="Times New Roman"/>
              </w:rPr>
              <w:t xml:space="preserve"> has not been constituted into a legally-enforceable </w:t>
            </w:r>
            <w:r w:rsidRPr="004210E1">
              <w:rPr>
                <w:rStyle w:val="StyleHeader2-SubClausesItalicChar"/>
                <w:rFonts w:cs="Times New Roman"/>
                <w:i w:val="0"/>
                <w:iCs w:val="0"/>
                <w:lang w:val="en-GB"/>
              </w:rPr>
              <w:t>JV</w:t>
            </w:r>
            <w:r w:rsidRPr="004210E1">
              <w:rPr>
                <w:rFonts w:cs="Times New Roman"/>
              </w:rPr>
              <w:t xml:space="preserve">, at the time of tendering, the Tender Security or the Tender Securing Declaration shall be in the names of all future partners as named in the letter of intent mentioned in </w:t>
            </w:r>
            <w:r w:rsidR="00F20081" w:rsidRPr="004210E1">
              <w:rPr>
                <w:rFonts w:cs="Times New Roman"/>
              </w:rPr>
              <w:t>ITT</w:t>
            </w:r>
            <w:r w:rsidRPr="004210E1">
              <w:rPr>
                <w:rFonts w:cs="Times New Roman"/>
              </w:rPr>
              <w:t xml:space="preserve"> 4.1. </w:t>
            </w:r>
          </w:p>
          <w:p w14:paraId="4E1D1370" w14:textId="4FB3A857" w:rsidR="00C74959" w:rsidRPr="004210E1" w:rsidRDefault="00C74959" w:rsidP="0078506D">
            <w:pPr>
              <w:pStyle w:val="Header2-SubClauses"/>
              <w:numPr>
                <w:ilvl w:val="0"/>
                <w:numId w:val="0"/>
              </w:numPr>
              <w:ind w:left="504"/>
              <w:rPr>
                <w:rFonts w:cs="Times New Roman"/>
              </w:rPr>
            </w:pPr>
          </w:p>
        </w:tc>
      </w:tr>
      <w:tr w:rsidR="00917C16" w:rsidRPr="004210E1" w14:paraId="1337B9EE" w14:textId="77777777" w:rsidTr="001F1E11">
        <w:tc>
          <w:tcPr>
            <w:tcW w:w="3960" w:type="dxa"/>
            <w:gridSpan w:val="5"/>
          </w:tcPr>
          <w:p w14:paraId="542AAD72" w14:textId="09315589" w:rsidR="00917C16" w:rsidRPr="004210E1" w:rsidRDefault="00917C16" w:rsidP="00D56F0A">
            <w:pPr>
              <w:pStyle w:val="S1-Header2"/>
              <w:spacing w:line="276" w:lineRule="auto"/>
            </w:pPr>
            <w:bookmarkStart w:id="50" w:name="_Toc209015372"/>
            <w:r w:rsidRPr="004210E1">
              <w:t>Format and Signing of Tender</w:t>
            </w:r>
            <w:bookmarkEnd w:id="50"/>
          </w:p>
        </w:tc>
        <w:tc>
          <w:tcPr>
            <w:tcW w:w="5490" w:type="dxa"/>
            <w:gridSpan w:val="16"/>
          </w:tcPr>
          <w:p w14:paraId="044CD944"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6E5E0AE5" w14:textId="77777777" w:rsidTr="001F1E11">
        <w:tc>
          <w:tcPr>
            <w:tcW w:w="9450" w:type="dxa"/>
            <w:gridSpan w:val="21"/>
          </w:tcPr>
          <w:p w14:paraId="5BE4AA17" w14:textId="45ADF889" w:rsidR="00917C16" w:rsidRPr="004210E1" w:rsidRDefault="00917C16" w:rsidP="00D56F0A">
            <w:pPr>
              <w:pStyle w:val="Header2-SubClauses"/>
              <w:spacing w:line="276" w:lineRule="auto"/>
              <w:rPr>
                <w:rFonts w:cs="Times New Roman"/>
              </w:rPr>
            </w:pPr>
            <w:r w:rsidRPr="004210E1">
              <w:rPr>
                <w:rFonts w:cs="Times New Roman"/>
              </w:rPr>
              <w:t xml:space="preserve">The Tenderer shall prepare one original of the documents comprising the Tender as described in </w:t>
            </w:r>
            <w:r w:rsidR="00F20081" w:rsidRPr="004210E1">
              <w:rPr>
                <w:rFonts w:cs="Times New Roman"/>
              </w:rPr>
              <w:t>ITT</w:t>
            </w:r>
            <w:r w:rsidRPr="004210E1">
              <w:rPr>
                <w:rFonts w:cs="Times New Roman"/>
              </w:rPr>
              <w:t xml:space="preserve"> 11 and clearly mark it “</w:t>
            </w:r>
            <w:r w:rsidRPr="004210E1">
              <w:rPr>
                <w:rFonts w:cs="Times New Roman"/>
                <w:smallCaps/>
              </w:rPr>
              <w:t>Original</w:t>
            </w:r>
            <w:r w:rsidRPr="004210E1">
              <w:rPr>
                <w:rFonts w:cs="Times New Roman"/>
              </w:rPr>
              <w:t xml:space="preserve">”. Alternative Tenders, if permitted in accordance with </w:t>
            </w:r>
            <w:r w:rsidR="00F20081" w:rsidRPr="004210E1">
              <w:rPr>
                <w:rFonts w:cs="Times New Roman"/>
              </w:rPr>
              <w:t>ITT</w:t>
            </w:r>
            <w:r w:rsidRPr="004210E1">
              <w:rPr>
                <w:rFonts w:cs="Times New Roman"/>
              </w:rPr>
              <w:t xml:space="preserve"> 13, shall be clearly marked “</w:t>
            </w:r>
            <w:r w:rsidRPr="004210E1">
              <w:rPr>
                <w:rFonts w:cs="Times New Roman"/>
                <w:smallCaps/>
              </w:rPr>
              <w:t>Alternative</w:t>
            </w:r>
            <w:r w:rsidRPr="004210E1">
              <w:rPr>
                <w:rFonts w:cs="Times New Roman"/>
              </w:rPr>
              <w:t xml:space="preserve">”. In addition, the Tenderer shall submit copies of the Tender in the number </w:t>
            </w:r>
            <w:r w:rsidRPr="004210E1">
              <w:rPr>
                <w:rFonts w:cs="Times New Roman"/>
                <w:b/>
              </w:rPr>
              <w:t>specified in the BDS,</w:t>
            </w:r>
            <w:r w:rsidRPr="004210E1">
              <w:rPr>
                <w:rFonts w:cs="Times New Roman"/>
              </w:rPr>
              <w:t xml:space="preserve"> and clearly mark each of them “</w:t>
            </w:r>
            <w:r w:rsidRPr="004210E1">
              <w:rPr>
                <w:rFonts w:cs="Times New Roman"/>
                <w:smallCaps/>
              </w:rPr>
              <w:t>Copy</w:t>
            </w:r>
            <w:r w:rsidRPr="004210E1">
              <w:rPr>
                <w:rFonts w:cs="Times New Roman"/>
              </w:rPr>
              <w:t xml:space="preserve">.” In the event of any discrepancy between the original and the copies, the original shall prevail. </w:t>
            </w:r>
          </w:p>
        </w:tc>
      </w:tr>
      <w:tr w:rsidR="00917C16" w:rsidRPr="004210E1" w14:paraId="0B5C6919" w14:textId="77777777" w:rsidTr="001F1E11">
        <w:tc>
          <w:tcPr>
            <w:tcW w:w="9450" w:type="dxa"/>
            <w:gridSpan w:val="21"/>
          </w:tcPr>
          <w:p w14:paraId="28D4EB87" w14:textId="77777777" w:rsidR="00917C16" w:rsidRPr="004210E1" w:rsidRDefault="00917C16" w:rsidP="00D56F0A">
            <w:pPr>
              <w:pStyle w:val="Header2-SubClauses"/>
              <w:spacing w:line="276" w:lineRule="auto"/>
              <w:rPr>
                <w:rFonts w:cs="Times New Roman"/>
              </w:rPr>
            </w:pPr>
            <w:r w:rsidRPr="004210E1">
              <w:rPr>
                <w:rFonts w:cs="Times New Roman"/>
              </w:rPr>
              <w:t xml:space="preserve">The original and all copies of the Tender shall be typed or written in indelible ink and shall be signed by a person duly authorized to sign on behalf of the Tenderer. This authorization shall consist of a written confirmation as </w:t>
            </w:r>
            <w:r w:rsidRPr="004210E1">
              <w:rPr>
                <w:rFonts w:cs="Times New Roman"/>
                <w:b/>
              </w:rPr>
              <w:t>specified in the BDS</w:t>
            </w:r>
            <w:r w:rsidRPr="004210E1">
              <w:rPr>
                <w:rFonts w:cs="Times New Roman"/>
              </w:rPr>
              <w:t xml:space="preserve"> and shall be attached to the Tender. The name and position held by each person signing the authorization must be typed or printed below the signature.</w:t>
            </w:r>
          </w:p>
        </w:tc>
      </w:tr>
      <w:tr w:rsidR="00917C16" w:rsidRPr="004210E1" w14:paraId="5AFBD310" w14:textId="77777777" w:rsidTr="001F1E11">
        <w:tc>
          <w:tcPr>
            <w:tcW w:w="9450" w:type="dxa"/>
            <w:gridSpan w:val="21"/>
          </w:tcPr>
          <w:p w14:paraId="57E603B6" w14:textId="77777777" w:rsidR="00917C16" w:rsidRDefault="00917C16" w:rsidP="00D56F0A">
            <w:pPr>
              <w:pStyle w:val="Header2-SubClauses"/>
              <w:spacing w:line="276" w:lineRule="auto"/>
              <w:rPr>
                <w:rFonts w:cs="Times New Roman"/>
              </w:rPr>
            </w:pPr>
            <w:r w:rsidRPr="004210E1">
              <w:rPr>
                <w:rFonts w:cs="Times New Roman"/>
              </w:rPr>
              <w:t xml:space="preserve">Any </w:t>
            </w:r>
            <w:r w:rsidRPr="004210E1">
              <w:rPr>
                <w:rFonts w:cs="Times New Roman"/>
                <w:spacing w:val="-4"/>
              </w:rPr>
              <w:t xml:space="preserve">amendments such as </w:t>
            </w:r>
            <w:r w:rsidRPr="004210E1">
              <w:rPr>
                <w:rFonts w:cs="Times New Roman"/>
              </w:rPr>
              <w:t>interlineations, erasures, or overwriting shall be valid only if they are signed or initialled by the person signing the Tender.</w:t>
            </w:r>
          </w:p>
          <w:p w14:paraId="73388965" w14:textId="217AEDFC" w:rsidR="000F4D9E" w:rsidRPr="004210E1" w:rsidRDefault="000F4D9E" w:rsidP="000F4D9E">
            <w:pPr>
              <w:pStyle w:val="Header2-SubClauses"/>
              <w:numPr>
                <w:ilvl w:val="0"/>
                <w:numId w:val="0"/>
              </w:numPr>
              <w:spacing w:line="276" w:lineRule="auto"/>
              <w:ind w:left="864"/>
              <w:rPr>
                <w:rFonts w:cs="Times New Roman"/>
              </w:rPr>
            </w:pPr>
          </w:p>
        </w:tc>
      </w:tr>
      <w:tr w:rsidR="00917C16" w:rsidRPr="004210E1" w14:paraId="7C3892F0" w14:textId="77777777" w:rsidTr="001F1E11">
        <w:tc>
          <w:tcPr>
            <w:tcW w:w="9450" w:type="dxa"/>
            <w:gridSpan w:val="21"/>
          </w:tcPr>
          <w:p w14:paraId="09DCF1E5" w14:textId="56A9BAB3" w:rsidR="00917C16" w:rsidRPr="004210E1" w:rsidRDefault="00917C16" w:rsidP="00917C16">
            <w:pPr>
              <w:pStyle w:val="StyleStyleS1-Header1TimesNewRoman14pt1"/>
              <w:spacing w:line="276" w:lineRule="auto"/>
              <w:rPr>
                <w:sz w:val="24"/>
              </w:rPr>
            </w:pPr>
            <w:bookmarkStart w:id="51" w:name="_Toc209015373"/>
            <w:r w:rsidRPr="004210E1">
              <w:rPr>
                <w:sz w:val="24"/>
              </w:rPr>
              <w:t>Submission and Opening of Tenders</w:t>
            </w:r>
            <w:bookmarkEnd w:id="51"/>
          </w:p>
        </w:tc>
      </w:tr>
      <w:tr w:rsidR="00917C16" w:rsidRPr="004210E1" w14:paraId="411ADF42" w14:textId="77777777" w:rsidTr="001F1E11">
        <w:tc>
          <w:tcPr>
            <w:tcW w:w="4500" w:type="dxa"/>
            <w:gridSpan w:val="7"/>
          </w:tcPr>
          <w:p w14:paraId="2169FC99" w14:textId="344CF97C" w:rsidR="00917C16" w:rsidRPr="004210E1" w:rsidRDefault="00917C16" w:rsidP="00D56F0A">
            <w:pPr>
              <w:pStyle w:val="S1-Header2"/>
              <w:spacing w:line="276" w:lineRule="auto"/>
            </w:pPr>
            <w:bookmarkStart w:id="52" w:name="_Toc209015374"/>
            <w:r w:rsidRPr="004210E1">
              <w:t>Sealing and Marking of Tenders</w:t>
            </w:r>
            <w:bookmarkEnd w:id="52"/>
          </w:p>
        </w:tc>
        <w:tc>
          <w:tcPr>
            <w:tcW w:w="4950" w:type="dxa"/>
            <w:gridSpan w:val="14"/>
          </w:tcPr>
          <w:p w14:paraId="7A0C3359"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3F48C3FE" w14:textId="77777777" w:rsidTr="001F1E11">
        <w:tc>
          <w:tcPr>
            <w:tcW w:w="9450" w:type="dxa"/>
            <w:gridSpan w:val="21"/>
          </w:tcPr>
          <w:p w14:paraId="3EF3BF9E" w14:textId="50D237EF" w:rsidR="00917C16" w:rsidRDefault="00917C16" w:rsidP="00D56F0A">
            <w:pPr>
              <w:pStyle w:val="Header2-SubClauses"/>
              <w:spacing w:line="276" w:lineRule="auto"/>
              <w:rPr>
                <w:rFonts w:cs="Times New Roman"/>
              </w:rPr>
            </w:pPr>
            <w:r w:rsidRPr="004210E1">
              <w:rPr>
                <w:rFonts w:cs="Times New Roman"/>
              </w:rPr>
              <w:t xml:space="preserve">Tenderers may always submit their Tenders by mail or by hand. When so </w:t>
            </w:r>
            <w:r w:rsidRPr="004210E1">
              <w:rPr>
                <w:rFonts w:cs="Times New Roman"/>
                <w:b/>
              </w:rPr>
              <w:t>specified in the BDS</w:t>
            </w:r>
            <w:r w:rsidRPr="004210E1">
              <w:rPr>
                <w:rFonts w:cs="Times New Roman"/>
              </w:rPr>
              <w:t>, Tenderers shall have the option of submitting their Tenders electronically. Procedures for submission, sealing and marking are as follows:</w:t>
            </w:r>
          </w:p>
          <w:p w14:paraId="2BB8B6F9" w14:textId="06009DF1" w:rsidR="002769E8" w:rsidRPr="004210E1" w:rsidRDefault="002769E8" w:rsidP="002769E8">
            <w:pPr>
              <w:pStyle w:val="Header2-SubClauses"/>
              <w:numPr>
                <w:ilvl w:val="0"/>
                <w:numId w:val="0"/>
              </w:numPr>
              <w:spacing w:line="276" w:lineRule="auto"/>
              <w:ind w:left="864"/>
              <w:rPr>
                <w:rFonts w:cs="Times New Roman"/>
              </w:rPr>
            </w:pPr>
            <w:r>
              <w:rPr>
                <w:rFonts w:cs="Times New Roman"/>
              </w:rPr>
              <w:t xml:space="preserve">(a) </w:t>
            </w:r>
            <w:r w:rsidRPr="00E738BB">
              <w:rPr>
                <w:color w:val="000000"/>
              </w:rPr>
              <w:t xml:space="preserve">Tenderers submitting Tenders by mail or by hand shall enclose the original and each copy of the Tender, including alternative Tenders, if permitted in accordance with ITT </w:t>
            </w:r>
            <w:smartTag w:uri="urn:schemas-microsoft-com:office:smarttags" w:element="metricconverter">
              <w:smartTagPr>
                <w:attr w:name="ProductID" w:val="13, in"/>
              </w:smartTagPr>
              <w:r w:rsidRPr="00E738BB">
                <w:rPr>
                  <w:color w:val="000000"/>
                </w:rPr>
                <w:t>13, in</w:t>
              </w:r>
            </w:smartTag>
            <w:r w:rsidRPr="00E738BB">
              <w:rPr>
                <w:color w:val="000000"/>
              </w:rPr>
              <w:t xml:space="preserve"> separate sealed envelopes, duly marking the envelopes as “</w:t>
            </w:r>
            <w:r w:rsidRPr="00E738BB">
              <w:rPr>
                <w:smallCaps/>
                <w:color w:val="000000"/>
              </w:rPr>
              <w:t>Original</w:t>
            </w:r>
            <w:r w:rsidRPr="00E738BB">
              <w:rPr>
                <w:color w:val="000000"/>
              </w:rPr>
              <w:t xml:space="preserve">”, </w:t>
            </w:r>
            <w:r w:rsidRPr="00E738BB">
              <w:rPr>
                <w:color w:val="000000"/>
              </w:rPr>
              <w:lastRenderedPageBreak/>
              <w:t>“</w:t>
            </w:r>
            <w:r w:rsidRPr="00E738BB">
              <w:rPr>
                <w:smallCaps/>
                <w:color w:val="000000"/>
              </w:rPr>
              <w:t>Alternative</w:t>
            </w:r>
            <w:r w:rsidRPr="00E738BB">
              <w:rPr>
                <w:color w:val="000000"/>
              </w:rPr>
              <w:t>” and “</w:t>
            </w:r>
            <w:r w:rsidRPr="00E738BB">
              <w:rPr>
                <w:smallCaps/>
                <w:color w:val="000000"/>
              </w:rPr>
              <w:t>Copy</w:t>
            </w:r>
            <w:r w:rsidRPr="00E738BB">
              <w:rPr>
                <w:color w:val="000000"/>
              </w:rPr>
              <w:t>.”  These envelopes containing the original and the copies shall then be enclosed in one single envelope. The rest of the procedure shall be in accordance with ITT sub-Clauses 22.2 and 22.3.</w:t>
            </w:r>
          </w:p>
          <w:p w14:paraId="487B5A6C" w14:textId="07AA166D" w:rsidR="00917C16" w:rsidRPr="004210E1" w:rsidRDefault="00917C16" w:rsidP="00917C16">
            <w:pPr>
              <w:pStyle w:val="P3Header1-Clauses"/>
              <w:numPr>
                <w:ilvl w:val="0"/>
                <w:numId w:val="0"/>
              </w:numPr>
              <w:spacing w:line="276" w:lineRule="auto"/>
              <w:ind w:left="504" w:hanging="525"/>
              <w:rPr>
                <w:szCs w:val="24"/>
              </w:rPr>
            </w:pPr>
            <w:r w:rsidRPr="004210E1">
              <w:rPr>
                <w:szCs w:val="24"/>
              </w:rPr>
              <w:t>(</w:t>
            </w:r>
            <w:r w:rsidR="002769E8">
              <w:rPr>
                <w:szCs w:val="24"/>
              </w:rPr>
              <w:t>b</w:t>
            </w:r>
            <w:r w:rsidRPr="004210E1">
              <w:rPr>
                <w:szCs w:val="24"/>
              </w:rPr>
              <w:t xml:space="preserve">) Tenderers submitting Tenders electronically shall follow the electronic Tender submission procedures </w:t>
            </w:r>
            <w:r w:rsidRPr="004210E1">
              <w:rPr>
                <w:b/>
                <w:szCs w:val="24"/>
              </w:rPr>
              <w:t>specified in the BDS</w:t>
            </w:r>
            <w:r w:rsidRPr="004210E1">
              <w:rPr>
                <w:szCs w:val="24"/>
              </w:rPr>
              <w:t xml:space="preserve">. </w:t>
            </w:r>
          </w:p>
        </w:tc>
      </w:tr>
      <w:tr w:rsidR="00917C16" w:rsidRPr="004210E1" w14:paraId="2CA01F8B" w14:textId="77777777" w:rsidTr="001F1E11">
        <w:tc>
          <w:tcPr>
            <w:tcW w:w="9450" w:type="dxa"/>
            <w:gridSpan w:val="21"/>
          </w:tcPr>
          <w:p w14:paraId="6593C12F" w14:textId="77777777" w:rsidR="00917C16" w:rsidRPr="004210E1" w:rsidRDefault="00917C16" w:rsidP="00D56F0A">
            <w:pPr>
              <w:pStyle w:val="Header2-SubClauses"/>
            </w:pPr>
            <w:r w:rsidRPr="004210E1">
              <w:lastRenderedPageBreak/>
              <w:t>The inner and outer envelopes shall:</w:t>
            </w:r>
          </w:p>
          <w:p w14:paraId="70672713" w14:textId="77777777" w:rsidR="00917C16" w:rsidRPr="004210E1" w:rsidRDefault="00917C16" w:rsidP="00917C16">
            <w:pPr>
              <w:pStyle w:val="P3Header1-Clauses"/>
              <w:numPr>
                <w:ilvl w:val="0"/>
                <w:numId w:val="0"/>
              </w:numPr>
              <w:spacing w:line="276" w:lineRule="auto"/>
              <w:ind w:left="927" w:hanging="423"/>
              <w:rPr>
                <w:szCs w:val="24"/>
              </w:rPr>
            </w:pPr>
            <w:r w:rsidRPr="004210E1">
              <w:rPr>
                <w:szCs w:val="24"/>
              </w:rPr>
              <w:t>(a)</w:t>
            </w:r>
            <w:r w:rsidRPr="004210E1">
              <w:rPr>
                <w:szCs w:val="24"/>
              </w:rPr>
              <w:tab/>
              <w:t>bear the name and address of the Tenderer;</w:t>
            </w:r>
          </w:p>
          <w:p w14:paraId="4052FF89" w14:textId="7CE11941" w:rsidR="00917C16" w:rsidRPr="004210E1" w:rsidRDefault="00917C16" w:rsidP="00917C16">
            <w:pPr>
              <w:pStyle w:val="P3Header1-Clauses"/>
              <w:numPr>
                <w:ilvl w:val="0"/>
                <w:numId w:val="0"/>
              </w:numPr>
              <w:spacing w:line="276" w:lineRule="auto"/>
              <w:ind w:left="927" w:hanging="423"/>
              <w:rPr>
                <w:szCs w:val="24"/>
              </w:rPr>
            </w:pPr>
            <w:r w:rsidRPr="004210E1">
              <w:rPr>
                <w:szCs w:val="24"/>
              </w:rPr>
              <w:t>(b)</w:t>
            </w:r>
            <w:r w:rsidRPr="004210E1">
              <w:rPr>
                <w:szCs w:val="24"/>
              </w:rPr>
              <w:tab/>
              <w:t xml:space="preserve">be addressed to the Employer as </w:t>
            </w:r>
            <w:r w:rsidRPr="004210E1">
              <w:rPr>
                <w:b/>
                <w:szCs w:val="24"/>
              </w:rPr>
              <w:t>provided in the BDS</w:t>
            </w:r>
            <w:r w:rsidRPr="004210E1">
              <w:rPr>
                <w:szCs w:val="24"/>
              </w:rPr>
              <w:t xml:space="preserve"> pursuant to </w:t>
            </w:r>
            <w:r w:rsidR="00F20081" w:rsidRPr="004210E1">
              <w:rPr>
                <w:szCs w:val="24"/>
              </w:rPr>
              <w:t>ITT</w:t>
            </w:r>
            <w:r w:rsidRPr="004210E1">
              <w:rPr>
                <w:szCs w:val="24"/>
              </w:rPr>
              <w:t xml:space="preserve"> 22.1;</w:t>
            </w:r>
          </w:p>
          <w:p w14:paraId="4B21F985" w14:textId="360789BD" w:rsidR="00917C16" w:rsidRPr="004210E1" w:rsidRDefault="00917C16" w:rsidP="00917C16">
            <w:pPr>
              <w:pStyle w:val="P3Header1-Clauses"/>
              <w:numPr>
                <w:ilvl w:val="0"/>
                <w:numId w:val="0"/>
              </w:numPr>
              <w:spacing w:line="276" w:lineRule="auto"/>
              <w:ind w:left="927" w:hanging="423"/>
              <w:rPr>
                <w:szCs w:val="24"/>
              </w:rPr>
            </w:pPr>
            <w:r w:rsidRPr="004210E1">
              <w:rPr>
                <w:szCs w:val="24"/>
              </w:rPr>
              <w:t>(c)</w:t>
            </w:r>
            <w:r w:rsidRPr="004210E1">
              <w:rPr>
                <w:szCs w:val="24"/>
              </w:rPr>
              <w:tab/>
              <w:t xml:space="preserve">bear the specific identification of this tendering process indicated in accordance with </w:t>
            </w:r>
            <w:r w:rsidR="00F20081" w:rsidRPr="004210E1">
              <w:rPr>
                <w:szCs w:val="24"/>
              </w:rPr>
              <w:t>ITT</w:t>
            </w:r>
            <w:r w:rsidRPr="004210E1">
              <w:rPr>
                <w:szCs w:val="24"/>
              </w:rPr>
              <w:t xml:space="preserve"> 1.1; and</w:t>
            </w:r>
          </w:p>
          <w:p w14:paraId="716E397B" w14:textId="77777777" w:rsidR="00917C16" w:rsidRPr="004210E1" w:rsidRDefault="00917C16" w:rsidP="00917C16">
            <w:pPr>
              <w:pStyle w:val="P3Header1-Clauses"/>
              <w:numPr>
                <w:ilvl w:val="0"/>
                <w:numId w:val="0"/>
              </w:numPr>
              <w:spacing w:line="276" w:lineRule="auto"/>
              <w:ind w:left="927" w:hanging="423"/>
              <w:rPr>
                <w:szCs w:val="24"/>
              </w:rPr>
            </w:pPr>
            <w:r w:rsidRPr="004210E1">
              <w:rPr>
                <w:szCs w:val="24"/>
              </w:rPr>
              <w:t>(d)</w:t>
            </w:r>
            <w:r w:rsidRPr="004210E1">
              <w:rPr>
                <w:szCs w:val="24"/>
              </w:rPr>
              <w:tab/>
              <w:t>bear a warning not to open before the time and date for Tender opening.</w:t>
            </w:r>
          </w:p>
        </w:tc>
      </w:tr>
      <w:tr w:rsidR="00917C16" w:rsidRPr="004210E1" w14:paraId="537B3351" w14:textId="77777777" w:rsidTr="001F1E11">
        <w:tc>
          <w:tcPr>
            <w:tcW w:w="9450" w:type="dxa"/>
            <w:gridSpan w:val="21"/>
          </w:tcPr>
          <w:p w14:paraId="15E6D4B7" w14:textId="08ACB5AA" w:rsidR="006459FC" w:rsidRPr="000F4D9E" w:rsidRDefault="00917C16" w:rsidP="00D56F0A">
            <w:pPr>
              <w:pStyle w:val="Header2-SubClauses"/>
              <w:spacing w:line="276" w:lineRule="auto"/>
              <w:rPr>
                <w:rFonts w:cs="Times New Roman"/>
              </w:rPr>
            </w:pPr>
            <w:r w:rsidRPr="004210E1">
              <w:rPr>
                <w:rFonts w:cs="Times New Roman"/>
              </w:rPr>
              <w:t xml:space="preserve">If all envelopes are not sealed and marked as required, the </w:t>
            </w:r>
            <w:r w:rsidRPr="004210E1">
              <w:rPr>
                <w:rStyle w:val="StyleHeader2-SubClausesItalicChar"/>
                <w:rFonts w:cs="Times New Roman"/>
                <w:i w:val="0"/>
                <w:iCs w:val="0"/>
                <w:lang w:val="en-GB"/>
              </w:rPr>
              <w:t>Employer</w:t>
            </w:r>
            <w:r w:rsidRPr="004210E1">
              <w:rPr>
                <w:rFonts w:cs="Times New Roman"/>
              </w:rPr>
              <w:t xml:space="preserve"> will assume no responsibility for the misplacement or premature opening of the Tender.</w:t>
            </w:r>
          </w:p>
        </w:tc>
      </w:tr>
      <w:tr w:rsidR="00917C16" w:rsidRPr="004210E1" w14:paraId="6EB790F3" w14:textId="77777777" w:rsidTr="001F1E11">
        <w:trPr>
          <w:trHeight w:val="412"/>
        </w:trPr>
        <w:tc>
          <w:tcPr>
            <w:tcW w:w="4500" w:type="dxa"/>
            <w:gridSpan w:val="7"/>
          </w:tcPr>
          <w:p w14:paraId="386C852A" w14:textId="29F8D8BB" w:rsidR="00917C16" w:rsidRPr="004210E1" w:rsidRDefault="00917C16" w:rsidP="00D56F0A">
            <w:pPr>
              <w:pStyle w:val="S1-Header2"/>
              <w:spacing w:line="276" w:lineRule="auto"/>
            </w:pPr>
            <w:bookmarkStart w:id="53" w:name="_Toc209015375"/>
            <w:r w:rsidRPr="004210E1">
              <w:t>Deadline for Submission of Tenders</w:t>
            </w:r>
            <w:bookmarkEnd w:id="53"/>
          </w:p>
        </w:tc>
        <w:tc>
          <w:tcPr>
            <w:tcW w:w="4950" w:type="dxa"/>
            <w:gridSpan w:val="14"/>
          </w:tcPr>
          <w:p w14:paraId="363D74D3"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342DBEA4" w14:textId="77777777" w:rsidTr="001F1E11">
        <w:trPr>
          <w:trHeight w:val="656"/>
        </w:trPr>
        <w:tc>
          <w:tcPr>
            <w:tcW w:w="9450" w:type="dxa"/>
            <w:gridSpan w:val="21"/>
          </w:tcPr>
          <w:p w14:paraId="1340B35D" w14:textId="77777777" w:rsidR="00917C16" w:rsidRPr="004210E1" w:rsidRDefault="00917C16" w:rsidP="00D56F0A">
            <w:pPr>
              <w:pStyle w:val="Header2-SubClauses"/>
              <w:spacing w:line="276" w:lineRule="auto"/>
              <w:rPr>
                <w:rFonts w:cs="Times New Roman"/>
              </w:rPr>
            </w:pPr>
            <w:r w:rsidRPr="004210E1">
              <w:rPr>
                <w:rFonts w:cs="Times New Roman"/>
              </w:rPr>
              <w:t xml:space="preserve">Tenders must be received by the Employer at the address and no later than the date and time indicated in the </w:t>
            </w:r>
            <w:r w:rsidRPr="004210E1">
              <w:rPr>
                <w:rFonts w:cs="Times New Roman"/>
                <w:b/>
              </w:rPr>
              <w:t>BDS</w:t>
            </w:r>
            <w:r w:rsidRPr="004210E1">
              <w:rPr>
                <w:rFonts w:cs="Times New Roman"/>
              </w:rPr>
              <w:t xml:space="preserve">. </w:t>
            </w:r>
          </w:p>
        </w:tc>
      </w:tr>
      <w:tr w:rsidR="00917C16" w:rsidRPr="004210E1" w14:paraId="063034BE" w14:textId="77777777" w:rsidTr="001F1E11">
        <w:tc>
          <w:tcPr>
            <w:tcW w:w="9450" w:type="dxa"/>
            <w:gridSpan w:val="21"/>
          </w:tcPr>
          <w:p w14:paraId="59F77AD5" w14:textId="48CC2BC0" w:rsidR="00917C16" w:rsidRPr="004210E1" w:rsidRDefault="00917C16" w:rsidP="00D56F0A">
            <w:pPr>
              <w:pStyle w:val="Header2-SubClauses"/>
              <w:spacing w:line="276" w:lineRule="auto"/>
              <w:rPr>
                <w:rFonts w:cs="Times New Roman"/>
              </w:rPr>
            </w:pPr>
            <w:r w:rsidRPr="004210E1">
              <w:rPr>
                <w:rFonts w:cs="Times New Roman"/>
              </w:rPr>
              <w:t xml:space="preserve">The </w:t>
            </w:r>
            <w:r w:rsidRPr="004210E1">
              <w:rPr>
                <w:rStyle w:val="StyleHeader2-SubClausesItalicChar"/>
                <w:rFonts w:cs="Times New Roman"/>
                <w:i w:val="0"/>
                <w:iCs w:val="0"/>
                <w:lang w:val="en-GB"/>
              </w:rPr>
              <w:t>Employer</w:t>
            </w:r>
            <w:r w:rsidRPr="004210E1">
              <w:rPr>
                <w:rFonts w:cs="Times New Roman"/>
              </w:rPr>
              <w:t xml:space="preserve"> may, at its discretion, extend the deadline for the submission of Tenders by amending the Tendering Document in accordance with </w:t>
            </w:r>
            <w:r w:rsidR="00F20081" w:rsidRPr="004210E1">
              <w:rPr>
                <w:rFonts w:cs="Times New Roman"/>
              </w:rPr>
              <w:t>ITT</w:t>
            </w:r>
            <w:r w:rsidRPr="004210E1">
              <w:rPr>
                <w:rFonts w:cs="Times New Roman"/>
              </w:rPr>
              <w:t xml:space="preserve"> 8, in which case all rights and obligations of the </w:t>
            </w:r>
            <w:r w:rsidRPr="004210E1">
              <w:rPr>
                <w:rStyle w:val="StyleHeader2-SubClausesItalicChar"/>
                <w:rFonts w:cs="Times New Roman"/>
                <w:i w:val="0"/>
                <w:iCs w:val="0"/>
                <w:lang w:val="en-GB"/>
              </w:rPr>
              <w:t>Employer</w:t>
            </w:r>
            <w:r w:rsidRPr="004210E1">
              <w:rPr>
                <w:rFonts w:cs="Times New Roman"/>
              </w:rPr>
              <w:t xml:space="preserve"> and Tenderers previously subject to the deadline shall thereafter be subject to the deadline as extended.</w:t>
            </w:r>
          </w:p>
        </w:tc>
      </w:tr>
      <w:tr w:rsidR="00917C16" w:rsidRPr="004210E1" w14:paraId="5DDCDF96" w14:textId="77777777" w:rsidTr="001F1E11">
        <w:tc>
          <w:tcPr>
            <w:tcW w:w="5670" w:type="dxa"/>
            <w:gridSpan w:val="11"/>
          </w:tcPr>
          <w:p w14:paraId="02641E11" w14:textId="0FC6D8F3" w:rsidR="00917C16" w:rsidRPr="004210E1" w:rsidRDefault="00917C16" w:rsidP="00D56F0A">
            <w:pPr>
              <w:pStyle w:val="S1-Header2"/>
              <w:spacing w:line="276" w:lineRule="auto"/>
            </w:pPr>
            <w:bookmarkStart w:id="54" w:name="_Toc209015376"/>
            <w:r w:rsidRPr="004210E1">
              <w:t>Late Tenders</w:t>
            </w:r>
            <w:bookmarkEnd w:id="54"/>
          </w:p>
        </w:tc>
        <w:tc>
          <w:tcPr>
            <w:tcW w:w="3780" w:type="dxa"/>
            <w:gridSpan w:val="10"/>
          </w:tcPr>
          <w:p w14:paraId="55E218C3"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59D40548" w14:textId="77777777" w:rsidTr="001F1E11">
        <w:tc>
          <w:tcPr>
            <w:tcW w:w="9450" w:type="dxa"/>
            <w:gridSpan w:val="21"/>
          </w:tcPr>
          <w:p w14:paraId="7D7A59CD" w14:textId="1ECC6555" w:rsidR="00917C16" w:rsidRPr="004210E1" w:rsidRDefault="00917C16" w:rsidP="00D56F0A">
            <w:pPr>
              <w:pStyle w:val="Header2-SubClauses"/>
              <w:spacing w:line="276" w:lineRule="auto"/>
              <w:rPr>
                <w:rFonts w:cs="Times New Roman"/>
              </w:rPr>
            </w:pPr>
            <w:r w:rsidRPr="004210E1">
              <w:rPr>
                <w:rFonts w:cs="Times New Roman"/>
              </w:rPr>
              <w:t xml:space="preserve">The </w:t>
            </w:r>
            <w:r w:rsidRPr="004210E1">
              <w:rPr>
                <w:rStyle w:val="StyleHeader2-SubClausesItalicChar"/>
                <w:rFonts w:cs="Times New Roman"/>
                <w:i w:val="0"/>
                <w:iCs w:val="0"/>
                <w:lang w:val="en-GB"/>
              </w:rPr>
              <w:t>Employer</w:t>
            </w:r>
            <w:r w:rsidRPr="004210E1">
              <w:rPr>
                <w:rFonts w:cs="Times New Roman"/>
              </w:rPr>
              <w:t xml:space="preserve"> shall not consider any Tender that arrives after the deadline for submission of Tenders, in accordance with </w:t>
            </w:r>
            <w:r w:rsidR="00F20081" w:rsidRPr="004210E1">
              <w:rPr>
                <w:rFonts w:cs="Times New Roman"/>
              </w:rPr>
              <w:t>ITT</w:t>
            </w:r>
            <w:r w:rsidRPr="004210E1">
              <w:rPr>
                <w:rFonts w:cs="Times New Roman"/>
              </w:rPr>
              <w:t xml:space="preserve"> 22. Any Tender received by the </w:t>
            </w:r>
            <w:r w:rsidRPr="004210E1">
              <w:rPr>
                <w:rStyle w:val="StyleHeader2-SubClausesItalicChar"/>
                <w:rFonts w:cs="Times New Roman"/>
                <w:i w:val="0"/>
                <w:iCs w:val="0"/>
                <w:lang w:val="en-GB"/>
              </w:rPr>
              <w:t>Employer</w:t>
            </w:r>
            <w:r w:rsidRPr="004210E1">
              <w:rPr>
                <w:rFonts w:cs="Times New Roman"/>
              </w:rPr>
              <w:t xml:space="preserve"> after the deadline for submission of Tenders shall be declared late, rejected, and returned unopened to the Tenderer.</w:t>
            </w:r>
          </w:p>
        </w:tc>
      </w:tr>
      <w:tr w:rsidR="00917C16" w:rsidRPr="004210E1" w14:paraId="207AFB2A" w14:textId="77777777" w:rsidTr="001F1E11">
        <w:tc>
          <w:tcPr>
            <w:tcW w:w="8640" w:type="dxa"/>
            <w:gridSpan w:val="19"/>
          </w:tcPr>
          <w:p w14:paraId="35DB8614" w14:textId="5491F7F2" w:rsidR="00917C16" w:rsidRPr="004210E1" w:rsidRDefault="00917C16" w:rsidP="00D56F0A">
            <w:pPr>
              <w:pStyle w:val="S1-Header2"/>
              <w:spacing w:line="276" w:lineRule="auto"/>
            </w:pPr>
            <w:bookmarkStart w:id="55" w:name="_Toc209015377"/>
            <w:r w:rsidRPr="004210E1">
              <w:t>Withdrawal, Substitution, and Modification of Tenders</w:t>
            </w:r>
            <w:bookmarkEnd w:id="55"/>
          </w:p>
        </w:tc>
        <w:tc>
          <w:tcPr>
            <w:tcW w:w="810" w:type="dxa"/>
            <w:gridSpan w:val="2"/>
          </w:tcPr>
          <w:p w14:paraId="41B38ED3" w14:textId="77777777" w:rsidR="00917C16" w:rsidRPr="004210E1" w:rsidRDefault="00917C16" w:rsidP="00917C16">
            <w:pPr>
              <w:pStyle w:val="StyleHeader2-SubClausesAfter6pt"/>
              <w:numPr>
                <w:ilvl w:val="0"/>
                <w:numId w:val="0"/>
              </w:numPr>
              <w:spacing w:line="276" w:lineRule="auto"/>
            </w:pPr>
          </w:p>
        </w:tc>
      </w:tr>
      <w:tr w:rsidR="00917C16" w:rsidRPr="004210E1" w14:paraId="5846C85D" w14:textId="77777777" w:rsidTr="001F1E11">
        <w:tc>
          <w:tcPr>
            <w:tcW w:w="9450" w:type="dxa"/>
            <w:gridSpan w:val="21"/>
          </w:tcPr>
          <w:p w14:paraId="29022AD0" w14:textId="2D99687A" w:rsidR="00917C16" w:rsidRPr="004210E1" w:rsidRDefault="00917C16" w:rsidP="00D56F0A">
            <w:pPr>
              <w:pStyle w:val="Header2-SubClauses"/>
            </w:pPr>
            <w:r w:rsidRPr="004210E1">
              <w:t xml:space="preserve">A Tenderer may withdraw, substitute, or modify its Tender after it has been submitted by sending a written notice, duly signed by an authorized representative, and shall include a copy of the authorization in accordance with </w:t>
            </w:r>
            <w:r w:rsidR="00F20081" w:rsidRPr="004210E1">
              <w:t>ITT</w:t>
            </w:r>
            <w:r w:rsidRPr="004210E1">
              <w:t xml:space="preserve"> 20.2, (except that withdrawal notices do not require copies). The corresponding substitution or modification of the Tender must accompany the respective written notice. All notices must be:</w:t>
            </w:r>
          </w:p>
          <w:p w14:paraId="53313C03" w14:textId="5FBBE946" w:rsidR="00917C16" w:rsidRPr="004210E1" w:rsidRDefault="00917C16" w:rsidP="00917C16">
            <w:pPr>
              <w:pStyle w:val="P3Header1-Clauses"/>
              <w:numPr>
                <w:ilvl w:val="0"/>
                <w:numId w:val="0"/>
              </w:numPr>
              <w:spacing w:line="276" w:lineRule="auto"/>
              <w:ind w:left="927" w:hanging="423"/>
              <w:rPr>
                <w:szCs w:val="24"/>
              </w:rPr>
            </w:pPr>
            <w:r w:rsidRPr="004210E1">
              <w:rPr>
                <w:szCs w:val="24"/>
              </w:rPr>
              <w:t>(a)</w:t>
            </w:r>
            <w:r w:rsidRPr="004210E1">
              <w:rPr>
                <w:szCs w:val="24"/>
              </w:rPr>
              <w:tab/>
            </w:r>
            <w:r w:rsidRPr="004210E1">
              <w:rPr>
                <w:spacing w:val="-4"/>
                <w:szCs w:val="24"/>
              </w:rPr>
              <w:t xml:space="preserve">prepared and submitted in accordance with </w:t>
            </w:r>
            <w:r w:rsidR="00F20081" w:rsidRPr="004210E1">
              <w:rPr>
                <w:spacing w:val="-4"/>
                <w:szCs w:val="24"/>
              </w:rPr>
              <w:t>ITT</w:t>
            </w:r>
            <w:r w:rsidRPr="004210E1">
              <w:rPr>
                <w:spacing w:val="-4"/>
                <w:szCs w:val="24"/>
              </w:rPr>
              <w:t xml:space="preserve"> 20 and </w:t>
            </w:r>
            <w:r w:rsidR="00F20081" w:rsidRPr="004210E1">
              <w:rPr>
                <w:spacing w:val="-4"/>
                <w:szCs w:val="24"/>
              </w:rPr>
              <w:t>ITT</w:t>
            </w:r>
            <w:r w:rsidRPr="004210E1">
              <w:rPr>
                <w:spacing w:val="-4"/>
                <w:szCs w:val="24"/>
              </w:rPr>
              <w:t xml:space="preserve"> 21 (except that withdrawal notices do not require copies), and in addition, the respective envelopes shall be clearly marked “</w:t>
            </w:r>
            <w:r w:rsidRPr="004210E1">
              <w:rPr>
                <w:smallCaps/>
                <w:spacing w:val="-4"/>
                <w:szCs w:val="24"/>
              </w:rPr>
              <w:t>Withdrawal</w:t>
            </w:r>
            <w:r w:rsidRPr="004210E1">
              <w:rPr>
                <w:spacing w:val="-4"/>
                <w:szCs w:val="24"/>
              </w:rPr>
              <w:t>,” “</w:t>
            </w:r>
            <w:r w:rsidRPr="004210E1">
              <w:rPr>
                <w:smallCaps/>
                <w:spacing w:val="-4"/>
                <w:szCs w:val="24"/>
              </w:rPr>
              <w:t>Substitution</w:t>
            </w:r>
            <w:r w:rsidRPr="004210E1">
              <w:rPr>
                <w:spacing w:val="-4"/>
                <w:szCs w:val="24"/>
              </w:rPr>
              <w:t>,” “</w:t>
            </w:r>
            <w:r w:rsidRPr="004210E1">
              <w:rPr>
                <w:smallCaps/>
                <w:spacing w:val="-4"/>
                <w:szCs w:val="24"/>
              </w:rPr>
              <w:t>Modification</w:t>
            </w:r>
            <w:r w:rsidRPr="004210E1">
              <w:rPr>
                <w:spacing w:val="-4"/>
                <w:szCs w:val="24"/>
              </w:rPr>
              <w:t>;” and</w:t>
            </w:r>
          </w:p>
          <w:p w14:paraId="22D81FC0" w14:textId="29CAC98C" w:rsidR="00917C16" w:rsidRPr="004210E1" w:rsidRDefault="00917C16" w:rsidP="00917C16">
            <w:pPr>
              <w:pStyle w:val="P3Header1-Clauses"/>
              <w:numPr>
                <w:ilvl w:val="0"/>
                <w:numId w:val="0"/>
              </w:numPr>
              <w:spacing w:line="276" w:lineRule="auto"/>
              <w:ind w:left="927" w:hanging="423"/>
              <w:rPr>
                <w:spacing w:val="-4"/>
                <w:szCs w:val="24"/>
              </w:rPr>
            </w:pPr>
            <w:r w:rsidRPr="004210E1">
              <w:rPr>
                <w:szCs w:val="24"/>
              </w:rPr>
              <w:lastRenderedPageBreak/>
              <w:t>(b)</w:t>
            </w:r>
            <w:r w:rsidRPr="004210E1">
              <w:rPr>
                <w:szCs w:val="24"/>
              </w:rPr>
              <w:tab/>
              <w:t xml:space="preserve">received by the Employer prior to the deadline prescribed for submission of Tenders, in accordance with </w:t>
            </w:r>
            <w:r w:rsidR="00F20081" w:rsidRPr="004210E1">
              <w:rPr>
                <w:szCs w:val="24"/>
              </w:rPr>
              <w:t>ITT</w:t>
            </w:r>
            <w:r w:rsidRPr="004210E1">
              <w:rPr>
                <w:szCs w:val="24"/>
              </w:rPr>
              <w:t xml:space="preserve"> 22.</w:t>
            </w:r>
          </w:p>
        </w:tc>
      </w:tr>
      <w:tr w:rsidR="00917C16" w:rsidRPr="004210E1" w14:paraId="382A2AB3" w14:textId="77777777" w:rsidTr="001F1E11">
        <w:tc>
          <w:tcPr>
            <w:tcW w:w="9450" w:type="dxa"/>
            <w:gridSpan w:val="21"/>
          </w:tcPr>
          <w:p w14:paraId="2E8179CB" w14:textId="7467B4AB" w:rsidR="00917C16" w:rsidRPr="004210E1" w:rsidRDefault="00917C16" w:rsidP="00D56F0A">
            <w:pPr>
              <w:pStyle w:val="Header2-SubClauses"/>
              <w:spacing w:line="276" w:lineRule="auto"/>
              <w:rPr>
                <w:rFonts w:cs="Times New Roman"/>
              </w:rPr>
            </w:pPr>
            <w:r w:rsidRPr="004210E1">
              <w:rPr>
                <w:rFonts w:cs="Times New Roman"/>
              </w:rPr>
              <w:lastRenderedPageBreak/>
              <w:t xml:space="preserve">Tenders requested to be withdrawn in accordance with </w:t>
            </w:r>
            <w:r w:rsidR="00F20081" w:rsidRPr="004210E1">
              <w:rPr>
                <w:rFonts w:cs="Times New Roman"/>
              </w:rPr>
              <w:t>ITT</w:t>
            </w:r>
            <w:r w:rsidRPr="004210E1">
              <w:rPr>
                <w:rFonts w:cs="Times New Roman"/>
              </w:rPr>
              <w:t xml:space="preserve"> 24.1 shall be returned unopened to the Tenderers.</w:t>
            </w:r>
          </w:p>
        </w:tc>
      </w:tr>
      <w:tr w:rsidR="00917C16" w:rsidRPr="004210E1" w14:paraId="6DD799D3" w14:textId="77777777" w:rsidTr="001F1E11">
        <w:tc>
          <w:tcPr>
            <w:tcW w:w="9450" w:type="dxa"/>
            <w:gridSpan w:val="21"/>
          </w:tcPr>
          <w:p w14:paraId="44B4F995" w14:textId="77777777" w:rsidR="00917C16" w:rsidRPr="004210E1" w:rsidRDefault="00917C16" w:rsidP="00D56F0A">
            <w:pPr>
              <w:pStyle w:val="Header2-SubClauses"/>
              <w:spacing w:line="276" w:lineRule="auto"/>
              <w:rPr>
                <w:rFonts w:cs="Times New Roman"/>
              </w:rPr>
            </w:pPr>
            <w:r w:rsidRPr="004210E1">
              <w:rPr>
                <w:rFonts w:cs="Times New Roman"/>
              </w:rPr>
              <w:t xml:space="preserve">No Tender may be withdrawn, substituted, or modified in the interval between the deadline for submission of Tenders and the expiration of the period of Tender validity specified by the Tenderer on the Letter of Tender or any extension thereof.  </w:t>
            </w:r>
          </w:p>
        </w:tc>
      </w:tr>
      <w:tr w:rsidR="00917C16" w:rsidRPr="004210E1" w14:paraId="52BEF1B5" w14:textId="77777777" w:rsidTr="001F1E11">
        <w:tc>
          <w:tcPr>
            <w:tcW w:w="5670" w:type="dxa"/>
            <w:gridSpan w:val="11"/>
          </w:tcPr>
          <w:p w14:paraId="0335258C" w14:textId="1CDB100F" w:rsidR="00917C16" w:rsidRPr="004210E1" w:rsidRDefault="00917C16" w:rsidP="00D56F0A">
            <w:pPr>
              <w:pStyle w:val="S1-Header2"/>
              <w:spacing w:line="276" w:lineRule="auto"/>
            </w:pPr>
            <w:bookmarkStart w:id="56" w:name="_Toc209015378"/>
            <w:r w:rsidRPr="004210E1">
              <w:t>Tender Opening</w:t>
            </w:r>
            <w:bookmarkEnd w:id="56"/>
          </w:p>
        </w:tc>
        <w:tc>
          <w:tcPr>
            <w:tcW w:w="3780" w:type="dxa"/>
            <w:gridSpan w:val="10"/>
          </w:tcPr>
          <w:p w14:paraId="28EE22EF"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28F28A50" w14:textId="77777777" w:rsidTr="001F1E11">
        <w:tc>
          <w:tcPr>
            <w:tcW w:w="9450" w:type="dxa"/>
            <w:gridSpan w:val="21"/>
          </w:tcPr>
          <w:p w14:paraId="024B9728" w14:textId="750977B5" w:rsidR="00917C16" w:rsidRPr="004210E1" w:rsidRDefault="00917C16" w:rsidP="00D56F0A">
            <w:pPr>
              <w:pStyle w:val="Header2-SubClauses"/>
              <w:spacing w:line="276" w:lineRule="auto"/>
              <w:rPr>
                <w:rFonts w:cs="Times New Roman"/>
              </w:rPr>
            </w:pPr>
            <w:r w:rsidRPr="004210E1">
              <w:rPr>
                <w:rFonts w:cs="Times New Roman"/>
              </w:rPr>
              <w:t xml:space="preserve">The </w:t>
            </w:r>
            <w:r w:rsidRPr="004210E1">
              <w:rPr>
                <w:rStyle w:val="StyleHeader2-SubClausesItalicChar"/>
                <w:rFonts w:cs="Times New Roman"/>
                <w:i w:val="0"/>
                <w:iCs w:val="0"/>
                <w:lang w:val="en-GB"/>
              </w:rPr>
              <w:t>Employer</w:t>
            </w:r>
            <w:r w:rsidRPr="004210E1">
              <w:rPr>
                <w:rFonts w:cs="Times New Roman"/>
              </w:rPr>
              <w:t xml:space="preserve"> shall open the Tenders in public at the address, date and time </w:t>
            </w:r>
            <w:r w:rsidRPr="004210E1">
              <w:rPr>
                <w:rFonts w:cs="Times New Roman"/>
                <w:b/>
              </w:rPr>
              <w:t>specified in the BDS</w:t>
            </w:r>
            <w:r w:rsidRPr="004210E1">
              <w:rPr>
                <w:rFonts w:cs="Times New Roman"/>
              </w:rPr>
              <w:t xml:space="preserve"> in the presence of Tenderers` designated representatives and anyone who choose to attend.  Any specific electronic Tender opening procedures required if electronic tendering is permitted in accordance with </w:t>
            </w:r>
            <w:r w:rsidR="00F20081" w:rsidRPr="004210E1">
              <w:rPr>
                <w:rFonts w:cs="Times New Roman"/>
              </w:rPr>
              <w:t>ITT</w:t>
            </w:r>
            <w:r w:rsidRPr="004210E1">
              <w:rPr>
                <w:rFonts w:cs="Times New Roman"/>
              </w:rPr>
              <w:t xml:space="preserve"> 21.1, shall be as </w:t>
            </w:r>
            <w:r w:rsidRPr="004210E1">
              <w:rPr>
                <w:rFonts w:cs="Times New Roman"/>
                <w:b/>
              </w:rPr>
              <w:t>specified in the BDS</w:t>
            </w:r>
            <w:r w:rsidRPr="004210E1">
              <w:rPr>
                <w:rFonts w:cs="Times New Roman"/>
              </w:rPr>
              <w:t>.</w:t>
            </w:r>
          </w:p>
        </w:tc>
      </w:tr>
      <w:tr w:rsidR="00917C16" w:rsidRPr="004210E1" w14:paraId="4AF6F062" w14:textId="77777777" w:rsidTr="001F1E11">
        <w:tc>
          <w:tcPr>
            <w:tcW w:w="9450" w:type="dxa"/>
            <w:gridSpan w:val="21"/>
          </w:tcPr>
          <w:p w14:paraId="7BB0DC0E" w14:textId="77777777" w:rsidR="00917C16" w:rsidRPr="004210E1" w:rsidRDefault="00917C16" w:rsidP="00D56F0A">
            <w:pPr>
              <w:pStyle w:val="Header2-SubClauses"/>
              <w:spacing w:line="276" w:lineRule="auto"/>
              <w:rPr>
                <w:rFonts w:cs="Times New Roman"/>
              </w:rPr>
            </w:pPr>
            <w:r w:rsidRPr="004210E1">
              <w:rPr>
                <w:rFonts w:cs="Times New Roman"/>
              </w:rPr>
              <w:t>First, envelopes marked “</w:t>
            </w:r>
            <w:r w:rsidRPr="004210E1">
              <w:rPr>
                <w:rFonts w:cs="Times New Roman"/>
                <w:smallCaps/>
              </w:rPr>
              <w:t>Withdrawal</w:t>
            </w:r>
            <w:r w:rsidRPr="004210E1">
              <w:rPr>
                <w:rFonts w:cs="Times New Roman"/>
              </w:rPr>
              <w:t>” shall be opened and read out and the envelope with the corresponding Tender shall not be opened, but returned to the Tenderer. No Tender withdrawal shall be permitted unless the corresponding withdrawal notice contains a valid authorization to request the withdrawal and is read out at Tender opening. Next, envelopes marked “</w:t>
            </w:r>
            <w:r w:rsidRPr="004210E1">
              <w:rPr>
                <w:rFonts w:cs="Times New Roman"/>
                <w:smallCaps/>
              </w:rPr>
              <w:t>Substitution</w:t>
            </w:r>
            <w:r w:rsidRPr="004210E1">
              <w:rPr>
                <w:rFonts w:cs="Times New Roman"/>
              </w:rPr>
              <w:t>”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 Envelopes marked “</w:t>
            </w:r>
            <w:r w:rsidRPr="004210E1">
              <w:rPr>
                <w:rFonts w:cs="Times New Roman"/>
                <w:smallCaps/>
              </w:rPr>
              <w:t>Modification</w:t>
            </w:r>
            <w:r w:rsidRPr="004210E1">
              <w:rPr>
                <w:rFonts w:cs="Times New Roman"/>
              </w:rPr>
              <w:t>” shall be opened and read out with the corresponding Tender. No Tender modification shall be permitted unless the corresponding modification notice contains a valid authorization to request the modification and is read out at Tender opening. Only envelopes that are opened and read out at Tender opening shall be considered further.</w:t>
            </w:r>
          </w:p>
        </w:tc>
      </w:tr>
      <w:tr w:rsidR="00917C16" w:rsidRPr="004210E1" w14:paraId="3C1B6DE7" w14:textId="77777777" w:rsidTr="001F1E11">
        <w:tc>
          <w:tcPr>
            <w:tcW w:w="9450" w:type="dxa"/>
            <w:gridSpan w:val="21"/>
          </w:tcPr>
          <w:p w14:paraId="7E70BDA2" w14:textId="44ABFB84" w:rsidR="00917C16" w:rsidRPr="004210E1" w:rsidRDefault="002769E8" w:rsidP="00D56F0A">
            <w:pPr>
              <w:pStyle w:val="Header2-SubClauses"/>
              <w:rPr>
                <w:rFonts w:cs="Times New Roman"/>
                <w:noProof/>
              </w:rPr>
            </w:pPr>
            <w:r w:rsidRPr="00E738BB">
              <w:rPr>
                <w:rFonts w:cs="Times New Roman"/>
                <w:color w:val="000000"/>
              </w:rPr>
              <w:t xml:space="preserve">All other envelopes shall be opened one at a time, reading out: the name of the Tenderer and the Tender Price(s), including any discounts and alternative Tenders and indicating whether there is a modification; the presence of a Tender security or Tender securing Declaration, if required; and any other details as the </w:t>
            </w:r>
            <w:r w:rsidRPr="00E738BB">
              <w:rPr>
                <w:rStyle w:val="StyleHeader2-SubClausesItalicChar"/>
                <w:rFonts w:cs="Times New Roman"/>
                <w:i w:val="0"/>
                <w:iCs w:val="0"/>
                <w:color w:val="000000"/>
              </w:rPr>
              <w:t>Employer</w:t>
            </w:r>
            <w:r w:rsidRPr="00E738BB">
              <w:rPr>
                <w:rFonts w:cs="Times New Roman"/>
                <w:color w:val="000000"/>
              </w:rPr>
              <w:t xml:space="preserve"> may consider appropriate. Only discounts and alternative offers read out at Tender opening shall be considered for evaluation. No Tender shall be rejected at Tender opening except for late Tenders, in accordance with ITT 23.1.</w:t>
            </w:r>
          </w:p>
          <w:p w14:paraId="4AAE9B46" w14:textId="7A403238" w:rsidR="002769E8" w:rsidRDefault="002769E8" w:rsidP="002769E8">
            <w:pPr>
              <w:pStyle w:val="Header2-SubClauses"/>
              <w:tabs>
                <w:tab w:val="clear" w:pos="864"/>
                <w:tab w:val="num" w:pos="504"/>
              </w:tabs>
              <w:spacing w:after="0" w:line="276" w:lineRule="auto"/>
              <w:ind w:left="504" w:hanging="84"/>
              <w:rPr>
                <w:rFonts w:cs="Times New Roman"/>
                <w:color w:val="000000"/>
              </w:rPr>
            </w:pPr>
            <w:r w:rsidRPr="00E738BB">
              <w:rPr>
                <w:rFonts w:cs="Times New Roman"/>
                <w:color w:val="000000"/>
              </w:rPr>
              <w:t xml:space="preserve">The </w:t>
            </w:r>
            <w:r w:rsidRPr="00E738BB">
              <w:rPr>
                <w:rStyle w:val="StyleHeader2-SubClausesItalicChar"/>
                <w:rFonts w:cs="Times New Roman"/>
                <w:i w:val="0"/>
                <w:iCs w:val="0"/>
                <w:color w:val="000000"/>
              </w:rPr>
              <w:t>Employer</w:t>
            </w:r>
            <w:r w:rsidRPr="00E738BB">
              <w:rPr>
                <w:rFonts w:cs="Times New Roman"/>
                <w:color w:val="000000"/>
              </w:rPr>
              <w:t xml:space="preserve"> shall prepare a record of the Tender opening that shall include, as a minimum: the name of the Tenderer and whether there is a withdrawal, substitution, or modification; the Tender Price, per contract if applicable, including any discounts and alternative offers; and the presence or absence of a Tender security, if one was required. The Tenderers’ representatives who are present shall be requested to sign the record. The </w:t>
            </w:r>
            <w:r w:rsidRPr="00E738BB">
              <w:rPr>
                <w:rFonts w:cs="Times New Roman"/>
                <w:color w:val="000000"/>
              </w:rPr>
              <w:lastRenderedPageBreak/>
              <w:t>omission of a Tenderer’s signature on the record shall not invalidate the contents and effect of the record. A copy of the record shall be distributed to all Tenderers.</w:t>
            </w:r>
          </w:p>
          <w:p w14:paraId="4627EE7B" w14:textId="5396E7D2" w:rsidR="00917C16" w:rsidRPr="004210E1" w:rsidRDefault="00917C16" w:rsidP="002769E8">
            <w:pPr>
              <w:pStyle w:val="Header2-SubClauses"/>
              <w:numPr>
                <w:ilvl w:val="0"/>
                <w:numId w:val="0"/>
              </w:numPr>
              <w:ind w:left="864"/>
              <w:rPr>
                <w:rFonts w:cs="Times New Roman"/>
                <w:noProof/>
              </w:rPr>
            </w:pPr>
          </w:p>
          <w:p w14:paraId="04F4BDA1" w14:textId="1789CB0C" w:rsidR="00917C16" w:rsidRPr="004210E1" w:rsidRDefault="00917C16" w:rsidP="002769E8">
            <w:pPr>
              <w:pStyle w:val="Header2-SubClauses"/>
              <w:numPr>
                <w:ilvl w:val="0"/>
                <w:numId w:val="0"/>
              </w:numPr>
              <w:rPr>
                <w:rFonts w:cs="Times New Roman"/>
              </w:rPr>
            </w:pPr>
          </w:p>
        </w:tc>
      </w:tr>
      <w:tr w:rsidR="00917C16" w:rsidRPr="004210E1" w14:paraId="4CABE1C9" w14:textId="77777777" w:rsidTr="001F1E11">
        <w:trPr>
          <w:trHeight w:val="662"/>
        </w:trPr>
        <w:tc>
          <w:tcPr>
            <w:tcW w:w="9450" w:type="dxa"/>
            <w:gridSpan w:val="21"/>
          </w:tcPr>
          <w:p w14:paraId="03541B67" w14:textId="2B63A949" w:rsidR="00917C16" w:rsidRPr="004210E1" w:rsidRDefault="00917C16" w:rsidP="00917C16">
            <w:pPr>
              <w:pStyle w:val="StyleStyleS1-Header1TimesNewRoman14pt1"/>
              <w:spacing w:line="276" w:lineRule="auto"/>
              <w:rPr>
                <w:sz w:val="24"/>
              </w:rPr>
            </w:pPr>
            <w:bookmarkStart w:id="57" w:name="_Toc209015379"/>
            <w:r w:rsidRPr="004210E1">
              <w:rPr>
                <w:sz w:val="24"/>
              </w:rPr>
              <w:lastRenderedPageBreak/>
              <w:t>Evaluation and Comparison of Tenders</w:t>
            </w:r>
            <w:bookmarkEnd w:id="57"/>
          </w:p>
        </w:tc>
      </w:tr>
      <w:tr w:rsidR="00917C16" w:rsidRPr="004210E1" w14:paraId="049DF9DB" w14:textId="77777777" w:rsidTr="001F1E11">
        <w:tc>
          <w:tcPr>
            <w:tcW w:w="5670" w:type="dxa"/>
            <w:gridSpan w:val="11"/>
          </w:tcPr>
          <w:p w14:paraId="7901ABAB" w14:textId="6571CFB1" w:rsidR="00917C16" w:rsidRPr="004210E1" w:rsidRDefault="00917C16" w:rsidP="00D56F0A">
            <w:pPr>
              <w:pStyle w:val="S1-Header2"/>
              <w:spacing w:line="276" w:lineRule="auto"/>
            </w:pPr>
            <w:bookmarkStart w:id="58" w:name="_Toc209015380"/>
            <w:r w:rsidRPr="004210E1">
              <w:t>Confidentiality</w:t>
            </w:r>
            <w:bookmarkEnd w:id="58"/>
          </w:p>
        </w:tc>
        <w:tc>
          <w:tcPr>
            <w:tcW w:w="3780" w:type="dxa"/>
            <w:gridSpan w:val="10"/>
          </w:tcPr>
          <w:p w14:paraId="5023B32F" w14:textId="77777777" w:rsidR="00917C16" w:rsidRPr="004210E1" w:rsidRDefault="00917C16" w:rsidP="00917C16">
            <w:pPr>
              <w:pStyle w:val="Header2-SubClauses"/>
              <w:numPr>
                <w:ilvl w:val="0"/>
                <w:numId w:val="0"/>
              </w:numPr>
              <w:spacing w:after="120" w:line="276" w:lineRule="auto"/>
              <w:rPr>
                <w:rFonts w:cs="Times New Roman"/>
              </w:rPr>
            </w:pPr>
          </w:p>
        </w:tc>
      </w:tr>
      <w:tr w:rsidR="00917C16" w:rsidRPr="004210E1" w14:paraId="41BD7944" w14:textId="77777777" w:rsidTr="001F1E11">
        <w:tc>
          <w:tcPr>
            <w:tcW w:w="9450" w:type="dxa"/>
            <w:gridSpan w:val="21"/>
          </w:tcPr>
          <w:p w14:paraId="3B86E9A0" w14:textId="68D2FAC5" w:rsidR="00917C16" w:rsidRPr="004210E1" w:rsidRDefault="00917C16" w:rsidP="00D56F0A">
            <w:pPr>
              <w:pStyle w:val="Header2-SubClauses"/>
              <w:spacing w:after="120" w:line="276" w:lineRule="auto"/>
              <w:rPr>
                <w:rFonts w:cs="Times New Roman"/>
              </w:rPr>
            </w:pPr>
            <w:r w:rsidRPr="004210E1">
              <w:rPr>
                <w:rFonts w:cs="Times New Roman"/>
              </w:rPr>
              <w:t xml:space="preserve">Information relating to the examination, evaluation, comparison, and post-qualification of Tenders and recommendation of </w:t>
            </w:r>
            <w:r w:rsidR="00906E19" w:rsidRPr="004210E1">
              <w:rPr>
                <w:rFonts w:cs="Times New Roman"/>
              </w:rPr>
              <w:t>C</w:t>
            </w:r>
            <w:r w:rsidRPr="004210E1">
              <w:rPr>
                <w:rFonts w:cs="Times New Roman"/>
              </w:rPr>
              <w:t>ontract award, shall not be disclosed to Tenderers or any other persons not officially concerned with such process until information on Contract award is communicated to all Tenderers.</w:t>
            </w:r>
          </w:p>
        </w:tc>
      </w:tr>
      <w:tr w:rsidR="00917C16" w:rsidRPr="004210E1" w14:paraId="2249895F" w14:textId="77777777" w:rsidTr="001F1E11">
        <w:tc>
          <w:tcPr>
            <w:tcW w:w="9450" w:type="dxa"/>
            <w:gridSpan w:val="21"/>
          </w:tcPr>
          <w:p w14:paraId="1CE1ECE3" w14:textId="77777777" w:rsidR="00917C16" w:rsidRPr="004210E1" w:rsidRDefault="00917C16" w:rsidP="00D56F0A">
            <w:pPr>
              <w:pStyle w:val="Header2-SubClauses"/>
              <w:spacing w:after="120" w:line="276" w:lineRule="auto"/>
              <w:rPr>
                <w:rFonts w:cs="Times New Roman"/>
              </w:rPr>
            </w:pPr>
            <w:r w:rsidRPr="004210E1">
              <w:rPr>
                <w:rFonts w:cs="Times New Roman"/>
              </w:rPr>
              <w:t xml:space="preserve">Any attempt by a Tenderer to influence the Employer in the evaluation of the Tenders or Contract award decisions may result in the rejection of its Tender.  </w:t>
            </w:r>
          </w:p>
        </w:tc>
      </w:tr>
      <w:tr w:rsidR="00917C16" w:rsidRPr="004210E1" w14:paraId="6492CED3" w14:textId="77777777" w:rsidTr="001F1E11">
        <w:tc>
          <w:tcPr>
            <w:tcW w:w="9450" w:type="dxa"/>
            <w:gridSpan w:val="21"/>
          </w:tcPr>
          <w:p w14:paraId="7A27D13B" w14:textId="593D80DA" w:rsidR="00917C16" w:rsidRPr="004210E1" w:rsidRDefault="00917C16" w:rsidP="00D56F0A">
            <w:pPr>
              <w:pStyle w:val="Header2-SubClauses"/>
            </w:pPr>
            <w:r w:rsidRPr="004210E1">
              <w:t xml:space="preserve">Notwithstanding </w:t>
            </w:r>
            <w:r w:rsidR="00F20081" w:rsidRPr="004210E1">
              <w:t>ITT</w:t>
            </w:r>
            <w:r w:rsidRPr="004210E1">
              <w:t xml:space="preserve"> </w:t>
            </w:r>
            <w:r w:rsidR="00403BA2" w:rsidRPr="004210E1">
              <w:t>26</w:t>
            </w:r>
            <w:r w:rsidRPr="004210E1">
              <w:t xml:space="preserve">.2, from the time of Tender opening to the time of Contract award, if any Tenderer wishes to contact the </w:t>
            </w:r>
            <w:r w:rsidRPr="004210E1">
              <w:rPr>
                <w:rStyle w:val="StyleHeader2-SubClausesItalicChar"/>
                <w:rFonts w:cs="Times New Roman"/>
                <w:i w:val="0"/>
                <w:iCs w:val="0"/>
                <w:lang w:val="en-GB"/>
              </w:rPr>
              <w:t>Employer</w:t>
            </w:r>
            <w:r w:rsidRPr="004210E1">
              <w:t xml:space="preserve"> on any matter related to the tendering process, it may do so in writing.</w:t>
            </w:r>
          </w:p>
        </w:tc>
      </w:tr>
      <w:tr w:rsidR="00917C16" w:rsidRPr="004210E1" w14:paraId="5BD47066" w14:textId="77777777" w:rsidTr="001F1E11">
        <w:tc>
          <w:tcPr>
            <w:tcW w:w="8100" w:type="dxa"/>
            <w:gridSpan w:val="17"/>
          </w:tcPr>
          <w:p w14:paraId="6F15615F" w14:textId="602529F2" w:rsidR="00917C16" w:rsidRPr="004210E1" w:rsidRDefault="00917C16" w:rsidP="00D56F0A">
            <w:pPr>
              <w:pStyle w:val="S1-Header2"/>
              <w:spacing w:line="276" w:lineRule="auto"/>
            </w:pPr>
            <w:bookmarkStart w:id="59" w:name="_Toc209015381"/>
            <w:r w:rsidRPr="004210E1">
              <w:t>Clarification of Tenders</w:t>
            </w:r>
            <w:bookmarkEnd w:id="59"/>
          </w:p>
        </w:tc>
        <w:tc>
          <w:tcPr>
            <w:tcW w:w="1350" w:type="dxa"/>
            <w:gridSpan w:val="4"/>
          </w:tcPr>
          <w:p w14:paraId="224568DB" w14:textId="77777777" w:rsidR="00917C16" w:rsidRPr="004210E1" w:rsidRDefault="00917C16" w:rsidP="00917C16">
            <w:pPr>
              <w:pStyle w:val="StyleHeader2-SubClausesAfter6pt"/>
              <w:numPr>
                <w:ilvl w:val="0"/>
                <w:numId w:val="0"/>
              </w:numPr>
              <w:spacing w:line="276" w:lineRule="auto"/>
            </w:pPr>
          </w:p>
        </w:tc>
      </w:tr>
      <w:tr w:rsidR="00917C16" w:rsidRPr="004210E1" w14:paraId="24EEEA56" w14:textId="77777777" w:rsidTr="001F1E11">
        <w:tc>
          <w:tcPr>
            <w:tcW w:w="9450" w:type="dxa"/>
            <w:gridSpan w:val="21"/>
          </w:tcPr>
          <w:p w14:paraId="7FE8E6E5" w14:textId="1D667073" w:rsidR="00917C16" w:rsidRPr="004210E1" w:rsidRDefault="00917C16" w:rsidP="00D56F0A">
            <w:pPr>
              <w:pStyle w:val="Header2-SubClauses"/>
            </w:pPr>
            <w:r w:rsidRPr="004210E1">
              <w:t xml:space="preserve">To assist in the examination, evaluation, and comparison of the Tenders, and qualification of the Tenderers, the </w:t>
            </w:r>
            <w:r w:rsidRPr="004210E1">
              <w:rPr>
                <w:rStyle w:val="StyleHeader2-SubClausesItalicChar"/>
                <w:rFonts w:cs="Times New Roman"/>
                <w:i w:val="0"/>
                <w:iCs w:val="0"/>
                <w:lang w:val="en-GB"/>
              </w:rPr>
              <w:t>Employer</w:t>
            </w:r>
            <w:r w:rsidRPr="004210E1">
              <w:t xml:space="preserve"> may, at its discretion, ask any Tenderer for a clarification of its Tender. Any clarification submitted by a Tenderer that is not in response to a request by the </w:t>
            </w:r>
            <w:r w:rsidRPr="004210E1">
              <w:rPr>
                <w:rStyle w:val="StyleHeader2-SubClausesItalicChar"/>
                <w:rFonts w:cs="Times New Roman"/>
                <w:i w:val="0"/>
                <w:iCs w:val="0"/>
                <w:lang w:val="en-GB"/>
              </w:rPr>
              <w:t>Employer</w:t>
            </w:r>
            <w:r w:rsidRPr="004210E1">
              <w:t xml:space="preserve"> shall not be considered. The </w:t>
            </w:r>
            <w:r w:rsidRPr="004210E1">
              <w:rPr>
                <w:rStyle w:val="StyleHeader2-SubClausesItalicChar"/>
                <w:rFonts w:cs="Times New Roman"/>
                <w:i w:val="0"/>
                <w:iCs w:val="0"/>
                <w:lang w:val="en-GB"/>
              </w:rPr>
              <w:t>Employer</w:t>
            </w:r>
            <w:r w:rsidRPr="004210E1">
              <w:t xml:space="preserve">’s request for clarification and the response shall be in writing. No change in the prices or substance of the Tender shall be sought, offered, or permitted, except to confirm the correction of arithmetic errors discovered by the </w:t>
            </w:r>
            <w:r w:rsidRPr="004210E1">
              <w:rPr>
                <w:rStyle w:val="StyleHeader2-SubClausesItalicChar"/>
                <w:rFonts w:cs="Times New Roman"/>
                <w:i w:val="0"/>
                <w:iCs w:val="0"/>
                <w:lang w:val="en-GB"/>
              </w:rPr>
              <w:t>Employer</w:t>
            </w:r>
            <w:r w:rsidRPr="004210E1">
              <w:t xml:space="preserve"> in the evaluation of the Tenders, in accordance with </w:t>
            </w:r>
            <w:r w:rsidR="00F20081" w:rsidRPr="004210E1">
              <w:t>ITT</w:t>
            </w:r>
            <w:r w:rsidRPr="004210E1">
              <w:t xml:space="preserve"> 31.</w:t>
            </w:r>
          </w:p>
        </w:tc>
      </w:tr>
      <w:tr w:rsidR="00917C16" w:rsidRPr="004210E1" w14:paraId="39D5C815" w14:textId="77777777" w:rsidTr="001F1E11">
        <w:tc>
          <w:tcPr>
            <w:tcW w:w="9450" w:type="dxa"/>
            <w:gridSpan w:val="21"/>
          </w:tcPr>
          <w:p w14:paraId="7CA0A48E" w14:textId="57D62620" w:rsidR="00E47AEB" w:rsidRPr="004210E1" w:rsidRDefault="00917C16" w:rsidP="00D56F0A">
            <w:pPr>
              <w:pStyle w:val="Header2-SubClauses"/>
            </w:pPr>
            <w:r w:rsidRPr="004210E1">
              <w:t xml:space="preserve">If a Tenderer does not provide clarifications of its Tender by the date and time set in the </w:t>
            </w:r>
            <w:r w:rsidRPr="004210E1">
              <w:rPr>
                <w:rStyle w:val="StyleHeader2-SubClausesItalicChar"/>
                <w:rFonts w:cs="Times New Roman"/>
                <w:i w:val="0"/>
                <w:iCs w:val="0"/>
                <w:lang w:val="en-GB"/>
              </w:rPr>
              <w:t>Employer</w:t>
            </w:r>
            <w:r w:rsidRPr="004210E1">
              <w:t>’s request for clarification, its Tender may be rejected.</w:t>
            </w:r>
          </w:p>
        </w:tc>
      </w:tr>
      <w:tr w:rsidR="00917C16" w:rsidRPr="004210E1" w14:paraId="4727F138" w14:textId="77777777" w:rsidTr="001F1E11">
        <w:tc>
          <w:tcPr>
            <w:tcW w:w="5220" w:type="dxa"/>
            <w:gridSpan w:val="9"/>
          </w:tcPr>
          <w:p w14:paraId="5969A811" w14:textId="1DDF14DC" w:rsidR="00917C16" w:rsidRPr="004210E1" w:rsidRDefault="00917C16" w:rsidP="00D56F0A">
            <w:pPr>
              <w:pStyle w:val="S1-Header2"/>
              <w:spacing w:line="276" w:lineRule="auto"/>
            </w:pPr>
            <w:bookmarkStart w:id="60" w:name="_Toc209015382"/>
            <w:r w:rsidRPr="004210E1">
              <w:t>Deviations, Reservations, and Omissions</w:t>
            </w:r>
            <w:bookmarkEnd w:id="60"/>
          </w:p>
        </w:tc>
        <w:tc>
          <w:tcPr>
            <w:tcW w:w="4230" w:type="dxa"/>
            <w:gridSpan w:val="12"/>
          </w:tcPr>
          <w:p w14:paraId="4561773B"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16C659A3" w14:textId="77777777" w:rsidTr="001F1E11">
        <w:tc>
          <w:tcPr>
            <w:tcW w:w="9450" w:type="dxa"/>
            <w:gridSpan w:val="21"/>
          </w:tcPr>
          <w:p w14:paraId="625DC290" w14:textId="77777777" w:rsidR="00917C16" w:rsidRPr="004210E1" w:rsidRDefault="00917C16" w:rsidP="00D56F0A">
            <w:pPr>
              <w:pStyle w:val="Header2-SubClauses"/>
              <w:spacing w:line="276" w:lineRule="auto"/>
              <w:rPr>
                <w:rFonts w:cs="Times New Roman"/>
              </w:rPr>
            </w:pPr>
            <w:r w:rsidRPr="004210E1">
              <w:rPr>
                <w:rFonts w:cs="Times New Roman"/>
              </w:rPr>
              <w:t>During the evaluation of Tenders, the following definitions apply:</w:t>
            </w:r>
          </w:p>
          <w:p w14:paraId="41FE0A9E" w14:textId="77777777" w:rsidR="00917C16" w:rsidRPr="004210E1" w:rsidRDefault="00917C16" w:rsidP="00917C16">
            <w:pPr>
              <w:pStyle w:val="P3Header1-Clauses"/>
              <w:numPr>
                <w:ilvl w:val="0"/>
                <w:numId w:val="0"/>
              </w:numPr>
              <w:spacing w:line="276" w:lineRule="auto"/>
              <w:ind w:left="927" w:hanging="423"/>
              <w:rPr>
                <w:szCs w:val="24"/>
              </w:rPr>
            </w:pPr>
            <w:r w:rsidRPr="004210E1">
              <w:rPr>
                <w:szCs w:val="24"/>
              </w:rPr>
              <w:t>(a)</w:t>
            </w:r>
            <w:r w:rsidRPr="004210E1">
              <w:rPr>
                <w:szCs w:val="24"/>
              </w:rPr>
              <w:tab/>
              <w:t>“Deviation” is a departure from the requirements specified in the Tendering Document;</w:t>
            </w:r>
          </w:p>
          <w:p w14:paraId="49EA365A" w14:textId="77777777" w:rsidR="00917C16" w:rsidRPr="004210E1" w:rsidRDefault="00917C16" w:rsidP="00917C16">
            <w:pPr>
              <w:pStyle w:val="P3Header1-Clauses"/>
              <w:numPr>
                <w:ilvl w:val="0"/>
                <w:numId w:val="0"/>
              </w:numPr>
              <w:spacing w:line="276" w:lineRule="auto"/>
              <w:ind w:left="927" w:hanging="423"/>
              <w:rPr>
                <w:szCs w:val="24"/>
              </w:rPr>
            </w:pPr>
            <w:r w:rsidRPr="004210E1">
              <w:rPr>
                <w:szCs w:val="24"/>
              </w:rPr>
              <w:t>(b)</w:t>
            </w:r>
            <w:r w:rsidRPr="004210E1">
              <w:rPr>
                <w:szCs w:val="24"/>
              </w:rPr>
              <w:tab/>
              <w:t>“Reservation” is the setting of limiting conditions or withholding from complete acceptance of the requirements specified in the Tendering Document; and</w:t>
            </w:r>
          </w:p>
          <w:p w14:paraId="3933E433" w14:textId="77777777" w:rsidR="00917C16" w:rsidRPr="004210E1" w:rsidRDefault="00917C16" w:rsidP="00917C16">
            <w:pPr>
              <w:pStyle w:val="P3Header1-Clauses"/>
              <w:numPr>
                <w:ilvl w:val="0"/>
                <w:numId w:val="0"/>
              </w:numPr>
              <w:spacing w:line="276" w:lineRule="auto"/>
              <w:ind w:left="927" w:hanging="423"/>
              <w:rPr>
                <w:szCs w:val="24"/>
              </w:rPr>
            </w:pPr>
            <w:r w:rsidRPr="004210E1">
              <w:rPr>
                <w:szCs w:val="24"/>
              </w:rPr>
              <w:t>(c)</w:t>
            </w:r>
            <w:r w:rsidRPr="004210E1">
              <w:rPr>
                <w:szCs w:val="24"/>
              </w:rPr>
              <w:tab/>
              <w:t>“Omission” is the failure to submit part or all of the information or documentation required in the Tendering Document.</w:t>
            </w:r>
          </w:p>
        </w:tc>
      </w:tr>
      <w:tr w:rsidR="00917C16" w:rsidRPr="004210E1" w14:paraId="43CAAB1B" w14:textId="77777777" w:rsidTr="001F1E11">
        <w:tc>
          <w:tcPr>
            <w:tcW w:w="8190" w:type="dxa"/>
            <w:gridSpan w:val="18"/>
          </w:tcPr>
          <w:p w14:paraId="52698546" w14:textId="3A1A262A" w:rsidR="00917C16" w:rsidRPr="004210E1" w:rsidRDefault="00917C16" w:rsidP="00D56F0A">
            <w:pPr>
              <w:pStyle w:val="S1-Header2"/>
              <w:spacing w:line="276" w:lineRule="auto"/>
            </w:pPr>
            <w:bookmarkStart w:id="61" w:name="_Toc209015383"/>
            <w:r w:rsidRPr="004210E1">
              <w:t>Determination of Responsiveness</w:t>
            </w:r>
            <w:bookmarkEnd w:id="61"/>
            <w:r w:rsidRPr="004210E1">
              <w:t xml:space="preserve"> </w:t>
            </w:r>
          </w:p>
        </w:tc>
        <w:tc>
          <w:tcPr>
            <w:tcW w:w="1260" w:type="dxa"/>
            <w:gridSpan w:val="3"/>
          </w:tcPr>
          <w:p w14:paraId="352ABE13"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601697F4" w14:textId="77777777" w:rsidTr="001F1E11">
        <w:tc>
          <w:tcPr>
            <w:tcW w:w="9450" w:type="dxa"/>
            <w:gridSpan w:val="21"/>
          </w:tcPr>
          <w:p w14:paraId="5112FA3B" w14:textId="6001981F" w:rsidR="00917C16" w:rsidRPr="004210E1" w:rsidRDefault="00917C16" w:rsidP="00D56F0A">
            <w:pPr>
              <w:pStyle w:val="Header2-SubClauses"/>
              <w:spacing w:line="276" w:lineRule="auto"/>
              <w:rPr>
                <w:rFonts w:cs="Times New Roman"/>
              </w:rPr>
            </w:pPr>
            <w:r w:rsidRPr="004210E1">
              <w:rPr>
                <w:rFonts w:cs="Times New Roman"/>
              </w:rPr>
              <w:lastRenderedPageBreak/>
              <w:t xml:space="preserve">The </w:t>
            </w:r>
            <w:r w:rsidRPr="004210E1">
              <w:rPr>
                <w:rStyle w:val="StyleHeader2-SubClausesItalicChar"/>
                <w:rFonts w:cs="Times New Roman"/>
                <w:i w:val="0"/>
                <w:iCs w:val="0"/>
                <w:lang w:val="en-GB"/>
              </w:rPr>
              <w:t>Employer</w:t>
            </w:r>
            <w:r w:rsidRPr="004210E1">
              <w:rPr>
                <w:rFonts w:cs="Times New Roman"/>
              </w:rPr>
              <w:t xml:space="preserve">’s determination of a Tender’s responsiveness is to be based on the contents of the Tender itself, as defined in </w:t>
            </w:r>
            <w:r w:rsidR="00F20081" w:rsidRPr="004210E1">
              <w:rPr>
                <w:rFonts w:cs="Times New Roman"/>
              </w:rPr>
              <w:t>ITT</w:t>
            </w:r>
            <w:r w:rsidR="004B6EE0" w:rsidRPr="004210E1">
              <w:rPr>
                <w:rFonts w:cs="Times New Roman"/>
              </w:rPr>
              <w:t xml:space="preserve"> </w:t>
            </w:r>
            <w:r w:rsidRPr="004210E1">
              <w:rPr>
                <w:rFonts w:cs="Times New Roman"/>
              </w:rPr>
              <w:t>11.</w:t>
            </w:r>
          </w:p>
        </w:tc>
      </w:tr>
      <w:tr w:rsidR="00917C16" w:rsidRPr="004210E1" w14:paraId="066BE4B7" w14:textId="77777777" w:rsidTr="001F1E11">
        <w:tc>
          <w:tcPr>
            <w:tcW w:w="9450" w:type="dxa"/>
            <w:gridSpan w:val="21"/>
          </w:tcPr>
          <w:p w14:paraId="7FB6940C" w14:textId="77777777" w:rsidR="00B8269E" w:rsidRPr="00E738BB" w:rsidRDefault="00B8269E" w:rsidP="00B8269E">
            <w:pPr>
              <w:pStyle w:val="Header2-SubClauses"/>
              <w:tabs>
                <w:tab w:val="clear" w:pos="864"/>
                <w:tab w:val="num" w:pos="504"/>
              </w:tabs>
              <w:spacing w:after="0" w:line="276" w:lineRule="auto"/>
              <w:ind w:left="504"/>
              <w:rPr>
                <w:rFonts w:cs="Times New Roman"/>
                <w:color w:val="000000"/>
              </w:rPr>
            </w:pPr>
            <w:r w:rsidRPr="00E738BB">
              <w:rPr>
                <w:rFonts w:cs="Times New Roman"/>
                <w:color w:val="000000"/>
              </w:rPr>
              <w:t>A substantially responsive Tender is one that meets the requirements of the Tendering Document without material deviation, reservation, or omission. A material deviation, reservation, or omission is one that,</w:t>
            </w:r>
          </w:p>
          <w:p w14:paraId="199076A9" w14:textId="1A5A7F2E" w:rsidR="00917C16" w:rsidRPr="004210E1" w:rsidRDefault="00B8269E" w:rsidP="00B8269E">
            <w:pPr>
              <w:pStyle w:val="P3Header1-Clauses"/>
              <w:numPr>
                <w:ilvl w:val="0"/>
                <w:numId w:val="0"/>
              </w:numPr>
              <w:spacing w:line="276" w:lineRule="auto"/>
              <w:ind w:left="927" w:hanging="423"/>
              <w:rPr>
                <w:szCs w:val="24"/>
              </w:rPr>
            </w:pPr>
            <w:r w:rsidRPr="004210E1">
              <w:rPr>
                <w:szCs w:val="24"/>
              </w:rPr>
              <w:t xml:space="preserve"> </w:t>
            </w:r>
            <w:r w:rsidR="00917C16" w:rsidRPr="004210E1">
              <w:rPr>
                <w:szCs w:val="24"/>
              </w:rPr>
              <w:t>(a)</w:t>
            </w:r>
            <w:r w:rsidR="00917C16" w:rsidRPr="004210E1">
              <w:rPr>
                <w:szCs w:val="24"/>
              </w:rPr>
              <w:tab/>
              <w:t>if accepted, would:</w:t>
            </w:r>
          </w:p>
          <w:p w14:paraId="5624F3EE" w14:textId="77777777" w:rsidR="00917C16" w:rsidRPr="004210E1" w:rsidRDefault="00917C16" w:rsidP="00917C16">
            <w:pPr>
              <w:pStyle w:val="Heading4"/>
              <w:numPr>
                <w:ilvl w:val="0"/>
                <w:numId w:val="0"/>
              </w:numPr>
              <w:spacing w:before="0" w:after="200" w:line="276" w:lineRule="auto"/>
              <w:ind w:left="1467" w:hanging="540"/>
              <w:rPr>
                <w:rFonts w:ascii="Times New Roman" w:hAnsi="Times New Roman" w:cs="Times New Roman"/>
                <w:sz w:val="24"/>
                <w:szCs w:val="24"/>
              </w:rPr>
            </w:pPr>
            <w:r w:rsidRPr="004210E1">
              <w:rPr>
                <w:rFonts w:ascii="Times New Roman" w:hAnsi="Times New Roman" w:cs="Times New Roman"/>
                <w:sz w:val="24"/>
                <w:szCs w:val="24"/>
              </w:rPr>
              <w:t>(</w:t>
            </w:r>
            <w:proofErr w:type="spellStart"/>
            <w:r w:rsidRPr="004210E1">
              <w:rPr>
                <w:rFonts w:ascii="Times New Roman" w:hAnsi="Times New Roman" w:cs="Times New Roman"/>
                <w:sz w:val="24"/>
                <w:szCs w:val="24"/>
              </w:rPr>
              <w:t>i</w:t>
            </w:r>
            <w:proofErr w:type="spellEnd"/>
            <w:r w:rsidRPr="004210E1">
              <w:rPr>
                <w:rFonts w:ascii="Times New Roman" w:hAnsi="Times New Roman" w:cs="Times New Roman"/>
                <w:sz w:val="24"/>
                <w:szCs w:val="24"/>
              </w:rPr>
              <w:t>)</w:t>
            </w:r>
            <w:r w:rsidRPr="004210E1">
              <w:rPr>
                <w:rFonts w:ascii="Times New Roman" w:hAnsi="Times New Roman" w:cs="Times New Roman"/>
                <w:sz w:val="24"/>
                <w:szCs w:val="24"/>
              </w:rPr>
              <w:tab/>
              <w:t>affect in any substantial way the scope, quality, or performance of the Works specified in the Contract; or</w:t>
            </w:r>
          </w:p>
          <w:p w14:paraId="62AED6B0" w14:textId="77777777" w:rsidR="00917C16" w:rsidRPr="004210E1" w:rsidRDefault="00917C16" w:rsidP="00917C16">
            <w:pPr>
              <w:pStyle w:val="Heading4"/>
              <w:numPr>
                <w:ilvl w:val="0"/>
                <w:numId w:val="0"/>
              </w:numPr>
              <w:spacing w:before="0" w:after="200" w:line="276" w:lineRule="auto"/>
              <w:ind w:left="1467" w:hanging="540"/>
              <w:rPr>
                <w:rFonts w:ascii="Times New Roman" w:hAnsi="Times New Roman" w:cs="Times New Roman"/>
                <w:sz w:val="24"/>
                <w:szCs w:val="24"/>
              </w:rPr>
            </w:pPr>
            <w:r w:rsidRPr="004210E1">
              <w:rPr>
                <w:rFonts w:ascii="Times New Roman" w:hAnsi="Times New Roman" w:cs="Times New Roman"/>
                <w:sz w:val="24"/>
                <w:szCs w:val="24"/>
              </w:rPr>
              <w:t>(ii)</w:t>
            </w:r>
            <w:r w:rsidRPr="004210E1">
              <w:rPr>
                <w:rFonts w:ascii="Times New Roman" w:hAnsi="Times New Roman" w:cs="Times New Roman"/>
                <w:sz w:val="24"/>
                <w:szCs w:val="24"/>
              </w:rPr>
              <w:tab/>
              <w:t>limit in any substantial way, inconsistent with the Tendering Document, the Employer’s rights or the Tenderer’s obligations under the proposed Contract; or</w:t>
            </w:r>
          </w:p>
          <w:p w14:paraId="686F06FC" w14:textId="77777777" w:rsidR="00917C16" w:rsidRPr="004210E1" w:rsidRDefault="00917C16" w:rsidP="00917C16">
            <w:pPr>
              <w:pStyle w:val="P3Header1-Clauses"/>
              <w:numPr>
                <w:ilvl w:val="0"/>
                <w:numId w:val="0"/>
              </w:numPr>
              <w:spacing w:line="276" w:lineRule="auto"/>
              <w:ind w:left="927" w:hanging="423"/>
              <w:rPr>
                <w:szCs w:val="24"/>
              </w:rPr>
            </w:pPr>
            <w:r w:rsidRPr="004210E1">
              <w:rPr>
                <w:szCs w:val="24"/>
              </w:rPr>
              <w:t>(b)</w:t>
            </w:r>
            <w:r w:rsidRPr="004210E1">
              <w:rPr>
                <w:szCs w:val="24"/>
              </w:rPr>
              <w:tab/>
              <w:t>if rectified, would unfairly affect the competitive position of other Tenderers presenting substantially responsive Tenders.</w:t>
            </w:r>
          </w:p>
        </w:tc>
      </w:tr>
      <w:tr w:rsidR="00917C16" w:rsidRPr="004210E1" w14:paraId="3C7423A6" w14:textId="77777777" w:rsidTr="001F1E11">
        <w:tc>
          <w:tcPr>
            <w:tcW w:w="9450" w:type="dxa"/>
            <w:gridSpan w:val="21"/>
          </w:tcPr>
          <w:p w14:paraId="7431FAEC" w14:textId="686DB2C8" w:rsidR="00917C16" w:rsidRPr="004210E1" w:rsidRDefault="00917C16" w:rsidP="00D56F0A">
            <w:pPr>
              <w:pStyle w:val="Header2-SubClauses"/>
              <w:spacing w:line="276" w:lineRule="auto"/>
              <w:rPr>
                <w:rFonts w:cs="Times New Roman"/>
              </w:rPr>
            </w:pPr>
            <w:r w:rsidRPr="004210E1">
              <w:rPr>
                <w:rFonts w:cs="Times New Roman"/>
              </w:rPr>
              <w:t xml:space="preserve">The </w:t>
            </w:r>
            <w:r w:rsidRPr="004210E1">
              <w:rPr>
                <w:rStyle w:val="StyleHeader2-SubClausesItalicChar"/>
                <w:rFonts w:cs="Times New Roman"/>
                <w:i w:val="0"/>
                <w:iCs w:val="0"/>
                <w:lang w:val="en-GB"/>
              </w:rPr>
              <w:t>Employer</w:t>
            </w:r>
            <w:r w:rsidRPr="004210E1">
              <w:rPr>
                <w:rFonts w:cs="Times New Roman"/>
              </w:rPr>
              <w:t xml:space="preserve"> shall examine the technical aspects of the Tender submitted in accordance with </w:t>
            </w:r>
            <w:r w:rsidR="00F20081" w:rsidRPr="004210E1">
              <w:rPr>
                <w:rFonts w:cs="Times New Roman"/>
              </w:rPr>
              <w:t>ITT</w:t>
            </w:r>
            <w:r w:rsidRPr="004210E1">
              <w:rPr>
                <w:rFonts w:cs="Times New Roman"/>
              </w:rPr>
              <w:t xml:space="preserve"> 16, Technical Proposal, in particular, to confirm that all requirements of Section VI (</w:t>
            </w:r>
            <w:r w:rsidRPr="004210E1">
              <w:rPr>
                <w:rStyle w:val="StyleHeader2-SubClausesItalicChar"/>
                <w:rFonts w:cs="Times New Roman"/>
                <w:i w:val="0"/>
                <w:iCs w:val="0"/>
                <w:lang w:val="en-GB"/>
              </w:rPr>
              <w:t>Employer</w:t>
            </w:r>
            <w:r w:rsidRPr="004210E1">
              <w:rPr>
                <w:rFonts w:cs="Times New Roman"/>
              </w:rPr>
              <w:t>’s Requirements) have been met without any material deviation, reservation or omission.</w:t>
            </w:r>
          </w:p>
        </w:tc>
      </w:tr>
      <w:tr w:rsidR="00917C16" w:rsidRPr="004210E1" w14:paraId="10E9E056" w14:textId="77777777" w:rsidTr="001F1E11">
        <w:tc>
          <w:tcPr>
            <w:tcW w:w="9450" w:type="dxa"/>
            <w:gridSpan w:val="21"/>
          </w:tcPr>
          <w:p w14:paraId="4E887125" w14:textId="77777777" w:rsidR="00917C16" w:rsidRPr="004210E1" w:rsidRDefault="00917C16" w:rsidP="00D56F0A">
            <w:pPr>
              <w:pStyle w:val="Header2-SubClauses"/>
            </w:pPr>
            <w:r w:rsidRPr="004210E1">
              <w:t xml:space="preserve">If a Tender is not substantially responsive to the requirements of the Tendering Document, it shall be rejected by the </w:t>
            </w:r>
            <w:r w:rsidRPr="004210E1">
              <w:rPr>
                <w:rStyle w:val="StyleHeader2-SubClausesItalicChar"/>
                <w:rFonts w:cs="Times New Roman"/>
                <w:i w:val="0"/>
                <w:iCs w:val="0"/>
                <w:lang w:val="en-GB"/>
              </w:rPr>
              <w:t>Employer</w:t>
            </w:r>
            <w:r w:rsidRPr="004210E1">
              <w:t xml:space="preserve"> and may not subsequently be made responsive by correction of the material deviation, reservation, or omission.</w:t>
            </w:r>
          </w:p>
          <w:p w14:paraId="63696A1D" w14:textId="77777777" w:rsidR="00917C16" w:rsidRPr="004210E1" w:rsidRDefault="00917C16" w:rsidP="00D56F0A">
            <w:pPr>
              <w:pStyle w:val="Header2-SubClauses"/>
            </w:pPr>
            <w:r w:rsidRPr="004210E1">
              <w:t xml:space="preserve">Provided that a Technical Envelope is substantially responsive, the </w:t>
            </w:r>
            <w:r w:rsidRPr="004210E1">
              <w:rPr>
                <w:rStyle w:val="StyleHeader2-SubClausesItalicChar"/>
                <w:rFonts w:cs="Times New Roman"/>
                <w:i w:val="0"/>
                <w:iCs w:val="0"/>
                <w:lang w:val="en-GB"/>
              </w:rPr>
              <w:t>Employer</w:t>
            </w:r>
            <w:r w:rsidRPr="004210E1">
              <w:t xml:space="preserve"> may waive any nonconformities in the Tender.</w:t>
            </w:r>
          </w:p>
          <w:p w14:paraId="5E18B3EC" w14:textId="77777777" w:rsidR="00917C16" w:rsidRPr="004210E1" w:rsidRDefault="00917C16" w:rsidP="00D56F0A">
            <w:pPr>
              <w:pStyle w:val="Header2-SubClauses"/>
            </w:pPr>
            <w:r w:rsidRPr="004210E1">
              <w:t xml:space="preserve">Provided that a Tender is substantially responsive, the </w:t>
            </w:r>
            <w:r w:rsidRPr="004210E1">
              <w:rPr>
                <w:rStyle w:val="StyleHeader2-SubClausesItalicChar"/>
                <w:rFonts w:cs="Times New Roman"/>
                <w:i w:val="0"/>
                <w:iCs w:val="0"/>
                <w:lang w:val="en-GB"/>
              </w:rPr>
              <w:t>Employer</w:t>
            </w:r>
            <w:r w:rsidRPr="004210E1">
              <w:t xml:space="preserve"> may request that the Tenderer submit the necessary information or documentation, within a reasonable period of time, to rectify nonmaterial nonconformities in the Tender related to documentation requirements.</w:t>
            </w:r>
          </w:p>
          <w:p w14:paraId="525E90E7" w14:textId="785468CA" w:rsidR="00917C16" w:rsidRPr="004210E1" w:rsidRDefault="00917C16" w:rsidP="00D56F0A">
            <w:pPr>
              <w:pStyle w:val="Header2-SubClauses"/>
            </w:pPr>
            <w:r w:rsidRPr="004210E1">
              <w:rPr>
                <w:noProof/>
              </w:rPr>
              <w:t xml:space="preserve">The Employer will also determine if the </w:t>
            </w:r>
            <w:r w:rsidR="00DD37B1" w:rsidRPr="004210E1">
              <w:rPr>
                <w:noProof/>
              </w:rPr>
              <w:t xml:space="preserve">Tenders </w:t>
            </w:r>
            <w:r w:rsidRPr="004210E1">
              <w:rPr>
                <w:noProof/>
              </w:rPr>
              <w:t xml:space="preserve">contain departures from the requirements of the Tender Documents (e.g., documentary evidence, responsiveness of the technical proposal, etc.) in such numbers or of such nature that the </w:t>
            </w:r>
            <w:r w:rsidR="00DD37B1" w:rsidRPr="004210E1">
              <w:rPr>
                <w:noProof/>
              </w:rPr>
              <w:t xml:space="preserve">tender </w:t>
            </w:r>
            <w:r w:rsidRPr="004210E1">
              <w:rPr>
                <w:noProof/>
              </w:rPr>
              <w:t xml:space="preserve">cannot reasonably be expected to become responsive within the framework of the single-stage process. In this case, the proposal </w:t>
            </w:r>
            <w:r w:rsidRPr="004210E1">
              <w:t xml:space="preserve">shall be rejected by the </w:t>
            </w:r>
            <w:r w:rsidRPr="004210E1">
              <w:rPr>
                <w:rStyle w:val="StyleHeader2-SubClausesItalicChar"/>
                <w:rFonts w:cs="Times New Roman"/>
                <w:i w:val="0"/>
                <w:lang w:val="en-GB"/>
              </w:rPr>
              <w:t>Employer</w:t>
            </w:r>
            <w:r w:rsidRPr="004210E1">
              <w:rPr>
                <w:i/>
              </w:rPr>
              <w:t xml:space="preserve"> </w:t>
            </w:r>
            <w:r w:rsidRPr="004210E1">
              <w:t>and may not subsequently be made responsive by correction of the material deviation, reservation, or omission.</w:t>
            </w:r>
          </w:p>
        </w:tc>
      </w:tr>
      <w:tr w:rsidR="00917C16" w:rsidRPr="004210E1" w14:paraId="457A74F9" w14:textId="77777777" w:rsidTr="001F1E11">
        <w:tc>
          <w:tcPr>
            <w:tcW w:w="8190" w:type="dxa"/>
            <w:gridSpan w:val="18"/>
          </w:tcPr>
          <w:p w14:paraId="775004BA" w14:textId="64C6395E" w:rsidR="00917C16" w:rsidRPr="004210E1" w:rsidRDefault="00917C16" w:rsidP="00D56F0A">
            <w:pPr>
              <w:pStyle w:val="S1-Header2"/>
              <w:spacing w:line="276" w:lineRule="auto"/>
            </w:pPr>
            <w:bookmarkStart w:id="62" w:name="_Toc463343450"/>
            <w:bookmarkStart w:id="63" w:name="_Toc463343643"/>
            <w:bookmarkStart w:id="64" w:name="_Toc463447962"/>
            <w:bookmarkStart w:id="65" w:name="_Toc466464250"/>
            <w:bookmarkStart w:id="66" w:name="_Toc486238166"/>
            <w:bookmarkStart w:id="67" w:name="_Toc486238640"/>
            <w:bookmarkStart w:id="68" w:name="_Toc521606689"/>
            <w:bookmarkStart w:id="69" w:name="_Toc45555886"/>
            <w:bookmarkStart w:id="70" w:name="_Toc209015384"/>
            <w:r w:rsidRPr="004210E1">
              <w:rPr>
                <w:noProof/>
              </w:rPr>
              <w:t xml:space="preserve">Evaluation of Technical </w:t>
            </w:r>
            <w:bookmarkEnd w:id="62"/>
            <w:bookmarkEnd w:id="63"/>
            <w:bookmarkEnd w:id="64"/>
            <w:bookmarkEnd w:id="65"/>
            <w:bookmarkEnd w:id="66"/>
            <w:bookmarkEnd w:id="67"/>
            <w:bookmarkEnd w:id="68"/>
            <w:bookmarkEnd w:id="69"/>
            <w:r w:rsidRPr="004210E1">
              <w:rPr>
                <w:noProof/>
              </w:rPr>
              <w:t>Tenders</w:t>
            </w:r>
            <w:bookmarkEnd w:id="70"/>
          </w:p>
        </w:tc>
        <w:tc>
          <w:tcPr>
            <w:tcW w:w="1260" w:type="dxa"/>
            <w:gridSpan w:val="3"/>
          </w:tcPr>
          <w:p w14:paraId="53D24A55" w14:textId="77777777" w:rsidR="00917C16" w:rsidRPr="004210E1" w:rsidRDefault="00917C16" w:rsidP="00917C16">
            <w:pPr>
              <w:pStyle w:val="StyleHeader2-SubClausesAfter6pt"/>
              <w:numPr>
                <w:ilvl w:val="0"/>
                <w:numId w:val="0"/>
              </w:numPr>
              <w:spacing w:line="276" w:lineRule="auto"/>
            </w:pPr>
          </w:p>
        </w:tc>
      </w:tr>
      <w:tr w:rsidR="00917C16" w:rsidRPr="004210E1" w14:paraId="09C5B6C1" w14:textId="77777777" w:rsidTr="001F1E11">
        <w:tc>
          <w:tcPr>
            <w:tcW w:w="9450" w:type="dxa"/>
            <w:gridSpan w:val="21"/>
          </w:tcPr>
          <w:p w14:paraId="05E642FC" w14:textId="2C17579A" w:rsidR="00917C16" w:rsidRPr="004210E1" w:rsidRDefault="00917C16" w:rsidP="00D56F0A">
            <w:pPr>
              <w:pStyle w:val="Header2-SubClauses"/>
              <w:rPr>
                <w:rFonts w:cs="Times New Roman"/>
                <w:noProof/>
              </w:rPr>
            </w:pPr>
            <w:r w:rsidRPr="004210E1">
              <w:rPr>
                <w:rFonts w:cs="Times New Roman"/>
                <w:noProof/>
              </w:rPr>
              <w:t xml:space="preserve">The Employer’s evaluation of technical Tenders will be carried out as specified in Section III, Evaluation and Qualification Criteria. </w:t>
            </w:r>
          </w:p>
          <w:p w14:paraId="6DA47ECF" w14:textId="643E8B62" w:rsidR="00917C16" w:rsidRPr="004210E1" w:rsidRDefault="00917C16" w:rsidP="00D56F0A">
            <w:pPr>
              <w:pStyle w:val="Header2-SubClauses"/>
              <w:rPr>
                <w:rFonts w:cs="Times New Roman"/>
                <w:noProof/>
              </w:rPr>
            </w:pPr>
            <w:r w:rsidRPr="004210E1">
              <w:rPr>
                <w:rFonts w:cs="Times New Roman"/>
                <w:noProof/>
              </w:rPr>
              <w:t xml:space="preserve">The Employer will carry out a detailed technical evaluation of each Technical Proposal that was determined to be substantially responsive in accordance with </w:t>
            </w:r>
            <w:r w:rsidR="00F20081" w:rsidRPr="004210E1">
              <w:rPr>
                <w:rFonts w:cs="Times New Roman"/>
                <w:bCs/>
                <w:noProof/>
              </w:rPr>
              <w:t>ITT</w:t>
            </w:r>
            <w:r w:rsidRPr="004210E1">
              <w:rPr>
                <w:rFonts w:cs="Times New Roman"/>
                <w:bCs/>
                <w:noProof/>
              </w:rPr>
              <w:t xml:space="preserve"> 30</w:t>
            </w:r>
            <w:r w:rsidRPr="004210E1">
              <w:rPr>
                <w:rFonts w:cs="Times New Roman"/>
                <w:noProof/>
              </w:rPr>
              <w:t xml:space="preserve">, in order </w:t>
            </w:r>
            <w:r w:rsidRPr="004210E1">
              <w:rPr>
                <w:rFonts w:cs="Times New Roman"/>
                <w:noProof/>
              </w:rPr>
              <w:lastRenderedPageBreak/>
              <w:t xml:space="preserve">to determine whether the technical aspects of the Proposal are responsive to the requirements set forth in the </w:t>
            </w:r>
            <w:r w:rsidR="00F20081" w:rsidRPr="004210E1">
              <w:rPr>
                <w:rFonts w:cs="Times New Roman"/>
                <w:noProof/>
              </w:rPr>
              <w:t xml:space="preserve">Tender </w:t>
            </w:r>
            <w:r w:rsidRPr="004210E1">
              <w:rPr>
                <w:rFonts w:cs="Times New Roman"/>
                <w:noProof/>
              </w:rPr>
              <w:t>Documents.</w:t>
            </w:r>
          </w:p>
          <w:p w14:paraId="5AA1AD0E" w14:textId="18379BF7" w:rsidR="00917C16" w:rsidRPr="004210E1" w:rsidRDefault="00917C16" w:rsidP="00D56F0A">
            <w:pPr>
              <w:pStyle w:val="Header2-SubClauses"/>
              <w:rPr>
                <w:rFonts w:cs="Times New Roman"/>
                <w:noProof/>
              </w:rPr>
            </w:pPr>
            <w:r w:rsidRPr="004210E1">
              <w:rPr>
                <w:rFonts w:cs="Times New Roman"/>
                <w:noProof/>
              </w:rPr>
              <w:t xml:space="preserve">The Employer will also review alternative technical Tenders, if any, offered by the Tenderer, pursuant to </w:t>
            </w:r>
            <w:r w:rsidR="00F20081" w:rsidRPr="004210E1">
              <w:rPr>
                <w:rFonts w:cs="Times New Roman"/>
                <w:bCs/>
                <w:noProof/>
              </w:rPr>
              <w:t>ITT</w:t>
            </w:r>
            <w:r w:rsidRPr="004210E1">
              <w:rPr>
                <w:rFonts w:cs="Times New Roman"/>
                <w:bCs/>
                <w:noProof/>
              </w:rPr>
              <w:t xml:space="preserve"> 1</w:t>
            </w:r>
            <w:r w:rsidR="00C849E1" w:rsidRPr="004210E1">
              <w:rPr>
                <w:rFonts w:cs="Times New Roman"/>
                <w:bCs/>
                <w:noProof/>
              </w:rPr>
              <w:t>3</w:t>
            </w:r>
            <w:r w:rsidRPr="004210E1">
              <w:rPr>
                <w:rFonts w:cs="Times New Roman"/>
                <w:noProof/>
              </w:rPr>
              <w:t>, and evaluate them to determine their acceptability.</w:t>
            </w:r>
          </w:p>
          <w:p w14:paraId="0778D49F" w14:textId="4DFEF408" w:rsidR="00917C16" w:rsidRPr="004210E1" w:rsidRDefault="00917C16" w:rsidP="00D56F0A">
            <w:pPr>
              <w:pStyle w:val="Header2-SubClauses"/>
              <w:rPr>
                <w:rFonts w:cs="Times New Roman"/>
              </w:rPr>
            </w:pPr>
            <w:r w:rsidRPr="004210E1">
              <w:rPr>
                <w:rFonts w:cs="Times New Roman"/>
                <w:noProof/>
              </w:rPr>
              <w:t xml:space="preserve">The scores to be given to technical factors and sub factors are specified </w:t>
            </w:r>
            <w:r w:rsidRPr="004210E1">
              <w:rPr>
                <w:rFonts w:cs="Times New Roman"/>
                <w:b/>
                <w:noProof/>
              </w:rPr>
              <w:t>in the</w:t>
            </w:r>
            <w:r w:rsidRPr="004210E1">
              <w:rPr>
                <w:rFonts w:cs="Times New Roman"/>
                <w:noProof/>
              </w:rPr>
              <w:t xml:space="preserve"> </w:t>
            </w:r>
            <w:r w:rsidRPr="004210E1">
              <w:rPr>
                <w:rFonts w:cs="Times New Roman"/>
                <w:b/>
                <w:noProof/>
              </w:rPr>
              <w:t>BDS</w:t>
            </w:r>
            <w:r w:rsidRPr="004210E1">
              <w:rPr>
                <w:rFonts w:cs="Times New Roman"/>
                <w:noProof/>
              </w:rPr>
              <w:t>.</w:t>
            </w:r>
            <w:r w:rsidR="00B97829" w:rsidRPr="004210E1">
              <w:rPr>
                <w:rFonts w:cs="Times New Roman"/>
                <w:noProof/>
              </w:rPr>
              <w:t xml:space="preserve"> Tenderers who achieve </w:t>
            </w:r>
            <w:r w:rsidR="00F43257" w:rsidRPr="004210E1">
              <w:rPr>
                <w:rFonts w:cs="Times New Roman"/>
                <w:noProof/>
              </w:rPr>
              <w:t xml:space="preserve">70 </w:t>
            </w:r>
            <w:r w:rsidR="00B97829" w:rsidRPr="004210E1">
              <w:rPr>
                <w:rFonts w:cs="Times New Roman"/>
                <w:noProof/>
              </w:rPr>
              <w:t>points and h</w:t>
            </w:r>
            <w:r w:rsidR="0077043E" w:rsidRPr="004210E1">
              <w:rPr>
                <w:rFonts w:cs="Times New Roman"/>
                <w:noProof/>
              </w:rPr>
              <w:t>igher out of 100 points in the technical evaluation</w:t>
            </w:r>
            <w:r w:rsidR="00B97829" w:rsidRPr="004210E1">
              <w:rPr>
                <w:rFonts w:cs="Times New Roman"/>
                <w:noProof/>
              </w:rPr>
              <w:t xml:space="preserve">, </w:t>
            </w:r>
            <w:r w:rsidR="00F43257" w:rsidRPr="004210E1">
              <w:rPr>
                <w:rFonts w:cs="Times New Roman"/>
                <w:noProof/>
              </w:rPr>
              <w:t xml:space="preserve">shall </w:t>
            </w:r>
            <w:r w:rsidR="00B97829" w:rsidRPr="004210E1">
              <w:rPr>
                <w:rFonts w:cs="Times New Roman"/>
                <w:noProof/>
              </w:rPr>
              <w:t xml:space="preserve">be </w:t>
            </w:r>
            <w:r w:rsidR="0077043E" w:rsidRPr="004210E1">
              <w:rPr>
                <w:rFonts w:cs="Times New Roman"/>
                <w:noProof/>
              </w:rPr>
              <w:t>deemed responsive</w:t>
            </w:r>
            <w:r w:rsidR="00B97829" w:rsidRPr="004210E1">
              <w:rPr>
                <w:rFonts w:cs="Times New Roman"/>
                <w:noProof/>
              </w:rPr>
              <w:t xml:space="preserve">. Any </w:t>
            </w:r>
            <w:r w:rsidR="0077043E" w:rsidRPr="004210E1">
              <w:rPr>
                <w:rFonts w:cs="Times New Roman"/>
                <w:noProof/>
              </w:rPr>
              <w:t>tenderer</w:t>
            </w:r>
            <w:r w:rsidR="00B97829" w:rsidRPr="004210E1">
              <w:rPr>
                <w:rFonts w:cs="Times New Roman"/>
                <w:noProof/>
              </w:rPr>
              <w:t xml:space="preserve"> who does not achieve minimum </w:t>
            </w:r>
            <w:r w:rsidR="00F43257" w:rsidRPr="004210E1">
              <w:rPr>
                <w:rFonts w:cs="Times New Roman"/>
                <w:noProof/>
              </w:rPr>
              <w:t xml:space="preserve">70 </w:t>
            </w:r>
            <w:r w:rsidR="00B97829" w:rsidRPr="004210E1">
              <w:rPr>
                <w:rFonts w:cs="Times New Roman"/>
                <w:noProof/>
              </w:rPr>
              <w:t xml:space="preserve">points in this </w:t>
            </w:r>
            <w:r w:rsidR="0077043E" w:rsidRPr="004210E1">
              <w:rPr>
                <w:rFonts w:cs="Times New Roman"/>
                <w:noProof/>
              </w:rPr>
              <w:t>evaluation</w:t>
            </w:r>
            <w:r w:rsidR="00B97829" w:rsidRPr="004210E1">
              <w:rPr>
                <w:rFonts w:cs="Times New Roman"/>
                <w:noProof/>
              </w:rPr>
              <w:t xml:space="preserve">, those </w:t>
            </w:r>
            <w:r w:rsidR="0077043E" w:rsidRPr="004210E1">
              <w:rPr>
                <w:rFonts w:cs="Times New Roman"/>
                <w:noProof/>
              </w:rPr>
              <w:t>tenders</w:t>
            </w:r>
            <w:r w:rsidR="00B97829" w:rsidRPr="004210E1">
              <w:rPr>
                <w:rFonts w:cs="Times New Roman"/>
                <w:noProof/>
              </w:rPr>
              <w:t xml:space="preserve"> will not be considered for further evaluation.</w:t>
            </w:r>
            <w:r w:rsidR="001A0A78" w:rsidRPr="004210E1">
              <w:rPr>
                <w:rFonts w:cs="Times New Roman"/>
                <w:noProof/>
              </w:rPr>
              <w:t xml:space="preserve">  </w:t>
            </w:r>
          </w:p>
          <w:p w14:paraId="418185C5" w14:textId="0286B502" w:rsidR="00917C16" w:rsidRPr="004210E1" w:rsidRDefault="00917C16" w:rsidP="00D56F0A">
            <w:pPr>
              <w:pStyle w:val="Header2-SubClauses"/>
              <w:rPr>
                <w:rFonts w:cs="Times New Roman"/>
                <w:noProof/>
              </w:rPr>
            </w:pPr>
            <w:r w:rsidRPr="004210E1">
              <w:rPr>
                <w:rFonts w:cs="Times New Roman"/>
                <w:noProof/>
              </w:rPr>
              <w:t xml:space="preserve">The Employer shall ascertain to its satisfaction that, on the basis of updated documentary evidence submitted in accordance with </w:t>
            </w:r>
            <w:r w:rsidR="00F20081" w:rsidRPr="004210E1">
              <w:rPr>
                <w:rFonts w:cs="Times New Roman"/>
                <w:bCs/>
                <w:noProof/>
              </w:rPr>
              <w:t>ITT</w:t>
            </w:r>
            <w:r w:rsidRPr="004210E1">
              <w:rPr>
                <w:rFonts w:cs="Times New Roman"/>
                <w:bCs/>
                <w:noProof/>
              </w:rPr>
              <w:t xml:space="preserve"> 11.2(e),</w:t>
            </w:r>
            <w:r w:rsidRPr="004210E1">
              <w:rPr>
                <w:rFonts w:cs="Times New Roman"/>
                <w:b/>
                <w:noProof/>
              </w:rPr>
              <w:t xml:space="preserve"> </w:t>
            </w:r>
            <w:r w:rsidRPr="004210E1">
              <w:rPr>
                <w:rFonts w:cs="Times New Roman"/>
                <w:noProof/>
              </w:rPr>
              <w:t>and</w:t>
            </w:r>
            <w:r w:rsidRPr="004210E1">
              <w:rPr>
                <w:rFonts w:cs="Times New Roman"/>
                <w:b/>
                <w:noProof/>
              </w:rPr>
              <w:t xml:space="preserve"> </w:t>
            </w:r>
            <w:r w:rsidRPr="004210E1">
              <w:rPr>
                <w:rFonts w:cs="Times New Roman"/>
                <w:noProof/>
                <w:color w:val="000000"/>
              </w:rPr>
              <w:t>Section III- Evaluation and Qualification Criteria</w:t>
            </w:r>
            <w:r w:rsidRPr="004210E1">
              <w:rPr>
                <w:rFonts w:cs="Times New Roman"/>
                <w:noProof/>
                <w:color w:val="FF0000"/>
              </w:rPr>
              <w:t xml:space="preserve"> </w:t>
            </w:r>
            <w:r w:rsidRPr="004210E1">
              <w:rPr>
                <w:rFonts w:cs="Times New Roman"/>
                <w:noProof/>
              </w:rPr>
              <w:t xml:space="preserve">the Tenderer continues to be qualified to satisfactorily perform the Contract. </w:t>
            </w:r>
          </w:p>
          <w:p w14:paraId="20F59E46" w14:textId="5227FC00" w:rsidR="00DD7ED5" w:rsidRPr="004210E1" w:rsidRDefault="00DD7ED5" w:rsidP="00ED0068">
            <w:pPr>
              <w:pStyle w:val="Header2-SubClauses"/>
              <w:numPr>
                <w:ilvl w:val="0"/>
                <w:numId w:val="0"/>
              </w:numPr>
              <w:ind w:left="360"/>
              <w:rPr>
                <w:rFonts w:cs="Times New Roman"/>
              </w:rPr>
            </w:pPr>
          </w:p>
        </w:tc>
      </w:tr>
      <w:tr w:rsidR="00917C16" w:rsidRPr="004210E1" w14:paraId="086A975F" w14:textId="77777777" w:rsidTr="001F1E11">
        <w:tc>
          <w:tcPr>
            <w:tcW w:w="9450" w:type="dxa"/>
            <w:gridSpan w:val="21"/>
          </w:tcPr>
          <w:p w14:paraId="6BA3DD38" w14:textId="39E6B0D0" w:rsidR="00917C16" w:rsidRPr="004210E1" w:rsidRDefault="00917C16" w:rsidP="00E92215">
            <w:pPr>
              <w:pStyle w:val="ListParagraph"/>
              <w:spacing w:after="200"/>
              <w:ind w:left="1152"/>
              <w:contextualSpacing w:val="0"/>
              <w:jc w:val="both"/>
              <w:rPr>
                <w:noProof/>
                <w:lang w:val="en-GB"/>
              </w:rPr>
            </w:pPr>
          </w:p>
        </w:tc>
      </w:tr>
      <w:tr w:rsidR="00917C16" w:rsidRPr="004210E1" w14:paraId="35AE880D" w14:textId="77777777" w:rsidTr="001F1E11">
        <w:tc>
          <w:tcPr>
            <w:tcW w:w="9450" w:type="dxa"/>
            <w:gridSpan w:val="21"/>
          </w:tcPr>
          <w:p w14:paraId="66751B8B" w14:textId="6219E42B" w:rsidR="00917C16" w:rsidRPr="004210E1" w:rsidRDefault="00917C16" w:rsidP="00917C16">
            <w:pPr>
              <w:pStyle w:val="StyleHeader2-SubClausesAfter6pt"/>
              <w:numPr>
                <w:ilvl w:val="0"/>
                <w:numId w:val="0"/>
              </w:numPr>
              <w:spacing w:line="276" w:lineRule="auto"/>
            </w:pPr>
          </w:p>
        </w:tc>
      </w:tr>
      <w:tr w:rsidR="00917C16" w:rsidRPr="004210E1" w14:paraId="0352849B" w14:textId="77777777" w:rsidTr="001F1E11">
        <w:tc>
          <w:tcPr>
            <w:tcW w:w="9450" w:type="dxa"/>
            <w:gridSpan w:val="21"/>
          </w:tcPr>
          <w:p w14:paraId="03A62B6D" w14:textId="39AF18F3" w:rsidR="00917C16" w:rsidRPr="004210E1" w:rsidRDefault="00917C16" w:rsidP="00D56F0A">
            <w:pPr>
              <w:pStyle w:val="S1-Header2"/>
              <w:spacing w:line="276" w:lineRule="auto"/>
            </w:pPr>
            <w:bookmarkStart w:id="71" w:name="_Toc463343480"/>
            <w:bookmarkStart w:id="72" w:name="_Toc463343673"/>
            <w:bookmarkStart w:id="73" w:name="_Toc463447992"/>
            <w:bookmarkStart w:id="74" w:name="_Toc466464284"/>
            <w:bookmarkStart w:id="75" w:name="_Toc486238196"/>
            <w:bookmarkStart w:id="76" w:name="_Toc486238670"/>
            <w:bookmarkStart w:id="77" w:name="_Toc521606700"/>
            <w:bookmarkStart w:id="78" w:name="_Toc45555893"/>
            <w:bookmarkStart w:id="79" w:name="_Toc209015385"/>
            <w:r w:rsidRPr="004210E1">
              <w:rPr>
                <w:noProof/>
              </w:rPr>
              <w:t>Nonmaterial Nonconformities</w:t>
            </w:r>
            <w:bookmarkEnd w:id="71"/>
            <w:bookmarkEnd w:id="72"/>
            <w:bookmarkEnd w:id="73"/>
            <w:bookmarkEnd w:id="74"/>
            <w:bookmarkEnd w:id="75"/>
            <w:bookmarkEnd w:id="76"/>
            <w:bookmarkEnd w:id="77"/>
            <w:bookmarkEnd w:id="78"/>
            <w:r w:rsidRPr="004210E1">
              <w:rPr>
                <w:noProof/>
              </w:rPr>
              <w:t xml:space="preserve"> of Financial Tenders</w:t>
            </w:r>
            <w:bookmarkEnd w:id="79"/>
          </w:p>
          <w:p w14:paraId="18DC99C4" w14:textId="77777777" w:rsidR="00917C16" w:rsidRPr="004210E1" w:rsidRDefault="00917C16" w:rsidP="00C51458">
            <w:pPr>
              <w:pStyle w:val="ListParagraph"/>
              <w:numPr>
                <w:ilvl w:val="0"/>
                <w:numId w:val="27"/>
              </w:numPr>
              <w:suppressAutoHyphens/>
              <w:spacing w:after="200"/>
              <w:contextualSpacing w:val="0"/>
              <w:jc w:val="both"/>
              <w:rPr>
                <w:noProof/>
                <w:vanish/>
                <w:sz w:val="20"/>
                <w:szCs w:val="20"/>
                <w:lang w:val="en-GB"/>
              </w:rPr>
            </w:pPr>
          </w:p>
          <w:p w14:paraId="6203AB46" w14:textId="069C414E" w:rsidR="00917C16" w:rsidRPr="004210E1" w:rsidRDefault="00917C16" w:rsidP="00083796">
            <w:pPr>
              <w:pStyle w:val="Header2-SubClauses"/>
              <w:rPr>
                <w:noProof/>
              </w:rPr>
            </w:pPr>
            <w:r w:rsidRPr="004210E1">
              <w:rPr>
                <w:noProof/>
              </w:rPr>
              <w:t xml:space="preserve">Provided that a Tender is substantially responsive, and Tenders have been invited on single responsibility basis in accordance with </w:t>
            </w:r>
            <w:r w:rsidR="00F20081" w:rsidRPr="004210E1">
              <w:rPr>
                <w:noProof/>
              </w:rPr>
              <w:t>ITT</w:t>
            </w:r>
            <w:r w:rsidRPr="004210E1">
              <w:rPr>
                <w:noProof/>
              </w:rPr>
              <w:t xml:space="preserve"> 15, the Employer</w:t>
            </w:r>
            <w:r w:rsidRPr="004210E1">
              <w:rPr>
                <w:color w:val="000000"/>
              </w:rPr>
              <w:t>:</w:t>
            </w:r>
          </w:p>
          <w:p w14:paraId="41CE89AD" w14:textId="77777777" w:rsidR="00917C16" w:rsidRPr="004210E1" w:rsidRDefault="00917C16" w:rsidP="00C51458">
            <w:pPr>
              <w:pStyle w:val="ListNumber2"/>
              <w:numPr>
                <w:ilvl w:val="0"/>
                <w:numId w:val="34"/>
              </w:numPr>
              <w:suppressAutoHyphens/>
              <w:spacing w:after="200"/>
              <w:ind w:left="1067" w:hanging="450"/>
              <w:jc w:val="both"/>
              <w:rPr>
                <w:color w:val="000000"/>
                <w:sz w:val="24"/>
                <w:szCs w:val="24"/>
              </w:rPr>
            </w:pPr>
            <w:r w:rsidRPr="004210E1">
              <w:rPr>
                <w:color w:val="000000"/>
                <w:sz w:val="24"/>
                <w:szCs w:val="24"/>
              </w:rPr>
              <w:t>may waive any nonconformities in the Tender; or</w:t>
            </w:r>
          </w:p>
          <w:p w14:paraId="0A03AF3F" w14:textId="77777777" w:rsidR="00442B2D" w:rsidRPr="004210E1" w:rsidRDefault="00917C16" w:rsidP="00C51458">
            <w:pPr>
              <w:pStyle w:val="ListNumber2"/>
              <w:numPr>
                <w:ilvl w:val="0"/>
                <w:numId w:val="34"/>
              </w:numPr>
              <w:suppressAutoHyphens/>
              <w:spacing w:after="200"/>
              <w:ind w:left="1067" w:hanging="450"/>
              <w:jc w:val="both"/>
              <w:rPr>
                <w:noProof/>
                <w:sz w:val="24"/>
                <w:szCs w:val="24"/>
              </w:rPr>
            </w:pPr>
            <w:r w:rsidRPr="004210E1">
              <w:rPr>
                <w:color w:val="000000"/>
                <w:sz w:val="24"/>
                <w:szCs w:val="24"/>
              </w:rPr>
              <w:t xml:space="preserve">may request that the Tenderer to submit the necessary information or documentation, within a reasonable period of time, to rectify nonmaterial nonconformities in the Tender. </w:t>
            </w:r>
            <w:bookmarkStart w:id="80" w:name="_Toc69727265"/>
          </w:p>
          <w:p w14:paraId="78AF9776" w14:textId="7C85CE12" w:rsidR="00917C16" w:rsidRPr="004210E1" w:rsidRDefault="00083796" w:rsidP="00442B2D">
            <w:pPr>
              <w:pStyle w:val="ListNumber2"/>
              <w:numPr>
                <w:ilvl w:val="0"/>
                <w:numId w:val="0"/>
              </w:numPr>
              <w:suppressAutoHyphens/>
              <w:spacing w:after="200"/>
              <w:ind w:left="617"/>
              <w:jc w:val="both"/>
              <w:rPr>
                <w:noProof/>
                <w:sz w:val="24"/>
                <w:szCs w:val="24"/>
              </w:rPr>
            </w:pPr>
            <w:r>
              <w:rPr>
                <w:noProof/>
                <w:sz w:val="24"/>
                <w:szCs w:val="24"/>
              </w:rPr>
              <w:t xml:space="preserve">31.2 </w:t>
            </w:r>
            <w:r w:rsidR="00917C16" w:rsidRPr="004210E1">
              <w:rPr>
                <w:noProof/>
                <w:sz w:val="24"/>
                <w:szCs w:val="24"/>
              </w:rPr>
              <w:t xml:space="preserve">Provided that a Tender is substantially responsive, and Tenders have been invited to include any part of the Works to be paid according to quantity supplied or work done in accordance with </w:t>
            </w:r>
            <w:r w:rsidR="00F20081" w:rsidRPr="004210E1">
              <w:rPr>
                <w:noProof/>
                <w:sz w:val="24"/>
                <w:szCs w:val="24"/>
              </w:rPr>
              <w:t>ITT</w:t>
            </w:r>
            <w:r w:rsidR="00917C16" w:rsidRPr="004210E1">
              <w:rPr>
                <w:noProof/>
                <w:sz w:val="24"/>
                <w:szCs w:val="24"/>
              </w:rPr>
              <w:t xml:space="preserve"> 15, the Employer shall rectify quantifiable nonmaterial nonconformities related to the Tender Price. To this effect, the Tender Price shall be adjusted, for comparison purposes only, to reflect the price of a missing or non-conforming item or component by adding the average price of the item or component quoted by substantially responsive Tenderers. If the price of the item or component cannot be derived from the price of other substantially responsive Tenderers, the Employer shall use its best estimate.</w:t>
            </w:r>
            <w:bookmarkEnd w:id="80"/>
          </w:p>
        </w:tc>
      </w:tr>
      <w:tr w:rsidR="00917C16" w:rsidRPr="004210E1" w14:paraId="734809EE" w14:textId="77777777" w:rsidTr="001F1E11">
        <w:tc>
          <w:tcPr>
            <w:tcW w:w="5220" w:type="dxa"/>
            <w:gridSpan w:val="9"/>
          </w:tcPr>
          <w:p w14:paraId="0FB5CFCE" w14:textId="30E79A27" w:rsidR="00917C16" w:rsidRPr="004210E1" w:rsidRDefault="00917C16" w:rsidP="00D56F0A">
            <w:pPr>
              <w:pStyle w:val="S1-Header2"/>
              <w:spacing w:line="276" w:lineRule="auto"/>
            </w:pPr>
            <w:bookmarkStart w:id="81" w:name="_Toc209015386"/>
            <w:r w:rsidRPr="004210E1">
              <w:t>Correction of Arithmetical Errors</w:t>
            </w:r>
            <w:bookmarkEnd w:id="81"/>
          </w:p>
        </w:tc>
        <w:tc>
          <w:tcPr>
            <w:tcW w:w="4230" w:type="dxa"/>
            <w:gridSpan w:val="12"/>
          </w:tcPr>
          <w:p w14:paraId="4CF1CCBB" w14:textId="77777777" w:rsidR="00917C16" w:rsidRPr="004210E1" w:rsidRDefault="00917C16" w:rsidP="00917C16">
            <w:pPr>
              <w:pStyle w:val="StyleHeader2-SubClausesAfter6pt"/>
              <w:numPr>
                <w:ilvl w:val="0"/>
                <w:numId w:val="0"/>
              </w:numPr>
              <w:spacing w:line="276" w:lineRule="auto"/>
            </w:pPr>
          </w:p>
        </w:tc>
      </w:tr>
      <w:tr w:rsidR="00917C16" w:rsidRPr="004210E1" w14:paraId="514528D4" w14:textId="77777777" w:rsidTr="001F1E11">
        <w:tc>
          <w:tcPr>
            <w:tcW w:w="9450" w:type="dxa"/>
            <w:gridSpan w:val="21"/>
          </w:tcPr>
          <w:p w14:paraId="2DB1F429" w14:textId="77777777" w:rsidR="00917C16" w:rsidRPr="004210E1" w:rsidRDefault="00917C16" w:rsidP="00D56F0A">
            <w:pPr>
              <w:pStyle w:val="Header2-SubClauses"/>
            </w:pPr>
            <w:r w:rsidRPr="004210E1">
              <w:t xml:space="preserve">Provided that the Tender is substantially responsive, the </w:t>
            </w:r>
            <w:r w:rsidRPr="004210E1">
              <w:rPr>
                <w:rStyle w:val="StyleHeader2-SubClausesItalicChar"/>
                <w:rFonts w:cs="Times New Roman"/>
                <w:i w:val="0"/>
                <w:iCs w:val="0"/>
                <w:lang w:val="en-GB"/>
              </w:rPr>
              <w:t>Employer</w:t>
            </w:r>
            <w:r w:rsidRPr="004210E1">
              <w:t xml:space="preserve"> shall correct arithmetical errors on the following basis:</w:t>
            </w:r>
          </w:p>
          <w:p w14:paraId="1EF096BF" w14:textId="77777777" w:rsidR="00917C16" w:rsidRPr="004210E1" w:rsidRDefault="00917C16" w:rsidP="00917C16">
            <w:pPr>
              <w:pStyle w:val="P3Header1-Clauses"/>
              <w:numPr>
                <w:ilvl w:val="0"/>
                <w:numId w:val="0"/>
              </w:numPr>
              <w:spacing w:line="276" w:lineRule="auto"/>
              <w:ind w:left="927" w:hanging="423"/>
              <w:rPr>
                <w:szCs w:val="24"/>
              </w:rPr>
            </w:pPr>
            <w:r w:rsidRPr="004210E1">
              <w:rPr>
                <w:szCs w:val="24"/>
              </w:rPr>
              <w:t>(a)</w:t>
            </w:r>
            <w:r w:rsidRPr="004210E1">
              <w:rPr>
                <w:szCs w:val="24"/>
              </w:rPr>
              <w:tab/>
              <w:t xml:space="preserve">only for unit price contracts, if there is a discrepancy between the unit price and the total price that is obtained by multiplying the unit price and quantity, the unit price shall prevail and the total price shall be corrected, unless in the opinion of the Employer there </w:t>
            </w:r>
            <w:r w:rsidRPr="004210E1">
              <w:rPr>
                <w:szCs w:val="24"/>
              </w:rPr>
              <w:lastRenderedPageBreak/>
              <w:t>is an obvious misplacement of the decimal point in the unit price, in which case the total price as quoted shall govern and the unit price shall be corrected;</w:t>
            </w:r>
          </w:p>
          <w:p w14:paraId="0ED3ECAA" w14:textId="77777777" w:rsidR="00917C16" w:rsidRPr="004210E1" w:rsidRDefault="00917C16" w:rsidP="00917C16">
            <w:pPr>
              <w:pStyle w:val="P3Header1-Clauses"/>
              <w:numPr>
                <w:ilvl w:val="0"/>
                <w:numId w:val="0"/>
              </w:numPr>
              <w:spacing w:line="276" w:lineRule="auto"/>
              <w:ind w:left="927" w:hanging="423"/>
              <w:rPr>
                <w:szCs w:val="24"/>
              </w:rPr>
            </w:pPr>
            <w:r w:rsidRPr="004210E1">
              <w:rPr>
                <w:szCs w:val="24"/>
              </w:rPr>
              <w:t>(b)</w:t>
            </w:r>
            <w:r w:rsidRPr="004210E1">
              <w:rPr>
                <w:szCs w:val="24"/>
              </w:rPr>
              <w:tab/>
              <w:t>if there is an error in a total corresponding to the addition or subtraction of subtotals, the subtotals shall prevail and the total shall be corrected; and</w:t>
            </w:r>
          </w:p>
          <w:p w14:paraId="732AEFF9" w14:textId="77777777" w:rsidR="00917C16" w:rsidRPr="004210E1" w:rsidRDefault="00917C16" w:rsidP="00917C16">
            <w:pPr>
              <w:pStyle w:val="P3Header1-Clauses"/>
              <w:numPr>
                <w:ilvl w:val="0"/>
                <w:numId w:val="0"/>
              </w:numPr>
              <w:spacing w:line="276" w:lineRule="auto"/>
              <w:ind w:left="927" w:hanging="423"/>
              <w:rPr>
                <w:szCs w:val="24"/>
              </w:rPr>
            </w:pPr>
            <w:r w:rsidRPr="004210E1">
              <w:rPr>
                <w:szCs w:val="24"/>
              </w:rPr>
              <w:t>(c)</w:t>
            </w:r>
            <w:r w:rsidRPr="004210E1">
              <w:rPr>
                <w:szCs w:val="24"/>
              </w:rPr>
              <w:tab/>
              <w:t>if there is a discrepancy between words and figures, the amount in words shall prevail, unless the amount expressed in words is related to an arithmetic error, in which case the amount in figures shall prevail subject to (a) and (b) above.</w:t>
            </w:r>
          </w:p>
        </w:tc>
      </w:tr>
      <w:tr w:rsidR="00917C16" w:rsidRPr="004210E1" w14:paraId="5182DC05" w14:textId="77777777" w:rsidTr="001F1E11">
        <w:tc>
          <w:tcPr>
            <w:tcW w:w="9450" w:type="dxa"/>
            <w:gridSpan w:val="21"/>
          </w:tcPr>
          <w:p w14:paraId="13338381" w14:textId="77777777" w:rsidR="00917C16" w:rsidRDefault="00917C16" w:rsidP="00D56F0A">
            <w:pPr>
              <w:pStyle w:val="Header2-SubClauses"/>
            </w:pPr>
            <w:r w:rsidRPr="004210E1">
              <w:lastRenderedPageBreak/>
              <w:t>If the Tenderer that submitted the lowest evaluated Tender does not accept the correction of errors, its Tender shall be declared non-responsive.</w:t>
            </w:r>
          </w:p>
          <w:p w14:paraId="07F1C8AB" w14:textId="77777777" w:rsidR="006459FC" w:rsidRDefault="006459FC" w:rsidP="006459FC">
            <w:pPr>
              <w:pStyle w:val="S1-Header2"/>
              <w:numPr>
                <w:ilvl w:val="0"/>
                <w:numId w:val="0"/>
              </w:numPr>
              <w:ind w:left="432" w:hanging="432"/>
            </w:pPr>
          </w:p>
          <w:p w14:paraId="653C3324" w14:textId="77777777" w:rsidR="006459FC" w:rsidRPr="004210E1" w:rsidRDefault="006459FC" w:rsidP="006459FC">
            <w:pPr>
              <w:pStyle w:val="S1-Header2"/>
              <w:numPr>
                <w:ilvl w:val="0"/>
                <w:numId w:val="0"/>
              </w:numPr>
              <w:ind w:left="432" w:hanging="432"/>
            </w:pPr>
          </w:p>
        </w:tc>
      </w:tr>
      <w:tr w:rsidR="00917C16" w:rsidRPr="004210E1" w14:paraId="09FC1D02" w14:textId="77777777" w:rsidTr="001F1E11">
        <w:tc>
          <w:tcPr>
            <w:tcW w:w="4860" w:type="dxa"/>
            <w:gridSpan w:val="8"/>
          </w:tcPr>
          <w:p w14:paraId="243F93E5" w14:textId="1AA17343" w:rsidR="00917C16" w:rsidRPr="004210E1" w:rsidRDefault="00917C16" w:rsidP="00D56F0A">
            <w:pPr>
              <w:pStyle w:val="S1-Header2"/>
              <w:spacing w:line="276" w:lineRule="auto"/>
            </w:pPr>
            <w:bookmarkStart w:id="82" w:name="_Toc209015387"/>
            <w:r w:rsidRPr="004210E1">
              <w:t>Conversion to Single Currency</w:t>
            </w:r>
            <w:bookmarkEnd w:id="82"/>
          </w:p>
        </w:tc>
        <w:tc>
          <w:tcPr>
            <w:tcW w:w="4590" w:type="dxa"/>
            <w:gridSpan w:val="13"/>
          </w:tcPr>
          <w:p w14:paraId="36197722" w14:textId="77777777" w:rsidR="00917C16" w:rsidRPr="004210E1" w:rsidRDefault="00917C16" w:rsidP="00917C16">
            <w:pPr>
              <w:pStyle w:val="StyleHeader2-SubClausesAfter6pt"/>
              <w:numPr>
                <w:ilvl w:val="0"/>
                <w:numId w:val="0"/>
              </w:numPr>
              <w:spacing w:line="276" w:lineRule="auto"/>
            </w:pPr>
          </w:p>
        </w:tc>
      </w:tr>
      <w:tr w:rsidR="00917C16" w:rsidRPr="004210E1" w14:paraId="7B56DCF6" w14:textId="77777777" w:rsidTr="001F1E11">
        <w:tc>
          <w:tcPr>
            <w:tcW w:w="9450" w:type="dxa"/>
            <w:gridSpan w:val="21"/>
          </w:tcPr>
          <w:p w14:paraId="27F19E69" w14:textId="77777777" w:rsidR="00917C16" w:rsidRPr="004210E1" w:rsidRDefault="00917C16" w:rsidP="00D56F0A">
            <w:pPr>
              <w:pStyle w:val="Header2-SubClauses"/>
            </w:pPr>
            <w:r w:rsidRPr="004210E1">
              <w:t>For evaluation and comparison purposes, the currency(</w:t>
            </w:r>
            <w:proofErr w:type="spellStart"/>
            <w:r w:rsidRPr="004210E1">
              <w:t>ies</w:t>
            </w:r>
            <w:proofErr w:type="spellEnd"/>
            <w:r w:rsidRPr="004210E1">
              <w:t xml:space="preserve">) of the Tender shall be converted into a single currency as </w:t>
            </w:r>
            <w:r w:rsidRPr="004210E1">
              <w:rPr>
                <w:b/>
              </w:rPr>
              <w:t>specified in the BDS</w:t>
            </w:r>
            <w:r w:rsidRPr="004210E1">
              <w:t xml:space="preserve">. </w:t>
            </w:r>
          </w:p>
        </w:tc>
      </w:tr>
      <w:tr w:rsidR="00917C16" w:rsidRPr="004210E1" w14:paraId="5F075393" w14:textId="77777777" w:rsidTr="001F1E11">
        <w:tc>
          <w:tcPr>
            <w:tcW w:w="8100" w:type="dxa"/>
            <w:gridSpan w:val="17"/>
          </w:tcPr>
          <w:p w14:paraId="4E67B9C2" w14:textId="0A62467E" w:rsidR="00917C16" w:rsidRPr="004210E1" w:rsidRDefault="00917C16" w:rsidP="00D56F0A">
            <w:pPr>
              <w:pStyle w:val="S1-Header2"/>
              <w:spacing w:line="276" w:lineRule="auto"/>
            </w:pPr>
            <w:bookmarkStart w:id="83" w:name="_Toc209015388"/>
            <w:r w:rsidRPr="004210E1">
              <w:t>Margin of Preference</w:t>
            </w:r>
            <w:bookmarkEnd w:id="83"/>
          </w:p>
        </w:tc>
        <w:tc>
          <w:tcPr>
            <w:tcW w:w="1350" w:type="dxa"/>
            <w:gridSpan w:val="4"/>
          </w:tcPr>
          <w:p w14:paraId="7C4E32FF"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4D149751" w14:textId="77777777" w:rsidTr="001F1E11">
        <w:tc>
          <w:tcPr>
            <w:tcW w:w="9450" w:type="dxa"/>
            <w:gridSpan w:val="21"/>
          </w:tcPr>
          <w:p w14:paraId="6EF877B0" w14:textId="50555EBA" w:rsidR="00DD7ED5" w:rsidRPr="004210E1" w:rsidRDefault="00917C16" w:rsidP="00D56F0A">
            <w:pPr>
              <w:pStyle w:val="Header2-SubClauses"/>
              <w:spacing w:line="276" w:lineRule="auto"/>
              <w:rPr>
                <w:rFonts w:cs="Times New Roman"/>
              </w:rPr>
            </w:pPr>
            <w:r w:rsidRPr="004210E1">
              <w:rPr>
                <w:rFonts w:cs="Times New Roman"/>
              </w:rPr>
              <w:t xml:space="preserve">A margin of preference shall not apply, </w:t>
            </w:r>
            <w:r w:rsidRPr="004210E1">
              <w:rPr>
                <w:rStyle w:val="StyleHeader2-SubClausesItalicChar"/>
                <w:rFonts w:cs="Times New Roman"/>
                <w:b/>
                <w:i w:val="0"/>
                <w:iCs w:val="0"/>
                <w:lang w:val="en-GB"/>
              </w:rPr>
              <w:t xml:space="preserve">unless otherwise specified in the </w:t>
            </w:r>
            <w:r w:rsidRPr="004210E1">
              <w:rPr>
                <w:rFonts w:cs="Times New Roman"/>
                <w:b/>
              </w:rPr>
              <w:t>BDS</w:t>
            </w:r>
            <w:r w:rsidRPr="004210E1">
              <w:rPr>
                <w:rFonts w:cs="Times New Roman"/>
              </w:rPr>
              <w:t>.</w:t>
            </w:r>
          </w:p>
        </w:tc>
      </w:tr>
      <w:tr w:rsidR="00917C16" w:rsidRPr="004210E1" w14:paraId="574068F6" w14:textId="77777777" w:rsidTr="001F1E11">
        <w:tc>
          <w:tcPr>
            <w:tcW w:w="7650" w:type="dxa"/>
            <w:gridSpan w:val="15"/>
          </w:tcPr>
          <w:p w14:paraId="29FDEC59" w14:textId="70E6E6D2" w:rsidR="00917C16" w:rsidRPr="004210E1" w:rsidRDefault="00917C16" w:rsidP="00D56F0A">
            <w:pPr>
              <w:pStyle w:val="S1-Header2"/>
              <w:spacing w:line="276" w:lineRule="auto"/>
            </w:pPr>
            <w:bookmarkStart w:id="84" w:name="_Toc209015389"/>
            <w:r w:rsidRPr="004210E1">
              <w:t xml:space="preserve">Evaluation of </w:t>
            </w:r>
            <w:r w:rsidR="00ED0068">
              <w:t>Tender</w:t>
            </w:r>
            <w:bookmarkEnd w:id="84"/>
            <w:r w:rsidRPr="004210E1">
              <w:t xml:space="preserve"> </w:t>
            </w:r>
          </w:p>
        </w:tc>
        <w:tc>
          <w:tcPr>
            <w:tcW w:w="1800" w:type="dxa"/>
            <w:gridSpan w:val="6"/>
          </w:tcPr>
          <w:p w14:paraId="0D60D7B8"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182AB887" w14:textId="77777777" w:rsidTr="001F1E11">
        <w:tc>
          <w:tcPr>
            <w:tcW w:w="9450" w:type="dxa"/>
            <w:gridSpan w:val="21"/>
          </w:tcPr>
          <w:p w14:paraId="5D078B45" w14:textId="690793B3" w:rsidR="00917C16" w:rsidRPr="004210E1" w:rsidRDefault="00ED0068" w:rsidP="00D56F0A">
            <w:pPr>
              <w:pStyle w:val="Header2-SubClauses"/>
              <w:spacing w:line="276" w:lineRule="auto"/>
              <w:rPr>
                <w:rFonts w:cs="Times New Roman"/>
              </w:rPr>
            </w:pPr>
            <w:r w:rsidRPr="00E738BB">
              <w:rPr>
                <w:rFonts w:cs="Times New Roman"/>
                <w:color w:val="000000"/>
              </w:rPr>
              <w:t xml:space="preserve">The </w:t>
            </w:r>
            <w:r w:rsidRPr="00E738BB">
              <w:rPr>
                <w:rStyle w:val="StyleHeader2-SubClausesItalicChar"/>
                <w:rFonts w:cs="Times New Roman"/>
                <w:i w:val="0"/>
                <w:iCs w:val="0"/>
                <w:color w:val="000000"/>
              </w:rPr>
              <w:t>Employer</w:t>
            </w:r>
            <w:r w:rsidRPr="00E738BB">
              <w:rPr>
                <w:rFonts w:cs="Times New Roman"/>
                <w:color w:val="000000"/>
              </w:rPr>
              <w:t xml:space="preserve"> shall use the criteria and methodologies listed in this Clause. No other evaluation criteria or methodologies shall be permitted.</w:t>
            </w:r>
          </w:p>
          <w:p w14:paraId="0576B11C" w14:textId="6F84F653" w:rsidR="00917C16" w:rsidRPr="004210E1" w:rsidRDefault="00917C16" w:rsidP="00842F2D">
            <w:pPr>
              <w:pStyle w:val="P3Header1-Clauses"/>
              <w:numPr>
                <w:ilvl w:val="0"/>
                <w:numId w:val="0"/>
              </w:numPr>
              <w:spacing w:line="276" w:lineRule="auto"/>
              <w:ind w:left="927" w:hanging="423"/>
              <w:rPr>
                <w:szCs w:val="24"/>
              </w:rPr>
            </w:pPr>
            <w:r w:rsidRPr="004210E1">
              <w:rPr>
                <w:szCs w:val="24"/>
              </w:rPr>
              <w:t>(a)</w:t>
            </w:r>
            <w:r w:rsidRPr="004210E1">
              <w:rPr>
                <w:szCs w:val="24"/>
              </w:rPr>
              <w:tab/>
              <w:t xml:space="preserve">the Tender price, excluding Provisional Sums and the provision, if any, for contingencies in the Summary Bill of Quantities for admeasurement contracts or </w:t>
            </w:r>
            <w:r w:rsidR="00842F2D" w:rsidRPr="004210E1">
              <w:rPr>
                <w:szCs w:val="24"/>
              </w:rPr>
              <w:t xml:space="preserve">Schedule of Prices </w:t>
            </w:r>
            <w:r w:rsidRPr="004210E1">
              <w:rPr>
                <w:szCs w:val="24"/>
              </w:rPr>
              <w:t>for lump sum contracts, but including Day-work items, where priced competitively;</w:t>
            </w:r>
          </w:p>
          <w:p w14:paraId="357526E3" w14:textId="6A01D23B" w:rsidR="00917C16" w:rsidRPr="004210E1" w:rsidRDefault="00917C16" w:rsidP="00917C16">
            <w:pPr>
              <w:pStyle w:val="P3Header1-Clauses"/>
              <w:numPr>
                <w:ilvl w:val="0"/>
                <w:numId w:val="0"/>
              </w:numPr>
              <w:spacing w:line="276" w:lineRule="auto"/>
              <w:ind w:left="927" w:hanging="423"/>
              <w:rPr>
                <w:szCs w:val="24"/>
              </w:rPr>
            </w:pPr>
            <w:r w:rsidRPr="004210E1">
              <w:rPr>
                <w:szCs w:val="24"/>
              </w:rPr>
              <w:t>(b)</w:t>
            </w:r>
            <w:r w:rsidRPr="004210E1">
              <w:rPr>
                <w:szCs w:val="24"/>
              </w:rPr>
              <w:tab/>
              <w:t xml:space="preserve">price adjustment for correction of arithmetic errors in accordance with </w:t>
            </w:r>
            <w:r w:rsidR="00F20081" w:rsidRPr="004210E1">
              <w:rPr>
                <w:szCs w:val="24"/>
              </w:rPr>
              <w:t>ITT</w:t>
            </w:r>
            <w:r w:rsidRPr="004210E1">
              <w:rPr>
                <w:szCs w:val="24"/>
              </w:rPr>
              <w:t xml:space="preserve"> 3</w:t>
            </w:r>
            <w:r w:rsidR="00083796">
              <w:rPr>
                <w:szCs w:val="24"/>
              </w:rPr>
              <w:t>2</w:t>
            </w:r>
            <w:r w:rsidRPr="004210E1">
              <w:rPr>
                <w:szCs w:val="24"/>
              </w:rPr>
              <w:t>;</w:t>
            </w:r>
          </w:p>
          <w:p w14:paraId="6A619047" w14:textId="49951B98" w:rsidR="00917C16" w:rsidRPr="004210E1" w:rsidRDefault="00917C16" w:rsidP="00917C16">
            <w:pPr>
              <w:pStyle w:val="P3Header1-Clauses"/>
              <w:numPr>
                <w:ilvl w:val="0"/>
                <w:numId w:val="0"/>
              </w:numPr>
              <w:spacing w:line="276" w:lineRule="auto"/>
              <w:ind w:left="927" w:hanging="423"/>
              <w:rPr>
                <w:szCs w:val="24"/>
              </w:rPr>
            </w:pPr>
            <w:r w:rsidRPr="004210E1">
              <w:rPr>
                <w:szCs w:val="24"/>
              </w:rPr>
              <w:t>(c)</w:t>
            </w:r>
            <w:r w:rsidRPr="004210E1">
              <w:rPr>
                <w:szCs w:val="24"/>
              </w:rPr>
              <w:tab/>
              <w:t xml:space="preserve">price adjustment due to discounts offered in accordance with </w:t>
            </w:r>
            <w:r w:rsidR="00F20081" w:rsidRPr="004210E1">
              <w:rPr>
                <w:szCs w:val="24"/>
              </w:rPr>
              <w:t>ITT</w:t>
            </w:r>
            <w:r w:rsidRPr="004210E1">
              <w:rPr>
                <w:szCs w:val="24"/>
              </w:rPr>
              <w:t xml:space="preserve"> 1</w:t>
            </w:r>
            <w:r w:rsidR="000331AC" w:rsidRPr="004210E1">
              <w:rPr>
                <w:szCs w:val="24"/>
              </w:rPr>
              <w:t>4.3</w:t>
            </w:r>
            <w:r w:rsidRPr="004210E1">
              <w:rPr>
                <w:szCs w:val="24"/>
              </w:rPr>
              <w:t>;</w:t>
            </w:r>
          </w:p>
          <w:p w14:paraId="3BE8EE60" w14:textId="6D20ADCE" w:rsidR="00917C16" w:rsidRPr="004210E1" w:rsidRDefault="00917C16" w:rsidP="00917C16">
            <w:pPr>
              <w:pStyle w:val="P3Header1-Clauses"/>
              <w:numPr>
                <w:ilvl w:val="0"/>
                <w:numId w:val="0"/>
              </w:numPr>
              <w:spacing w:line="276" w:lineRule="auto"/>
              <w:ind w:left="927" w:hanging="423"/>
              <w:rPr>
                <w:szCs w:val="24"/>
              </w:rPr>
            </w:pPr>
            <w:r w:rsidRPr="004210E1">
              <w:rPr>
                <w:szCs w:val="24"/>
              </w:rPr>
              <w:t>(d)</w:t>
            </w:r>
            <w:r w:rsidRPr="004210E1">
              <w:rPr>
                <w:szCs w:val="24"/>
              </w:rPr>
              <w:tab/>
            </w:r>
            <w:r w:rsidRPr="004210E1">
              <w:rPr>
                <w:spacing w:val="-4"/>
                <w:szCs w:val="24"/>
              </w:rPr>
              <w:t xml:space="preserve">converting the amount resulting from applying (a) to (c) above, if relevant, to a single currency in accordance with </w:t>
            </w:r>
            <w:r w:rsidR="00F20081" w:rsidRPr="004210E1">
              <w:rPr>
                <w:spacing w:val="-4"/>
                <w:szCs w:val="24"/>
              </w:rPr>
              <w:t>ITT</w:t>
            </w:r>
            <w:r w:rsidRPr="004210E1">
              <w:rPr>
                <w:spacing w:val="-4"/>
                <w:szCs w:val="24"/>
              </w:rPr>
              <w:t xml:space="preserve"> 3</w:t>
            </w:r>
            <w:r w:rsidR="00083796">
              <w:rPr>
                <w:spacing w:val="-4"/>
                <w:szCs w:val="24"/>
              </w:rPr>
              <w:t>3</w:t>
            </w:r>
            <w:r w:rsidRPr="004210E1">
              <w:rPr>
                <w:spacing w:val="-4"/>
                <w:szCs w:val="24"/>
              </w:rPr>
              <w:t>;</w:t>
            </w:r>
          </w:p>
          <w:p w14:paraId="720DB901" w14:textId="4C317D36" w:rsidR="00917C16" w:rsidRPr="004210E1" w:rsidRDefault="00917C16" w:rsidP="00917C16">
            <w:pPr>
              <w:pStyle w:val="P3Header1-Clauses"/>
              <w:numPr>
                <w:ilvl w:val="0"/>
                <w:numId w:val="0"/>
              </w:numPr>
              <w:spacing w:line="276" w:lineRule="auto"/>
              <w:ind w:left="927" w:hanging="423"/>
              <w:rPr>
                <w:szCs w:val="24"/>
              </w:rPr>
            </w:pPr>
            <w:r w:rsidRPr="004210E1">
              <w:rPr>
                <w:szCs w:val="24"/>
              </w:rPr>
              <w:t>(e)</w:t>
            </w:r>
            <w:r w:rsidRPr="004210E1">
              <w:rPr>
                <w:szCs w:val="24"/>
              </w:rPr>
              <w:tab/>
              <w:t xml:space="preserve">adjustment for nonconformities in accordance with </w:t>
            </w:r>
            <w:r w:rsidR="00F20081" w:rsidRPr="004210E1">
              <w:rPr>
                <w:szCs w:val="24"/>
              </w:rPr>
              <w:t>ITT</w:t>
            </w:r>
            <w:r w:rsidRPr="004210E1">
              <w:rPr>
                <w:szCs w:val="24"/>
              </w:rPr>
              <w:t xml:space="preserve"> </w:t>
            </w:r>
            <w:r w:rsidR="00083796">
              <w:rPr>
                <w:szCs w:val="24"/>
              </w:rPr>
              <w:t>31</w:t>
            </w:r>
            <w:r w:rsidRPr="004210E1">
              <w:rPr>
                <w:szCs w:val="24"/>
              </w:rPr>
              <w:t>;</w:t>
            </w:r>
          </w:p>
          <w:p w14:paraId="137F5D4B" w14:textId="77777777" w:rsidR="00917C16" w:rsidRPr="004210E1" w:rsidRDefault="00917C16" w:rsidP="00917C16">
            <w:pPr>
              <w:pStyle w:val="P3Header1-Clauses"/>
              <w:numPr>
                <w:ilvl w:val="0"/>
                <w:numId w:val="0"/>
              </w:numPr>
              <w:spacing w:line="276" w:lineRule="auto"/>
              <w:ind w:left="927" w:hanging="423"/>
              <w:rPr>
                <w:b/>
                <w:bCs/>
                <w:szCs w:val="24"/>
              </w:rPr>
            </w:pPr>
            <w:r w:rsidRPr="004210E1">
              <w:rPr>
                <w:szCs w:val="24"/>
              </w:rPr>
              <w:t>(f)</w:t>
            </w:r>
            <w:r w:rsidRPr="004210E1">
              <w:rPr>
                <w:szCs w:val="24"/>
              </w:rPr>
              <w:tab/>
              <w:t>application of all the evaluation factors indicated in Section III (Evaluation and Qualification Criteria);</w:t>
            </w:r>
          </w:p>
        </w:tc>
      </w:tr>
      <w:tr w:rsidR="00917C16" w:rsidRPr="004210E1" w14:paraId="241E55E1" w14:textId="77777777" w:rsidTr="001F1E11">
        <w:tc>
          <w:tcPr>
            <w:tcW w:w="9450" w:type="dxa"/>
            <w:gridSpan w:val="21"/>
          </w:tcPr>
          <w:p w14:paraId="39F5C1F3" w14:textId="77777777" w:rsidR="00917C16" w:rsidRPr="004210E1" w:rsidRDefault="00917C16" w:rsidP="00D56F0A">
            <w:pPr>
              <w:pStyle w:val="Header2-SubClauses"/>
              <w:spacing w:line="276" w:lineRule="auto"/>
              <w:rPr>
                <w:rFonts w:cs="Times New Roman"/>
              </w:rPr>
            </w:pPr>
            <w:r w:rsidRPr="004210E1">
              <w:rPr>
                <w:rFonts w:cs="Times New Roman"/>
              </w:rPr>
              <w:lastRenderedPageBreak/>
              <w:t xml:space="preserve">The estimated effect of the price adjustment provisions of the Conditions of Contract, applied over the period of execution of the Contract, shall not be </w:t>
            </w:r>
            <w:proofErr w:type="gramStart"/>
            <w:r w:rsidRPr="004210E1">
              <w:rPr>
                <w:rFonts w:cs="Times New Roman"/>
              </w:rPr>
              <w:t>taken into account</w:t>
            </w:r>
            <w:proofErr w:type="gramEnd"/>
            <w:r w:rsidRPr="004210E1">
              <w:rPr>
                <w:rFonts w:cs="Times New Roman"/>
              </w:rPr>
              <w:t xml:space="preserve"> in Tender evaluation.</w:t>
            </w:r>
          </w:p>
        </w:tc>
      </w:tr>
      <w:tr w:rsidR="00917C16" w:rsidRPr="004210E1" w14:paraId="0D81E7D5" w14:textId="77777777" w:rsidTr="001F1E11">
        <w:tc>
          <w:tcPr>
            <w:tcW w:w="9450" w:type="dxa"/>
            <w:gridSpan w:val="21"/>
          </w:tcPr>
          <w:p w14:paraId="3AD160F8" w14:textId="77777777" w:rsidR="00917C16" w:rsidRPr="004210E1" w:rsidRDefault="00917C16" w:rsidP="00D56F0A">
            <w:pPr>
              <w:pStyle w:val="Header2-SubClauses"/>
              <w:spacing w:line="276" w:lineRule="auto"/>
              <w:rPr>
                <w:rFonts w:cs="Times New Roman"/>
              </w:rPr>
            </w:pPr>
            <w:r w:rsidRPr="004210E1">
              <w:rPr>
                <w:rFonts w:cs="Times New Roman"/>
              </w:rPr>
              <w:t>If this Tendering Document allows Tenderers to quote separate prices for different contracts (lots), and to award multiple contracts to a single Tenderer, the methodology to determine the lowest evaluated price of the contract combinations, including any discounts offered in the Letter of Tender, is specified in Section III (Evaluation and Qualification Criteria).</w:t>
            </w:r>
          </w:p>
        </w:tc>
      </w:tr>
      <w:tr w:rsidR="00917C16" w:rsidRPr="004210E1" w14:paraId="76B678D6" w14:textId="77777777" w:rsidTr="001F1E11">
        <w:tc>
          <w:tcPr>
            <w:tcW w:w="9450" w:type="dxa"/>
            <w:gridSpan w:val="21"/>
          </w:tcPr>
          <w:p w14:paraId="4BA792C5" w14:textId="5AEAC570" w:rsidR="00917C16" w:rsidRPr="004210E1" w:rsidRDefault="00917C16" w:rsidP="00D56F0A">
            <w:pPr>
              <w:pStyle w:val="Header2-SubClauses"/>
              <w:spacing w:line="276" w:lineRule="auto"/>
              <w:rPr>
                <w:rFonts w:cs="Times New Roman"/>
              </w:rPr>
            </w:pPr>
            <w:r w:rsidRPr="004210E1">
              <w:rPr>
                <w:rStyle w:val="StyleHeader2-SubClausesItalicChar"/>
                <w:rFonts w:cs="Times New Roman"/>
                <w:i w:val="0"/>
                <w:iCs w:val="0"/>
                <w:lang w:val="en-GB"/>
              </w:rPr>
              <w:t xml:space="preserve">If the lowest Evaluated Tender for an admeasurement contract is, in the opinion of the Employer, seriously unbalanced, front loaded or substantially below updated estimates, the Employer may require the Tenderer to produce detailed price analyses for any or all items of the </w:t>
            </w:r>
            <w:r w:rsidR="00842F2D" w:rsidRPr="004210E1">
              <w:rPr>
                <w:rFonts w:cs="Times New Roman"/>
              </w:rPr>
              <w:t>Schedule of Prices</w:t>
            </w:r>
            <w:r w:rsidRPr="004210E1">
              <w:rPr>
                <w:rStyle w:val="StyleHeader2-SubClausesItalicChar"/>
                <w:rFonts w:cs="Times New Roman"/>
                <w:i w:val="0"/>
                <w:iCs w:val="0"/>
                <w:lang w:val="en-GB"/>
              </w:rPr>
              <w:t>, to demonstrate the internal consistency of those prices with the construction methods and schedule proposed. After evaluation of the price analyses, taking into consideration the schedule of estimated Contract payments, the Employer may require that the amount of the performance security be increased at the expense of the Tenderer to a level sufficient to protect the Employer against financial loss in the event of default of the successful Tenderer under the Contract</w:t>
            </w:r>
            <w:r w:rsidRPr="004210E1">
              <w:rPr>
                <w:rFonts w:cs="Times New Roman"/>
              </w:rPr>
              <w:t>.</w:t>
            </w:r>
          </w:p>
        </w:tc>
      </w:tr>
      <w:tr w:rsidR="00917C16" w:rsidRPr="004210E1" w14:paraId="12371468" w14:textId="77777777" w:rsidTr="001F1E11">
        <w:tc>
          <w:tcPr>
            <w:tcW w:w="4320" w:type="dxa"/>
            <w:gridSpan w:val="6"/>
          </w:tcPr>
          <w:p w14:paraId="5146B1D0" w14:textId="50946453" w:rsidR="00917C16" w:rsidRPr="004210E1" w:rsidRDefault="00917C16" w:rsidP="00D56F0A">
            <w:pPr>
              <w:pStyle w:val="S1-Header2"/>
              <w:spacing w:line="276" w:lineRule="auto"/>
            </w:pPr>
            <w:bookmarkStart w:id="85" w:name="_Toc209015390"/>
            <w:r w:rsidRPr="004210E1">
              <w:t>Comparison of Tenders</w:t>
            </w:r>
            <w:bookmarkEnd w:id="85"/>
          </w:p>
        </w:tc>
        <w:tc>
          <w:tcPr>
            <w:tcW w:w="5130" w:type="dxa"/>
            <w:gridSpan w:val="15"/>
          </w:tcPr>
          <w:p w14:paraId="20204D02"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089DC104" w14:textId="77777777" w:rsidTr="001F1E11">
        <w:tc>
          <w:tcPr>
            <w:tcW w:w="9450" w:type="dxa"/>
            <w:gridSpan w:val="21"/>
          </w:tcPr>
          <w:p w14:paraId="6616829D" w14:textId="77D1F9E9" w:rsidR="00917C16" w:rsidRPr="004210E1" w:rsidRDefault="00917C16" w:rsidP="00D56F0A">
            <w:pPr>
              <w:pStyle w:val="Header2-SubClauses"/>
              <w:spacing w:line="276" w:lineRule="auto"/>
              <w:rPr>
                <w:rFonts w:cs="Times New Roman"/>
              </w:rPr>
            </w:pPr>
            <w:r w:rsidRPr="004210E1">
              <w:rPr>
                <w:rFonts w:cs="Times New Roman"/>
              </w:rPr>
              <w:t xml:space="preserve">The </w:t>
            </w:r>
            <w:r w:rsidRPr="004210E1">
              <w:rPr>
                <w:rStyle w:val="StyleHeader2-SubClausesItalicChar"/>
                <w:rFonts w:cs="Times New Roman"/>
                <w:i w:val="0"/>
                <w:iCs w:val="0"/>
                <w:lang w:val="en-GB"/>
              </w:rPr>
              <w:t>Employer</w:t>
            </w:r>
            <w:r w:rsidRPr="004210E1">
              <w:rPr>
                <w:rFonts w:cs="Times New Roman"/>
              </w:rPr>
              <w:t xml:space="preserve"> shall compare all technically responsive (meets the minimum score)</w:t>
            </w:r>
            <w:r w:rsidR="00A233BA" w:rsidRPr="004210E1">
              <w:rPr>
                <w:rFonts w:cs="Times New Roman"/>
              </w:rPr>
              <w:t xml:space="preserve"> </w:t>
            </w:r>
            <w:r w:rsidRPr="004210E1">
              <w:rPr>
                <w:rFonts w:cs="Times New Roman"/>
              </w:rPr>
              <w:t xml:space="preserve">Tenders </w:t>
            </w:r>
            <w:r w:rsidR="00083796">
              <w:rPr>
                <w:rFonts w:cs="Times New Roman"/>
              </w:rPr>
              <w:t>to</w:t>
            </w:r>
            <w:r w:rsidRPr="004210E1">
              <w:rPr>
                <w:rFonts w:cs="Times New Roman"/>
              </w:rPr>
              <w:t xml:space="preserve"> determine the lowest evaluated Tender</w:t>
            </w:r>
            <w:r w:rsidR="009831C6" w:rsidRPr="004210E1">
              <w:rPr>
                <w:rFonts w:cs="Times New Roman"/>
              </w:rPr>
              <w:t>.</w:t>
            </w:r>
          </w:p>
        </w:tc>
      </w:tr>
      <w:tr w:rsidR="00917C16" w:rsidRPr="004210E1" w14:paraId="579BB92F" w14:textId="77777777" w:rsidTr="001F1E11">
        <w:tc>
          <w:tcPr>
            <w:tcW w:w="8100" w:type="dxa"/>
            <w:gridSpan w:val="17"/>
          </w:tcPr>
          <w:p w14:paraId="27027339" w14:textId="55D9957E" w:rsidR="00917C16" w:rsidRPr="004210E1" w:rsidRDefault="00917C16" w:rsidP="00D56F0A">
            <w:pPr>
              <w:pStyle w:val="S1-Header2"/>
              <w:spacing w:line="276" w:lineRule="auto"/>
            </w:pPr>
            <w:bookmarkStart w:id="86" w:name="_Toc209015391"/>
            <w:r w:rsidRPr="004210E1">
              <w:t>Qualification of the Tenderer</w:t>
            </w:r>
            <w:bookmarkEnd w:id="86"/>
            <w:r w:rsidRPr="004210E1">
              <w:t xml:space="preserve"> </w:t>
            </w:r>
          </w:p>
        </w:tc>
        <w:tc>
          <w:tcPr>
            <w:tcW w:w="1350" w:type="dxa"/>
            <w:gridSpan w:val="4"/>
          </w:tcPr>
          <w:p w14:paraId="240B1119"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2C93DDC2" w14:textId="77777777" w:rsidTr="001F1E11">
        <w:tc>
          <w:tcPr>
            <w:tcW w:w="9450" w:type="dxa"/>
            <w:gridSpan w:val="21"/>
          </w:tcPr>
          <w:p w14:paraId="0C1C1665" w14:textId="77777777" w:rsidR="00917C16" w:rsidRPr="004210E1" w:rsidRDefault="00917C16" w:rsidP="00D56F0A">
            <w:pPr>
              <w:pStyle w:val="Header2-SubClauses"/>
              <w:spacing w:line="276" w:lineRule="auto"/>
              <w:rPr>
                <w:rFonts w:cs="Times New Roman"/>
              </w:rPr>
            </w:pPr>
            <w:r w:rsidRPr="004210E1">
              <w:rPr>
                <w:rFonts w:cs="Times New Roman"/>
              </w:rPr>
              <w:t xml:space="preserve">The </w:t>
            </w:r>
            <w:r w:rsidRPr="004210E1">
              <w:rPr>
                <w:rStyle w:val="StyleHeader2-SubClausesItalicChar"/>
                <w:rFonts w:cs="Times New Roman"/>
                <w:i w:val="0"/>
                <w:iCs w:val="0"/>
                <w:lang w:val="en-GB"/>
              </w:rPr>
              <w:t>Employer</w:t>
            </w:r>
            <w:r w:rsidRPr="004210E1">
              <w:rPr>
                <w:rFonts w:cs="Times New Roman"/>
              </w:rPr>
              <w:t xml:space="preserve"> shall determine to its satisfaction whether the Tenderer that is selected as having submitted the Technically responsive lowest evaluated and substantially responsive Tender meets the qualifying criteria specified in Section III (Evaluation and Qualification Criteria).</w:t>
            </w:r>
          </w:p>
        </w:tc>
      </w:tr>
      <w:tr w:rsidR="00917C16" w:rsidRPr="004210E1" w14:paraId="3FD3D3A4" w14:textId="77777777" w:rsidTr="001F1E11">
        <w:tc>
          <w:tcPr>
            <w:tcW w:w="9450" w:type="dxa"/>
            <w:gridSpan w:val="21"/>
          </w:tcPr>
          <w:p w14:paraId="3FAF36BD" w14:textId="5C7EB3CB" w:rsidR="00917C16" w:rsidRPr="004210E1" w:rsidRDefault="00917C16" w:rsidP="00D56F0A">
            <w:pPr>
              <w:pStyle w:val="Header2-SubClauses"/>
              <w:spacing w:line="276" w:lineRule="auto"/>
              <w:rPr>
                <w:rFonts w:cs="Times New Roman"/>
              </w:rPr>
            </w:pPr>
            <w:r w:rsidRPr="004210E1">
              <w:rPr>
                <w:rFonts w:cs="Times New Roman"/>
              </w:rPr>
              <w:t xml:space="preserve">The determination shall be based upon an examination of the documentary evidence of the Tenderer’s qualifications submitted by the Tenderer, pursuant to </w:t>
            </w:r>
            <w:r w:rsidR="00F20081" w:rsidRPr="004210E1">
              <w:rPr>
                <w:rFonts w:cs="Times New Roman"/>
              </w:rPr>
              <w:t>ITT</w:t>
            </w:r>
            <w:r w:rsidRPr="004210E1">
              <w:rPr>
                <w:rFonts w:cs="Times New Roman"/>
              </w:rPr>
              <w:t xml:space="preserve"> 17.1.</w:t>
            </w:r>
          </w:p>
        </w:tc>
      </w:tr>
      <w:tr w:rsidR="00917C16" w:rsidRPr="004210E1" w14:paraId="72AD8208" w14:textId="77777777" w:rsidTr="001F1E11">
        <w:tc>
          <w:tcPr>
            <w:tcW w:w="9450" w:type="dxa"/>
            <w:gridSpan w:val="21"/>
          </w:tcPr>
          <w:p w14:paraId="3C6B1265" w14:textId="4409BD0A" w:rsidR="00917C16" w:rsidRPr="004210E1" w:rsidRDefault="00917C16" w:rsidP="00D56F0A">
            <w:pPr>
              <w:pStyle w:val="Header2-SubClauses"/>
              <w:spacing w:line="276" w:lineRule="auto"/>
              <w:rPr>
                <w:rFonts w:cs="Times New Roman"/>
              </w:rPr>
            </w:pPr>
            <w:r w:rsidRPr="004210E1">
              <w:rPr>
                <w:rFonts w:cs="Times New Roman"/>
              </w:rPr>
              <w:t xml:space="preserve">An affirmative determination of qualification shall be a prerequisite for award of the Contract to the Tenderer. A negative determination shall result in disqualification of the Tender, in which event the </w:t>
            </w:r>
            <w:r w:rsidRPr="004210E1">
              <w:rPr>
                <w:rStyle w:val="StyleHeader2-SubClausesItalicChar"/>
                <w:rFonts w:cs="Times New Roman"/>
                <w:i w:val="0"/>
                <w:iCs w:val="0"/>
                <w:lang w:val="en-GB"/>
              </w:rPr>
              <w:t>Employer</w:t>
            </w:r>
            <w:r w:rsidRPr="004210E1">
              <w:rPr>
                <w:rFonts w:cs="Times New Roman"/>
              </w:rPr>
              <w:t xml:space="preserve"> shall proceed to the </w:t>
            </w:r>
            <w:r w:rsidR="000331AC" w:rsidRPr="004210E1">
              <w:rPr>
                <w:rFonts w:cs="Times New Roman"/>
              </w:rPr>
              <w:t>Technically</w:t>
            </w:r>
            <w:r w:rsidRPr="004210E1">
              <w:rPr>
                <w:rFonts w:cs="Times New Roman"/>
              </w:rPr>
              <w:t xml:space="preserve"> responsive next lowest evaluated Tender to make a similar determination of that Tenderer’s qualifications to perform satisfactorily.</w:t>
            </w:r>
          </w:p>
        </w:tc>
      </w:tr>
      <w:tr w:rsidR="00917C16" w:rsidRPr="004210E1" w14:paraId="20E60FD5" w14:textId="77777777" w:rsidTr="001F1E11">
        <w:trPr>
          <w:trHeight w:val="247"/>
        </w:trPr>
        <w:tc>
          <w:tcPr>
            <w:tcW w:w="8820" w:type="dxa"/>
            <w:gridSpan w:val="20"/>
          </w:tcPr>
          <w:p w14:paraId="056268D7" w14:textId="1DE6DF68" w:rsidR="00917C16" w:rsidRPr="004210E1" w:rsidRDefault="00917C16" w:rsidP="00D56F0A">
            <w:pPr>
              <w:pStyle w:val="S1-Header2"/>
              <w:spacing w:line="276" w:lineRule="auto"/>
            </w:pPr>
            <w:bookmarkStart w:id="87" w:name="_Toc209015392"/>
            <w:r w:rsidRPr="004210E1">
              <w:t>Employer’s Right to Accept Any Tender, and to Reject Any or All Tenders</w:t>
            </w:r>
            <w:bookmarkEnd w:id="87"/>
          </w:p>
        </w:tc>
        <w:tc>
          <w:tcPr>
            <w:tcW w:w="630" w:type="dxa"/>
          </w:tcPr>
          <w:p w14:paraId="2B5CC45E"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7DDE52ED" w14:textId="77777777" w:rsidTr="001F1E11">
        <w:trPr>
          <w:trHeight w:val="1332"/>
        </w:trPr>
        <w:tc>
          <w:tcPr>
            <w:tcW w:w="9450" w:type="dxa"/>
            <w:gridSpan w:val="21"/>
          </w:tcPr>
          <w:p w14:paraId="34FA355F" w14:textId="77777777" w:rsidR="00917C16" w:rsidRPr="004210E1" w:rsidRDefault="00917C16" w:rsidP="00D56F0A">
            <w:pPr>
              <w:pStyle w:val="Header2-SubClauses"/>
              <w:spacing w:line="276" w:lineRule="auto"/>
              <w:rPr>
                <w:rFonts w:cs="Times New Roman"/>
              </w:rPr>
            </w:pPr>
            <w:r w:rsidRPr="004210E1">
              <w:rPr>
                <w:rFonts w:cs="Times New Roman"/>
              </w:rPr>
              <w:t xml:space="preserve">The </w:t>
            </w:r>
            <w:r w:rsidRPr="004210E1">
              <w:rPr>
                <w:rStyle w:val="StyleHeader2-SubClausesItalicChar"/>
                <w:rFonts w:cs="Times New Roman"/>
                <w:i w:val="0"/>
                <w:iCs w:val="0"/>
                <w:lang w:val="en-GB"/>
              </w:rPr>
              <w:t>Employer</w:t>
            </w:r>
            <w:r w:rsidRPr="004210E1">
              <w:rPr>
                <w:rFonts w:cs="Times New Roman"/>
              </w:rPr>
              <w:t xml:space="preserve"> reserves the right to accept or reject any Tender, and to annul the tendering process and reject all Tenders at any time prior to contract award, without </w:t>
            </w:r>
            <w:r w:rsidRPr="004210E1">
              <w:rPr>
                <w:rFonts w:cs="Times New Roman"/>
              </w:rPr>
              <w:lastRenderedPageBreak/>
              <w:t>thereby incurring any liability to Tenderers. In case of annulment, all Tenders submitted and specifically, Tender securities, shall be promptly returned to the Tenderers.</w:t>
            </w:r>
          </w:p>
        </w:tc>
      </w:tr>
      <w:tr w:rsidR="00917C16" w:rsidRPr="004210E1" w14:paraId="53D02D10" w14:textId="77777777" w:rsidTr="001F1E11">
        <w:trPr>
          <w:trHeight w:val="716"/>
        </w:trPr>
        <w:tc>
          <w:tcPr>
            <w:tcW w:w="9450" w:type="dxa"/>
            <w:gridSpan w:val="21"/>
          </w:tcPr>
          <w:p w14:paraId="552050FF" w14:textId="13313846" w:rsidR="00917C16" w:rsidRPr="004210E1" w:rsidRDefault="00917C16" w:rsidP="00917C16">
            <w:pPr>
              <w:pStyle w:val="StyleStyleS1-Header1TimesNewRoman14pt1"/>
              <w:spacing w:line="276" w:lineRule="auto"/>
              <w:rPr>
                <w:sz w:val="24"/>
              </w:rPr>
            </w:pPr>
            <w:bookmarkStart w:id="88" w:name="_Toc209015393"/>
            <w:r w:rsidRPr="004210E1">
              <w:rPr>
                <w:sz w:val="24"/>
              </w:rPr>
              <w:lastRenderedPageBreak/>
              <w:t>Award of Contract</w:t>
            </w:r>
            <w:bookmarkEnd w:id="88"/>
          </w:p>
        </w:tc>
      </w:tr>
      <w:tr w:rsidR="00917C16" w:rsidRPr="004210E1" w14:paraId="393FD020" w14:textId="77777777" w:rsidTr="001F1E11">
        <w:trPr>
          <w:trHeight w:val="329"/>
        </w:trPr>
        <w:tc>
          <w:tcPr>
            <w:tcW w:w="3600" w:type="dxa"/>
            <w:gridSpan w:val="4"/>
          </w:tcPr>
          <w:p w14:paraId="745DA443" w14:textId="228E9A5B" w:rsidR="00917C16" w:rsidRPr="004210E1" w:rsidRDefault="00917C16" w:rsidP="00D56F0A">
            <w:pPr>
              <w:pStyle w:val="S1-Header2"/>
              <w:spacing w:line="276" w:lineRule="auto"/>
            </w:pPr>
            <w:bookmarkStart w:id="89" w:name="_Toc209015394"/>
            <w:r w:rsidRPr="004210E1">
              <w:t>Award</w:t>
            </w:r>
            <w:r w:rsidR="005525E9" w:rsidRPr="004210E1">
              <w:t xml:space="preserve"> of Contract</w:t>
            </w:r>
            <w:bookmarkEnd w:id="89"/>
          </w:p>
        </w:tc>
        <w:tc>
          <w:tcPr>
            <w:tcW w:w="5850" w:type="dxa"/>
            <w:gridSpan w:val="17"/>
          </w:tcPr>
          <w:p w14:paraId="47739C4B" w14:textId="77777777" w:rsidR="00917C16" w:rsidRPr="004210E1" w:rsidRDefault="00917C16" w:rsidP="00917C16">
            <w:pPr>
              <w:pStyle w:val="Header2-SubClauses"/>
              <w:numPr>
                <w:ilvl w:val="0"/>
                <w:numId w:val="0"/>
              </w:numPr>
              <w:spacing w:line="276" w:lineRule="auto"/>
              <w:rPr>
                <w:rStyle w:val="StyleHeader2-SubClausesItalicChar"/>
                <w:rFonts w:cs="Times New Roman"/>
                <w:i w:val="0"/>
                <w:iCs w:val="0"/>
                <w:lang w:val="en-GB"/>
              </w:rPr>
            </w:pPr>
          </w:p>
        </w:tc>
      </w:tr>
      <w:tr w:rsidR="00917C16" w:rsidRPr="004210E1" w14:paraId="4B31F01F" w14:textId="77777777" w:rsidTr="001F1E11">
        <w:tc>
          <w:tcPr>
            <w:tcW w:w="9450" w:type="dxa"/>
            <w:gridSpan w:val="21"/>
          </w:tcPr>
          <w:p w14:paraId="759DD961" w14:textId="6B3868F1" w:rsidR="005525E9" w:rsidRPr="004210E1" w:rsidRDefault="00917C16" w:rsidP="005525E9">
            <w:pPr>
              <w:spacing w:after="120"/>
              <w:jc w:val="both"/>
            </w:pPr>
            <w:r w:rsidRPr="004210E1">
              <w:rPr>
                <w:rStyle w:val="StyleHeader2-SubClausesItalicChar"/>
                <w:rFonts w:cs="Times New Roman"/>
                <w:i w:val="0"/>
                <w:iCs w:val="0"/>
                <w:lang w:val="en-GB"/>
              </w:rPr>
              <w:t xml:space="preserve">Subject to </w:t>
            </w:r>
            <w:r w:rsidR="00F20081" w:rsidRPr="004210E1">
              <w:rPr>
                <w:rStyle w:val="StyleHeader2-SubClausesItalicChar"/>
                <w:rFonts w:cs="Times New Roman"/>
                <w:i w:val="0"/>
                <w:iCs w:val="0"/>
                <w:lang w:val="en-GB"/>
              </w:rPr>
              <w:t>ITT</w:t>
            </w:r>
            <w:r w:rsidRPr="004210E1">
              <w:rPr>
                <w:rStyle w:val="StyleHeader2-SubClausesItalicChar"/>
                <w:rFonts w:cs="Times New Roman"/>
                <w:i w:val="0"/>
                <w:iCs w:val="0"/>
                <w:lang w:val="en-GB"/>
              </w:rPr>
              <w:t xml:space="preserve"> </w:t>
            </w:r>
            <w:r w:rsidR="00403BA2" w:rsidRPr="004210E1">
              <w:rPr>
                <w:rStyle w:val="StyleHeader2-SubClausesItalicChar"/>
                <w:rFonts w:cs="Times New Roman"/>
                <w:i w:val="0"/>
                <w:iCs w:val="0"/>
                <w:lang w:val="en-GB"/>
              </w:rPr>
              <w:t>40</w:t>
            </w:r>
            <w:r w:rsidRPr="004210E1">
              <w:rPr>
                <w:rStyle w:val="StyleHeader2-SubClausesItalicChar"/>
                <w:rFonts w:cs="Times New Roman"/>
                <w:i w:val="0"/>
                <w:iCs w:val="0"/>
                <w:lang w:val="en-GB"/>
              </w:rPr>
              <w:t>.1</w:t>
            </w:r>
            <w:r w:rsidRPr="004210E1">
              <w:t xml:space="preserve">, </w:t>
            </w:r>
            <w:r w:rsidR="005525E9" w:rsidRPr="004210E1">
              <w:t>The Employer will award the Contract to the tenderer whose tender is determined to be</w:t>
            </w:r>
            <w:r w:rsidR="009A0905" w:rsidRPr="004210E1">
              <w:t xml:space="preserve"> technically compliant </w:t>
            </w:r>
            <w:r w:rsidR="00083796">
              <w:t xml:space="preserve">and </w:t>
            </w:r>
            <w:r w:rsidR="00083796" w:rsidRPr="00E738BB">
              <w:t>Tenderer whose offer has been determined to be the lowest evaluated Tender and is substantially responsive to the Tendering Document, provided further that the Tenderer is determined to be qualified to perform the Contract satisfactorily.</w:t>
            </w:r>
          </w:p>
          <w:p w14:paraId="43A94E68" w14:textId="77777777" w:rsidR="005525E9" w:rsidRPr="004210E1" w:rsidRDefault="005525E9" w:rsidP="005525E9">
            <w:pPr>
              <w:spacing w:after="120"/>
              <w:jc w:val="both"/>
            </w:pPr>
            <w:r w:rsidRPr="004210E1">
              <w:t>The Employer reserves the right to accept or reject any tender, and to annul the tendering process and reject all tenders, at any time prior to award of Contract, without thereby incurring any liability to the affected tenderers or any obligation to inform the affected tenderers of the grounds for the Employer’s action.</w:t>
            </w:r>
          </w:p>
          <w:p w14:paraId="5131C279" w14:textId="5FB019FC" w:rsidR="005525E9" w:rsidRPr="004210E1" w:rsidRDefault="005525E9" w:rsidP="00CD3B36">
            <w:pPr>
              <w:spacing w:after="120"/>
              <w:jc w:val="both"/>
            </w:pPr>
            <w:r w:rsidRPr="004210E1">
              <w:t xml:space="preserve">The Employer will issue a Notification of Intention to Award the contract in accordance with </w:t>
            </w:r>
            <w:r w:rsidR="00CD3B36" w:rsidRPr="004210E1">
              <w:t xml:space="preserve">ITT </w:t>
            </w:r>
            <w:r w:rsidR="005A2619" w:rsidRPr="004210E1">
              <w:t>42</w:t>
            </w:r>
            <w:r w:rsidRPr="004210E1">
              <w:t xml:space="preserve"> to the Tenderer whose tender has offered the highest scoring as outlined above. </w:t>
            </w:r>
          </w:p>
          <w:p w14:paraId="7CFE7BDD" w14:textId="77777777" w:rsidR="005525E9" w:rsidRPr="004210E1" w:rsidRDefault="005525E9" w:rsidP="005525E9">
            <w:pPr>
              <w:spacing w:after="120"/>
              <w:jc w:val="both"/>
            </w:pPr>
          </w:p>
          <w:p w14:paraId="49E2BA4E" w14:textId="774A6697" w:rsidR="005525E9" w:rsidRPr="004210E1" w:rsidRDefault="005525E9" w:rsidP="005525E9">
            <w:pPr>
              <w:spacing w:after="120"/>
              <w:ind w:left="630"/>
              <w:jc w:val="both"/>
            </w:pPr>
            <w:r w:rsidRPr="004210E1">
              <w:t>Further</w:t>
            </w:r>
            <w:r w:rsidR="0053157F" w:rsidRPr="004210E1">
              <w:t>more,</w:t>
            </w:r>
            <w:r w:rsidRPr="004210E1">
              <w:t xml:space="preserve"> the following will apply.</w:t>
            </w:r>
          </w:p>
          <w:p w14:paraId="457928E1" w14:textId="5C8A4C59" w:rsidR="005525E9" w:rsidRPr="004210E1" w:rsidRDefault="005525E9" w:rsidP="00C51458">
            <w:pPr>
              <w:pStyle w:val="ReportLevel3"/>
              <w:numPr>
                <w:ilvl w:val="0"/>
                <w:numId w:val="70"/>
              </w:numPr>
              <w:spacing w:after="120"/>
              <w:jc w:val="both"/>
              <w:rPr>
                <w:sz w:val="24"/>
                <w:szCs w:val="24"/>
                <w:lang w:val="en-GB" w:eastAsia="zh-HK"/>
              </w:rPr>
            </w:pPr>
            <w:r w:rsidRPr="004210E1">
              <w:rPr>
                <w:sz w:val="24"/>
                <w:szCs w:val="24"/>
                <w:lang w:val="en-GB" w:eastAsia="zh-HK"/>
              </w:rPr>
              <w:t>The Contract shall not be awarded earlier than the expiry of the Standstill Period. The Standstill Period shall be five (</w:t>
            </w:r>
            <w:r w:rsidR="00221B31" w:rsidRPr="004210E1">
              <w:rPr>
                <w:sz w:val="24"/>
                <w:szCs w:val="24"/>
                <w:lang w:val="en-GB" w:eastAsia="zh-HK"/>
              </w:rPr>
              <w:t>3</w:t>
            </w:r>
            <w:r w:rsidRPr="004210E1">
              <w:rPr>
                <w:sz w:val="24"/>
                <w:szCs w:val="24"/>
                <w:lang w:val="en-GB" w:eastAsia="zh-HK"/>
              </w:rPr>
              <w:t xml:space="preserve">) Business Days. The Standstill Period commences the day after the date the Employer has transmitted to each Tenderer (that has not already been notified that it has been unsuccessful) the Notification of Intention to Award </w:t>
            </w:r>
            <w:r w:rsidR="00BA2198" w:rsidRPr="004210E1">
              <w:rPr>
                <w:sz w:val="24"/>
                <w:szCs w:val="24"/>
                <w:lang w:val="en-GB" w:eastAsia="zh-HK"/>
              </w:rPr>
              <w:t xml:space="preserve">of </w:t>
            </w:r>
            <w:r w:rsidRPr="004210E1">
              <w:rPr>
                <w:sz w:val="24"/>
                <w:szCs w:val="24"/>
                <w:lang w:val="en-GB" w:eastAsia="zh-HK"/>
              </w:rPr>
              <w:t xml:space="preserve">the Contract. Where only one </w:t>
            </w:r>
            <w:r w:rsidR="00DD37B1" w:rsidRPr="004210E1">
              <w:rPr>
                <w:sz w:val="24"/>
                <w:szCs w:val="24"/>
                <w:lang w:val="en-GB" w:eastAsia="zh-HK"/>
              </w:rPr>
              <w:t xml:space="preserve">Tender </w:t>
            </w:r>
            <w:r w:rsidRPr="004210E1">
              <w:rPr>
                <w:sz w:val="24"/>
                <w:szCs w:val="24"/>
                <w:lang w:val="en-GB" w:eastAsia="zh-HK"/>
              </w:rPr>
              <w:t xml:space="preserve">is submitted, or if this contract is in response to an emergency situation recognized by the Employer, the Standstill Period shall not apply. On expiry or completion of standstill period a </w:t>
            </w:r>
            <w:r w:rsidR="00D50485" w:rsidRPr="004210E1">
              <w:rPr>
                <w:sz w:val="24"/>
                <w:szCs w:val="24"/>
                <w:lang w:val="en-GB" w:eastAsia="zh-HK"/>
              </w:rPr>
              <w:t>N</w:t>
            </w:r>
            <w:r w:rsidRPr="004210E1">
              <w:rPr>
                <w:sz w:val="24"/>
                <w:szCs w:val="24"/>
                <w:lang w:val="en-GB" w:eastAsia="zh-HK"/>
              </w:rPr>
              <w:t xml:space="preserve">otification to </w:t>
            </w:r>
            <w:r w:rsidR="00D50485" w:rsidRPr="004210E1">
              <w:rPr>
                <w:sz w:val="24"/>
                <w:szCs w:val="24"/>
                <w:lang w:val="en-GB" w:eastAsia="zh-HK"/>
              </w:rPr>
              <w:t>C</w:t>
            </w:r>
            <w:r w:rsidRPr="004210E1">
              <w:rPr>
                <w:sz w:val="24"/>
                <w:szCs w:val="24"/>
                <w:lang w:val="en-GB" w:eastAsia="zh-HK"/>
              </w:rPr>
              <w:t>ommence Contractor Registration will be issued to the successful Contractor.</w:t>
            </w:r>
          </w:p>
          <w:p w14:paraId="54221D06" w14:textId="409FE3A0" w:rsidR="005525E9" w:rsidRPr="004210E1" w:rsidRDefault="005525E9" w:rsidP="00C51458">
            <w:pPr>
              <w:pStyle w:val="ReportLevel3"/>
              <w:numPr>
                <w:ilvl w:val="0"/>
                <w:numId w:val="70"/>
              </w:numPr>
              <w:spacing w:after="120"/>
              <w:jc w:val="both"/>
              <w:rPr>
                <w:sz w:val="24"/>
                <w:szCs w:val="24"/>
                <w:lang w:val="en-GB" w:eastAsia="zh-HK"/>
              </w:rPr>
            </w:pPr>
            <w:r w:rsidRPr="004210E1">
              <w:rPr>
                <w:rFonts w:eastAsia="Times New Roman"/>
                <w:sz w:val="24"/>
                <w:szCs w:val="24"/>
                <w:lang w:val="en-GB"/>
              </w:rPr>
              <w:t>The successful</w:t>
            </w:r>
            <w:r w:rsidRPr="004210E1">
              <w:rPr>
                <w:sz w:val="24"/>
                <w:szCs w:val="24"/>
                <w:lang w:val="en-GB" w:eastAsia="zh-HK"/>
              </w:rPr>
              <w:t xml:space="preserve"> tenderer shall be required to execute the Contract, (as completed with information from the successful tenderer’s Tender) and any other contractual documentation which may be required by </w:t>
            </w:r>
            <w:r w:rsidR="00221B31" w:rsidRPr="004210E1">
              <w:rPr>
                <w:sz w:val="24"/>
                <w:szCs w:val="24"/>
                <w:lang w:val="en-GB" w:eastAsia="zh-HK"/>
              </w:rPr>
              <w:t>MCHI</w:t>
            </w:r>
            <w:r w:rsidRPr="004210E1">
              <w:rPr>
                <w:sz w:val="24"/>
                <w:szCs w:val="24"/>
                <w:lang w:val="en-GB" w:eastAsia="zh-HK"/>
              </w:rPr>
              <w:t xml:space="preserve">.  </w:t>
            </w:r>
          </w:p>
          <w:p w14:paraId="60201E29" w14:textId="50EC3D2D" w:rsidR="005525E9" w:rsidRPr="004210E1" w:rsidRDefault="005525E9" w:rsidP="00C51458">
            <w:pPr>
              <w:pStyle w:val="ReportLevel3"/>
              <w:numPr>
                <w:ilvl w:val="0"/>
                <w:numId w:val="70"/>
              </w:numPr>
              <w:spacing w:after="120"/>
              <w:jc w:val="both"/>
              <w:rPr>
                <w:sz w:val="17"/>
                <w:szCs w:val="17"/>
                <w:lang w:val="en-GB"/>
              </w:rPr>
            </w:pPr>
            <w:r w:rsidRPr="004210E1">
              <w:rPr>
                <w:sz w:val="24"/>
                <w:szCs w:val="24"/>
                <w:lang w:val="en-GB" w:eastAsia="zh-HK"/>
              </w:rPr>
              <w:t>The successful tenderer shall be required to provide</w:t>
            </w:r>
            <w:r w:rsidR="000E09AF" w:rsidRPr="004210E1">
              <w:rPr>
                <w:sz w:val="24"/>
                <w:szCs w:val="24"/>
                <w:lang w:val="en-GB" w:eastAsia="zh-HK"/>
              </w:rPr>
              <w:t xml:space="preserve"> any and all information, documentation, and</w:t>
            </w:r>
            <w:r w:rsidRPr="004210E1">
              <w:rPr>
                <w:sz w:val="24"/>
                <w:szCs w:val="24"/>
                <w:lang w:val="en-GB" w:eastAsia="zh-HK"/>
              </w:rPr>
              <w:t xml:space="preserve"> </w:t>
            </w:r>
            <w:r w:rsidR="00F164D0" w:rsidRPr="004210E1">
              <w:rPr>
                <w:sz w:val="24"/>
                <w:szCs w:val="24"/>
                <w:lang w:val="en-GB" w:eastAsia="zh-HK"/>
              </w:rPr>
              <w:t>all</w:t>
            </w:r>
            <w:r w:rsidRPr="004210E1">
              <w:rPr>
                <w:sz w:val="24"/>
                <w:szCs w:val="24"/>
                <w:lang w:val="en-GB" w:eastAsia="zh-HK"/>
              </w:rPr>
              <w:t xml:space="preserve"> securities required by </w:t>
            </w:r>
            <w:r w:rsidR="00221B31" w:rsidRPr="004210E1">
              <w:rPr>
                <w:sz w:val="24"/>
                <w:szCs w:val="24"/>
                <w:lang w:val="en-GB" w:eastAsia="zh-HK"/>
              </w:rPr>
              <w:t>MCHI</w:t>
            </w:r>
            <w:r w:rsidRPr="004210E1">
              <w:rPr>
                <w:sz w:val="24"/>
                <w:szCs w:val="24"/>
                <w:lang w:val="en-GB" w:eastAsia="zh-HK"/>
              </w:rPr>
              <w:t>, prior to the execution of the Contract.</w:t>
            </w:r>
          </w:p>
        </w:tc>
      </w:tr>
      <w:tr w:rsidR="00917C16" w:rsidRPr="004210E1" w14:paraId="151D3218" w14:textId="77777777" w:rsidTr="001F1E11">
        <w:trPr>
          <w:trHeight w:val="435"/>
        </w:trPr>
        <w:tc>
          <w:tcPr>
            <w:tcW w:w="7650" w:type="dxa"/>
            <w:gridSpan w:val="15"/>
          </w:tcPr>
          <w:p w14:paraId="55D5BE4F" w14:textId="2AF765F8" w:rsidR="00917C16" w:rsidRPr="004210E1" w:rsidRDefault="00917C16" w:rsidP="00D56F0A">
            <w:pPr>
              <w:pStyle w:val="S1-Header2"/>
              <w:spacing w:line="276" w:lineRule="auto"/>
            </w:pPr>
            <w:bookmarkStart w:id="90" w:name="_Toc209015395"/>
            <w:r w:rsidRPr="004210E1">
              <w:t xml:space="preserve">Notification of </w:t>
            </w:r>
            <w:r w:rsidR="0083206F" w:rsidRPr="004210E1">
              <w:t xml:space="preserve">Intention to </w:t>
            </w:r>
            <w:r w:rsidRPr="004210E1">
              <w:t>Award</w:t>
            </w:r>
            <w:bookmarkEnd w:id="90"/>
          </w:p>
        </w:tc>
        <w:tc>
          <w:tcPr>
            <w:tcW w:w="1800" w:type="dxa"/>
            <w:gridSpan w:val="6"/>
          </w:tcPr>
          <w:p w14:paraId="03F2CFDE"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4F0680D4" w14:textId="77777777" w:rsidTr="001F1E11">
        <w:trPr>
          <w:trHeight w:val="720"/>
        </w:trPr>
        <w:tc>
          <w:tcPr>
            <w:tcW w:w="9450" w:type="dxa"/>
            <w:gridSpan w:val="21"/>
          </w:tcPr>
          <w:p w14:paraId="2BA1EF25" w14:textId="77777777" w:rsidR="0083206F" w:rsidRPr="004210E1" w:rsidRDefault="0083206F" w:rsidP="00D56F0A">
            <w:pPr>
              <w:pStyle w:val="Header2-SubClauses"/>
              <w:spacing w:line="276" w:lineRule="auto"/>
              <w:rPr>
                <w:rFonts w:cs="Times New Roman"/>
              </w:rPr>
            </w:pPr>
            <w:r w:rsidRPr="004210E1">
              <w:rPr>
                <w:rFonts w:cs="Times New Roman"/>
              </w:rPr>
              <w:t>Prior to the award of the contract to the successful tenderer, the tenderers shall be informed in writing of the result of the tender process.</w:t>
            </w:r>
          </w:p>
          <w:p w14:paraId="7E60392D" w14:textId="66EB6918" w:rsidR="0083206F" w:rsidRPr="004210E1" w:rsidRDefault="0083206F" w:rsidP="00D56F0A">
            <w:pPr>
              <w:pStyle w:val="Header2-SubClauses"/>
              <w:spacing w:line="276" w:lineRule="auto"/>
              <w:rPr>
                <w:rFonts w:cs="Times New Roman"/>
              </w:rPr>
            </w:pPr>
            <w:r w:rsidRPr="004210E1">
              <w:rPr>
                <w:rFonts w:cs="Times New Roman"/>
              </w:rPr>
              <w:t xml:space="preserve">A Notification of Intention to Award shall be sent to </w:t>
            </w:r>
            <w:r w:rsidR="00277EA1" w:rsidRPr="004210E1">
              <w:rPr>
                <w:rFonts w:cs="Times New Roman"/>
              </w:rPr>
              <w:t>all</w:t>
            </w:r>
            <w:r w:rsidRPr="004210E1">
              <w:rPr>
                <w:rFonts w:cs="Times New Roman"/>
              </w:rPr>
              <w:t xml:space="preserve"> </w:t>
            </w:r>
            <w:r w:rsidR="00277EA1" w:rsidRPr="004210E1">
              <w:rPr>
                <w:rFonts w:cs="Times New Roman"/>
              </w:rPr>
              <w:t>t</w:t>
            </w:r>
            <w:r w:rsidRPr="004210E1">
              <w:rPr>
                <w:rFonts w:cs="Times New Roman"/>
              </w:rPr>
              <w:t>enderer</w:t>
            </w:r>
            <w:r w:rsidR="00277EA1" w:rsidRPr="004210E1">
              <w:rPr>
                <w:rFonts w:cs="Times New Roman"/>
              </w:rPr>
              <w:t>s</w:t>
            </w:r>
            <w:r w:rsidRPr="004210E1">
              <w:rPr>
                <w:rFonts w:cs="Times New Roman"/>
              </w:rPr>
              <w:t>. The result of the tender shall contain, at a minimum the following information:</w:t>
            </w:r>
          </w:p>
          <w:p w14:paraId="4C7E7247" w14:textId="73322E80" w:rsidR="0083206F" w:rsidRPr="004210E1" w:rsidRDefault="0083206F" w:rsidP="00C51458">
            <w:pPr>
              <w:pStyle w:val="S1-Header2"/>
              <w:numPr>
                <w:ilvl w:val="0"/>
                <w:numId w:val="71"/>
              </w:numPr>
              <w:rPr>
                <w:bCs/>
              </w:rPr>
            </w:pPr>
            <w:bookmarkStart w:id="91" w:name="_Toc209015396"/>
            <w:r w:rsidRPr="004210E1">
              <w:rPr>
                <w:b w:val="0"/>
                <w:bCs/>
              </w:rPr>
              <w:t>The name and address of the Tenderer</w:t>
            </w:r>
            <w:r w:rsidR="00277EA1" w:rsidRPr="004210E1">
              <w:rPr>
                <w:b w:val="0"/>
                <w:bCs/>
              </w:rPr>
              <w:t>;</w:t>
            </w:r>
            <w:bookmarkEnd w:id="91"/>
          </w:p>
          <w:p w14:paraId="29F2DC3F" w14:textId="672EE47A" w:rsidR="0083206F" w:rsidRPr="004210E1" w:rsidRDefault="0083206F" w:rsidP="00C51458">
            <w:pPr>
              <w:pStyle w:val="S1-Header2"/>
              <w:numPr>
                <w:ilvl w:val="0"/>
                <w:numId w:val="71"/>
              </w:numPr>
              <w:rPr>
                <w:bCs/>
              </w:rPr>
            </w:pPr>
            <w:bookmarkStart w:id="92" w:name="_Toc209015397"/>
            <w:r w:rsidRPr="004210E1">
              <w:rPr>
                <w:b w:val="0"/>
                <w:bCs/>
              </w:rPr>
              <w:lastRenderedPageBreak/>
              <w:t>The Contract Price of the successful Tender</w:t>
            </w:r>
            <w:r w:rsidR="00277EA1" w:rsidRPr="004210E1">
              <w:rPr>
                <w:b w:val="0"/>
                <w:bCs/>
              </w:rPr>
              <w:t>;</w:t>
            </w:r>
            <w:bookmarkEnd w:id="92"/>
          </w:p>
          <w:p w14:paraId="1C9E25B1" w14:textId="313FCC7E" w:rsidR="0083206F" w:rsidRPr="004210E1" w:rsidRDefault="0083206F" w:rsidP="00C51458">
            <w:pPr>
              <w:pStyle w:val="S1-Header2"/>
              <w:numPr>
                <w:ilvl w:val="0"/>
                <w:numId w:val="71"/>
              </w:numPr>
              <w:rPr>
                <w:bCs/>
              </w:rPr>
            </w:pPr>
            <w:bookmarkStart w:id="93" w:name="_Toc209015398"/>
            <w:r w:rsidRPr="004210E1">
              <w:rPr>
                <w:b w:val="0"/>
                <w:bCs/>
              </w:rPr>
              <w:t xml:space="preserve">The names of all Tenderers who submitted </w:t>
            </w:r>
            <w:r w:rsidR="00DD37B1" w:rsidRPr="004210E1">
              <w:rPr>
                <w:b w:val="0"/>
                <w:bCs/>
              </w:rPr>
              <w:t>Tenders</w:t>
            </w:r>
            <w:r w:rsidRPr="004210E1">
              <w:rPr>
                <w:b w:val="0"/>
                <w:bCs/>
              </w:rPr>
              <w:t xml:space="preserve">, and their </w:t>
            </w:r>
            <w:r w:rsidR="00DD37B1" w:rsidRPr="004210E1">
              <w:rPr>
                <w:b w:val="0"/>
                <w:bCs/>
              </w:rPr>
              <w:t xml:space="preserve">Tender </w:t>
            </w:r>
            <w:r w:rsidRPr="004210E1">
              <w:rPr>
                <w:b w:val="0"/>
                <w:bCs/>
              </w:rPr>
              <w:t>prices as readout and as evaluated prices and technical score;</w:t>
            </w:r>
            <w:bookmarkEnd w:id="93"/>
          </w:p>
          <w:p w14:paraId="7A18B2F1" w14:textId="15D1A700" w:rsidR="0083206F" w:rsidRPr="004210E1" w:rsidRDefault="0083206F" w:rsidP="00C51458">
            <w:pPr>
              <w:pStyle w:val="S1-Header2"/>
              <w:numPr>
                <w:ilvl w:val="0"/>
                <w:numId w:val="71"/>
              </w:numPr>
              <w:rPr>
                <w:bCs/>
              </w:rPr>
            </w:pPr>
            <w:bookmarkStart w:id="94" w:name="_Toc209015399"/>
            <w:r w:rsidRPr="004210E1">
              <w:rPr>
                <w:b w:val="0"/>
                <w:bCs/>
              </w:rPr>
              <w:t>Quality mark of the tenderer, and the highest mark attained for each quality attribute in the submitted tenders</w:t>
            </w:r>
            <w:r w:rsidR="00277EA1" w:rsidRPr="004210E1">
              <w:rPr>
                <w:b w:val="0"/>
                <w:bCs/>
              </w:rPr>
              <w:t>;</w:t>
            </w:r>
            <w:bookmarkEnd w:id="94"/>
          </w:p>
          <w:p w14:paraId="2095B7DF" w14:textId="77777777" w:rsidR="0083206F" w:rsidRPr="004210E1" w:rsidRDefault="0083206F" w:rsidP="00C51458">
            <w:pPr>
              <w:pStyle w:val="S1-Header2"/>
              <w:numPr>
                <w:ilvl w:val="0"/>
                <w:numId w:val="71"/>
              </w:numPr>
              <w:rPr>
                <w:bCs/>
              </w:rPr>
            </w:pPr>
            <w:bookmarkStart w:id="95" w:name="_Toc209015400"/>
            <w:r w:rsidRPr="004210E1">
              <w:rPr>
                <w:b w:val="0"/>
                <w:bCs/>
              </w:rPr>
              <w:t>The expiry date of the Standstill Period; and</w:t>
            </w:r>
            <w:bookmarkEnd w:id="95"/>
          </w:p>
          <w:p w14:paraId="40EB3D7B" w14:textId="11F3CF34" w:rsidR="00917C16" w:rsidRPr="004210E1" w:rsidRDefault="0083206F" w:rsidP="00C51458">
            <w:pPr>
              <w:pStyle w:val="S1-Header2"/>
              <w:numPr>
                <w:ilvl w:val="0"/>
                <w:numId w:val="71"/>
              </w:numPr>
              <w:rPr>
                <w:b w:val="0"/>
                <w:bCs/>
              </w:rPr>
            </w:pPr>
            <w:bookmarkStart w:id="96" w:name="_Toc209015401"/>
            <w:r w:rsidRPr="004210E1">
              <w:rPr>
                <w:b w:val="0"/>
                <w:bCs/>
              </w:rPr>
              <w:t>Instructions on how to request a debriefing or submit a complaint during the standstill period</w:t>
            </w:r>
            <w:r w:rsidR="00221B31" w:rsidRPr="004210E1">
              <w:rPr>
                <w:b w:val="0"/>
                <w:bCs/>
              </w:rPr>
              <w:t>.</w:t>
            </w:r>
            <w:bookmarkEnd w:id="96"/>
          </w:p>
          <w:p w14:paraId="1C179046" w14:textId="4B5CAE91" w:rsidR="0083206F" w:rsidRPr="004210E1" w:rsidRDefault="0083206F" w:rsidP="001F36B9">
            <w:pPr>
              <w:pStyle w:val="Header2-SubClauses"/>
              <w:numPr>
                <w:ilvl w:val="0"/>
                <w:numId w:val="0"/>
              </w:numPr>
              <w:spacing w:line="276" w:lineRule="auto"/>
              <w:ind w:left="788"/>
              <w:rPr>
                <w:rFonts w:cs="Times New Roman"/>
              </w:rPr>
            </w:pPr>
          </w:p>
        </w:tc>
      </w:tr>
      <w:tr w:rsidR="00917C16" w:rsidRPr="004210E1" w14:paraId="2B7CFBB8" w14:textId="77777777" w:rsidTr="001F1E11">
        <w:tc>
          <w:tcPr>
            <w:tcW w:w="3240" w:type="dxa"/>
            <w:gridSpan w:val="2"/>
          </w:tcPr>
          <w:p w14:paraId="0A5848C1" w14:textId="0DC43A0D" w:rsidR="00917C16" w:rsidRPr="004210E1" w:rsidRDefault="00917C16" w:rsidP="00D56F0A">
            <w:pPr>
              <w:pStyle w:val="S1-Header2"/>
              <w:spacing w:line="276" w:lineRule="auto"/>
            </w:pPr>
            <w:bookmarkStart w:id="97" w:name="_Toc209015402"/>
            <w:r w:rsidRPr="004210E1">
              <w:lastRenderedPageBreak/>
              <w:t>Signing of Contract</w:t>
            </w:r>
            <w:bookmarkEnd w:id="97"/>
          </w:p>
        </w:tc>
        <w:tc>
          <w:tcPr>
            <w:tcW w:w="6210" w:type="dxa"/>
            <w:gridSpan w:val="19"/>
          </w:tcPr>
          <w:p w14:paraId="77EBC8A3"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25577C64" w14:textId="77777777" w:rsidTr="001F1E11">
        <w:tc>
          <w:tcPr>
            <w:tcW w:w="9450" w:type="dxa"/>
            <w:gridSpan w:val="21"/>
          </w:tcPr>
          <w:p w14:paraId="509212FE" w14:textId="0F3E38D6" w:rsidR="001B3C01" w:rsidRPr="004210E1" w:rsidRDefault="00221B31" w:rsidP="00D56F0A">
            <w:pPr>
              <w:pStyle w:val="Header2-SubClauses"/>
              <w:spacing w:line="276" w:lineRule="auto"/>
              <w:rPr>
                <w:rFonts w:cs="Times New Roman"/>
              </w:rPr>
            </w:pPr>
            <w:r w:rsidRPr="004210E1">
              <w:rPr>
                <w:rFonts w:cs="Times New Roman"/>
              </w:rPr>
              <w:t xml:space="preserve">Promptly </w:t>
            </w:r>
            <w:r w:rsidRPr="004210E1">
              <w:rPr>
                <w:rFonts w:cs="Times New Roman"/>
                <w:color w:val="000000"/>
                <w:sz w:val="22"/>
                <w:szCs w:val="22"/>
              </w:rPr>
              <w:t xml:space="preserve">upon notification, the </w:t>
            </w:r>
            <w:r w:rsidRPr="004210E1">
              <w:rPr>
                <w:rStyle w:val="StyleHeader2-SubClausesItalicChar"/>
                <w:rFonts w:cs="Times New Roman"/>
                <w:i w:val="0"/>
                <w:iCs w:val="0"/>
                <w:color w:val="000000"/>
                <w:sz w:val="22"/>
                <w:szCs w:val="22"/>
              </w:rPr>
              <w:t>Employer</w:t>
            </w:r>
            <w:r w:rsidRPr="004210E1">
              <w:rPr>
                <w:rFonts w:cs="Times New Roman"/>
                <w:color w:val="000000"/>
                <w:sz w:val="22"/>
                <w:szCs w:val="22"/>
              </w:rPr>
              <w:t xml:space="preserve"> shall send the successful Tenderer the Contract Agreement</w:t>
            </w:r>
          </w:p>
          <w:p w14:paraId="03FF7A15" w14:textId="71F00CC0" w:rsidR="00221B31" w:rsidRPr="004210E1" w:rsidRDefault="001B3C01" w:rsidP="00D56F0A">
            <w:pPr>
              <w:pStyle w:val="Header2-SubClauses"/>
              <w:spacing w:line="276" w:lineRule="auto"/>
              <w:rPr>
                <w:rFonts w:cs="Times New Roman"/>
              </w:rPr>
            </w:pPr>
            <w:r w:rsidRPr="004210E1">
              <w:rPr>
                <w:rFonts w:cs="Times New Roman"/>
              </w:rPr>
              <w:t xml:space="preserve">Within </w:t>
            </w:r>
            <w:r w:rsidR="00221B31" w:rsidRPr="004210E1">
              <w:rPr>
                <w:rFonts w:cs="Times New Roman"/>
                <w:color w:val="000000"/>
                <w:sz w:val="22"/>
                <w:szCs w:val="22"/>
              </w:rPr>
              <w:t xml:space="preserve">twenty-eight (28) days of receipt of the Contract Agreement, the successful Tenderer shall sign, date, and return it to the </w:t>
            </w:r>
            <w:r w:rsidR="00221B31" w:rsidRPr="004210E1">
              <w:rPr>
                <w:rStyle w:val="StyleHeader2-SubClausesItalicChar"/>
                <w:rFonts w:cs="Times New Roman"/>
                <w:i w:val="0"/>
                <w:iCs w:val="0"/>
                <w:color w:val="000000"/>
                <w:sz w:val="22"/>
                <w:szCs w:val="22"/>
              </w:rPr>
              <w:t>Employer</w:t>
            </w:r>
            <w:r w:rsidR="00221B31" w:rsidRPr="004210E1">
              <w:rPr>
                <w:rFonts w:cs="Times New Roman"/>
                <w:color w:val="000000"/>
                <w:sz w:val="22"/>
                <w:szCs w:val="22"/>
              </w:rPr>
              <w:t>.</w:t>
            </w:r>
          </w:p>
          <w:p w14:paraId="74D187E6" w14:textId="67A6C5CF" w:rsidR="008F5D8F" w:rsidRPr="004210E1" w:rsidRDefault="008F5D8F" w:rsidP="00D56F0A">
            <w:pPr>
              <w:pStyle w:val="Header2-SubClauses"/>
              <w:spacing w:after="0" w:line="276" w:lineRule="auto"/>
              <w:rPr>
                <w:rFonts w:cs="Times New Roman"/>
              </w:rPr>
            </w:pPr>
            <w:r w:rsidRPr="004210E1">
              <w:rPr>
                <w:rFonts w:cs="Times New Roman"/>
              </w:rPr>
              <w:t xml:space="preserve">Notwithstanding any provision to the contrary herein, the </w:t>
            </w:r>
            <w:r w:rsidR="005C5F03" w:rsidRPr="004210E1">
              <w:rPr>
                <w:rFonts w:cs="Times New Roman"/>
              </w:rPr>
              <w:t>C</w:t>
            </w:r>
            <w:r w:rsidRPr="004210E1">
              <w:rPr>
                <w:rFonts w:cs="Times New Roman"/>
              </w:rPr>
              <w:t xml:space="preserve">ontract shall only be deemed formed, entered and/or effective, after the </w:t>
            </w:r>
            <w:r w:rsidR="005C5F03" w:rsidRPr="004210E1">
              <w:rPr>
                <w:rFonts w:cs="Times New Roman"/>
              </w:rPr>
              <w:t>C</w:t>
            </w:r>
            <w:r w:rsidRPr="004210E1">
              <w:rPr>
                <w:rFonts w:cs="Times New Roman"/>
              </w:rPr>
              <w:t>ontract is duly signed between the Contractor and the Employer.</w:t>
            </w:r>
          </w:p>
        </w:tc>
      </w:tr>
      <w:tr w:rsidR="00917C16" w:rsidRPr="004210E1" w14:paraId="7E76083A" w14:textId="77777777" w:rsidTr="001F1E11">
        <w:tc>
          <w:tcPr>
            <w:tcW w:w="9450" w:type="dxa"/>
            <w:gridSpan w:val="21"/>
          </w:tcPr>
          <w:p w14:paraId="284BC94B" w14:textId="77EFF81E" w:rsidR="00917C16" w:rsidRPr="004210E1" w:rsidRDefault="00917C16" w:rsidP="00D3746A">
            <w:pPr>
              <w:pStyle w:val="Header2-SubClauses"/>
              <w:numPr>
                <w:ilvl w:val="0"/>
                <w:numId w:val="0"/>
              </w:numPr>
              <w:spacing w:after="0" w:line="276" w:lineRule="auto"/>
              <w:rPr>
                <w:rFonts w:cs="Times New Roman"/>
              </w:rPr>
            </w:pPr>
          </w:p>
        </w:tc>
      </w:tr>
      <w:tr w:rsidR="00917C16" w:rsidRPr="004210E1" w14:paraId="5892D22B" w14:textId="77777777" w:rsidTr="001F1E11">
        <w:tc>
          <w:tcPr>
            <w:tcW w:w="7650" w:type="dxa"/>
            <w:gridSpan w:val="15"/>
          </w:tcPr>
          <w:p w14:paraId="11268BF0" w14:textId="7B26EFF1" w:rsidR="00917C16" w:rsidRPr="004210E1" w:rsidRDefault="00917C16" w:rsidP="00D56F0A">
            <w:pPr>
              <w:pStyle w:val="S1-Header2"/>
              <w:spacing w:line="276" w:lineRule="auto"/>
            </w:pPr>
            <w:bookmarkStart w:id="98" w:name="_Toc209015403"/>
            <w:r w:rsidRPr="004210E1">
              <w:t>Performance Security</w:t>
            </w:r>
            <w:bookmarkEnd w:id="98"/>
          </w:p>
        </w:tc>
        <w:tc>
          <w:tcPr>
            <w:tcW w:w="1800" w:type="dxa"/>
            <w:gridSpan w:val="6"/>
          </w:tcPr>
          <w:p w14:paraId="0ED33B33"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6BB92B5E" w14:textId="77777777" w:rsidTr="001F1E11">
        <w:tc>
          <w:tcPr>
            <w:tcW w:w="9450" w:type="dxa"/>
            <w:gridSpan w:val="21"/>
          </w:tcPr>
          <w:p w14:paraId="13958FC5" w14:textId="71A76CDE" w:rsidR="00917C16" w:rsidRPr="004210E1" w:rsidRDefault="00917C16" w:rsidP="00D56F0A">
            <w:pPr>
              <w:pStyle w:val="Header2-SubClauses"/>
              <w:spacing w:line="276" w:lineRule="auto"/>
              <w:rPr>
                <w:rFonts w:cs="Times New Roman"/>
              </w:rPr>
            </w:pPr>
            <w:r w:rsidRPr="004210E1">
              <w:rPr>
                <w:rFonts w:cs="Times New Roman"/>
              </w:rPr>
              <w:t xml:space="preserve">Within twenty-eight (28) days of the receipt of notification of award from the </w:t>
            </w:r>
            <w:r w:rsidRPr="004210E1">
              <w:rPr>
                <w:rStyle w:val="StyleHeader2-SubClausesItalicChar"/>
                <w:rFonts w:cs="Times New Roman"/>
                <w:i w:val="0"/>
                <w:iCs w:val="0"/>
                <w:lang w:val="en-GB"/>
              </w:rPr>
              <w:t>Employer</w:t>
            </w:r>
            <w:r w:rsidRPr="004210E1">
              <w:rPr>
                <w:rFonts w:cs="Times New Roman"/>
              </w:rPr>
              <w:t xml:space="preserve">, the successful Tenderer shall furnish the </w:t>
            </w:r>
            <w:r w:rsidR="00906E19" w:rsidRPr="004210E1">
              <w:rPr>
                <w:rFonts w:cs="Times New Roman"/>
              </w:rPr>
              <w:t>P</w:t>
            </w:r>
            <w:r w:rsidRPr="004210E1">
              <w:rPr>
                <w:rFonts w:cs="Times New Roman"/>
              </w:rPr>
              <w:t xml:space="preserve">erformance </w:t>
            </w:r>
            <w:r w:rsidR="00906E19" w:rsidRPr="004210E1">
              <w:rPr>
                <w:rFonts w:cs="Times New Roman"/>
              </w:rPr>
              <w:t>S</w:t>
            </w:r>
            <w:r w:rsidRPr="004210E1">
              <w:rPr>
                <w:rFonts w:cs="Times New Roman"/>
              </w:rPr>
              <w:t xml:space="preserve">ecurity in accordance with the </w:t>
            </w:r>
            <w:r w:rsidR="00906E19" w:rsidRPr="004210E1">
              <w:rPr>
                <w:rFonts w:cs="Times New Roman"/>
              </w:rPr>
              <w:t>C</w:t>
            </w:r>
            <w:r w:rsidRPr="004210E1">
              <w:rPr>
                <w:rFonts w:cs="Times New Roman"/>
              </w:rPr>
              <w:t xml:space="preserve">onditions of </w:t>
            </w:r>
            <w:r w:rsidR="00906E19" w:rsidRPr="004210E1">
              <w:rPr>
                <w:rFonts w:cs="Times New Roman"/>
              </w:rPr>
              <w:t>C</w:t>
            </w:r>
            <w:r w:rsidRPr="004210E1">
              <w:rPr>
                <w:rFonts w:cs="Times New Roman"/>
              </w:rPr>
              <w:t xml:space="preserve">ontract, subject to </w:t>
            </w:r>
            <w:r w:rsidR="00F20081" w:rsidRPr="004210E1">
              <w:rPr>
                <w:rFonts w:cs="Times New Roman"/>
              </w:rPr>
              <w:t>ITT</w:t>
            </w:r>
            <w:r w:rsidRPr="004210E1">
              <w:rPr>
                <w:rFonts w:cs="Times New Roman"/>
              </w:rPr>
              <w:t xml:space="preserve"> </w:t>
            </w:r>
            <w:r w:rsidR="00403BA2" w:rsidRPr="004210E1">
              <w:rPr>
                <w:rFonts w:cs="Times New Roman"/>
              </w:rPr>
              <w:t>37.4</w:t>
            </w:r>
            <w:r w:rsidRPr="004210E1">
              <w:rPr>
                <w:rFonts w:cs="Times New Roman"/>
              </w:rPr>
              <w:t xml:space="preserve">, using for that purpose the Performance Security Form included in Section IX (Contract Forms), or another form acceptable to the </w:t>
            </w:r>
            <w:r w:rsidRPr="004210E1">
              <w:rPr>
                <w:rStyle w:val="StyleHeader2-SubClausesItalicChar"/>
                <w:rFonts w:cs="Times New Roman"/>
                <w:i w:val="0"/>
                <w:iCs w:val="0"/>
                <w:lang w:val="en-GB"/>
              </w:rPr>
              <w:t>Employer</w:t>
            </w:r>
            <w:r w:rsidRPr="004210E1">
              <w:rPr>
                <w:rFonts w:cs="Times New Roman"/>
              </w:rPr>
              <w:t xml:space="preserve">.  </w:t>
            </w:r>
            <w:r w:rsidRPr="004210E1">
              <w:rPr>
                <w:rStyle w:val="StyleHeader2-SubClausesItalicChar"/>
                <w:rFonts w:cs="Times New Roman"/>
                <w:i w:val="0"/>
                <w:iCs w:val="0"/>
                <w:lang w:val="en-GB"/>
              </w:rPr>
              <w:t xml:space="preserve">If the performance security furnished by the successful Tenderer is in the form of a bond, it shall be issued by a bonding or insurance company that has been determined by the successful Tenderer to be acceptable to the Employer. A foreign institution providing a bond shall have a correspondent </w:t>
            </w:r>
            <w:r w:rsidRPr="004210E1">
              <w:rPr>
                <w:rFonts w:cs="Times New Roman"/>
                <w:spacing w:val="-2"/>
              </w:rPr>
              <w:t xml:space="preserve">financial institution </w:t>
            </w:r>
            <w:r w:rsidRPr="004210E1">
              <w:rPr>
                <w:rStyle w:val="StyleHeader2-SubClausesItalicChar"/>
                <w:rFonts w:cs="Times New Roman"/>
                <w:i w:val="0"/>
                <w:iCs w:val="0"/>
                <w:lang w:val="en-GB"/>
              </w:rPr>
              <w:t>located in the Employer’s Country.</w:t>
            </w:r>
          </w:p>
        </w:tc>
      </w:tr>
      <w:tr w:rsidR="00917C16" w:rsidRPr="004210E1" w14:paraId="4E98BDDC" w14:textId="77777777" w:rsidTr="001F1E11">
        <w:tc>
          <w:tcPr>
            <w:tcW w:w="9450" w:type="dxa"/>
            <w:gridSpan w:val="21"/>
          </w:tcPr>
          <w:p w14:paraId="52778792" w14:textId="27EE1448" w:rsidR="00917C16" w:rsidRPr="004210E1" w:rsidRDefault="00917C16" w:rsidP="00D56F0A">
            <w:pPr>
              <w:pStyle w:val="Header2-SubClauses"/>
              <w:spacing w:line="276" w:lineRule="auto"/>
              <w:rPr>
                <w:rFonts w:cs="Times New Roman"/>
              </w:rPr>
            </w:pPr>
            <w:r w:rsidRPr="004210E1">
              <w:rPr>
                <w:rFonts w:cs="Times New Roman"/>
              </w:rPr>
              <w:t xml:space="preserve">Failure of the successful Tenderer to submit the above-mentioned Performance Security or to sign the Contract shall constitute sufficient grounds for the annulment of the award and forfeiture of the Tender security. In that event the </w:t>
            </w:r>
            <w:r w:rsidRPr="004210E1">
              <w:rPr>
                <w:rStyle w:val="StyleHeader2-SubClausesItalicChar"/>
                <w:rFonts w:cs="Times New Roman"/>
                <w:i w:val="0"/>
                <w:iCs w:val="0"/>
                <w:lang w:val="en-GB"/>
              </w:rPr>
              <w:t>Employer</w:t>
            </w:r>
            <w:r w:rsidRPr="004210E1">
              <w:rPr>
                <w:rFonts w:cs="Times New Roman"/>
              </w:rPr>
              <w:t xml:space="preserve"> may award the Contract to the next lowest evaluated Tenderer whose offer is substantially responsive and is determined by the </w:t>
            </w:r>
            <w:r w:rsidRPr="004210E1">
              <w:rPr>
                <w:rStyle w:val="StyleHeader2-SubClausesItalicChar"/>
                <w:rFonts w:cs="Times New Roman"/>
                <w:i w:val="0"/>
                <w:iCs w:val="0"/>
                <w:lang w:val="en-GB"/>
              </w:rPr>
              <w:t>Employer</w:t>
            </w:r>
            <w:r w:rsidRPr="004210E1">
              <w:rPr>
                <w:rFonts w:cs="Times New Roman"/>
              </w:rPr>
              <w:t xml:space="preserve"> to be qualified to perform the Contract satisfactorily.</w:t>
            </w:r>
          </w:p>
        </w:tc>
      </w:tr>
      <w:tr w:rsidR="00917C16" w:rsidRPr="004210E1" w14:paraId="7D4E5B4C" w14:textId="77777777" w:rsidTr="001F1E11">
        <w:tc>
          <w:tcPr>
            <w:tcW w:w="5670" w:type="dxa"/>
            <w:gridSpan w:val="11"/>
          </w:tcPr>
          <w:p w14:paraId="54B8883F" w14:textId="77777777" w:rsidR="00917C16" w:rsidRPr="004210E1" w:rsidRDefault="00917C16" w:rsidP="00D56F0A">
            <w:pPr>
              <w:pStyle w:val="S1-Header2"/>
              <w:spacing w:line="276" w:lineRule="auto"/>
            </w:pPr>
            <w:r w:rsidRPr="004210E1">
              <w:rPr>
                <w:noProof/>
                <w:color w:val="000000"/>
              </w:rPr>
              <w:t xml:space="preserve"> </w:t>
            </w:r>
            <w:bookmarkStart w:id="99" w:name="_Toc209015404"/>
            <w:r w:rsidRPr="004210E1">
              <w:rPr>
                <w:noProof/>
                <w:color w:val="000000"/>
              </w:rPr>
              <w:t>Procurement Related Complaint</w:t>
            </w:r>
            <w:bookmarkEnd w:id="99"/>
          </w:p>
        </w:tc>
        <w:tc>
          <w:tcPr>
            <w:tcW w:w="3780" w:type="dxa"/>
            <w:gridSpan w:val="10"/>
          </w:tcPr>
          <w:p w14:paraId="464FC53C" w14:textId="77777777" w:rsidR="00917C16" w:rsidRPr="004210E1" w:rsidRDefault="00917C16" w:rsidP="00917C16">
            <w:pPr>
              <w:pStyle w:val="Header2-SubClauses"/>
              <w:numPr>
                <w:ilvl w:val="0"/>
                <w:numId w:val="0"/>
              </w:numPr>
              <w:spacing w:line="276" w:lineRule="auto"/>
              <w:rPr>
                <w:rFonts w:cs="Times New Roman"/>
              </w:rPr>
            </w:pPr>
          </w:p>
        </w:tc>
      </w:tr>
      <w:tr w:rsidR="00917C16" w:rsidRPr="004210E1" w14:paraId="2F4C6B51" w14:textId="77777777" w:rsidTr="001F1E11">
        <w:tc>
          <w:tcPr>
            <w:tcW w:w="9450" w:type="dxa"/>
            <w:gridSpan w:val="21"/>
          </w:tcPr>
          <w:p w14:paraId="42115DE8" w14:textId="2F8E076F" w:rsidR="00917C16" w:rsidRPr="004210E1" w:rsidRDefault="00917C16" w:rsidP="00D56F0A">
            <w:pPr>
              <w:pStyle w:val="Header2-SubClauses"/>
              <w:spacing w:line="276" w:lineRule="auto"/>
              <w:rPr>
                <w:rFonts w:cs="Times New Roman"/>
              </w:rPr>
            </w:pPr>
            <w:r w:rsidRPr="004210E1">
              <w:rPr>
                <w:rFonts w:cs="Times New Roman"/>
              </w:rPr>
              <w:t xml:space="preserve">Any Tenderer may seek administrative review or complaint by a written inquiry to the </w:t>
            </w:r>
            <w:r w:rsidR="00E00F52" w:rsidRPr="004210E1">
              <w:rPr>
                <w:rFonts w:cs="Times New Roman"/>
              </w:rPr>
              <w:t xml:space="preserve">Procuring Entity </w:t>
            </w:r>
            <w:r w:rsidRPr="004210E1">
              <w:rPr>
                <w:rFonts w:cs="Times New Roman"/>
              </w:rPr>
              <w:t xml:space="preserve">in accordance with BDS, which it considers to be in breach of the </w:t>
            </w:r>
            <w:r w:rsidRPr="004210E1">
              <w:rPr>
                <w:rFonts w:cs="Times New Roman"/>
              </w:rPr>
              <w:lastRenderedPageBreak/>
              <w:t xml:space="preserve">Public Financial Regulations of the Maldives. Any application for review must be submitted in writing to the Accountable Procurement Officer of the </w:t>
            </w:r>
            <w:r w:rsidR="00E00F52" w:rsidRPr="004210E1">
              <w:rPr>
                <w:rFonts w:cs="Times New Roman"/>
              </w:rPr>
              <w:t>Procuring Entity</w:t>
            </w:r>
            <w:r w:rsidRPr="004210E1">
              <w:rPr>
                <w:rFonts w:cs="Times New Roman"/>
              </w:rPr>
              <w:t xml:space="preserve">, within ten working days from the date the Tenderer knew, or should have known, of the circumstances giving rise to the complaint. If the Accountable Procurement Officer does not issue a decision within </w:t>
            </w:r>
            <w:r w:rsidR="00793EB1" w:rsidRPr="004210E1">
              <w:rPr>
                <w:rFonts w:cs="Times New Roman"/>
              </w:rPr>
              <w:t xml:space="preserve">five </w:t>
            </w:r>
            <w:r w:rsidRPr="004210E1">
              <w:rPr>
                <w:rFonts w:cs="Times New Roman"/>
              </w:rPr>
              <w:t xml:space="preserve">days, or the Tenderer is not satisfied with the decision, the Tenderer may submit a procurement related complaint </w:t>
            </w:r>
            <w:r w:rsidRPr="004210E1">
              <w:rPr>
                <w:rFonts w:cs="Times New Roman"/>
                <w:noProof/>
                <w:color w:val="000000"/>
              </w:rPr>
              <w:t xml:space="preserve">as per Chapter </w:t>
            </w:r>
            <w:r w:rsidR="00793EB1" w:rsidRPr="004210E1">
              <w:rPr>
                <w:rFonts w:cs="Times New Roman"/>
                <w:noProof/>
                <w:color w:val="000000"/>
              </w:rPr>
              <w:t xml:space="preserve">11 </w:t>
            </w:r>
            <w:r w:rsidRPr="004210E1">
              <w:rPr>
                <w:rFonts w:cs="Times New Roman"/>
                <w:noProof/>
                <w:color w:val="000000"/>
              </w:rPr>
              <w:t>of Public Financial Regulation of the Maldives.</w:t>
            </w:r>
          </w:p>
        </w:tc>
      </w:tr>
    </w:tbl>
    <w:p w14:paraId="217CE138" w14:textId="77777777" w:rsidR="00E04089" w:rsidRPr="004210E1" w:rsidRDefault="00E04089" w:rsidP="006247D1">
      <w:pPr>
        <w:tabs>
          <w:tab w:val="left" w:pos="180"/>
        </w:tabs>
        <w:spacing w:line="276" w:lineRule="auto"/>
        <w:ind w:left="720" w:right="288" w:hanging="360"/>
        <w:jc w:val="both"/>
        <w:rPr>
          <w:spacing w:val="-2"/>
          <w:sz w:val="20"/>
        </w:rPr>
        <w:sectPr w:rsidR="00E04089" w:rsidRPr="004210E1" w:rsidSect="00E47AEB">
          <w:headerReference w:type="default" r:id="rId16"/>
          <w:footerReference w:type="even" r:id="rId17"/>
          <w:footerReference w:type="default" r:id="rId18"/>
          <w:footerReference w:type="first" r:id="rId19"/>
          <w:pgSz w:w="11907" w:h="16840" w:code="9"/>
          <w:pgMar w:top="1474" w:right="1017" w:bottom="1440" w:left="1260" w:header="680" w:footer="50" w:gutter="0"/>
          <w:cols w:space="720"/>
        </w:sectPr>
      </w:pPr>
      <w:bookmarkStart w:id="100" w:name="_Toc438530847"/>
      <w:bookmarkStart w:id="101" w:name="_Toc438532555"/>
      <w:bookmarkStart w:id="102" w:name="_Toc438532557"/>
      <w:bookmarkStart w:id="103" w:name="_Toc438532558"/>
      <w:bookmarkStart w:id="104" w:name="_Toc438532561"/>
      <w:bookmarkStart w:id="105" w:name="_Toc438532562"/>
      <w:bookmarkStart w:id="106" w:name="_Toc438532563"/>
      <w:bookmarkStart w:id="107" w:name="_Toc438532564"/>
      <w:bookmarkStart w:id="108" w:name="_Toc438532565"/>
      <w:bookmarkStart w:id="109" w:name="_Toc438532567"/>
      <w:bookmarkStart w:id="110" w:name="_Toc438532569"/>
      <w:bookmarkStart w:id="111" w:name="_Toc438532572"/>
      <w:bookmarkStart w:id="112" w:name="_Hlt438533232"/>
      <w:bookmarkStart w:id="113" w:name="_Toc438532584"/>
      <w:bookmarkStart w:id="114" w:name="_Toc438532601"/>
      <w:bookmarkStart w:id="115" w:name="_Toc438532602"/>
      <w:bookmarkStart w:id="116" w:name="_Toc438532639"/>
      <w:bookmarkStart w:id="117" w:name="_Toc438532651"/>
      <w:bookmarkStart w:id="118" w:name="_Toc438532652"/>
      <w:bookmarkStart w:id="119" w:name="_Toc438532653"/>
      <w:bookmarkEnd w:id="7"/>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4ED8E77A" w14:textId="751567DE" w:rsidR="007B586E" w:rsidRPr="004210E1" w:rsidRDefault="007B586E" w:rsidP="00524A11">
      <w:pPr>
        <w:pStyle w:val="Subtitle"/>
        <w:spacing w:line="276" w:lineRule="auto"/>
      </w:pPr>
      <w:bookmarkStart w:id="120" w:name="_Toc97642451"/>
      <w:bookmarkStart w:id="121" w:name="_Toc438366665"/>
      <w:bookmarkStart w:id="122" w:name="_Toc41971239"/>
      <w:r w:rsidRPr="004210E1">
        <w:lastRenderedPageBreak/>
        <w:t>Section II -</w:t>
      </w:r>
      <w:r w:rsidR="006830BF" w:rsidRPr="004210E1">
        <w:t xml:space="preserve"> </w:t>
      </w:r>
      <w:r w:rsidR="00524A11" w:rsidRPr="004210E1">
        <w:t>Bid</w:t>
      </w:r>
      <w:r w:rsidR="006830BF" w:rsidRPr="004210E1">
        <w:t xml:space="preserve"> </w:t>
      </w:r>
      <w:r w:rsidRPr="004210E1">
        <w:t>Data Sheet (</w:t>
      </w:r>
      <w:r w:rsidR="00524A11" w:rsidRPr="004210E1">
        <w:t>B</w:t>
      </w:r>
      <w:r w:rsidRPr="004210E1">
        <w:t>DS)</w:t>
      </w:r>
      <w:bookmarkEnd w:id="120"/>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7763"/>
      </w:tblGrid>
      <w:tr w:rsidR="00FF0D71" w:rsidRPr="004210E1" w14:paraId="3CFD7657" w14:textId="77777777" w:rsidTr="006459FC">
        <w:trPr>
          <w:cantSplit/>
          <w:tblHeader/>
        </w:trPr>
        <w:tc>
          <w:tcPr>
            <w:tcW w:w="1417" w:type="dxa"/>
            <w:shd w:val="clear" w:color="auto" w:fill="FFFFFF" w:themeFill="background1"/>
            <w:vAlign w:val="center"/>
          </w:tcPr>
          <w:bookmarkEnd w:id="121"/>
          <w:bookmarkEnd w:id="122"/>
          <w:p w14:paraId="72350DC2" w14:textId="77777777" w:rsidR="00FF0D71" w:rsidRPr="004210E1" w:rsidRDefault="00FF0D71" w:rsidP="006247D1">
            <w:pPr>
              <w:spacing w:before="160" w:after="160" w:line="276" w:lineRule="auto"/>
              <w:jc w:val="center"/>
              <w:rPr>
                <w:b/>
                <w:sz w:val="22"/>
                <w:szCs w:val="22"/>
              </w:rPr>
            </w:pPr>
            <w:r w:rsidRPr="004210E1">
              <w:rPr>
                <w:b/>
                <w:sz w:val="22"/>
                <w:szCs w:val="22"/>
              </w:rPr>
              <w:t>ITT reference</w:t>
            </w:r>
          </w:p>
        </w:tc>
        <w:tc>
          <w:tcPr>
            <w:tcW w:w="7763" w:type="dxa"/>
            <w:shd w:val="clear" w:color="auto" w:fill="FFFFFF" w:themeFill="background1"/>
            <w:vAlign w:val="center"/>
          </w:tcPr>
          <w:p w14:paraId="785DAE87" w14:textId="77777777" w:rsidR="00FF0D71" w:rsidRPr="004210E1" w:rsidRDefault="00FF0D71" w:rsidP="006247D1">
            <w:pPr>
              <w:tabs>
                <w:tab w:val="right" w:pos="7272"/>
              </w:tabs>
              <w:spacing w:before="160" w:after="160" w:line="276" w:lineRule="auto"/>
              <w:jc w:val="center"/>
              <w:rPr>
                <w:sz w:val="22"/>
                <w:szCs w:val="22"/>
              </w:rPr>
            </w:pPr>
            <w:r w:rsidRPr="004210E1">
              <w:rPr>
                <w:b/>
                <w:bCs/>
                <w:sz w:val="22"/>
                <w:szCs w:val="22"/>
              </w:rPr>
              <w:t>Tender data that supplements the ITT</w:t>
            </w:r>
          </w:p>
        </w:tc>
      </w:tr>
      <w:tr w:rsidR="00FF0D71" w:rsidRPr="004210E1" w14:paraId="5925FAC6" w14:textId="77777777" w:rsidTr="00FF0D71">
        <w:trPr>
          <w:cantSplit/>
        </w:trPr>
        <w:tc>
          <w:tcPr>
            <w:tcW w:w="9180" w:type="dxa"/>
            <w:gridSpan w:val="2"/>
          </w:tcPr>
          <w:p w14:paraId="62B1C6D6" w14:textId="77777777" w:rsidR="00FF0D71" w:rsidRPr="004210E1" w:rsidRDefault="00FF0D71" w:rsidP="006247D1">
            <w:pPr>
              <w:pStyle w:val="Caption"/>
              <w:tabs>
                <w:tab w:val="clear" w:pos="7254"/>
                <w:tab w:val="right" w:pos="7434"/>
              </w:tabs>
              <w:spacing w:line="276" w:lineRule="auto"/>
              <w:rPr>
                <w:rFonts w:ascii="Times New Roman" w:hAnsi="Times New Roman" w:cs="Times New Roman"/>
                <w:sz w:val="22"/>
                <w:szCs w:val="22"/>
              </w:rPr>
            </w:pPr>
            <w:r w:rsidRPr="004210E1">
              <w:rPr>
                <w:rFonts w:ascii="Times New Roman" w:hAnsi="Times New Roman" w:cs="Times New Roman"/>
                <w:sz w:val="22"/>
                <w:szCs w:val="22"/>
              </w:rPr>
              <w:t>A.  Introduction</w:t>
            </w:r>
          </w:p>
        </w:tc>
      </w:tr>
      <w:tr w:rsidR="00FF0D71" w:rsidRPr="004210E1" w14:paraId="724BE109" w14:textId="77777777" w:rsidTr="006459FC">
        <w:trPr>
          <w:cantSplit/>
        </w:trPr>
        <w:tc>
          <w:tcPr>
            <w:tcW w:w="1417" w:type="dxa"/>
          </w:tcPr>
          <w:p w14:paraId="21126183" w14:textId="77777777" w:rsidR="00FF0D71" w:rsidRPr="004210E1" w:rsidRDefault="00FF0D71" w:rsidP="006247D1">
            <w:pPr>
              <w:spacing w:before="160" w:after="160" w:line="276" w:lineRule="auto"/>
              <w:rPr>
                <w:b/>
                <w:color w:val="000000"/>
                <w:sz w:val="22"/>
                <w:szCs w:val="22"/>
              </w:rPr>
            </w:pPr>
            <w:r w:rsidRPr="004210E1">
              <w:rPr>
                <w:b/>
                <w:color w:val="000000"/>
                <w:sz w:val="22"/>
                <w:szCs w:val="22"/>
              </w:rPr>
              <w:t>ITT 1.1</w:t>
            </w:r>
          </w:p>
        </w:tc>
        <w:tc>
          <w:tcPr>
            <w:tcW w:w="7763" w:type="dxa"/>
          </w:tcPr>
          <w:p w14:paraId="7250A55A" w14:textId="47B7743C" w:rsidR="008D4EDD" w:rsidRPr="006459FC" w:rsidRDefault="00FF0D71" w:rsidP="008D4EDD">
            <w:pPr>
              <w:tabs>
                <w:tab w:val="left" w:pos="-1440"/>
                <w:tab w:val="left" w:pos="-720"/>
                <w:tab w:val="left" w:pos="0"/>
                <w:tab w:val="left" w:pos="371"/>
                <w:tab w:val="left" w:pos="742"/>
                <w:tab w:val="left" w:pos="1138"/>
                <w:tab w:val="center" w:pos="8657"/>
              </w:tabs>
              <w:suppressAutoHyphens/>
              <w:spacing w:line="288" w:lineRule="auto"/>
              <w:rPr>
                <w:b/>
                <w:bCs/>
                <w:color w:val="000000"/>
                <w:sz w:val="22"/>
                <w:szCs w:val="22"/>
              </w:rPr>
            </w:pPr>
            <w:r w:rsidRPr="004210E1">
              <w:rPr>
                <w:color w:val="000000"/>
                <w:sz w:val="22"/>
                <w:szCs w:val="22"/>
              </w:rPr>
              <w:t xml:space="preserve">The name of the tendering process is: </w:t>
            </w:r>
            <w:r w:rsidR="006459FC" w:rsidRPr="006459FC">
              <w:rPr>
                <w:b/>
                <w:bCs/>
                <w:color w:val="000000"/>
                <w:sz w:val="22"/>
                <w:szCs w:val="22"/>
              </w:rPr>
              <w:t>International Competitive Bidding (ICB)</w:t>
            </w:r>
          </w:p>
          <w:p w14:paraId="48866E3E" w14:textId="296474A0" w:rsidR="006459FC" w:rsidRDefault="006459FC" w:rsidP="008778A0">
            <w:pPr>
              <w:tabs>
                <w:tab w:val="right" w:pos="7272"/>
              </w:tabs>
              <w:spacing w:before="160" w:after="160" w:line="276" w:lineRule="auto"/>
              <w:rPr>
                <w:color w:val="000000"/>
                <w:sz w:val="22"/>
                <w:szCs w:val="22"/>
              </w:rPr>
            </w:pPr>
            <w:r>
              <w:rPr>
                <w:color w:val="000000"/>
                <w:sz w:val="22"/>
                <w:szCs w:val="22"/>
              </w:rPr>
              <w:t xml:space="preserve">The procurement reference number of the tendering process is: </w:t>
            </w:r>
          </w:p>
          <w:p w14:paraId="23E0767C" w14:textId="40DEFC4F" w:rsidR="006459FC" w:rsidRDefault="006459FC" w:rsidP="006459FC">
            <w:pPr>
              <w:tabs>
                <w:tab w:val="right" w:pos="7272"/>
              </w:tabs>
              <w:spacing w:before="160" w:after="160" w:line="276" w:lineRule="auto"/>
              <w:rPr>
                <w:b/>
                <w:bCs/>
                <w:sz w:val="22"/>
                <w:szCs w:val="22"/>
              </w:rPr>
            </w:pPr>
            <w:r w:rsidRPr="006459FC">
              <w:rPr>
                <w:b/>
                <w:bCs/>
                <w:sz w:val="22"/>
                <w:szCs w:val="22"/>
              </w:rPr>
              <w:t>(IUL)13-K/13/2025/</w:t>
            </w:r>
            <w:r w:rsidR="002577AB">
              <w:rPr>
                <w:b/>
                <w:bCs/>
                <w:sz w:val="22"/>
                <w:szCs w:val="22"/>
              </w:rPr>
              <w:t>210</w:t>
            </w:r>
            <w:r w:rsidR="00352FF3">
              <w:rPr>
                <w:b/>
                <w:bCs/>
                <w:sz w:val="22"/>
                <w:szCs w:val="22"/>
              </w:rPr>
              <w:t>F</w:t>
            </w:r>
          </w:p>
          <w:p w14:paraId="11A72809" w14:textId="4BCB6F94" w:rsidR="006459FC" w:rsidRPr="006459FC" w:rsidRDefault="006459FC" w:rsidP="006459FC">
            <w:pPr>
              <w:tabs>
                <w:tab w:val="right" w:pos="7272"/>
              </w:tabs>
              <w:spacing w:before="160" w:after="160" w:line="276" w:lineRule="auto"/>
              <w:rPr>
                <w:b/>
                <w:bCs/>
                <w:sz w:val="22"/>
                <w:szCs w:val="22"/>
                <w:lang w:val="en-US"/>
              </w:rPr>
            </w:pPr>
            <w:r>
              <w:rPr>
                <w:color w:val="000000"/>
                <w:sz w:val="22"/>
                <w:szCs w:val="22"/>
              </w:rPr>
              <w:t>Project</w:t>
            </w:r>
            <w:r w:rsidRPr="004210E1">
              <w:rPr>
                <w:color w:val="000000"/>
                <w:sz w:val="22"/>
                <w:szCs w:val="22"/>
              </w:rPr>
              <w:t xml:space="preserve"> Reference number: </w:t>
            </w:r>
            <w:r w:rsidRPr="002577AB">
              <w:rPr>
                <w:b/>
                <w:bCs/>
                <w:color w:val="000000"/>
                <w:sz w:val="22"/>
                <w:szCs w:val="22"/>
              </w:rPr>
              <w:t>TES/2025/W</w:t>
            </w:r>
            <w:r w:rsidR="001F1E11" w:rsidRPr="002577AB">
              <w:rPr>
                <w:b/>
                <w:bCs/>
                <w:color w:val="000000"/>
                <w:sz w:val="22"/>
                <w:szCs w:val="22"/>
              </w:rPr>
              <w:t>-135</w:t>
            </w:r>
          </w:p>
          <w:p w14:paraId="103A94D0" w14:textId="3480B402" w:rsidR="00FF0D71" w:rsidRPr="004210E1" w:rsidRDefault="00FF0D71" w:rsidP="008778A0">
            <w:pPr>
              <w:tabs>
                <w:tab w:val="right" w:pos="7272"/>
              </w:tabs>
              <w:spacing w:before="160" w:after="160" w:line="276" w:lineRule="auto"/>
              <w:rPr>
                <w:color w:val="000000"/>
                <w:sz w:val="22"/>
                <w:szCs w:val="22"/>
              </w:rPr>
            </w:pPr>
            <w:r w:rsidRPr="004210E1">
              <w:rPr>
                <w:color w:val="000000"/>
                <w:sz w:val="22"/>
                <w:szCs w:val="22"/>
              </w:rPr>
              <w:t xml:space="preserve">The Employer is: </w:t>
            </w:r>
            <w:r w:rsidRPr="004210E1">
              <w:rPr>
                <w:b/>
                <w:bCs/>
                <w:color w:val="000000"/>
                <w:sz w:val="22"/>
                <w:szCs w:val="22"/>
              </w:rPr>
              <w:t>Ministry of Construction, Housing and Infrastructure</w:t>
            </w:r>
          </w:p>
          <w:p w14:paraId="46FCFB92" w14:textId="56844D44" w:rsidR="00FF0D71" w:rsidRPr="006459FC" w:rsidRDefault="00FF0D71" w:rsidP="006459FC">
            <w:pPr>
              <w:widowControl w:val="0"/>
              <w:autoSpaceDE w:val="0"/>
              <w:autoSpaceDN w:val="0"/>
              <w:adjustRightInd w:val="0"/>
              <w:jc w:val="both"/>
              <w:rPr>
                <w:b/>
                <w:bCs/>
                <w:sz w:val="22"/>
                <w:szCs w:val="22"/>
              </w:rPr>
            </w:pPr>
            <w:r w:rsidRPr="004210E1">
              <w:rPr>
                <w:color w:val="000000"/>
                <w:sz w:val="22"/>
                <w:szCs w:val="22"/>
              </w:rPr>
              <w:t xml:space="preserve">The name of the Procurement is: </w:t>
            </w:r>
            <w:r w:rsidRPr="004210E1">
              <w:rPr>
                <w:b/>
                <w:bCs/>
                <w:sz w:val="22"/>
                <w:szCs w:val="22"/>
              </w:rPr>
              <w:t xml:space="preserve">Design and Build of Court Complex </w:t>
            </w:r>
            <w:r w:rsidR="00D32BCE" w:rsidRPr="004210E1">
              <w:rPr>
                <w:b/>
                <w:bCs/>
                <w:sz w:val="22"/>
                <w:szCs w:val="22"/>
              </w:rPr>
              <w:t>under Contractor Finance</w:t>
            </w:r>
          </w:p>
        </w:tc>
      </w:tr>
      <w:tr w:rsidR="00FF0D71" w:rsidRPr="004210E1" w14:paraId="2BA69D12" w14:textId="77777777" w:rsidTr="006459FC">
        <w:trPr>
          <w:cantSplit/>
        </w:trPr>
        <w:tc>
          <w:tcPr>
            <w:tcW w:w="1417" w:type="dxa"/>
          </w:tcPr>
          <w:p w14:paraId="6404FDAB" w14:textId="77777777" w:rsidR="00FF0D71" w:rsidRPr="004210E1" w:rsidRDefault="00FF0D71" w:rsidP="006247D1">
            <w:pPr>
              <w:spacing w:before="160" w:after="160" w:line="276" w:lineRule="auto"/>
              <w:rPr>
                <w:b/>
                <w:color w:val="000000"/>
                <w:sz w:val="22"/>
                <w:szCs w:val="22"/>
              </w:rPr>
            </w:pPr>
            <w:r w:rsidRPr="004210E1">
              <w:rPr>
                <w:b/>
                <w:color w:val="000000"/>
                <w:sz w:val="22"/>
                <w:szCs w:val="22"/>
              </w:rPr>
              <w:t>ITT 2.1</w:t>
            </w:r>
          </w:p>
        </w:tc>
        <w:tc>
          <w:tcPr>
            <w:tcW w:w="7763" w:type="dxa"/>
          </w:tcPr>
          <w:p w14:paraId="2E847C70" w14:textId="4BC44034" w:rsidR="00FF0D71" w:rsidRPr="004210E1" w:rsidRDefault="00FF0D71" w:rsidP="004552C2">
            <w:pPr>
              <w:bidi/>
              <w:ind w:right="72"/>
              <w:jc w:val="right"/>
              <w:rPr>
                <w:color w:val="000000"/>
                <w:sz w:val="22"/>
                <w:szCs w:val="22"/>
                <w:lang w:bidi="dv-MV"/>
              </w:rPr>
            </w:pPr>
            <w:r w:rsidRPr="004210E1">
              <w:rPr>
                <w:color w:val="000000"/>
                <w:sz w:val="22"/>
                <w:szCs w:val="22"/>
                <w:lang w:bidi="dv-MV"/>
              </w:rPr>
              <w:t>Source of Funds:</w:t>
            </w:r>
            <w:r w:rsidRPr="004210E1">
              <w:rPr>
                <w:color w:val="000000" w:themeColor="text1"/>
                <w:sz w:val="22"/>
                <w:szCs w:val="22"/>
                <w:lang w:bidi="dv-MV"/>
              </w:rPr>
              <w:t xml:space="preserve"> 100% Contractor Finance </w:t>
            </w:r>
            <w:r w:rsidR="004F35AA" w:rsidRPr="004210E1">
              <w:rPr>
                <w:color w:val="EE0000"/>
                <w:sz w:val="22"/>
                <w:szCs w:val="22"/>
                <w:lang w:bidi="dv-MV"/>
              </w:rPr>
              <w:br/>
            </w:r>
            <w:r w:rsidR="004F35AA" w:rsidRPr="004210E1">
              <w:rPr>
                <w:color w:val="EE0000"/>
                <w:sz w:val="22"/>
                <w:szCs w:val="22"/>
                <w:lang w:bidi="dv-MV"/>
              </w:rPr>
              <w:br/>
            </w:r>
            <w:r w:rsidR="004F35AA" w:rsidRPr="006459FC">
              <w:rPr>
                <w:sz w:val="22"/>
                <w:szCs w:val="22"/>
              </w:rPr>
              <w:t>The Contractor shall be solely responsible for arranging and securing all necessary</w:t>
            </w:r>
            <w:r w:rsidR="006459FC">
              <w:rPr>
                <w:sz w:val="22"/>
                <w:szCs w:val="22"/>
              </w:rPr>
              <w:t xml:space="preserve"> </w:t>
            </w:r>
            <w:r w:rsidR="004F35AA" w:rsidRPr="006459FC">
              <w:rPr>
                <w:sz w:val="22"/>
                <w:szCs w:val="22"/>
              </w:rPr>
              <w:t>financing for the execution of the project. The Government will not participate in, or assume any liability for the Contractor’s financing arrangements.</w:t>
            </w:r>
          </w:p>
        </w:tc>
      </w:tr>
      <w:tr w:rsidR="00FF0D71" w:rsidRPr="004210E1" w14:paraId="15981CFF" w14:textId="77777777" w:rsidTr="006459FC">
        <w:trPr>
          <w:cantSplit/>
        </w:trPr>
        <w:tc>
          <w:tcPr>
            <w:tcW w:w="1417" w:type="dxa"/>
          </w:tcPr>
          <w:p w14:paraId="31E480D9" w14:textId="77777777" w:rsidR="00FF0D71" w:rsidRPr="004210E1" w:rsidRDefault="00FF0D71" w:rsidP="006247D1">
            <w:pPr>
              <w:spacing w:before="160" w:after="160" w:line="276" w:lineRule="auto"/>
              <w:rPr>
                <w:b/>
                <w:color w:val="000000"/>
                <w:sz w:val="22"/>
                <w:szCs w:val="22"/>
              </w:rPr>
            </w:pPr>
            <w:r w:rsidRPr="004210E1">
              <w:rPr>
                <w:b/>
                <w:color w:val="000000"/>
                <w:sz w:val="22"/>
                <w:szCs w:val="22"/>
              </w:rPr>
              <w:t>ITT 3.1(d)</w:t>
            </w:r>
          </w:p>
        </w:tc>
        <w:tc>
          <w:tcPr>
            <w:tcW w:w="7763" w:type="dxa"/>
          </w:tcPr>
          <w:p w14:paraId="682ECFCB" w14:textId="7871A2B5" w:rsidR="00FF0D71" w:rsidRPr="004210E1" w:rsidRDefault="00FF0D71" w:rsidP="00D3746A">
            <w:pPr>
              <w:tabs>
                <w:tab w:val="right" w:pos="7254"/>
              </w:tabs>
              <w:spacing w:before="120" w:after="120" w:line="276" w:lineRule="auto"/>
              <w:rPr>
                <w:color w:val="000000"/>
                <w:sz w:val="22"/>
                <w:szCs w:val="22"/>
              </w:rPr>
            </w:pPr>
            <w:r w:rsidRPr="004210E1">
              <w:rPr>
                <w:color w:val="000000"/>
                <w:sz w:val="22"/>
                <w:szCs w:val="22"/>
              </w:rPr>
              <w:t xml:space="preserve">A list of firms suspended from participating in Government funded projects is available at </w:t>
            </w:r>
            <w:hyperlink r:id="rId20" w:history="1">
              <w:r w:rsidR="00793EB1" w:rsidRPr="004210E1">
                <w:rPr>
                  <w:rStyle w:val="Hyperlink"/>
                  <w:sz w:val="22"/>
                  <w:szCs w:val="22"/>
                </w:rPr>
                <w:t>https://www.finance.gov.mv/debarred-list</w:t>
              </w:r>
            </w:hyperlink>
            <w:r w:rsidR="00793EB1" w:rsidRPr="004210E1">
              <w:rPr>
                <w:sz w:val="22"/>
                <w:szCs w:val="22"/>
              </w:rPr>
              <w:t xml:space="preserve"> </w:t>
            </w:r>
            <w:r w:rsidR="00793EB1" w:rsidRPr="004210E1">
              <w:rPr>
                <w:color w:val="000000"/>
                <w:sz w:val="22"/>
                <w:szCs w:val="22"/>
              </w:rPr>
              <w:t xml:space="preserve"> </w:t>
            </w:r>
          </w:p>
          <w:p w14:paraId="33ACB8A8" w14:textId="77777777" w:rsidR="006B6D7C" w:rsidRPr="004210E1" w:rsidRDefault="006B6D7C" w:rsidP="00D3746A">
            <w:pPr>
              <w:tabs>
                <w:tab w:val="right" w:pos="7254"/>
              </w:tabs>
              <w:spacing w:before="120" w:after="120" w:line="276" w:lineRule="auto"/>
              <w:rPr>
                <w:color w:val="000000"/>
                <w:sz w:val="22"/>
                <w:szCs w:val="22"/>
              </w:rPr>
            </w:pPr>
          </w:p>
          <w:p w14:paraId="262FDF59" w14:textId="40BA8897" w:rsidR="006B6D7C" w:rsidRPr="004210E1" w:rsidRDefault="006B6D7C" w:rsidP="004210E1">
            <w:pPr>
              <w:widowControl w:val="0"/>
              <w:autoSpaceDE w:val="0"/>
              <w:autoSpaceDN w:val="0"/>
              <w:adjustRightInd w:val="0"/>
              <w:spacing w:line="276" w:lineRule="auto"/>
              <w:jc w:val="both"/>
              <w:rPr>
                <w:rFonts w:eastAsia="Calibri"/>
                <w:w w:val="101"/>
                <w:sz w:val="22"/>
                <w:szCs w:val="22"/>
              </w:rPr>
            </w:pPr>
            <w:r w:rsidRPr="004210E1">
              <w:rPr>
                <w:rFonts w:eastAsia="Calibri"/>
                <w:w w:val="101"/>
                <w:sz w:val="22"/>
                <w:szCs w:val="22"/>
              </w:rPr>
              <w:t>The tenderer should not be blacklisted/ debarred by any multilateral agency or Government of Maldives.</w:t>
            </w:r>
          </w:p>
        </w:tc>
      </w:tr>
      <w:tr w:rsidR="00FF0D71" w:rsidRPr="004210E1" w14:paraId="6FB3C465" w14:textId="77777777" w:rsidTr="006459FC">
        <w:trPr>
          <w:cantSplit/>
        </w:trPr>
        <w:tc>
          <w:tcPr>
            <w:tcW w:w="1417" w:type="dxa"/>
          </w:tcPr>
          <w:p w14:paraId="079D16F1" w14:textId="77777777" w:rsidR="00FF0D71" w:rsidRPr="004210E1" w:rsidRDefault="00FF0D71" w:rsidP="006247D1">
            <w:pPr>
              <w:spacing w:before="160" w:after="160" w:line="276" w:lineRule="auto"/>
              <w:rPr>
                <w:b/>
                <w:color w:val="000000"/>
                <w:sz w:val="22"/>
                <w:szCs w:val="22"/>
              </w:rPr>
            </w:pPr>
            <w:r w:rsidRPr="004210E1">
              <w:rPr>
                <w:b/>
                <w:color w:val="000000"/>
                <w:sz w:val="22"/>
                <w:szCs w:val="22"/>
              </w:rPr>
              <w:t xml:space="preserve">ITT 3.1 </w:t>
            </w:r>
          </w:p>
        </w:tc>
        <w:tc>
          <w:tcPr>
            <w:tcW w:w="7763" w:type="dxa"/>
          </w:tcPr>
          <w:p w14:paraId="3085C6C9" w14:textId="5810A490" w:rsidR="00FF0D71" w:rsidRPr="004210E1" w:rsidRDefault="00FF0D71" w:rsidP="00F15F93">
            <w:pPr>
              <w:tabs>
                <w:tab w:val="left" w:pos="606"/>
              </w:tabs>
              <w:spacing w:after="200" w:line="276" w:lineRule="auto"/>
              <w:ind w:right="117"/>
              <w:jc w:val="both"/>
              <w:rPr>
                <w:i/>
                <w:iCs/>
                <w:sz w:val="22"/>
                <w:szCs w:val="22"/>
              </w:rPr>
            </w:pPr>
            <w:r w:rsidRPr="004210E1">
              <w:rPr>
                <w:i/>
                <w:iCs/>
                <w:sz w:val="22"/>
                <w:szCs w:val="22"/>
              </w:rPr>
              <w:t>To add the following Clause:</w:t>
            </w:r>
          </w:p>
          <w:p w14:paraId="1727DF72" w14:textId="3A7BDF6F" w:rsidR="00FF0D71" w:rsidRPr="004210E1" w:rsidRDefault="00FF0D71" w:rsidP="00F15F93">
            <w:pPr>
              <w:tabs>
                <w:tab w:val="left" w:pos="606"/>
              </w:tabs>
              <w:spacing w:after="200" w:line="276" w:lineRule="auto"/>
              <w:ind w:right="117"/>
              <w:jc w:val="both"/>
              <w:rPr>
                <w:sz w:val="22"/>
                <w:szCs w:val="22"/>
              </w:rPr>
            </w:pPr>
            <w:r w:rsidRPr="004210E1">
              <w:rPr>
                <w:sz w:val="22"/>
                <w:szCs w:val="22"/>
              </w:rPr>
              <w:t xml:space="preserve">(f)  Tenderers shall, during the Procurement proceedings and the construction period under public funds, ensure strict compliance with the Chapter 10 and Chapter </w:t>
            </w:r>
            <w:r w:rsidR="00793EB1" w:rsidRPr="004210E1">
              <w:rPr>
                <w:sz w:val="22"/>
                <w:szCs w:val="22"/>
              </w:rPr>
              <w:t xml:space="preserve">11 </w:t>
            </w:r>
            <w:r w:rsidRPr="004210E1">
              <w:rPr>
                <w:sz w:val="22"/>
                <w:szCs w:val="22"/>
              </w:rPr>
              <w:t>of the Public Finance Regulations of the Republic of Maldives.</w:t>
            </w:r>
          </w:p>
        </w:tc>
      </w:tr>
      <w:tr w:rsidR="00FF0D71" w:rsidRPr="004210E1" w14:paraId="0829A4EC" w14:textId="77777777" w:rsidTr="006459FC">
        <w:trPr>
          <w:cantSplit/>
        </w:trPr>
        <w:tc>
          <w:tcPr>
            <w:tcW w:w="1417" w:type="dxa"/>
          </w:tcPr>
          <w:p w14:paraId="5E82486E" w14:textId="77777777" w:rsidR="00FF0D71" w:rsidRPr="004210E1" w:rsidRDefault="00FF0D71" w:rsidP="006247D1">
            <w:pPr>
              <w:spacing w:before="160" w:after="160" w:line="276" w:lineRule="auto"/>
              <w:rPr>
                <w:b/>
                <w:color w:val="000000"/>
                <w:sz w:val="22"/>
                <w:szCs w:val="22"/>
              </w:rPr>
            </w:pPr>
            <w:r w:rsidRPr="004210E1">
              <w:rPr>
                <w:b/>
                <w:color w:val="000000"/>
                <w:sz w:val="22"/>
                <w:szCs w:val="22"/>
              </w:rPr>
              <w:lastRenderedPageBreak/>
              <w:t>ITT 4.1</w:t>
            </w:r>
          </w:p>
        </w:tc>
        <w:tc>
          <w:tcPr>
            <w:tcW w:w="7763" w:type="dxa"/>
          </w:tcPr>
          <w:p w14:paraId="031665FD" w14:textId="3D376B88" w:rsidR="00FF0D71" w:rsidRPr="004210E1" w:rsidRDefault="00FF0D71" w:rsidP="00F15F93">
            <w:pPr>
              <w:pStyle w:val="Sub-ClauseText"/>
              <w:keepLines/>
              <w:spacing w:beforeLines="40" w:before="96" w:after="60" w:line="276" w:lineRule="auto"/>
              <w:rPr>
                <w:sz w:val="22"/>
                <w:szCs w:val="22"/>
              </w:rPr>
            </w:pPr>
            <w:r w:rsidRPr="004210E1">
              <w:rPr>
                <w:sz w:val="22"/>
                <w:szCs w:val="22"/>
              </w:rPr>
              <w:t xml:space="preserve">A Tenderer shall be an entity that has been </w:t>
            </w:r>
            <w:r w:rsidR="00793EB1" w:rsidRPr="004210E1">
              <w:rPr>
                <w:sz w:val="22"/>
                <w:szCs w:val="22"/>
              </w:rPr>
              <w:t>invited for this request for</w:t>
            </w:r>
            <w:r w:rsidRPr="004210E1">
              <w:rPr>
                <w:sz w:val="22"/>
                <w:szCs w:val="22"/>
              </w:rPr>
              <w:t xml:space="preserve"> bid for the contract for which this bidding is being conducted and may be an entity or entities in the form of a joint venture, under an existing agreement, or with the intent to constitute a legally-enforceable joint venture.</w:t>
            </w:r>
          </w:p>
          <w:p w14:paraId="472199F9" w14:textId="0FCB3E01" w:rsidR="00FF0D71" w:rsidRPr="004210E1" w:rsidRDefault="00FF0D71" w:rsidP="00F15F93">
            <w:pPr>
              <w:pStyle w:val="Sub-ClauseText"/>
              <w:keepLines/>
              <w:spacing w:beforeLines="40" w:before="96" w:after="60" w:line="276" w:lineRule="auto"/>
              <w:rPr>
                <w:sz w:val="22"/>
                <w:szCs w:val="22"/>
              </w:rPr>
            </w:pPr>
            <w:r w:rsidRPr="004210E1">
              <w:rPr>
                <w:sz w:val="22"/>
                <w:szCs w:val="22"/>
              </w:rPr>
              <w:t>In case of a joint venture, all partners shall be jointly and severally liable and shall indicate who will act as the leader of the joint venture.</w:t>
            </w:r>
          </w:p>
          <w:p w14:paraId="6F1CC284" w14:textId="19077705" w:rsidR="00FF0D71" w:rsidRPr="004210E1" w:rsidRDefault="00FF0D71" w:rsidP="00C51458">
            <w:pPr>
              <w:numPr>
                <w:ilvl w:val="0"/>
                <w:numId w:val="26"/>
              </w:numPr>
              <w:spacing w:line="276" w:lineRule="auto"/>
              <w:jc w:val="both"/>
              <w:rPr>
                <w:spacing w:val="-4"/>
                <w:sz w:val="22"/>
                <w:szCs w:val="22"/>
              </w:rPr>
            </w:pPr>
            <w:r w:rsidRPr="004210E1">
              <w:rPr>
                <w:spacing w:val="-4"/>
                <w:sz w:val="22"/>
                <w:szCs w:val="22"/>
              </w:rPr>
              <w:t xml:space="preserve">The Tenderer or JV shall not without obtaining the written consent of the </w:t>
            </w:r>
            <w:r w:rsidRPr="004210E1">
              <w:rPr>
                <w:sz w:val="22"/>
                <w:szCs w:val="22"/>
              </w:rPr>
              <w:t xml:space="preserve">Procuring Entity </w:t>
            </w:r>
            <w:r w:rsidRPr="004210E1">
              <w:rPr>
                <w:spacing w:val="-4"/>
                <w:sz w:val="22"/>
                <w:szCs w:val="22"/>
              </w:rPr>
              <w:t>make changes to its composition or the constitution prior to signing of the Contract. Changes to the composition or constitution (including changes to partners) after the signing of the Contract during the Contract period shall be allowed by the Client only when any of such partners is found to be incompetent or has serious difficulties which may impact the overall implementation of the proposed Contract.</w:t>
            </w:r>
          </w:p>
          <w:p w14:paraId="38919DA6" w14:textId="77777777" w:rsidR="00FF0D71" w:rsidRPr="004210E1" w:rsidRDefault="00FF0D71" w:rsidP="00C51458">
            <w:pPr>
              <w:pStyle w:val="ListParagraph"/>
              <w:numPr>
                <w:ilvl w:val="0"/>
                <w:numId w:val="26"/>
              </w:numPr>
              <w:autoSpaceDE w:val="0"/>
              <w:autoSpaceDN w:val="0"/>
              <w:adjustRightInd w:val="0"/>
              <w:jc w:val="both"/>
              <w:rPr>
                <w:spacing w:val="-4"/>
                <w:sz w:val="22"/>
                <w:szCs w:val="22"/>
                <w:lang w:val="en-GB"/>
              </w:rPr>
            </w:pPr>
            <w:r w:rsidRPr="004210E1">
              <w:rPr>
                <w:spacing w:val="-4"/>
                <w:sz w:val="22"/>
                <w:szCs w:val="22"/>
                <w:lang w:val="en-GB"/>
              </w:rPr>
              <w:t>The JV shall nominate a Lead Partner who shall have the authority to conduct all business for and on behalf of any and all the partners of the JV during the tendering process and, in the event the JV is awarded the Contract, during Contract execution.</w:t>
            </w:r>
          </w:p>
          <w:p w14:paraId="4559BFEC" w14:textId="77777777" w:rsidR="00FF0D71" w:rsidRPr="004210E1" w:rsidRDefault="00FF0D71" w:rsidP="004210E1">
            <w:pPr>
              <w:tabs>
                <w:tab w:val="left" w:pos="-1440"/>
                <w:tab w:val="left" w:pos="-720"/>
                <w:tab w:val="left" w:pos="0"/>
                <w:tab w:val="left" w:pos="371"/>
                <w:tab w:val="left" w:pos="742"/>
                <w:tab w:val="left" w:pos="1138"/>
                <w:tab w:val="center" w:pos="8657"/>
              </w:tabs>
              <w:suppressAutoHyphens/>
              <w:spacing w:line="288" w:lineRule="auto"/>
              <w:ind w:left="1080"/>
              <w:rPr>
                <w:spacing w:val="-4"/>
                <w:sz w:val="22"/>
                <w:szCs w:val="22"/>
              </w:rPr>
            </w:pPr>
            <w:r w:rsidRPr="004210E1">
              <w:rPr>
                <w:spacing w:val="-4"/>
                <w:sz w:val="22"/>
                <w:szCs w:val="22"/>
              </w:rPr>
              <w:t>All the payments to the JV shall be made to the account of the JV and not to the account of individual member(s).</w:t>
            </w:r>
          </w:p>
          <w:p w14:paraId="3D5F32B8" w14:textId="7A028069" w:rsidR="00FF0D71" w:rsidRPr="004210E1" w:rsidRDefault="00FF0D71" w:rsidP="001F36B9">
            <w:pPr>
              <w:rPr>
                <w:sz w:val="22"/>
                <w:szCs w:val="22"/>
              </w:rPr>
            </w:pPr>
          </w:p>
        </w:tc>
      </w:tr>
      <w:tr w:rsidR="00FF0D71" w:rsidRPr="004210E1" w14:paraId="04A7EBD2" w14:textId="77777777" w:rsidTr="006459FC">
        <w:trPr>
          <w:cantSplit/>
        </w:trPr>
        <w:tc>
          <w:tcPr>
            <w:tcW w:w="1417" w:type="dxa"/>
          </w:tcPr>
          <w:p w14:paraId="0C5CA13E" w14:textId="496FBA3B" w:rsidR="00FF0D71" w:rsidRPr="004210E1" w:rsidRDefault="00FF0D71" w:rsidP="006247D1">
            <w:pPr>
              <w:spacing w:before="160" w:after="160" w:line="276" w:lineRule="auto"/>
              <w:rPr>
                <w:b/>
                <w:color w:val="000000"/>
                <w:sz w:val="22"/>
                <w:szCs w:val="22"/>
              </w:rPr>
            </w:pPr>
            <w:r w:rsidRPr="004210E1">
              <w:rPr>
                <w:b/>
                <w:color w:val="000000"/>
                <w:sz w:val="22"/>
                <w:szCs w:val="22"/>
              </w:rPr>
              <w:t xml:space="preserve">ITT 4.3 (f) </w:t>
            </w:r>
          </w:p>
        </w:tc>
        <w:tc>
          <w:tcPr>
            <w:tcW w:w="7763" w:type="dxa"/>
          </w:tcPr>
          <w:p w14:paraId="5D1F5634" w14:textId="77777777" w:rsidR="00FF0D71" w:rsidRPr="004210E1" w:rsidRDefault="00FF0D71" w:rsidP="00A30E99">
            <w:pPr>
              <w:tabs>
                <w:tab w:val="left" w:pos="-1440"/>
                <w:tab w:val="left" w:pos="-720"/>
                <w:tab w:val="left" w:pos="0"/>
                <w:tab w:val="left" w:pos="371"/>
                <w:tab w:val="left" w:pos="742"/>
                <w:tab w:val="left" w:pos="1138"/>
                <w:tab w:val="center" w:pos="8657"/>
              </w:tabs>
              <w:suppressAutoHyphens/>
              <w:spacing w:line="288" w:lineRule="auto"/>
              <w:rPr>
                <w:color w:val="000000"/>
                <w:sz w:val="22"/>
                <w:szCs w:val="22"/>
              </w:rPr>
            </w:pPr>
            <w:r w:rsidRPr="004210E1">
              <w:rPr>
                <w:color w:val="000000"/>
                <w:sz w:val="22"/>
                <w:szCs w:val="22"/>
              </w:rPr>
              <w:t>The following grades of contractors registered under National Contractors Registry will be eligible to participate in this tender.</w:t>
            </w:r>
          </w:p>
          <w:p w14:paraId="358DF4A9" w14:textId="77777777" w:rsidR="00EA575B" w:rsidRDefault="00EA575B" w:rsidP="00EA575B">
            <w:pPr>
              <w:tabs>
                <w:tab w:val="left" w:pos="252"/>
              </w:tabs>
              <w:spacing w:after="240" w:line="276" w:lineRule="auto"/>
              <w:ind w:left="252"/>
              <w:jc w:val="both"/>
            </w:pPr>
            <w:r w:rsidRPr="00E738BB">
              <w:t>GC01-01, GC01-02, GC01-03, GC01-04, GC01-05 and GC01-0</w:t>
            </w:r>
            <w:r>
              <w:t>6</w:t>
            </w:r>
          </w:p>
          <w:p w14:paraId="58C124A6" w14:textId="06EFB8B7" w:rsidR="00FF0D71" w:rsidRPr="004210E1" w:rsidRDefault="00FF0D71" w:rsidP="00D3746A">
            <w:pPr>
              <w:tabs>
                <w:tab w:val="left" w:pos="-1440"/>
                <w:tab w:val="left" w:pos="-720"/>
                <w:tab w:val="left" w:pos="0"/>
                <w:tab w:val="left" w:pos="371"/>
                <w:tab w:val="left" w:pos="742"/>
                <w:tab w:val="left" w:pos="1138"/>
                <w:tab w:val="center" w:pos="8657"/>
              </w:tabs>
              <w:suppressAutoHyphens/>
              <w:spacing w:line="288" w:lineRule="auto"/>
              <w:jc w:val="both"/>
              <w:rPr>
                <w:sz w:val="22"/>
                <w:szCs w:val="22"/>
              </w:rPr>
            </w:pPr>
          </w:p>
        </w:tc>
      </w:tr>
      <w:tr w:rsidR="00FF0D71" w:rsidRPr="004210E1" w14:paraId="48CAE5EC" w14:textId="77777777" w:rsidTr="00FF0D71">
        <w:trPr>
          <w:trHeight w:val="492"/>
        </w:trPr>
        <w:tc>
          <w:tcPr>
            <w:tcW w:w="9180" w:type="dxa"/>
            <w:gridSpan w:val="2"/>
            <w:vAlign w:val="center"/>
          </w:tcPr>
          <w:p w14:paraId="20110A75" w14:textId="77777777" w:rsidR="00FF0D71" w:rsidRPr="004210E1" w:rsidRDefault="00FF0D71" w:rsidP="006247D1">
            <w:pPr>
              <w:pStyle w:val="Caption"/>
              <w:tabs>
                <w:tab w:val="clear" w:pos="7254"/>
                <w:tab w:val="right" w:pos="7434"/>
              </w:tabs>
              <w:spacing w:line="276" w:lineRule="auto"/>
              <w:rPr>
                <w:rFonts w:ascii="Times New Roman" w:hAnsi="Times New Roman" w:cs="Times New Roman"/>
                <w:color w:val="000000"/>
                <w:sz w:val="22"/>
                <w:szCs w:val="22"/>
              </w:rPr>
            </w:pPr>
            <w:r w:rsidRPr="004210E1">
              <w:rPr>
                <w:rFonts w:ascii="Times New Roman" w:hAnsi="Times New Roman" w:cs="Times New Roman"/>
                <w:color w:val="000000"/>
                <w:sz w:val="22"/>
                <w:szCs w:val="22"/>
              </w:rPr>
              <w:t>B.  Tendering Documents</w:t>
            </w:r>
          </w:p>
        </w:tc>
      </w:tr>
      <w:tr w:rsidR="00DC7549" w:rsidRPr="004210E1" w14:paraId="738395AF" w14:textId="77777777" w:rsidTr="006459FC">
        <w:tc>
          <w:tcPr>
            <w:tcW w:w="1417" w:type="dxa"/>
          </w:tcPr>
          <w:p w14:paraId="03ED28CE" w14:textId="25DEA866" w:rsidR="00DC7549" w:rsidRPr="004210E1" w:rsidRDefault="00DC7549" w:rsidP="006247D1">
            <w:pPr>
              <w:tabs>
                <w:tab w:val="right" w:pos="7254"/>
              </w:tabs>
              <w:spacing w:before="160" w:after="160" w:line="276" w:lineRule="auto"/>
              <w:rPr>
                <w:b/>
                <w:color w:val="000000"/>
                <w:sz w:val="22"/>
                <w:szCs w:val="22"/>
              </w:rPr>
            </w:pPr>
            <w:r w:rsidRPr="004210E1">
              <w:rPr>
                <w:b/>
                <w:color w:val="000000"/>
                <w:sz w:val="22"/>
                <w:szCs w:val="22"/>
              </w:rPr>
              <w:t>ITT 6.3</w:t>
            </w:r>
          </w:p>
        </w:tc>
        <w:tc>
          <w:tcPr>
            <w:tcW w:w="7763" w:type="dxa"/>
          </w:tcPr>
          <w:p w14:paraId="1F297AAE" w14:textId="4F25EAE1" w:rsidR="001330F0" w:rsidRPr="004210E1" w:rsidRDefault="001330F0" w:rsidP="006459FC">
            <w:pPr>
              <w:spacing w:before="100" w:beforeAutospacing="1" w:after="100" w:afterAutospacing="1"/>
              <w:jc w:val="both"/>
              <w:rPr>
                <w:sz w:val="22"/>
                <w:szCs w:val="22"/>
                <w:lang w:val="en-US"/>
              </w:rPr>
            </w:pPr>
            <w:r w:rsidRPr="004210E1">
              <w:rPr>
                <w:sz w:val="22"/>
                <w:szCs w:val="22"/>
                <w:lang w:val="en-US"/>
              </w:rPr>
              <w:t xml:space="preserve">For the purpose of providing </w:t>
            </w:r>
            <w:r w:rsidR="002C44B0" w:rsidRPr="004210E1">
              <w:rPr>
                <w:sz w:val="22"/>
                <w:szCs w:val="22"/>
                <w:lang w:val="en-US"/>
              </w:rPr>
              <w:t>all relevant documents</w:t>
            </w:r>
            <w:r w:rsidRPr="004210E1">
              <w:rPr>
                <w:sz w:val="22"/>
                <w:szCs w:val="22"/>
                <w:lang w:val="en-US"/>
              </w:rPr>
              <w:t xml:space="preserve"> to </w:t>
            </w:r>
            <w:r w:rsidR="002C44B0" w:rsidRPr="004210E1">
              <w:rPr>
                <w:sz w:val="22"/>
                <w:szCs w:val="22"/>
                <w:lang w:val="en-US"/>
              </w:rPr>
              <w:t>invited</w:t>
            </w:r>
            <w:r w:rsidRPr="004210E1">
              <w:rPr>
                <w:sz w:val="22"/>
                <w:szCs w:val="22"/>
                <w:lang w:val="en-US"/>
              </w:rPr>
              <w:t xml:space="preserve"> Bidders, the Procuring Entity has established an Online Data Room (ODR)</w:t>
            </w:r>
            <w:r w:rsidR="00813221" w:rsidRPr="004210E1">
              <w:rPr>
                <w:sz w:val="22"/>
                <w:szCs w:val="22"/>
                <w:lang w:val="en-US"/>
              </w:rPr>
              <w:t xml:space="preserve"> named as </w:t>
            </w:r>
            <w:r w:rsidR="00813221" w:rsidRPr="004210E1">
              <w:rPr>
                <w:b/>
                <w:bCs/>
                <w:sz w:val="22"/>
                <w:szCs w:val="22"/>
                <w:lang w:val="en-US"/>
              </w:rPr>
              <w:t>Tender Library,</w:t>
            </w:r>
            <w:r w:rsidR="00813221" w:rsidRPr="004210E1">
              <w:rPr>
                <w:sz w:val="22"/>
                <w:szCs w:val="22"/>
                <w:lang w:val="en-US"/>
              </w:rPr>
              <w:t xml:space="preserve"> containing</w:t>
            </w:r>
            <w:r w:rsidRPr="004210E1">
              <w:rPr>
                <w:sz w:val="22"/>
                <w:szCs w:val="22"/>
                <w:lang w:val="en-US"/>
              </w:rPr>
              <w:t xml:space="preserve"> </w:t>
            </w:r>
            <w:r w:rsidR="002C44B0" w:rsidRPr="004210E1">
              <w:rPr>
                <w:sz w:val="22"/>
                <w:szCs w:val="22"/>
                <w:lang w:val="en-US"/>
              </w:rPr>
              <w:t>all</w:t>
            </w:r>
            <w:r w:rsidRPr="004210E1">
              <w:rPr>
                <w:sz w:val="22"/>
                <w:szCs w:val="22"/>
                <w:lang w:val="en-US"/>
              </w:rPr>
              <w:t xml:space="preserve"> </w:t>
            </w:r>
            <w:r w:rsidR="002C44B0" w:rsidRPr="004210E1">
              <w:rPr>
                <w:sz w:val="22"/>
                <w:szCs w:val="22"/>
                <w:lang w:val="en-US"/>
              </w:rPr>
              <w:t xml:space="preserve">technical documents and </w:t>
            </w:r>
            <w:r w:rsidRPr="004210E1">
              <w:rPr>
                <w:sz w:val="22"/>
                <w:szCs w:val="22"/>
                <w:lang w:val="en-US"/>
              </w:rPr>
              <w:t>materials related to the Projec</w:t>
            </w:r>
            <w:r w:rsidR="002C44B0" w:rsidRPr="004210E1">
              <w:rPr>
                <w:sz w:val="22"/>
                <w:szCs w:val="22"/>
                <w:lang w:val="en-US"/>
              </w:rPr>
              <w:t xml:space="preserve">t. </w:t>
            </w:r>
          </w:p>
          <w:p w14:paraId="0627A4DA" w14:textId="7CB097FF" w:rsidR="001330F0" w:rsidRPr="004210E1" w:rsidRDefault="001330F0" w:rsidP="006459FC">
            <w:pPr>
              <w:spacing w:before="100" w:beforeAutospacing="1" w:after="100" w:afterAutospacing="1"/>
              <w:jc w:val="both"/>
              <w:rPr>
                <w:sz w:val="22"/>
                <w:szCs w:val="22"/>
                <w:lang w:val="en-US"/>
              </w:rPr>
            </w:pPr>
            <w:r w:rsidRPr="004210E1">
              <w:rPr>
                <w:sz w:val="22"/>
                <w:szCs w:val="22"/>
                <w:lang w:val="en-US"/>
              </w:rPr>
              <w:t xml:space="preserve">Bidders shall be responsible for reviewing the materials made available in the </w:t>
            </w:r>
            <w:r w:rsidR="00D803B5" w:rsidRPr="004210E1">
              <w:rPr>
                <w:sz w:val="22"/>
                <w:szCs w:val="22"/>
                <w:lang w:val="en-US"/>
              </w:rPr>
              <w:t>Tender Library</w:t>
            </w:r>
            <w:r w:rsidRPr="004210E1">
              <w:rPr>
                <w:sz w:val="22"/>
                <w:szCs w:val="22"/>
                <w:lang w:val="en-US"/>
              </w:rPr>
              <w:t xml:space="preserve"> and </w:t>
            </w:r>
            <w:r w:rsidR="0051350E" w:rsidRPr="004210E1">
              <w:rPr>
                <w:sz w:val="22"/>
                <w:szCs w:val="22"/>
                <w:lang w:val="en-US"/>
              </w:rPr>
              <w:t>addendums</w:t>
            </w:r>
            <w:r w:rsidRPr="004210E1">
              <w:rPr>
                <w:sz w:val="22"/>
                <w:szCs w:val="22"/>
                <w:lang w:val="en-US"/>
              </w:rPr>
              <w:t xml:space="preserve"> or clarifications uploaded by the Procuring Entity during the bidding period.</w:t>
            </w:r>
          </w:p>
          <w:p w14:paraId="4F017594" w14:textId="03B58F59" w:rsidR="001F1E11" w:rsidRPr="001F1E11" w:rsidRDefault="0051350E" w:rsidP="001F1E11">
            <w:pPr>
              <w:rPr>
                <w:b/>
                <w:bCs/>
                <w:lang w:val="en-US"/>
              </w:rPr>
            </w:pPr>
            <w:r w:rsidRPr="004210E1">
              <w:rPr>
                <w:b/>
                <w:bCs/>
                <w:color w:val="000000"/>
                <w:sz w:val="22"/>
                <w:szCs w:val="22"/>
              </w:rPr>
              <w:t xml:space="preserve">Access to </w:t>
            </w:r>
            <w:r w:rsidR="00D803B5" w:rsidRPr="004210E1">
              <w:rPr>
                <w:b/>
                <w:bCs/>
                <w:color w:val="000000"/>
                <w:sz w:val="22"/>
                <w:szCs w:val="22"/>
              </w:rPr>
              <w:t>Tender Library</w:t>
            </w:r>
            <w:r w:rsidRPr="004210E1">
              <w:rPr>
                <w:b/>
                <w:bCs/>
                <w:color w:val="000000"/>
                <w:sz w:val="22"/>
                <w:szCs w:val="22"/>
              </w:rPr>
              <w:t xml:space="preserve">: </w:t>
            </w:r>
            <w:r w:rsidR="00B00BAB" w:rsidRPr="00B00BAB">
              <w:rPr>
                <w:b/>
                <w:bCs/>
                <w:color w:val="0000FF"/>
                <w:sz w:val="22"/>
                <w:szCs w:val="22"/>
                <w:u w:val="single"/>
              </w:rPr>
              <w:t xml:space="preserve"> </w:t>
            </w:r>
            <w:hyperlink r:id="rId21" w:history="1">
              <w:r w:rsidR="001F1E11" w:rsidRPr="001F1E11">
                <w:rPr>
                  <w:rStyle w:val="Hyperlink"/>
                  <w:b/>
                  <w:bCs/>
                </w:rPr>
                <w:t>Tender Library</w:t>
              </w:r>
            </w:hyperlink>
          </w:p>
          <w:p w14:paraId="4EC89227" w14:textId="47F2F72E" w:rsidR="00B00BAB" w:rsidRPr="00B00BAB" w:rsidRDefault="00B00BAB" w:rsidP="00B00BAB">
            <w:pPr>
              <w:tabs>
                <w:tab w:val="right" w:pos="7254"/>
              </w:tabs>
              <w:spacing w:before="160" w:after="160" w:line="276" w:lineRule="auto"/>
              <w:rPr>
                <w:b/>
                <w:bCs/>
                <w:color w:val="0000FF"/>
                <w:sz w:val="22"/>
                <w:szCs w:val="22"/>
                <w:u w:val="single"/>
              </w:rPr>
            </w:pPr>
          </w:p>
          <w:p w14:paraId="3C430E2D" w14:textId="5CC948BA" w:rsidR="00B00BAB" w:rsidRPr="004210E1" w:rsidRDefault="00B00BAB" w:rsidP="006247D1">
            <w:pPr>
              <w:tabs>
                <w:tab w:val="right" w:pos="7254"/>
              </w:tabs>
              <w:spacing w:before="160" w:after="160" w:line="276" w:lineRule="auto"/>
              <w:rPr>
                <w:b/>
                <w:bCs/>
                <w:color w:val="000000"/>
                <w:sz w:val="22"/>
                <w:szCs w:val="22"/>
              </w:rPr>
            </w:pPr>
          </w:p>
        </w:tc>
      </w:tr>
      <w:tr w:rsidR="00FF0D71" w:rsidRPr="004210E1" w14:paraId="73B240B9" w14:textId="77777777" w:rsidTr="006459FC">
        <w:trPr>
          <w:trHeight w:val="2771"/>
        </w:trPr>
        <w:tc>
          <w:tcPr>
            <w:tcW w:w="1417" w:type="dxa"/>
          </w:tcPr>
          <w:p w14:paraId="2AE36A26" w14:textId="77777777" w:rsidR="00FF0D71" w:rsidRPr="004210E1" w:rsidRDefault="00FF0D71" w:rsidP="006247D1">
            <w:pPr>
              <w:tabs>
                <w:tab w:val="right" w:pos="7254"/>
              </w:tabs>
              <w:spacing w:before="160" w:after="160" w:line="276" w:lineRule="auto"/>
              <w:rPr>
                <w:color w:val="000000"/>
                <w:sz w:val="22"/>
                <w:szCs w:val="22"/>
              </w:rPr>
            </w:pPr>
            <w:r w:rsidRPr="004210E1">
              <w:rPr>
                <w:b/>
                <w:color w:val="000000"/>
                <w:sz w:val="22"/>
                <w:szCs w:val="22"/>
              </w:rPr>
              <w:lastRenderedPageBreak/>
              <w:t>ITT 7.1</w:t>
            </w:r>
          </w:p>
        </w:tc>
        <w:tc>
          <w:tcPr>
            <w:tcW w:w="7763" w:type="dxa"/>
          </w:tcPr>
          <w:p w14:paraId="716BFE5B" w14:textId="5F858357" w:rsidR="00FF0D71" w:rsidRPr="004210E1" w:rsidRDefault="00FF0D71" w:rsidP="006247D1">
            <w:pPr>
              <w:tabs>
                <w:tab w:val="right" w:pos="7254"/>
              </w:tabs>
              <w:spacing w:before="160" w:after="160" w:line="276" w:lineRule="auto"/>
              <w:rPr>
                <w:color w:val="000000"/>
                <w:sz w:val="22"/>
                <w:szCs w:val="22"/>
              </w:rPr>
            </w:pPr>
            <w:r w:rsidRPr="004210E1">
              <w:rPr>
                <w:color w:val="000000"/>
                <w:sz w:val="22"/>
                <w:szCs w:val="22"/>
              </w:rPr>
              <w:t xml:space="preserve">For </w:t>
            </w:r>
            <w:r w:rsidRPr="004210E1">
              <w:rPr>
                <w:b/>
                <w:color w:val="000000"/>
                <w:sz w:val="22"/>
                <w:szCs w:val="22"/>
                <w:u w:val="single"/>
              </w:rPr>
              <w:t>clarification purposes</w:t>
            </w:r>
            <w:r w:rsidRPr="004210E1">
              <w:rPr>
                <w:color w:val="000000"/>
                <w:sz w:val="22"/>
                <w:szCs w:val="22"/>
              </w:rPr>
              <w:t xml:space="preserve"> only, the Procuring Entity’s address is:</w:t>
            </w:r>
          </w:p>
          <w:p w14:paraId="04162427" w14:textId="17AA7626" w:rsidR="001F1E11" w:rsidRDefault="00FF0D71" w:rsidP="00936459">
            <w:pPr>
              <w:spacing w:line="259" w:lineRule="auto"/>
              <w:rPr>
                <w:color w:val="000000"/>
                <w:sz w:val="22"/>
                <w:szCs w:val="22"/>
              </w:rPr>
            </w:pPr>
            <w:r w:rsidRPr="004210E1">
              <w:rPr>
                <w:color w:val="000000"/>
                <w:sz w:val="22"/>
                <w:szCs w:val="22"/>
              </w:rPr>
              <w:t xml:space="preserve">             </w:t>
            </w:r>
            <w:r w:rsidR="001F1E11">
              <w:rPr>
                <w:color w:val="000000"/>
                <w:sz w:val="22"/>
                <w:szCs w:val="22"/>
              </w:rPr>
              <w:t xml:space="preserve">Ibrahim </w:t>
            </w:r>
            <w:proofErr w:type="spellStart"/>
            <w:r w:rsidR="001F1E11">
              <w:rPr>
                <w:color w:val="000000"/>
                <w:sz w:val="22"/>
                <w:szCs w:val="22"/>
              </w:rPr>
              <w:t>Aflaah</w:t>
            </w:r>
            <w:proofErr w:type="spellEnd"/>
          </w:p>
          <w:p w14:paraId="5709DEFF" w14:textId="1F608200" w:rsidR="00FF0D71" w:rsidRPr="004210E1" w:rsidRDefault="001F1E11" w:rsidP="00936459">
            <w:pPr>
              <w:spacing w:line="259" w:lineRule="auto"/>
              <w:rPr>
                <w:color w:val="000000"/>
                <w:sz w:val="22"/>
                <w:szCs w:val="22"/>
              </w:rPr>
            </w:pPr>
            <w:r>
              <w:rPr>
                <w:color w:val="000000"/>
                <w:sz w:val="22"/>
                <w:szCs w:val="22"/>
              </w:rPr>
              <w:t xml:space="preserve">             </w:t>
            </w:r>
            <w:r w:rsidR="00FF0D71" w:rsidRPr="004210E1">
              <w:rPr>
                <w:color w:val="000000"/>
                <w:sz w:val="22"/>
                <w:szCs w:val="22"/>
              </w:rPr>
              <w:t xml:space="preserve">National Tender </w:t>
            </w:r>
            <w:r w:rsidR="006B6D7C" w:rsidRPr="004210E1">
              <w:rPr>
                <w:color w:val="000000"/>
                <w:sz w:val="22"/>
                <w:szCs w:val="22"/>
              </w:rPr>
              <w:t>Department,</w:t>
            </w:r>
          </w:p>
          <w:p w14:paraId="30BCB2E1" w14:textId="717467AE" w:rsidR="00FF0D71" w:rsidRPr="004210E1" w:rsidRDefault="00FF0D71" w:rsidP="00936459">
            <w:pPr>
              <w:pStyle w:val="Default"/>
              <w:ind w:left="720"/>
              <w:rPr>
                <w:rFonts w:ascii="Times New Roman" w:hAnsi="Times New Roman" w:cs="Times New Roman"/>
                <w:sz w:val="22"/>
                <w:szCs w:val="22"/>
                <w:lang w:val="en-GB"/>
              </w:rPr>
            </w:pPr>
            <w:r w:rsidRPr="004210E1">
              <w:rPr>
                <w:rFonts w:ascii="Times New Roman" w:hAnsi="Times New Roman" w:cs="Times New Roman"/>
                <w:sz w:val="22"/>
                <w:szCs w:val="22"/>
                <w:lang w:val="en-GB"/>
              </w:rPr>
              <w:t>Ministry of Finance and Planning</w:t>
            </w:r>
            <w:r w:rsidR="006B6D7C" w:rsidRPr="004210E1">
              <w:rPr>
                <w:rFonts w:ascii="Times New Roman" w:hAnsi="Times New Roman" w:cs="Times New Roman"/>
                <w:sz w:val="22"/>
                <w:szCs w:val="22"/>
                <w:lang w:val="en-GB"/>
              </w:rPr>
              <w:t>,</w:t>
            </w:r>
          </w:p>
          <w:p w14:paraId="52273E33" w14:textId="77777777" w:rsidR="00FF0D71" w:rsidRPr="004210E1" w:rsidRDefault="00FF0D71" w:rsidP="0044633F">
            <w:pPr>
              <w:pStyle w:val="Default"/>
              <w:ind w:left="720"/>
              <w:rPr>
                <w:rFonts w:ascii="Times New Roman" w:hAnsi="Times New Roman" w:cs="Times New Roman"/>
                <w:sz w:val="22"/>
                <w:szCs w:val="22"/>
                <w:lang w:val="en-GB"/>
              </w:rPr>
            </w:pPr>
            <w:proofErr w:type="spellStart"/>
            <w:r w:rsidRPr="004210E1">
              <w:rPr>
                <w:rFonts w:ascii="Times New Roman" w:hAnsi="Times New Roman" w:cs="Times New Roman"/>
                <w:sz w:val="22"/>
                <w:szCs w:val="22"/>
                <w:lang w:val="en-GB"/>
              </w:rPr>
              <w:t>Ameenee</w:t>
            </w:r>
            <w:proofErr w:type="spellEnd"/>
            <w:r w:rsidRPr="004210E1">
              <w:rPr>
                <w:rFonts w:ascii="Times New Roman" w:hAnsi="Times New Roman" w:cs="Times New Roman"/>
                <w:sz w:val="22"/>
                <w:szCs w:val="22"/>
                <w:lang w:val="en-GB"/>
              </w:rPr>
              <w:t xml:space="preserve"> </w:t>
            </w:r>
            <w:proofErr w:type="spellStart"/>
            <w:r w:rsidRPr="004210E1">
              <w:rPr>
                <w:rFonts w:ascii="Times New Roman" w:hAnsi="Times New Roman" w:cs="Times New Roman"/>
                <w:sz w:val="22"/>
                <w:szCs w:val="22"/>
                <w:lang w:val="en-GB"/>
              </w:rPr>
              <w:t>Magu</w:t>
            </w:r>
            <w:proofErr w:type="spellEnd"/>
            <w:r w:rsidRPr="004210E1">
              <w:rPr>
                <w:rFonts w:ascii="Times New Roman" w:hAnsi="Times New Roman" w:cs="Times New Roman"/>
                <w:sz w:val="22"/>
                <w:szCs w:val="22"/>
                <w:lang w:val="en-GB"/>
              </w:rPr>
              <w:t>, Male’, 20379</w:t>
            </w:r>
          </w:p>
          <w:p w14:paraId="468A09E9" w14:textId="77777777" w:rsidR="00FF0D71" w:rsidRPr="004210E1" w:rsidRDefault="00FF0D71" w:rsidP="0044633F">
            <w:pPr>
              <w:pStyle w:val="Default"/>
              <w:ind w:left="720"/>
              <w:rPr>
                <w:rFonts w:ascii="Times New Roman" w:hAnsi="Times New Roman" w:cs="Times New Roman"/>
                <w:sz w:val="22"/>
                <w:szCs w:val="22"/>
                <w:lang w:val="en-GB"/>
              </w:rPr>
            </w:pPr>
            <w:r w:rsidRPr="004210E1">
              <w:rPr>
                <w:rFonts w:ascii="Times New Roman" w:hAnsi="Times New Roman" w:cs="Times New Roman"/>
                <w:sz w:val="22"/>
                <w:szCs w:val="22"/>
                <w:lang w:val="en-GB"/>
              </w:rPr>
              <w:t xml:space="preserve">Republic of Maldives </w:t>
            </w:r>
            <w:r w:rsidRPr="004210E1">
              <w:rPr>
                <w:rFonts w:ascii="Times New Roman" w:hAnsi="Times New Roman" w:cs="Times New Roman"/>
                <w:sz w:val="22"/>
                <w:szCs w:val="22"/>
                <w:lang w:val="en-GB"/>
              </w:rPr>
              <w:tab/>
            </w:r>
          </w:p>
          <w:p w14:paraId="38AB1240" w14:textId="031317B4" w:rsidR="00FF0D71" w:rsidRPr="004210E1" w:rsidRDefault="00FF0D71" w:rsidP="008778A0">
            <w:pPr>
              <w:pStyle w:val="Default"/>
              <w:ind w:left="720"/>
              <w:rPr>
                <w:rFonts w:ascii="Times New Roman" w:hAnsi="Times New Roman" w:cs="Times New Roman"/>
                <w:sz w:val="22"/>
                <w:szCs w:val="22"/>
                <w:lang w:val="en-GB"/>
              </w:rPr>
            </w:pPr>
            <w:r w:rsidRPr="004210E1">
              <w:rPr>
                <w:rFonts w:ascii="Times New Roman" w:hAnsi="Times New Roman" w:cs="Times New Roman"/>
                <w:sz w:val="22"/>
                <w:szCs w:val="22"/>
                <w:lang w:val="en-GB"/>
              </w:rPr>
              <w:t xml:space="preserve">Tel: (960) 1617 (Ext: </w:t>
            </w:r>
            <w:r w:rsidR="00793EB1" w:rsidRPr="004210E1">
              <w:rPr>
                <w:rFonts w:ascii="Times New Roman" w:hAnsi="Times New Roman" w:cs="Times New Roman"/>
                <w:sz w:val="22"/>
                <w:szCs w:val="22"/>
                <w:lang w:val="en-GB"/>
              </w:rPr>
              <w:t>102</w:t>
            </w:r>
            <w:r w:rsidRPr="004210E1">
              <w:rPr>
                <w:rFonts w:ascii="Times New Roman" w:hAnsi="Times New Roman" w:cs="Times New Roman"/>
                <w:sz w:val="22"/>
                <w:szCs w:val="22"/>
                <w:lang w:val="en-GB"/>
              </w:rPr>
              <w:t>)</w:t>
            </w:r>
          </w:p>
          <w:p w14:paraId="15E7FC97" w14:textId="3CEF3CDB" w:rsidR="00FF0D71" w:rsidRPr="004210E1" w:rsidRDefault="00FF0D71" w:rsidP="00F06336">
            <w:pPr>
              <w:pStyle w:val="BodyText"/>
              <w:tabs>
                <w:tab w:val="left" w:pos="3346"/>
                <w:tab w:val="right" w:pos="7306"/>
              </w:tabs>
              <w:ind w:firstLine="702"/>
              <w:rPr>
                <w:rFonts w:ascii="Times New Roman" w:hAnsi="Times New Roman" w:cs="Times New Roman"/>
                <w:color w:val="000000"/>
                <w:sz w:val="22"/>
                <w:szCs w:val="22"/>
                <w:lang w:val="de-DE"/>
              </w:rPr>
            </w:pPr>
            <w:r w:rsidRPr="004210E1">
              <w:rPr>
                <w:rFonts w:ascii="Times New Roman" w:hAnsi="Times New Roman" w:cs="Times New Roman"/>
                <w:color w:val="000000"/>
                <w:sz w:val="22"/>
                <w:szCs w:val="22"/>
              </w:rPr>
              <w:t xml:space="preserve"> </w:t>
            </w:r>
            <w:r w:rsidRPr="004210E1">
              <w:rPr>
                <w:rFonts w:ascii="Times New Roman" w:hAnsi="Times New Roman" w:cs="Times New Roman"/>
                <w:color w:val="000000"/>
                <w:sz w:val="22"/>
                <w:szCs w:val="22"/>
                <w:lang w:val="de-DE"/>
              </w:rPr>
              <w:t xml:space="preserve">E-mail: </w:t>
            </w:r>
            <w:r w:rsidR="0003134F">
              <w:fldChar w:fldCharType="begin"/>
            </w:r>
            <w:r w:rsidR="0003134F">
              <w:instrText xml:space="preserve"> HYPERLINK "mailto:ibrahim.aflah@finance.gov.mv" </w:instrText>
            </w:r>
            <w:r w:rsidR="0003134F">
              <w:fldChar w:fldCharType="separate"/>
            </w:r>
            <w:r w:rsidRPr="004210E1">
              <w:rPr>
                <w:rStyle w:val="Hyperlink"/>
                <w:rFonts w:ascii="Times New Roman" w:hAnsi="Times New Roman" w:cs="Times New Roman"/>
                <w:sz w:val="22"/>
                <w:szCs w:val="22"/>
                <w:lang w:val="de-DE"/>
              </w:rPr>
              <w:t>ibrahim.aflah@finance.gov.mv</w:t>
            </w:r>
            <w:r w:rsidR="0003134F">
              <w:rPr>
                <w:rStyle w:val="Hyperlink"/>
                <w:rFonts w:ascii="Times New Roman" w:hAnsi="Times New Roman" w:cs="Times New Roman"/>
                <w:sz w:val="22"/>
                <w:szCs w:val="22"/>
                <w:lang w:val="de-DE"/>
              </w:rPr>
              <w:fldChar w:fldCharType="end"/>
            </w:r>
            <w:r w:rsidRPr="004210E1">
              <w:rPr>
                <w:rFonts w:ascii="Times New Roman" w:hAnsi="Times New Roman" w:cs="Times New Roman"/>
                <w:color w:val="000000"/>
                <w:sz w:val="22"/>
                <w:szCs w:val="22"/>
                <w:lang w:val="de-DE"/>
              </w:rPr>
              <w:t xml:space="preserve"> </w:t>
            </w:r>
          </w:p>
          <w:p w14:paraId="15E146D8" w14:textId="0B2E84C3" w:rsidR="004F35AA" w:rsidRPr="004210E1" w:rsidRDefault="00FF0D71" w:rsidP="004C56CC">
            <w:pPr>
              <w:pStyle w:val="BodyText"/>
              <w:tabs>
                <w:tab w:val="left" w:pos="1521"/>
              </w:tabs>
              <w:rPr>
                <w:rFonts w:ascii="Times New Roman" w:hAnsi="Times New Roman" w:cs="Times New Roman"/>
                <w:color w:val="000000"/>
                <w:sz w:val="22"/>
                <w:szCs w:val="22"/>
                <w:lang w:val="de-DE"/>
              </w:rPr>
            </w:pPr>
            <w:r w:rsidRPr="004210E1">
              <w:rPr>
                <w:rFonts w:ascii="Times New Roman" w:hAnsi="Times New Roman" w:cs="Times New Roman"/>
                <w:color w:val="000000"/>
                <w:sz w:val="22"/>
                <w:szCs w:val="22"/>
                <w:lang w:val="de-DE"/>
              </w:rPr>
              <w:t xml:space="preserve">              CC: </w:t>
            </w:r>
            <w:r w:rsidR="004F35AA" w:rsidRPr="004210E1">
              <w:rPr>
                <w:rFonts w:ascii="Times New Roman" w:hAnsi="Times New Roman" w:cs="Times New Roman"/>
                <w:color w:val="000000"/>
                <w:sz w:val="22"/>
                <w:szCs w:val="22"/>
                <w:lang w:val="de-DE"/>
              </w:rPr>
              <w:fldChar w:fldCharType="begin"/>
            </w:r>
            <w:r w:rsidR="004F35AA" w:rsidRPr="004210E1">
              <w:rPr>
                <w:rFonts w:ascii="Times New Roman" w:hAnsi="Times New Roman" w:cs="Times New Roman"/>
                <w:color w:val="000000"/>
                <w:sz w:val="22"/>
                <w:szCs w:val="22"/>
                <w:lang w:val="de-DE"/>
              </w:rPr>
              <w:instrText xml:space="preserve"> HYPERLINK "mailto:tender@finance.gov.mv" </w:instrText>
            </w:r>
            <w:r w:rsidR="004F35AA" w:rsidRPr="004210E1">
              <w:rPr>
                <w:rFonts w:ascii="Times New Roman" w:hAnsi="Times New Roman" w:cs="Times New Roman"/>
                <w:color w:val="000000"/>
                <w:sz w:val="22"/>
                <w:szCs w:val="22"/>
                <w:lang w:val="de-DE"/>
              </w:rPr>
              <w:fldChar w:fldCharType="separate"/>
            </w:r>
            <w:r w:rsidR="004F35AA" w:rsidRPr="004210E1">
              <w:rPr>
                <w:rStyle w:val="Hyperlink"/>
                <w:rFonts w:ascii="Times New Roman" w:hAnsi="Times New Roman" w:cs="Times New Roman"/>
                <w:sz w:val="22"/>
                <w:szCs w:val="22"/>
                <w:lang w:val="de-DE"/>
              </w:rPr>
              <w:t>tender@finance.gov.mv</w:t>
            </w:r>
            <w:r w:rsidR="004F35AA" w:rsidRPr="004210E1">
              <w:rPr>
                <w:rFonts w:ascii="Times New Roman" w:hAnsi="Times New Roman" w:cs="Times New Roman"/>
                <w:color w:val="000000"/>
                <w:sz w:val="22"/>
                <w:szCs w:val="22"/>
                <w:lang w:val="de-DE"/>
              </w:rPr>
              <w:fldChar w:fldCharType="end"/>
            </w:r>
          </w:p>
          <w:p w14:paraId="7FD1F070" w14:textId="2B37C730" w:rsidR="00FF0D71" w:rsidRPr="004210E1" w:rsidRDefault="0003134F" w:rsidP="004C56CC">
            <w:pPr>
              <w:pStyle w:val="BodyText"/>
              <w:tabs>
                <w:tab w:val="left" w:pos="1521"/>
              </w:tabs>
              <w:rPr>
                <w:rFonts w:ascii="Times New Roman" w:hAnsi="Times New Roman" w:cs="Times New Roman"/>
                <w:color w:val="000000"/>
                <w:sz w:val="22"/>
                <w:szCs w:val="22"/>
                <w:lang w:val="de-DE"/>
              </w:rPr>
            </w:pPr>
            <w:hyperlink r:id="rId22" w:history="1"/>
          </w:p>
          <w:p w14:paraId="3401F2BF" w14:textId="77777777" w:rsidR="00FF0D71" w:rsidRPr="004210E1" w:rsidRDefault="00FF0D71" w:rsidP="0044633F">
            <w:pPr>
              <w:pStyle w:val="BodyText"/>
              <w:tabs>
                <w:tab w:val="left" w:pos="1521"/>
              </w:tabs>
              <w:rPr>
                <w:rFonts w:ascii="Times New Roman" w:hAnsi="Times New Roman" w:cs="Times New Roman"/>
                <w:color w:val="000000"/>
                <w:sz w:val="22"/>
                <w:szCs w:val="22"/>
                <w:lang w:val="de-DE"/>
              </w:rPr>
            </w:pPr>
            <w:r w:rsidRPr="004210E1">
              <w:rPr>
                <w:rFonts w:ascii="Times New Roman" w:hAnsi="Times New Roman" w:cs="Times New Roman"/>
                <w:color w:val="000000"/>
                <w:sz w:val="22"/>
                <w:szCs w:val="22"/>
                <w:lang w:val="de-DE"/>
              </w:rPr>
              <w:tab/>
            </w:r>
          </w:p>
          <w:p w14:paraId="49CA5F2E" w14:textId="396D5EFF" w:rsidR="00FF0D71" w:rsidRPr="004210E1" w:rsidRDefault="00FF0D71" w:rsidP="00F15F93">
            <w:pPr>
              <w:pStyle w:val="ListParagraph"/>
              <w:ind w:left="0"/>
              <w:jc w:val="both"/>
              <w:rPr>
                <w:color w:val="000000"/>
                <w:sz w:val="22"/>
                <w:szCs w:val="22"/>
                <w:lang w:val="en-GB"/>
              </w:rPr>
            </w:pPr>
            <w:r w:rsidRPr="001F1E11">
              <w:rPr>
                <w:b/>
                <w:bCs/>
                <w:color w:val="000000"/>
                <w:sz w:val="22"/>
                <w:szCs w:val="22"/>
                <w:lang w:val="en-GB"/>
              </w:rPr>
              <w:t>Requests for clarification</w:t>
            </w:r>
            <w:r w:rsidRPr="001F1E11">
              <w:rPr>
                <w:color w:val="000000"/>
                <w:sz w:val="22"/>
                <w:szCs w:val="22"/>
                <w:lang w:val="en-GB"/>
              </w:rPr>
              <w:t xml:space="preserve"> should be received by the Procuring Entity no later than </w:t>
            </w:r>
            <w:r w:rsidR="00370C59" w:rsidRPr="001F1E11">
              <w:rPr>
                <w:b/>
                <w:bCs/>
                <w:color w:val="000000"/>
                <w:sz w:val="22"/>
                <w:szCs w:val="22"/>
                <w:u w:val="single"/>
                <w:lang w:val="en-GB"/>
              </w:rPr>
              <w:t>13</w:t>
            </w:r>
            <w:r w:rsidR="001F1E11" w:rsidRPr="001F1E11">
              <w:rPr>
                <w:b/>
                <w:bCs/>
                <w:color w:val="000000"/>
                <w:sz w:val="22"/>
                <w:szCs w:val="22"/>
                <w:u w:val="single"/>
                <w:lang w:val="en-GB"/>
              </w:rPr>
              <w:t>:</w:t>
            </w:r>
            <w:r w:rsidR="00370C59" w:rsidRPr="001F1E11">
              <w:rPr>
                <w:b/>
                <w:bCs/>
                <w:color w:val="000000"/>
                <w:sz w:val="22"/>
                <w:szCs w:val="22"/>
                <w:u w:val="single"/>
                <w:lang w:val="en-GB"/>
              </w:rPr>
              <w:t>00</w:t>
            </w:r>
            <w:r w:rsidR="001F1E11" w:rsidRPr="001F1E11">
              <w:rPr>
                <w:b/>
                <w:bCs/>
                <w:color w:val="000000"/>
                <w:sz w:val="22"/>
                <w:szCs w:val="22"/>
                <w:u w:val="single"/>
                <w:lang w:val="en-GB"/>
              </w:rPr>
              <w:t>:00</w:t>
            </w:r>
            <w:r w:rsidR="00370C59" w:rsidRPr="001F1E11">
              <w:rPr>
                <w:b/>
                <w:bCs/>
                <w:color w:val="000000"/>
                <w:sz w:val="22"/>
                <w:szCs w:val="22"/>
                <w:u w:val="single"/>
                <w:lang w:val="en-GB"/>
              </w:rPr>
              <w:t xml:space="preserve"> </w:t>
            </w:r>
            <w:r w:rsidRPr="001F1E11">
              <w:rPr>
                <w:b/>
                <w:bCs/>
                <w:color w:val="000000"/>
                <w:sz w:val="22"/>
                <w:szCs w:val="22"/>
                <w:u w:val="single"/>
                <w:lang w:val="en-GB"/>
              </w:rPr>
              <w:t>hrs</w:t>
            </w:r>
            <w:r w:rsidR="00370C59" w:rsidRPr="001F1E11">
              <w:rPr>
                <w:b/>
                <w:bCs/>
                <w:color w:val="000000"/>
                <w:sz w:val="22"/>
                <w:szCs w:val="22"/>
                <w:u w:val="single"/>
                <w:lang w:val="en-GB"/>
              </w:rPr>
              <w:t xml:space="preserve">, </w:t>
            </w:r>
            <w:r w:rsidR="001F1E11" w:rsidRPr="001F1E11">
              <w:rPr>
                <w:b/>
                <w:bCs/>
                <w:color w:val="000000"/>
                <w:sz w:val="22"/>
                <w:szCs w:val="22"/>
                <w:u w:val="single"/>
                <w:lang w:val="en-GB"/>
              </w:rPr>
              <w:t>23</w:t>
            </w:r>
            <w:r w:rsidR="001F1E11" w:rsidRPr="001F1E11">
              <w:rPr>
                <w:b/>
                <w:bCs/>
                <w:color w:val="000000"/>
                <w:sz w:val="22"/>
                <w:szCs w:val="22"/>
                <w:u w:val="single"/>
                <w:vertAlign w:val="superscript"/>
                <w:lang w:val="en-GB"/>
              </w:rPr>
              <w:t>rd</w:t>
            </w:r>
            <w:r w:rsidR="001F1E11" w:rsidRPr="001F1E11">
              <w:rPr>
                <w:b/>
                <w:bCs/>
                <w:color w:val="000000"/>
                <w:sz w:val="22"/>
                <w:szCs w:val="22"/>
                <w:u w:val="single"/>
                <w:lang w:val="en-GB"/>
              </w:rPr>
              <w:t xml:space="preserve"> September 2025</w:t>
            </w:r>
          </w:p>
        </w:tc>
      </w:tr>
      <w:tr w:rsidR="00FF0D71" w:rsidRPr="004210E1" w14:paraId="2343A0C6" w14:textId="77777777" w:rsidTr="006459FC">
        <w:tc>
          <w:tcPr>
            <w:tcW w:w="1417" w:type="dxa"/>
          </w:tcPr>
          <w:p w14:paraId="1869F152" w14:textId="77777777" w:rsidR="00FF0D71" w:rsidRPr="004210E1" w:rsidRDefault="00FF0D71" w:rsidP="006247D1">
            <w:pPr>
              <w:tabs>
                <w:tab w:val="right" w:pos="7254"/>
              </w:tabs>
              <w:spacing w:before="160" w:after="160" w:line="276" w:lineRule="auto"/>
              <w:rPr>
                <w:b/>
                <w:color w:val="000000"/>
                <w:sz w:val="22"/>
                <w:szCs w:val="22"/>
              </w:rPr>
            </w:pPr>
            <w:r w:rsidRPr="004210E1">
              <w:rPr>
                <w:b/>
                <w:color w:val="000000"/>
                <w:sz w:val="22"/>
                <w:szCs w:val="22"/>
              </w:rPr>
              <w:t>ITT 7.4</w:t>
            </w:r>
          </w:p>
        </w:tc>
        <w:tc>
          <w:tcPr>
            <w:tcW w:w="7763" w:type="dxa"/>
          </w:tcPr>
          <w:p w14:paraId="0FE92AF9" w14:textId="77777777" w:rsidR="001F1E11" w:rsidRPr="001F1E11" w:rsidRDefault="001F1E11" w:rsidP="001F1E11">
            <w:pPr>
              <w:tabs>
                <w:tab w:val="right" w:pos="7254"/>
              </w:tabs>
              <w:spacing w:before="160" w:after="160" w:line="276" w:lineRule="auto"/>
              <w:rPr>
                <w:color w:val="000000"/>
                <w:sz w:val="22"/>
                <w:szCs w:val="22"/>
              </w:rPr>
            </w:pPr>
            <w:r w:rsidRPr="001F1E11">
              <w:rPr>
                <w:color w:val="000000"/>
                <w:sz w:val="22"/>
                <w:szCs w:val="22"/>
              </w:rPr>
              <w:t xml:space="preserve">A Pre-Tender meeting shall take place. </w:t>
            </w:r>
          </w:p>
          <w:p w14:paraId="7F22543E" w14:textId="77777777" w:rsidR="001F1E11" w:rsidRPr="001F1E11" w:rsidRDefault="001F1E11" w:rsidP="001F1E11">
            <w:pPr>
              <w:tabs>
                <w:tab w:val="right" w:pos="7254"/>
              </w:tabs>
              <w:spacing w:before="160" w:after="160" w:line="276" w:lineRule="auto"/>
              <w:rPr>
                <w:color w:val="000000"/>
                <w:sz w:val="22"/>
                <w:szCs w:val="22"/>
              </w:rPr>
            </w:pPr>
            <w:r w:rsidRPr="001F1E11">
              <w:rPr>
                <w:color w:val="000000"/>
                <w:sz w:val="22"/>
                <w:szCs w:val="22"/>
              </w:rPr>
              <w:t xml:space="preserve"> If a Pre-Tender meeting will take place via Microsoft Teams on the following date and time</w:t>
            </w:r>
          </w:p>
          <w:p w14:paraId="6306BACB" w14:textId="62ECF24E" w:rsidR="001F1E11" w:rsidRPr="001F1E11" w:rsidRDefault="001F1E11" w:rsidP="001F1E11">
            <w:pPr>
              <w:tabs>
                <w:tab w:val="right" w:pos="7254"/>
              </w:tabs>
              <w:spacing w:before="160" w:after="160" w:line="276" w:lineRule="auto"/>
              <w:rPr>
                <w:color w:val="000000"/>
                <w:sz w:val="22"/>
                <w:szCs w:val="22"/>
              </w:rPr>
            </w:pPr>
            <w:r w:rsidRPr="001F1E11">
              <w:rPr>
                <w:color w:val="000000"/>
                <w:sz w:val="22"/>
                <w:szCs w:val="22"/>
              </w:rPr>
              <w:t>Date: 2</w:t>
            </w:r>
            <w:r>
              <w:rPr>
                <w:color w:val="000000"/>
                <w:sz w:val="22"/>
                <w:szCs w:val="22"/>
              </w:rPr>
              <w:t>2</w:t>
            </w:r>
            <w:r w:rsidRPr="001F1E11">
              <w:rPr>
                <w:color w:val="000000"/>
                <w:sz w:val="22"/>
                <w:szCs w:val="22"/>
                <w:vertAlign w:val="superscript"/>
              </w:rPr>
              <w:t>nd</w:t>
            </w:r>
            <w:r w:rsidRPr="001F1E11">
              <w:rPr>
                <w:color w:val="000000"/>
                <w:sz w:val="22"/>
                <w:szCs w:val="22"/>
              </w:rPr>
              <w:t xml:space="preserve"> September 2025</w:t>
            </w:r>
          </w:p>
          <w:p w14:paraId="1438E9B9" w14:textId="37187B25" w:rsidR="001F1E11" w:rsidRDefault="001F1E11" w:rsidP="001F1E11">
            <w:pPr>
              <w:tabs>
                <w:tab w:val="right" w:pos="7254"/>
              </w:tabs>
              <w:spacing w:before="160" w:after="160" w:line="276" w:lineRule="auto"/>
              <w:rPr>
                <w:color w:val="000000"/>
                <w:sz w:val="22"/>
                <w:szCs w:val="22"/>
              </w:rPr>
            </w:pPr>
            <w:r w:rsidRPr="001F1E11">
              <w:rPr>
                <w:color w:val="000000"/>
                <w:sz w:val="22"/>
                <w:szCs w:val="22"/>
              </w:rPr>
              <w:t>Time: 10:00:00</w:t>
            </w:r>
          </w:p>
          <w:p w14:paraId="7383155A" w14:textId="77777777" w:rsidR="001F1E11" w:rsidRDefault="001F1E11" w:rsidP="001F1E11">
            <w:pPr>
              <w:rPr>
                <w:lang w:val="en-US"/>
              </w:rPr>
            </w:pPr>
            <w:r>
              <w:rPr>
                <w:color w:val="000000"/>
                <w:sz w:val="22"/>
                <w:szCs w:val="22"/>
              </w:rPr>
              <w:t xml:space="preserve">Link:  </w:t>
            </w:r>
            <w:hyperlink r:id="rId23" w:tgtFrame="_blank" w:history="1">
              <w:r>
                <w:rPr>
                  <w:rStyle w:val="Hyperlink"/>
                </w:rPr>
                <w:t>Pre-Bid Meeting - Design and Build of Court Complex under Contractor Financing | Meeting-Join | Microsoft Teams</w:t>
              </w:r>
            </w:hyperlink>
          </w:p>
          <w:p w14:paraId="413907FE" w14:textId="1DCA667E" w:rsidR="001F1E11" w:rsidRPr="001F1E11" w:rsidRDefault="001F1E11" w:rsidP="001F1E11">
            <w:pPr>
              <w:tabs>
                <w:tab w:val="right" w:pos="7254"/>
              </w:tabs>
              <w:spacing w:before="160" w:after="160" w:line="276" w:lineRule="auto"/>
              <w:rPr>
                <w:color w:val="000000"/>
                <w:sz w:val="22"/>
                <w:szCs w:val="22"/>
              </w:rPr>
            </w:pPr>
          </w:p>
          <w:p w14:paraId="22B8B6A5" w14:textId="2795C2DF" w:rsidR="007A2B3D" w:rsidRPr="004210E1" w:rsidRDefault="007A2B3D" w:rsidP="006459FC">
            <w:pPr>
              <w:tabs>
                <w:tab w:val="right" w:pos="7254"/>
              </w:tabs>
              <w:spacing w:line="276" w:lineRule="auto"/>
              <w:rPr>
                <w:color w:val="000000"/>
                <w:sz w:val="22"/>
                <w:szCs w:val="22"/>
              </w:rPr>
            </w:pPr>
          </w:p>
        </w:tc>
      </w:tr>
      <w:tr w:rsidR="00FF0D71" w:rsidRPr="004210E1" w14:paraId="4403E5BA" w14:textId="77777777" w:rsidTr="00FF0D71">
        <w:tc>
          <w:tcPr>
            <w:tcW w:w="9180" w:type="dxa"/>
            <w:gridSpan w:val="2"/>
          </w:tcPr>
          <w:p w14:paraId="747B94AF" w14:textId="77777777" w:rsidR="00FF0D71" w:rsidRPr="004210E1" w:rsidRDefault="00FF0D71" w:rsidP="006247D1">
            <w:pPr>
              <w:pStyle w:val="Caption"/>
              <w:spacing w:line="276" w:lineRule="auto"/>
              <w:rPr>
                <w:rFonts w:ascii="Times New Roman" w:hAnsi="Times New Roman" w:cs="Times New Roman"/>
                <w:color w:val="000000"/>
                <w:sz w:val="22"/>
                <w:szCs w:val="22"/>
              </w:rPr>
            </w:pPr>
            <w:r w:rsidRPr="004210E1">
              <w:rPr>
                <w:rFonts w:ascii="Times New Roman" w:hAnsi="Times New Roman" w:cs="Times New Roman"/>
                <w:color w:val="000000"/>
                <w:sz w:val="22"/>
                <w:szCs w:val="22"/>
              </w:rPr>
              <w:t>C.  Preparation of Tenders</w:t>
            </w:r>
          </w:p>
        </w:tc>
      </w:tr>
      <w:tr w:rsidR="00FF0D71" w:rsidRPr="004210E1" w14:paraId="0165EB2F" w14:textId="77777777" w:rsidTr="006459FC">
        <w:tc>
          <w:tcPr>
            <w:tcW w:w="1417" w:type="dxa"/>
          </w:tcPr>
          <w:p w14:paraId="6490D6A0" w14:textId="77777777" w:rsidR="00FF0D71" w:rsidRPr="004210E1" w:rsidRDefault="00FF0D71" w:rsidP="006247D1">
            <w:pPr>
              <w:pStyle w:val="CommentSubject"/>
              <w:tabs>
                <w:tab w:val="right" w:pos="7434"/>
              </w:tabs>
              <w:spacing w:before="180" w:after="180" w:line="276" w:lineRule="auto"/>
              <w:rPr>
                <w:rFonts w:ascii="Times New Roman" w:hAnsi="Times New Roman"/>
                <w:bCs w:val="0"/>
                <w:color w:val="000000"/>
                <w:sz w:val="22"/>
                <w:szCs w:val="22"/>
                <w:lang w:val="en-GB"/>
              </w:rPr>
            </w:pPr>
            <w:r w:rsidRPr="004210E1">
              <w:rPr>
                <w:rFonts w:ascii="Times New Roman" w:hAnsi="Times New Roman"/>
                <w:bCs w:val="0"/>
                <w:color w:val="000000"/>
                <w:sz w:val="22"/>
                <w:szCs w:val="22"/>
                <w:lang w:val="en-GB"/>
              </w:rPr>
              <w:t>ITT 10.1</w:t>
            </w:r>
          </w:p>
        </w:tc>
        <w:tc>
          <w:tcPr>
            <w:tcW w:w="7763" w:type="dxa"/>
          </w:tcPr>
          <w:p w14:paraId="2386B1F6" w14:textId="77777777" w:rsidR="00FF0D71" w:rsidRPr="004210E1" w:rsidRDefault="00FF0D71" w:rsidP="002E4E37">
            <w:pPr>
              <w:tabs>
                <w:tab w:val="right" w:pos="7254"/>
              </w:tabs>
              <w:spacing w:before="120" w:after="120" w:line="276" w:lineRule="auto"/>
              <w:rPr>
                <w:color w:val="000000"/>
                <w:sz w:val="22"/>
                <w:szCs w:val="22"/>
              </w:rPr>
            </w:pPr>
            <w:r w:rsidRPr="004210E1">
              <w:rPr>
                <w:color w:val="000000"/>
                <w:sz w:val="22"/>
                <w:szCs w:val="22"/>
              </w:rPr>
              <w:t xml:space="preserve">The language of the Tender is: </w:t>
            </w:r>
            <w:r w:rsidRPr="004210E1">
              <w:rPr>
                <w:b/>
                <w:bCs/>
                <w:color w:val="000000"/>
                <w:sz w:val="22"/>
                <w:szCs w:val="22"/>
              </w:rPr>
              <w:t xml:space="preserve">English </w:t>
            </w:r>
          </w:p>
        </w:tc>
      </w:tr>
      <w:tr w:rsidR="00FF0D71" w:rsidRPr="004210E1" w14:paraId="6726D34C" w14:textId="77777777" w:rsidTr="006459FC">
        <w:tc>
          <w:tcPr>
            <w:tcW w:w="1417" w:type="dxa"/>
          </w:tcPr>
          <w:p w14:paraId="52FE0827" w14:textId="3F97B21B" w:rsidR="00FF0D71" w:rsidRPr="004210E1" w:rsidRDefault="00FF0D71" w:rsidP="006247D1">
            <w:pPr>
              <w:tabs>
                <w:tab w:val="right" w:pos="7434"/>
              </w:tabs>
              <w:spacing w:before="180" w:after="180" w:line="276" w:lineRule="auto"/>
              <w:rPr>
                <w:b/>
                <w:color w:val="000000"/>
                <w:sz w:val="22"/>
                <w:szCs w:val="22"/>
              </w:rPr>
            </w:pPr>
            <w:r w:rsidRPr="004210E1">
              <w:rPr>
                <w:b/>
                <w:color w:val="000000"/>
                <w:sz w:val="22"/>
                <w:szCs w:val="22"/>
              </w:rPr>
              <w:t>ITT 11 b. (l)</w:t>
            </w:r>
          </w:p>
        </w:tc>
        <w:tc>
          <w:tcPr>
            <w:tcW w:w="7763" w:type="dxa"/>
          </w:tcPr>
          <w:p w14:paraId="1EA24538" w14:textId="77777777" w:rsidR="00FF0D71" w:rsidRDefault="00FF0D71" w:rsidP="002E4E37">
            <w:pPr>
              <w:tabs>
                <w:tab w:val="right" w:pos="7254"/>
              </w:tabs>
              <w:spacing w:before="180" w:after="180" w:line="276" w:lineRule="auto"/>
              <w:jc w:val="both"/>
              <w:rPr>
                <w:color w:val="000000"/>
                <w:sz w:val="22"/>
                <w:szCs w:val="22"/>
              </w:rPr>
            </w:pPr>
            <w:r w:rsidRPr="004210E1">
              <w:rPr>
                <w:color w:val="000000"/>
                <w:sz w:val="22"/>
                <w:szCs w:val="22"/>
              </w:rPr>
              <w:t>All the clauses applicable to the Main Contractor shall also be applicable to the Subcontractor except for Financial Capacity and Technical Requirements as stipulated in the Qualification Criteria in the Tender document.</w:t>
            </w:r>
          </w:p>
          <w:p w14:paraId="768BAADD" w14:textId="5C8FD535" w:rsidR="007A2B3D" w:rsidRPr="004210E1" w:rsidRDefault="007A2B3D" w:rsidP="002E4E37">
            <w:pPr>
              <w:tabs>
                <w:tab w:val="right" w:pos="7254"/>
              </w:tabs>
              <w:spacing w:before="180" w:after="180" w:line="276" w:lineRule="auto"/>
              <w:jc w:val="both"/>
              <w:rPr>
                <w:color w:val="000000"/>
                <w:sz w:val="22"/>
                <w:szCs w:val="22"/>
              </w:rPr>
            </w:pPr>
          </w:p>
        </w:tc>
      </w:tr>
      <w:tr w:rsidR="00FF0D71" w:rsidRPr="004210E1" w14:paraId="5794C497" w14:textId="77777777" w:rsidTr="006459FC">
        <w:tc>
          <w:tcPr>
            <w:tcW w:w="1417" w:type="dxa"/>
          </w:tcPr>
          <w:p w14:paraId="3DFC221F" w14:textId="77777777" w:rsidR="00FF0D71" w:rsidRPr="004210E1" w:rsidRDefault="00FF0D71" w:rsidP="006247D1">
            <w:pPr>
              <w:tabs>
                <w:tab w:val="right" w:pos="7434"/>
              </w:tabs>
              <w:spacing w:before="180" w:after="180" w:line="276" w:lineRule="auto"/>
              <w:rPr>
                <w:b/>
                <w:color w:val="000000"/>
                <w:sz w:val="22"/>
                <w:szCs w:val="22"/>
              </w:rPr>
            </w:pPr>
            <w:r w:rsidRPr="004210E1">
              <w:rPr>
                <w:b/>
                <w:color w:val="000000"/>
                <w:sz w:val="22"/>
                <w:szCs w:val="22"/>
              </w:rPr>
              <w:t>ITT 11.1(b)</w:t>
            </w:r>
          </w:p>
        </w:tc>
        <w:tc>
          <w:tcPr>
            <w:tcW w:w="7763" w:type="dxa"/>
          </w:tcPr>
          <w:p w14:paraId="6A845BD8" w14:textId="77777777" w:rsidR="007A2B3D" w:rsidRDefault="00D803B5" w:rsidP="007A2B3D">
            <w:pPr>
              <w:tabs>
                <w:tab w:val="right" w:pos="7254"/>
              </w:tabs>
              <w:spacing w:before="180" w:after="180" w:line="276" w:lineRule="auto"/>
              <w:jc w:val="both"/>
              <w:rPr>
                <w:color w:val="000000"/>
                <w:sz w:val="22"/>
                <w:szCs w:val="22"/>
              </w:rPr>
            </w:pPr>
            <w:r w:rsidRPr="004210E1">
              <w:rPr>
                <w:color w:val="000000"/>
                <w:sz w:val="22"/>
                <w:szCs w:val="22"/>
              </w:rPr>
              <w:t xml:space="preserve">All documents stipulated in the </w:t>
            </w:r>
            <w:r w:rsidR="004210E1" w:rsidRPr="004210E1">
              <w:rPr>
                <w:color w:val="000000"/>
                <w:sz w:val="22"/>
                <w:szCs w:val="22"/>
              </w:rPr>
              <w:t>clause and</w:t>
            </w:r>
            <w:r w:rsidRPr="004210E1">
              <w:rPr>
                <w:color w:val="000000"/>
                <w:sz w:val="22"/>
                <w:szCs w:val="22"/>
              </w:rPr>
              <w:t xml:space="preserve"> any other document required under this Tender Document.</w:t>
            </w:r>
          </w:p>
          <w:p w14:paraId="454DDFF0" w14:textId="77C879AF" w:rsidR="007A2B3D" w:rsidRPr="004210E1" w:rsidRDefault="007A2B3D" w:rsidP="007A2B3D">
            <w:pPr>
              <w:tabs>
                <w:tab w:val="right" w:pos="7254"/>
              </w:tabs>
              <w:spacing w:before="180" w:after="180" w:line="276" w:lineRule="auto"/>
              <w:jc w:val="both"/>
              <w:rPr>
                <w:color w:val="000000"/>
                <w:sz w:val="22"/>
                <w:szCs w:val="22"/>
              </w:rPr>
            </w:pPr>
          </w:p>
        </w:tc>
      </w:tr>
      <w:tr w:rsidR="00306FE7" w:rsidRPr="004210E1" w14:paraId="041E8BA5" w14:textId="77777777" w:rsidTr="007A2B3D">
        <w:trPr>
          <w:trHeight w:val="3122"/>
        </w:trPr>
        <w:tc>
          <w:tcPr>
            <w:tcW w:w="1417" w:type="dxa"/>
          </w:tcPr>
          <w:p w14:paraId="46F73676" w14:textId="786E5727" w:rsidR="00306FE7" w:rsidRPr="004210E1" w:rsidRDefault="00306FE7" w:rsidP="007A2B3D">
            <w:pPr>
              <w:tabs>
                <w:tab w:val="right" w:pos="7434"/>
              </w:tabs>
              <w:spacing w:before="180" w:after="180" w:line="276" w:lineRule="auto"/>
              <w:rPr>
                <w:b/>
                <w:color w:val="000000"/>
                <w:sz w:val="22"/>
                <w:szCs w:val="22"/>
              </w:rPr>
            </w:pPr>
            <w:r w:rsidRPr="004210E1">
              <w:rPr>
                <w:b/>
                <w:color w:val="000000"/>
                <w:sz w:val="22"/>
                <w:szCs w:val="22"/>
              </w:rPr>
              <w:lastRenderedPageBreak/>
              <w:t>ITT 11.1 (d)</w:t>
            </w:r>
          </w:p>
        </w:tc>
        <w:tc>
          <w:tcPr>
            <w:tcW w:w="7763" w:type="dxa"/>
          </w:tcPr>
          <w:p w14:paraId="6DA29B24" w14:textId="77777777" w:rsidR="00306FE7" w:rsidRPr="004210E1" w:rsidRDefault="00306FE7" w:rsidP="00306FE7">
            <w:pPr>
              <w:tabs>
                <w:tab w:val="left" w:pos="-1440"/>
                <w:tab w:val="left" w:pos="-720"/>
                <w:tab w:val="left" w:pos="0"/>
                <w:tab w:val="left" w:pos="371"/>
                <w:tab w:val="left" w:pos="742"/>
                <w:tab w:val="left" w:pos="1138"/>
                <w:tab w:val="center" w:pos="8657"/>
              </w:tabs>
              <w:suppressAutoHyphens/>
              <w:spacing w:line="276" w:lineRule="auto"/>
              <w:jc w:val="both"/>
              <w:rPr>
                <w:color w:val="000000"/>
                <w:sz w:val="22"/>
                <w:szCs w:val="22"/>
              </w:rPr>
            </w:pPr>
            <w:r w:rsidRPr="004210E1">
              <w:rPr>
                <w:color w:val="000000"/>
                <w:sz w:val="22"/>
                <w:szCs w:val="22"/>
              </w:rPr>
              <w:t xml:space="preserve">The Tenderer shall submit with its Tender the following additional documents: </w:t>
            </w:r>
          </w:p>
          <w:p w14:paraId="1226AFCA" w14:textId="77777777" w:rsidR="00306FE7" w:rsidRPr="004210E1" w:rsidRDefault="00306FE7" w:rsidP="00306FE7">
            <w:pPr>
              <w:tabs>
                <w:tab w:val="left" w:pos="-1440"/>
                <w:tab w:val="left" w:pos="-720"/>
                <w:tab w:val="left" w:pos="0"/>
                <w:tab w:val="left" w:pos="371"/>
                <w:tab w:val="left" w:pos="742"/>
                <w:tab w:val="left" w:pos="1138"/>
                <w:tab w:val="center" w:pos="8657"/>
              </w:tabs>
              <w:suppressAutoHyphens/>
              <w:spacing w:line="276" w:lineRule="auto"/>
              <w:ind w:left="720"/>
              <w:jc w:val="both"/>
              <w:rPr>
                <w:color w:val="000000"/>
                <w:sz w:val="22"/>
                <w:szCs w:val="22"/>
              </w:rPr>
            </w:pPr>
          </w:p>
          <w:p w14:paraId="713287A9" w14:textId="77777777" w:rsidR="00306FE7" w:rsidRPr="004210E1" w:rsidRDefault="00306FE7" w:rsidP="00306FE7">
            <w:pPr>
              <w:tabs>
                <w:tab w:val="left" w:pos="-1440"/>
                <w:tab w:val="left" w:pos="-720"/>
                <w:tab w:val="left" w:pos="0"/>
                <w:tab w:val="left" w:pos="371"/>
                <w:tab w:val="left" w:pos="742"/>
                <w:tab w:val="left" w:pos="1138"/>
                <w:tab w:val="center" w:pos="8657"/>
              </w:tabs>
              <w:suppressAutoHyphens/>
              <w:spacing w:line="276" w:lineRule="auto"/>
              <w:jc w:val="both"/>
              <w:rPr>
                <w:color w:val="000000"/>
                <w:sz w:val="22"/>
                <w:szCs w:val="22"/>
              </w:rPr>
            </w:pPr>
            <w:r w:rsidRPr="004210E1">
              <w:rPr>
                <w:color w:val="000000"/>
                <w:sz w:val="22"/>
                <w:szCs w:val="22"/>
              </w:rPr>
              <w:t>The Tenderer shall submit the following additional documents in its tender:</w:t>
            </w:r>
          </w:p>
          <w:p w14:paraId="3A8B4FD6" w14:textId="77777777" w:rsidR="00306FE7" w:rsidRPr="004210E1" w:rsidRDefault="00306FE7" w:rsidP="00C51458">
            <w:pPr>
              <w:numPr>
                <w:ilvl w:val="0"/>
                <w:numId w:val="81"/>
              </w:numPr>
              <w:tabs>
                <w:tab w:val="left" w:pos="-1440"/>
                <w:tab w:val="left" w:pos="-720"/>
                <w:tab w:val="left" w:pos="0"/>
                <w:tab w:val="left" w:pos="371"/>
                <w:tab w:val="left" w:pos="742"/>
                <w:tab w:val="left" w:pos="1138"/>
                <w:tab w:val="center" w:pos="8657"/>
              </w:tabs>
              <w:suppressAutoHyphens/>
              <w:spacing w:line="276" w:lineRule="auto"/>
              <w:jc w:val="both"/>
              <w:rPr>
                <w:color w:val="000000"/>
                <w:sz w:val="22"/>
                <w:szCs w:val="22"/>
              </w:rPr>
            </w:pPr>
            <w:r w:rsidRPr="004210E1">
              <w:rPr>
                <w:b/>
                <w:bCs/>
                <w:color w:val="000000"/>
                <w:sz w:val="22"/>
                <w:szCs w:val="22"/>
              </w:rPr>
              <w:t>Power of Attorney</w:t>
            </w:r>
            <w:r w:rsidRPr="004210E1">
              <w:rPr>
                <w:color w:val="000000"/>
                <w:sz w:val="22"/>
                <w:szCs w:val="22"/>
              </w:rPr>
              <w:t xml:space="preserve"> to confirm authorization of the signatory of the Bid to commit the Bidder, in accordance with ITT Clause 20.2.</w:t>
            </w:r>
          </w:p>
          <w:p w14:paraId="0D829EE2" w14:textId="77777777" w:rsidR="00306FE7" w:rsidRPr="004210E1" w:rsidRDefault="00306FE7" w:rsidP="00C51458">
            <w:pPr>
              <w:numPr>
                <w:ilvl w:val="0"/>
                <w:numId w:val="81"/>
              </w:numPr>
              <w:tabs>
                <w:tab w:val="left" w:pos="-1440"/>
                <w:tab w:val="left" w:pos="-720"/>
                <w:tab w:val="left" w:pos="0"/>
                <w:tab w:val="left" w:pos="371"/>
                <w:tab w:val="left" w:pos="742"/>
                <w:tab w:val="left" w:pos="1138"/>
                <w:tab w:val="center" w:pos="8657"/>
              </w:tabs>
              <w:suppressAutoHyphens/>
              <w:spacing w:line="276" w:lineRule="auto"/>
              <w:jc w:val="both"/>
              <w:rPr>
                <w:sz w:val="22"/>
                <w:szCs w:val="22"/>
              </w:rPr>
            </w:pPr>
            <w:r w:rsidRPr="004210E1">
              <w:rPr>
                <w:b/>
                <w:bCs/>
                <w:sz w:val="22"/>
                <w:szCs w:val="22"/>
              </w:rPr>
              <w:t>Business Registration Certificate</w:t>
            </w:r>
            <w:r w:rsidRPr="004210E1">
              <w:rPr>
                <w:sz w:val="22"/>
                <w:szCs w:val="22"/>
              </w:rPr>
              <w:t>.</w:t>
            </w:r>
          </w:p>
          <w:p w14:paraId="67160B48" w14:textId="77777777" w:rsidR="00306FE7" w:rsidRPr="004210E1" w:rsidRDefault="00306FE7" w:rsidP="00306FE7">
            <w:pPr>
              <w:tabs>
                <w:tab w:val="left" w:pos="-1440"/>
                <w:tab w:val="left" w:pos="-720"/>
                <w:tab w:val="left" w:pos="0"/>
                <w:tab w:val="left" w:pos="371"/>
                <w:tab w:val="left" w:pos="742"/>
                <w:tab w:val="left" w:pos="1138"/>
                <w:tab w:val="center" w:pos="8657"/>
              </w:tabs>
              <w:suppressAutoHyphens/>
              <w:spacing w:line="276" w:lineRule="auto"/>
              <w:ind w:left="720"/>
              <w:jc w:val="both"/>
              <w:rPr>
                <w:color w:val="000000"/>
                <w:sz w:val="22"/>
                <w:szCs w:val="22"/>
                <w:lang w:val="en-US"/>
              </w:rPr>
            </w:pPr>
            <w:r w:rsidRPr="004210E1">
              <w:rPr>
                <w:color w:val="000000"/>
                <w:sz w:val="22"/>
                <w:szCs w:val="22"/>
              </w:rPr>
              <w:t xml:space="preserve">Registration is not required for International bidders at this stage. However, international bidders shall be responsible to ensure that they confirm with required registration under </w:t>
            </w:r>
            <w:r w:rsidRPr="004210E1">
              <w:rPr>
                <w:b/>
                <w:bCs/>
                <w:color w:val="000000"/>
                <w:sz w:val="22"/>
                <w:szCs w:val="22"/>
              </w:rPr>
              <w:t>Foreign Investment Registration and Foreign Direct Investment Policy</w:t>
            </w:r>
            <w:r w:rsidRPr="004210E1">
              <w:rPr>
                <w:color w:val="000000"/>
                <w:sz w:val="22"/>
                <w:szCs w:val="22"/>
              </w:rPr>
              <w:t xml:space="preserve"> requirements of Maldives prior to bid submission. For more information please </w:t>
            </w:r>
            <w:proofErr w:type="gramStart"/>
            <w:r w:rsidRPr="004210E1">
              <w:rPr>
                <w:color w:val="000000"/>
                <w:sz w:val="22"/>
                <w:szCs w:val="22"/>
              </w:rPr>
              <w:t>visit :</w:t>
            </w:r>
            <w:proofErr w:type="gramEnd"/>
            <w:r w:rsidRPr="004210E1">
              <w:rPr>
                <w:color w:val="000000"/>
                <w:sz w:val="22"/>
                <w:szCs w:val="22"/>
              </w:rPr>
              <w:t xml:space="preserve"> </w:t>
            </w:r>
            <w:hyperlink r:id="rId24" w:history="1">
              <w:r w:rsidRPr="004210E1">
                <w:rPr>
                  <w:rStyle w:val="Hyperlink"/>
                  <w:sz w:val="22"/>
                  <w:szCs w:val="22"/>
                </w:rPr>
                <w:t>http://www.trade.gov.mv/</w:t>
              </w:r>
            </w:hyperlink>
          </w:p>
          <w:p w14:paraId="53BBB86D" w14:textId="77777777" w:rsidR="00306FE7" w:rsidRPr="004210E1" w:rsidRDefault="00306FE7" w:rsidP="00C51458">
            <w:pPr>
              <w:numPr>
                <w:ilvl w:val="0"/>
                <w:numId w:val="81"/>
              </w:numPr>
              <w:tabs>
                <w:tab w:val="left" w:pos="-1440"/>
                <w:tab w:val="left" w:pos="-720"/>
                <w:tab w:val="left" w:pos="0"/>
                <w:tab w:val="left" w:pos="371"/>
                <w:tab w:val="left" w:pos="742"/>
                <w:tab w:val="left" w:pos="1138"/>
                <w:tab w:val="center" w:pos="8657"/>
              </w:tabs>
              <w:suppressAutoHyphens/>
              <w:spacing w:line="276" w:lineRule="auto"/>
              <w:jc w:val="both"/>
              <w:rPr>
                <w:b/>
                <w:bCs/>
                <w:color w:val="000000"/>
                <w:sz w:val="22"/>
                <w:szCs w:val="22"/>
              </w:rPr>
            </w:pPr>
            <w:r w:rsidRPr="004210E1">
              <w:rPr>
                <w:b/>
                <w:bCs/>
                <w:color w:val="000000"/>
                <w:sz w:val="22"/>
                <w:szCs w:val="22"/>
              </w:rPr>
              <w:t>GST Registration Certificate.</w:t>
            </w:r>
          </w:p>
          <w:p w14:paraId="639EFD52" w14:textId="77777777" w:rsidR="00306FE7" w:rsidRPr="004210E1" w:rsidRDefault="00306FE7" w:rsidP="00306FE7">
            <w:pPr>
              <w:tabs>
                <w:tab w:val="left" w:pos="-1440"/>
                <w:tab w:val="left" w:pos="-720"/>
                <w:tab w:val="left" w:pos="0"/>
                <w:tab w:val="left" w:pos="371"/>
                <w:tab w:val="left" w:pos="742"/>
                <w:tab w:val="left" w:pos="1138"/>
                <w:tab w:val="center" w:pos="8657"/>
              </w:tabs>
              <w:suppressAutoHyphens/>
              <w:spacing w:line="276" w:lineRule="auto"/>
              <w:ind w:left="720"/>
              <w:jc w:val="both"/>
              <w:rPr>
                <w:sz w:val="22"/>
                <w:szCs w:val="22"/>
              </w:rPr>
            </w:pPr>
            <w:r w:rsidRPr="004210E1">
              <w:rPr>
                <w:bCs/>
                <w:color w:val="000000"/>
                <w:sz w:val="22"/>
                <w:szCs w:val="22"/>
                <w:lang w:val="en-US"/>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25" w:history="1">
              <w:r w:rsidRPr="004210E1">
                <w:rPr>
                  <w:rStyle w:val="Hyperlink"/>
                  <w:sz w:val="22"/>
                  <w:szCs w:val="22"/>
                </w:rPr>
                <w:t>https://www.mira.gov.mv/</w:t>
              </w:r>
            </w:hyperlink>
          </w:p>
          <w:p w14:paraId="656916D1" w14:textId="77777777" w:rsidR="00306FE7" w:rsidRPr="004210E1" w:rsidRDefault="00306FE7" w:rsidP="00C51458">
            <w:pPr>
              <w:numPr>
                <w:ilvl w:val="0"/>
                <w:numId w:val="81"/>
              </w:numPr>
              <w:tabs>
                <w:tab w:val="left" w:pos="-1440"/>
                <w:tab w:val="left" w:pos="-720"/>
                <w:tab w:val="left" w:pos="0"/>
                <w:tab w:val="left" w:pos="371"/>
                <w:tab w:val="left" w:pos="742"/>
                <w:tab w:val="left" w:pos="1138"/>
                <w:tab w:val="center" w:pos="8657"/>
              </w:tabs>
              <w:suppressAutoHyphens/>
              <w:spacing w:line="276" w:lineRule="auto"/>
              <w:jc w:val="both"/>
              <w:rPr>
                <w:b/>
                <w:bCs/>
                <w:color w:val="000000"/>
                <w:sz w:val="22"/>
                <w:szCs w:val="22"/>
              </w:rPr>
            </w:pPr>
            <w:r w:rsidRPr="004210E1">
              <w:rPr>
                <w:b/>
                <w:bCs/>
                <w:color w:val="000000"/>
                <w:sz w:val="22"/>
                <w:szCs w:val="22"/>
              </w:rPr>
              <w:t>National Contractors Registry Certificate.</w:t>
            </w:r>
          </w:p>
          <w:p w14:paraId="727FAA5F" w14:textId="77777777" w:rsidR="00306FE7" w:rsidRDefault="00306FE7" w:rsidP="007A2B3D">
            <w:pPr>
              <w:tabs>
                <w:tab w:val="left" w:pos="-1440"/>
                <w:tab w:val="left" w:pos="-720"/>
                <w:tab w:val="left" w:pos="0"/>
                <w:tab w:val="left" w:pos="371"/>
                <w:tab w:val="left" w:pos="742"/>
                <w:tab w:val="left" w:pos="1138"/>
                <w:tab w:val="center" w:pos="8657"/>
              </w:tabs>
              <w:suppressAutoHyphens/>
              <w:spacing w:line="276" w:lineRule="auto"/>
              <w:ind w:left="720"/>
              <w:jc w:val="both"/>
            </w:pPr>
            <w:r w:rsidRPr="004210E1">
              <w:rPr>
                <w:color w:val="000000"/>
                <w:sz w:val="22"/>
                <w:szCs w:val="22"/>
              </w:rPr>
              <w:t xml:space="preserve">All contractors should adhere to National Contractors Registry and all relevant guidelines and shall sought any permits, if required, 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26" w:history="1">
              <w:r w:rsidRPr="004210E1">
                <w:rPr>
                  <w:rStyle w:val="Hyperlink"/>
                  <w:sz w:val="22"/>
                  <w:szCs w:val="22"/>
                </w:rPr>
                <w:t>http://www.planning.gov.mv/</w:t>
              </w:r>
            </w:hyperlink>
          </w:p>
          <w:p w14:paraId="14F1322C" w14:textId="3C12650F" w:rsidR="007A2B3D" w:rsidRPr="007A2B3D" w:rsidRDefault="007A2B3D" w:rsidP="007A2B3D">
            <w:pPr>
              <w:tabs>
                <w:tab w:val="left" w:pos="-1440"/>
                <w:tab w:val="left" w:pos="-720"/>
                <w:tab w:val="left" w:pos="0"/>
                <w:tab w:val="left" w:pos="371"/>
                <w:tab w:val="left" w:pos="742"/>
                <w:tab w:val="left" w:pos="1138"/>
                <w:tab w:val="center" w:pos="8657"/>
              </w:tabs>
              <w:suppressAutoHyphens/>
              <w:spacing w:line="276" w:lineRule="auto"/>
              <w:ind w:left="720"/>
              <w:jc w:val="both"/>
              <w:rPr>
                <w:sz w:val="22"/>
                <w:szCs w:val="22"/>
              </w:rPr>
            </w:pPr>
          </w:p>
        </w:tc>
      </w:tr>
      <w:tr w:rsidR="00306FE7" w:rsidRPr="004210E1" w14:paraId="159594B6" w14:textId="77777777" w:rsidTr="006459FC">
        <w:tc>
          <w:tcPr>
            <w:tcW w:w="1417" w:type="dxa"/>
          </w:tcPr>
          <w:p w14:paraId="2C16A22F" w14:textId="4A44D61A" w:rsidR="00306FE7" w:rsidRPr="004210E1" w:rsidRDefault="00306FE7" w:rsidP="00306FE7">
            <w:pPr>
              <w:tabs>
                <w:tab w:val="right" w:pos="7434"/>
              </w:tabs>
              <w:spacing w:before="180" w:after="180" w:line="276" w:lineRule="auto"/>
              <w:rPr>
                <w:b/>
                <w:color w:val="000000"/>
                <w:sz w:val="22"/>
                <w:szCs w:val="22"/>
              </w:rPr>
            </w:pPr>
            <w:r w:rsidRPr="004210E1">
              <w:rPr>
                <w:b/>
                <w:color w:val="000000"/>
                <w:sz w:val="22"/>
                <w:szCs w:val="22"/>
              </w:rPr>
              <w:t>ITT 12.1</w:t>
            </w:r>
          </w:p>
        </w:tc>
        <w:tc>
          <w:tcPr>
            <w:tcW w:w="7763" w:type="dxa"/>
          </w:tcPr>
          <w:p w14:paraId="540BBABA" w14:textId="77777777" w:rsidR="00306FE7" w:rsidRDefault="00306FE7" w:rsidP="007A2B3D">
            <w:pPr>
              <w:pStyle w:val="FootnoteText"/>
              <w:tabs>
                <w:tab w:val="clear" w:pos="360"/>
              </w:tabs>
              <w:ind w:left="0" w:firstLine="0"/>
              <w:jc w:val="both"/>
              <w:rPr>
                <w:color w:val="000000"/>
                <w:sz w:val="22"/>
                <w:szCs w:val="22"/>
              </w:rPr>
            </w:pPr>
            <w:r w:rsidRPr="004210E1">
              <w:rPr>
                <w:color w:val="000000"/>
                <w:sz w:val="22"/>
                <w:szCs w:val="22"/>
              </w:rPr>
              <w:t xml:space="preserve">In case of 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 </w:t>
            </w:r>
          </w:p>
          <w:p w14:paraId="7B58B7F1" w14:textId="068BA9FD" w:rsidR="007A2B3D" w:rsidRPr="004210E1" w:rsidRDefault="007A2B3D" w:rsidP="007A2B3D">
            <w:pPr>
              <w:pStyle w:val="FootnoteText"/>
              <w:tabs>
                <w:tab w:val="clear" w:pos="360"/>
              </w:tabs>
              <w:ind w:left="0" w:firstLine="0"/>
              <w:jc w:val="both"/>
              <w:rPr>
                <w:color w:val="000000"/>
                <w:sz w:val="22"/>
                <w:szCs w:val="22"/>
              </w:rPr>
            </w:pPr>
          </w:p>
        </w:tc>
      </w:tr>
      <w:tr w:rsidR="00FF0D71" w:rsidRPr="004210E1" w14:paraId="33DF96F2" w14:textId="77777777" w:rsidTr="006459FC">
        <w:tc>
          <w:tcPr>
            <w:tcW w:w="1417" w:type="dxa"/>
          </w:tcPr>
          <w:p w14:paraId="198CB6B9" w14:textId="77777777" w:rsidR="00FF0D71" w:rsidRPr="004210E1" w:rsidRDefault="00FF0D71" w:rsidP="0032701E">
            <w:pPr>
              <w:tabs>
                <w:tab w:val="right" w:pos="7434"/>
              </w:tabs>
              <w:spacing w:before="180" w:after="180" w:line="276" w:lineRule="auto"/>
              <w:rPr>
                <w:b/>
                <w:color w:val="000000"/>
                <w:sz w:val="22"/>
                <w:szCs w:val="22"/>
              </w:rPr>
            </w:pPr>
            <w:r w:rsidRPr="004210E1">
              <w:rPr>
                <w:b/>
                <w:color w:val="000000"/>
                <w:sz w:val="22"/>
                <w:szCs w:val="22"/>
              </w:rPr>
              <w:t>ITT 13.3</w:t>
            </w:r>
          </w:p>
        </w:tc>
        <w:tc>
          <w:tcPr>
            <w:tcW w:w="7763" w:type="dxa"/>
          </w:tcPr>
          <w:p w14:paraId="464A8510" w14:textId="0E734981" w:rsidR="00FF0D71" w:rsidRPr="004210E1" w:rsidRDefault="00FF0D71" w:rsidP="0032701E">
            <w:pPr>
              <w:tabs>
                <w:tab w:val="right" w:pos="7254"/>
              </w:tabs>
              <w:spacing w:before="180" w:after="180" w:line="276" w:lineRule="auto"/>
              <w:rPr>
                <w:color w:val="000000"/>
                <w:sz w:val="22"/>
                <w:szCs w:val="22"/>
              </w:rPr>
            </w:pPr>
            <w:r w:rsidRPr="004210E1">
              <w:rPr>
                <w:color w:val="000000"/>
                <w:sz w:val="22"/>
                <w:szCs w:val="22"/>
              </w:rPr>
              <w:t xml:space="preserve">Time for completion shall be </w:t>
            </w:r>
            <w:r w:rsidRPr="004210E1">
              <w:rPr>
                <w:sz w:val="22"/>
                <w:szCs w:val="22"/>
              </w:rPr>
              <w:t xml:space="preserve">total </w:t>
            </w:r>
            <w:r w:rsidRPr="004210E1">
              <w:rPr>
                <w:b/>
                <w:bCs/>
                <w:sz w:val="22"/>
                <w:szCs w:val="22"/>
              </w:rPr>
              <w:t>24 months.</w:t>
            </w:r>
            <w:r w:rsidRPr="004210E1">
              <w:rPr>
                <w:sz w:val="22"/>
                <w:szCs w:val="22"/>
              </w:rPr>
              <w:br/>
              <w:t xml:space="preserve">Alternative times for completion </w:t>
            </w:r>
            <w:r w:rsidRPr="004210E1">
              <w:rPr>
                <w:b/>
                <w:sz w:val="22"/>
                <w:szCs w:val="22"/>
              </w:rPr>
              <w:t>shall not</w:t>
            </w:r>
            <w:r w:rsidRPr="004210E1">
              <w:rPr>
                <w:sz w:val="22"/>
                <w:szCs w:val="22"/>
              </w:rPr>
              <w:t xml:space="preserve"> be permitted</w:t>
            </w:r>
            <w:r w:rsidRPr="004210E1">
              <w:rPr>
                <w:color w:val="000000"/>
                <w:sz w:val="22"/>
                <w:szCs w:val="22"/>
              </w:rPr>
              <w:t>.</w:t>
            </w:r>
          </w:p>
        </w:tc>
      </w:tr>
      <w:tr w:rsidR="00FF0D71" w:rsidRPr="004210E1" w14:paraId="1C8255F2" w14:textId="77777777" w:rsidTr="006459FC">
        <w:tc>
          <w:tcPr>
            <w:tcW w:w="1417" w:type="dxa"/>
          </w:tcPr>
          <w:p w14:paraId="3C2AB8BC" w14:textId="71300EA3" w:rsidR="00FF0D71" w:rsidRPr="004210E1" w:rsidRDefault="00FF0D71" w:rsidP="0032701E">
            <w:pPr>
              <w:tabs>
                <w:tab w:val="right" w:pos="7434"/>
              </w:tabs>
              <w:spacing w:before="180" w:after="180" w:line="276" w:lineRule="auto"/>
              <w:rPr>
                <w:b/>
                <w:color w:val="000000"/>
                <w:sz w:val="22"/>
                <w:szCs w:val="22"/>
              </w:rPr>
            </w:pPr>
            <w:r w:rsidRPr="004210E1">
              <w:rPr>
                <w:b/>
                <w:color w:val="000000"/>
                <w:sz w:val="22"/>
                <w:szCs w:val="22"/>
              </w:rPr>
              <w:t>ITT 13.4</w:t>
            </w:r>
          </w:p>
        </w:tc>
        <w:tc>
          <w:tcPr>
            <w:tcW w:w="7763" w:type="dxa"/>
          </w:tcPr>
          <w:p w14:paraId="4DFDCBDA" w14:textId="37366933" w:rsidR="00FF0D71" w:rsidRPr="004210E1" w:rsidRDefault="00FF0D71" w:rsidP="0032701E">
            <w:pPr>
              <w:tabs>
                <w:tab w:val="right" w:pos="7254"/>
              </w:tabs>
              <w:spacing w:before="180" w:after="180" w:line="276" w:lineRule="auto"/>
              <w:rPr>
                <w:b/>
                <w:bCs/>
                <w:color w:val="000000"/>
                <w:sz w:val="22"/>
                <w:szCs w:val="22"/>
              </w:rPr>
            </w:pPr>
            <w:r w:rsidRPr="004210E1">
              <w:rPr>
                <w:color w:val="000000"/>
                <w:sz w:val="22"/>
                <w:szCs w:val="22"/>
              </w:rPr>
              <w:t xml:space="preserve">Alternative Tenders </w:t>
            </w:r>
            <w:r w:rsidRPr="004210E1">
              <w:rPr>
                <w:b/>
                <w:bCs/>
                <w:color w:val="000000"/>
                <w:sz w:val="22"/>
                <w:szCs w:val="22"/>
              </w:rPr>
              <w:t>shall not</w:t>
            </w:r>
            <w:r w:rsidRPr="004210E1">
              <w:rPr>
                <w:color w:val="000000"/>
                <w:sz w:val="22"/>
                <w:szCs w:val="22"/>
              </w:rPr>
              <w:t xml:space="preserve"> be permitted.  </w:t>
            </w:r>
          </w:p>
        </w:tc>
      </w:tr>
      <w:tr w:rsidR="00FF0D71" w:rsidRPr="004210E1" w14:paraId="38DF620A" w14:textId="77777777" w:rsidTr="006459FC">
        <w:tc>
          <w:tcPr>
            <w:tcW w:w="1417" w:type="dxa"/>
          </w:tcPr>
          <w:p w14:paraId="5DD68A3C" w14:textId="06CD00E6" w:rsidR="00FF0D71" w:rsidRPr="004210E1" w:rsidRDefault="00FF0D71" w:rsidP="0032701E">
            <w:pPr>
              <w:tabs>
                <w:tab w:val="right" w:pos="7434"/>
              </w:tabs>
              <w:spacing w:before="180" w:after="180" w:line="276" w:lineRule="auto"/>
              <w:rPr>
                <w:b/>
                <w:color w:val="000000"/>
                <w:sz w:val="22"/>
                <w:szCs w:val="22"/>
              </w:rPr>
            </w:pPr>
            <w:r w:rsidRPr="004210E1">
              <w:rPr>
                <w:b/>
                <w:color w:val="000000"/>
                <w:sz w:val="22"/>
                <w:szCs w:val="22"/>
              </w:rPr>
              <w:t>ITT 14.6</w:t>
            </w:r>
          </w:p>
        </w:tc>
        <w:tc>
          <w:tcPr>
            <w:tcW w:w="7763" w:type="dxa"/>
          </w:tcPr>
          <w:p w14:paraId="0A8203FB" w14:textId="3F60C8AF" w:rsidR="00FF0D71" w:rsidRPr="004210E1" w:rsidRDefault="00FF0D71" w:rsidP="007A2B3D">
            <w:pPr>
              <w:tabs>
                <w:tab w:val="right" w:pos="7254"/>
              </w:tabs>
              <w:spacing w:before="180" w:after="180" w:line="276" w:lineRule="auto"/>
              <w:jc w:val="both"/>
              <w:rPr>
                <w:b/>
                <w:color w:val="000000"/>
                <w:sz w:val="22"/>
                <w:szCs w:val="22"/>
              </w:rPr>
            </w:pPr>
            <w:r w:rsidRPr="004210E1">
              <w:rPr>
                <w:color w:val="000000"/>
                <w:sz w:val="22"/>
                <w:szCs w:val="22"/>
              </w:rPr>
              <w:t xml:space="preserve">The prices quoted by the Tenderer shall not be subject to adjustment during the performance of the Contract. </w:t>
            </w:r>
          </w:p>
        </w:tc>
      </w:tr>
      <w:tr w:rsidR="00FF0D71" w:rsidRPr="004210E1" w14:paraId="45B25CDD" w14:textId="77777777" w:rsidTr="007A2B3D">
        <w:trPr>
          <w:trHeight w:val="1457"/>
        </w:trPr>
        <w:tc>
          <w:tcPr>
            <w:tcW w:w="1417" w:type="dxa"/>
          </w:tcPr>
          <w:p w14:paraId="21F395BD" w14:textId="7C4FEC5E" w:rsidR="00FF0D71" w:rsidRPr="004210E1" w:rsidRDefault="00FF0D71" w:rsidP="0032701E">
            <w:pPr>
              <w:tabs>
                <w:tab w:val="right" w:pos="7434"/>
              </w:tabs>
              <w:spacing w:before="180" w:after="180" w:line="276" w:lineRule="auto"/>
              <w:rPr>
                <w:b/>
                <w:color w:val="000000"/>
                <w:sz w:val="22"/>
                <w:szCs w:val="22"/>
              </w:rPr>
            </w:pPr>
            <w:r w:rsidRPr="004210E1">
              <w:rPr>
                <w:b/>
                <w:color w:val="000000"/>
                <w:sz w:val="22"/>
                <w:szCs w:val="22"/>
              </w:rPr>
              <w:t>ITT 14.7</w:t>
            </w:r>
          </w:p>
        </w:tc>
        <w:tc>
          <w:tcPr>
            <w:tcW w:w="7763" w:type="dxa"/>
          </w:tcPr>
          <w:p w14:paraId="4C2DBE81" w14:textId="77777777" w:rsidR="00FF0D71" w:rsidRPr="004210E1" w:rsidRDefault="00FF0D71" w:rsidP="0032701E">
            <w:pPr>
              <w:pStyle w:val="i"/>
              <w:tabs>
                <w:tab w:val="right" w:pos="7254"/>
              </w:tabs>
              <w:spacing w:before="120" w:after="120"/>
              <w:rPr>
                <w:rFonts w:ascii="Times New Roman" w:hAnsi="Times New Roman"/>
                <w:bCs/>
                <w:color w:val="000000"/>
                <w:sz w:val="22"/>
                <w:szCs w:val="22"/>
                <w:lang w:val="en-US"/>
              </w:rPr>
            </w:pPr>
            <w:r w:rsidRPr="004210E1">
              <w:rPr>
                <w:rFonts w:ascii="Times New Roman" w:hAnsi="Times New Roman"/>
                <w:bCs/>
                <w:color w:val="000000"/>
                <w:sz w:val="22"/>
                <w:szCs w:val="22"/>
                <w:lang w:val="en-US"/>
              </w:rPr>
              <w:t xml:space="preserve">All bids shall be quoted inclusive of all applicable local taxes and GST. </w:t>
            </w:r>
          </w:p>
          <w:p w14:paraId="4DF4DC40" w14:textId="6446B6B1" w:rsidR="00FF0D71" w:rsidRPr="004210E1" w:rsidRDefault="00FF0D71" w:rsidP="001F36B9">
            <w:pPr>
              <w:pStyle w:val="P3Header1-Clauses"/>
              <w:numPr>
                <w:ilvl w:val="0"/>
                <w:numId w:val="0"/>
              </w:numPr>
              <w:spacing w:line="276" w:lineRule="auto"/>
              <w:rPr>
                <w:bCs/>
                <w:color w:val="000000"/>
                <w:sz w:val="22"/>
                <w:szCs w:val="22"/>
              </w:rPr>
            </w:pPr>
            <w:r w:rsidRPr="004210E1">
              <w:rPr>
                <w:bCs/>
                <w:color w:val="000000"/>
                <w:sz w:val="22"/>
                <w:szCs w:val="22"/>
                <w:lang w:val="en-US"/>
              </w:rPr>
              <w:t>Where bid prices quoted is not indicated or mentioned as “exclusive” of GST or local taxes, the Purchaser have the right to take the quoted bid price deemed to be inclusive of GST and all applicable local taxes</w:t>
            </w:r>
            <w:r w:rsidR="007A2B3D">
              <w:rPr>
                <w:bCs/>
                <w:color w:val="000000"/>
                <w:sz w:val="22"/>
                <w:szCs w:val="22"/>
                <w:lang w:val="en-US"/>
              </w:rPr>
              <w:t>.</w:t>
            </w:r>
          </w:p>
        </w:tc>
      </w:tr>
      <w:tr w:rsidR="00FF0D71" w:rsidRPr="004210E1" w14:paraId="4F731471" w14:textId="77777777" w:rsidTr="007A2B3D">
        <w:tblPrEx>
          <w:tblLook w:val="0000" w:firstRow="0" w:lastRow="0" w:firstColumn="0" w:lastColumn="0" w:noHBand="0" w:noVBand="0"/>
        </w:tblPrEx>
        <w:trPr>
          <w:trHeight w:val="521"/>
        </w:trPr>
        <w:tc>
          <w:tcPr>
            <w:tcW w:w="1417" w:type="dxa"/>
          </w:tcPr>
          <w:p w14:paraId="66A16D6A" w14:textId="493E4215" w:rsidR="00FF0D71" w:rsidRPr="004210E1" w:rsidRDefault="00FF0D71" w:rsidP="0032701E">
            <w:pPr>
              <w:tabs>
                <w:tab w:val="right" w:pos="7434"/>
              </w:tabs>
              <w:spacing w:before="180" w:after="180" w:line="276" w:lineRule="auto"/>
              <w:rPr>
                <w:color w:val="000000"/>
                <w:sz w:val="22"/>
                <w:szCs w:val="22"/>
              </w:rPr>
            </w:pPr>
            <w:r w:rsidRPr="004210E1">
              <w:rPr>
                <w:b/>
                <w:color w:val="000000"/>
                <w:sz w:val="22"/>
                <w:szCs w:val="22"/>
              </w:rPr>
              <w:lastRenderedPageBreak/>
              <w:t>ITT 15.1</w:t>
            </w:r>
          </w:p>
        </w:tc>
        <w:tc>
          <w:tcPr>
            <w:tcW w:w="7763" w:type="dxa"/>
          </w:tcPr>
          <w:p w14:paraId="59EF6142" w14:textId="7C1A7333" w:rsidR="00FF0D71" w:rsidRPr="004210E1" w:rsidRDefault="00FF0D71" w:rsidP="0032701E">
            <w:pPr>
              <w:pStyle w:val="Header2-SubClauses"/>
              <w:numPr>
                <w:ilvl w:val="0"/>
                <w:numId w:val="0"/>
              </w:numPr>
              <w:spacing w:after="240" w:line="276" w:lineRule="auto"/>
              <w:rPr>
                <w:rFonts w:cs="Times New Roman"/>
                <w:color w:val="000000"/>
                <w:sz w:val="22"/>
                <w:szCs w:val="22"/>
              </w:rPr>
            </w:pPr>
            <w:r w:rsidRPr="004210E1">
              <w:rPr>
                <w:rFonts w:cs="Times New Roman"/>
                <w:color w:val="000000"/>
                <w:sz w:val="22"/>
                <w:szCs w:val="22"/>
              </w:rPr>
              <w:t xml:space="preserve">The prices shall be quoted by the Tenderer in: </w:t>
            </w:r>
            <w:r w:rsidRPr="004210E1">
              <w:rPr>
                <w:rFonts w:cs="Times New Roman"/>
                <w:b/>
                <w:bCs/>
                <w:color w:val="000000" w:themeColor="text1"/>
                <w:sz w:val="22"/>
                <w:szCs w:val="22"/>
              </w:rPr>
              <w:t xml:space="preserve">Maldivian </w:t>
            </w:r>
            <w:r w:rsidR="00145B57" w:rsidRPr="004210E1">
              <w:rPr>
                <w:rFonts w:cs="Times New Roman"/>
                <w:b/>
                <w:bCs/>
                <w:color w:val="000000" w:themeColor="text1"/>
                <w:sz w:val="22"/>
                <w:szCs w:val="22"/>
              </w:rPr>
              <w:t>Rufiyaa</w:t>
            </w:r>
            <w:r w:rsidRPr="004210E1">
              <w:rPr>
                <w:rFonts w:cs="Times New Roman"/>
                <w:b/>
                <w:color w:val="000000" w:themeColor="text1"/>
                <w:sz w:val="22"/>
                <w:szCs w:val="22"/>
              </w:rPr>
              <w:t xml:space="preserve"> (MVR)</w:t>
            </w:r>
          </w:p>
        </w:tc>
      </w:tr>
      <w:tr w:rsidR="00FF0D71" w:rsidRPr="004210E1" w14:paraId="25958F08" w14:textId="77777777" w:rsidTr="006459FC">
        <w:tc>
          <w:tcPr>
            <w:tcW w:w="1417" w:type="dxa"/>
          </w:tcPr>
          <w:p w14:paraId="0CE4095F" w14:textId="015E1787" w:rsidR="00FF0D71" w:rsidRPr="004210E1" w:rsidRDefault="00FF0D71" w:rsidP="0032701E">
            <w:pPr>
              <w:tabs>
                <w:tab w:val="right" w:pos="7434"/>
              </w:tabs>
              <w:spacing w:before="180" w:after="180" w:line="276" w:lineRule="auto"/>
              <w:rPr>
                <w:b/>
                <w:color w:val="000000"/>
                <w:sz w:val="22"/>
                <w:szCs w:val="22"/>
              </w:rPr>
            </w:pPr>
            <w:r w:rsidRPr="004210E1">
              <w:rPr>
                <w:b/>
                <w:color w:val="000000"/>
                <w:sz w:val="22"/>
                <w:szCs w:val="22"/>
              </w:rPr>
              <w:t>ITT 18.1</w:t>
            </w:r>
          </w:p>
        </w:tc>
        <w:tc>
          <w:tcPr>
            <w:tcW w:w="7763" w:type="dxa"/>
          </w:tcPr>
          <w:p w14:paraId="23483E95" w14:textId="36B8D18B" w:rsidR="00FF0D71" w:rsidRPr="004210E1" w:rsidRDefault="00FF0D71" w:rsidP="0032701E">
            <w:pPr>
              <w:tabs>
                <w:tab w:val="right" w:pos="7254"/>
              </w:tabs>
              <w:spacing w:before="180" w:after="120" w:line="276" w:lineRule="auto"/>
              <w:rPr>
                <w:color w:val="000000"/>
                <w:sz w:val="22"/>
                <w:szCs w:val="22"/>
              </w:rPr>
            </w:pPr>
            <w:r w:rsidRPr="004210E1">
              <w:rPr>
                <w:color w:val="000000"/>
                <w:sz w:val="22"/>
                <w:szCs w:val="22"/>
              </w:rPr>
              <w:t xml:space="preserve">The Tender shall be valid for </w:t>
            </w:r>
            <w:r w:rsidRPr="004210E1">
              <w:rPr>
                <w:b/>
                <w:bCs/>
                <w:color w:val="000000"/>
                <w:sz w:val="22"/>
                <w:szCs w:val="22"/>
              </w:rPr>
              <w:t>180</w:t>
            </w:r>
            <w:r w:rsidRPr="004210E1">
              <w:rPr>
                <w:color w:val="000000"/>
                <w:sz w:val="22"/>
                <w:szCs w:val="22"/>
              </w:rPr>
              <w:t xml:space="preserve"> days from the date of tender submission.</w:t>
            </w:r>
          </w:p>
        </w:tc>
      </w:tr>
      <w:tr w:rsidR="00FF0D71" w:rsidRPr="004210E1" w14:paraId="6ADAEAEB" w14:textId="77777777" w:rsidTr="006459FC">
        <w:tc>
          <w:tcPr>
            <w:tcW w:w="1417" w:type="dxa"/>
          </w:tcPr>
          <w:p w14:paraId="46FC3B8A" w14:textId="53FFA664" w:rsidR="00FF0D71" w:rsidRPr="004210E1" w:rsidRDefault="00FF0D71" w:rsidP="0032701E">
            <w:pPr>
              <w:tabs>
                <w:tab w:val="right" w:pos="7434"/>
              </w:tabs>
              <w:spacing w:before="180" w:after="180" w:line="276" w:lineRule="auto"/>
              <w:rPr>
                <w:b/>
                <w:color w:val="000000"/>
                <w:sz w:val="22"/>
                <w:szCs w:val="22"/>
              </w:rPr>
            </w:pPr>
            <w:r w:rsidRPr="004210E1">
              <w:rPr>
                <w:b/>
                <w:color w:val="000000"/>
                <w:sz w:val="22"/>
                <w:szCs w:val="22"/>
              </w:rPr>
              <w:t>ITT 18.3</w:t>
            </w:r>
          </w:p>
        </w:tc>
        <w:tc>
          <w:tcPr>
            <w:tcW w:w="7763" w:type="dxa"/>
          </w:tcPr>
          <w:p w14:paraId="55850342" w14:textId="2A7D6DC2" w:rsidR="00FF0D71" w:rsidRPr="004210E1" w:rsidRDefault="00FF0D71" w:rsidP="0032701E">
            <w:pPr>
              <w:tabs>
                <w:tab w:val="right" w:pos="7254"/>
              </w:tabs>
              <w:spacing w:before="180" w:after="180" w:line="276" w:lineRule="auto"/>
              <w:rPr>
                <w:color w:val="000000"/>
                <w:sz w:val="22"/>
                <w:szCs w:val="22"/>
              </w:rPr>
            </w:pPr>
            <w:r w:rsidRPr="004210E1">
              <w:rPr>
                <w:color w:val="000000"/>
                <w:sz w:val="22"/>
                <w:szCs w:val="22"/>
              </w:rPr>
              <w:t>This is not applicable.</w:t>
            </w:r>
          </w:p>
        </w:tc>
      </w:tr>
      <w:tr w:rsidR="00FF0D71" w:rsidRPr="004210E1" w14:paraId="128D0F53" w14:textId="77777777" w:rsidTr="006459FC">
        <w:tc>
          <w:tcPr>
            <w:tcW w:w="1417" w:type="dxa"/>
          </w:tcPr>
          <w:p w14:paraId="759CE285" w14:textId="6ED131A7" w:rsidR="00FF0D71" w:rsidRPr="004210E1" w:rsidRDefault="00FF0D71" w:rsidP="0032701E">
            <w:pPr>
              <w:tabs>
                <w:tab w:val="right" w:pos="7434"/>
              </w:tabs>
              <w:spacing w:before="180" w:after="180" w:line="276" w:lineRule="auto"/>
              <w:rPr>
                <w:b/>
                <w:color w:val="000000"/>
                <w:sz w:val="22"/>
                <w:szCs w:val="22"/>
              </w:rPr>
            </w:pPr>
            <w:r w:rsidRPr="004210E1">
              <w:rPr>
                <w:b/>
                <w:color w:val="000000"/>
                <w:sz w:val="22"/>
                <w:szCs w:val="22"/>
              </w:rPr>
              <w:t>ITT 19.1</w:t>
            </w:r>
          </w:p>
          <w:p w14:paraId="1EAB067F" w14:textId="77777777" w:rsidR="00FF0D71" w:rsidRPr="004210E1" w:rsidRDefault="00FF0D71" w:rsidP="0032701E">
            <w:pPr>
              <w:tabs>
                <w:tab w:val="right" w:pos="7434"/>
              </w:tabs>
              <w:spacing w:before="180" w:after="180" w:line="276" w:lineRule="auto"/>
              <w:rPr>
                <w:b/>
                <w:color w:val="000000"/>
                <w:sz w:val="22"/>
                <w:szCs w:val="22"/>
              </w:rPr>
            </w:pPr>
          </w:p>
        </w:tc>
        <w:tc>
          <w:tcPr>
            <w:tcW w:w="7763" w:type="dxa"/>
          </w:tcPr>
          <w:p w14:paraId="54D5E27C" w14:textId="1DC25EEB" w:rsidR="00306FE7" w:rsidRPr="004210E1" w:rsidRDefault="00FF0D71" w:rsidP="004210E1">
            <w:pPr>
              <w:tabs>
                <w:tab w:val="right" w:pos="7254"/>
              </w:tabs>
              <w:spacing w:after="180" w:line="276" w:lineRule="auto"/>
              <w:rPr>
                <w:sz w:val="22"/>
                <w:szCs w:val="22"/>
              </w:rPr>
            </w:pPr>
            <w:r w:rsidRPr="004210E1">
              <w:rPr>
                <w:color w:val="000000"/>
                <w:sz w:val="22"/>
                <w:szCs w:val="22"/>
              </w:rPr>
              <w:t xml:space="preserve"> </w:t>
            </w:r>
            <w:r w:rsidR="00306FE7" w:rsidRPr="004210E1">
              <w:rPr>
                <w:sz w:val="22"/>
                <w:szCs w:val="22"/>
              </w:rPr>
              <w:t xml:space="preserve">The Tenderer shall furnish a </w:t>
            </w:r>
            <w:r w:rsidR="00306FE7" w:rsidRPr="004210E1">
              <w:rPr>
                <w:b/>
                <w:bCs/>
                <w:sz w:val="22"/>
                <w:szCs w:val="22"/>
              </w:rPr>
              <w:t>Bid security</w:t>
            </w:r>
            <w:r w:rsidR="00306FE7" w:rsidRPr="004210E1">
              <w:rPr>
                <w:sz w:val="22"/>
                <w:szCs w:val="22"/>
              </w:rPr>
              <w:t xml:space="preserve"> in the amount of: </w:t>
            </w:r>
            <w:r w:rsidR="00306FE7" w:rsidRPr="004210E1">
              <w:rPr>
                <w:b/>
                <w:bCs/>
                <w:sz w:val="22"/>
                <w:szCs w:val="22"/>
              </w:rPr>
              <w:t xml:space="preserve">MVR </w:t>
            </w:r>
            <w:r w:rsidR="004F4697" w:rsidRPr="004210E1">
              <w:rPr>
                <w:b/>
                <w:bCs/>
                <w:sz w:val="22"/>
                <w:szCs w:val="22"/>
              </w:rPr>
              <w:t xml:space="preserve">4,320,000.00 </w:t>
            </w:r>
            <w:r w:rsidR="004F4697" w:rsidRPr="004210E1">
              <w:rPr>
                <w:sz w:val="22"/>
                <w:szCs w:val="22"/>
              </w:rPr>
              <w:t xml:space="preserve">(Maldivian Rufiyaa Four Million Three Hundred and Twenty Thousand) </w:t>
            </w:r>
          </w:p>
          <w:p w14:paraId="2C5E7FBF" w14:textId="77777777" w:rsidR="00306FE7" w:rsidRPr="004210E1" w:rsidRDefault="00306FE7" w:rsidP="00306FE7">
            <w:pPr>
              <w:tabs>
                <w:tab w:val="left" w:pos="-1440"/>
                <w:tab w:val="left" w:pos="-720"/>
                <w:tab w:val="left" w:pos="0"/>
                <w:tab w:val="left" w:pos="371"/>
                <w:tab w:val="left" w:pos="742"/>
                <w:tab w:val="left" w:pos="1138"/>
                <w:tab w:val="center" w:pos="8657"/>
              </w:tabs>
              <w:suppressAutoHyphens/>
              <w:spacing w:line="276" w:lineRule="auto"/>
              <w:rPr>
                <w:b/>
                <w:bCs/>
                <w:sz w:val="22"/>
                <w:szCs w:val="22"/>
              </w:rPr>
            </w:pPr>
            <w:r w:rsidRPr="004210E1">
              <w:rPr>
                <w:sz w:val="22"/>
                <w:szCs w:val="22"/>
              </w:rPr>
              <w:t xml:space="preserve">The validity of the bid security shall be: </w:t>
            </w:r>
            <w:r w:rsidRPr="004210E1">
              <w:rPr>
                <w:b/>
                <w:bCs/>
                <w:sz w:val="22"/>
                <w:szCs w:val="22"/>
              </w:rPr>
              <w:t>28 days beyond the validity of the Tender.</w:t>
            </w:r>
          </w:p>
          <w:p w14:paraId="40578DEA" w14:textId="77777777" w:rsidR="00306FE7" w:rsidRPr="004210E1" w:rsidRDefault="00306FE7" w:rsidP="00306FE7">
            <w:pPr>
              <w:tabs>
                <w:tab w:val="left" w:pos="-1440"/>
                <w:tab w:val="left" w:pos="-720"/>
                <w:tab w:val="left" w:pos="0"/>
                <w:tab w:val="left" w:pos="371"/>
                <w:tab w:val="left" w:pos="742"/>
                <w:tab w:val="left" w:pos="1138"/>
                <w:tab w:val="center" w:pos="8657"/>
              </w:tabs>
              <w:suppressAutoHyphens/>
              <w:spacing w:line="276" w:lineRule="auto"/>
              <w:rPr>
                <w:sz w:val="22"/>
                <w:szCs w:val="22"/>
              </w:rPr>
            </w:pPr>
          </w:p>
          <w:p w14:paraId="79EC2771" w14:textId="50B45C5A" w:rsidR="00306FE7" w:rsidRDefault="00084745" w:rsidP="00306FE7">
            <w:pPr>
              <w:tabs>
                <w:tab w:val="left" w:pos="-1440"/>
                <w:tab w:val="left" w:pos="-720"/>
                <w:tab w:val="left" w:pos="0"/>
                <w:tab w:val="left" w:pos="371"/>
                <w:tab w:val="left" w:pos="742"/>
                <w:tab w:val="left" w:pos="1138"/>
                <w:tab w:val="center" w:pos="8657"/>
              </w:tabs>
              <w:suppressAutoHyphens/>
              <w:spacing w:line="276" w:lineRule="auto"/>
              <w:rPr>
                <w:sz w:val="22"/>
                <w:szCs w:val="22"/>
              </w:rPr>
            </w:pPr>
            <w:r w:rsidRPr="004210E1">
              <w:rPr>
                <w:sz w:val="22"/>
                <w:szCs w:val="22"/>
              </w:rPr>
              <w:t xml:space="preserve">For all electronic bid submitted through </w:t>
            </w:r>
            <w:proofErr w:type="spellStart"/>
            <w:r w:rsidRPr="004210E1">
              <w:rPr>
                <w:sz w:val="22"/>
                <w:szCs w:val="22"/>
              </w:rPr>
              <w:t>Beelan</w:t>
            </w:r>
            <w:proofErr w:type="spellEnd"/>
            <w:r w:rsidRPr="004210E1">
              <w:rPr>
                <w:sz w:val="22"/>
                <w:szCs w:val="22"/>
              </w:rPr>
              <w:t xml:space="preserve"> portal as per BDS Clause 21.1 (</w:t>
            </w:r>
            <w:r w:rsidR="001F1E11">
              <w:rPr>
                <w:sz w:val="22"/>
                <w:szCs w:val="22"/>
              </w:rPr>
              <w:t>a</w:t>
            </w:r>
            <w:r w:rsidRPr="004210E1">
              <w:rPr>
                <w:sz w:val="22"/>
                <w:szCs w:val="22"/>
              </w:rPr>
              <w:t>), t</w:t>
            </w:r>
            <w:r w:rsidR="00306FE7" w:rsidRPr="004210E1">
              <w:rPr>
                <w:sz w:val="22"/>
                <w:szCs w:val="22"/>
              </w:rPr>
              <w:t xml:space="preserve">he </w:t>
            </w:r>
            <w:r w:rsidR="00306FE7" w:rsidRPr="004210E1">
              <w:rPr>
                <w:b/>
                <w:bCs/>
                <w:sz w:val="22"/>
                <w:szCs w:val="22"/>
              </w:rPr>
              <w:t>Original</w:t>
            </w:r>
            <w:r w:rsidR="00306FE7" w:rsidRPr="004210E1">
              <w:rPr>
                <w:sz w:val="22"/>
                <w:szCs w:val="22"/>
              </w:rPr>
              <w:t xml:space="preserve"> hard copy of the </w:t>
            </w:r>
            <w:r w:rsidR="00306FE7" w:rsidRPr="004210E1">
              <w:rPr>
                <w:b/>
                <w:bCs/>
                <w:sz w:val="22"/>
                <w:szCs w:val="22"/>
              </w:rPr>
              <w:t>Bid security shall be submitted to the following address no later than 3 (three) business days</w:t>
            </w:r>
            <w:r w:rsidRPr="004210E1">
              <w:rPr>
                <w:b/>
                <w:bCs/>
                <w:sz w:val="22"/>
                <w:szCs w:val="22"/>
              </w:rPr>
              <w:t xml:space="preserve"> </w:t>
            </w:r>
            <w:r w:rsidR="00306FE7" w:rsidRPr="004210E1">
              <w:rPr>
                <w:sz w:val="22"/>
                <w:szCs w:val="22"/>
              </w:rPr>
              <w:t>after the Tender Opening deadline. Failure to submit the original hard copy of the bid security is subject to bid disqualification.</w:t>
            </w:r>
          </w:p>
          <w:p w14:paraId="221E26A4" w14:textId="57FED5D7" w:rsidR="00084745" w:rsidRPr="004210E1" w:rsidRDefault="00084745" w:rsidP="00306FE7">
            <w:pPr>
              <w:tabs>
                <w:tab w:val="left" w:pos="-1440"/>
                <w:tab w:val="left" w:pos="-720"/>
                <w:tab w:val="left" w:pos="0"/>
                <w:tab w:val="left" w:pos="371"/>
                <w:tab w:val="left" w:pos="742"/>
                <w:tab w:val="left" w:pos="1138"/>
                <w:tab w:val="center" w:pos="8657"/>
              </w:tabs>
              <w:suppressAutoHyphens/>
              <w:spacing w:line="276" w:lineRule="auto"/>
              <w:rPr>
                <w:b/>
                <w:bCs/>
                <w:sz w:val="22"/>
                <w:szCs w:val="22"/>
              </w:rPr>
            </w:pPr>
          </w:p>
          <w:p w14:paraId="7AD72B6A" w14:textId="77777777" w:rsidR="00084745" w:rsidRPr="004210E1" w:rsidRDefault="00084745" w:rsidP="00306FE7">
            <w:pPr>
              <w:tabs>
                <w:tab w:val="left" w:pos="-1440"/>
                <w:tab w:val="left" w:pos="-720"/>
                <w:tab w:val="left" w:pos="0"/>
                <w:tab w:val="left" w:pos="371"/>
                <w:tab w:val="left" w:pos="742"/>
                <w:tab w:val="left" w:pos="1138"/>
                <w:tab w:val="center" w:pos="8657"/>
              </w:tabs>
              <w:suppressAutoHyphens/>
              <w:spacing w:line="276" w:lineRule="auto"/>
              <w:rPr>
                <w:sz w:val="22"/>
                <w:szCs w:val="22"/>
              </w:rPr>
            </w:pPr>
          </w:p>
          <w:p w14:paraId="0FCEC228" w14:textId="77777777" w:rsidR="00306FE7" w:rsidRPr="004210E1" w:rsidRDefault="00306FE7" w:rsidP="00306FE7">
            <w:pPr>
              <w:pStyle w:val="Default"/>
              <w:spacing w:line="276" w:lineRule="auto"/>
              <w:rPr>
                <w:rFonts w:ascii="Times New Roman" w:hAnsi="Times New Roman" w:cs="Times New Roman"/>
                <w:bCs/>
                <w:sz w:val="22"/>
                <w:szCs w:val="22"/>
                <w:lang w:val="en-GB"/>
              </w:rPr>
            </w:pPr>
            <w:r w:rsidRPr="004210E1">
              <w:rPr>
                <w:rFonts w:ascii="Times New Roman" w:hAnsi="Times New Roman" w:cs="Times New Roman"/>
                <w:bCs/>
                <w:sz w:val="22"/>
                <w:szCs w:val="22"/>
                <w:lang w:val="en-GB"/>
              </w:rPr>
              <w:t>National Tender Department,</w:t>
            </w:r>
          </w:p>
          <w:p w14:paraId="09FB4064" w14:textId="77777777" w:rsidR="00306FE7" w:rsidRPr="004210E1" w:rsidRDefault="00306FE7" w:rsidP="00306FE7">
            <w:pPr>
              <w:pStyle w:val="Default"/>
              <w:spacing w:line="276" w:lineRule="auto"/>
              <w:rPr>
                <w:rFonts w:ascii="Times New Roman" w:hAnsi="Times New Roman" w:cs="Times New Roman"/>
                <w:bCs/>
                <w:sz w:val="22"/>
                <w:szCs w:val="22"/>
                <w:lang w:val="en-GB"/>
              </w:rPr>
            </w:pPr>
            <w:r w:rsidRPr="004210E1">
              <w:rPr>
                <w:rFonts w:ascii="Times New Roman" w:hAnsi="Times New Roman" w:cs="Times New Roman"/>
                <w:bCs/>
                <w:sz w:val="22"/>
                <w:szCs w:val="22"/>
                <w:lang w:val="en-GB"/>
              </w:rPr>
              <w:t>Ministry of Finance and Planning,</w:t>
            </w:r>
          </w:p>
          <w:p w14:paraId="06E1F73A" w14:textId="77777777" w:rsidR="00306FE7" w:rsidRPr="004210E1" w:rsidRDefault="00306FE7" w:rsidP="00306FE7">
            <w:pPr>
              <w:pStyle w:val="Default"/>
              <w:spacing w:line="276" w:lineRule="auto"/>
              <w:rPr>
                <w:rFonts w:ascii="Times New Roman" w:hAnsi="Times New Roman" w:cs="Times New Roman"/>
                <w:bCs/>
                <w:sz w:val="22"/>
                <w:szCs w:val="22"/>
                <w:lang w:val="en-GB"/>
              </w:rPr>
            </w:pPr>
            <w:proofErr w:type="spellStart"/>
            <w:r w:rsidRPr="004210E1">
              <w:rPr>
                <w:rFonts w:ascii="Times New Roman" w:hAnsi="Times New Roman" w:cs="Times New Roman"/>
                <w:bCs/>
                <w:sz w:val="22"/>
                <w:szCs w:val="22"/>
                <w:lang w:val="en-GB"/>
              </w:rPr>
              <w:t>Ameenee</w:t>
            </w:r>
            <w:proofErr w:type="spellEnd"/>
            <w:r w:rsidRPr="004210E1">
              <w:rPr>
                <w:rFonts w:ascii="Times New Roman" w:hAnsi="Times New Roman" w:cs="Times New Roman"/>
                <w:bCs/>
                <w:sz w:val="22"/>
                <w:szCs w:val="22"/>
                <w:lang w:val="en-GB"/>
              </w:rPr>
              <w:t xml:space="preserve"> </w:t>
            </w:r>
            <w:proofErr w:type="spellStart"/>
            <w:r w:rsidRPr="004210E1">
              <w:rPr>
                <w:rFonts w:ascii="Times New Roman" w:hAnsi="Times New Roman" w:cs="Times New Roman"/>
                <w:bCs/>
                <w:sz w:val="22"/>
                <w:szCs w:val="22"/>
                <w:lang w:val="en-GB"/>
              </w:rPr>
              <w:t>Magu</w:t>
            </w:r>
            <w:proofErr w:type="spellEnd"/>
            <w:r w:rsidRPr="004210E1">
              <w:rPr>
                <w:rFonts w:ascii="Times New Roman" w:hAnsi="Times New Roman" w:cs="Times New Roman"/>
                <w:bCs/>
                <w:sz w:val="22"/>
                <w:szCs w:val="22"/>
                <w:lang w:val="en-GB"/>
              </w:rPr>
              <w:t>, Male’, 20379</w:t>
            </w:r>
          </w:p>
          <w:p w14:paraId="25D616B5" w14:textId="77777777" w:rsidR="00306FE7" w:rsidRPr="004210E1" w:rsidRDefault="00306FE7" w:rsidP="00306FE7">
            <w:pPr>
              <w:pStyle w:val="Default"/>
              <w:spacing w:line="276" w:lineRule="auto"/>
              <w:rPr>
                <w:rFonts w:ascii="Times New Roman" w:hAnsi="Times New Roman" w:cs="Times New Roman"/>
                <w:bCs/>
                <w:sz w:val="22"/>
                <w:szCs w:val="22"/>
                <w:lang w:val="en-GB"/>
              </w:rPr>
            </w:pPr>
            <w:r w:rsidRPr="004210E1">
              <w:rPr>
                <w:rFonts w:ascii="Times New Roman" w:hAnsi="Times New Roman" w:cs="Times New Roman"/>
                <w:bCs/>
                <w:sz w:val="22"/>
                <w:szCs w:val="22"/>
                <w:lang w:val="en-GB"/>
              </w:rPr>
              <w:t xml:space="preserve">Republic of Maldives </w:t>
            </w:r>
            <w:r w:rsidRPr="004210E1">
              <w:rPr>
                <w:rFonts w:ascii="Times New Roman" w:hAnsi="Times New Roman" w:cs="Times New Roman"/>
                <w:bCs/>
                <w:sz w:val="22"/>
                <w:szCs w:val="22"/>
                <w:lang w:val="en-GB"/>
              </w:rPr>
              <w:tab/>
            </w:r>
          </w:p>
          <w:p w14:paraId="2131DECB" w14:textId="77777777" w:rsidR="00306FE7" w:rsidRPr="004210E1" w:rsidRDefault="00306FE7" w:rsidP="00306FE7">
            <w:pPr>
              <w:pStyle w:val="Default"/>
              <w:spacing w:line="276" w:lineRule="auto"/>
              <w:rPr>
                <w:rFonts w:ascii="Times New Roman" w:hAnsi="Times New Roman" w:cs="Times New Roman"/>
                <w:bCs/>
                <w:sz w:val="22"/>
                <w:szCs w:val="22"/>
                <w:lang w:val="en-GB"/>
              </w:rPr>
            </w:pPr>
            <w:r w:rsidRPr="004210E1">
              <w:rPr>
                <w:rFonts w:ascii="Times New Roman" w:hAnsi="Times New Roman" w:cs="Times New Roman"/>
                <w:bCs/>
                <w:sz w:val="22"/>
                <w:szCs w:val="22"/>
                <w:lang w:val="en-GB"/>
              </w:rPr>
              <w:t>Tel: (960) 3349319, (960) 334 9191, (960) 334 9147</w:t>
            </w:r>
          </w:p>
          <w:p w14:paraId="76BED8B8" w14:textId="032BCD9B" w:rsidR="00FF0D71" w:rsidRPr="004210E1" w:rsidRDefault="00FF0D71" w:rsidP="0032701E">
            <w:pPr>
              <w:tabs>
                <w:tab w:val="left" w:pos="-1440"/>
                <w:tab w:val="left" w:pos="-720"/>
                <w:tab w:val="left" w:pos="0"/>
                <w:tab w:val="left" w:pos="371"/>
                <w:tab w:val="left" w:pos="742"/>
                <w:tab w:val="left" w:pos="1138"/>
                <w:tab w:val="center" w:pos="8657"/>
              </w:tabs>
              <w:suppressAutoHyphens/>
              <w:spacing w:line="288" w:lineRule="auto"/>
              <w:rPr>
                <w:color w:val="000000"/>
                <w:sz w:val="22"/>
                <w:szCs w:val="22"/>
              </w:rPr>
            </w:pPr>
          </w:p>
        </w:tc>
      </w:tr>
      <w:tr w:rsidR="00FF0D71" w:rsidRPr="004210E1" w14:paraId="0D1E608E" w14:textId="77777777" w:rsidTr="006459FC">
        <w:tc>
          <w:tcPr>
            <w:tcW w:w="1417" w:type="dxa"/>
          </w:tcPr>
          <w:p w14:paraId="2E6ECEA8" w14:textId="3097F804" w:rsidR="00FF0D71" w:rsidRPr="004210E1" w:rsidRDefault="00FF0D71" w:rsidP="0032701E">
            <w:pPr>
              <w:tabs>
                <w:tab w:val="right" w:pos="7434"/>
              </w:tabs>
              <w:spacing w:before="180" w:after="180" w:line="276" w:lineRule="auto"/>
              <w:rPr>
                <w:b/>
                <w:color w:val="000000"/>
                <w:sz w:val="22"/>
                <w:szCs w:val="22"/>
              </w:rPr>
            </w:pPr>
            <w:r w:rsidRPr="004210E1">
              <w:rPr>
                <w:b/>
                <w:color w:val="000000"/>
                <w:sz w:val="22"/>
                <w:szCs w:val="22"/>
              </w:rPr>
              <w:t>ITT 19.3(d)</w:t>
            </w:r>
          </w:p>
        </w:tc>
        <w:tc>
          <w:tcPr>
            <w:tcW w:w="7763" w:type="dxa"/>
          </w:tcPr>
          <w:p w14:paraId="6BFABC80" w14:textId="63BB9962" w:rsidR="00FF0D71" w:rsidRPr="004210E1" w:rsidRDefault="00FF0D71" w:rsidP="0032701E">
            <w:pPr>
              <w:tabs>
                <w:tab w:val="right" w:pos="7254"/>
              </w:tabs>
              <w:spacing w:before="180" w:after="180" w:line="276" w:lineRule="auto"/>
              <w:rPr>
                <w:color w:val="000000"/>
                <w:sz w:val="22"/>
                <w:szCs w:val="22"/>
              </w:rPr>
            </w:pPr>
            <w:r w:rsidRPr="004210E1">
              <w:rPr>
                <w:color w:val="000000"/>
                <w:sz w:val="22"/>
                <w:szCs w:val="22"/>
              </w:rPr>
              <w:t>None</w:t>
            </w:r>
          </w:p>
        </w:tc>
      </w:tr>
      <w:tr w:rsidR="00FF0D71" w:rsidRPr="004210E1" w14:paraId="23625974" w14:textId="77777777" w:rsidTr="006459FC">
        <w:tc>
          <w:tcPr>
            <w:tcW w:w="1417" w:type="dxa"/>
          </w:tcPr>
          <w:p w14:paraId="7E0C99FA" w14:textId="545FB371" w:rsidR="00FF0D71" w:rsidRPr="004210E1" w:rsidRDefault="00FF0D71" w:rsidP="0032701E">
            <w:pPr>
              <w:tabs>
                <w:tab w:val="right" w:pos="7434"/>
              </w:tabs>
              <w:spacing w:before="180" w:after="180" w:line="276" w:lineRule="auto"/>
              <w:rPr>
                <w:b/>
                <w:color w:val="000000"/>
                <w:sz w:val="22"/>
                <w:szCs w:val="22"/>
              </w:rPr>
            </w:pPr>
            <w:r w:rsidRPr="004210E1">
              <w:rPr>
                <w:b/>
                <w:color w:val="000000"/>
                <w:sz w:val="22"/>
                <w:szCs w:val="22"/>
              </w:rPr>
              <w:t>ITT 20.1</w:t>
            </w:r>
          </w:p>
        </w:tc>
        <w:tc>
          <w:tcPr>
            <w:tcW w:w="7763" w:type="dxa"/>
          </w:tcPr>
          <w:p w14:paraId="5EDD1888" w14:textId="77777777" w:rsidR="00306FE7" w:rsidRPr="004210E1" w:rsidRDefault="00306FE7" w:rsidP="00306FE7">
            <w:pPr>
              <w:tabs>
                <w:tab w:val="right" w:pos="7254"/>
              </w:tabs>
              <w:spacing w:before="120" w:after="120"/>
              <w:rPr>
                <w:sz w:val="22"/>
                <w:szCs w:val="22"/>
              </w:rPr>
            </w:pPr>
            <w:r w:rsidRPr="004210E1">
              <w:rPr>
                <w:b/>
                <w:bCs/>
                <w:color w:val="000000"/>
                <w:sz w:val="22"/>
                <w:szCs w:val="22"/>
              </w:rPr>
              <w:t>“</w:t>
            </w:r>
            <w:r w:rsidRPr="004210E1">
              <w:rPr>
                <w:b/>
                <w:bCs/>
                <w:sz w:val="22"/>
                <w:szCs w:val="22"/>
              </w:rPr>
              <w:t>Original”</w:t>
            </w:r>
            <w:r w:rsidRPr="004210E1">
              <w:rPr>
                <w:sz w:val="22"/>
                <w:szCs w:val="22"/>
              </w:rPr>
              <w:t xml:space="preserve"> of the bid is referred to the bid </w:t>
            </w:r>
            <w:r w:rsidRPr="004210E1">
              <w:rPr>
                <w:b/>
                <w:bCs/>
                <w:sz w:val="22"/>
                <w:szCs w:val="22"/>
              </w:rPr>
              <w:t xml:space="preserve">submitted via </w:t>
            </w:r>
            <w:proofErr w:type="spellStart"/>
            <w:r w:rsidRPr="004210E1">
              <w:rPr>
                <w:b/>
                <w:bCs/>
                <w:sz w:val="22"/>
                <w:szCs w:val="22"/>
              </w:rPr>
              <w:t>Beelan</w:t>
            </w:r>
            <w:proofErr w:type="spellEnd"/>
            <w:r w:rsidRPr="004210E1">
              <w:rPr>
                <w:b/>
                <w:bCs/>
                <w:sz w:val="22"/>
                <w:szCs w:val="22"/>
              </w:rPr>
              <w:t xml:space="preserve"> Portal.</w:t>
            </w:r>
          </w:p>
          <w:p w14:paraId="6476247A" w14:textId="2F76078C" w:rsidR="00FF0D71" w:rsidRPr="004210E1" w:rsidRDefault="00306FE7" w:rsidP="0032701E">
            <w:pPr>
              <w:tabs>
                <w:tab w:val="right" w:pos="7254"/>
              </w:tabs>
              <w:spacing w:before="180" w:after="180" w:line="276" w:lineRule="auto"/>
              <w:rPr>
                <w:color w:val="000000"/>
                <w:sz w:val="22"/>
                <w:szCs w:val="22"/>
              </w:rPr>
            </w:pPr>
            <w:r w:rsidRPr="004210E1">
              <w:rPr>
                <w:sz w:val="22"/>
                <w:szCs w:val="22"/>
              </w:rPr>
              <w:t xml:space="preserve">No further </w:t>
            </w:r>
            <w:r w:rsidR="00084745" w:rsidRPr="004210E1">
              <w:rPr>
                <w:sz w:val="22"/>
                <w:szCs w:val="22"/>
              </w:rPr>
              <w:t xml:space="preserve">physical </w:t>
            </w:r>
            <w:r w:rsidRPr="004210E1">
              <w:rPr>
                <w:sz w:val="22"/>
                <w:szCs w:val="22"/>
              </w:rPr>
              <w:t>documentation shall be submitted, except for the Original of the bid security as stipulated in the BDS Clause 19.1</w:t>
            </w:r>
          </w:p>
        </w:tc>
      </w:tr>
      <w:tr w:rsidR="00FF0D71" w:rsidRPr="004210E1" w14:paraId="2C114DE6" w14:textId="77777777" w:rsidTr="006459FC">
        <w:tc>
          <w:tcPr>
            <w:tcW w:w="1417" w:type="dxa"/>
          </w:tcPr>
          <w:p w14:paraId="0F0E77A8" w14:textId="0F5753EA" w:rsidR="00FF0D71" w:rsidRPr="004210E1" w:rsidRDefault="00FF0D71" w:rsidP="0032701E">
            <w:pPr>
              <w:tabs>
                <w:tab w:val="right" w:pos="7434"/>
              </w:tabs>
              <w:spacing w:before="180" w:after="180" w:line="276" w:lineRule="auto"/>
              <w:rPr>
                <w:b/>
                <w:color w:val="000000"/>
                <w:sz w:val="22"/>
                <w:szCs w:val="22"/>
              </w:rPr>
            </w:pPr>
            <w:r w:rsidRPr="004210E1">
              <w:rPr>
                <w:b/>
                <w:color w:val="000000"/>
                <w:sz w:val="22"/>
                <w:szCs w:val="22"/>
              </w:rPr>
              <w:t>ITT 20.2</w:t>
            </w:r>
          </w:p>
        </w:tc>
        <w:tc>
          <w:tcPr>
            <w:tcW w:w="7763" w:type="dxa"/>
          </w:tcPr>
          <w:p w14:paraId="27230541" w14:textId="1D656CC7" w:rsidR="008442ED" w:rsidRPr="004210E1" w:rsidRDefault="008442ED" w:rsidP="008442ED">
            <w:pPr>
              <w:spacing w:before="100" w:beforeAutospacing="1" w:after="100" w:afterAutospacing="1"/>
              <w:rPr>
                <w:sz w:val="22"/>
                <w:szCs w:val="22"/>
              </w:rPr>
            </w:pPr>
            <w:r w:rsidRPr="004210E1">
              <w:rPr>
                <w:sz w:val="22"/>
                <w:szCs w:val="22"/>
              </w:rPr>
              <w:t>All the bids must be signed and stamped as per the ITT Clause 20.2</w:t>
            </w:r>
          </w:p>
          <w:p w14:paraId="058D4BC2" w14:textId="77777777" w:rsidR="008442ED" w:rsidRPr="004210E1" w:rsidRDefault="008442ED" w:rsidP="008442ED">
            <w:pPr>
              <w:spacing w:before="100" w:beforeAutospacing="1" w:after="100" w:afterAutospacing="1"/>
              <w:rPr>
                <w:sz w:val="22"/>
                <w:szCs w:val="22"/>
              </w:rPr>
            </w:pPr>
            <w:r w:rsidRPr="004210E1">
              <w:rPr>
                <w:sz w:val="22"/>
                <w:szCs w:val="22"/>
              </w:rPr>
              <w:t> For a joint venture, either;</w:t>
            </w:r>
          </w:p>
          <w:p w14:paraId="18A00D59" w14:textId="77777777" w:rsidR="008442ED" w:rsidRPr="004210E1" w:rsidRDefault="008442ED" w:rsidP="008442ED">
            <w:pPr>
              <w:spacing w:before="100" w:beforeAutospacing="1" w:after="100" w:afterAutospacing="1"/>
              <w:rPr>
                <w:sz w:val="22"/>
                <w:szCs w:val="22"/>
              </w:rPr>
            </w:pPr>
            <w:r w:rsidRPr="004210E1">
              <w:rPr>
                <w:sz w:val="22"/>
                <w:szCs w:val="22"/>
              </w:rPr>
              <w:t>(a) all members shall sign (shall be signed by the authorized signatory holding the power of attorney to sign on behalf of the company)</w:t>
            </w:r>
          </w:p>
          <w:p w14:paraId="17F82EAB" w14:textId="5E0C409A" w:rsidR="008442ED" w:rsidRPr="004210E1" w:rsidRDefault="008442ED" w:rsidP="004210E1">
            <w:pPr>
              <w:spacing w:before="100" w:beforeAutospacing="1" w:after="100" w:afterAutospacing="1"/>
            </w:pPr>
            <w:r w:rsidRPr="004210E1">
              <w:rPr>
                <w:sz w:val="22"/>
                <w:szCs w:val="22"/>
              </w:rPr>
              <w:t>(b) only the lead member (authorized signatory shall have the power of attorney to sign on behalf of the lead member and lead member shall have the power of attorney by all members of the joint venture to sign on behalf of them)</w:t>
            </w:r>
          </w:p>
          <w:p w14:paraId="39112A91" w14:textId="2D40548B" w:rsidR="00FF0D71" w:rsidRPr="004210E1" w:rsidRDefault="00FF0D71" w:rsidP="0032701E">
            <w:pPr>
              <w:pStyle w:val="Footer"/>
              <w:spacing w:after="120" w:line="276" w:lineRule="auto"/>
              <w:jc w:val="both"/>
              <w:rPr>
                <w:rFonts w:ascii="Times New Roman" w:hAnsi="Times New Roman"/>
                <w:b/>
                <w:color w:val="000000"/>
                <w:sz w:val="22"/>
                <w:szCs w:val="22"/>
              </w:rPr>
            </w:pPr>
            <w:r w:rsidRPr="004210E1">
              <w:rPr>
                <w:rFonts w:ascii="Times New Roman" w:hAnsi="Times New Roman"/>
                <w:color w:val="000000"/>
                <w:sz w:val="22"/>
                <w:szCs w:val="22"/>
              </w:rPr>
              <w:t xml:space="preserve">The written confirmation of authorization to sign on behalf of the Tenderer shall indicate: </w:t>
            </w:r>
          </w:p>
          <w:p w14:paraId="629AE1E7" w14:textId="2E0DAE5D" w:rsidR="00FF0D71" w:rsidRPr="004210E1" w:rsidRDefault="00FF0D71" w:rsidP="0032701E">
            <w:pPr>
              <w:pStyle w:val="Footer"/>
              <w:numPr>
                <w:ilvl w:val="0"/>
                <w:numId w:val="17"/>
              </w:numPr>
              <w:spacing w:before="0" w:after="120" w:line="276" w:lineRule="auto"/>
              <w:jc w:val="both"/>
              <w:rPr>
                <w:rFonts w:ascii="Times New Roman" w:hAnsi="Times New Roman"/>
                <w:color w:val="000000"/>
                <w:sz w:val="22"/>
                <w:szCs w:val="22"/>
              </w:rPr>
            </w:pPr>
            <w:r w:rsidRPr="004210E1">
              <w:rPr>
                <w:rFonts w:ascii="Times New Roman" w:hAnsi="Times New Roman"/>
                <w:color w:val="000000"/>
                <w:sz w:val="22"/>
                <w:szCs w:val="22"/>
              </w:rPr>
              <w:lastRenderedPageBreak/>
              <w:t>The name and description of the documentation required to demonstrate the authority of the signatory to sign the Tender such as a Power of Attorney or a board resolution or corporate approval; and</w:t>
            </w:r>
          </w:p>
          <w:p w14:paraId="6AD943F7" w14:textId="20D06C9E" w:rsidR="00FF0D71" w:rsidRPr="004210E1" w:rsidRDefault="00FF0D71" w:rsidP="00D3746A">
            <w:pPr>
              <w:pStyle w:val="Footer"/>
              <w:numPr>
                <w:ilvl w:val="0"/>
                <w:numId w:val="17"/>
              </w:numPr>
              <w:spacing w:before="0" w:after="240" w:line="276" w:lineRule="auto"/>
              <w:ind w:left="518"/>
              <w:jc w:val="both"/>
              <w:rPr>
                <w:rFonts w:ascii="Times New Roman" w:hAnsi="Times New Roman"/>
                <w:color w:val="000000"/>
                <w:sz w:val="22"/>
                <w:szCs w:val="22"/>
              </w:rPr>
            </w:pPr>
            <w:r w:rsidRPr="004210E1">
              <w:rPr>
                <w:rFonts w:ascii="Times New Roman" w:hAnsi="Times New Roman"/>
                <w:color w:val="000000"/>
                <w:sz w:val="22"/>
                <w:szCs w:val="22"/>
              </w:rPr>
              <w:t>In the case of Tenders submitted by an existing or intended JV an undertaking signed by all parties (</w:t>
            </w:r>
            <w:proofErr w:type="spellStart"/>
            <w:r w:rsidRPr="004210E1">
              <w:rPr>
                <w:rFonts w:ascii="Times New Roman" w:hAnsi="Times New Roman"/>
                <w:color w:val="000000"/>
                <w:sz w:val="22"/>
                <w:szCs w:val="22"/>
              </w:rPr>
              <w:t>i</w:t>
            </w:r>
            <w:proofErr w:type="spellEnd"/>
            <w:r w:rsidRPr="004210E1">
              <w:rPr>
                <w:rFonts w:ascii="Times New Roman" w:hAnsi="Times New Roman"/>
                <w:color w:val="000000"/>
                <w:sz w:val="22"/>
                <w:szCs w:val="22"/>
              </w:rPr>
              <w:t>) stating that all parties shall be jointly and severally liable, if so required in accordance with ITT 4.1, and (ii) nominating a Representative who shall have the authority to conduct all business for and on behalf of any and all the parties of the JV during the tendering process and, in the event the JV is awarded the Contract, during Contract execution.</w:t>
            </w:r>
          </w:p>
        </w:tc>
      </w:tr>
      <w:tr w:rsidR="00FF0D71" w:rsidRPr="004210E1" w14:paraId="4F0F4C6C" w14:textId="5AEAED63" w:rsidTr="00FF0D71">
        <w:tc>
          <w:tcPr>
            <w:tcW w:w="9180" w:type="dxa"/>
            <w:gridSpan w:val="2"/>
          </w:tcPr>
          <w:p w14:paraId="2EE62B13" w14:textId="2856CB26" w:rsidR="00FF0D71" w:rsidRPr="004210E1" w:rsidRDefault="00FF0D71" w:rsidP="0032701E">
            <w:pPr>
              <w:pStyle w:val="Caption"/>
              <w:tabs>
                <w:tab w:val="clear" w:pos="7254"/>
                <w:tab w:val="right" w:pos="7434"/>
              </w:tabs>
              <w:spacing w:line="276" w:lineRule="auto"/>
              <w:rPr>
                <w:rFonts w:ascii="Times New Roman" w:hAnsi="Times New Roman" w:cs="Times New Roman"/>
                <w:color w:val="000000"/>
                <w:sz w:val="22"/>
                <w:szCs w:val="22"/>
              </w:rPr>
            </w:pPr>
            <w:r w:rsidRPr="004210E1">
              <w:rPr>
                <w:rFonts w:ascii="Times New Roman" w:hAnsi="Times New Roman" w:cs="Times New Roman"/>
                <w:color w:val="000000"/>
                <w:sz w:val="22"/>
                <w:szCs w:val="22"/>
              </w:rPr>
              <w:lastRenderedPageBreak/>
              <w:t>D.  Submission and Opening of Tenders</w:t>
            </w:r>
          </w:p>
        </w:tc>
      </w:tr>
      <w:tr w:rsidR="00CE739F" w:rsidRPr="004210E1" w14:paraId="12476670" w14:textId="77777777" w:rsidTr="006459FC">
        <w:tc>
          <w:tcPr>
            <w:tcW w:w="1417" w:type="dxa"/>
          </w:tcPr>
          <w:p w14:paraId="4E6C410B" w14:textId="2FFC8276" w:rsidR="00CE739F" w:rsidRPr="004210E1" w:rsidRDefault="00CE739F" w:rsidP="00CE739F">
            <w:pPr>
              <w:tabs>
                <w:tab w:val="right" w:pos="7434"/>
              </w:tabs>
              <w:spacing w:before="120" w:after="120" w:line="276" w:lineRule="auto"/>
              <w:rPr>
                <w:b/>
                <w:color w:val="000000"/>
                <w:sz w:val="22"/>
                <w:szCs w:val="22"/>
              </w:rPr>
            </w:pPr>
            <w:r w:rsidRPr="004210E1">
              <w:rPr>
                <w:b/>
                <w:color w:val="000000"/>
                <w:sz w:val="22"/>
                <w:szCs w:val="22"/>
              </w:rPr>
              <w:t>ITT 21.1 (a)</w:t>
            </w:r>
          </w:p>
        </w:tc>
        <w:tc>
          <w:tcPr>
            <w:tcW w:w="7763" w:type="dxa"/>
          </w:tcPr>
          <w:p w14:paraId="6D0B373A" w14:textId="6BFA5A15" w:rsidR="00CE739F" w:rsidRPr="004210E1" w:rsidRDefault="00CE739F" w:rsidP="00CE739F">
            <w:pPr>
              <w:tabs>
                <w:tab w:val="right" w:pos="7254"/>
              </w:tabs>
              <w:spacing w:after="120" w:line="276" w:lineRule="auto"/>
              <w:rPr>
                <w:b/>
                <w:bCs/>
                <w:color w:val="000000"/>
                <w:sz w:val="22"/>
                <w:szCs w:val="22"/>
              </w:rPr>
            </w:pPr>
            <w:r w:rsidRPr="004210E1">
              <w:rPr>
                <w:b/>
                <w:bCs/>
                <w:color w:val="000000"/>
                <w:sz w:val="22"/>
                <w:szCs w:val="22"/>
              </w:rPr>
              <w:t>Tenderers shall only have the option to submit their tenders electronically.</w:t>
            </w:r>
          </w:p>
          <w:p w14:paraId="6252A3F4" w14:textId="77777777" w:rsidR="00CE739F" w:rsidRPr="004210E1" w:rsidRDefault="00CE739F" w:rsidP="00CE739F">
            <w:pPr>
              <w:tabs>
                <w:tab w:val="right" w:pos="7254"/>
              </w:tabs>
              <w:spacing w:after="120" w:line="276" w:lineRule="auto"/>
              <w:rPr>
                <w:color w:val="000000"/>
                <w:sz w:val="22"/>
                <w:szCs w:val="22"/>
              </w:rPr>
            </w:pPr>
            <w:r w:rsidRPr="004210E1">
              <w:rPr>
                <w:sz w:val="22"/>
                <w:szCs w:val="22"/>
              </w:rPr>
              <w:t>The Tenderers shall submit their bids through the below portal.</w:t>
            </w:r>
            <w:r w:rsidRPr="004210E1">
              <w:rPr>
                <w:color w:val="000000"/>
                <w:sz w:val="22"/>
                <w:szCs w:val="22"/>
              </w:rPr>
              <w:t xml:space="preserve"> </w:t>
            </w:r>
            <w:proofErr w:type="spellStart"/>
            <w:r w:rsidRPr="004210E1">
              <w:rPr>
                <w:color w:val="000000"/>
                <w:sz w:val="22"/>
                <w:szCs w:val="22"/>
              </w:rPr>
              <w:t>Beelan</w:t>
            </w:r>
            <w:proofErr w:type="spellEnd"/>
            <w:r w:rsidRPr="004210E1">
              <w:rPr>
                <w:color w:val="000000"/>
                <w:sz w:val="22"/>
                <w:szCs w:val="22"/>
              </w:rPr>
              <w:t xml:space="preserve"> Portal registration details and user guidelines/manuals are available in the link below.</w:t>
            </w:r>
          </w:p>
          <w:p w14:paraId="1768B976" w14:textId="77777777" w:rsidR="00CE739F" w:rsidRPr="004210E1" w:rsidRDefault="00CE739F" w:rsidP="00CE739F">
            <w:pPr>
              <w:tabs>
                <w:tab w:val="right" w:pos="7254"/>
              </w:tabs>
              <w:spacing w:after="120" w:line="276" w:lineRule="auto"/>
              <w:rPr>
                <w:color w:val="000000"/>
                <w:sz w:val="22"/>
                <w:szCs w:val="22"/>
              </w:rPr>
            </w:pPr>
            <w:proofErr w:type="spellStart"/>
            <w:r w:rsidRPr="004210E1">
              <w:rPr>
                <w:color w:val="000000"/>
                <w:sz w:val="22"/>
                <w:szCs w:val="22"/>
              </w:rPr>
              <w:t>Beelan</w:t>
            </w:r>
            <w:proofErr w:type="spellEnd"/>
            <w:r w:rsidRPr="004210E1">
              <w:rPr>
                <w:color w:val="000000"/>
                <w:sz w:val="22"/>
                <w:szCs w:val="22"/>
              </w:rPr>
              <w:t xml:space="preserve"> Portal: </w:t>
            </w:r>
            <w:hyperlink r:id="rId27" w:history="1">
              <w:r w:rsidRPr="004210E1">
                <w:rPr>
                  <w:rStyle w:val="Hyperlink"/>
                  <w:sz w:val="22"/>
                  <w:szCs w:val="22"/>
                </w:rPr>
                <w:t>https://beelan.finance.gov.mv/</w:t>
              </w:r>
            </w:hyperlink>
            <w:r w:rsidRPr="004210E1">
              <w:rPr>
                <w:color w:val="000000"/>
                <w:sz w:val="22"/>
                <w:szCs w:val="22"/>
              </w:rPr>
              <w:t xml:space="preserve"> </w:t>
            </w:r>
          </w:p>
          <w:p w14:paraId="2A080F80" w14:textId="2146F792" w:rsidR="00CE739F" w:rsidRPr="004210E1" w:rsidRDefault="00765D3C" w:rsidP="00CE739F">
            <w:pPr>
              <w:tabs>
                <w:tab w:val="right" w:pos="7254"/>
              </w:tabs>
              <w:spacing w:after="120" w:line="276" w:lineRule="auto"/>
              <w:rPr>
                <w:color w:val="000000"/>
                <w:sz w:val="22"/>
                <w:szCs w:val="22"/>
              </w:rPr>
            </w:pPr>
            <w:r w:rsidRPr="00054D08">
              <w:rPr>
                <w:color w:val="000000"/>
                <w:sz w:val="22"/>
                <w:szCs w:val="22"/>
              </w:rPr>
              <w:t>All tenderers must complete their portal registration process before 3 (three) business days prior to bid submission deadline.</w:t>
            </w:r>
          </w:p>
        </w:tc>
      </w:tr>
      <w:tr w:rsidR="00464DFF" w:rsidRPr="004210E1" w14:paraId="44FAC3D5" w14:textId="77777777" w:rsidTr="006459FC">
        <w:tc>
          <w:tcPr>
            <w:tcW w:w="1417" w:type="dxa"/>
          </w:tcPr>
          <w:p w14:paraId="570DE462" w14:textId="7D2B0197" w:rsidR="00464DFF" w:rsidRPr="004210E1" w:rsidRDefault="00C23070" w:rsidP="0032701E">
            <w:pPr>
              <w:tabs>
                <w:tab w:val="right" w:pos="7434"/>
              </w:tabs>
              <w:spacing w:before="120" w:after="120" w:line="276" w:lineRule="auto"/>
              <w:rPr>
                <w:b/>
                <w:color w:val="000000"/>
                <w:sz w:val="22"/>
                <w:szCs w:val="22"/>
              </w:rPr>
            </w:pPr>
            <w:r w:rsidRPr="004210E1">
              <w:rPr>
                <w:b/>
                <w:color w:val="000000"/>
                <w:sz w:val="22"/>
                <w:szCs w:val="22"/>
              </w:rPr>
              <w:t>ITT 21.1 (d)</w:t>
            </w:r>
          </w:p>
        </w:tc>
        <w:tc>
          <w:tcPr>
            <w:tcW w:w="7763" w:type="dxa"/>
          </w:tcPr>
          <w:p w14:paraId="0E17D560" w14:textId="51C9A774" w:rsidR="00464DFF" w:rsidRDefault="00464DFF" w:rsidP="00306FE7">
            <w:pPr>
              <w:pStyle w:val="BodyText"/>
              <w:tabs>
                <w:tab w:val="left" w:pos="1521"/>
              </w:tabs>
              <w:rPr>
                <w:rFonts w:ascii="Times New Roman" w:hAnsi="Times New Roman" w:cs="Times New Roman"/>
                <w:bCs/>
                <w:color w:val="000000" w:themeColor="text1"/>
                <w:sz w:val="22"/>
                <w:szCs w:val="22"/>
              </w:rPr>
            </w:pPr>
            <w:r w:rsidRPr="00C23070">
              <w:rPr>
                <w:rFonts w:ascii="Times New Roman" w:hAnsi="Times New Roman" w:cs="Times New Roman"/>
                <w:b/>
                <w:color w:val="000000" w:themeColor="text1"/>
                <w:sz w:val="22"/>
                <w:szCs w:val="22"/>
              </w:rPr>
              <w:t>Notification Requirements for Joint Venture (JV</w:t>
            </w:r>
            <w:r w:rsidR="00C23070" w:rsidRPr="00C23070">
              <w:rPr>
                <w:rFonts w:ascii="Times New Roman" w:hAnsi="Times New Roman" w:cs="Times New Roman"/>
                <w:b/>
                <w:color w:val="000000" w:themeColor="text1"/>
                <w:sz w:val="22"/>
                <w:szCs w:val="22"/>
              </w:rPr>
              <w:t xml:space="preserve">) </w:t>
            </w:r>
            <w:r w:rsidRPr="00C23070">
              <w:rPr>
                <w:rFonts w:ascii="Times New Roman" w:hAnsi="Times New Roman" w:cs="Times New Roman"/>
                <w:b/>
                <w:color w:val="000000" w:themeColor="text1"/>
                <w:sz w:val="22"/>
                <w:szCs w:val="22"/>
              </w:rPr>
              <w:t>Bidders:</w:t>
            </w:r>
            <w:r>
              <w:rPr>
                <w:rFonts w:ascii="Times New Roman" w:hAnsi="Times New Roman" w:cs="Times New Roman"/>
                <w:bCs/>
                <w:color w:val="000000" w:themeColor="text1"/>
                <w:sz w:val="22"/>
                <w:szCs w:val="22"/>
              </w:rPr>
              <w:br/>
            </w:r>
            <w:r>
              <w:rPr>
                <w:rFonts w:ascii="Times New Roman" w:hAnsi="Times New Roman" w:cs="Times New Roman"/>
                <w:bCs/>
                <w:color w:val="000000" w:themeColor="text1"/>
                <w:sz w:val="22"/>
                <w:szCs w:val="22"/>
              </w:rPr>
              <w:br/>
              <w:t>JV bidders are required to formally submit the following information in writing, wither via email or official letter, no later than the deadline specified below:</w:t>
            </w:r>
          </w:p>
          <w:p w14:paraId="4029FD29" w14:textId="77777777" w:rsidR="00C23070" w:rsidRDefault="00C23070" w:rsidP="00306FE7">
            <w:pPr>
              <w:pStyle w:val="BodyText"/>
              <w:tabs>
                <w:tab w:val="left" w:pos="1521"/>
              </w:tabs>
              <w:rPr>
                <w:rFonts w:ascii="Times New Roman" w:hAnsi="Times New Roman" w:cs="Times New Roman"/>
                <w:bCs/>
                <w:color w:val="000000" w:themeColor="text1"/>
                <w:sz w:val="22"/>
                <w:szCs w:val="22"/>
              </w:rPr>
            </w:pPr>
          </w:p>
          <w:p w14:paraId="743C8BBC" w14:textId="35E25390" w:rsidR="00C23070" w:rsidRDefault="00C23070" w:rsidP="00C23070">
            <w:pPr>
              <w:pStyle w:val="BodyText"/>
              <w:numPr>
                <w:ilvl w:val="0"/>
                <w:numId w:val="107"/>
              </w:numPr>
              <w:tabs>
                <w:tab w:val="left" w:pos="1521"/>
              </w:tabs>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The name of the Joint Venture (JV)</w:t>
            </w:r>
          </w:p>
          <w:p w14:paraId="46AC9E11" w14:textId="041AC94B" w:rsidR="00C23070" w:rsidRDefault="00C23070" w:rsidP="00C23070">
            <w:pPr>
              <w:pStyle w:val="BodyText"/>
              <w:numPr>
                <w:ilvl w:val="0"/>
                <w:numId w:val="107"/>
              </w:numPr>
              <w:tabs>
                <w:tab w:val="left" w:pos="1521"/>
              </w:tabs>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The legal name of each entity comprising of JV;</w:t>
            </w:r>
          </w:p>
          <w:p w14:paraId="12A8EE9B" w14:textId="6BF12E24" w:rsidR="00C23070" w:rsidRDefault="00C23070" w:rsidP="00C23070">
            <w:pPr>
              <w:pStyle w:val="BodyText"/>
              <w:numPr>
                <w:ilvl w:val="0"/>
                <w:numId w:val="107"/>
              </w:numPr>
              <w:tabs>
                <w:tab w:val="left" w:pos="1521"/>
              </w:tabs>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The name of the entity designated to submit the bid on behalf of the JV through the </w:t>
            </w:r>
            <w:proofErr w:type="spellStart"/>
            <w:r>
              <w:rPr>
                <w:rFonts w:ascii="Times New Roman" w:hAnsi="Times New Roman" w:cs="Times New Roman"/>
                <w:bCs/>
                <w:color w:val="000000" w:themeColor="text1"/>
                <w:sz w:val="22"/>
                <w:szCs w:val="22"/>
              </w:rPr>
              <w:t>Beelan</w:t>
            </w:r>
            <w:proofErr w:type="spellEnd"/>
            <w:r>
              <w:rPr>
                <w:rFonts w:ascii="Times New Roman" w:hAnsi="Times New Roman" w:cs="Times New Roman"/>
                <w:bCs/>
                <w:color w:val="000000" w:themeColor="text1"/>
                <w:sz w:val="22"/>
                <w:szCs w:val="22"/>
              </w:rPr>
              <w:t xml:space="preserve"> Portal;</w:t>
            </w:r>
          </w:p>
          <w:p w14:paraId="1E84155D" w14:textId="154D1910" w:rsidR="00C23070" w:rsidRDefault="00C23070" w:rsidP="00C23070">
            <w:pPr>
              <w:pStyle w:val="BodyText"/>
              <w:numPr>
                <w:ilvl w:val="0"/>
                <w:numId w:val="107"/>
              </w:numPr>
              <w:tabs>
                <w:tab w:val="left" w:pos="1521"/>
              </w:tabs>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Written confirmation from all JV members authorizing the designated entity to submit the bid on their behalf.</w:t>
            </w:r>
          </w:p>
          <w:p w14:paraId="056EE2FA" w14:textId="77777777" w:rsidR="00765D3C" w:rsidRDefault="00765D3C" w:rsidP="00C23070">
            <w:pPr>
              <w:pStyle w:val="BodyText"/>
              <w:tabs>
                <w:tab w:val="left" w:pos="1521"/>
              </w:tabs>
              <w:rPr>
                <w:rFonts w:ascii="Times New Roman" w:hAnsi="Times New Roman" w:cs="Times New Roman"/>
                <w:bCs/>
                <w:color w:val="000000" w:themeColor="text1"/>
                <w:sz w:val="22"/>
                <w:szCs w:val="22"/>
              </w:rPr>
            </w:pPr>
          </w:p>
          <w:p w14:paraId="0F70DC97" w14:textId="231C0815" w:rsidR="00C23070" w:rsidRPr="00AD7702" w:rsidRDefault="00C23070" w:rsidP="00C23070">
            <w:pPr>
              <w:pStyle w:val="BodyText"/>
              <w:tabs>
                <w:tab w:val="left" w:pos="1521"/>
              </w:tabs>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Access to the </w:t>
            </w:r>
            <w:proofErr w:type="spellStart"/>
            <w:r>
              <w:rPr>
                <w:rFonts w:ascii="Times New Roman" w:hAnsi="Times New Roman" w:cs="Times New Roman"/>
                <w:bCs/>
                <w:color w:val="000000" w:themeColor="text1"/>
                <w:sz w:val="22"/>
                <w:szCs w:val="22"/>
              </w:rPr>
              <w:t>Beelan</w:t>
            </w:r>
            <w:proofErr w:type="spellEnd"/>
            <w:r>
              <w:rPr>
                <w:rFonts w:ascii="Times New Roman" w:hAnsi="Times New Roman" w:cs="Times New Roman"/>
                <w:bCs/>
                <w:color w:val="000000" w:themeColor="text1"/>
                <w:sz w:val="22"/>
                <w:szCs w:val="22"/>
              </w:rPr>
              <w:t xml:space="preserve"> Portal will be granted exclusively to the authorized entity submitting the bid, as per the consent of all JV members.</w:t>
            </w:r>
            <w:r>
              <w:rPr>
                <w:rFonts w:ascii="Times New Roman" w:hAnsi="Times New Roman" w:cs="Times New Roman"/>
                <w:bCs/>
                <w:color w:val="000000" w:themeColor="text1"/>
                <w:sz w:val="22"/>
                <w:szCs w:val="22"/>
              </w:rPr>
              <w:br/>
            </w:r>
            <w:r>
              <w:rPr>
                <w:rFonts w:ascii="Times New Roman" w:hAnsi="Times New Roman" w:cs="Times New Roman"/>
                <w:bCs/>
                <w:color w:val="000000" w:themeColor="text1"/>
                <w:sz w:val="22"/>
                <w:szCs w:val="22"/>
              </w:rPr>
              <w:br/>
            </w:r>
            <w:r w:rsidRPr="00AD7702">
              <w:rPr>
                <w:rFonts w:ascii="Times New Roman" w:hAnsi="Times New Roman" w:cs="Times New Roman"/>
                <w:b/>
                <w:color w:val="000000" w:themeColor="text1"/>
                <w:sz w:val="22"/>
                <w:szCs w:val="22"/>
              </w:rPr>
              <w:t>Deadline to send this Notification:</w:t>
            </w:r>
          </w:p>
          <w:p w14:paraId="4E363852" w14:textId="4BE74BEB" w:rsidR="00C23070" w:rsidRPr="00AD7702" w:rsidRDefault="00C23070" w:rsidP="00C23070">
            <w:pPr>
              <w:pStyle w:val="BodyText"/>
              <w:tabs>
                <w:tab w:val="left" w:pos="1521"/>
              </w:tabs>
              <w:rPr>
                <w:rFonts w:ascii="Times New Roman" w:hAnsi="Times New Roman" w:cs="Times New Roman"/>
                <w:bCs/>
                <w:color w:val="000000" w:themeColor="text1"/>
                <w:sz w:val="22"/>
                <w:szCs w:val="22"/>
              </w:rPr>
            </w:pPr>
            <w:r w:rsidRPr="00AD7702">
              <w:rPr>
                <w:rFonts w:ascii="Times New Roman" w:hAnsi="Times New Roman" w:cs="Times New Roman"/>
                <w:b/>
                <w:color w:val="000000" w:themeColor="text1"/>
                <w:sz w:val="22"/>
                <w:szCs w:val="22"/>
              </w:rPr>
              <w:t>Date:</w:t>
            </w:r>
            <w:r w:rsidRPr="00AD7702">
              <w:rPr>
                <w:rFonts w:ascii="Times New Roman" w:hAnsi="Times New Roman" w:cs="Times New Roman"/>
                <w:bCs/>
                <w:color w:val="000000" w:themeColor="text1"/>
                <w:sz w:val="22"/>
                <w:szCs w:val="22"/>
              </w:rPr>
              <w:t xml:space="preserve"> </w:t>
            </w:r>
            <w:r w:rsidR="00AD7702" w:rsidRPr="00AD7702">
              <w:rPr>
                <w:rFonts w:ascii="Times New Roman" w:hAnsi="Times New Roman" w:cs="Times New Roman"/>
                <w:bCs/>
                <w:color w:val="000000" w:themeColor="text1"/>
                <w:sz w:val="22"/>
                <w:szCs w:val="22"/>
              </w:rPr>
              <w:t>5</w:t>
            </w:r>
            <w:r w:rsidR="00AD7702" w:rsidRPr="00AD7702">
              <w:rPr>
                <w:rFonts w:ascii="Times New Roman" w:hAnsi="Times New Roman" w:cs="Times New Roman"/>
                <w:bCs/>
                <w:color w:val="000000" w:themeColor="text1"/>
                <w:sz w:val="22"/>
                <w:szCs w:val="22"/>
                <w:vertAlign w:val="superscript"/>
              </w:rPr>
              <w:t>th</w:t>
            </w:r>
            <w:r w:rsidR="00AD7702" w:rsidRPr="00AD7702">
              <w:rPr>
                <w:rFonts w:ascii="Times New Roman" w:hAnsi="Times New Roman" w:cs="Times New Roman"/>
                <w:bCs/>
                <w:color w:val="000000" w:themeColor="text1"/>
                <w:sz w:val="22"/>
                <w:szCs w:val="22"/>
              </w:rPr>
              <w:t xml:space="preserve"> October 2025</w:t>
            </w:r>
          </w:p>
          <w:p w14:paraId="22A713B8" w14:textId="66C21902" w:rsidR="00C23070" w:rsidRDefault="00C23070" w:rsidP="00C23070">
            <w:pPr>
              <w:pStyle w:val="BodyText"/>
              <w:tabs>
                <w:tab w:val="left" w:pos="1521"/>
              </w:tabs>
              <w:rPr>
                <w:rFonts w:ascii="Times New Roman" w:hAnsi="Times New Roman" w:cs="Times New Roman"/>
                <w:bCs/>
                <w:color w:val="000000" w:themeColor="text1"/>
                <w:sz w:val="22"/>
                <w:szCs w:val="22"/>
              </w:rPr>
            </w:pPr>
            <w:r w:rsidRPr="00AD7702">
              <w:rPr>
                <w:rFonts w:ascii="Times New Roman" w:hAnsi="Times New Roman" w:cs="Times New Roman"/>
                <w:b/>
                <w:color w:val="000000" w:themeColor="text1"/>
                <w:sz w:val="22"/>
                <w:szCs w:val="22"/>
              </w:rPr>
              <w:t>Time:</w:t>
            </w:r>
            <w:r w:rsidRPr="00AD7702">
              <w:rPr>
                <w:rFonts w:ascii="Times New Roman" w:hAnsi="Times New Roman" w:cs="Times New Roman"/>
                <w:bCs/>
                <w:color w:val="000000" w:themeColor="text1"/>
                <w:sz w:val="22"/>
                <w:szCs w:val="22"/>
              </w:rPr>
              <w:t xml:space="preserve"> 13</w:t>
            </w:r>
            <w:r w:rsidR="00AD7702" w:rsidRPr="00AD7702">
              <w:rPr>
                <w:rFonts w:ascii="Times New Roman" w:hAnsi="Times New Roman" w:cs="Times New Roman"/>
                <w:bCs/>
                <w:color w:val="000000" w:themeColor="text1"/>
                <w:sz w:val="22"/>
                <w:szCs w:val="22"/>
              </w:rPr>
              <w:t>:</w:t>
            </w:r>
            <w:r w:rsidRPr="00AD7702">
              <w:rPr>
                <w:rFonts w:ascii="Times New Roman" w:hAnsi="Times New Roman" w:cs="Times New Roman"/>
                <w:bCs/>
                <w:color w:val="000000" w:themeColor="text1"/>
                <w:sz w:val="22"/>
                <w:szCs w:val="22"/>
              </w:rPr>
              <w:t>00</w:t>
            </w:r>
            <w:r w:rsidR="00AD7702" w:rsidRPr="00AD7702">
              <w:rPr>
                <w:rFonts w:ascii="Times New Roman" w:hAnsi="Times New Roman" w:cs="Times New Roman"/>
                <w:bCs/>
                <w:color w:val="000000" w:themeColor="text1"/>
                <w:sz w:val="22"/>
                <w:szCs w:val="22"/>
              </w:rPr>
              <w:t>:00hrs</w:t>
            </w:r>
            <w:r w:rsidRPr="00AD7702">
              <w:rPr>
                <w:rFonts w:ascii="Times New Roman" w:hAnsi="Times New Roman" w:cs="Times New Roman"/>
                <w:bCs/>
                <w:color w:val="000000" w:themeColor="text1"/>
                <w:sz w:val="22"/>
                <w:szCs w:val="22"/>
              </w:rPr>
              <w:t xml:space="preserve"> </w:t>
            </w:r>
            <w:r w:rsidR="00AD7702" w:rsidRPr="00AD7702">
              <w:rPr>
                <w:color w:val="000000" w:themeColor="text1"/>
                <w:sz w:val="22"/>
                <w:szCs w:val="22"/>
              </w:rPr>
              <w:t>(</w:t>
            </w:r>
            <w:r w:rsidR="00AD7702" w:rsidRPr="00AD7702">
              <w:rPr>
                <w:rFonts w:ascii="Times New Roman" w:hAnsi="Times New Roman" w:cs="Times New Roman"/>
                <w:bCs/>
                <w:color w:val="000000" w:themeColor="text1"/>
                <w:sz w:val="22"/>
                <w:szCs w:val="22"/>
              </w:rPr>
              <w:t>Maldives Time)</w:t>
            </w:r>
          </w:p>
          <w:p w14:paraId="492D9B41" w14:textId="75A9EF11" w:rsidR="00B00BAB" w:rsidRDefault="00B00BAB" w:rsidP="00C23070">
            <w:pPr>
              <w:pStyle w:val="BodyText"/>
              <w:tabs>
                <w:tab w:val="left" w:pos="1521"/>
              </w:tabs>
              <w:rPr>
                <w:rFonts w:ascii="Times New Roman" w:hAnsi="Times New Roman" w:cs="Times New Roman"/>
                <w:bCs/>
                <w:color w:val="000000" w:themeColor="text1"/>
                <w:sz w:val="22"/>
                <w:szCs w:val="22"/>
              </w:rPr>
            </w:pPr>
          </w:p>
          <w:p w14:paraId="134552F1" w14:textId="77777777" w:rsidR="00B00BAB" w:rsidRDefault="00B00BAB" w:rsidP="00C23070">
            <w:pPr>
              <w:pStyle w:val="BodyText"/>
              <w:tabs>
                <w:tab w:val="left" w:pos="1521"/>
              </w:tabs>
              <w:rPr>
                <w:rFonts w:ascii="Times New Roman" w:hAnsi="Times New Roman" w:cs="Times New Roman"/>
                <w:bCs/>
                <w:color w:val="000000" w:themeColor="text1"/>
                <w:sz w:val="22"/>
                <w:szCs w:val="22"/>
              </w:rPr>
            </w:pPr>
          </w:p>
          <w:p w14:paraId="4AFF7365" w14:textId="3D5F5A4B" w:rsidR="00464DFF" w:rsidRPr="004210E1" w:rsidRDefault="00464DFF" w:rsidP="00306FE7">
            <w:pPr>
              <w:pStyle w:val="BodyText"/>
              <w:tabs>
                <w:tab w:val="left" w:pos="1521"/>
              </w:tabs>
              <w:rPr>
                <w:rFonts w:ascii="Times New Roman" w:hAnsi="Times New Roman" w:cs="Times New Roman"/>
                <w:bCs/>
                <w:color w:val="000000" w:themeColor="text1"/>
                <w:sz w:val="22"/>
                <w:szCs w:val="22"/>
              </w:rPr>
            </w:pPr>
          </w:p>
        </w:tc>
      </w:tr>
      <w:tr w:rsidR="00FF0D71" w:rsidRPr="004210E1" w14:paraId="4D84CADC" w14:textId="77777777" w:rsidTr="006459FC">
        <w:tc>
          <w:tcPr>
            <w:tcW w:w="1417" w:type="dxa"/>
          </w:tcPr>
          <w:p w14:paraId="65DDC19D" w14:textId="5016A302" w:rsidR="00FF0D71" w:rsidRPr="004210E1" w:rsidRDefault="00FF0D71" w:rsidP="0032701E">
            <w:pPr>
              <w:tabs>
                <w:tab w:val="right" w:pos="7434"/>
              </w:tabs>
              <w:spacing w:before="120" w:after="120" w:line="276" w:lineRule="auto"/>
              <w:rPr>
                <w:b/>
                <w:color w:val="000000"/>
                <w:sz w:val="22"/>
                <w:szCs w:val="22"/>
              </w:rPr>
            </w:pPr>
            <w:r w:rsidRPr="004210E1">
              <w:rPr>
                <w:b/>
                <w:color w:val="000000"/>
                <w:sz w:val="22"/>
                <w:szCs w:val="22"/>
              </w:rPr>
              <w:t xml:space="preserve">ITT 22.1 </w:t>
            </w:r>
          </w:p>
        </w:tc>
        <w:tc>
          <w:tcPr>
            <w:tcW w:w="7763" w:type="dxa"/>
          </w:tcPr>
          <w:p w14:paraId="152DA877" w14:textId="580220B0" w:rsidR="00306FE7" w:rsidRPr="004210E1" w:rsidRDefault="00306FE7" w:rsidP="00306FE7">
            <w:pPr>
              <w:pStyle w:val="BodyText"/>
              <w:tabs>
                <w:tab w:val="left" w:pos="1521"/>
              </w:tabs>
              <w:rPr>
                <w:rFonts w:ascii="Times New Roman" w:hAnsi="Times New Roman" w:cs="Times New Roman"/>
                <w:bCs/>
                <w:color w:val="000000" w:themeColor="text1"/>
                <w:sz w:val="22"/>
                <w:szCs w:val="22"/>
                <w:lang w:val="it-IT"/>
              </w:rPr>
            </w:pPr>
            <w:r w:rsidRPr="004210E1">
              <w:rPr>
                <w:rFonts w:ascii="Times New Roman" w:hAnsi="Times New Roman" w:cs="Times New Roman"/>
                <w:bCs/>
                <w:color w:val="000000" w:themeColor="text1"/>
                <w:sz w:val="22"/>
                <w:szCs w:val="22"/>
              </w:rPr>
              <w:t xml:space="preserve">The deadline for Tender submission of bids through the </w:t>
            </w:r>
            <w:proofErr w:type="spellStart"/>
            <w:r w:rsidR="00DB201C" w:rsidRPr="004210E1">
              <w:rPr>
                <w:rFonts w:ascii="Times New Roman" w:hAnsi="Times New Roman" w:cs="Times New Roman"/>
                <w:bCs/>
                <w:color w:val="000000" w:themeColor="text1"/>
                <w:sz w:val="22"/>
                <w:szCs w:val="22"/>
              </w:rPr>
              <w:t>B</w:t>
            </w:r>
            <w:r w:rsidRPr="004210E1">
              <w:rPr>
                <w:rFonts w:ascii="Times New Roman" w:hAnsi="Times New Roman" w:cs="Times New Roman"/>
                <w:bCs/>
                <w:color w:val="000000" w:themeColor="text1"/>
                <w:sz w:val="22"/>
                <w:szCs w:val="22"/>
              </w:rPr>
              <w:t>eelan</w:t>
            </w:r>
            <w:proofErr w:type="spellEnd"/>
            <w:r w:rsidRPr="004210E1">
              <w:rPr>
                <w:rFonts w:ascii="Times New Roman" w:hAnsi="Times New Roman" w:cs="Times New Roman"/>
                <w:bCs/>
                <w:color w:val="000000" w:themeColor="text1"/>
                <w:sz w:val="22"/>
                <w:szCs w:val="22"/>
              </w:rPr>
              <w:t xml:space="preserve"> portal is:</w:t>
            </w:r>
          </w:p>
          <w:p w14:paraId="13A4A132" w14:textId="50512A21" w:rsidR="00306FE7" w:rsidRPr="00AD7702" w:rsidRDefault="00306FE7" w:rsidP="00306FE7">
            <w:pPr>
              <w:tabs>
                <w:tab w:val="right" w:pos="7254"/>
              </w:tabs>
              <w:spacing w:before="120" w:after="120" w:line="276" w:lineRule="auto"/>
              <w:rPr>
                <w:color w:val="000000" w:themeColor="text1"/>
                <w:sz w:val="22"/>
                <w:szCs w:val="22"/>
              </w:rPr>
            </w:pPr>
            <w:bookmarkStart w:id="123" w:name="_Hlk64198083"/>
            <w:r w:rsidRPr="00AD7702">
              <w:rPr>
                <w:color w:val="000000" w:themeColor="text1"/>
                <w:sz w:val="22"/>
                <w:szCs w:val="22"/>
              </w:rPr>
              <w:t xml:space="preserve">Date: </w:t>
            </w:r>
            <w:r w:rsidR="00AD7702" w:rsidRPr="00AD7702">
              <w:rPr>
                <w:b/>
                <w:bCs/>
                <w:color w:val="000000" w:themeColor="text1"/>
                <w:sz w:val="22"/>
                <w:szCs w:val="22"/>
              </w:rPr>
              <w:t>8</w:t>
            </w:r>
            <w:r w:rsidR="00AD7702" w:rsidRPr="00AD7702">
              <w:rPr>
                <w:b/>
                <w:bCs/>
                <w:color w:val="000000" w:themeColor="text1"/>
                <w:sz w:val="22"/>
                <w:szCs w:val="22"/>
                <w:vertAlign w:val="superscript"/>
              </w:rPr>
              <w:t>th</w:t>
            </w:r>
            <w:r w:rsidR="00AD7702" w:rsidRPr="00AD7702">
              <w:rPr>
                <w:b/>
                <w:bCs/>
                <w:color w:val="000000" w:themeColor="text1"/>
                <w:sz w:val="22"/>
                <w:szCs w:val="22"/>
              </w:rPr>
              <w:t xml:space="preserve"> October 2025</w:t>
            </w:r>
          </w:p>
          <w:p w14:paraId="4AF7E514" w14:textId="0F8F9886" w:rsidR="00D3746A" w:rsidRDefault="00306FE7" w:rsidP="0032701E">
            <w:pPr>
              <w:tabs>
                <w:tab w:val="right" w:pos="7254"/>
              </w:tabs>
              <w:spacing w:before="120" w:after="120" w:line="276" w:lineRule="auto"/>
              <w:rPr>
                <w:b/>
                <w:bCs/>
                <w:color w:val="000000" w:themeColor="text1"/>
                <w:sz w:val="22"/>
                <w:szCs w:val="22"/>
              </w:rPr>
            </w:pPr>
            <w:r w:rsidRPr="00AD7702">
              <w:rPr>
                <w:color w:val="000000" w:themeColor="text1"/>
                <w:sz w:val="22"/>
                <w:szCs w:val="22"/>
              </w:rPr>
              <w:t xml:space="preserve">Time: </w:t>
            </w:r>
            <w:r w:rsidR="00AD7702" w:rsidRPr="00AD7702">
              <w:rPr>
                <w:b/>
                <w:bCs/>
                <w:color w:val="000000" w:themeColor="text1"/>
                <w:sz w:val="22"/>
                <w:szCs w:val="22"/>
              </w:rPr>
              <w:t>10</w:t>
            </w:r>
            <w:r w:rsidRPr="00AD7702">
              <w:rPr>
                <w:b/>
                <w:bCs/>
                <w:color w:val="000000" w:themeColor="text1"/>
                <w:sz w:val="22"/>
                <w:szCs w:val="22"/>
              </w:rPr>
              <w:t>:00:00hrs</w:t>
            </w:r>
            <w:bookmarkEnd w:id="123"/>
            <w:r w:rsidR="00B00BAB" w:rsidRPr="00AD7702">
              <w:rPr>
                <w:b/>
                <w:bCs/>
                <w:color w:val="000000" w:themeColor="text1"/>
                <w:sz w:val="22"/>
                <w:szCs w:val="22"/>
              </w:rPr>
              <w:t xml:space="preserve"> (Maldives Time)</w:t>
            </w:r>
          </w:p>
          <w:p w14:paraId="6923963C" w14:textId="77777777" w:rsidR="00765D3C" w:rsidRDefault="00765D3C" w:rsidP="0032701E">
            <w:pPr>
              <w:tabs>
                <w:tab w:val="right" w:pos="7254"/>
              </w:tabs>
              <w:spacing w:before="120" w:after="120" w:line="276" w:lineRule="auto"/>
              <w:rPr>
                <w:color w:val="000000" w:themeColor="text1"/>
                <w:sz w:val="22"/>
                <w:szCs w:val="22"/>
              </w:rPr>
            </w:pPr>
          </w:p>
          <w:p w14:paraId="4C3FFAC9" w14:textId="083225DC" w:rsidR="00765D3C" w:rsidRPr="004210E1" w:rsidRDefault="00765D3C" w:rsidP="0032701E">
            <w:pPr>
              <w:tabs>
                <w:tab w:val="right" w:pos="7254"/>
              </w:tabs>
              <w:spacing w:before="120" w:after="120" w:line="276" w:lineRule="auto"/>
              <w:rPr>
                <w:color w:val="000000" w:themeColor="text1"/>
                <w:sz w:val="22"/>
                <w:szCs w:val="22"/>
              </w:rPr>
            </w:pPr>
          </w:p>
        </w:tc>
      </w:tr>
      <w:tr w:rsidR="00FF0D71" w:rsidRPr="004210E1" w14:paraId="33F0C241" w14:textId="77777777" w:rsidTr="006459FC">
        <w:tc>
          <w:tcPr>
            <w:tcW w:w="1417" w:type="dxa"/>
            <w:vAlign w:val="center"/>
          </w:tcPr>
          <w:p w14:paraId="7A672B97" w14:textId="6F653AD9" w:rsidR="00FF0D71" w:rsidRPr="004210E1" w:rsidRDefault="00FF0D71" w:rsidP="0032701E">
            <w:pPr>
              <w:tabs>
                <w:tab w:val="right" w:pos="7434"/>
              </w:tabs>
              <w:spacing w:before="120" w:after="120" w:line="276" w:lineRule="auto"/>
              <w:rPr>
                <w:b/>
                <w:color w:val="000000"/>
                <w:sz w:val="22"/>
                <w:szCs w:val="22"/>
              </w:rPr>
            </w:pPr>
            <w:r w:rsidRPr="004210E1">
              <w:rPr>
                <w:b/>
                <w:color w:val="000000"/>
                <w:sz w:val="22"/>
                <w:szCs w:val="22"/>
              </w:rPr>
              <w:lastRenderedPageBreak/>
              <w:t>ITT 25.1</w:t>
            </w:r>
          </w:p>
        </w:tc>
        <w:tc>
          <w:tcPr>
            <w:tcW w:w="7763" w:type="dxa"/>
          </w:tcPr>
          <w:p w14:paraId="602889A7" w14:textId="77777777" w:rsidR="00306FE7" w:rsidRPr="004210E1" w:rsidRDefault="00306FE7" w:rsidP="00306FE7">
            <w:pPr>
              <w:tabs>
                <w:tab w:val="right" w:pos="7254"/>
              </w:tabs>
              <w:spacing w:before="120" w:after="120" w:line="276" w:lineRule="auto"/>
              <w:rPr>
                <w:color w:val="000000" w:themeColor="text1"/>
                <w:sz w:val="22"/>
                <w:szCs w:val="22"/>
              </w:rPr>
            </w:pPr>
            <w:r w:rsidRPr="004210E1">
              <w:rPr>
                <w:color w:val="000000" w:themeColor="text1"/>
                <w:sz w:val="22"/>
                <w:szCs w:val="22"/>
              </w:rPr>
              <w:t xml:space="preserve">The Tender opening shall take place via MS Teams. </w:t>
            </w:r>
            <w:r w:rsidRPr="004210E1">
              <w:rPr>
                <w:bCs/>
                <w:color w:val="000000" w:themeColor="text1"/>
                <w:sz w:val="22"/>
                <w:szCs w:val="22"/>
              </w:rPr>
              <w:tab/>
            </w:r>
          </w:p>
          <w:p w14:paraId="0E35B4A5" w14:textId="7A1E6140" w:rsidR="00306FE7" w:rsidRPr="00AD7702" w:rsidRDefault="00306FE7" w:rsidP="00306FE7">
            <w:pPr>
              <w:tabs>
                <w:tab w:val="right" w:pos="7254"/>
              </w:tabs>
              <w:spacing w:before="120" w:after="120" w:line="276" w:lineRule="auto"/>
              <w:rPr>
                <w:b/>
                <w:bCs/>
                <w:color w:val="000000" w:themeColor="text1"/>
                <w:sz w:val="22"/>
                <w:szCs w:val="22"/>
              </w:rPr>
            </w:pPr>
            <w:r w:rsidRPr="00AD7702">
              <w:rPr>
                <w:color w:val="000000" w:themeColor="text1"/>
                <w:sz w:val="22"/>
                <w:szCs w:val="22"/>
              </w:rPr>
              <w:t xml:space="preserve">Date: </w:t>
            </w:r>
            <w:r w:rsidR="00AD7702" w:rsidRPr="00AD7702">
              <w:rPr>
                <w:b/>
                <w:bCs/>
                <w:color w:val="000000" w:themeColor="text1"/>
                <w:sz w:val="22"/>
                <w:szCs w:val="22"/>
              </w:rPr>
              <w:t>8</w:t>
            </w:r>
            <w:r w:rsidR="00AD7702" w:rsidRPr="00AD7702">
              <w:rPr>
                <w:b/>
                <w:bCs/>
                <w:color w:val="000000" w:themeColor="text1"/>
                <w:sz w:val="22"/>
                <w:szCs w:val="22"/>
                <w:vertAlign w:val="superscript"/>
              </w:rPr>
              <w:t>th</w:t>
            </w:r>
            <w:r w:rsidR="00AD7702" w:rsidRPr="00AD7702">
              <w:rPr>
                <w:b/>
                <w:bCs/>
                <w:color w:val="000000" w:themeColor="text1"/>
                <w:sz w:val="22"/>
                <w:szCs w:val="22"/>
              </w:rPr>
              <w:t xml:space="preserve"> October 2025</w:t>
            </w:r>
          </w:p>
          <w:p w14:paraId="3D5FE3C6" w14:textId="0F7790BF" w:rsidR="00306FE7" w:rsidRPr="004210E1" w:rsidRDefault="00306FE7" w:rsidP="00306FE7">
            <w:pPr>
              <w:tabs>
                <w:tab w:val="right" w:pos="7254"/>
              </w:tabs>
              <w:spacing w:before="120" w:after="120" w:line="276" w:lineRule="auto"/>
              <w:rPr>
                <w:color w:val="000000" w:themeColor="text1"/>
                <w:sz w:val="22"/>
                <w:szCs w:val="22"/>
              </w:rPr>
            </w:pPr>
            <w:r w:rsidRPr="00AD7702">
              <w:rPr>
                <w:color w:val="000000" w:themeColor="text1"/>
                <w:sz w:val="22"/>
                <w:szCs w:val="22"/>
              </w:rPr>
              <w:t xml:space="preserve">Time: </w:t>
            </w:r>
            <w:r w:rsidRPr="00AD7702">
              <w:rPr>
                <w:b/>
                <w:bCs/>
                <w:color w:val="000000" w:themeColor="text1"/>
                <w:sz w:val="22"/>
                <w:szCs w:val="22"/>
              </w:rPr>
              <w:t>1</w:t>
            </w:r>
            <w:r w:rsidR="00B65884" w:rsidRPr="00AD7702">
              <w:rPr>
                <w:b/>
                <w:bCs/>
                <w:color w:val="000000" w:themeColor="text1"/>
                <w:sz w:val="22"/>
                <w:szCs w:val="22"/>
              </w:rPr>
              <w:t>3</w:t>
            </w:r>
            <w:r w:rsidRPr="00AD7702">
              <w:rPr>
                <w:b/>
                <w:bCs/>
                <w:color w:val="000000" w:themeColor="text1"/>
                <w:sz w:val="22"/>
                <w:szCs w:val="22"/>
              </w:rPr>
              <w:t>:00:00hrs</w:t>
            </w:r>
            <w:r w:rsidR="00B00BAB" w:rsidRPr="00AD7702">
              <w:rPr>
                <w:b/>
                <w:bCs/>
                <w:color w:val="000000" w:themeColor="text1"/>
                <w:sz w:val="22"/>
                <w:szCs w:val="22"/>
              </w:rPr>
              <w:t xml:space="preserve"> (Maldives Time)</w:t>
            </w:r>
          </w:p>
          <w:p w14:paraId="22B207DC" w14:textId="77777777" w:rsidR="00306FE7" w:rsidRPr="004210E1" w:rsidRDefault="00306FE7" w:rsidP="00306FE7">
            <w:pPr>
              <w:tabs>
                <w:tab w:val="right" w:pos="7254"/>
              </w:tabs>
              <w:spacing w:before="120" w:after="120" w:line="276" w:lineRule="auto"/>
              <w:rPr>
                <w:color w:val="000000" w:themeColor="text1"/>
                <w:sz w:val="22"/>
                <w:szCs w:val="22"/>
              </w:rPr>
            </w:pPr>
          </w:p>
          <w:p w14:paraId="1602077B" w14:textId="06E9260A" w:rsidR="00D3746A" w:rsidRPr="004210E1" w:rsidRDefault="00957E60" w:rsidP="0032701E">
            <w:pPr>
              <w:tabs>
                <w:tab w:val="right" w:pos="7254"/>
              </w:tabs>
              <w:spacing w:before="120" w:after="120" w:line="276" w:lineRule="auto"/>
              <w:rPr>
                <w:color w:val="000000" w:themeColor="text1"/>
                <w:sz w:val="22"/>
                <w:szCs w:val="22"/>
              </w:rPr>
            </w:pPr>
            <w:r>
              <w:rPr>
                <w:color w:val="000000"/>
                <w:sz w:val="22"/>
                <w:szCs w:val="22"/>
              </w:rPr>
              <w:t xml:space="preserve">Tender Opening </w:t>
            </w:r>
            <w:r w:rsidRPr="004210E1">
              <w:rPr>
                <w:color w:val="000000"/>
                <w:sz w:val="22"/>
                <w:szCs w:val="22"/>
              </w:rPr>
              <w:t>meeting will be held virtually via the following link:</w:t>
            </w:r>
            <w:r>
              <w:rPr>
                <w:color w:val="000000"/>
                <w:sz w:val="22"/>
                <w:szCs w:val="22"/>
              </w:rPr>
              <w:t xml:space="preserve">  </w:t>
            </w:r>
          </w:p>
          <w:p w14:paraId="3E44EF92" w14:textId="77777777" w:rsidR="00AD7702" w:rsidRDefault="00AD7702" w:rsidP="00AD7702">
            <w:pPr>
              <w:rPr>
                <w:lang w:val="en-US"/>
              </w:rPr>
            </w:pPr>
            <w:hyperlink r:id="rId28" w:tgtFrame="_blank" w:history="1">
              <w:r>
                <w:rPr>
                  <w:rStyle w:val="Hyperlink"/>
                </w:rPr>
                <w:t>Bid Opening - Design and Build of Court Complex under Contractor Financing | Meeting-Join | Microsoft Teams</w:t>
              </w:r>
            </w:hyperlink>
          </w:p>
          <w:p w14:paraId="2B0E8F9E" w14:textId="77777777" w:rsidR="00B00BAB" w:rsidRPr="004210E1" w:rsidRDefault="00B00BAB" w:rsidP="0032701E">
            <w:pPr>
              <w:tabs>
                <w:tab w:val="right" w:pos="7254"/>
              </w:tabs>
              <w:spacing w:before="120" w:after="120" w:line="276" w:lineRule="auto"/>
              <w:rPr>
                <w:color w:val="000000" w:themeColor="text1"/>
                <w:sz w:val="22"/>
                <w:szCs w:val="22"/>
              </w:rPr>
            </w:pPr>
          </w:p>
          <w:p w14:paraId="66280730" w14:textId="77777777" w:rsidR="00D3746A" w:rsidRDefault="00D3746A" w:rsidP="0032701E">
            <w:pPr>
              <w:tabs>
                <w:tab w:val="right" w:pos="7254"/>
              </w:tabs>
              <w:spacing w:before="120" w:after="120" w:line="276" w:lineRule="auto"/>
              <w:rPr>
                <w:color w:val="000000" w:themeColor="text1"/>
                <w:sz w:val="22"/>
                <w:szCs w:val="22"/>
              </w:rPr>
            </w:pPr>
          </w:p>
          <w:p w14:paraId="2C9A3BB1" w14:textId="04A82021" w:rsidR="00765D3C" w:rsidRPr="004210E1" w:rsidRDefault="00765D3C" w:rsidP="0032701E">
            <w:pPr>
              <w:tabs>
                <w:tab w:val="right" w:pos="7254"/>
              </w:tabs>
              <w:spacing w:before="120" w:after="120" w:line="276" w:lineRule="auto"/>
              <w:rPr>
                <w:color w:val="000000" w:themeColor="text1"/>
                <w:sz w:val="22"/>
                <w:szCs w:val="22"/>
              </w:rPr>
            </w:pPr>
          </w:p>
        </w:tc>
      </w:tr>
      <w:tr w:rsidR="00FF0D71" w:rsidRPr="004210E1" w14:paraId="5ECD6FA3" w14:textId="77777777" w:rsidTr="00FF0D71">
        <w:tc>
          <w:tcPr>
            <w:tcW w:w="9180" w:type="dxa"/>
            <w:gridSpan w:val="2"/>
            <w:vAlign w:val="center"/>
          </w:tcPr>
          <w:p w14:paraId="0531B3DA" w14:textId="68975A75" w:rsidR="00FF0D71" w:rsidRPr="004210E1" w:rsidRDefault="00FF0D71" w:rsidP="001F36B9">
            <w:pPr>
              <w:tabs>
                <w:tab w:val="right" w:pos="7254"/>
              </w:tabs>
              <w:spacing w:before="120" w:after="120" w:line="276" w:lineRule="auto"/>
              <w:jc w:val="center"/>
              <w:rPr>
                <w:b/>
                <w:bCs/>
                <w:color w:val="000000"/>
                <w:sz w:val="22"/>
                <w:szCs w:val="22"/>
              </w:rPr>
            </w:pPr>
            <w:r w:rsidRPr="004210E1">
              <w:rPr>
                <w:b/>
                <w:bCs/>
                <w:color w:val="000000"/>
                <w:sz w:val="22"/>
                <w:szCs w:val="22"/>
              </w:rPr>
              <w:t>E.  Evaluation and Comparison of Tenders</w:t>
            </w:r>
          </w:p>
        </w:tc>
      </w:tr>
      <w:tr w:rsidR="00FF0D71" w:rsidRPr="004210E1" w14:paraId="0E5D19A4" w14:textId="77777777" w:rsidTr="006459FC">
        <w:trPr>
          <w:trHeight w:val="667"/>
        </w:trPr>
        <w:tc>
          <w:tcPr>
            <w:tcW w:w="1417" w:type="dxa"/>
          </w:tcPr>
          <w:p w14:paraId="56C6E006" w14:textId="721E16BE" w:rsidR="00FF0D71" w:rsidRPr="004210E1" w:rsidRDefault="00FF0D71" w:rsidP="0032701E">
            <w:pPr>
              <w:tabs>
                <w:tab w:val="right" w:pos="7434"/>
              </w:tabs>
              <w:spacing w:before="120" w:after="120" w:line="276" w:lineRule="auto"/>
              <w:rPr>
                <w:b/>
                <w:color w:val="000000"/>
                <w:sz w:val="22"/>
                <w:szCs w:val="22"/>
              </w:rPr>
            </w:pPr>
            <w:r w:rsidRPr="004210E1">
              <w:rPr>
                <w:b/>
                <w:color w:val="000000"/>
                <w:sz w:val="22"/>
                <w:szCs w:val="22"/>
              </w:rPr>
              <w:t>ITT 30.4</w:t>
            </w:r>
          </w:p>
        </w:tc>
        <w:tc>
          <w:tcPr>
            <w:tcW w:w="7763" w:type="dxa"/>
          </w:tcPr>
          <w:p w14:paraId="514BD2DB" w14:textId="4F51914C" w:rsidR="00FF0D71" w:rsidRPr="004210E1" w:rsidRDefault="00DB201C" w:rsidP="0032701E">
            <w:pPr>
              <w:tabs>
                <w:tab w:val="right" w:pos="7254"/>
              </w:tabs>
              <w:spacing w:before="120" w:after="120" w:line="276" w:lineRule="auto"/>
              <w:rPr>
                <w:color w:val="000000"/>
                <w:sz w:val="22"/>
                <w:szCs w:val="22"/>
              </w:rPr>
            </w:pPr>
            <w:r w:rsidRPr="004210E1">
              <w:rPr>
                <w:color w:val="000000"/>
                <w:sz w:val="22"/>
                <w:szCs w:val="22"/>
              </w:rPr>
              <w:t>Evaluation will be conducted as follows:</w:t>
            </w:r>
            <w:r w:rsidR="00607A57" w:rsidRPr="004210E1">
              <w:rPr>
                <w:color w:val="000000"/>
                <w:sz w:val="22"/>
                <w:szCs w:val="22"/>
              </w:rPr>
              <w:t xml:space="preserve"> </w:t>
            </w:r>
          </w:p>
          <w:p w14:paraId="1C3A479D" w14:textId="0B14691E" w:rsidR="00607A57" w:rsidRPr="004210E1" w:rsidRDefault="00607A57" w:rsidP="00C51458">
            <w:pPr>
              <w:pStyle w:val="ListParagraph"/>
              <w:numPr>
                <w:ilvl w:val="0"/>
                <w:numId w:val="106"/>
              </w:numPr>
              <w:tabs>
                <w:tab w:val="right" w:pos="7254"/>
              </w:tabs>
              <w:spacing w:before="120" w:after="120" w:line="276" w:lineRule="auto"/>
              <w:rPr>
                <w:color w:val="000000"/>
                <w:sz w:val="22"/>
                <w:szCs w:val="22"/>
              </w:rPr>
            </w:pPr>
            <w:r w:rsidRPr="004210E1">
              <w:rPr>
                <w:noProof/>
              </w:rPr>
              <w:t>Preliminary Examination: for general compliance and completeness.</w:t>
            </w:r>
          </w:p>
          <w:p w14:paraId="29114A1D" w14:textId="706BD443" w:rsidR="00607A57" w:rsidRPr="004210E1" w:rsidRDefault="00607A57" w:rsidP="00C51458">
            <w:pPr>
              <w:pStyle w:val="ListParagraph"/>
              <w:numPr>
                <w:ilvl w:val="0"/>
                <w:numId w:val="106"/>
              </w:numPr>
              <w:tabs>
                <w:tab w:val="right" w:pos="7254"/>
              </w:tabs>
              <w:spacing w:before="120" w:after="120" w:line="276" w:lineRule="auto"/>
              <w:rPr>
                <w:color w:val="000000"/>
                <w:sz w:val="22"/>
                <w:szCs w:val="22"/>
              </w:rPr>
            </w:pPr>
            <w:r w:rsidRPr="004210E1">
              <w:rPr>
                <w:color w:val="000000"/>
                <w:sz w:val="22"/>
                <w:szCs w:val="22"/>
              </w:rPr>
              <w:t xml:space="preserve">Qualification </w:t>
            </w:r>
            <w:r w:rsidR="007E3BCE" w:rsidRPr="004210E1">
              <w:rPr>
                <w:color w:val="000000"/>
                <w:sz w:val="22"/>
                <w:szCs w:val="22"/>
              </w:rPr>
              <w:t>Evaluation:</w:t>
            </w:r>
            <w:r w:rsidRPr="004210E1">
              <w:rPr>
                <w:color w:val="000000"/>
                <w:sz w:val="22"/>
                <w:szCs w:val="22"/>
              </w:rPr>
              <w:t xml:space="preserve"> as per Section III (</w:t>
            </w:r>
            <w:r w:rsidR="00AA1924" w:rsidRPr="004210E1">
              <w:rPr>
                <w:color w:val="000000"/>
                <w:sz w:val="22"/>
                <w:szCs w:val="22"/>
              </w:rPr>
              <w:t>2</w:t>
            </w:r>
            <w:r w:rsidRPr="004210E1">
              <w:rPr>
                <w:color w:val="000000"/>
                <w:sz w:val="22"/>
                <w:szCs w:val="22"/>
              </w:rPr>
              <w:t>)</w:t>
            </w:r>
          </w:p>
          <w:p w14:paraId="17A923FF" w14:textId="12C6C88C" w:rsidR="00DB201C" w:rsidRPr="004210E1" w:rsidRDefault="00607A57" w:rsidP="00C51458">
            <w:pPr>
              <w:pStyle w:val="ListParagraph"/>
              <w:numPr>
                <w:ilvl w:val="0"/>
                <w:numId w:val="106"/>
              </w:numPr>
              <w:tabs>
                <w:tab w:val="right" w:pos="7254"/>
              </w:tabs>
              <w:spacing w:before="120" w:after="120" w:line="276" w:lineRule="auto"/>
              <w:rPr>
                <w:color w:val="000000"/>
                <w:sz w:val="22"/>
                <w:szCs w:val="22"/>
              </w:rPr>
            </w:pPr>
            <w:r w:rsidRPr="004210E1">
              <w:rPr>
                <w:color w:val="000000"/>
                <w:sz w:val="22"/>
                <w:szCs w:val="22"/>
              </w:rPr>
              <w:t xml:space="preserve">Technical Factors </w:t>
            </w:r>
            <w:r w:rsidR="00AA1924" w:rsidRPr="004210E1">
              <w:rPr>
                <w:color w:val="000000"/>
                <w:sz w:val="22"/>
                <w:szCs w:val="22"/>
              </w:rPr>
              <w:t>(</w:t>
            </w:r>
            <w:r w:rsidRPr="004210E1">
              <w:rPr>
                <w:color w:val="000000"/>
                <w:sz w:val="22"/>
                <w:szCs w:val="22"/>
              </w:rPr>
              <w:t>Scoring</w:t>
            </w:r>
            <w:r w:rsidR="00AA1924" w:rsidRPr="004210E1">
              <w:rPr>
                <w:color w:val="000000"/>
                <w:sz w:val="22"/>
                <w:szCs w:val="22"/>
              </w:rPr>
              <w:t>)</w:t>
            </w:r>
            <w:r w:rsidRPr="004210E1">
              <w:rPr>
                <w:color w:val="000000"/>
                <w:sz w:val="22"/>
                <w:szCs w:val="22"/>
              </w:rPr>
              <w:t>: as per below weightage as stipulated in Section III</w:t>
            </w:r>
            <w:r w:rsidR="00AA1924" w:rsidRPr="004210E1">
              <w:rPr>
                <w:color w:val="000000"/>
                <w:sz w:val="22"/>
                <w:szCs w:val="22"/>
              </w:rPr>
              <w:t xml:space="preserve"> (3)</w:t>
            </w:r>
            <w:r w:rsidR="007E3BCE" w:rsidRPr="004210E1">
              <w:rPr>
                <w:color w:val="000000"/>
                <w:sz w:val="22"/>
                <w:szCs w:val="22"/>
              </w:rPr>
              <w:t xml:space="preserve">- Minimum passing </w:t>
            </w:r>
            <w:r w:rsidR="00E8795C" w:rsidRPr="004210E1">
              <w:rPr>
                <w:color w:val="000000"/>
                <w:sz w:val="22"/>
                <w:szCs w:val="22"/>
              </w:rPr>
              <w:t>score:</w:t>
            </w:r>
            <w:r w:rsidR="007E3BCE" w:rsidRPr="004210E1">
              <w:rPr>
                <w:color w:val="000000"/>
                <w:sz w:val="22"/>
                <w:szCs w:val="22"/>
              </w:rPr>
              <w:t xml:space="preserve"> 70%</w:t>
            </w:r>
          </w:p>
          <w:tbl>
            <w:tblPr>
              <w:tblpPr w:leftFromText="180" w:rightFromText="180" w:vertAnchor="page" w:horzAnchor="margin" w:tblpY="1560"/>
              <w:tblOverlap w:val="never"/>
              <w:tblW w:w="72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5276"/>
              <w:gridCol w:w="1976"/>
            </w:tblGrid>
            <w:tr w:rsidR="00AA1924" w:rsidRPr="004210E1" w14:paraId="4275EB00" w14:textId="77777777" w:rsidTr="00AA1924">
              <w:trPr>
                <w:trHeight w:val="492"/>
              </w:trPr>
              <w:tc>
                <w:tcPr>
                  <w:tcW w:w="7252" w:type="dxa"/>
                  <w:gridSpan w:val="2"/>
                  <w:tcBorders>
                    <w:bottom w:val="single" w:sz="4" w:space="0" w:color="auto"/>
                  </w:tcBorders>
                </w:tcPr>
                <w:p w14:paraId="296929D0" w14:textId="77777777" w:rsidR="00AA1924" w:rsidRPr="004210E1" w:rsidRDefault="00AA1924" w:rsidP="00AA1924">
                  <w:pPr>
                    <w:spacing w:before="120"/>
                    <w:ind w:left="15"/>
                    <w:rPr>
                      <w:i/>
                      <w:noProof/>
                      <w:sz w:val="22"/>
                      <w:szCs w:val="22"/>
                    </w:rPr>
                  </w:pPr>
                  <w:r w:rsidRPr="004210E1">
                    <w:rPr>
                      <w:noProof/>
                      <w:sz w:val="22"/>
                      <w:szCs w:val="22"/>
                    </w:rPr>
                    <w:t>The technical factors (sub-factors) and the corresponding weight out of 100% are:</w:t>
                  </w:r>
                </w:p>
              </w:tc>
            </w:tr>
            <w:tr w:rsidR="00AA1924" w:rsidRPr="004210E1" w14:paraId="62E2C93B" w14:textId="77777777" w:rsidTr="00AA1924">
              <w:trPr>
                <w:trHeight w:val="818"/>
              </w:trPr>
              <w:tc>
                <w:tcPr>
                  <w:tcW w:w="5276" w:type="dxa"/>
                  <w:tcBorders>
                    <w:top w:val="single" w:sz="4" w:space="0" w:color="auto"/>
                    <w:bottom w:val="single" w:sz="4" w:space="0" w:color="auto"/>
                    <w:right w:val="single" w:sz="4" w:space="0" w:color="auto"/>
                  </w:tcBorders>
                </w:tcPr>
                <w:p w14:paraId="40C5420E" w14:textId="77777777" w:rsidR="00AA1924" w:rsidRPr="004210E1" w:rsidRDefault="00AA1924" w:rsidP="00AA1924">
                  <w:pPr>
                    <w:pStyle w:val="ListParagraph"/>
                    <w:spacing w:before="120" w:after="120"/>
                    <w:ind w:left="345"/>
                    <w:jc w:val="center"/>
                    <w:rPr>
                      <w:noProof/>
                      <w:sz w:val="22"/>
                      <w:szCs w:val="22"/>
                      <w:lang w:val="en-GB"/>
                    </w:rPr>
                  </w:pPr>
                  <w:r w:rsidRPr="004210E1">
                    <w:rPr>
                      <w:noProof/>
                      <w:sz w:val="22"/>
                      <w:szCs w:val="22"/>
                      <w:lang w:val="en-GB"/>
                    </w:rPr>
                    <w:t>Technical Factor</w:t>
                  </w:r>
                </w:p>
              </w:tc>
              <w:tc>
                <w:tcPr>
                  <w:tcW w:w="1976" w:type="dxa"/>
                  <w:tcBorders>
                    <w:top w:val="single" w:sz="4" w:space="0" w:color="auto"/>
                    <w:left w:val="single" w:sz="4" w:space="0" w:color="auto"/>
                    <w:bottom w:val="single" w:sz="4" w:space="0" w:color="auto"/>
                  </w:tcBorders>
                </w:tcPr>
                <w:p w14:paraId="6A83F1DE" w14:textId="77777777" w:rsidR="00AA1924" w:rsidRPr="004210E1" w:rsidRDefault="00AA1924" w:rsidP="00AA1924">
                  <w:pPr>
                    <w:pStyle w:val="S1-Header2"/>
                    <w:numPr>
                      <w:ilvl w:val="0"/>
                      <w:numId w:val="0"/>
                    </w:numPr>
                    <w:jc w:val="center"/>
                    <w:rPr>
                      <w:i/>
                      <w:sz w:val="22"/>
                      <w:szCs w:val="22"/>
                    </w:rPr>
                  </w:pPr>
                  <w:bookmarkStart w:id="124" w:name="_Toc209015405"/>
                  <w:r w:rsidRPr="004210E1">
                    <w:rPr>
                      <w:i/>
                      <w:sz w:val="22"/>
                      <w:szCs w:val="22"/>
                    </w:rPr>
                    <w:t>Weight in percentage (insert weight in %)</w:t>
                  </w:r>
                  <w:bookmarkEnd w:id="124"/>
                </w:p>
              </w:tc>
            </w:tr>
            <w:tr w:rsidR="00AA1924" w:rsidRPr="004210E1" w14:paraId="2BF39D8B" w14:textId="77777777" w:rsidTr="00AA1924">
              <w:trPr>
                <w:trHeight w:val="395"/>
              </w:trPr>
              <w:tc>
                <w:tcPr>
                  <w:tcW w:w="5276" w:type="dxa"/>
                  <w:tcBorders>
                    <w:top w:val="single" w:sz="4" w:space="0" w:color="auto"/>
                    <w:bottom w:val="single" w:sz="4" w:space="0" w:color="auto"/>
                    <w:right w:val="single" w:sz="4" w:space="0" w:color="auto"/>
                  </w:tcBorders>
                </w:tcPr>
                <w:p w14:paraId="314ED8BE" w14:textId="77777777" w:rsidR="00AA1924" w:rsidRPr="004210E1" w:rsidRDefault="00AA1924" w:rsidP="00C51458">
                  <w:pPr>
                    <w:pStyle w:val="ListParagraph"/>
                    <w:numPr>
                      <w:ilvl w:val="0"/>
                      <w:numId w:val="56"/>
                    </w:numPr>
                    <w:spacing w:before="120" w:after="120"/>
                    <w:rPr>
                      <w:bCs/>
                      <w:noProof/>
                      <w:sz w:val="22"/>
                      <w:szCs w:val="22"/>
                      <w:lang w:val="en-GB"/>
                    </w:rPr>
                  </w:pPr>
                  <w:r w:rsidRPr="004210E1">
                    <w:rPr>
                      <w:bCs/>
                      <w:sz w:val="22"/>
                      <w:szCs w:val="22"/>
                      <w:lang w:val="en-GB"/>
                    </w:rPr>
                    <w:t xml:space="preserve">Design Proposal; </w:t>
                  </w:r>
                </w:p>
              </w:tc>
              <w:tc>
                <w:tcPr>
                  <w:tcW w:w="1976" w:type="dxa"/>
                  <w:tcBorders>
                    <w:top w:val="single" w:sz="4" w:space="0" w:color="auto"/>
                    <w:left w:val="single" w:sz="4" w:space="0" w:color="auto"/>
                    <w:bottom w:val="single" w:sz="4" w:space="0" w:color="auto"/>
                  </w:tcBorders>
                  <w:vAlign w:val="center"/>
                </w:tcPr>
                <w:p w14:paraId="38DDB19D" w14:textId="77777777" w:rsidR="00AA1924" w:rsidRPr="004210E1" w:rsidRDefault="00AA1924" w:rsidP="00AA1924">
                  <w:pPr>
                    <w:pStyle w:val="S1-Header2"/>
                    <w:numPr>
                      <w:ilvl w:val="0"/>
                      <w:numId w:val="0"/>
                    </w:numPr>
                    <w:jc w:val="center"/>
                    <w:rPr>
                      <w:b w:val="0"/>
                      <w:bCs/>
                      <w:sz w:val="22"/>
                      <w:szCs w:val="22"/>
                    </w:rPr>
                  </w:pPr>
                  <w:bookmarkStart w:id="125" w:name="_Toc209015406"/>
                  <w:r w:rsidRPr="004210E1">
                    <w:rPr>
                      <w:b w:val="0"/>
                      <w:bCs/>
                      <w:sz w:val="22"/>
                      <w:szCs w:val="22"/>
                    </w:rPr>
                    <w:t>20</w:t>
                  </w:r>
                  <w:bookmarkEnd w:id="125"/>
                </w:p>
              </w:tc>
            </w:tr>
            <w:tr w:rsidR="00AA1924" w:rsidRPr="004210E1" w14:paraId="126A54C6" w14:textId="77777777" w:rsidTr="00AA1924">
              <w:trPr>
                <w:trHeight w:val="538"/>
              </w:trPr>
              <w:tc>
                <w:tcPr>
                  <w:tcW w:w="5276" w:type="dxa"/>
                  <w:tcBorders>
                    <w:top w:val="single" w:sz="4" w:space="0" w:color="auto"/>
                    <w:bottom w:val="single" w:sz="4" w:space="0" w:color="auto"/>
                    <w:right w:val="single" w:sz="4" w:space="0" w:color="auto"/>
                  </w:tcBorders>
                </w:tcPr>
                <w:p w14:paraId="3BEF983E" w14:textId="77777777" w:rsidR="00AA1924" w:rsidRPr="004210E1" w:rsidRDefault="00AA1924" w:rsidP="00C51458">
                  <w:pPr>
                    <w:pStyle w:val="ListParagraph"/>
                    <w:numPr>
                      <w:ilvl w:val="0"/>
                      <w:numId w:val="56"/>
                    </w:numPr>
                    <w:spacing w:before="120" w:after="120"/>
                    <w:rPr>
                      <w:bCs/>
                      <w:sz w:val="22"/>
                      <w:szCs w:val="22"/>
                      <w:lang w:val="en-GB"/>
                    </w:rPr>
                  </w:pPr>
                  <w:r w:rsidRPr="004210E1">
                    <w:rPr>
                      <w:bCs/>
                      <w:sz w:val="22"/>
                      <w:szCs w:val="22"/>
                      <w:lang w:val="en-GB"/>
                    </w:rPr>
                    <w:t>Method Statement for key construction activities;</w:t>
                  </w:r>
                </w:p>
              </w:tc>
              <w:tc>
                <w:tcPr>
                  <w:tcW w:w="1976" w:type="dxa"/>
                  <w:tcBorders>
                    <w:top w:val="single" w:sz="4" w:space="0" w:color="auto"/>
                    <w:left w:val="single" w:sz="4" w:space="0" w:color="auto"/>
                    <w:bottom w:val="single" w:sz="4" w:space="0" w:color="auto"/>
                  </w:tcBorders>
                  <w:vAlign w:val="center"/>
                </w:tcPr>
                <w:p w14:paraId="71B04595" w14:textId="77777777" w:rsidR="00AA1924" w:rsidRPr="004210E1" w:rsidRDefault="00AA1924" w:rsidP="00AA1924">
                  <w:pPr>
                    <w:pStyle w:val="S1-Header2"/>
                    <w:numPr>
                      <w:ilvl w:val="0"/>
                      <w:numId w:val="0"/>
                    </w:numPr>
                    <w:jc w:val="center"/>
                    <w:rPr>
                      <w:b w:val="0"/>
                      <w:bCs/>
                      <w:sz w:val="22"/>
                      <w:szCs w:val="22"/>
                    </w:rPr>
                  </w:pPr>
                  <w:bookmarkStart w:id="126" w:name="_Toc209015407"/>
                  <w:r w:rsidRPr="004210E1">
                    <w:rPr>
                      <w:b w:val="0"/>
                      <w:bCs/>
                      <w:sz w:val="22"/>
                      <w:szCs w:val="22"/>
                    </w:rPr>
                    <w:t>15</w:t>
                  </w:r>
                  <w:bookmarkEnd w:id="126"/>
                </w:p>
              </w:tc>
            </w:tr>
            <w:tr w:rsidR="00AA1924" w:rsidRPr="004210E1" w14:paraId="5626353B" w14:textId="77777777" w:rsidTr="00AA1924">
              <w:trPr>
                <w:trHeight w:val="377"/>
              </w:trPr>
              <w:tc>
                <w:tcPr>
                  <w:tcW w:w="5276" w:type="dxa"/>
                  <w:tcBorders>
                    <w:top w:val="single" w:sz="4" w:space="0" w:color="auto"/>
                    <w:bottom w:val="single" w:sz="4" w:space="0" w:color="auto"/>
                    <w:right w:val="single" w:sz="4" w:space="0" w:color="auto"/>
                  </w:tcBorders>
                </w:tcPr>
                <w:p w14:paraId="1442FC49" w14:textId="77777777" w:rsidR="00AA1924" w:rsidRPr="004210E1" w:rsidRDefault="00AA1924" w:rsidP="00C51458">
                  <w:pPr>
                    <w:pStyle w:val="S1-Header2"/>
                    <w:numPr>
                      <w:ilvl w:val="0"/>
                      <w:numId w:val="56"/>
                    </w:numPr>
                    <w:suppressAutoHyphens/>
                    <w:spacing w:after="120"/>
                    <w:rPr>
                      <w:b w:val="0"/>
                      <w:bCs/>
                      <w:sz w:val="22"/>
                      <w:szCs w:val="22"/>
                    </w:rPr>
                  </w:pPr>
                  <w:bookmarkStart w:id="127" w:name="_Toc209015408"/>
                  <w:r w:rsidRPr="004210E1">
                    <w:rPr>
                      <w:b w:val="0"/>
                      <w:bCs/>
                      <w:sz w:val="22"/>
                      <w:szCs w:val="22"/>
                    </w:rPr>
                    <w:t>Construction Management Strategy;</w:t>
                  </w:r>
                  <w:bookmarkEnd w:id="127"/>
                </w:p>
              </w:tc>
              <w:tc>
                <w:tcPr>
                  <w:tcW w:w="1976" w:type="dxa"/>
                  <w:tcBorders>
                    <w:top w:val="single" w:sz="4" w:space="0" w:color="auto"/>
                    <w:left w:val="single" w:sz="4" w:space="0" w:color="auto"/>
                    <w:bottom w:val="single" w:sz="4" w:space="0" w:color="auto"/>
                  </w:tcBorders>
                  <w:vAlign w:val="center"/>
                </w:tcPr>
                <w:p w14:paraId="68D53384" w14:textId="77777777" w:rsidR="00AA1924" w:rsidRPr="004210E1" w:rsidRDefault="00AA1924" w:rsidP="00AA1924">
                  <w:pPr>
                    <w:pStyle w:val="S1-Header2"/>
                    <w:numPr>
                      <w:ilvl w:val="0"/>
                      <w:numId w:val="0"/>
                    </w:numPr>
                    <w:jc w:val="center"/>
                    <w:rPr>
                      <w:b w:val="0"/>
                      <w:bCs/>
                      <w:sz w:val="22"/>
                      <w:szCs w:val="22"/>
                    </w:rPr>
                  </w:pPr>
                  <w:bookmarkStart w:id="128" w:name="_Toc209015409"/>
                  <w:r w:rsidRPr="004210E1">
                    <w:rPr>
                      <w:b w:val="0"/>
                      <w:bCs/>
                      <w:sz w:val="22"/>
                      <w:szCs w:val="22"/>
                    </w:rPr>
                    <w:t>15</w:t>
                  </w:r>
                  <w:bookmarkEnd w:id="128"/>
                </w:p>
              </w:tc>
            </w:tr>
            <w:tr w:rsidR="00AA1924" w:rsidRPr="004210E1" w14:paraId="1B97A13A" w14:textId="77777777" w:rsidTr="00AA1924">
              <w:trPr>
                <w:trHeight w:val="314"/>
              </w:trPr>
              <w:tc>
                <w:tcPr>
                  <w:tcW w:w="5276" w:type="dxa"/>
                  <w:tcBorders>
                    <w:top w:val="single" w:sz="4" w:space="0" w:color="auto"/>
                    <w:bottom w:val="single" w:sz="4" w:space="0" w:color="auto"/>
                    <w:right w:val="single" w:sz="4" w:space="0" w:color="auto"/>
                  </w:tcBorders>
                </w:tcPr>
                <w:p w14:paraId="12D4EFF4" w14:textId="77777777" w:rsidR="00AA1924" w:rsidRPr="004210E1" w:rsidRDefault="00AA1924" w:rsidP="00C51458">
                  <w:pPr>
                    <w:pStyle w:val="S1-Header2"/>
                    <w:numPr>
                      <w:ilvl w:val="0"/>
                      <w:numId w:val="56"/>
                    </w:numPr>
                    <w:suppressAutoHyphens/>
                    <w:spacing w:after="120"/>
                    <w:rPr>
                      <w:b w:val="0"/>
                      <w:bCs/>
                      <w:sz w:val="22"/>
                      <w:szCs w:val="22"/>
                    </w:rPr>
                  </w:pPr>
                  <w:bookmarkStart w:id="129" w:name="_Toc209015410"/>
                  <w:r w:rsidRPr="004210E1">
                    <w:rPr>
                      <w:b w:val="0"/>
                      <w:bCs/>
                      <w:sz w:val="22"/>
                      <w:szCs w:val="22"/>
                    </w:rPr>
                    <w:t>Illustrative Program;</w:t>
                  </w:r>
                  <w:bookmarkEnd w:id="129"/>
                </w:p>
              </w:tc>
              <w:tc>
                <w:tcPr>
                  <w:tcW w:w="1976" w:type="dxa"/>
                  <w:tcBorders>
                    <w:top w:val="single" w:sz="4" w:space="0" w:color="auto"/>
                    <w:left w:val="single" w:sz="4" w:space="0" w:color="auto"/>
                    <w:bottom w:val="single" w:sz="4" w:space="0" w:color="auto"/>
                  </w:tcBorders>
                  <w:vAlign w:val="center"/>
                </w:tcPr>
                <w:p w14:paraId="0E061D1D" w14:textId="77777777" w:rsidR="00AA1924" w:rsidRPr="004210E1" w:rsidRDefault="00AA1924" w:rsidP="00AA1924">
                  <w:pPr>
                    <w:pStyle w:val="S1-Header2"/>
                    <w:numPr>
                      <w:ilvl w:val="0"/>
                      <w:numId w:val="0"/>
                    </w:numPr>
                    <w:jc w:val="center"/>
                    <w:rPr>
                      <w:b w:val="0"/>
                      <w:bCs/>
                      <w:sz w:val="22"/>
                      <w:szCs w:val="22"/>
                    </w:rPr>
                  </w:pPr>
                  <w:bookmarkStart w:id="130" w:name="_Toc209015411"/>
                  <w:r w:rsidRPr="004210E1">
                    <w:rPr>
                      <w:b w:val="0"/>
                      <w:bCs/>
                      <w:sz w:val="22"/>
                      <w:szCs w:val="22"/>
                    </w:rPr>
                    <w:t>10</w:t>
                  </w:r>
                  <w:bookmarkEnd w:id="130"/>
                </w:p>
              </w:tc>
            </w:tr>
            <w:tr w:rsidR="00AA1924" w:rsidRPr="004210E1" w14:paraId="5B9D8DB5" w14:textId="77777777" w:rsidTr="00AA1924">
              <w:trPr>
                <w:trHeight w:val="269"/>
              </w:trPr>
              <w:tc>
                <w:tcPr>
                  <w:tcW w:w="5276" w:type="dxa"/>
                  <w:tcBorders>
                    <w:top w:val="single" w:sz="4" w:space="0" w:color="auto"/>
                    <w:bottom w:val="single" w:sz="4" w:space="0" w:color="auto"/>
                    <w:right w:val="single" w:sz="4" w:space="0" w:color="auto"/>
                  </w:tcBorders>
                </w:tcPr>
                <w:p w14:paraId="2310F0AF" w14:textId="77777777" w:rsidR="00AA1924" w:rsidRPr="004210E1" w:rsidRDefault="00AA1924" w:rsidP="00C51458">
                  <w:pPr>
                    <w:pStyle w:val="S1-Header2"/>
                    <w:numPr>
                      <w:ilvl w:val="0"/>
                      <w:numId w:val="56"/>
                    </w:numPr>
                    <w:suppressAutoHyphens/>
                    <w:spacing w:after="120"/>
                    <w:rPr>
                      <w:b w:val="0"/>
                      <w:bCs/>
                      <w:sz w:val="22"/>
                      <w:szCs w:val="22"/>
                    </w:rPr>
                  </w:pPr>
                  <w:bookmarkStart w:id="131" w:name="_Toc209015412"/>
                  <w:r w:rsidRPr="004210E1">
                    <w:rPr>
                      <w:b w:val="0"/>
                      <w:bCs/>
                      <w:sz w:val="22"/>
                      <w:szCs w:val="22"/>
                    </w:rPr>
                    <w:t>Risk Management Plan</w:t>
                  </w:r>
                  <w:bookmarkEnd w:id="131"/>
                  <w:r w:rsidRPr="004210E1">
                    <w:rPr>
                      <w:b w:val="0"/>
                      <w:bCs/>
                      <w:sz w:val="22"/>
                      <w:szCs w:val="22"/>
                    </w:rPr>
                    <w:t xml:space="preserve"> </w:t>
                  </w:r>
                </w:p>
              </w:tc>
              <w:tc>
                <w:tcPr>
                  <w:tcW w:w="1976" w:type="dxa"/>
                  <w:tcBorders>
                    <w:top w:val="single" w:sz="4" w:space="0" w:color="auto"/>
                    <w:left w:val="single" w:sz="4" w:space="0" w:color="auto"/>
                    <w:bottom w:val="single" w:sz="4" w:space="0" w:color="auto"/>
                  </w:tcBorders>
                  <w:vAlign w:val="center"/>
                </w:tcPr>
                <w:p w14:paraId="5BEE2F68" w14:textId="77777777" w:rsidR="00AA1924" w:rsidRPr="004210E1" w:rsidRDefault="00AA1924" w:rsidP="00AA1924">
                  <w:pPr>
                    <w:pStyle w:val="S1-Header2"/>
                    <w:numPr>
                      <w:ilvl w:val="0"/>
                      <w:numId w:val="0"/>
                    </w:numPr>
                    <w:jc w:val="center"/>
                    <w:rPr>
                      <w:b w:val="0"/>
                      <w:bCs/>
                      <w:sz w:val="22"/>
                      <w:szCs w:val="22"/>
                    </w:rPr>
                  </w:pPr>
                  <w:bookmarkStart w:id="132" w:name="_Toc209015413"/>
                  <w:r w:rsidRPr="004210E1">
                    <w:rPr>
                      <w:b w:val="0"/>
                      <w:iCs/>
                      <w:noProof/>
                      <w:sz w:val="22"/>
                      <w:szCs w:val="22"/>
                    </w:rPr>
                    <w:t>10</w:t>
                  </w:r>
                  <w:bookmarkEnd w:id="132"/>
                </w:p>
              </w:tc>
            </w:tr>
            <w:tr w:rsidR="00AA1924" w:rsidRPr="004210E1" w14:paraId="33785EB7" w14:textId="77777777" w:rsidTr="00AA1924">
              <w:trPr>
                <w:trHeight w:val="269"/>
              </w:trPr>
              <w:tc>
                <w:tcPr>
                  <w:tcW w:w="5276" w:type="dxa"/>
                  <w:tcBorders>
                    <w:top w:val="single" w:sz="4" w:space="0" w:color="auto"/>
                    <w:bottom w:val="single" w:sz="4" w:space="0" w:color="auto"/>
                    <w:right w:val="single" w:sz="4" w:space="0" w:color="auto"/>
                  </w:tcBorders>
                </w:tcPr>
                <w:p w14:paraId="46524C4B" w14:textId="77777777" w:rsidR="00AA1924" w:rsidRPr="004210E1" w:rsidRDefault="00AA1924" w:rsidP="00C51458">
                  <w:pPr>
                    <w:pStyle w:val="S1-Header2"/>
                    <w:numPr>
                      <w:ilvl w:val="0"/>
                      <w:numId w:val="56"/>
                    </w:numPr>
                    <w:suppressAutoHyphens/>
                    <w:spacing w:after="120"/>
                    <w:rPr>
                      <w:b w:val="0"/>
                      <w:bCs/>
                      <w:sz w:val="22"/>
                      <w:szCs w:val="22"/>
                    </w:rPr>
                  </w:pPr>
                  <w:bookmarkStart w:id="133" w:name="_Toc209015414"/>
                  <w:r w:rsidRPr="004210E1">
                    <w:rPr>
                      <w:b w:val="0"/>
                      <w:bCs/>
                      <w:sz w:val="22"/>
                      <w:szCs w:val="22"/>
                    </w:rPr>
                    <w:t>Testing and Commissioning Strategy;</w:t>
                  </w:r>
                  <w:bookmarkEnd w:id="133"/>
                </w:p>
              </w:tc>
              <w:tc>
                <w:tcPr>
                  <w:tcW w:w="1976" w:type="dxa"/>
                  <w:tcBorders>
                    <w:top w:val="single" w:sz="4" w:space="0" w:color="auto"/>
                    <w:left w:val="single" w:sz="4" w:space="0" w:color="auto"/>
                    <w:bottom w:val="single" w:sz="4" w:space="0" w:color="auto"/>
                  </w:tcBorders>
                  <w:vAlign w:val="center"/>
                </w:tcPr>
                <w:p w14:paraId="5E45B688" w14:textId="77777777" w:rsidR="00AA1924" w:rsidRPr="004210E1" w:rsidRDefault="00AA1924" w:rsidP="00AA1924">
                  <w:pPr>
                    <w:pStyle w:val="S1-Header2"/>
                    <w:numPr>
                      <w:ilvl w:val="0"/>
                      <w:numId w:val="0"/>
                    </w:numPr>
                    <w:ind w:left="-131"/>
                    <w:jc w:val="center"/>
                    <w:rPr>
                      <w:sz w:val="22"/>
                      <w:szCs w:val="22"/>
                    </w:rPr>
                  </w:pPr>
                  <w:bookmarkStart w:id="134" w:name="_Toc209015415"/>
                  <w:r w:rsidRPr="004210E1">
                    <w:rPr>
                      <w:b w:val="0"/>
                      <w:bCs/>
                      <w:sz w:val="22"/>
                      <w:szCs w:val="22"/>
                    </w:rPr>
                    <w:t>10</w:t>
                  </w:r>
                  <w:bookmarkEnd w:id="134"/>
                </w:p>
              </w:tc>
            </w:tr>
            <w:tr w:rsidR="00AA1924" w:rsidRPr="004210E1" w14:paraId="50F010A2" w14:textId="77777777" w:rsidTr="00AA1924">
              <w:trPr>
                <w:trHeight w:val="427"/>
              </w:trPr>
              <w:tc>
                <w:tcPr>
                  <w:tcW w:w="5276" w:type="dxa"/>
                  <w:tcBorders>
                    <w:top w:val="single" w:sz="4" w:space="0" w:color="auto"/>
                    <w:bottom w:val="single" w:sz="4" w:space="0" w:color="auto"/>
                    <w:right w:val="single" w:sz="4" w:space="0" w:color="auto"/>
                  </w:tcBorders>
                </w:tcPr>
                <w:p w14:paraId="2BD66E1F" w14:textId="77777777" w:rsidR="00AA1924" w:rsidRPr="004210E1" w:rsidRDefault="00AA1924" w:rsidP="00C51458">
                  <w:pPr>
                    <w:pStyle w:val="S1-Header2"/>
                    <w:numPr>
                      <w:ilvl w:val="0"/>
                      <w:numId w:val="56"/>
                    </w:numPr>
                    <w:suppressAutoHyphens/>
                    <w:spacing w:after="120"/>
                    <w:rPr>
                      <w:b w:val="0"/>
                      <w:bCs/>
                      <w:sz w:val="22"/>
                      <w:szCs w:val="22"/>
                    </w:rPr>
                  </w:pPr>
                  <w:bookmarkStart w:id="135" w:name="_Toc209015416"/>
                  <w:r w:rsidRPr="004210E1">
                    <w:rPr>
                      <w:b w:val="0"/>
                      <w:bCs/>
                      <w:sz w:val="22"/>
                      <w:szCs w:val="22"/>
                    </w:rPr>
                    <w:t>Contractor’s Representative and Key Personnel and Organisation Chart</w:t>
                  </w:r>
                  <w:bookmarkEnd w:id="135"/>
                </w:p>
              </w:tc>
              <w:tc>
                <w:tcPr>
                  <w:tcW w:w="1976" w:type="dxa"/>
                  <w:tcBorders>
                    <w:top w:val="single" w:sz="4" w:space="0" w:color="auto"/>
                    <w:left w:val="single" w:sz="4" w:space="0" w:color="auto"/>
                    <w:bottom w:val="single" w:sz="4" w:space="0" w:color="auto"/>
                  </w:tcBorders>
                  <w:vAlign w:val="center"/>
                </w:tcPr>
                <w:p w14:paraId="5C4B545B" w14:textId="77777777" w:rsidR="00AA1924" w:rsidRPr="004210E1" w:rsidRDefault="00AA1924" w:rsidP="00AA1924">
                  <w:pPr>
                    <w:pStyle w:val="S1-Header2"/>
                    <w:numPr>
                      <w:ilvl w:val="0"/>
                      <w:numId w:val="0"/>
                    </w:numPr>
                    <w:ind w:left="-131"/>
                    <w:jc w:val="center"/>
                    <w:rPr>
                      <w:b w:val="0"/>
                      <w:sz w:val="22"/>
                      <w:szCs w:val="22"/>
                    </w:rPr>
                  </w:pPr>
                  <w:bookmarkStart w:id="136" w:name="_Toc209015417"/>
                  <w:r w:rsidRPr="004210E1">
                    <w:rPr>
                      <w:b w:val="0"/>
                      <w:iCs/>
                      <w:noProof/>
                      <w:sz w:val="22"/>
                      <w:szCs w:val="22"/>
                    </w:rPr>
                    <w:t>10</w:t>
                  </w:r>
                  <w:bookmarkEnd w:id="136"/>
                </w:p>
              </w:tc>
            </w:tr>
            <w:tr w:rsidR="00AA1924" w:rsidRPr="004210E1" w14:paraId="25BCBAAD" w14:textId="77777777" w:rsidTr="00AA1924">
              <w:trPr>
                <w:trHeight w:val="701"/>
              </w:trPr>
              <w:tc>
                <w:tcPr>
                  <w:tcW w:w="5276" w:type="dxa"/>
                  <w:tcBorders>
                    <w:top w:val="single" w:sz="4" w:space="0" w:color="auto"/>
                    <w:bottom w:val="single" w:sz="4" w:space="0" w:color="auto"/>
                    <w:right w:val="single" w:sz="4" w:space="0" w:color="auto"/>
                  </w:tcBorders>
                </w:tcPr>
                <w:p w14:paraId="24BAEE12" w14:textId="77777777" w:rsidR="00AA1924" w:rsidRPr="004210E1" w:rsidRDefault="00AA1924" w:rsidP="00C51458">
                  <w:pPr>
                    <w:pStyle w:val="S1-Header2"/>
                    <w:numPr>
                      <w:ilvl w:val="0"/>
                      <w:numId w:val="56"/>
                    </w:numPr>
                    <w:suppressAutoHyphens/>
                    <w:spacing w:after="120"/>
                    <w:rPr>
                      <w:b w:val="0"/>
                      <w:bCs/>
                      <w:sz w:val="22"/>
                      <w:szCs w:val="22"/>
                    </w:rPr>
                  </w:pPr>
                  <w:bookmarkStart w:id="137" w:name="_Toc209015418"/>
                  <w:r w:rsidRPr="004210E1">
                    <w:rPr>
                      <w:b w:val="0"/>
                      <w:bCs/>
                      <w:sz w:val="22"/>
                      <w:szCs w:val="22"/>
                    </w:rPr>
                    <w:t>Designer’s Personnel and Organisation Chart (should meet the minimum requirement set in the Employer’s requirement);</w:t>
                  </w:r>
                  <w:bookmarkEnd w:id="137"/>
                </w:p>
              </w:tc>
              <w:tc>
                <w:tcPr>
                  <w:tcW w:w="1976" w:type="dxa"/>
                  <w:tcBorders>
                    <w:top w:val="single" w:sz="4" w:space="0" w:color="auto"/>
                    <w:left w:val="single" w:sz="4" w:space="0" w:color="auto"/>
                    <w:bottom w:val="single" w:sz="4" w:space="0" w:color="auto"/>
                  </w:tcBorders>
                  <w:vAlign w:val="center"/>
                </w:tcPr>
                <w:p w14:paraId="324BEC80" w14:textId="77777777" w:rsidR="00AA1924" w:rsidRPr="004210E1" w:rsidRDefault="00AA1924" w:rsidP="00AA1924">
                  <w:pPr>
                    <w:pStyle w:val="S1-Header2"/>
                    <w:numPr>
                      <w:ilvl w:val="0"/>
                      <w:numId w:val="0"/>
                    </w:numPr>
                    <w:ind w:left="-131"/>
                    <w:jc w:val="center"/>
                    <w:rPr>
                      <w:b w:val="0"/>
                      <w:iCs/>
                      <w:noProof/>
                      <w:sz w:val="22"/>
                      <w:szCs w:val="22"/>
                    </w:rPr>
                  </w:pPr>
                  <w:bookmarkStart w:id="138" w:name="_Toc209015419"/>
                  <w:r w:rsidRPr="004210E1">
                    <w:rPr>
                      <w:b w:val="0"/>
                      <w:iCs/>
                      <w:noProof/>
                      <w:sz w:val="22"/>
                      <w:szCs w:val="22"/>
                    </w:rPr>
                    <w:t>10</w:t>
                  </w:r>
                  <w:bookmarkEnd w:id="138"/>
                </w:p>
              </w:tc>
            </w:tr>
            <w:tr w:rsidR="00AA1924" w:rsidRPr="004210E1" w14:paraId="4A819F24" w14:textId="77777777" w:rsidTr="00AA1924">
              <w:trPr>
                <w:trHeight w:val="278"/>
              </w:trPr>
              <w:tc>
                <w:tcPr>
                  <w:tcW w:w="5276" w:type="dxa"/>
                  <w:tcBorders>
                    <w:top w:val="single" w:sz="4" w:space="0" w:color="auto"/>
                    <w:bottom w:val="single" w:sz="4" w:space="0" w:color="auto"/>
                    <w:right w:val="single" w:sz="4" w:space="0" w:color="auto"/>
                  </w:tcBorders>
                </w:tcPr>
                <w:p w14:paraId="54523FF6" w14:textId="77777777" w:rsidR="00AA1924" w:rsidRPr="004210E1" w:rsidRDefault="00AA1924" w:rsidP="00AA1924">
                  <w:pPr>
                    <w:pStyle w:val="S1-Header2"/>
                    <w:numPr>
                      <w:ilvl w:val="0"/>
                      <w:numId w:val="0"/>
                    </w:numPr>
                    <w:suppressAutoHyphens/>
                    <w:spacing w:after="120"/>
                    <w:ind w:left="360"/>
                    <w:rPr>
                      <w:b w:val="0"/>
                      <w:bCs/>
                      <w:sz w:val="22"/>
                      <w:szCs w:val="22"/>
                    </w:rPr>
                  </w:pPr>
                  <w:bookmarkStart w:id="139" w:name="_Toc209015420"/>
                  <w:r w:rsidRPr="004210E1">
                    <w:rPr>
                      <w:b w:val="0"/>
                      <w:bCs/>
                      <w:sz w:val="22"/>
                      <w:szCs w:val="22"/>
                    </w:rPr>
                    <w:t>TOTAL</w:t>
                  </w:r>
                  <w:bookmarkEnd w:id="139"/>
                </w:p>
              </w:tc>
              <w:tc>
                <w:tcPr>
                  <w:tcW w:w="1976" w:type="dxa"/>
                  <w:tcBorders>
                    <w:top w:val="single" w:sz="4" w:space="0" w:color="auto"/>
                    <w:left w:val="single" w:sz="4" w:space="0" w:color="auto"/>
                    <w:bottom w:val="single" w:sz="4" w:space="0" w:color="auto"/>
                  </w:tcBorders>
                  <w:vAlign w:val="center"/>
                </w:tcPr>
                <w:p w14:paraId="726C9449" w14:textId="77777777" w:rsidR="00AA1924" w:rsidRPr="004210E1" w:rsidRDefault="00AA1924" w:rsidP="00AA1924">
                  <w:pPr>
                    <w:pStyle w:val="S1-Header2"/>
                    <w:numPr>
                      <w:ilvl w:val="0"/>
                      <w:numId w:val="0"/>
                    </w:numPr>
                    <w:ind w:left="-131"/>
                    <w:jc w:val="center"/>
                    <w:rPr>
                      <w:b w:val="0"/>
                      <w:iCs/>
                      <w:noProof/>
                      <w:sz w:val="22"/>
                      <w:szCs w:val="22"/>
                    </w:rPr>
                  </w:pPr>
                  <w:bookmarkStart w:id="140" w:name="_Toc209015421"/>
                  <w:r w:rsidRPr="004210E1">
                    <w:rPr>
                      <w:b w:val="0"/>
                      <w:iCs/>
                      <w:noProof/>
                      <w:sz w:val="22"/>
                      <w:szCs w:val="22"/>
                    </w:rPr>
                    <w:t>100</w:t>
                  </w:r>
                  <w:bookmarkEnd w:id="140"/>
                </w:p>
              </w:tc>
            </w:tr>
          </w:tbl>
          <w:p w14:paraId="6F8C9FF6" w14:textId="2FED3B82" w:rsidR="00AA1924" w:rsidRPr="004210E1" w:rsidRDefault="00AA1924" w:rsidP="00F9185C">
            <w:pPr>
              <w:tabs>
                <w:tab w:val="right" w:pos="7254"/>
              </w:tabs>
              <w:spacing w:before="120" w:after="120" w:line="276" w:lineRule="auto"/>
              <w:rPr>
                <w:color w:val="000000"/>
                <w:sz w:val="22"/>
                <w:szCs w:val="22"/>
              </w:rPr>
            </w:pPr>
            <w:r w:rsidRPr="004210E1">
              <w:rPr>
                <w:color w:val="000000"/>
                <w:sz w:val="22"/>
                <w:szCs w:val="22"/>
              </w:rPr>
              <w:lastRenderedPageBreak/>
              <w:t xml:space="preserve">Financial </w:t>
            </w:r>
            <w:r w:rsidR="00E8795C" w:rsidRPr="004210E1">
              <w:rPr>
                <w:color w:val="000000"/>
                <w:sz w:val="22"/>
                <w:szCs w:val="22"/>
              </w:rPr>
              <w:t>Part:</w:t>
            </w:r>
            <w:r w:rsidRPr="004210E1">
              <w:rPr>
                <w:color w:val="000000"/>
                <w:sz w:val="22"/>
                <w:szCs w:val="22"/>
              </w:rPr>
              <w:t xml:space="preserve"> as stipulated in Section III (6)</w:t>
            </w:r>
          </w:p>
          <w:p w14:paraId="70C370CF" w14:textId="77777777" w:rsidR="00DB201C" w:rsidRDefault="00DB201C" w:rsidP="0032701E">
            <w:pPr>
              <w:tabs>
                <w:tab w:val="right" w:pos="7254"/>
              </w:tabs>
              <w:spacing w:before="120" w:after="120" w:line="276" w:lineRule="auto"/>
              <w:rPr>
                <w:color w:val="000000"/>
                <w:sz w:val="22"/>
                <w:szCs w:val="22"/>
              </w:rPr>
            </w:pPr>
          </w:p>
          <w:p w14:paraId="268D1B4D" w14:textId="535DD1F0" w:rsidR="00765D3C" w:rsidRPr="004210E1" w:rsidRDefault="00765D3C" w:rsidP="0032701E">
            <w:pPr>
              <w:tabs>
                <w:tab w:val="right" w:pos="7254"/>
              </w:tabs>
              <w:spacing w:before="120" w:after="120" w:line="276" w:lineRule="auto"/>
              <w:rPr>
                <w:color w:val="000000"/>
                <w:sz w:val="22"/>
                <w:szCs w:val="22"/>
              </w:rPr>
            </w:pPr>
          </w:p>
        </w:tc>
      </w:tr>
      <w:tr w:rsidR="00765D3C" w:rsidRPr="004210E1" w14:paraId="39AA3638" w14:textId="77777777" w:rsidTr="006459FC">
        <w:trPr>
          <w:trHeight w:val="667"/>
        </w:trPr>
        <w:tc>
          <w:tcPr>
            <w:tcW w:w="1417" w:type="dxa"/>
          </w:tcPr>
          <w:p w14:paraId="0B5DA816" w14:textId="77777777" w:rsidR="00765D3C" w:rsidRPr="0035582B" w:rsidRDefault="00765D3C" w:rsidP="00765D3C">
            <w:pPr>
              <w:tabs>
                <w:tab w:val="right" w:pos="7434"/>
              </w:tabs>
              <w:spacing w:before="120" w:after="120" w:line="276" w:lineRule="auto"/>
              <w:rPr>
                <w:b/>
                <w:color w:val="000000"/>
                <w:sz w:val="22"/>
                <w:szCs w:val="22"/>
              </w:rPr>
            </w:pPr>
            <w:r w:rsidRPr="0035582B">
              <w:rPr>
                <w:b/>
                <w:color w:val="000000"/>
                <w:sz w:val="22"/>
                <w:szCs w:val="22"/>
              </w:rPr>
              <w:lastRenderedPageBreak/>
              <w:t>ITT 32.1</w:t>
            </w:r>
          </w:p>
          <w:p w14:paraId="5D979324" w14:textId="77777777" w:rsidR="00765D3C" w:rsidRPr="00765D3C" w:rsidRDefault="00765D3C" w:rsidP="00765D3C">
            <w:pPr>
              <w:tabs>
                <w:tab w:val="right" w:pos="7434"/>
              </w:tabs>
              <w:spacing w:before="120" w:after="120" w:line="276" w:lineRule="auto"/>
              <w:rPr>
                <w:bCs/>
                <w:color w:val="000000"/>
                <w:sz w:val="22"/>
                <w:szCs w:val="22"/>
              </w:rPr>
            </w:pPr>
          </w:p>
        </w:tc>
        <w:tc>
          <w:tcPr>
            <w:tcW w:w="7763" w:type="dxa"/>
          </w:tcPr>
          <w:p w14:paraId="2306182E" w14:textId="77777777" w:rsidR="00765D3C" w:rsidRPr="001047D1" w:rsidRDefault="00765D3C" w:rsidP="00765D3C">
            <w:pPr>
              <w:pStyle w:val="BankNormal"/>
              <w:tabs>
                <w:tab w:val="right" w:pos="7218"/>
              </w:tabs>
              <w:spacing w:after="0"/>
              <w:rPr>
                <w:rFonts w:ascii="Times New Roman" w:hAnsi="Times New Roman"/>
                <w:b/>
                <w:bCs/>
                <w:color w:val="002060"/>
                <w:sz w:val="22"/>
                <w:szCs w:val="22"/>
              </w:rPr>
            </w:pPr>
            <w:r w:rsidRPr="00506D3A">
              <w:rPr>
                <w:rFonts w:ascii="Times New Roman" w:hAnsi="Times New Roman"/>
                <w:color w:val="000000"/>
                <w:sz w:val="22"/>
                <w:szCs w:val="22"/>
              </w:rPr>
              <w:t xml:space="preserve">The single currency for price conversions is: </w:t>
            </w:r>
            <w:r w:rsidRPr="0098679F">
              <w:rPr>
                <w:rFonts w:ascii="Times New Roman" w:hAnsi="Times New Roman"/>
                <w:b/>
                <w:bCs/>
                <w:sz w:val="22"/>
                <w:szCs w:val="22"/>
              </w:rPr>
              <w:t>United States Dollar</w:t>
            </w:r>
          </w:p>
          <w:p w14:paraId="3BDA5B6D" w14:textId="77777777" w:rsidR="00765D3C" w:rsidRPr="00506D3A" w:rsidRDefault="00765D3C" w:rsidP="00765D3C">
            <w:pPr>
              <w:tabs>
                <w:tab w:val="right" w:pos="7218"/>
                <w:tab w:val="right" w:pos="7560"/>
              </w:tabs>
              <w:ind w:left="-72"/>
              <w:rPr>
                <w:color w:val="000000"/>
                <w:sz w:val="22"/>
                <w:szCs w:val="22"/>
              </w:rPr>
            </w:pPr>
          </w:p>
          <w:p w14:paraId="42F23FB6" w14:textId="77777777" w:rsidR="00765D3C" w:rsidRPr="0098679F" w:rsidRDefault="00765D3C" w:rsidP="00765D3C">
            <w:pPr>
              <w:pStyle w:val="BankNormal"/>
              <w:tabs>
                <w:tab w:val="right" w:pos="7218"/>
              </w:tabs>
              <w:spacing w:before="60" w:after="60"/>
              <w:rPr>
                <w:rFonts w:ascii="Times New Roman" w:hAnsi="Times New Roman"/>
                <w:sz w:val="22"/>
                <w:szCs w:val="22"/>
              </w:rPr>
            </w:pPr>
            <w:r w:rsidRPr="00506D3A">
              <w:rPr>
                <w:rFonts w:ascii="Times New Roman" w:hAnsi="Times New Roman"/>
                <w:color w:val="000000"/>
                <w:sz w:val="22"/>
                <w:szCs w:val="22"/>
              </w:rPr>
              <w:t xml:space="preserve">The source of official selling rates is: </w:t>
            </w:r>
            <w:r w:rsidRPr="0098679F">
              <w:rPr>
                <w:rFonts w:ascii="Times New Roman" w:hAnsi="Times New Roman"/>
                <w:b/>
                <w:bCs/>
                <w:sz w:val="22"/>
                <w:szCs w:val="22"/>
              </w:rPr>
              <w:t>Maldives Monetary Authority</w:t>
            </w:r>
          </w:p>
          <w:p w14:paraId="1AF4BAAD" w14:textId="6282FE29" w:rsidR="00765D3C" w:rsidRPr="004210E1" w:rsidRDefault="00765D3C" w:rsidP="00765D3C">
            <w:pPr>
              <w:tabs>
                <w:tab w:val="right" w:pos="7254"/>
              </w:tabs>
              <w:spacing w:before="120" w:after="120" w:line="276" w:lineRule="auto"/>
              <w:jc w:val="both"/>
              <w:rPr>
                <w:color w:val="000000"/>
                <w:sz w:val="22"/>
                <w:szCs w:val="22"/>
              </w:rPr>
            </w:pPr>
            <w:r w:rsidRPr="00506D3A">
              <w:rPr>
                <w:color w:val="000000"/>
                <w:sz w:val="22"/>
                <w:szCs w:val="22"/>
              </w:rPr>
              <w:t>The date of exchange rates is</w:t>
            </w:r>
            <w:r w:rsidRPr="001047D1">
              <w:rPr>
                <w:b/>
                <w:bCs/>
                <w:color w:val="002060"/>
                <w:sz w:val="22"/>
                <w:szCs w:val="22"/>
              </w:rPr>
              <w:t xml:space="preserve">: </w:t>
            </w:r>
            <w:r w:rsidRPr="0098679F">
              <w:rPr>
                <w:b/>
                <w:bCs/>
                <w:sz w:val="22"/>
                <w:szCs w:val="22"/>
              </w:rPr>
              <w:t>7 days prior to bid submission date.</w:t>
            </w:r>
          </w:p>
        </w:tc>
      </w:tr>
      <w:tr w:rsidR="00765D3C" w:rsidRPr="004210E1" w14:paraId="338F8E7D" w14:textId="77777777" w:rsidTr="006459FC">
        <w:trPr>
          <w:trHeight w:val="667"/>
        </w:trPr>
        <w:tc>
          <w:tcPr>
            <w:tcW w:w="1417" w:type="dxa"/>
          </w:tcPr>
          <w:p w14:paraId="2F1B846E" w14:textId="668DE60B" w:rsidR="00765D3C" w:rsidRPr="004210E1" w:rsidRDefault="00765D3C" w:rsidP="00765D3C">
            <w:pPr>
              <w:tabs>
                <w:tab w:val="right" w:pos="7434"/>
              </w:tabs>
              <w:spacing w:before="120" w:after="120" w:line="276" w:lineRule="auto"/>
              <w:rPr>
                <w:b/>
                <w:color w:val="000000"/>
                <w:sz w:val="22"/>
                <w:szCs w:val="22"/>
              </w:rPr>
            </w:pPr>
            <w:r w:rsidRPr="004210E1">
              <w:rPr>
                <w:b/>
                <w:color w:val="000000"/>
                <w:sz w:val="22"/>
                <w:szCs w:val="22"/>
              </w:rPr>
              <w:t xml:space="preserve">ITT 35.1 </w:t>
            </w:r>
          </w:p>
          <w:p w14:paraId="4DB4339F" w14:textId="77777777" w:rsidR="00765D3C" w:rsidRPr="004210E1" w:rsidRDefault="00765D3C" w:rsidP="00765D3C">
            <w:pPr>
              <w:tabs>
                <w:tab w:val="right" w:pos="7434"/>
              </w:tabs>
              <w:spacing w:before="120" w:after="120" w:line="276" w:lineRule="auto"/>
              <w:rPr>
                <w:b/>
                <w:color w:val="000000"/>
                <w:sz w:val="22"/>
                <w:szCs w:val="22"/>
              </w:rPr>
            </w:pPr>
          </w:p>
        </w:tc>
        <w:tc>
          <w:tcPr>
            <w:tcW w:w="7763" w:type="dxa"/>
          </w:tcPr>
          <w:p w14:paraId="485D04D7" w14:textId="13A0850E" w:rsidR="00765D3C" w:rsidRPr="004210E1" w:rsidRDefault="00765D3C" w:rsidP="0098679F">
            <w:pPr>
              <w:tabs>
                <w:tab w:val="right" w:pos="7254"/>
              </w:tabs>
              <w:spacing w:before="120" w:after="120" w:line="276" w:lineRule="auto"/>
              <w:jc w:val="both"/>
              <w:rPr>
                <w:color w:val="000000"/>
                <w:sz w:val="22"/>
                <w:szCs w:val="22"/>
              </w:rPr>
            </w:pPr>
            <w:r w:rsidRPr="004210E1">
              <w:rPr>
                <w:color w:val="000000"/>
                <w:sz w:val="22"/>
                <w:szCs w:val="22"/>
              </w:rPr>
              <w:t>Not Applicable.</w:t>
            </w:r>
          </w:p>
        </w:tc>
      </w:tr>
      <w:tr w:rsidR="0098679F" w:rsidRPr="004210E1" w14:paraId="418E8567" w14:textId="77777777" w:rsidTr="006459FC">
        <w:trPr>
          <w:trHeight w:val="408"/>
        </w:trPr>
        <w:tc>
          <w:tcPr>
            <w:tcW w:w="1417" w:type="dxa"/>
          </w:tcPr>
          <w:p w14:paraId="58F230B0" w14:textId="1C25A229" w:rsidR="0098679F" w:rsidRPr="004210E1" w:rsidRDefault="0098679F" w:rsidP="0098679F">
            <w:pPr>
              <w:tabs>
                <w:tab w:val="right" w:pos="7434"/>
              </w:tabs>
              <w:spacing w:before="120" w:after="120" w:line="276" w:lineRule="auto"/>
              <w:rPr>
                <w:b/>
                <w:color w:val="000000"/>
                <w:sz w:val="22"/>
                <w:szCs w:val="22"/>
              </w:rPr>
            </w:pPr>
            <w:r w:rsidRPr="0035582B">
              <w:rPr>
                <w:b/>
                <w:color w:val="000000"/>
                <w:sz w:val="22"/>
                <w:szCs w:val="22"/>
              </w:rPr>
              <w:t>ITT 42.1</w:t>
            </w:r>
          </w:p>
        </w:tc>
        <w:tc>
          <w:tcPr>
            <w:tcW w:w="7763" w:type="dxa"/>
          </w:tcPr>
          <w:p w14:paraId="6ACACAF2" w14:textId="77777777" w:rsidR="0098679F" w:rsidRPr="0035582B" w:rsidRDefault="0098679F" w:rsidP="0098679F">
            <w:pPr>
              <w:tabs>
                <w:tab w:val="right" w:pos="7254"/>
              </w:tabs>
              <w:spacing w:before="120" w:after="120" w:line="276" w:lineRule="auto"/>
              <w:rPr>
                <w:bCs/>
                <w:color w:val="000000"/>
                <w:sz w:val="22"/>
                <w:szCs w:val="22"/>
              </w:rPr>
            </w:pPr>
            <w:r w:rsidRPr="0035582B">
              <w:rPr>
                <w:bCs/>
                <w:color w:val="000000"/>
                <w:sz w:val="22"/>
                <w:szCs w:val="22"/>
              </w:rPr>
              <w:t>The Adjudicator proposed by the Employer is</w:t>
            </w:r>
            <w:r w:rsidRPr="0035582B">
              <w:rPr>
                <w:b/>
                <w:bCs/>
                <w:color w:val="000000"/>
                <w:sz w:val="22"/>
                <w:szCs w:val="22"/>
              </w:rPr>
              <w:t xml:space="preserve">: </w:t>
            </w:r>
            <w:r w:rsidRPr="0098679F">
              <w:rPr>
                <w:b/>
                <w:bCs/>
                <w:sz w:val="22"/>
                <w:szCs w:val="22"/>
              </w:rPr>
              <w:t xml:space="preserve">Ministry of Finance and Planning </w:t>
            </w:r>
          </w:p>
          <w:p w14:paraId="5E42BE61" w14:textId="77777777" w:rsidR="0098679F" w:rsidRPr="004210E1" w:rsidRDefault="0098679F" w:rsidP="0098679F">
            <w:pPr>
              <w:tabs>
                <w:tab w:val="right" w:pos="7254"/>
              </w:tabs>
              <w:spacing w:before="120" w:after="120" w:line="276" w:lineRule="auto"/>
              <w:rPr>
                <w:bCs/>
                <w:color w:val="000000"/>
                <w:sz w:val="22"/>
                <w:szCs w:val="22"/>
              </w:rPr>
            </w:pPr>
          </w:p>
        </w:tc>
      </w:tr>
      <w:tr w:rsidR="0098679F" w:rsidRPr="004210E1" w14:paraId="4A304584" w14:textId="77777777" w:rsidTr="006459FC">
        <w:trPr>
          <w:trHeight w:val="408"/>
        </w:trPr>
        <w:tc>
          <w:tcPr>
            <w:tcW w:w="1417" w:type="dxa"/>
          </w:tcPr>
          <w:p w14:paraId="3F6ABF13" w14:textId="0D8224F5" w:rsidR="0098679F" w:rsidRPr="004210E1" w:rsidRDefault="0098679F" w:rsidP="0098679F">
            <w:pPr>
              <w:tabs>
                <w:tab w:val="right" w:pos="7434"/>
              </w:tabs>
              <w:spacing w:before="120" w:after="120" w:line="276" w:lineRule="auto"/>
              <w:rPr>
                <w:b/>
                <w:color w:val="000000"/>
                <w:sz w:val="22"/>
                <w:szCs w:val="22"/>
              </w:rPr>
            </w:pPr>
            <w:r w:rsidRPr="004210E1">
              <w:rPr>
                <w:b/>
                <w:color w:val="000000"/>
                <w:sz w:val="22"/>
                <w:szCs w:val="22"/>
              </w:rPr>
              <w:t>ITT 45.1</w:t>
            </w:r>
          </w:p>
        </w:tc>
        <w:tc>
          <w:tcPr>
            <w:tcW w:w="7763" w:type="dxa"/>
          </w:tcPr>
          <w:p w14:paraId="5C9808AA" w14:textId="7974118C" w:rsidR="0098679F" w:rsidRPr="004210E1" w:rsidRDefault="0098679F" w:rsidP="0098679F">
            <w:pPr>
              <w:tabs>
                <w:tab w:val="right" w:pos="7254"/>
              </w:tabs>
              <w:spacing w:before="120" w:after="120" w:line="276" w:lineRule="auto"/>
              <w:rPr>
                <w:bCs/>
                <w:color w:val="000000"/>
                <w:sz w:val="22"/>
                <w:szCs w:val="22"/>
              </w:rPr>
            </w:pPr>
            <w:r w:rsidRPr="004210E1">
              <w:rPr>
                <w:bCs/>
                <w:color w:val="000000"/>
                <w:sz w:val="22"/>
                <w:szCs w:val="22"/>
              </w:rPr>
              <w:t>The procedures for making a Procurement-related Complaint are detailed in the Chapter 11 of the Public Financial Regulation of the Maldives If a Tenderer wishes to make a Procurement-related Complaint, the Tenderer shall submit its complaint following these procedures, In Writing to:</w:t>
            </w:r>
          </w:p>
          <w:p w14:paraId="4F913DB2" w14:textId="06EBAC61" w:rsidR="0098679F" w:rsidRPr="00AD7702" w:rsidRDefault="0098679F" w:rsidP="0098679F">
            <w:pPr>
              <w:tabs>
                <w:tab w:val="right" w:pos="7254"/>
              </w:tabs>
              <w:spacing w:before="120" w:after="120" w:line="276" w:lineRule="auto"/>
              <w:rPr>
                <w:bCs/>
                <w:color w:val="000000"/>
                <w:sz w:val="22"/>
                <w:szCs w:val="22"/>
              </w:rPr>
            </w:pPr>
            <w:r w:rsidRPr="00AD7702">
              <w:rPr>
                <w:bCs/>
                <w:color w:val="000000"/>
                <w:sz w:val="22"/>
                <w:szCs w:val="22"/>
              </w:rPr>
              <w:t xml:space="preserve">For the attention:    Ms. </w:t>
            </w:r>
            <w:proofErr w:type="spellStart"/>
            <w:r w:rsidRPr="00AD7702">
              <w:rPr>
                <w:bCs/>
                <w:color w:val="000000"/>
                <w:sz w:val="22"/>
                <w:szCs w:val="22"/>
              </w:rPr>
              <w:t>Fathimath</w:t>
            </w:r>
            <w:proofErr w:type="spellEnd"/>
            <w:r w:rsidRPr="00AD7702">
              <w:rPr>
                <w:bCs/>
                <w:color w:val="000000"/>
                <w:sz w:val="22"/>
                <w:szCs w:val="22"/>
              </w:rPr>
              <w:t xml:space="preserve"> </w:t>
            </w:r>
            <w:proofErr w:type="spellStart"/>
            <w:r w:rsidRPr="00AD7702">
              <w:rPr>
                <w:bCs/>
                <w:color w:val="000000"/>
                <w:sz w:val="22"/>
                <w:szCs w:val="22"/>
              </w:rPr>
              <w:t>Rishfa</w:t>
            </w:r>
            <w:proofErr w:type="spellEnd"/>
            <w:r w:rsidRPr="00AD7702">
              <w:rPr>
                <w:bCs/>
                <w:color w:val="000000"/>
                <w:sz w:val="22"/>
                <w:szCs w:val="22"/>
              </w:rPr>
              <w:t xml:space="preserve"> Ahmed</w:t>
            </w:r>
          </w:p>
          <w:p w14:paraId="11F8AAA3" w14:textId="2D5228CD" w:rsidR="0098679F" w:rsidRPr="00AD7702" w:rsidRDefault="0098679F" w:rsidP="0098679F">
            <w:pPr>
              <w:tabs>
                <w:tab w:val="right" w:pos="7254"/>
              </w:tabs>
              <w:spacing w:before="120" w:after="120" w:line="276" w:lineRule="auto"/>
              <w:rPr>
                <w:bCs/>
                <w:color w:val="000000"/>
                <w:sz w:val="22"/>
                <w:szCs w:val="22"/>
              </w:rPr>
            </w:pPr>
            <w:r w:rsidRPr="00AD7702">
              <w:rPr>
                <w:bCs/>
                <w:color w:val="000000"/>
                <w:sz w:val="22"/>
                <w:szCs w:val="22"/>
              </w:rPr>
              <w:t>Title/position:        Chief Procurement Executive</w:t>
            </w:r>
          </w:p>
          <w:p w14:paraId="0BB6E1F2" w14:textId="04D264BB" w:rsidR="0098679F" w:rsidRPr="00AD7702" w:rsidRDefault="0098679F" w:rsidP="0098679F">
            <w:pPr>
              <w:tabs>
                <w:tab w:val="right" w:pos="7254"/>
              </w:tabs>
              <w:spacing w:before="120" w:after="120" w:line="276" w:lineRule="auto"/>
              <w:rPr>
                <w:bCs/>
                <w:color w:val="000000"/>
                <w:sz w:val="22"/>
                <w:szCs w:val="22"/>
              </w:rPr>
            </w:pPr>
            <w:r w:rsidRPr="00AD7702">
              <w:rPr>
                <w:bCs/>
                <w:color w:val="000000"/>
                <w:sz w:val="22"/>
                <w:szCs w:val="22"/>
              </w:rPr>
              <w:t>Employer:               National Tender Department</w:t>
            </w:r>
            <w:r w:rsidRPr="00AD7702">
              <w:rPr>
                <w:bCs/>
                <w:color w:val="000000"/>
                <w:sz w:val="22"/>
                <w:szCs w:val="22"/>
              </w:rPr>
              <w:br/>
              <w:t xml:space="preserve">                                Ministry of Finance and Planning</w:t>
            </w:r>
          </w:p>
          <w:p w14:paraId="74C1CF07" w14:textId="03B64478" w:rsidR="0098679F" w:rsidRPr="004210E1" w:rsidRDefault="0098679F" w:rsidP="0098679F">
            <w:pPr>
              <w:tabs>
                <w:tab w:val="right" w:pos="7254"/>
              </w:tabs>
              <w:spacing w:before="120" w:after="120" w:line="276" w:lineRule="auto"/>
              <w:rPr>
                <w:bCs/>
                <w:color w:val="000000"/>
                <w:sz w:val="22"/>
                <w:szCs w:val="22"/>
              </w:rPr>
            </w:pPr>
            <w:r w:rsidRPr="00AD7702">
              <w:rPr>
                <w:bCs/>
                <w:color w:val="000000"/>
                <w:sz w:val="22"/>
                <w:szCs w:val="22"/>
              </w:rPr>
              <w:t xml:space="preserve">Email address:      </w:t>
            </w:r>
            <w:hyperlink r:id="rId29" w:history="1">
              <w:r w:rsidRPr="00AD7702">
                <w:rPr>
                  <w:rStyle w:val="Hyperlink"/>
                  <w:bCs/>
                  <w:sz w:val="22"/>
                  <w:szCs w:val="22"/>
                </w:rPr>
                <w:t>ibrahim.aflah@finance.gov.mv</w:t>
              </w:r>
            </w:hyperlink>
            <w:r w:rsidRPr="00AD7702">
              <w:rPr>
                <w:bCs/>
                <w:color w:val="000000"/>
                <w:sz w:val="22"/>
                <w:szCs w:val="22"/>
              </w:rPr>
              <w:br/>
              <w:t xml:space="preserve">                                </w:t>
            </w:r>
            <w:r w:rsidRPr="00AD7702">
              <w:rPr>
                <w:rStyle w:val="Hyperlink"/>
                <w:bCs/>
                <w:sz w:val="22"/>
                <w:szCs w:val="22"/>
              </w:rPr>
              <w:t>tender</w:t>
            </w:r>
            <w:hyperlink r:id="rId30" w:history="1">
              <w:r w:rsidRPr="00AD7702">
                <w:rPr>
                  <w:rStyle w:val="Hyperlink"/>
                  <w:bCs/>
                  <w:sz w:val="22"/>
                  <w:szCs w:val="22"/>
                </w:rPr>
                <w:t>@finance.gov.mv</w:t>
              </w:r>
            </w:hyperlink>
          </w:p>
        </w:tc>
      </w:tr>
    </w:tbl>
    <w:p w14:paraId="726B0EC2" w14:textId="77777777" w:rsidR="00CD4D83" w:rsidRPr="004210E1" w:rsidRDefault="00CD4D83" w:rsidP="00B14312">
      <w:pPr>
        <w:pStyle w:val="Subtitle"/>
        <w:spacing w:after="120" w:line="276" w:lineRule="auto"/>
      </w:pPr>
      <w:bookmarkStart w:id="141" w:name="_Toc97642452"/>
      <w:bookmarkStart w:id="142" w:name="_Toc103401422"/>
    </w:p>
    <w:p w14:paraId="09710DAF" w14:textId="77777777" w:rsidR="00CD4D83" w:rsidRPr="004210E1" w:rsidRDefault="00CD4D83" w:rsidP="00B14312">
      <w:pPr>
        <w:pStyle w:val="Subtitle"/>
        <w:spacing w:after="120" w:line="276" w:lineRule="auto"/>
      </w:pPr>
    </w:p>
    <w:p w14:paraId="521939C4" w14:textId="77777777" w:rsidR="00CD4D83" w:rsidRPr="004210E1" w:rsidRDefault="00CD4D83" w:rsidP="00B14312">
      <w:pPr>
        <w:pStyle w:val="Subtitle"/>
        <w:spacing w:after="120" w:line="276" w:lineRule="auto"/>
      </w:pPr>
    </w:p>
    <w:p w14:paraId="5A61C64C" w14:textId="77777777" w:rsidR="00CD4D83" w:rsidRPr="004210E1" w:rsidRDefault="00CD4D83" w:rsidP="00B14312">
      <w:pPr>
        <w:pStyle w:val="Subtitle"/>
        <w:spacing w:after="120" w:line="276" w:lineRule="auto"/>
      </w:pPr>
    </w:p>
    <w:p w14:paraId="6B26555F" w14:textId="77777777" w:rsidR="00CD4D83" w:rsidRPr="004210E1" w:rsidRDefault="00CD4D83" w:rsidP="00B14312">
      <w:pPr>
        <w:pStyle w:val="Subtitle"/>
        <w:spacing w:after="120" w:line="276" w:lineRule="auto"/>
      </w:pPr>
    </w:p>
    <w:p w14:paraId="545F2ECD" w14:textId="77777777" w:rsidR="00CD4D83" w:rsidRPr="004210E1" w:rsidRDefault="00CD4D83" w:rsidP="00B14312">
      <w:pPr>
        <w:pStyle w:val="Subtitle"/>
        <w:spacing w:after="120" w:line="276" w:lineRule="auto"/>
      </w:pPr>
    </w:p>
    <w:p w14:paraId="47865405" w14:textId="77777777" w:rsidR="00CD4D83" w:rsidRPr="004210E1" w:rsidRDefault="00CD4D83" w:rsidP="00B14312">
      <w:pPr>
        <w:pStyle w:val="Subtitle"/>
        <w:spacing w:after="120" w:line="276" w:lineRule="auto"/>
      </w:pPr>
    </w:p>
    <w:p w14:paraId="72BEB96B" w14:textId="77777777" w:rsidR="00CD4D83" w:rsidRPr="004210E1" w:rsidRDefault="00CD4D83" w:rsidP="00B14312">
      <w:pPr>
        <w:pStyle w:val="Subtitle"/>
        <w:spacing w:after="120" w:line="276" w:lineRule="auto"/>
      </w:pPr>
    </w:p>
    <w:p w14:paraId="2F94241B" w14:textId="77777777" w:rsidR="00CD4D83" w:rsidRPr="004210E1" w:rsidRDefault="00CD4D83" w:rsidP="00B14312">
      <w:pPr>
        <w:pStyle w:val="Subtitle"/>
        <w:spacing w:after="120" w:line="276" w:lineRule="auto"/>
      </w:pPr>
    </w:p>
    <w:p w14:paraId="039EFB5C" w14:textId="73BB0433" w:rsidR="00CD4D83" w:rsidRPr="004210E1" w:rsidRDefault="00CD4D83" w:rsidP="00B14312">
      <w:pPr>
        <w:pStyle w:val="Subtitle"/>
        <w:spacing w:after="120" w:line="276" w:lineRule="auto"/>
      </w:pPr>
    </w:p>
    <w:p w14:paraId="689D0E16" w14:textId="6C32620B" w:rsidR="007E3BCE" w:rsidRPr="004210E1" w:rsidRDefault="007E3BCE" w:rsidP="00B14312">
      <w:pPr>
        <w:pStyle w:val="Subtitle"/>
        <w:spacing w:after="120" w:line="276" w:lineRule="auto"/>
      </w:pPr>
    </w:p>
    <w:p w14:paraId="63E82A18" w14:textId="5CA3BC59" w:rsidR="007E3BCE" w:rsidRPr="004210E1" w:rsidRDefault="007E3BCE" w:rsidP="00B14312">
      <w:pPr>
        <w:pStyle w:val="Subtitle"/>
        <w:spacing w:after="120" w:line="276" w:lineRule="auto"/>
      </w:pPr>
    </w:p>
    <w:p w14:paraId="107D962D" w14:textId="77777777" w:rsidR="007E3BCE" w:rsidRPr="004210E1" w:rsidRDefault="007E3BCE" w:rsidP="00B14312">
      <w:pPr>
        <w:pStyle w:val="Subtitle"/>
        <w:spacing w:after="120" w:line="276" w:lineRule="auto"/>
      </w:pPr>
    </w:p>
    <w:p w14:paraId="521437C1" w14:textId="77777777" w:rsidR="00CD4D83" w:rsidRPr="004210E1" w:rsidRDefault="00CD4D83" w:rsidP="0098679F">
      <w:pPr>
        <w:pStyle w:val="Subtitle"/>
        <w:spacing w:after="120" w:line="276" w:lineRule="auto"/>
        <w:jc w:val="left"/>
      </w:pPr>
    </w:p>
    <w:p w14:paraId="4DEBA211" w14:textId="2C5849CE" w:rsidR="00B14312" w:rsidRPr="004210E1" w:rsidRDefault="00B14312" w:rsidP="00B14312">
      <w:pPr>
        <w:pStyle w:val="Subtitle"/>
        <w:spacing w:after="120" w:line="276" w:lineRule="auto"/>
      </w:pPr>
      <w:r w:rsidRPr="004210E1">
        <w:t>Section III - Evaluation and Qualification Criteria</w:t>
      </w:r>
      <w:bookmarkEnd w:id="141"/>
    </w:p>
    <w:p w14:paraId="63B54C00" w14:textId="2A00D460" w:rsidR="00B14312" w:rsidRPr="004210E1" w:rsidRDefault="00B14312" w:rsidP="00B14312">
      <w:pPr>
        <w:spacing w:line="276" w:lineRule="auto"/>
        <w:jc w:val="both"/>
      </w:pPr>
      <w:r w:rsidRPr="004210E1">
        <w:t>This section contains all the criteria that the Employer shall use to evaluate Tenders</w:t>
      </w:r>
      <w:r w:rsidR="0024595A" w:rsidRPr="004210E1">
        <w:rPr>
          <w:strike/>
        </w:rPr>
        <w:t>.</w:t>
      </w:r>
      <w:r w:rsidRPr="004210E1">
        <w:t xml:space="preserve"> In accordance with </w:t>
      </w:r>
      <w:r w:rsidR="004B5D5C" w:rsidRPr="004210E1">
        <w:t>ITT</w:t>
      </w:r>
      <w:r w:rsidRPr="004210E1">
        <w:t xml:space="preserve"> 34 and </w:t>
      </w:r>
      <w:r w:rsidR="004B5D5C" w:rsidRPr="004210E1">
        <w:t>ITT</w:t>
      </w:r>
      <w:r w:rsidRPr="004210E1">
        <w:t xml:space="preserve"> 36, no other methods, criteria and factors shall be used. The Tenderer shall provide all the information requested in the forms included in Section IV (Tendering Forms).</w:t>
      </w:r>
    </w:p>
    <w:p w14:paraId="3D31966F" w14:textId="77777777" w:rsidR="00B14312" w:rsidRPr="004210E1" w:rsidRDefault="00B14312" w:rsidP="00B14312">
      <w:pPr>
        <w:spacing w:line="276" w:lineRule="auto"/>
        <w:jc w:val="both"/>
      </w:pPr>
    </w:p>
    <w:p w14:paraId="59B6CF4A" w14:textId="553B2A3D" w:rsidR="00CD4D83" w:rsidRPr="004210E1" w:rsidRDefault="00CD4D83" w:rsidP="00B14312">
      <w:pPr>
        <w:spacing w:line="276" w:lineRule="auto"/>
      </w:pPr>
    </w:p>
    <w:p w14:paraId="59D056A0" w14:textId="28982A9E" w:rsidR="00CD4D83" w:rsidRPr="004210E1" w:rsidRDefault="00CD4D83" w:rsidP="00B14312">
      <w:pPr>
        <w:spacing w:line="276" w:lineRule="auto"/>
      </w:pPr>
    </w:p>
    <w:p w14:paraId="70A7B7DA" w14:textId="6D4518D5" w:rsidR="00CD4D83" w:rsidRPr="004210E1" w:rsidRDefault="00CD4D83" w:rsidP="00B14312">
      <w:pPr>
        <w:spacing w:line="276" w:lineRule="auto"/>
      </w:pPr>
    </w:p>
    <w:p w14:paraId="0ED6A04A" w14:textId="5ACFE291" w:rsidR="00CD4D83" w:rsidRPr="004210E1" w:rsidRDefault="00CD4D83" w:rsidP="00B14312">
      <w:pPr>
        <w:spacing w:line="276" w:lineRule="auto"/>
      </w:pPr>
    </w:p>
    <w:p w14:paraId="7433AA8A" w14:textId="7D22767A" w:rsidR="00CD4D83" w:rsidRPr="004210E1" w:rsidRDefault="00CD4D83" w:rsidP="00B14312">
      <w:pPr>
        <w:spacing w:line="276" w:lineRule="auto"/>
      </w:pPr>
    </w:p>
    <w:p w14:paraId="2E281A63" w14:textId="53890960" w:rsidR="00CD4D83" w:rsidRPr="004210E1" w:rsidRDefault="00CD4D83" w:rsidP="00B14312">
      <w:pPr>
        <w:spacing w:line="276" w:lineRule="auto"/>
      </w:pPr>
    </w:p>
    <w:p w14:paraId="4B3997AB" w14:textId="7B7C5542" w:rsidR="00CD4D83" w:rsidRPr="004210E1" w:rsidRDefault="00CD4D83" w:rsidP="00B14312">
      <w:pPr>
        <w:spacing w:line="276" w:lineRule="auto"/>
      </w:pPr>
    </w:p>
    <w:p w14:paraId="6BDFB285" w14:textId="7FD087BB" w:rsidR="00CD4D83" w:rsidRPr="004210E1" w:rsidRDefault="00CD4D83" w:rsidP="00B14312">
      <w:pPr>
        <w:spacing w:line="276" w:lineRule="auto"/>
      </w:pPr>
    </w:p>
    <w:p w14:paraId="7DF41507" w14:textId="17D7B6BD" w:rsidR="00CD4D83" w:rsidRPr="004210E1" w:rsidRDefault="00CD4D83" w:rsidP="00B14312">
      <w:pPr>
        <w:spacing w:line="276" w:lineRule="auto"/>
      </w:pPr>
    </w:p>
    <w:p w14:paraId="498A3A9D" w14:textId="56F77D96" w:rsidR="00CD4D83" w:rsidRPr="004210E1" w:rsidRDefault="00CD4D83" w:rsidP="00B14312">
      <w:pPr>
        <w:spacing w:line="276" w:lineRule="auto"/>
      </w:pPr>
    </w:p>
    <w:p w14:paraId="6F99DA8D" w14:textId="7C62451C" w:rsidR="00CD4D83" w:rsidRPr="004210E1" w:rsidRDefault="00CD4D83" w:rsidP="00B14312">
      <w:pPr>
        <w:spacing w:line="276" w:lineRule="auto"/>
      </w:pPr>
    </w:p>
    <w:p w14:paraId="610246F8" w14:textId="2F69856A" w:rsidR="00CD4D83" w:rsidRPr="004210E1" w:rsidRDefault="00CD4D83" w:rsidP="00B14312">
      <w:pPr>
        <w:spacing w:line="276" w:lineRule="auto"/>
      </w:pPr>
    </w:p>
    <w:p w14:paraId="7E300DDE" w14:textId="1491001A" w:rsidR="00CD4D83" w:rsidRPr="004210E1" w:rsidRDefault="00CD4D83" w:rsidP="00B14312">
      <w:pPr>
        <w:spacing w:line="276" w:lineRule="auto"/>
      </w:pPr>
    </w:p>
    <w:p w14:paraId="19BDA211" w14:textId="1AFF17A2" w:rsidR="00CD4D83" w:rsidRPr="004210E1" w:rsidRDefault="00CD4D83" w:rsidP="00B14312">
      <w:pPr>
        <w:spacing w:line="276" w:lineRule="auto"/>
      </w:pPr>
    </w:p>
    <w:p w14:paraId="473A50D5" w14:textId="233BD0F3" w:rsidR="00CD4D83" w:rsidRPr="004210E1" w:rsidRDefault="00CD4D83" w:rsidP="00B14312">
      <w:pPr>
        <w:spacing w:line="276" w:lineRule="auto"/>
      </w:pPr>
    </w:p>
    <w:p w14:paraId="48CBBE63" w14:textId="4B53BA13" w:rsidR="00CD4D83" w:rsidRPr="004210E1" w:rsidRDefault="00CD4D83" w:rsidP="00B14312">
      <w:pPr>
        <w:spacing w:line="276" w:lineRule="auto"/>
      </w:pPr>
    </w:p>
    <w:p w14:paraId="66164A22" w14:textId="0026F563" w:rsidR="00CD4D83" w:rsidRPr="004210E1" w:rsidRDefault="00CD4D83" w:rsidP="00B14312">
      <w:pPr>
        <w:spacing w:line="276" w:lineRule="auto"/>
      </w:pPr>
    </w:p>
    <w:p w14:paraId="71A0942E" w14:textId="386191EA" w:rsidR="00CD4D83" w:rsidRPr="004210E1" w:rsidRDefault="00CD4D83" w:rsidP="00B14312">
      <w:pPr>
        <w:spacing w:line="276" w:lineRule="auto"/>
      </w:pPr>
    </w:p>
    <w:p w14:paraId="122780C6" w14:textId="1083D957" w:rsidR="00CD4D83" w:rsidRPr="004210E1" w:rsidRDefault="00CD4D83" w:rsidP="00B14312">
      <w:pPr>
        <w:spacing w:line="276" w:lineRule="auto"/>
      </w:pPr>
    </w:p>
    <w:p w14:paraId="2D3594EE" w14:textId="7B9F3C62" w:rsidR="00CD4D83" w:rsidRPr="004210E1" w:rsidRDefault="00CD4D83" w:rsidP="00B14312">
      <w:pPr>
        <w:spacing w:line="276" w:lineRule="auto"/>
      </w:pPr>
    </w:p>
    <w:p w14:paraId="26DC7836" w14:textId="72FC65CA" w:rsidR="00CD4D83" w:rsidRPr="004210E1" w:rsidRDefault="00CD4D83" w:rsidP="00B14312">
      <w:pPr>
        <w:spacing w:line="276" w:lineRule="auto"/>
      </w:pPr>
    </w:p>
    <w:p w14:paraId="57D9DCBC" w14:textId="5BF5F6EE" w:rsidR="00CD4D83" w:rsidRPr="004210E1" w:rsidRDefault="00CD4D83" w:rsidP="00B14312">
      <w:pPr>
        <w:spacing w:line="276" w:lineRule="auto"/>
      </w:pPr>
    </w:p>
    <w:p w14:paraId="060EF21D" w14:textId="066AFA5C" w:rsidR="00CD4D83" w:rsidRPr="004210E1" w:rsidRDefault="00CD4D83" w:rsidP="00B14312">
      <w:pPr>
        <w:spacing w:line="276" w:lineRule="auto"/>
      </w:pPr>
    </w:p>
    <w:p w14:paraId="51135B43" w14:textId="6EA0E9E3" w:rsidR="00CD4D83" w:rsidRPr="004210E1" w:rsidRDefault="00CD4D83" w:rsidP="00B14312">
      <w:pPr>
        <w:spacing w:line="276" w:lineRule="auto"/>
      </w:pPr>
    </w:p>
    <w:p w14:paraId="2E398D6C" w14:textId="70F327B2" w:rsidR="00CD4D83" w:rsidRPr="004210E1" w:rsidRDefault="00CD4D83" w:rsidP="00B14312">
      <w:pPr>
        <w:spacing w:line="276" w:lineRule="auto"/>
      </w:pPr>
    </w:p>
    <w:p w14:paraId="3B46D219" w14:textId="26F6DB6E" w:rsidR="00CD4D83" w:rsidRPr="004210E1" w:rsidRDefault="00CD4D83" w:rsidP="00B14312">
      <w:pPr>
        <w:spacing w:line="276" w:lineRule="auto"/>
      </w:pPr>
    </w:p>
    <w:p w14:paraId="674CD656" w14:textId="09C7971C" w:rsidR="00CD4D83" w:rsidRPr="004210E1" w:rsidRDefault="00CD4D83" w:rsidP="00B14312">
      <w:pPr>
        <w:spacing w:line="276" w:lineRule="auto"/>
      </w:pPr>
    </w:p>
    <w:p w14:paraId="48FCB5EF" w14:textId="21DC6479" w:rsidR="00CD4D83" w:rsidRPr="004210E1" w:rsidRDefault="00CD4D83" w:rsidP="00B14312">
      <w:pPr>
        <w:spacing w:line="276" w:lineRule="auto"/>
      </w:pPr>
    </w:p>
    <w:p w14:paraId="1F0736D9" w14:textId="72CFE1D8" w:rsidR="00CD4D83" w:rsidRPr="004210E1" w:rsidRDefault="00CD4D83" w:rsidP="00B14312">
      <w:pPr>
        <w:spacing w:line="276" w:lineRule="auto"/>
      </w:pPr>
    </w:p>
    <w:p w14:paraId="2C181275" w14:textId="3288D710" w:rsidR="00CD4D83" w:rsidRPr="004210E1" w:rsidRDefault="00CD4D83" w:rsidP="00B14312">
      <w:pPr>
        <w:spacing w:line="276" w:lineRule="auto"/>
      </w:pPr>
    </w:p>
    <w:p w14:paraId="46AF625E" w14:textId="515D9D05" w:rsidR="00CD4D83" w:rsidRPr="004210E1" w:rsidRDefault="00CD4D83" w:rsidP="00B14312">
      <w:pPr>
        <w:spacing w:line="276" w:lineRule="auto"/>
      </w:pPr>
    </w:p>
    <w:p w14:paraId="0F5D9FBD" w14:textId="15C5BDC0" w:rsidR="00CD4D83" w:rsidRPr="004210E1" w:rsidRDefault="00CD4D83" w:rsidP="00B14312">
      <w:pPr>
        <w:spacing w:line="276" w:lineRule="auto"/>
      </w:pPr>
    </w:p>
    <w:p w14:paraId="5E0D290B" w14:textId="39EC70F9" w:rsidR="00CD4D83" w:rsidRPr="004210E1" w:rsidRDefault="00CD4D83" w:rsidP="00B14312">
      <w:pPr>
        <w:spacing w:line="276" w:lineRule="auto"/>
      </w:pPr>
    </w:p>
    <w:p w14:paraId="613F24A0" w14:textId="77777777" w:rsidR="00CD4D83" w:rsidRPr="004210E1" w:rsidRDefault="00CD4D83" w:rsidP="00B14312">
      <w:pPr>
        <w:spacing w:line="276" w:lineRule="auto"/>
      </w:pPr>
    </w:p>
    <w:p w14:paraId="189B5EB2" w14:textId="77777777" w:rsidR="00256FF1" w:rsidRPr="004210E1" w:rsidRDefault="00256FF1" w:rsidP="00B14312">
      <w:pPr>
        <w:spacing w:line="276" w:lineRule="auto"/>
        <w:sectPr w:rsidR="00256FF1" w:rsidRPr="004210E1" w:rsidSect="00FF0D71">
          <w:headerReference w:type="default" r:id="rId31"/>
          <w:pgSz w:w="11907" w:h="16840" w:code="9"/>
          <w:pgMar w:top="1134" w:right="1440" w:bottom="1560" w:left="1699" w:header="677" w:footer="677" w:gutter="0"/>
          <w:cols w:space="720"/>
          <w:docGrid w:linePitch="326"/>
        </w:sectPr>
      </w:pPr>
    </w:p>
    <w:p w14:paraId="2B9BA3D1" w14:textId="74D226DC" w:rsidR="00B14312" w:rsidRPr="004210E1" w:rsidRDefault="00B14312" w:rsidP="00C51458">
      <w:pPr>
        <w:pStyle w:val="AHeadingofSections"/>
        <w:numPr>
          <w:ilvl w:val="3"/>
          <w:numId w:val="32"/>
        </w:numPr>
        <w:tabs>
          <w:tab w:val="left" w:pos="2970"/>
        </w:tabs>
        <w:ind w:left="450" w:hanging="450"/>
        <w:jc w:val="both"/>
        <w:rPr>
          <w:sz w:val="36"/>
          <w:szCs w:val="36"/>
        </w:rPr>
      </w:pPr>
      <w:r w:rsidRPr="004210E1">
        <w:rPr>
          <w:sz w:val="36"/>
          <w:szCs w:val="36"/>
        </w:rPr>
        <w:lastRenderedPageBreak/>
        <w:t>Evaluation</w:t>
      </w:r>
    </w:p>
    <w:p w14:paraId="51192DDC" w14:textId="77777777" w:rsidR="003B397E" w:rsidRPr="004210E1" w:rsidRDefault="003B397E" w:rsidP="003B397E"/>
    <w:p w14:paraId="49020D40" w14:textId="629243CE" w:rsidR="00DE5A84" w:rsidRPr="004210E1" w:rsidRDefault="00B14312" w:rsidP="00DE5A84">
      <w:pPr>
        <w:pStyle w:val="ListParagraph"/>
        <w:tabs>
          <w:tab w:val="left" w:pos="90"/>
          <w:tab w:val="left" w:pos="540"/>
        </w:tabs>
        <w:spacing w:after="200" w:line="276" w:lineRule="auto"/>
        <w:ind w:left="360" w:right="288"/>
        <w:jc w:val="both"/>
        <w:rPr>
          <w:lang w:val="en-GB"/>
        </w:rPr>
      </w:pPr>
      <w:r w:rsidRPr="004210E1">
        <w:rPr>
          <w:lang w:val="en-GB"/>
        </w:rPr>
        <w:t xml:space="preserve">In addition to the </w:t>
      </w:r>
      <w:r w:rsidR="00F43257" w:rsidRPr="004210E1">
        <w:rPr>
          <w:lang w:val="en-GB"/>
        </w:rPr>
        <w:t xml:space="preserve">technical factors </w:t>
      </w:r>
      <w:r w:rsidRPr="004210E1">
        <w:rPr>
          <w:lang w:val="en-GB"/>
        </w:rPr>
        <w:t xml:space="preserve">listed in </w:t>
      </w:r>
      <w:r w:rsidR="004B5D5C" w:rsidRPr="004210E1">
        <w:rPr>
          <w:lang w:val="en-GB"/>
        </w:rPr>
        <w:t>ITT</w:t>
      </w:r>
      <w:r w:rsidRPr="004210E1">
        <w:rPr>
          <w:lang w:val="en-GB"/>
        </w:rPr>
        <w:t xml:space="preserve"> </w:t>
      </w:r>
      <w:r w:rsidR="00F20081" w:rsidRPr="004210E1">
        <w:rPr>
          <w:lang w:val="en-GB"/>
        </w:rPr>
        <w:t>30.4</w:t>
      </w:r>
      <w:r w:rsidR="00F43257" w:rsidRPr="004210E1">
        <w:rPr>
          <w:lang w:val="en-GB"/>
        </w:rPr>
        <w:t xml:space="preserve"> the </w:t>
      </w:r>
      <w:r w:rsidRPr="004210E1">
        <w:rPr>
          <w:lang w:val="en-GB"/>
        </w:rPr>
        <w:t>following criteria shall apply</w:t>
      </w:r>
    </w:p>
    <w:p w14:paraId="20401CDD" w14:textId="77777777" w:rsidR="002B27BF" w:rsidRPr="004210E1" w:rsidRDefault="002B27BF" w:rsidP="00DE5A84">
      <w:pPr>
        <w:pStyle w:val="ListParagraph"/>
        <w:tabs>
          <w:tab w:val="left" w:pos="90"/>
          <w:tab w:val="left" w:pos="540"/>
        </w:tabs>
        <w:spacing w:after="200" w:line="276" w:lineRule="auto"/>
        <w:ind w:left="360" w:right="288"/>
        <w:jc w:val="both"/>
        <w:rPr>
          <w:b/>
          <w:lang w:val="en-GB"/>
        </w:rPr>
      </w:pPr>
    </w:p>
    <w:p w14:paraId="48CBBA44" w14:textId="1F8AB7F4" w:rsidR="00B14312" w:rsidRPr="004210E1" w:rsidRDefault="00306FE7" w:rsidP="00015EEC">
      <w:pPr>
        <w:spacing w:after="200"/>
        <w:jc w:val="both"/>
        <w:rPr>
          <w:b/>
          <w:iCs/>
          <w:noProof/>
          <w:szCs w:val="20"/>
        </w:rPr>
      </w:pPr>
      <w:r w:rsidRPr="004210E1">
        <w:rPr>
          <w:b/>
          <w:iCs/>
          <w:noProof/>
          <w:szCs w:val="20"/>
        </w:rPr>
        <w:t>1</w:t>
      </w:r>
      <w:r w:rsidR="00B14312" w:rsidRPr="004210E1">
        <w:rPr>
          <w:b/>
          <w:iCs/>
          <w:noProof/>
          <w:szCs w:val="20"/>
        </w:rPr>
        <w:t xml:space="preserve">.1    </w:t>
      </w:r>
      <w:r w:rsidR="00883F95" w:rsidRPr="004210E1">
        <w:rPr>
          <w:b/>
          <w:iCs/>
          <w:noProof/>
          <w:szCs w:val="20"/>
        </w:rPr>
        <w:t>General Requirements</w:t>
      </w:r>
    </w:p>
    <w:p w14:paraId="4A2D0861" w14:textId="4A6CE15C" w:rsidR="00CD4D83" w:rsidRPr="004210E1" w:rsidRDefault="00CD4D83" w:rsidP="0086481D">
      <w:pPr>
        <w:spacing w:line="360" w:lineRule="auto"/>
        <w:jc w:val="both"/>
        <w:rPr>
          <w:iCs/>
          <w:noProof/>
          <w:szCs w:val="20"/>
        </w:rPr>
      </w:pPr>
    </w:p>
    <w:p w14:paraId="3CA74648" w14:textId="33BCC1B1" w:rsidR="00CD4D83" w:rsidRPr="004210E1" w:rsidRDefault="00CD4D83" w:rsidP="004210E1">
      <w:pPr>
        <w:pStyle w:val="S3-Heading2"/>
        <w:spacing w:line="276" w:lineRule="auto"/>
        <w:ind w:left="0" w:right="36" w:firstLine="0"/>
        <w:rPr>
          <w:b w:val="0"/>
          <w:bCs w:val="0"/>
          <w:noProof/>
        </w:rPr>
      </w:pPr>
      <w:r w:rsidRPr="004210E1">
        <w:rPr>
          <w:b w:val="0"/>
          <w:bCs w:val="0"/>
          <w:noProof/>
        </w:rPr>
        <w:t xml:space="preserve">Each bid will be checked for general compliance and completeness. If any of these documents or information is missing, the tender may be rejected. The Employer shall examine the technical aspects of the Tender submitted, the Quality Submission in particular, to confirm that all requirements have been met without any material deviation, reservation or omission. </w:t>
      </w:r>
    </w:p>
    <w:p w14:paraId="6874AF8D" w14:textId="77777777" w:rsidR="00EA575B" w:rsidRDefault="00EA575B" w:rsidP="004210E1">
      <w:pPr>
        <w:pStyle w:val="S3-Heading2"/>
        <w:tabs>
          <w:tab w:val="left" w:pos="8190"/>
        </w:tabs>
        <w:spacing w:line="276" w:lineRule="auto"/>
        <w:ind w:left="0" w:right="-54" w:firstLine="0"/>
      </w:pPr>
      <w:r>
        <w:t xml:space="preserve">Under the single-stage, single-envelope procedure, both the technical and financial aspects of the bid will be evaluated together. The technical submission will be assessed first, with a minimum score of 70% required for the price evaluation including financial part to be considered. </w:t>
      </w:r>
    </w:p>
    <w:p w14:paraId="6030541F" w14:textId="618939A1" w:rsidR="00B9721C" w:rsidRPr="004210E1" w:rsidRDefault="00B9721C" w:rsidP="004210E1">
      <w:pPr>
        <w:pStyle w:val="S3-Heading2"/>
        <w:tabs>
          <w:tab w:val="left" w:pos="8190"/>
        </w:tabs>
        <w:spacing w:line="276" w:lineRule="auto"/>
        <w:ind w:left="0" w:right="-54" w:firstLine="0"/>
        <w:rPr>
          <w:b w:val="0"/>
          <w:bCs w:val="0"/>
        </w:rPr>
      </w:pPr>
      <w:r w:rsidRPr="004210E1">
        <w:rPr>
          <w:b w:val="0"/>
          <w:bCs w:val="0"/>
        </w:rPr>
        <w:t>The Employer will award the Contract to the tenderer whose tender is determined to be technically compliant to the tender documents and who has offered the most advantageous proposal based on the financial as outlined above and subject to possessing the capability and resources to effectively carry out the Contract Works.</w:t>
      </w:r>
    </w:p>
    <w:p w14:paraId="36216D43" w14:textId="6E7AB058" w:rsidR="00B9721C" w:rsidRDefault="00B9721C" w:rsidP="004210E1">
      <w:pPr>
        <w:tabs>
          <w:tab w:val="left" w:pos="8190"/>
        </w:tabs>
        <w:spacing w:after="200" w:line="360" w:lineRule="auto"/>
        <w:ind w:right="-54"/>
        <w:rPr>
          <w:iCs/>
          <w:noProof/>
          <w:szCs w:val="20"/>
        </w:rPr>
      </w:pPr>
      <w:r w:rsidRPr="004210E1">
        <w:rPr>
          <w:iCs/>
          <w:noProof/>
          <w:szCs w:val="20"/>
        </w:rPr>
        <w:t xml:space="preserve">Tax clearance of the lowest evaluated bidder shall be checked prior to contract award. </w:t>
      </w:r>
    </w:p>
    <w:p w14:paraId="5BB0141D" w14:textId="77777777" w:rsidR="00EA575B" w:rsidRPr="004210E1" w:rsidRDefault="00EA575B" w:rsidP="004210E1">
      <w:pPr>
        <w:tabs>
          <w:tab w:val="left" w:pos="8190"/>
        </w:tabs>
        <w:spacing w:after="200" w:line="360" w:lineRule="auto"/>
        <w:ind w:right="-54"/>
        <w:rPr>
          <w:iCs/>
          <w:noProof/>
          <w:szCs w:val="20"/>
        </w:rPr>
      </w:pPr>
    </w:p>
    <w:p w14:paraId="7DA4CB8A" w14:textId="77777777" w:rsidR="00B9721C" w:rsidRPr="004210E1" w:rsidRDefault="00B9721C" w:rsidP="004210E1">
      <w:pPr>
        <w:pStyle w:val="S3-Heading2"/>
        <w:tabs>
          <w:tab w:val="left" w:pos="8190"/>
        </w:tabs>
        <w:spacing w:line="276" w:lineRule="auto"/>
        <w:ind w:left="0" w:right="-54" w:firstLine="0"/>
        <w:rPr>
          <w:b w:val="0"/>
          <w:bCs w:val="0"/>
          <w:noProof/>
        </w:rPr>
      </w:pPr>
    </w:p>
    <w:p w14:paraId="36814617" w14:textId="6D07CB4C" w:rsidR="00CD4D83" w:rsidRPr="004210E1" w:rsidRDefault="00CD4D83" w:rsidP="004210E1">
      <w:pPr>
        <w:pStyle w:val="S3-Heading2"/>
        <w:tabs>
          <w:tab w:val="left" w:pos="8190"/>
        </w:tabs>
        <w:spacing w:line="276" w:lineRule="auto"/>
        <w:ind w:left="0" w:right="-54" w:firstLine="0"/>
        <w:rPr>
          <w:b w:val="0"/>
          <w:bCs w:val="0"/>
          <w:noProof/>
        </w:rPr>
      </w:pPr>
      <w:r w:rsidRPr="004210E1">
        <w:rPr>
          <w:b w:val="0"/>
          <w:bCs w:val="0"/>
          <w:noProof/>
        </w:rPr>
        <w:t>The sections of the Tender which will be evaluated are described in the Table</w:t>
      </w:r>
      <w:r w:rsidR="00AA1924" w:rsidRPr="004210E1">
        <w:rPr>
          <w:b w:val="0"/>
          <w:bCs w:val="0"/>
          <w:noProof/>
        </w:rPr>
        <w:t>.</w:t>
      </w:r>
      <w:r w:rsidRPr="004210E1">
        <w:rPr>
          <w:b w:val="0"/>
          <w:bCs w:val="0"/>
          <w:noProof/>
        </w:rPr>
        <w:t xml:space="preserve"> </w:t>
      </w:r>
    </w:p>
    <w:tbl>
      <w:tblPr>
        <w:tblStyle w:val="TableGrid"/>
        <w:tblW w:w="8910" w:type="dxa"/>
        <w:tblInd w:w="-95" w:type="dxa"/>
        <w:tblLayout w:type="fixed"/>
        <w:tblLook w:val="04A0" w:firstRow="1" w:lastRow="0" w:firstColumn="1" w:lastColumn="0" w:noHBand="0" w:noVBand="1"/>
      </w:tblPr>
      <w:tblGrid>
        <w:gridCol w:w="1137"/>
        <w:gridCol w:w="4713"/>
        <w:gridCol w:w="3060"/>
      </w:tblGrid>
      <w:tr w:rsidR="00CD4D83" w:rsidRPr="004210E1" w14:paraId="4FACD666" w14:textId="77777777" w:rsidTr="004210E1">
        <w:tc>
          <w:tcPr>
            <w:tcW w:w="8910" w:type="dxa"/>
            <w:gridSpan w:val="3"/>
          </w:tcPr>
          <w:p w14:paraId="186AAE49" w14:textId="4E0E5B3D" w:rsidR="00CD4D83" w:rsidRPr="004210E1" w:rsidRDefault="00CD4D83" w:rsidP="00F9185C">
            <w:pPr>
              <w:pStyle w:val="S3-Heading2"/>
              <w:spacing w:after="0" w:line="276" w:lineRule="auto"/>
              <w:ind w:left="0" w:firstLine="0"/>
              <w:rPr>
                <w:noProof/>
              </w:rPr>
            </w:pPr>
            <w:r w:rsidRPr="004210E1">
              <w:rPr>
                <w:noProof/>
              </w:rPr>
              <w:t xml:space="preserve">Table 1: </w:t>
            </w:r>
            <w:r w:rsidR="007712E7" w:rsidRPr="004210E1">
              <w:rPr>
                <w:noProof/>
              </w:rPr>
              <w:t xml:space="preserve">Tender Documents </w:t>
            </w:r>
          </w:p>
        </w:tc>
      </w:tr>
      <w:tr w:rsidR="00CD4D83" w:rsidRPr="004210E1" w14:paraId="215F7F2C" w14:textId="77777777" w:rsidTr="004210E1">
        <w:tc>
          <w:tcPr>
            <w:tcW w:w="1137" w:type="dxa"/>
          </w:tcPr>
          <w:p w14:paraId="34A9E384" w14:textId="77777777" w:rsidR="00CD4D83" w:rsidRPr="004210E1" w:rsidRDefault="00CD4D83" w:rsidP="00F9185C">
            <w:pPr>
              <w:pStyle w:val="S3-Heading2"/>
              <w:spacing w:after="0" w:line="276" w:lineRule="auto"/>
              <w:ind w:left="0" w:firstLine="0"/>
              <w:jc w:val="center"/>
              <w:rPr>
                <w:noProof/>
              </w:rPr>
            </w:pPr>
            <w:r w:rsidRPr="004210E1">
              <w:rPr>
                <w:noProof/>
              </w:rPr>
              <w:t>Package</w:t>
            </w:r>
          </w:p>
        </w:tc>
        <w:tc>
          <w:tcPr>
            <w:tcW w:w="4713" w:type="dxa"/>
          </w:tcPr>
          <w:p w14:paraId="748A1E55" w14:textId="77777777" w:rsidR="00CD4D83" w:rsidRPr="004210E1" w:rsidRDefault="00CD4D83" w:rsidP="00F9185C">
            <w:pPr>
              <w:pStyle w:val="S3-Heading2"/>
              <w:spacing w:after="0" w:line="276" w:lineRule="auto"/>
              <w:ind w:left="0" w:firstLine="0"/>
              <w:jc w:val="center"/>
              <w:rPr>
                <w:noProof/>
              </w:rPr>
            </w:pPr>
            <w:r w:rsidRPr="004210E1">
              <w:rPr>
                <w:noProof/>
              </w:rPr>
              <w:t>Contents</w:t>
            </w:r>
          </w:p>
        </w:tc>
        <w:tc>
          <w:tcPr>
            <w:tcW w:w="3060" w:type="dxa"/>
          </w:tcPr>
          <w:p w14:paraId="71BAABD8" w14:textId="77777777" w:rsidR="00CD4D83" w:rsidRPr="004210E1" w:rsidRDefault="00CD4D83" w:rsidP="00F9185C">
            <w:pPr>
              <w:pStyle w:val="S3-Heading2"/>
              <w:spacing w:after="0" w:line="276" w:lineRule="auto"/>
              <w:ind w:left="0" w:firstLine="0"/>
              <w:jc w:val="center"/>
              <w:rPr>
                <w:noProof/>
              </w:rPr>
            </w:pPr>
            <w:r w:rsidRPr="004210E1">
              <w:rPr>
                <w:noProof/>
              </w:rPr>
              <w:t>Notes</w:t>
            </w:r>
          </w:p>
        </w:tc>
      </w:tr>
      <w:tr w:rsidR="00CD4D83" w:rsidRPr="004210E1" w14:paraId="7E373FB3" w14:textId="77777777" w:rsidTr="004210E1">
        <w:tc>
          <w:tcPr>
            <w:tcW w:w="1137" w:type="dxa"/>
            <w:vMerge w:val="restart"/>
          </w:tcPr>
          <w:p w14:paraId="679E7EA4" w14:textId="77777777" w:rsidR="00CD4D83" w:rsidRPr="004210E1" w:rsidRDefault="00CD4D83" w:rsidP="00F9185C">
            <w:pPr>
              <w:pStyle w:val="S3-Heading2"/>
              <w:spacing w:after="0" w:line="276" w:lineRule="auto"/>
              <w:ind w:left="0" w:firstLine="0"/>
              <w:rPr>
                <w:b w:val="0"/>
                <w:bCs w:val="0"/>
                <w:noProof/>
                <w:sz w:val="22"/>
                <w:szCs w:val="22"/>
              </w:rPr>
            </w:pPr>
            <w:r w:rsidRPr="004210E1">
              <w:rPr>
                <w:b w:val="0"/>
                <w:bCs w:val="0"/>
                <w:noProof/>
                <w:sz w:val="22"/>
                <w:szCs w:val="22"/>
              </w:rPr>
              <w:t>Technical Part</w:t>
            </w:r>
          </w:p>
        </w:tc>
        <w:tc>
          <w:tcPr>
            <w:tcW w:w="4713" w:type="dxa"/>
          </w:tcPr>
          <w:p w14:paraId="466D5A9B" w14:textId="77777777" w:rsidR="00CD4D83" w:rsidRPr="004210E1" w:rsidRDefault="00CD4D83" w:rsidP="00F9185C">
            <w:pPr>
              <w:pStyle w:val="S3-Heading2"/>
              <w:spacing w:after="0" w:line="276" w:lineRule="auto"/>
              <w:ind w:left="0" w:firstLine="0"/>
              <w:jc w:val="left"/>
              <w:rPr>
                <w:b w:val="0"/>
                <w:bCs w:val="0"/>
                <w:noProof/>
                <w:sz w:val="22"/>
                <w:szCs w:val="22"/>
              </w:rPr>
            </w:pPr>
            <w:r w:rsidRPr="004210E1">
              <w:rPr>
                <w:b w:val="0"/>
                <w:bCs w:val="0"/>
                <w:noProof/>
                <w:sz w:val="22"/>
                <w:szCs w:val="22"/>
              </w:rPr>
              <w:t>Letter of Tender – Technical Part</w:t>
            </w:r>
          </w:p>
        </w:tc>
        <w:tc>
          <w:tcPr>
            <w:tcW w:w="3060" w:type="dxa"/>
            <w:vMerge w:val="restart"/>
          </w:tcPr>
          <w:p w14:paraId="6C39BDE7" w14:textId="17CF24AE" w:rsidR="00CD4D83" w:rsidRPr="004210E1" w:rsidRDefault="007712E7" w:rsidP="00F9185C">
            <w:pPr>
              <w:pStyle w:val="S3-Heading2"/>
              <w:spacing w:after="0" w:line="276" w:lineRule="auto"/>
              <w:ind w:left="0" w:firstLine="0"/>
              <w:jc w:val="left"/>
              <w:rPr>
                <w:b w:val="0"/>
                <w:bCs w:val="0"/>
                <w:noProof/>
                <w:sz w:val="22"/>
                <w:szCs w:val="22"/>
              </w:rPr>
            </w:pPr>
            <w:r w:rsidRPr="004210E1">
              <w:rPr>
                <w:b w:val="0"/>
                <w:bCs w:val="0"/>
                <w:noProof/>
                <w:sz w:val="20"/>
                <w:szCs w:val="20"/>
              </w:rPr>
              <w:t>Must be provided</w:t>
            </w:r>
            <w:r w:rsidR="00CD4D83" w:rsidRPr="004210E1">
              <w:rPr>
                <w:b w:val="0"/>
                <w:bCs w:val="0"/>
                <w:noProof/>
                <w:sz w:val="20"/>
                <w:szCs w:val="20"/>
              </w:rPr>
              <w:t xml:space="preserve">. Otherwise the Tender shall be declared non-compliant  </w:t>
            </w:r>
          </w:p>
        </w:tc>
      </w:tr>
      <w:tr w:rsidR="00CD4D83" w:rsidRPr="004210E1" w14:paraId="2285F85E" w14:textId="77777777" w:rsidTr="004210E1">
        <w:tc>
          <w:tcPr>
            <w:tcW w:w="1137" w:type="dxa"/>
            <w:vMerge/>
          </w:tcPr>
          <w:p w14:paraId="2893AEBD" w14:textId="77777777" w:rsidR="00CD4D83" w:rsidRPr="004210E1" w:rsidRDefault="00CD4D83" w:rsidP="00F9185C">
            <w:pPr>
              <w:pStyle w:val="S3-Heading2"/>
              <w:spacing w:after="0" w:line="276" w:lineRule="auto"/>
              <w:ind w:left="0" w:firstLine="0"/>
              <w:rPr>
                <w:b w:val="0"/>
                <w:bCs w:val="0"/>
                <w:noProof/>
                <w:sz w:val="22"/>
                <w:szCs w:val="22"/>
              </w:rPr>
            </w:pPr>
          </w:p>
        </w:tc>
        <w:tc>
          <w:tcPr>
            <w:tcW w:w="4713" w:type="dxa"/>
          </w:tcPr>
          <w:p w14:paraId="44A3541D" w14:textId="77777777" w:rsidR="00CD4D83" w:rsidRPr="004210E1" w:rsidRDefault="00CD4D83" w:rsidP="00F9185C">
            <w:pPr>
              <w:pStyle w:val="S3-Heading2"/>
              <w:spacing w:after="0" w:line="276" w:lineRule="auto"/>
              <w:ind w:left="0" w:firstLine="0"/>
              <w:jc w:val="left"/>
              <w:rPr>
                <w:b w:val="0"/>
                <w:bCs w:val="0"/>
                <w:noProof/>
                <w:sz w:val="22"/>
                <w:szCs w:val="22"/>
              </w:rPr>
            </w:pPr>
            <w:r w:rsidRPr="004210E1">
              <w:rPr>
                <w:b w:val="0"/>
                <w:bCs w:val="0"/>
                <w:noProof/>
                <w:sz w:val="22"/>
                <w:szCs w:val="22"/>
              </w:rPr>
              <w:t xml:space="preserve">Original and Compliant Tender Security </w:t>
            </w:r>
          </w:p>
        </w:tc>
        <w:tc>
          <w:tcPr>
            <w:tcW w:w="3060" w:type="dxa"/>
            <w:vMerge/>
          </w:tcPr>
          <w:p w14:paraId="48DEB301" w14:textId="77777777" w:rsidR="00CD4D83" w:rsidRPr="004210E1" w:rsidRDefault="00CD4D83" w:rsidP="00F9185C">
            <w:pPr>
              <w:pStyle w:val="S3-Heading2"/>
              <w:spacing w:after="0" w:line="276" w:lineRule="auto"/>
              <w:ind w:left="0" w:firstLine="0"/>
              <w:rPr>
                <w:b w:val="0"/>
                <w:bCs w:val="0"/>
                <w:noProof/>
                <w:sz w:val="22"/>
                <w:szCs w:val="22"/>
              </w:rPr>
            </w:pPr>
          </w:p>
        </w:tc>
      </w:tr>
      <w:tr w:rsidR="00CD4D83" w:rsidRPr="004210E1" w14:paraId="7CBF893C" w14:textId="77777777" w:rsidTr="004210E1">
        <w:tc>
          <w:tcPr>
            <w:tcW w:w="1137" w:type="dxa"/>
            <w:vMerge/>
          </w:tcPr>
          <w:p w14:paraId="0896012C" w14:textId="77777777" w:rsidR="00CD4D83" w:rsidRPr="004210E1" w:rsidRDefault="00CD4D83" w:rsidP="00F9185C">
            <w:pPr>
              <w:pStyle w:val="S3-Heading2"/>
              <w:spacing w:after="0" w:line="276" w:lineRule="auto"/>
              <w:ind w:left="0" w:firstLine="0"/>
              <w:rPr>
                <w:b w:val="0"/>
                <w:bCs w:val="0"/>
                <w:noProof/>
                <w:sz w:val="22"/>
                <w:szCs w:val="22"/>
              </w:rPr>
            </w:pPr>
          </w:p>
        </w:tc>
        <w:tc>
          <w:tcPr>
            <w:tcW w:w="4713" w:type="dxa"/>
          </w:tcPr>
          <w:p w14:paraId="7DB7B259" w14:textId="77777777" w:rsidR="00CD4D83" w:rsidRPr="004210E1" w:rsidRDefault="00CD4D83" w:rsidP="00F9185C">
            <w:pPr>
              <w:pStyle w:val="S3-Heading2"/>
              <w:spacing w:after="0" w:line="276" w:lineRule="auto"/>
              <w:ind w:left="0" w:firstLine="0"/>
              <w:jc w:val="left"/>
              <w:rPr>
                <w:b w:val="0"/>
                <w:bCs w:val="0"/>
                <w:noProof/>
                <w:sz w:val="22"/>
                <w:szCs w:val="22"/>
              </w:rPr>
            </w:pPr>
            <w:r w:rsidRPr="004210E1">
              <w:rPr>
                <w:b w:val="0"/>
                <w:bCs w:val="0"/>
                <w:noProof/>
                <w:sz w:val="22"/>
                <w:szCs w:val="22"/>
              </w:rPr>
              <w:t>Evidence of authorised signatories</w:t>
            </w:r>
          </w:p>
        </w:tc>
        <w:tc>
          <w:tcPr>
            <w:tcW w:w="3060" w:type="dxa"/>
            <w:vMerge/>
          </w:tcPr>
          <w:p w14:paraId="0B41F779" w14:textId="77777777" w:rsidR="00CD4D83" w:rsidRPr="004210E1" w:rsidRDefault="00CD4D83" w:rsidP="00F9185C">
            <w:pPr>
              <w:pStyle w:val="S3-Heading2"/>
              <w:spacing w:after="0" w:line="276" w:lineRule="auto"/>
              <w:ind w:left="0" w:firstLine="0"/>
              <w:rPr>
                <w:b w:val="0"/>
                <w:bCs w:val="0"/>
                <w:noProof/>
                <w:sz w:val="22"/>
                <w:szCs w:val="22"/>
              </w:rPr>
            </w:pPr>
          </w:p>
        </w:tc>
      </w:tr>
      <w:tr w:rsidR="00CD4D83" w:rsidRPr="004210E1" w14:paraId="1971F2AE" w14:textId="77777777" w:rsidTr="004210E1">
        <w:tc>
          <w:tcPr>
            <w:tcW w:w="1137" w:type="dxa"/>
            <w:vMerge/>
          </w:tcPr>
          <w:p w14:paraId="5B00D069" w14:textId="77777777" w:rsidR="00CD4D83" w:rsidRPr="004210E1" w:rsidRDefault="00CD4D83" w:rsidP="00F9185C">
            <w:pPr>
              <w:pStyle w:val="S3-Heading2"/>
              <w:spacing w:after="0" w:line="276" w:lineRule="auto"/>
              <w:ind w:left="0" w:firstLine="0"/>
              <w:rPr>
                <w:b w:val="0"/>
                <w:bCs w:val="0"/>
                <w:noProof/>
                <w:sz w:val="22"/>
                <w:szCs w:val="22"/>
              </w:rPr>
            </w:pPr>
          </w:p>
        </w:tc>
        <w:tc>
          <w:tcPr>
            <w:tcW w:w="4713" w:type="dxa"/>
          </w:tcPr>
          <w:p w14:paraId="494831AC" w14:textId="77777777" w:rsidR="00CD4D83" w:rsidRPr="004210E1" w:rsidRDefault="00CD4D83" w:rsidP="00F9185C">
            <w:pPr>
              <w:pStyle w:val="S3-Heading2"/>
              <w:spacing w:after="0" w:line="276" w:lineRule="auto"/>
              <w:ind w:left="0" w:firstLine="0"/>
              <w:jc w:val="left"/>
              <w:rPr>
                <w:b w:val="0"/>
                <w:bCs w:val="0"/>
                <w:noProof/>
                <w:sz w:val="22"/>
                <w:szCs w:val="22"/>
              </w:rPr>
            </w:pPr>
            <w:r w:rsidRPr="004210E1">
              <w:rPr>
                <w:b w:val="0"/>
                <w:bCs w:val="0"/>
                <w:noProof/>
                <w:sz w:val="22"/>
                <w:szCs w:val="22"/>
              </w:rPr>
              <w:t xml:space="preserve">Confirmation of Contractor composition </w:t>
            </w:r>
          </w:p>
        </w:tc>
        <w:tc>
          <w:tcPr>
            <w:tcW w:w="3060" w:type="dxa"/>
            <w:vMerge/>
          </w:tcPr>
          <w:p w14:paraId="71A6720B" w14:textId="77777777" w:rsidR="00CD4D83" w:rsidRPr="004210E1" w:rsidRDefault="00CD4D83" w:rsidP="00F9185C">
            <w:pPr>
              <w:pStyle w:val="S3-Heading2"/>
              <w:spacing w:after="0" w:line="276" w:lineRule="auto"/>
              <w:ind w:left="0" w:firstLine="0"/>
              <w:rPr>
                <w:b w:val="0"/>
                <w:bCs w:val="0"/>
                <w:noProof/>
                <w:sz w:val="22"/>
                <w:szCs w:val="22"/>
              </w:rPr>
            </w:pPr>
          </w:p>
        </w:tc>
      </w:tr>
      <w:tr w:rsidR="00CD4D83" w:rsidRPr="004210E1" w14:paraId="0298E628" w14:textId="77777777" w:rsidTr="004210E1">
        <w:tc>
          <w:tcPr>
            <w:tcW w:w="1137" w:type="dxa"/>
            <w:vMerge/>
          </w:tcPr>
          <w:p w14:paraId="4377B93B" w14:textId="77777777" w:rsidR="00CD4D83" w:rsidRPr="004210E1" w:rsidRDefault="00CD4D83" w:rsidP="00F9185C">
            <w:pPr>
              <w:pStyle w:val="S3-Heading2"/>
              <w:spacing w:after="0" w:line="276" w:lineRule="auto"/>
              <w:ind w:left="0" w:firstLine="0"/>
              <w:rPr>
                <w:b w:val="0"/>
                <w:bCs w:val="0"/>
                <w:noProof/>
                <w:sz w:val="22"/>
                <w:szCs w:val="22"/>
              </w:rPr>
            </w:pPr>
          </w:p>
        </w:tc>
        <w:tc>
          <w:tcPr>
            <w:tcW w:w="4713" w:type="dxa"/>
          </w:tcPr>
          <w:p w14:paraId="6309D2DD" w14:textId="77777777" w:rsidR="00CD4D83" w:rsidRPr="004210E1" w:rsidRDefault="00CD4D83" w:rsidP="00F9185C">
            <w:pPr>
              <w:pStyle w:val="S3-Heading2"/>
              <w:spacing w:after="0" w:line="276" w:lineRule="auto"/>
              <w:ind w:left="0" w:firstLine="0"/>
              <w:jc w:val="left"/>
              <w:rPr>
                <w:b w:val="0"/>
                <w:bCs w:val="0"/>
                <w:noProof/>
                <w:sz w:val="22"/>
                <w:szCs w:val="22"/>
              </w:rPr>
            </w:pPr>
            <w:r w:rsidRPr="004210E1">
              <w:rPr>
                <w:b w:val="0"/>
                <w:bCs w:val="0"/>
                <w:noProof/>
                <w:sz w:val="22"/>
                <w:szCs w:val="22"/>
              </w:rPr>
              <w:t xml:space="preserve">Contract Data Sheet </w:t>
            </w:r>
          </w:p>
        </w:tc>
        <w:tc>
          <w:tcPr>
            <w:tcW w:w="3060" w:type="dxa"/>
            <w:vMerge/>
          </w:tcPr>
          <w:p w14:paraId="0AEB5E9A" w14:textId="77777777" w:rsidR="00CD4D83" w:rsidRPr="004210E1" w:rsidRDefault="00CD4D83" w:rsidP="00F9185C">
            <w:pPr>
              <w:pStyle w:val="S3-Heading2"/>
              <w:spacing w:after="0" w:line="276" w:lineRule="auto"/>
              <w:ind w:left="0" w:firstLine="0"/>
              <w:rPr>
                <w:b w:val="0"/>
                <w:bCs w:val="0"/>
                <w:noProof/>
                <w:sz w:val="22"/>
                <w:szCs w:val="22"/>
              </w:rPr>
            </w:pPr>
          </w:p>
        </w:tc>
      </w:tr>
      <w:tr w:rsidR="007E3BCE" w:rsidRPr="004210E1" w14:paraId="0E6C48CA" w14:textId="77777777" w:rsidTr="00F9185C">
        <w:tc>
          <w:tcPr>
            <w:tcW w:w="1137" w:type="dxa"/>
            <w:vMerge/>
          </w:tcPr>
          <w:p w14:paraId="1DD92280" w14:textId="77777777" w:rsidR="007E3BCE" w:rsidRPr="004210E1" w:rsidRDefault="007E3BCE" w:rsidP="00F9185C">
            <w:pPr>
              <w:pStyle w:val="S3-Heading2"/>
              <w:spacing w:after="0" w:line="276" w:lineRule="auto"/>
              <w:ind w:left="0" w:firstLine="0"/>
              <w:rPr>
                <w:b w:val="0"/>
                <w:bCs w:val="0"/>
                <w:noProof/>
                <w:sz w:val="22"/>
                <w:szCs w:val="22"/>
              </w:rPr>
            </w:pPr>
          </w:p>
        </w:tc>
        <w:tc>
          <w:tcPr>
            <w:tcW w:w="4713" w:type="dxa"/>
          </w:tcPr>
          <w:p w14:paraId="2E0D3A2E" w14:textId="180B1ED3" w:rsidR="007E3BCE" w:rsidRPr="004210E1" w:rsidRDefault="007E3BCE" w:rsidP="00B9721C">
            <w:pPr>
              <w:pStyle w:val="S3-Heading2"/>
              <w:spacing w:after="0" w:line="276" w:lineRule="auto"/>
              <w:ind w:left="0" w:firstLine="0"/>
              <w:jc w:val="left"/>
              <w:rPr>
                <w:b w:val="0"/>
                <w:bCs w:val="0"/>
                <w:noProof/>
                <w:sz w:val="22"/>
                <w:szCs w:val="22"/>
              </w:rPr>
            </w:pPr>
            <w:r w:rsidRPr="004210E1">
              <w:rPr>
                <w:b w:val="0"/>
                <w:bCs w:val="0"/>
                <w:noProof/>
                <w:sz w:val="22"/>
                <w:szCs w:val="22"/>
              </w:rPr>
              <w:t>Qualification Forms:</w:t>
            </w:r>
          </w:p>
        </w:tc>
        <w:tc>
          <w:tcPr>
            <w:tcW w:w="3060" w:type="dxa"/>
            <w:vMerge w:val="restart"/>
          </w:tcPr>
          <w:p w14:paraId="4C7DBA98" w14:textId="14E73C87" w:rsidR="007E3BCE" w:rsidRPr="004210E1" w:rsidRDefault="007E3BCE" w:rsidP="00F9185C">
            <w:pPr>
              <w:jc w:val="center"/>
              <w:rPr>
                <w:noProof/>
                <w:sz w:val="22"/>
                <w:szCs w:val="22"/>
              </w:rPr>
            </w:pPr>
            <w:r w:rsidRPr="004210E1">
              <w:rPr>
                <w:noProof/>
                <w:sz w:val="20"/>
                <w:szCs w:val="20"/>
              </w:rPr>
              <w:t>The Tenderer must satisfy the requirements stated in Section III Evaluation and Qualification Criteria, 2. Qualification</w:t>
            </w:r>
          </w:p>
        </w:tc>
      </w:tr>
      <w:tr w:rsidR="007E3BCE" w:rsidRPr="004210E1" w14:paraId="42CBDFD3" w14:textId="77777777" w:rsidTr="00F9185C">
        <w:tc>
          <w:tcPr>
            <w:tcW w:w="1137" w:type="dxa"/>
            <w:vMerge/>
          </w:tcPr>
          <w:p w14:paraId="6B31329D" w14:textId="77777777" w:rsidR="007E3BCE" w:rsidRPr="004210E1" w:rsidRDefault="007E3BCE" w:rsidP="00F9185C">
            <w:pPr>
              <w:pStyle w:val="S3-Heading2"/>
              <w:spacing w:after="0" w:line="276" w:lineRule="auto"/>
              <w:ind w:left="0" w:firstLine="0"/>
              <w:rPr>
                <w:b w:val="0"/>
                <w:bCs w:val="0"/>
                <w:noProof/>
                <w:sz w:val="22"/>
                <w:szCs w:val="22"/>
              </w:rPr>
            </w:pPr>
          </w:p>
        </w:tc>
        <w:tc>
          <w:tcPr>
            <w:tcW w:w="4713" w:type="dxa"/>
          </w:tcPr>
          <w:p w14:paraId="4CCBFEBA" w14:textId="2BE06A6E" w:rsidR="007E3BCE" w:rsidRPr="004210E1" w:rsidRDefault="007E3BCE" w:rsidP="004210E1">
            <w:pPr>
              <w:tabs>
                <w:tab w:val="left" w:pos="369"/>
              </w:tabs>
              <w:spacing w:line="276" w:lineRule="auto"/>
              <w:rPr>
                <w:color w:val="000000"/>
                <w:sz w:val="22"/>
                <w:szCs w:val="22"/>
              </w:rPr>
            </w:pPr>
            <w:r w:rsidRPr="004210E1">
              <w:rPr>
                <w:color w:val="000000"/>
                <w:sz w:val="22"/>
                <w:szCs w:val="22"/>
              </w:rPr>
              <w:t>a)</w:t>
            </w:r>
            <w:r w:rsidRPr="004210E1">
              <w:rPr>
                <w:color w:val="000000"/>
                <w:sz w:val="22"/>
                <w:szCs w:val="22"/>
              </w:rPr>
              <w:tab/>
              <w:t>Form ELI – 1.1: Tenderer’s Information Sheet</w:t>
            </w:r>
          </w:p>
          <w:p w14:paraId="48F7FD03" w14:textId="0FF7AE25" w:rsidR="007E3BCE" w:rsidRPr="004210E1" w:rsidRDefault="007E3BCE" w:rsidP="004210E1">
            <w:pPr>
              <w:tabs>
                <w:tab w:val="left" w:pos="369"/>
              </w:tabs>
              <w:spacing w:line="276" w:lineRule="auto"/>
              <w:rPr>
                <w:color w:val="000000"/>
                <w:sz w:val="22"/>
                <w:szCs w:val="22"/>
              </w:rPr>
            </w:pPr>
            <w:r w:rsidRPr="004210E1">
              <w:rPr>
                <w:color w:val="000000"/>
                <w:sz w:val="22"/>
                <w:szCs w:val="22"/>
              </w:rPr>
              <w:t>b)</w:t>
            </w:r>
            <w:r w:rsidRPr="004210E1">
              <w:rPr>
                <w:color w:val="000000"/>
                <w:sz w:val="22"/>
                <w:szCs w:val="22"/>
              </w:rPr>
              <w:tab/>
              <w:t>Form ELI – 1.2:   Joint Venture Information Sheet</w:t>
            </w:r>
            <w:r w:rsidRPr="004210E1">
              <w:rPr>
                <w:color w:val="000000"/>
                <w:sz w:val="22"/>
                <w:szCs w:val="22"/>
              </w:rPr>
              <w:tab/>
            </w:r>
            <w:r w:rsidRPr="004210E1">
              <w:rPr>
                <w:color w:val="000000"/>
                <w:sz w:val="22"/>
                <w:szCs w:val="22"/>
              </w:rPr>
              <w:tab/>
            </w:r>
            <w:r w:rsidRPr="004210E1">
              <w:rPr>
                <w:color w:val="000000"/>
                <w:sz w:val="22"/>
                <w:szCs w:val="22"/>
              </w:rPr>
              <w:tab/>
            </w:r>
            <w:r w:rsidRPr="004210E1">
              <w:rPr>
                <w:color w:val="000000"/>
                <w:sz w:val="22"/>
                <w:szCs w:val="22"/>
              </w:rPr>
              <w:tab/>
            </w:r>
          </w:p>
          <w:p w14:paraId="6CB234F4" w14:textId="6D559A05" w:rsidR="007E3BCE" w:rsidRPr="004210E1" w:rsidRDefault="007E3BCE" w:rsidP="004210E1">
            <w:pPr>
              <w:tabs>
                <w:tab w:val="left" w:pos="369"/>
              </w:tabs>
              <w:spacing w:line="276" w:lineRule="auto"/>
              <w:rPr>
                <w:color w:val="000000"/>
                <w:sz w:val="22"/>
                <w:szCs w:val="22"/>
              </w:rPr>
            </w:pPr>
            <w:r w:rsidRPr="004210E1">
              <w:rPr>
                <w:color w:val="000000"/>
                <w:sz w:val="22"/>
                <w:szCs w:val="22"/>
              </w:rPr>
              <w:lastRenderedPageBreak/>
              <w:t>c)</w:t>
            </w:r>
            <w:r w:rsidRPr="004210E1">
              <w:rPr>
                <w:color w:val="000000"/>
                <w:sz w:val="22"/>
                <w:szCs w:val="22"/>
              </w:rPr>
              <w:tab/>
              <w:t>Form CON -2 Historical Contract Non-Performance, Pending Litigation &amp; Arbitration, Litigation History</w:t>
            </w:r>
            <w:r w:rsidRPr="004210E1">
              <w:rPr>
                <w:color w:val="000000"/>
                <w:sz w:val="22"/>
                <w:szCs w:val="22"/>
              </w:rPr>
              <w:tab/>
            </w:r>
          </w:p>
          <w:p w14:paraId="0BA65ED1" w14:textId="7D3CEA45" w:rsidR="007E3BCE" w:rsidRPr="004210E1" w:rsidRDefault="007E3BCE" w:rsidP="004210E1">
            <w:pPr>
              <w:tabs>
                <w:tab w:val="left" w:pos="369"/>
              </w:tabs>
              <w:spacing w:line="276" w:lineRule="auto"/>
              <w:rPr>
                <w:color w:val="000000"/>
                <w:sz w:val="22"/>
                <w:szCs w:val="22"/>
              </w:rPr>
            </w:pPr>
            <w:r w:rsidRPr="004210E1">
              <w:rPr>
                <w:color w:val="000000"/>
                <w:sz w:val="22"/>
                <w:szCs w:val="22"/>
              </w:rPr>
              <w:t>e)</w:t>
            </w:r>
            <w:r w:rsidRPr="004210E1">
              <w:rPr>
                <w:color w:val="000000"/>
                <w:sz w:val="22"/>
                <w:szCs w:val="22"/>
              </w:rPr>
              <w:tab/>
              <w:t>Form FIN -3.1: Historical Financial Performance</w:t>
            </w:r>
            <w:r w:rsidRPr="004210E1">
              <w:rPr>
                <w:color w:val="000000"/>
                <w:sz w:val="22"/>
                <w:szCs w:val="22"/>
              </w:rPr>
              <w:tab/>
            </w:r>
            <w:r w:rsidRPr="004210E1">
              <w:rPr>
                <w:color w:val="000000"/>
                <w:sz w:val="22"/>
                <w:szCs w:val="22"/>
              </w:rPr>
              <w:tab/>
            </w:r>
            <w:r w:rsidRPr="004210E1">
              <w:rPr>
                <w:color w:val="000000"/>
                <w:sz w:val="22"/>
                <w:szCs w:val="22"/>
              </w:rPr>
              <w:tab/>
            </w:r>
            <w:r w:rsidRPr="004210E1">
              <w:rPr>
                <w:color w:val="000000"/>
                <w:sz w:val="22"/>
                <w:szCs w:val="22"/>
              </w:rPr>
              <w:tab/>
            </w:r>
          </w:p>
          <w:p w14:paraId="08903A3E" w14:textId="24F45E24" w:rsidR="007E3BCE" w:rsidRPr="004210E1" w:rsidRDefault="007E3BCE" w:rsidP="004210E1">
            <w:pPr>
              <w:tabs>
                <w:tab w:val="left" w:pos="369"/>
              </w:tabs>
              <w:spacing w:line="276" w:lineRule="auto"/>
              <w:rPr>
                <w:color w:val="000000"/>
                <w:sz w:val="22"/>
                <w:szCs w:val="22"/>
              </w:rPr>
            </w:pPr>
            <w:r w:rsidRPr="004210E1">
              <w:rPr>
                <w:color w:val="000000"/>
                <w:sz w:val="22"/>
                <w:szCs w:val="22"/>
              </w:rPr>
              <w:t>f)</w:t>
            </w:r>
            <w:r w:rsidRPr="004210E1">
              <w:rPr>
                <w:color w:val="000000"/>
                <w:sz w:val="22"/>
                <w:szCs w:val="22"/>
              </w:rPr>
              <w:tab/>
              <w:t>Form FIN - 3.2: Average Annual Construction Turnover</w:t>
            </w:r>
            <w:r w:rsidRPr="004210E1">
              <w:rPr>
                <w:color w:val="000000"/>
                <w:sz w:val="22"/>
                <w:szCs w:val="22"/>
              </w:rPr>
              <w:tab/>
            </w:r>
            <w:r w:rsidRPr="004210E1">
              <w:rPr>
                <w:color w:val="000000"/>
                <w:sz w:val="22"/>
                <w:szCs w:val="22"/>
              </w:rPr>
              <w:tab/>
            </w:r>
            <w:r w:rsidRPr="004210E1">
              <w:rPr>
                <w:color w:val="000000"/>
                <w:sz w:val="22"/>
                <w:szCs w:val="22"/>
              </w:rPr>
              <w:tab/>
            </w:r>
          </w:p>
          <w:p w14:paraId="2017067C" w14:textId="4DCC5555" w:rsidR="007E3BCE" w:rsidRPr="004210E1" w:rsidRDefault="007E3BCE" w:rsidP="004210E1">
            <w:pPr>
              <w:tabs>
                <w:tab w:val="left" w:pos="369"/>
              </w:tabs>
              <w:spacing w:line="276" w:lineRule="auto"/>
              <w:rPr>
                <w:color w:val="000000"/>
                <w:sz w:val="22"/>
                <w:szCs w:val="22"/>
              </w:rPr>
            </w:pPr>
            <w:r w:rsidRPr="004210E1">
              <w:rPr>
                <w:color w:val="000000"/>
                <w:sz w:val="22"/>
                <w:szCs w:val="22"/>
              </w:rPr>
              <w:t>g)</w:t>
            </w:r>
            <w:r w:rsidRPr="004210E1">
              <w:rPr>
                <w:color w:val="000000"/>
                <w:sz w:val="22"/>
                <w:szCs w:val="22"/>
              </w:rPr>
              <w:tab/>
              <w:t>Form FIN – 3.3: Current Contract Commitments</w:t>
            </w:r>
            <w:r w:rsidRPr="004210E1">
              <w:rPr>
                <w:color w:val="000000"/>
                <w:sz w:val="22"/>
                <w:szCs w:val="22"/>
              </w:rPr>
              <w:tab/>
            </w:r>
          </w:p>
          <w:p w14:paraId="2E609219" w14:textId="32F277F2" w:rsidR="007E3BCE" w:rsidRPr="004210E1" w:rsidRDefault="007E3BCE" w:rsidP="004210E1">
            <w:pPr>
              <w:tabs>
                <w:tab w:val="left" w:pos="369"/>
              </w:tabs>
              <w:spacing w:line="276" w:lineRule="auto"/>
              <w:rPr>
                <w:color w:val="000000"/>
                <w:sz w:val="22"/>
                <w:szCs w:val="22"/>
              </w:rPr>
            </w:pPr>
            <w:r w:rsidRPr="004210E1">
              <w:rPr>
                <w:color w:val="000000"/>
                <w:sz w:val="22"/>
                <w:szCs w:val="22"/>
              </w:rPr>
              <w:t>h)</w:t>
            </w:r>
            <w:r w:rsidRPr="004210E1">
              <w:rPr>
                <w:color w:val="000000"/>
                <w:sz w:val="22"/>
                <w:szCs w:val="22"/>
              </w:rPr>
              <w:tab/>
              <w:t>Form FIN – 3.4:  Financial Resources Requirement</w:t>
            </w:r>
            <w:r w:rsidRPr="004210E1">
              <w:rPr>
                <w:color w:val="000000"/>
                <w:sz w:val="22"/>
                <w:szCs w:val="22"/>
              </w:rPr>
              <w:tab/>
            </w:r>
            <w:r w:rsidRPr="004210E1">
              <w:rPr>
                <w:color w:val="000000"/>
                <w:sz w:val="22"/>
                <w:szCs w:val="22"/>
              </w:rPr>
              <w:tab/>
            </w:r>
            <w:r w:rsidRPr="004210E1">
              <w:rPr>
                <w:color w:val="000000"/>
                <w:sz w:val="22"/>
                <w:szCs w:val="22"/>
              </w:rPr>
              <w:tab/>
            </w:r>
          </w:p>
          <w:p w14:paraId="49D194C2" w14:textId="1AF03F21" w:rsidR="007E3BCE" w:rsidRPr="004210E1" w:rsidRDefault="007E3BCE" w:rsidP="004210E1">
            <w:pPr>
              <w:tabs>
                <w:tab w:val="left" w:pos="369"/>
              </w:tabs>
              <w:spacing w:line="276" w:lineRule="auto"/>
              <w:rPr>
                <w:color w:val="000000"/>
                <w:sz w:val="22"/>
                <w:szCs w:val="22"/>
              </w:rPr>
            </w:pPr>
            <w:r w:rsidRPr="004210E1">
              <w:rPr>
                <w:color w:val="000000"/>
                <w:sz w:val="22"/>
                <w:szCs w:val="22"/>
              </w:rPr>
              <w:t>j)</w:t>
            </w:r>
            <w:r w:rsidRPr="004210E1">
              <w:rPr>
                <w:color w:val="000000"/>
                <w:sz w:val="22"/>
                <w:szCs w:val="22"/>
              </w:rPr>
              <w:tab/>
              <w:t>Form EXP –4.1:  Contracts of Similar Size and Nature</w:t>
            </w:r>
            <w:r w:rsidRPr="004210E1">
              <w:rPr>
                <w:color w:val="000000"/>
                <w:sz w:val="22"/>
                <w:szCs w:val="22"/>
              </w:rPr>
              <w:tab/>
            </w:r>
            <w:r w:rsidRPr="004210E1">
              <w:rPr>
                <w:color w:val="000000"/>
                <w:sz w:val="22"/>
                <w:szCs w:val="22"/>
              </w:rPr>
              <w:tab/>
            </w:r>
            <w:r w:rsidRPr="004210E1">
              <w:rPr>
                <w:color w:val="000000"/>
                <w:sz w:val="22"/>
                <w:szCs w:val="22"/>
              </w:rPr>
              <w:tab/>
            </w:r>
          </w:p>
          <w:p w14:paraId="0844C1DA" w14:textId="0DB2A205" w:rsidR="007E3BCE" w:rsidRPr="004210E1" w:rsidRDefault="007E3BCE" w:rsidP="004210E1">
            <w:pPr>
              <w:tabs>
                <w:tab w:val="left" w:pos="369"/>
              </w:tabs>
              <w:spacing w:line="276" w:lineRule="auto"/>
              <w:jc w:val="both"/>
              <w:rPr>
                <w:color w:val="000000"/>
                <w:sz w:val="22"/>
                <w:szCs w:val="22"/>
              </w:rPr>
            </w:pPr>
            <w:r w:rsidRPr="004210E1">
              <w:rPr>
                <w:color w:val="000000"/>
                <w:sz w:val="22"/>
                <w:szCs w:val="22"/>
              </w:rPr>
              <w:t>k)</w:t>
            </w:r>
            <w:r w:rsidRPr="004210E1">
              <w:rPr>
                <w:color w:val="000000"/>
                <w:sz w:val="22"/>
                <w:szCs w:val="22"/>
              </w:rPr>
              <w:tab/>
              <w:t>Form EXP –4.2:  Construction Experience in Key Activities</w:t>
            </w:r>
            <w:r w:rsidRPr="004210E1">
              <w:rPr>
                <w:color w:val="000000"/>
                <w:sz w:val="22"/>
                <w:szCs w:val="22"/>
              </w:rPr>
              <w:tab/>
            </w:r>
          </w:p>
          <w:p w14:paraId="596FAAF1" w14:textId="36E6BC21" w:rsidR="007E3BCE" w:rsidRPr="004210E1" w:rsidRDefault="007E3BCE" w:rsidP="00B9721C">
            <w:pPr>
              <w:pStyle w:val="S3-Heading2"/>
              <w:spacing w:after="0" w:line="276" w:lineRule="auto"/>
              <w:ind w:left="0" w:firstLine="0"/>
              <w:jc w:val="left"/>
              <w:rPr>
                <w:b w:val="0"/>
                <w:bCs w:val="0"/>
                <w:noProof/>
                <w:sz w:val="22"/>
                <w:szCs w:val="22"/>
              </w:rPr>
            </w:pPr>
          </w:p>
        </w:tc>
        <w:tc>
          <w:tcPr>
            <w:tcW w:w="3060" w:type="dxa"/>
            <w:vMerge/>
          </w:tcPr>
          <w:p w14:paraId="2BFDCDC6" w14:textId="77777777" w:rsidR="007E3BCE" w:rsidRPr="004210E1" w:rsidRDefault="007E3BCE" w:rsidP="00F9185C">
            <w:pPr>
              <w:jc w:val="center"/>
              <w:rPr>
                <w:noProof/>
                <w:sz w:val="22"/>
                <w:szCs w:val="22"/>
              </w:rPr>
            </w:pPr>
          </w:p>
        </w:tc>
      </w:tr>
      <w:tr w:rsidR="00CD4D83" w:rsidRPr="004210E1" w14:paraId="4AB57560" w14:textId="77777777" w:rsidTr="004210E1">
        <w:tc>
          <w:tcPr>
            <w:tcW w:w="1137" w:type="dxa"/>
            <w:vMerge/>
          </w:tcPr>
          <w:p w14:paraId="3EC24674" w14:textId="77777777" w:rsidR="00CD4D83" w:rsidRPr="004210E1" w:rsidRDefault="00CD4D83" w:rsidP="00F9185C">
            <w:pPr>
              <w:pStyle w:val="S3-Heading2"/>
              <w:spacing w:after="0" w:line="276" w:lineRule="auto"/>
              <w:ind w:left="0" w:firstLine="0"/>
              <w:rPr>
                <w:b w:val="0"/>
                <w:bCs w:val="0"/>
                <w:noProof/>
                <w:sz w:val="22"/>
                <w:szCs w:val="22"/>
              </w:rPr>
            </w:pPr>
          </w:p>
        </w:tc>
        <w:tc>
          <w:tcPr>
            <w:tcW w:w="4713" w:type="dxa"/>
          </w:tcPr>
          <w:p w14:paraId="3E159347" w14:textId="77777777" w:rsidR="00CD4D83" w:rsidRPr="004210E1" w:rsidRDefault="00CD4D83" w:rsidP="004210E1">
            <w:pPr>
              <w:pStyle w:val="S3-Heading2"/>
              <w:spacing w:after="0" w:line="276" w:lineRule="auto"/>
              <w:ind w:left="0" w:firstLine="0"/>
              <w:jc w:val="left"/>
              <w:rPr>
                <w:b w:val="0"/>
                <w:bCs w:val="0"/>
                <w:noProof/>
                <w:sz w:val="22"/>
                <w:szCs w:val="22"/>
              </w:rPr>
            </w:pPr>
            <w:r w:rsidRPr="004210E1">
              <w:rPr>
                <w:b w:val="0"/>
                <w:bCs w:val="0"/>
                <w:noProof/>
                <w:sz w:val="22"/>
                <w:szCs w:val="22"/>
              </w:rPr>
              <w:t>Design Proposal</w:t>
            </w:r>
          </w:p>
        </w:tc>
        <w:tc>
          <w:tcPr>
            <w:tcW w:w="3060" w:type="dxa"/>
          </w:tcPr>
          <w:p w14:paraId="5CBFF20B" w14:textId="77777777" w:rsidR="00CD4D83" w:rsidRPr="004210E1" w:rsidRDefault="00CD4D83" w:rsidP="00F9185C">
            <w:pPr>
              <w:jc w:val="center"/>
              <w:rPr>
                <w:b/>
                <w:bCs/>
                <w:noProof/>
                <w:sz w:val="22"/>
                <w:szCs w:val="22"/>
              </w:rPr>
            </w:pPr>
            <w:r w:rsidRPr="004210E1">
              <w:rPr>
                <w:noProof/>
                <w:sz w:val="22"/>
                <w:szCs w:val="22"/>
              </w:rPr>
              <w:t>Scored</w:t>
            </w:r>
          </w:p>
        </w:tc>
      </w:tr>
      <w:tr w:rsidR="00CD4D83" w:rsidRPr="004210E1" w14:paraId="4E865F3C" w14:textId="77777777" w:rsidTr="004210E1">
        <w:tc>
          <w:tcPr>
            <w:tcW w:w="1137" w:type="dxa"/>
            <w:vMerge/>
          </w:tcPr>
          <w:p w14:paraId="2E64B480" w14:textId="77777777" w:rsidR="00CD4D83" w:rsidRPr="004210E1" w:rsidRDefault="00CD4D83" w:rsidP="00F9185C">
            <w:pPr>
              <w:pStyle w:val="S3-Heading2"/>
              <w:spacing w:after="0" w:line="276" w:lineRule="auto"/>
              <w:ind w:left="0" w:firstLine="0"/>
              <w:rPr>
                <w:b w:val="0"/>
                <w:bCs w:val="0"/>
                <w:noProof/>
                <w:sz w:val="22"/>
                <w:szCs w:val="22"/>
              </w:rPr>
            </w:pPr>
          </w:p>
        </w:tc>
        <w:tc>
          <w:tcPr>
            <w:tcW w:w="4713" w:type="dxa"/>
          </w:tcPr>
          <w:p w14:paraId="686D570F" w14:textId="77777777" w:rsidR="00CD4D83" w:rsidRPr="004210E1" w:rsidRDefault="00CD4D83" w:rsidP="004210E1">
            <w:pPr>
              <w:pStyle w:val="S3-Heading2"/>
              <w:spacing w:after="0" w:line="276" w:lineRule="auto"/>
              <w:ind w:left="0" w:firstLine="0"/>
              <w:jc w:val="left"/>
              <w:rPr>
                <w:b w:val="0"/>
                <w:noProof/>
                <w:sz w:val="22"/>
                <w:szCs w:val="22"/>
              </w:rPr>
            </w:pPr>
            <w:r w:rsidRPr="004210E1">
              <w:rPr>
                <w:b w:val="0"/>
                <w:sz w:val="22"/>
                <w:szCs w:val="22"/>
              </w:rPr>
              <w:t>Method Statement for key construction activities;</w:t>
            </w:r>
          </w:p>
        </w:tc>
        <w:tc>
          <w:tcPr>
            <w:tcW w:w="3060" w:type="dxa"/>
          </w:tcPr>
          <w:p w14:paraId="45B1BC01" w14:textId="77777777" w:rsidR="00CD4D83" w:rsidRPr="004210E1" w:rsidRDefault="00CD4D83" w:rsidP="00F9185C">
            <w:pPr>
              <w:jc w:val="center"/>
              <w:rPr>
                <w:noProof/>
                <w:sz w:val="22"/>
                <w:szCs w:val="22"/>
              </w:rPr>
            </w:pPr>
            <w:r w:rsidRPr="004210E1">
              <w:rPr>
                <w:noProof/>
                <w:sz w:val="22"/>
                <w:szCs w:val="22"/>
              </w:rPr>
              <w:t>Scored</w:t>
            </w:r>
          </w:p>
        </w:tc>
      </w:tr>
      <w:tr w:rsidR="00CD4D83" w:rsidRPr="004210E1" w14:paraId="58B72106" w14:textId="77777777" w:rsidTr="004210E1">
        <w:tc>
          <w:tcPr>
            <w:tcW w:w="1137" w:type="dxa"/>
            <w:vMerge/>
          </w:tcPr>
          <w:p w14:paraId="140057B7" w14:textId="77777777" w:rsidR="00CD4D83" w:rsidRPr="004210E1" w:rsidRDefault="00CD4D83" w:rsidP="00F9185C">
            <w:pPr>
              <w:pStyle w:val="S3-Heading2"/>
              <w:spacing w:after="0" w:line="276" w:lineRule="auto"/>
              <w:ind w:left="0" w:firstLine="0"/>
              <w:rPr>
                <w:b w:val="0"/>
                <w:bCs w:val="0"/>
                <w:noProof/>
                <w:sz w:val="22"/>
                <w:szCs w:val="22"/>
              </w:rPr>
            </w:pPr>
          </w:p>
        </w:tc>
        <w:tc>
          <w:tcPr>
            <w:tcW w:w="4713" w:type="dxa"/>
          </w:tcPr>
          <w:p w14:paraId="6C31D5EE" w14:textId="77777777" w:rsidR="00CD4D83" w:rsidRPr="004210E1" w:rsidRDefault="00CD4D83" w:rsidP="004210E1">
            <w:pPr>
              <w:pStyle w:val="S3-Heading2"/>
              <w:spacing w:after="0" w:line="276" w:lineRule="auto"/>
              <w:ind w:left="0" w:firstLine="0"/>
              <w:jc w:val="left"/>
              <w:rPr>
                <w:b w:val="0"/>
                <w:sz w:val="22"/>
                <w:szCs w:val="22"/>
              </w:rPr>
            </w:pPr>
            <w:r w:rsidRPr="004210E1">
              <w:rPr>
                <w:b w:val="0"/>
                <w:sz w:val="22"/>
                <w:szCs w:val="22"/>
              </w:rPr>
              <w:t>Construction Management Strategy;</w:t>
            </w:r>
          </w:p>
        </w:tc>
        <w:tc>
          <w:tcPr>
            <w:tcW w:w="3060" w:type="dxa"/>
          </w:tcPr>
          <w:p w14:paraId="4EE8EC1E" w14:textId="77777777" w:rsidR="00CD4D83" w:rsidRPr="004210E1" w:rsidRDefault="00CD4D83" w:rsidP="00F9185C">
            <w:pPr>
              <w:jc w:val="center"/>
              <w:rPr>
                <w:noProof/>
                <w:sz w:val="22"/>
                <w:szCs w:val="22"/>
              </w:rPr>
            </w:pPr>
            <w:r w:rsidRPr="004210E1">
              <w:rPr>
                <w:noProof/>
                <w:sz w:val="22"/>
                <w:szCs w:val="22"/>
              </w:rPr>
              <w:t>Scored</w:t>
            </w:r>
          </w:p>
        </w:tc>
      </w:tr>
      <w:tr w:rsidR="00CD4D83" w:rsidRPr="004210E1" w14:paraId="244E4084" w14:textId="77777777" w:rsidTr="004210E1">
        <w:tc>
          <w:tcPr>
            <w:tcW w:w="1137" w:type="dxa"/>
            <w:vMerge/>
          </w:tcPr>
          <w:p w14:paraId="047AD320" w14:textId="77777777" w:rsidR="00CD4D83" w:rsidRPr="004210E1" w:rsidRDefault="00CD4D83" w:rsidP="00F9185C">
            <w:pPr>
              <w:pStyle w:val="S3-Heading2"/>
              <w:spacing w:after="0" w:line="276" w:lineRule="auto"/>
              <w:ind w:left="0" w:firstLine="0"/>
              <w:rPr>
                <w:b w:val="0"/>
                <w:bCs w:val="0"/>
                <w:noProof/>
                <w:sz w:val="22"/>
                <w:szCs w:val="22"/>
              </w:rPr>
            </w:pPr>
          </w:p>
        </w:tc>
        <w:tc>
          <w:tcPr>
            <w:tcW w:w="4713" w:type="dxa"/>
          </w:tcPr>
          <w:p w14:paraId="77023456" w14:textId="77777777" w:rsidR="00CD4D83" w:rsidRPr="004210E1" w:rsidRDefault="00CD4D83" w:rsidP="004210E1">
            <w:pPr>
              <w:pStyle w:val="S3-Heading2"/>
              <w:spacing w:after="0" w:line="276" w:lineRule="auto"/>
              <w:ind w:left="0" w:firstLine="0"/>
              <w:jc w:val="left"/>
              <w:rPr>
                <w:b w:val="0"/>
                <w:sz w:val="22"/>
                <w:szCs w:val="22"/>
              </w:rPr>
            </w:pPr>
            <w:r w:rsidRPr="004210E1">
              <w:rPr>
                <w:b w:val="0"/>
                <w:sz w:val="22"/>
                <w:szCs w:val="22"/>
              </w:rPr>
              <w:t>Illustrative Program;</w:t>
            </w:r>
          </w:p>
        </w:tc>
        <w:tc>
          <w:tcPr>
            <w:tcW w:w="3060" w:type="dxa"/>
          </w:tcPr>
          <w:p w14:paraId="2A9EAC8C" w14:textId="77777777" w:rsidR="00CD4D83" w:rsidRPr="004210E1" w:rsidRDefault="00CD4D83" w:rsidP="00F9185C">
            <w:pPr>
              <w:jc w:val="center"/>
              <w:rPr>
                <w:noProof/>
                <w:sz w:val="22"/>
                <w:szCs w:val="22"/>
              </w:rPr>
            </w:pPr>
            <w:r w:rsidRPr="004210E1">
              <w:rPr>
                <w:noProof/>
                <w:sz w:val="22"/>
                <w:szCs w:val="22"/>
              </w:rPr>
              <w:t>Scored</w:t>
            </w:r>
          </w:p>
        </w:tc>
      </w:tr>
      <w:tr w:rsidR="00CD4D83" w:rsidRPr="004210E1" w14:paraId="66E67E21" w14:textId="77777777" w:rsidTr="004210E1">
        <w:tc>
          <w:tcPr>
            <w:tcW w:w="1137" w:type="dxa"/>
            <w:vMerge/>
          </w:tcPr>
          <w:p w14:paraId="690DD0A2" w14:textId="77777777" w:rsidR="00CD4D83" w:rsidRPr="004210E1" w:rsidRDefault="00CD4D83" w:rsidP="00F9185C">
            <w:pPr>
              <w:pStyle w:val="S3-Heading2"/>
              <w:spacing w:after="0" w:line="276" w:lineRule="auto"/>
              <w:ind w:left="0" w:firstLine="0"/>
              <w:rPr>
                <w:b w:val="0"/>
                <w:bCs w:val="0"/>
                <w:noProof/>
                <w:sz w:val="22"/>
                <w:szCs w:val="22"/>
              </w:rPr>
            </w:pPr>
          </w:p>
        </w:tc>
        <w:tc>
          <w:tcPr>
            <w:tcW w:w="4713" w:type="dxa"/>
          </w:tcPr>
          <w:p w14:paraId="5209B808" w14:textId="77777777" w:rsidR="00CD4D83" w:rsidRPr="004210E1" w:rsidRDefault="00CD4D83" w:rsidP="004210E1">
            <w:pPr>
              <w:pStyle w:val="S3-Heading2"/>
              <w:spacing w:after="0" w:line="276" w:lineRule="auto"/>
              <w:ind w:left="0" w:firstLine="0"/>
              <w:jc w:val="left"/>
              <w:rPr>
                <w:b w:val="0"/>
                <w:sz w:val="22"/>
                <w:szCs w:val="22"/>
              </w:rPr>
            </w:pPr>
            <w:r w:rsidRPr="004210E1">
              <w:rPr>
                <w:b w:val="0"/>
                <w:sz w:val="22"/>
                <w:szCs w:val="22"/>
              </w:rPr>
              <w:t>Risk Management Plan</w:t>
            </w:r>
          </w:p>
        </w:tc>
        <w:tc>
          <w:tcPr>
            <w:tcW w:w="3060" w:type="dxa"/>
          </w:tcPr>
          <w:p w14:paraId="59E5FB4C" w14:textId="77777777" w:rsidR="00CD4D83" w:rsidRPr="004210E1" w:rsidRDefault="00CD4D83" w:rsidP="00F9185C">
            <w:pPr>
              <w:jc w:val="center"/>
              <w:rPr>
                <w:noProof/>
                <w:sz w:val="22"/>
                <w:szCs w:val="22"/>
              </w:rPr>
            </w:pPr>
            <w:r w:rsidRPr="004210E1">
              <w:rPr>
                <w:noProof/>
                <w:sz w:val="22"/>
                <w:szCs w:val="22"/>
              </w:rPr>
              <w:t>Scored</w:t>
            </w:r>
          </w:p>
        </w:tc>
      </w:tr>
      <w:tr w:rsidR="00CD4D83" w:rsidRPr="004210E1" w14:paraId="043BA8AC" w14:textId="77777777" w:rsidTr="004210E1">
        <w:tc>
          <w:tcPr>
            <w:tcW w:w="1137" w:type="dxa"/>
            <w:vMerge/>
          </w:tcPr>
          <w:p w14:paraId="3381AAEE" w14:textId="77777777" w:rsidR="00CD4D83" w:rsidRPr="004210E1" w:rsidRDefault="00CD4D83" w:rsidP="00F9185C">
            <w:pPr>
              <w:pStyle w:val="S3-Heading2"/>
              <w:spacing w:after="0" w:line="276" w:lineRule="auto"/>
              <w:ind w:left="0" w:firstLine="0"/>
              <w:rPr>
                <w:b w:val="0"/>
                <w:bCs w:val="0"/>
                <w:noProof/>
                <w:sz w:val="22"/>
                <w:szCs w:val="22"/>
              </w:rPr>
            </w:pPr>
          </w:p>
        </w:tc>
        <w:tc>
          <w:tcPr>
            <w:tcW w:w="4713" w:type="dxa"/>
          </w:tcPr>
          <w:p w14:paraId="1087385E" w14:textId="77777777" w:rsidR="00CD4D83" w:rsidRPr="004210E1" w:rsidRDefault="00CD4D83" w:rsidP="004210E1">
            <w:pPr>
              <w:pStyle w:val="S3-Heading2"/>
              <w:spacing w:after="0" w:line="276" w:lineRule="auto"/>
              <w:ind w:left="0" w:firstLine="0"/>
              <w:jc w:val="left"/>
              <w:rPr>
                <w:b w:val="0"/>
                <w:sz w:val="22"/>
                <w:szCs w:val="22"/>
              </w:rPr>
            </w:pPr>
            <w:r w:rsidRPr="004210E1">
              <w:rPr>
                <w:b w:val="0"/>
                <w:sz w:val="22"/>
                <w:szCs w:val="22"/>
              </w:rPr>
              <w:t>Testing and Commissioning Strategy;</w:t>
            </w:r>
          </w:p>
        </w:tc>
        <w:tc>
          <w:tcPr>
            <w:tcW w:w="3060" w:type="dxa"/>
          </w:tcPr>
          <w:p w14:paraId="2E8A21B3" w14:textId="77777777" w:rsidR="00CD4D83" w:rsidRPr="004210E1" w:rsidRDefault="00CD4D83" w:rsidP="00F9185C">
            <w:pPr>
              <w:jc w:val="center"/>
              <w:rPr>
                <w:noProof/>
                <w:sz w:val="22"/>
                <w:szCs w:val="22"/>
              </w:rPr>
            </w:pPr>
            <w:r w:rsidRPr="004210E1">
              <w:rPr>
                <w:noProof/>
                <w:sz w:val="22"/>
                <w:szCs w:val="22"/>
              </w:rPr>
              <w:t>Scored</w:t>
            </w:r>
          </w:p>
        </w:tc>
      </w:tr>
      <w:tr w:rsidR="00CD4D83" w:rsidRPr="004210E1" w14:paraId="2717B8E9" w14:textId="77777777" w:rsidTr="004210E1">
        <w:tc>
          <w:tcPr>
            <w:tcW w:w="1137" w:type="dxa"/>
            <w:vMerge/>
          </w:tcPr>
          <w:p w14:paraId="7FC27D63" w14:textId="77777777" w:rsidR="00CD4D83" w:rsidRPr="004210E1" w:rsidRDefault="00CD4D83" w:rsidP="00F9185C">
            <w:pPr>
              <w:pStyle w:val="S3-Heading2"/>
              <w:spacing w:after="0" w:line="276" w:lineRule="auto"/>
              <w:ind w:left="0" w:firstLine="0"/>
              <w:rPr>
                <w:b w:val="0"/>
                <w:bCs w:val="0"/>
                <w:noProof/>
                <w:sz w:val="22"/>
                <w:szCs w:val="22"/>
              </w:rPr>
            </w:pPr>
          </w:p>
        </w:tc>
        <w:tc>
          <w:tcPr>
            <w:tcW w:w="4713" w:type="dxa"/>
          </w:tcPr>
          <w:p w14:paraId="635133ED" w14:textId="77777777" w:rsidR="00CD4D83" w:rsidRPr="004210E1" w:rsidRDefault="00CD4D83" w:rsidP="004210E1">
            <w:pPr>
              <w:pStyle w:val="S3-Heading2"/>
              <w:spacing w:after="0" w:line="276" w:lineRule="auto"/>
              <w:ind w:left="0" w:firstLine="0"/>
              <w:jc w:val="left"/>
              <w:rPr>
                <w:b w:val="0"/>
                <w:sz w:val="22"/>
                <w:szCs w:val="22"/>
              </w:rPr>
            </w:pPr>
            <w:r w:rsidRPr="004210E1">
              <w:rPr>
                <w:b w:val="0"/>
                <w:sz w:val="22"/>
                <w:szCs w:val="22"/>
              </w:rPr>
              <w:t>Contractor’s Representative, Key Personnel and Organisation Chart</w:t>
            </w:r>
          </w:p>
        </w:tc>
        <w:tc>
          <w:tcPr>
            <w:tcW w:w="3060" w:type="dxa"/>
          </w:tcPr>
          <w:p w14:paraId="3D41F9C4" w14:textId="77777777" w:rsidR="00CD4D83" w:rsidRPr="004210E1" w:rsidRDefault="00CD4D83" w:rsidP="00F9185C">
            <w:pPr>
              <w:jc w:val="center"/>
              <w:rPr>
                <w:noProof/>
                <w:sz w:val="22"/>
                <w:szCs w:val="22"/>
              </w:rPr>
            </w:pPr>
            <w:r w:rsidRPr="004210E1">
              <w:rPr>
                <w:noProof/>
                <w:sz w:val="22"/>
                <w:szCs w:val="22"/>
              </w:rPr>
              <w:t>Scored</w:t>
            </w:r>
          </w:p>
        </w:tc>
      </w:tr>
      <w:tr w:rsidR="00CD4D83" w:rsidRPr="004210E1" w14:paraId="21A9CF2F" w14:textId="77777777" w:rsidTr="004210E1">
        <w:tc>
          <w:tcPr>
            <w:tcW w:w="1137" w:type="dxa"/>
            <w:vMerge/>
          </w:tcPr>
          <w:p w14:paraId="541D7AEA" w14:textId="77777777" w:rsidR="00CD4D83" w:rsidRPr="004210E1" w:rsidRDefault="00CD4D83" w:rsidP="00F9185C">
            <w:pPr>
              <w:pStyle w:val="S3-Heading2"/>
              <w:spacing w:after="0" w:line="276" w:lineRule="auto"/>
              <w:ind w:left="0" w:firstLine="0"/>
              <w:rPr>
                <w:b w:val="0"/>
                <w:bCs w:val="0"/>
                <w:noProof/>
                <w:sz w:val="22"/>
                <w:szCs w:val="22"/>
              </w:rPr>
            </w:pPr>
          </w:p>
        </w:tc>
        <w:tc>
          <w:tcPr>
            <w:tcW w:w="4713" w:type="dxa"/>
          </w:tcPr>
          <w:p w14:paraId="0A014CA9" w14:textId="77777777" w:rsidR="00CD4D83" w:rsidRPr="004210E1" w:rsidRDefault="00CD4D83" w:rsidP="004210E1">
            <w:pPr>
              <w:pStyle w:val="S3-Heading2"/>
              <w:spacing w:after="0" w:line="276" w:lineRule="auto"/>
              <w:ind w:left="0" w:firstLine="0"/>
              <w:jc w:val="left"/>
              <w:rPr>
                <w:b w:val="0"/>
                <w:sz w:val="22"/>
                <w:szCs w:val="22"/>
              </w:rPr>
            </w:pPr>
            <w:r w:rsidRPr="004210E1">
              <w:rPr>
                <w:b w:val="0"/>
                <w:sz w:val="22"/>
                <w:szCs w:val="22"/>
              </w:rPr>
              <w:t>Designer’s Personnel and Organisation Chart</w:t>
            </w:r>
          </w:p>
        </w:tc>
        <w:tc>
          <w:tcPr>
            <w:tcW w:w="3060" w:type="dxa"/>
          </w:tcPr>
          <w:p w14:paraId="6EE6A737" w14:textId="77777777" w:rsidR="00CD4D83" w:rsidRPr="004210E1" w:rsidRDefault="00CD4D83" w:rsidP="00F9185C">
            <w:pPr>
              <w:jc w:val="center"/>
              <w:rPr>
                <w:noProof/>
                <w:sz w:val="22"/>
                <w:szCs w:val="22"/>
              </w:rPr>
            </w:pPr>
            <w:r w:rsidRPr="004210E1">
              <w:rPr>
                <w:noProof/>
                <w:sz w:val="22"/>
                <w:szCs w:val="22"/>
              </w:rPr>
              <w:t>Scored</w:t>
            </w:r>
          </w:p>
        </w:tc>
      </w:tr>
      <w:tr w:rsidR="007712E7" w:rsidRPr="004210E1" w14:paraId="77BB42A5" w14:textId="77777777" w:rsidTr="00F9185C">
        <w:tc>
          <w:tcPr>
            <w:tcW w:w="1137" w:type="dxa"/>
            <w:vMerge w:val="restart"/>
          </w:tcPr>
          <w:p w14:paraId="5BDC35F6" w14:textId="77777777" w:rsidR="007712E7" w:rsidRPr="004210E1" w:rsidRDefault="007712E7" w:rsidP="00F9185C">
            <w:pPr>
              <w:pStyle w:val="S3-Heading2"/>
              <w:spacing w:after="0" w:line="276" w:lineRule="auto"/>
              <w:ind w:left="0" w:firstLine="0"/>
              <w:rPr>
                <w:b w:val="0"/>
                <w:bCs w:val="0"/>
                <w:noProof/>
                <w:sz w:val="22"/>
                <w:szCs w:val="22"/>
              </w:rPr>
            </w:pPr>
            <w:r w:rsidRPr="004210E1">
              <w:rPr>
                <w:b w:val="0"/>
                <w:bCs w:val="0"/>
                <w:noProof/>
                <w:sz w:val="22"/>
                <w:szCs w:val="22"/>
              </w:rPr>
              <w:t>Financial Part</w:t>
            </w:r>
          </w:p>
        </w:tc>
        <w:tc>
          <w:tcPr>
            <w:tcW w:w="4713" w:type="dxa"/>
          </w:tcPr>
          <w:p w14:paraId="2A0F03BF" w14:textId="7C02F3C6" w:rsidR="007712E7" w:rsidRPr="004210E1" w:rsidRDefault="00EA575B" w:rsidP="00F9185C">
            <w:pPr>
              <w:pStyle w:val="S3-Heading2"/>
              <w:spacing w:after="0" w:line="276" w:lineRule="auto"/>
              <w:ind w:left="0" w:firstLine="0"/>
              <w:jc w:val="left"/>
              <w:rPr>
                <w:b w:val="0"/>
                <w:sz w:val="22"/>
                <w:szCs w:val="22"/>
              </w:rPr>
            </w:pPr>
            <w:r>
              <w:rPr>
                <w:b w:val="0"/>
                <w:sz w:val="22"/>
                <w:szCs w:val="22"/>
              </w:rPr>
              <w:t>Price Schedule</w:t>
            </w:r>
          </w:p>
        </w:tc>
        <w:tc>
          <w:tcPr>
            <w:tcW w:w="3060" w:type="dxa"/>
          </w:tcPr>
          <w:p w14:paraId="1D0F8703" w14:textId="00BEE1CF" w:rsidR="007712E7" w:rsidRPr="004210E1" w:rsidRDefault="007712E7" w:rsidP="00F9185C">
            <w:pPr>
              <w:pStyle w:val="S3-Heading2"/>
              <w:spacing w:after="0" w:line="276" w:lineRule="auto"/>
              <w:ind w:left="0" w:firstLine="0"/>
              <w:rPr>
                <w:b w:val="0"/>
                <w:bCs w:val="0"/>
                <w:noProof/>
                <w:sz w:val="22"/>
                <w:szCs w:val="22"/>
              </w:rPr>
            </w:pPr>
            <w:r w:rsidRPr="004210E1">
              <w:rPr>
                <w:b w:val="0"/>
                <w:bCs w:val="0"/>
                <w:noProof/>
                <w:sz w:val="20"/>
                <w:szCs w:val="20"/>
              </w:rPr>
              <w:t xml:space="preserve">Must be provided. Otherwise the Tender shall be declared non-compliant  </w:t>
            </w:r>
          </w:p>
        </w:tc>
      </w:tr>
      <w:tr w:rsidR="007712E7" w:rsidRPr="004210E1" w14:paraId="0785C0FE" w14:textId="77777777" w:rsidTr="00F9185C">
        <w:tc>
          <w:tcPr>
            <w:tcW w:w="1137" w:type="dxa"/>
            <w:vMerge/>
          </w:tcPr>
          <w:p w14:paraId="65F8BBDC" w14:textId="77777777" w:rsidR="007712E7" w:rsidRPr="004210E1" w:rsidRDefault="007712E7" w:rsidP="007712E7">
            <w:pPr>
              <w:pStyle w:val="S3-Heading2"/>
              <w:spacing w:after="0" w:line="276" w:lineRule="auto"/>
              <w:ind w:left="0" w:firstLine="0"/>
              <w:rPr>
                <w:b w:val="0"/>
                <w:bCs w:val="0"/>
                <w:noProof/>
                <w:sz w:val="22"/>
                <w:szCs w:val="22"/>
              </w:rPr>
            </w:pPr>
          </w:p>
        </w:tc>
        <w:tc>
          <w:tcPr>
            <w:tcW w:w="4713" w:type="dxa"/>
          </w:tcPr>
          <w:p w14:paraId="124BD3F2" w14:textId="2FF999EB" w:rsidR="007712E7" w:rsidRPr="004210E1" w:rsidRDefault="007712E7" w:rsidP="007712E7">
            <w:pPr>
              <w:pStyle w:val="S3-Heading2"/>
              <w:spacing w:after="0" w:line="276" w:lineRule="auto"/>
              <w:ind w:left="0" w:firstLine="0"/>
              <w:jc w:val="left"/>
              <w:rPr>
                <w:b w:val="0"/>
                <w:sz w:val="22"/>
                <w:szCs w:val="22"/>
              </w:rPr>
            </w:pPr>
            <w:r w:rsidRPr="004210E1">
              <w:rPr>
                <w:b w:val="0"/>
                <w:sz w:val="22"/>
                <w:szCs w:val="22"/>
              </w:rPr>
              <w:t>Repayment Schedule</w:t>
            </w:r>
          </w:p>
        </w:tc>
        <w:tc>
          <w:tcPr>
            <w:tcW w:w="3060" w:type="dxa"/>
          </w:tcPr>
          <w:p w14:paraId="020EA969" w14:textId="59653F45" w:rsidR="007712E7" w:rsidRPr="004210E1" w:rsidRDefault="007712E7" w:rsidP="007712E7">
            <w:pPr>
              <w:pStyle w:val="S3-Heading2"/>
              <w:spacing w:after="0" w:line="276" w:lineRule="auto"/>
              <w:ind w:left="0" w:firstLine="0"/>
              <w:rPr>
                <w:b w:val="0"/>
                <w:bCs w:val="0"/>
                <w:noProof/>
                <w:sz w:val="20"/>
                <w:szCs w:val="20"/>
              </w:rPr>
            </w:pPr>
            <w:r w:rsidRPr="004210E1">
              <w:rPr>
                <w:b w:val="0"/>
                <w:bCs w:val="0"/>
                <w:noProof/>
                <w:sz w:val="20"/>
                <w:szCs w:val="20"/>
              </w:rPr>
              <w:t xml:space="preserve">Must be provided. Otherwise the Tender shall be declared non-compliant  </w:t>
            </w:r>
          </w:p>
        </w:tc>
      </w:tr>
      <w:tr w:rsidR="007712E7" w:rsidRPr="004210E1" w14:paraId="508EFE0C" w14:textId="77777777" w:rsidTr="00F9185C">
        <w:tc>
          <w:tcPr>
            <w:tcW w:w="1137" w:type="dxa"/>
            <w:vMerge/>
          </w:tcPr>
          <w:p w14:paraId="31498B52" w14:textId="77777777" w:rsidR="007712E7" w:rsidRPr="004210E1" w:rsidRDefault="007712E7" w:rsidP="007712E7">
            <w:pPr>
              <w:pStyle w:val="S3-Heading2"/>
              <w:spacing w:after="0" w:line="276" w:lineRule="auto"/>
              <w:ind w:left="0" w:firstLine="0"/>
              <w:rPr>
                <w:b w:val="0"/>
                <w:bCs w:val="0"/>
                <w:noProof/>
                <w:sz w:val="22"/>
                <w:szCs w:val="22"/>
              </w:rPr>
            </w:pPr>
          </w:p>
        </w:tc>
        <w:tc>
          <w:tcPr>
            <w:tcW w:w="4713" w:type="dxa"/>
          </w:tcPr>
          <w:p w14:paraId="6D72985A" w14:textId="77777777" w:rsidR="007712E7" w:rsidRPr="004210E1" w:rsidRDefault="007712E7" w:rsidP="007712E7">
            <w:pPr>
              <w:pStyle w:val="S3-Heading2"/>
              <w:spacing w:after="0" w:line="276" w:lineRule="auto"/>
              <w:ind w:left="0" w:firstLine="0"/>
              <w:jc w:val="left"/>
              <w:rPr>
                <w:b w:val="0"/>
                <w:sz w:val="22"/>
                <w:szCs w:val="22"/>
              </w:rPr>
            </w:pPr>
            <w:r w:rsidRPr="004210E1">
              <w:rPr>
                <w:b w:val="0"/>
                <w:sz w:val="22"/>
                <w:szCs w:val="22"/>
              </w:rPr>
              <w:t>Schedule of Activities</w:t>
            </w:r>
          </w:p>
        </w:tc>
        <w:tc>
          <w:tcPr>
            <w:tcW w:w="3060" w:type="dxa"/>
          </w:tcPr>
          <w:p w14:paraId="604BA1E7" w14:textId="35E97753" w:rsidR="007712E7" w:rsidRPr="004210E1" w:rsidRDefault="007712E7" w:rsidP="007712E7">
            <w:pPr>
              <w:pStyle w:val="S3-Heading2"/>
              <w:spacing w:after="0" w:line="276" w:lineRule="auto"/>
              <w:ind w:left="0" w:firstLine="0"/>
              <w:rPr>
                <w:b w:val="0"/>
                <w:bCs w:val="0"/>
                <w:noProof/>
                <w:sz w:val="22"/>
                <w:szCs w:val="22"/>
              </w:rPr>
            </w:pPr>
            <w:r w:rsidRPr="004210E1">
              <w:rPr>
                <w:b w:val="0"/>
                <w:bCs w:val="0"/>
                <w:noProof/>
                <w:sz w:val="20"/>
                <w:szCs w:val="20"/>
              </w:rPr>
              <w:t xml:space="preserve">Must be provided. Otherwise the Tender shall be declared non-compliant  </w:t>
            </w:r>
          </w:p>
        </w:tc>
      </w:tr>
      <w:tr w:rsidR="007712E7" w:rsidRPr="004210E1" w14:paraId="743B836E" w14:textId="77777777" w:rsidTr="007E3BCE">
        <w:tc>
          <w:tcPr>
            <w:tcW w:w="1137" w:type="dxa"/>
            <w:vMerge/>
          </w:tcPr>
          <w:p w14:paraId="544AA66A" w14:textId="77777777" w:rsidR="007712E7" w:rsidRPr="004210E1" w:rsidRDefault="007712E7" w:rsidP="007712E7">
            <w:pPr>
              <w:pStyle w:val="S3-Heading2"/>
              <w:spacing w:after="0" w:line="276" w:lineRule="auto"/>
              <w:ind w:left="0" w:firstLine="0"/>
              <w:rPr>
                <w:b w:val="0"/>
                <w:bCs w:val="0"/>
                <w:noProof/>
                <w:sz w:val="22"/>
                <w:szCs w:val="22"/>
              </w:rPr>
            </w:pPr>
          </w:p>
        </w:tc>
        <w:tc>
          <w:tcPr>
            <w:tcW w:w="4713" w:type="dxa"/>
          </w:tcPr>
          <w:p w14:paraId="4EDF1DC1" w14:textId="0EEB038A" w:rsidR="007712E7" w:rsidRPr="004210E1" w:rsidRDefault="007712E7" w:rsidP="007712E7">
            <w:pPr>
              <w:pStyle w:val="S3-Heading2"/>
              <w:spacing w:after="0" w:line="276" w:lineRule="auto"/>
              <w:ind w:left="0" w:firstLine="0"/>
              <w:jc w:val="left"/>
              <w:rPr>
                <w:b w:val="0"/>
                <w:sz w:val="22"/>
                <w:szCs w:val="22"/>
              </w:rPr>
            </w:pPr>
            <w:r w:rsidRPr="004210E1">
              <w:rPr>
                <w:b w:val="0"/>
                <w:sz w:val="22"/>
                <w:szCs w:val="22"/>
              </w:rPr>
              <w:t>Any other documents required under Section III – (6) Financing terms</w:t>
            </w:r>
          </w:p>
        </w:tc>
        <w:tc>
          <w:tcPr>
            <w:tcW w:w="3060" w:type="dxa"/>
          </w:tcPr>
          <w:p w14:paraId="60854882" w14:textId="75401D0E" w:rsidR="007712E7" w:rsidRPr="004210E1" w:rsidRDefault="007712E7" w:rsidP="007712E7">
            <w:pPr>
              <w:pStyle w:val="S3-Heading2"/>
              <w:spacing w:after="0" w:line="276" w:lineRule="auto"/>
              <w:ind w:left="0" w:firstLine="0"/>
              <w:rPr>
                <w:b w:val="0"/>
                <w:bCs w:val="0"/>
                <w:noProof/>
                <w:sz w:val="20"/>
                <w:szCs w:val="20"/>
              </w:rPr>
            </w:pPr>
            <w:r w:rsidRPr="004210E1">
              <w:rPr>
                <w:b w:val="0"/>
                <w:bCs w:val="0"/>
                <w:noProof/>
                <w:sz w:val="20"/>
                <w:szCs w:val="20"/>
              </w:rPr>
              <w:t xml:space="preserve">Must be provided. Otherwise the Tender shall be declared non-compliant  </w:t>
            </w:r>
          </w:p>
        </w:tc>
      </w:tr>
    </w:tbl>
    <w:p w14:paraId="1DCD7098" w14:textId="6F4F2435" w:rsidR="00CD4D83" w:rsidRPr="004210E1" w:rsidRDefault="00CD4D83" w:rsidP="00015EEC">
      <w:pPr>
        <w:spacing w:line="360" w:lineRule="auto"/>
        <w:jc w:val="both"/>
        <w:rPr>
          <w:iCs/>
          <w:noProof/>
          <w:szCs w:val="20"/>
        </w:rPr>
        <w:sectPr w:rsidR="00CD4D83" w:rsidRPr="004210E1" w:rsidSect="00015EEC">
          <w:headerReference w:type="default" r:id="rId32"/>
          <w:footerReference w:type="even" r:id="rId33"/>
          <w:footerReference w:type="default" r:id="rId34"/>
          <w:footerReference w:type="first" r:id="rId35"/>
          <w:pgSz w:w="11907" w:h="16840" w:code="9"/>
          <w:pgMar w:top="1474" w:right="1440" w:bottom="1440" w:left="1701" w:header="680" w:footer="345" w:gutter="0"/>
          <w:cols w:space="720"/>
        </w:sectPr>
      </w:pPr>
    </w:p>
    <w:p w14:paraId="7DF1A124" w14:textId="2C36D5D3" w:rsidR="00306FE7" w:rsidRPr="004210E1" w:rsidRDefault="00306FE7" w:rsidP="00C51458">
      <w:pPr>
        <w:pStyle w:val="AHeadingofSections"/>
        <w:numPr>
          <w:ilvl w:val="3"/>
          <w:numId w:val="32"/>
        </w:numPr>
        <w:jc w:val="left"/>
        <w:rPr>
          <w:sz w:val="36"/>
          <w:szCs w:val="36"/>
        </w:rPr>
      </w:pPr>
      <w:bookmarkStart w:id="143" w:name="_Toc235671310"/>
      <w:r w:rsidRPr="004210E1">
        <w:rPr>
          <w:sz w:val="36"/>
          <w:szCs w:val="36"/>
        </w:rPr>
        <w:lastRenderedPageBreak/>
        <w:t xml:space="preserve">Qualification </w:t>
      </w:r>
      <w:bookmarkEnd w:id="143"/>
    </w:p>
    <w:p w14:paraId="39BFD4B8" w14:textId="77777777" w:rsidR="00306FE7" w:rsidRPr="004210E1" w:rsidRDefault="00306FE7" w:rsidP="00306FE7">
      <w:pPr>
        <w:pStyle w:val="S3-Header1"/>
        <w:spacing w:line="276" w:lineRule="auto"/>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5"/>
        <w:gridCol w:w="3782"/>
        <w:gridCol w:w="1511"/>
        <w:gridCol w:w="1511"/>
        <w:gridCol w:w="1511"/>
        <w:gridCol w:w="1517"/>
        <w:gridCol w:w="2079"/>
      </w:tblGrid>
      <w:tr w:rsidR="00306FE7" w:rsidRPr="004210E1" w14:paraId="48A50616" w14:textId="77777777" w:rsidTr="00306FE7">
        <w:trPr>
          <w:cantSplit/>
          <w:tblHeader/>
        </w:trPr>
        <w:tc>
          <w:tcPr>
            <w:tcW w:w="720" w:type="pct"/>
          </w:tcPr>
          <w:p w14:paraId="0F506D64" w14:textId="77777777" w:rsidR="00306FE7" w:rsidRPr="004210E1" w:rsidRDefault="00306FE7" w:rsidP="00306FE7">
            <w:pPr>
              <w:jc w:val="center"/>
              <w:rPr>
                <w:b/>
                <w:color w:val="000000"/>
              </w:rPr>
            </w:pPr>
            <w:r w:rsidRPr="004210E1">
              <w:rPr>
                <w:b/>
                <w:color w:val="000000"/>
              </w:rPr>
              <w:t>Factor</w:t>
            </w:r>
          </w:p>
        </w:tc>
        <w:tc>
          <w:tcPr>
            <w:tcW w:w="4280" w:type="pct"/>
            <w:gridSpan w:val="6"/>
          </w:tcPr>
          <w:p w14:paraId="1B8140F0" w14:textId="77777777" w:rsidR="00306FE7" w:rsidRPr="004210E1" w:rsidRDefault="00306FE7" w:rsidP="00306FE7">
            <w:pPr>
              <w:pStyle w:val="S3-Heading2"/>
              <w:spacing w:before="0" w:after="0"/>
              <w:rPr>
                <w:color w:val="000000"/>
              </w:rPr>
            </w:pPr>
            <w:r w:rsidRPr="004210E1">
              <w:rPr>
                <w:color w:val="000000"/>
              </w:rPr>
              <w:t xml:space="preserve">2.1 </w:t>
            </w:r>
            <w:r w:rsidRPr="004210E1">
              <w:rPr>
                <w:color w:val="000000"/>
              </w:rPr>
              <w:tab/>
              <w:t>Eligibility</w:t>
            </w:r>
          </w:p>
        </w:tc>
      </w:tr>
      <w:tr w:rsidR="00306FE7" w:rsidRPr="004210E1" w14:paraId="5D991269" w14:textId="77777777" w:rsidTr="004210E1">
        <w:trPr>
          <w:cantSplit/>
          <w:tblHeader/>
        </w:trPr>
        <w:tc>
          <w:tcPr>
            <w:tcW w:w="720" w:type="pct"/>
            <w:vMerge w:val="restart"/>
            <w:shd w:val="clear" w:color="auto" w:fill="FFFFFF" w:themeFill="background1"/>
            <w:vAlign w:val="center"/>
          </w:tcPr>
          <w:p w14:paraId="7DE75E18" w14:textId="77777777" w:rsidR="00306FE7" w:rsidRPr="004210E1" w:rsidRDefault="00306FE7" w:rsidP="00306FE7">
            <w:pPr>
              <w:pStyle w:val="titulo"/>
              <w:spacing w:after="0"/>
              <w:rPr>
                <w:b w:val="0"/>
                <w:bCs/>
                <w:color w:val="000000"/>
                <w:szCs w:val="24"/>
              </w:rPr>
            </w:pPr>
            <w:r w:rsidRPr="004210E1">
              <w:rPr>
                <w:rFonts w:ascii="Times New Roman" w:hAnsi="Times New Roman"/>
                <w:b w:val="0"/>
                <w:bCs/>
                <w:color w:val="000000"/>
                <w:szCs w:val="24"/>
              </w:rPr>
              <w:t>Sub-Factor</w:t>
            </w:r>
          </w:p>
        </w:tc>
        <w:tc>
          <w:tcPr>
            <w:tcW w:w="3533" w:type="pct"/>
            <w:gridSpan w:val="5"/>
            <w:shd w:val="clear" w:color="auto" w:fill="FFFFFF" w:themeFill="background1"/>
          </w:tcPr>
          <w:p w14:paraId="3011B256" w14:textId="77777777" w:rsidR="00306FE7" w:rsidRPr="004210E1" w:rsidRDefault="00306FE7" w:rsidP="00306FE7">
            <w:pPr>
              <w:pStyle w:val="titulo"/>
              <w:spacing w:after="0"/>
              <w:rPr>
                <w:rFonts w:ascii="Times New Roman" w:hAnsi="Times New Roman"/>
                <w:b w:val="0"/>
                <w:bCs/>
                <w:color w:val="000000"/>
                <w:szCs w:val="24"/>
              </w:rPr>
            </w:pPr>
            <w:r w:rsidRPr="004210E1">
              <w:rPr>
                <w:b w:val="0"/>
                <w:bCs/>
                <w:color w:val="000000"/>
                <w:szCs w:val="24"/>
              </w:rPr>
              <w:t>Criteria</w:t>
            </w:r>
          </w:p>
        </w:tc>
        <w:tc>
          <w:tcPr>
            <w:tcW w:w="747" w:type="pct"/>
            <w:vMerge w:val="restart"/>
            <w:shd w:val="clear" w:color="auto" w:fill="FFFFFF" w:themeFill="background1"/>
            <w:vAlign w:val="center"/>
          </w:tcPr>
          <w:p w14:paraId="31F34B36" w14:textId="77777777" w:rsidR="00306FE7" w:rsidRPr="004210E1" w:rsidRDefault="00306FE7" w:rsidP="00306FE7">
            <w:pPr>
              <w:pStyle w:val="titulo"/>
              <w:spacing w:after="0"/>
              <w:rPr>
                <w:rFonts w:ascii="Times New Roman" w:hAnsi="Times New Roman"/>
                <w:b w:val="0"/>
                <w:bCs/>
                <w:color w:val="000000"/>
                <w:szCs w:val="24"/>
              </w:rPr>
            </w:pPr>
            <w:r w:rsidRPr="004210E1">
              <w:rPr>
                <w:rFonts w:ascii="Times New Roman" w:hAnsi="Times New Roman"/>
                <w:b w:val="0"/>
                <w:bCs/>
                <w:color w:val="000000"/>
                <w:szCs w:val="24"/>
              </w:rPr>
              <w:t>Documentation Required</w:t>
            </w:r>
          </w:p>
        </w:tc>
      </w:tr>
      <w:tr w:rsidR="00306FE7" w:rsidRPr="004210E1" w14:paraId="401AEFD7" w14:textId="77777777" w:rsidTr="004210E1">
        <w:trPr>
          <w:cantSplit/>
          <w:tblHeader/>
        </w:trPr>
        <w:tc>
          <w:tcPr>
            <w:tcW w:w="720" w:type="pct"/>
            <w:vMerge/>
            <w:shd w:val="clear" w:color="auto" w:fill="FFFFFF" w:themeFill="background1"/>
          </w:tcPr>
          <w:p w14:paraId="54641E09" w14:textId="77777777" w:rsidR="00306FE7" w:rsidRPr="004210E1" w:rsidRDefault="00306FE7" w:rsidP="00306FE7">
            <w:pPr>
              <w:ind w:left="360" w:hanging="360"/>
              <w:jc w:val="center"/>
              <w:rPr>
                <w:bCs/>
                <w:color w:val="000000"/>
              </w:rPr>
            </w:pPr>
          </w:p>
        </w:tc>
        <w:tc>
          <w:tcPr>
            <w:tcW w:w="1359" w:type="pct"/>
            <w:vMerge w:val="restart"/>
            <w:shd w:val="clear" w:color="auto" w:fill="FFFFFF" w:themeFill="background1"/>
            <w:vAlign w:val="center"/>
          </w:tcPr>
          <w:p w14:paraId="1FE11B95" w14:textId="77777777" w:rsidR="00306FE7" w:rsidRPr="004210E1" w:rsidRDefault="00306FE7" w:rsidP="00306FE7">
            <w:pPr>
              <w:pStyle w:val="titulo"/>
              <w:spacing w:after="0"/>
              <w:rPr>
                <w:b w:val="0"/>
                <w:bCs/>
                <w:color w:val="000000"/>
                <w:szCs w:val="24"/>
              </w:rPr>
            </w:pPr>
            <w:r w:rsidRPr="004210E1">
              <w:rPr>
                <w:rFonts w:ascii="Times New Roman" w:hAnsi="Times New Roman"/>
                <w:b w:val="0"/>
                <w:bCs/>
                <w:color w:val="000000"/>
                <w:szCs w:val="24"/>
              </w:rPr>
              <w:t>Requirement</w:t>
            </w:r>
          </w:p>
        </w:tc>
        <w:tc>
          <w:tcPr>
            <w:tcW w:w="2174" w:type="pct"/>
            <w:gridSpan w:val="4"/>
            <w:shd w:val="clear" w:color="auto" w:fill="FFFFFF" w:themeFill="background1"/>
          </w:tcPr>
          <w:p w14:paraId="19EBF494" w14:textId="77777777" w:rsidR="00306FE7" w:rsidRPr="004210E1" w:rsidRDefault="00306FE7" w:rsidP="00306FE7">
            <w:pPr>
              <w:pStyle w:val="titulo"/>
              <w:spacing w:after="0"/>
              <w:rPr>
                <w:rFonts w:ascii="Times New Roman" w:hAnsi="Times New Roman"/>
                <w:b w:val="0"/>
                <w:bCs/>
                <w:color w:val="000000"/>
                <w:szCs w:val="24"/>
              </w:rPr>
            </w:pPr>
            <w:r w:rsidRPr="004210E1">
              <w:rPr>
                <w:rFonts w:ascii="Times New Roman" w:hAnsi="Times New Roman"/>
                <w:b w:val="0"/>
                <w:bCs/>
                <w:color w:val="000000"/>
                <w:szCs w:val="24"/>
              </w:rPr>
              <w:t>Tenderer</w:t>
            </w:r>
          </w:p>
        </w:tc>
        <w:tc>
          <w:tcPr>
            <w:tcW w:w="747" w:type="pct"/>
            <w:vMerge/>
            <w:shd w:val="clear" w:color="auto" w:fill="FFFFFF" w:themeFill="background1"/>
          </w:tcPr>
          <w:p w14:paraId="0C129641" w14:textId="77777777" w:rsidR="00306FE7" w:rsidRPr="004210E1" w:rsidRDefault="00306FE7" w:rsidP="00306FE7">
            <w:pPr>
              <w:pStyle w:val="titulo"/>
              <w:spacing w:after="0"/>
              <w:rPr>
                <w:b w:val="0"/>
                <w:bCs/>
                <w:color w:val="000000"/>
                <w:szCs w:val="24"/>
              </w:rPr>
            </w:pPr>
          </w:p>
        </w:tc>
      </w:tr>
      <w:tr w:rsidR="00306FE7" w:rsidRPr="004210E1" w14:paraId="2A79930A" w14:textId="77777777" w:rsidTr="004210E1">
        <w:trPr>
          <w:cantSplit/>
          <w:tblHeader/>
        </w:trPr>
        <w:tc>
          <w:tcPr>
            <w:tcW w:w="720" w:type="pct"/>
            <w:vMerge/>
            <w:shd w:val="clear" w:color="auto" w:fill="FFFFFF" w:themeFill="background1"/>
          </w:tcPr>
          <w:p w14:paraId="646FD5BB" w14:textId="77777777" w:rsidR="00306FE7" w:rsidRPr="004210E1" w:rsidRDefault="00306FE7" w:rsidP="00306FE7">
            <w:pPr>
              <w:ind w:left="360" w:hanging="360"/>
              <w:jc w:val="center"/>
              <w:rPr>
                <w:bCs/>
                <w:color w:val="000000"/>
              </w:rPr>
            </w:pPr>
          </w:p>
        </w:tc>
        <w:tc>
          <w:tcPr>
            <w:tcW w:w="1359" w:type="pct"/>
            <w:vMerge/>
            <w:shd w:val="clear" w:color="auto" w:fill="FFFFFF" w:themeFill="background1"/>
          </w:tcPr>
          <w:p w14:paraId="316763D7" w14:textId="77777777" w:rsidR="00306FE7" w:rsidRPr="004210E1" w:rsidRDefault="00306FE7" w:rsidP="00306FE7">
            <w:pPr>
              <w:ind w:left="360" w:hanging="360"/>
              <w:jc w:val="center"/>
              <w:rPr>
                <w:bCs/>
                <w:color w:val="000000"/>
              </w:rPr>
            </w:pPr>
          </w:p>
        </w:tc>
        <w:tc>
          <w:tcPr>
            <w:tcW w:w="543" w:type="pct"/>
            <w:vMerge w:val="restart"/>
            <w:shd w:val="clear" w:color="auto" w:fill="FFFFFF" w:themeFill="background1"/>
          </w:tcPr>
          <w:p w14:paraId="666E0113" w14:textId="77777777" w:rsidR="00306FE7" w:rsidRPr="004210E1" w:rsidRDefault="00306FE7" w:rsidP="00306FE7">
            <w:pPr>
              <w:jc w:val="center"/>
              <w:rPr>
                <w:bCs/>
                <w:color w:val="000000"/>
              </w:rPr>
            </w:pPr>
            <w:r w:rsidRPr="004210E1">
              <w:rPr>
                <w:bCs/>
                <w:color w:val="000000"/>
              </w:rPr>
              <w:t>Single Entity</w:t>
            </w:r>
          </w:p>
        </w:tc>
        <w:tc>
          <w:tcPr>
            <w:tcW w:w="1630" w:type="pct"/>
            <w:gridSpan w:val="3"/>
            <w:shd w:val="clear" w:color="auto" w:fill="FFFFFF" w:themeFill="background1"/>
          </w:tcPr>
          <w:p w14:paraId="252C2B2B" w14:textId="77777777" w:rsidR="00306FE7" w:rsidRPr="004210E1" w:rsidRDefault="00306FE7" w:rsidP="00306FE7">
            <w:pPr>
              <w:pStyle w:val="titulo"/>
              <w:spacing w:after="0"/>
              <w:rPr>
                <w:rFonts w:ascii="Times New Roman" w:hAnsi="Times New Roman"/>
                <w:b w:val="0"/>
                <w:bCs/>
                <w:color w:val="000000"/>
                <w:szCs w:val="24"/>
              </w:rPr>
            </w:pPr>
            <w:r w:rsidRPr="004210E1">
              <w:rPr>
                <w:rFonts w:ascii="Times New Roman" w:hAnsi="Times New Roman"/>
                <w:b w:val="0"/>
                <w:bCs/>
                <w:color w:val="000000"/>
                <w:szCs w:val="24"/>
              </w:rPr>
              <w:t>Joint Venture, Consortium or Association</w:t>
            </w:r>
          </w:p>
        </w:tc>
        <w:tc>
          <w:tcPr>
            <w:tcW w:w="747" w:type="pct"/>
            <w:vMerge/>
            <w:shd w:val="clear" w:color="auto" w:fill="FFFFFF" w:themeFill="background1"/>
          </w:tcPr>
          <w:p w14:paraId="2A80CE5D" w14:textId="77777777" w:rsidR="00306FE7" w:rsidRPr="004210E1" w:rsidRDefault="00306FE7" w:rsidP="00306FE7">
            <w:pPr>
              <w:pStyle w:val="titulo"/>
              <w:spacing w:after="0"/>
              <w:rPr>
                <w:rFonts w:ascii="Times New Roman" w:hAnsi="Times New Roman"/>
                <w:b w:val="0"/>
                <w:bCs/>
                <w:color w:val="000000"/>
                <w:szCs w:val="24"/>
              </w:rPr>
            </w:pPr>
          </w:p>
        </w:tc>
      </w:tr>
      <w:tr w:rsidR="00306FE7" w:rsidRPr="004210E1" w14:paraId="24E05A04" w14:textId="77777777" w:rsidTr="004210E1">
        <w:trPr>
          <w:cantSplit/>
          <w:tblHeader/>
        </w:trPr>
        <w:tc>
          <w:tcPr>
            <w:tcW w:w="720" w:type="pct"/>
            <w:vMerge/>
            <w:shd w:val="clear" w:color="auto" w:fill="FFFFFF" w:themeFill="background1"/>
          </w:tcPr>
          <w:p w14:paraId="150AA487" w14:textId="77777777" w:rsidR="00306FE7" w:rsidRPr="004210E1" w:rsidRDefault="00306FE7" w:rsidP="00306FE7">
            <w:pPr>
              <w:ind w:left="360" w:hanging="360"/>
              <w:rPr>
                <w:bCs/>
                <w:color w:val="000000"/>
              </w:rPr>
            </w:pPr>
          </w:p>
        </w:tc>
        <w:tc>
          <w:tcPr>
            <w:tcW w:w="1359" w:type="pct"/>
            <w:vMerge/>
            <w:shd w:val="clear" w:color="auto" w:fill="FFFFFF" w:themeFill="background1"/>
          </w:tcPr>
          <w:p w14:paraId="545683DE" w14:textId="77777777" w:rsidR="00306FE7" w:rsidRPr="004210E1" w:rsidRDefault="00306FE7" w:rsidP="00306FE7">
            <w:pPr>
              <w:ind w:left="360" w:hanging="360"/>
              <w:rPr>
                <w:bCs/>
                <w:color w:val="000000"/>
              </w:rPr>
            </w:pPr>
          </w:p>
        </w:tc>
        <w:tc>
          <w:tcPr>
            <w:tcW w:w="543" w:type="pct"/>
            <w:vMerge/>
            <w:shd w:val="clear" w:color="auto" w:fill="FFFFFF" w:themeFill="background1"/>
          </w:tcPr>
          <w:p w14:paraId="160DB7AA" w14:textId="77777777" w:rsidR="00306FE7" w:rsidRPr="004210E1" w:rsidRDefault="00306FE7" w:rsidP="00306FE7">
            <w:pPr>
              <w:rPr>
                <w:bCs/>
                <w:color w:val="000000"/>
              </w:rPr>
            </w:pPr>
          </w:p>
        </w:tc>
        <w:tc>
          <w:tcPr>
            <w:tcW w:w="543" w:type="pct"/>
            <w:shd w:val="clear" w:color="auto" w:fill="FFFFFF" w:themeFill="background1"/>
          </w:tcPr>
          <w:p w14:paraId="274BAA55" w14:textId="77777777" w:rsidR="00306FE7" w:rsidRPr="004210E1" w:rsidRDefault="00306FE7" w:rsidP="00306FE7">
            <w:pPr>
              <w:jc w:val="center"/>
              <w:rPr>
                <w:bCs/>
                <w:color w:val="000000"/>
                <w:sz w:val="22"/>
                <w:szCs w:val="22"/>
              </w:rPr>
            </w:pPr>
            <w:r w:rsidRPr="004210E1">
              <w:rPr>
                <w:bCs/>
                <w:color w:val="000000"/>
                <w:sz w:val="22"/>
                <w:szCs w:val="22"/>
              </w:rPr>
              <w:t>All partners combined</w:t>
            </w:r>
          </w:p>
        </w:tc>
        <w:tc>
          <w:tcPr>
            <w:tcW w:w="543" w:type="pct"/>
            <w:shd w:val="clear" w:color="auto" w:fill="FFFFFF" w:themeFill="background1"/>
          </w:tcPr>
          <w:p w14:paraId="1CD253DA" w14:textId="77777777" w:rsidR="00306FE7" w:rsidRPr="004210E1" w:rsidRDefault="00306FE7" w:rsidP="00306FE7">
            <w:pPr>
              <w:pStyle w:val="titulo"/>
              <w:spacing w:after="0"/>
              <w:rPr>
                <w:rFonts w:ascii="Times New Roman" w:hAnsi="Times New Roman"/>
                <w:b w:val="0"/>
                <w:bCs/>
                <w:color w:val="000000"/>
                <w:sz w:val="22"/>
                <w:szCs w:val="22"/>
              </w:rPr>
            </w:pPr>
            <w:r w:rsidRPr="004210E1">
              <w:rPr>
                <w:rFonts w:ascii="Times New Roman" w:hAnsi="Times New Roman"/>
                <w:b w:val="0"/>
                <w:bCs/>
                <w:color w:val="000000"/>
                <w:sz w:val="22"/>
                <w:szCs w:val="22"/>
              </w:rPr>
              <w:t>Each partner</w:t>
            </w:r>
          </w:p>
        </w:tc>
        <w:tc>
          <w:tcPr>
            <w:tcW w:w="543" w:type="pct"/>
            <w:shd w:val="clear" w:color="auto" w:fill="FFFFFF" w:themeFill="background1"/>
          </w:tcPr>
          <w:p w14:paraId="4BE784EC" w14:textId="77777777" w:rsidR="00306FE7" w:rsidRPr="004210E1" w:rsidRDefault="00306FE7" w:rsidP="00306FE7">
            <w:pPr>
              <w:jc w:val="center"/>
              <w:rPr>
                <w:bCs/>
                <w:color w:val="000000"/>
                <w:sz w:val="22"/>
                <w:szCs w:val="22"/>
              </w:rPr>
            </w:pPr>
            <w:r w:rsidRPr="004210E1">
              <w:rPr>
                <w:bCs/>
                <w:color w:val="000000"/>
                <w:sz w:val="22"/>
                <w:szCs w:val="22"/>
              </w:rPr>
              <w:t>At least one partner</w:t>
            </w:r>
          </w:p>
        </w:tc>
        <w:tc>
          <w:tcPr>
            <w:tcW w:w="747" w:type="pct"/>
            <w:vMerge/>
            <w:shd w:val="clear" w:color="auto" w:fill="FFFFFF" w:themeFill="background1"/>
          </w:tcPr>
          <w:p w14:paraId="0BE32A74" w14:textId="77777777" w:rsidR="00306FE7" w:rsidRPr="004210E1" w:rsidRDefault="00306FE7" w:rsidP="00306FE7">
            <w:pPr>
              <w:rPr>
                <w:bCs/>
                <w:color w:val="000000"/>
              </w:rPr>
            </w:pPr>
          </w:p>
        </w:tc>
      </w:tr>
      <w:tr w:rsidR="00306FE7" w:rsidRPr="004210E1" w14:paraId="0C9CC832" w14:textId="77777777" w:rsidTr="00306FE7">
        <w:trPr>
          <w:cantSplit/>
        </w:trPr>
        <w:tc>
          <w:tcPr>
            <w:tcW w:w="720" w:type="pct"/>
          </w:tcPr>
          <w:p w14:paraId="4DEA15EE" w14:textId="77777777" w:rsidR="00306FE7" w:rsidRPr="004210E1" w:rsidRDefault="00306FE7" w:rsidP="00306FE7">
            <w:pPr>
              <w:rPr>
                <w:bCs/>
                <w:color w:val="000000"/>
              </w:rPr>
            </w:pPr>
            <w:r w:rsidRPr="004210E1">
              <w:rPr>
                <w:bCs/>
                <w:color w:val="000000"/>
              </w:rPr>
              <w:t xml:space="preserve">2.1.1 Nationality </w:t>
            </w:r>
          </w:p>
        </w:tc>
        <w:tc>
          <w:tcPr>
            <w:tcW w:w="1359" w:type="pct"/>
          </w:tcPr>
          <w:p w14:paraId="28583A6E" w14:textId="77777777" w:rsidR="00306FE7" w:rsidRPr="004210E1" w:rsidRDefault="00306FE7" w:rsidP="00306FE7">
            <w:pPr>
              <w:rPr>
                <w:bCs/>
                <w:color w:val="000000"/>
              </w:rPr>
            </w:pPr>
            <w:r w:rsidRPr="004210E1">
              <w:rPr>
                <w:bCs/>
                <w:color w:val="000000"/>
              </w:rPr>
              <w:t>Nationality in accordance with ITT 4.2.</w:t>
            </w:r>
          </w:p>
        </w:tc>
        <w:tc>
          <w:tcPr>
            <w:tcW w:w="543" w:type="pct"/>
            <w:vAlign w:val="center"/>
          </w:tcPr>
          <w:p w14:paraId="5BC6682C" w14:textId="77777777" w:rsidR="00306FE7" w:rsidRPr="004210E1" w:rsidRDefault="00306FE7" w:rsidP="00306FE7">
            <w:pPr>
              <w:rPr>
                <w:bCs/>
                <w:color w:val="000000"/>
              </w:rPr>
            </w:pPr>
            <w:r w:rsidRPr="004210E1">
              <w:rPr>
                <w:bCs/>
                <w:color w:val="000000"/>
              </w:rPr>
              <w:t>Must meet requirement</w:t>
            </w:r>
          </w:p>
        </w:tc>
        <w:tc>
          <w:tcPr>
            <w:tcW w:w="543" w:type="pct"/>
            <w:vAlign w:val="center"/>
          </w:tcPr>
          <w:p w14:paraId="6597547F" w14:textId="77777777" w:rsidR="00306FE7" w:rsidRPr="004210E1" w:rsidRDefault="00306FE7" w:rsidP="00306FE7">
            <w:pPr>
              <w:rPr>
                <w:bCs/>
                <w:color w:val="000000"/>
              </w:rPr>
            </w:pPr>
            <w:r w:rsidRPr="004210E1">
              <w:rPr>
                <w:bCs/>
                <w:color w:val="000000"/>
              </w:rPr>
              <w:t>Existing or intended JV must meet requirement</w:t>
            </w:r>
          </w:p>
        </w:tc>
        <w:tc>
          <w:tcPr>
            <w:tcW w:w="543" w:type="pct"/>
            <w:vAlign w:val="center"/>
          </w:tcPr>
          <w:p w14:paraId="79917748" w14:textId="77777777" w:rsidR="00306FE7" w:rsidRPr="004210E1" w:rsidRDefault="00306FE7" w:rsidP="00306FE7">
            <w:pPr>
              <w:rPr>
                <w:bCs/>
                <w:color w:val="000000"/>
              </w:rPr>
            </w:pPr>
            <w:r w:rsidRPr="004210E1">
              <w:rPr>
                <w:bCs/>
                <w:color w:val="000000"/>
              </w:rPr>
              <w:t>Must meet requirement</w:t>
            </w:r>
          </w:p>
        </w:tc>
        <w:tc>
          <w:tcPr>
            <w:tcW w:w="543" w:type="pct"/>
            <w:vAlign w:val="center"/>
          </w:tcPr>
          <w:p w14:paraId="5C99FB9E" w14:textId="77777777" w:rsidR="00306FE7" w:rsidRPr="004210E1" w:rsidRDefault="00306FE7" w:rsidP="00306FE7">
            <w:pPr>
              <w:rPr>
                <w:bCs/>
                <w:color w:val="000000"/>
              </w:rPr>
            </w:pPr>
            <w:r w:rsidRPr="004210E1">
              <w:rPr>
                <w:bCs/>
                <w:color w:val="000000"/>
              </w:rPr>
              <w:t>N/A</w:t>
            </w:r>
          </w:p>
        </w:tc>
        <w:tc>
          <w:tcPr>
            <w:tcW w:w="747" w:type="pct"/>
            <w:vAlign w:val="center"/>
          </w:tcPr>
          <w:p w14:paraId="1A56BCFC" w14:textId="77777777" w:rsidR="00306FE7" w:rsidRPr="004210E1" w:rsidRDefault="00306FE7" w:rsidP="00306FE7">
            <w:pPr>
              <w:rPr>
                <w:bCs/>
                <w:color w:val="000000"/>
              </w:rPr>
            </w:pPr>
            <w:r w:rsidRPr="004210E1">
              <w:rPr>
                <w:bCs/>
                <w:color w:val="000000"/>
              </w:rPr>
              <w:t>Form ELI –1.1 and ELI 1.2, with attachments</w:t>
            </w:r>
          </w:p>
        </w:tc>
      </w:tr>
      <w:tr w:rsidR="00306FE7" w:rsidRPr="004210E1" w14:paraId="50B39177" w14:textId="77777777" w:rsidTr="00306FE7">
        <w:trPr>
          <w:cantSplit/>
        </w:trPr>
        <w:tc>
          <w:tcPr>
            <w:tcW w:w="720" w:type="pct"/>
          </w:tcPr>
          <w:p w14:paraId="75B8E5ED" w14:textId="77777777" w:rsidR="00306FE7" w:rsidRPr="004210E1" w:rsidRDefault="00306FE7" w:rsidP="00306FE7">
            <w:pPr>
              <w:rPr>
                <w:color w:val="000000"/>
              </w:rPr>
            </w:pPr>
            <w:r w:rsidRPr="004210E1">
              <w:rPr>
                <w:color w:val="000000"/>
              </w:rPr>
              <w:t>2.1.2 Conflict of Interest</w:t>
            </w:r>
          </w:p>
        </w:tc>
        <w:tc>
          <w:tcPr>
            <w:tcW w:w="1359" w:type="pct"/>
          </w:tcPr>
          <w:p w14:paraId="5159A50A" w14:textId="77777777" w:rsidR="00306FE7" w:rsidRPr="004210E1" w:rsidRDefault="00306FE7" w:rsidP="00306FE7">
            <w:pPr>
              <w:rPr>
                <w:color w:val="000000"/>
              </w:rPr>
            </w:pPr>
            <w:r w:rsidRPr="004210E1">
              <w:rPr>
                <w:color w:val="000000"/>
              </w:rPr>
              <w:t>No conflicts of interests as described in ITT 4.4.</w:t>
            </w:r>
          </w:p>
        </w:tc>
        <w:tc>
          <w:tcPr>
            <w:tcW w:w="543" w:type="pct"/>
            <w:vAlign w:val="center"/>
          </w:tcPr>
          <w:p w14:paraId="771D58DB" w14:textId="77777777" w:rsidR="00306FE7" w:rsidRPr="004210E1" w:rsidRDefault="00306FE7" w:rsidP="00306FE7">
            <w:pPr>
              <w:rPr>
                <w:color w:val="000000"/>
              </w:rPr>
            </w:pPr>
            <w:r w:rsidRPr="004210E1">
              <w:rPr>
                <w:color w:val="000000"/>
              </w:rPr>
              <w:t>Must meet requirement</w:t>
            </w:r>
          </w:p>
        </w:tc>
        <w:tc>
          <w:tcPr>
            <w:tcW w:w="543" w:type="pct"/>
            <w:vAlign w:val="center"/>
          </w:tcPr>
          <w:p w14:paraId="3BE6BCCD" w14:textId="77777777" w:rsidR="00306FE7" w:rsidRPr="004210E1" w:rsidRDefault="00306FE7" w:rsidP="00306FE7">
            <w:pPr>
              <w:rPr>
                <w:color w:val="000000"/>
              </w:rPr>
            </w:pPr>
            <w:r w:rsidRPr="004210E1">
              <w:rPr>
                <w:color w:val="000000"/>
              </w:rPr>
              <w:t>Existing or intended JV must meet requirement</w:t>
            </w:r>
          </w:p>
        </w:tc>
        <w:tc>
          <w:tcPr>
            <w:tcW w:w="543" w:type="pct"/>
            <w:vAlign w:val="center"/>
          </w:tcPr>
          <w:p w14:paraId="1DE5C60A" w14:textId="77777777" w:rsidR="00306FE7" w:rsidRPr="004210E1" w:rsidRDefault="00306FE7" w:rsidP="00306FE7">
            <w:pPr>
              <w:rPr>
                <w:color w:val="000000"/>
              </w:rPr>
            </w:pPr>
            <w:r w:rsidRPr="004210E1">
              <w:rPr>
                <w:color w:val="000000"/>
              </w:rPr>
              <w:t>Must meet requirement</w:t>
            </w:r>
          </w:p>
        </w:tc>
        <w:tc>
          <w:tcPr>
            <w:tcW w:w="543" w:type="pct"/>
            <w:vAlign w:val="center"/>
          </w:tcPr>
          <w:p w14:paraId="12EB1EA4" w14:textId="77777777" w:rsidR="00306FE7" w:rsidRPr="004210E1" w:rsidRDefault="00306FE7" w:rsidP="00306FE7">
            <w:pPr>
              <w:rPr>
                <w:color w:val="000000"/>
              </w:rPr>
            </w:pPr>
            <w:r w:rsidRPr="004210E1">
              <w:rPr>
                <w:color w:val="000000"/>
              </w:rPr>
              <w:t>N/A</w:t>
            </w:r>
          </w:p>
        </w:tc>
        <w:tc>
          <w:tcPr>
            <w:tcW w:w="747" w:type="pct"/>
            <w:vAlign w:val="center"/>
          </w:tcPr>
          <w:p w14:paraId="6103251C" w14:textId="77777777" w:rsidR="00306FE7" w:rsidRPr="004210E1" w:rsidRDefault="00306FE7" w:rsidP="00306FE7">
            <w:pPr>
              <w:rPr>
                <w:color w:val="000000"/>
              </w:rPr>
            </w:pPr>
            <w:r w:rsidRPr="004210E1">
              <w:rPr>
                <w:color w:val="000000"/>
              </w:rPr>
              <w:t>Letter of Tender</w:t>
            </w:r>
          </w:p>
        </w:tc>
      </w:tr>
      <w:tr w:rsidR="00306FE7" w:rsidRPr="004210E1" w14:paraId="6E82FA31" w14:textId="77777777" w:rsidTr="00306FE7">
        <w:trPr>
          <w:cantSplit/>
        </w:trPr>
        <w:tc>
          <w:tcPr>
            <w:tcW w:w="720" w:type="pct"/>
          </w:tcPr>
          <w:p w14:paraId="13E06A75" w14:textId="77777777" w:rsidR="00306FE7" w:rsidRPr="004210E1" w:rsidRDefault="00306FE7" w:rsidP="00306FE7">
            <w:pPr>
              <w:rPr>
                <w:color w:val="000000"/>
              </w:rPr>
            </w:pPr>
            <w:r w:rsidRPr="004210E1">
              <w:rPr>
                <w:color w:val="000000"/>
              </w:rPr>
              <w:t>2.1.3 Government Suspension</w:t>
            </w:r>
          </w:p>
        </w:tc>
        <w:tc>
          <w:tcPr>
            <w:tcW w:w="1359" w:type="pct"/>
            <w:shd w:val="clear" w:color="auto" w:fill="FFFFFF"/>
          </w:tcPr>
          <w:p w14:paraId="2360D762" w14:textId="77777777" w:rsidR="00306FE7" w:rsidRPr="004210E1" w:rsidRDefault="00306FE7" w:rsidP="00306FE7">
            <w:pPr>
              <w:rPr>
                <w:color w:val="000000"/>
              </w:rPr>
            </w:pPr>
            <w:r w:rsidRPr="004210E1">
              <w:rPr>
                <w:color w:val="000000"/>
              </w:rPr>
              <w:t>Not having been suspended from participation in public procurement by the Government as described in ITT 4.5.</w:t>
            </w:r>
          </w:p>
        </w:tc>
        <w:tc>
          <w:tcPr>
            <w:tcW w:w="543" w:type="pct"/>
          </w:tcPr>
          <w:p w14:paraId="55338C03" w14:textId="77777777" w:rsidR="00306FE7" w:rsidRPr="004210E1" w:rsidRDefault="00306FE7" w:rsidP="00306FE7">
            <w:pPr>
              <w:rPr>
                <w:color w:val="000000"/>
              </w:rPr>
            </w:pPr>
            <w:r w:rsidRPr="004210E1">
              <w:rPr>
                <w:color w:val="000000"/>
              </w:rPr>
              <w:t>Must meet requirement</w:t>
            </w:r>
          </w:p>
        </w:tc>
        <w:tc>
          <w:tcPr>
            <w:tcW w:w="543" w:type="pct"/>
          </w:tcPr>
          <w:p w14:paraId="358F3EE2" w14:textId="77777777" w:rsidR="00306FE7" w:rsidRPr="004210E1" w:rsidRDefault="00306FE7" w:rsidP="00306FE7">
            <w:pPr>
              <w:rPr>
                <w:color w:val="000000"/>
              </w:rPr>
            </w:pPr>
            <w:r w:rsidRPr="004210E1">
              <w:rPr>
                <w:color w:val="000000"/>
              </w:rPr>
              <w:t>Existing JV must meet requirement</w:t>
            </w:r>
          </w:p>
        </w:tc>
        <w:tc>
          <w:tcPr>
            <w:tcW w:w="543" w:type="pct"/>
          </w:tcPr>
          <w:p w14:paraId="536C3E3D" w14:textId="77777777" w:rsidR="00306FE7" w:rsidRPr="004210E1" w:rsidRDefault="00306FE7" w:rsidP="00306FE7">
            <w:pPr>
              <w:rPr>
                <w:color w:val="000000"/>
              </w:rPr>
            </w:pPr>
            <w:r w:rsidRPr="004210E1">
              <w:rPr>
                <w:color w:val="000000"/>
              </w:rPr>
              <w:t xml:space="preserve">Must meet requirement </w:t>
            </w:r>
          </w:p>
        </w:tc>
        <w:tc>
          <w:tcPr>
            <w:tcW w:w="543" w:type="pct"/>
          </w:tcPr>
          <w:p w14:paraId="7A9C97B4" w14:textId="77777777" w:rsidR="00306FE7" w:rsidRPr="004210E1" w:rsidRDefault="00306FE7" w:rsidP="00306FE7">
            <w:pPr>
              <w:rPr>
                <w:color w:val="000000"/>
              </w:rPr>
            </w:pPr>
            <w:r w:rsidRPr="004210E1">
              <w:rPr>
                <w:color w:val="000000"/>
              </w:rPr>
              <w:t>N / A</w:t>
            </w:r>
          </w:p>
        </w:tc>
        <w:tc>
          <w:tcPr>
            <w:tcW w:w="747" w:type="pct"/>
          </w:tcPr>
          <w:p w14:paraId="6474C3A8" w14:textId="77777777" w:rsidR="00306FE7" w:rsidRPr="004210E1" w:rsidRDefault="00306FE7" w:rsidP="00306FE7">
            <w:pPr>
              <w:rPr>
                <w:color w:val="000000"/>
              </w:rPr>
            </w:pPr>
            <w:r w:rsidRPr="004210E1">
              <w:rPr>
                <w:color w:val="000000"/>
              </w:rPr>
              <w:t>Letter of Tender</w:t>
            </w:r>
          </w:p>
        </w:tc>
      </w:tr>
      <w:tr w:rsidR="00306FE7" w:rsidRPr="004210E1" w14:paraId="06CCC432" w14:textId="77777777" w:rsidTr="00306FE7">
        <w:trPr>
          <w:cantSplit/>
        </w:trPr>
        <w:tc>
          <w:tcPr>
            <w:tcW w:w="720" w:type="pct"/>
          </w:tcPr>
          <w:p w14:paraId="31C514CD" w14:textId="77777777" w:rsidR="00306FE7" w:rsidRPr="004210E1" w:rsidRDefault="00306FE7" w:rsidP="00306FE7">
            <w:pPr>
              <w:rPr>
                <w:color w:val="000000"/>
              </w:rPr>
            </w:pPr>
            <w:r w:rsidRPr="004210E1">
              <w:rPr>
                <w:color w:val="000000"/>
              </w:rPr>
              <w:t>2.1.4 Government Owned Entity</w:t>
            </w:r>
          </w:p>
        </w:tc>
        <w:tc>
          <w:tcPr>
            <w:tcW w:w="1359" w:type="pct"/>
          </w:tcPr>
          <w:p w14:paraId="70BBBEA2" w14:textId="77777777" w:rsidR="00306FE7" w:rsidRPr="004210E1" w:rsidRDefault="00306FE7" w:rsidP="00306FE7">
            <w:pPr>
              <w:rPr>
                <w:color w:val="000000"/>
              </w:rPr>
            </w:pPr>
            <w:r w:rsidRPr="004210E1">
              <w:rPr>
                <w:color w:val="000000"/>
              </w:rPr>
              <w:t>Compliance with conditions of ITT 4.6</w:t>
            </w:r>
          </w:p>
        </w:tc>
        <w:tc>
          <w:tcPr>
            <w:tcW w:w="543" w:type="pct"/>
            <w:vAlign w:val="center"/>
          </w:tcPr>
          <w:p w14:paraId="6D8D3599" w14:textId="77777777" w:rsidR="00306FE7" w:rsidRPr="004210E1" w:rsidRDefault="00306FE7" w:rsidP="00306FE7">
            <w:pPr>
              <w:rPr>
                <w:color w:val="000000"/>
              </w:rPr>
            </w:pPr>
            <w:r w:rsidRPr="004210E1">
              <w:rPr>
                <w:color w:val="000000"/>
              </w:rPr>
              <w:t>Must meet requirement</w:t>
            </w:r>
          </w:p>
        </w:tc>
        <w:tc>
          <w:tcPr>
            <w:tcW w:w="543" w:type="pct"/>
            <w:vAlign w:val="center"/>
          </w:tcPr>
          <w:p w14:paraId="5D4E2C63" w14:textId="77777777" w:rsidR="00306FE7" w:rsidRPr="004210E1" w:rsidRDefault="00306FE7" w:rsidP="00306FE7">
            <w:pPr>
              <w:rPr>
                <w:color w:val="000000"/>
              </w:rPr>
            </w:pPr>
            <w:r w:rsidRPr="004210E1">
              <w:rPr>
                <w:color w:val="000000"/>
              </w:rPr>
              <w:t>Must meet requirement</w:t>
            </w:r>
          </w:p>
        </w:tc>
        <w:tc>
          <w:tcPr>
            <w:tcW w:w="543" w:type="pct"/>
            <w:vAlign w:val="center"/>
          </w:tcPr>
          <w:p w14:paraId="1B09AAE8" w14:textId="77777777" w:rsidR="00306FE7" w:rsidRPr="004210E1" w:rsidRDefault="00306FE7" w:rsidP="00306FE7">
            <w:pPr>
              <w:rPr>
                <w:color w:val="000000"/>
              </w:rPr>
            </w:pPr>
            <w:r w:rsidRPr="004210E1">
              <w:rPr>
                <w:color w:val="000000"/>
              </w:rPr>
              <w:t>Must meet requirement</w:t>
            </w:r>
          </w:p>
        </w:tc>
        <w:tc>
          <w:tcPr>
            <w:tcW w:w="543" w:type="pct"/>
            <w:vAlign w:val="center"/>
          </w:tcPr>
          <w:p w14:paraId="5CEE510F" w14:textId="77777777" w:rsidR="00306FE7" w:rsidRPr="004210E1" w:rsidRDefault="00306FE7" w:rsidP="00306FE7">
            <w:pPr>
              <w:rPr>
                <w:color w:val="000000"/>
              </w:rPr>
            </w:pPr>
            <w:r w:rsidRPr="004210E1">
              <w:rPr>
                <w:color w:val="000000"/>
              </w:rPr>
              <w:t>N/A</w:t>
            </w:r>
          </w:p>
        </w:tc>
        <w:tc>
          <w:tcPr>
            <w:tcW w:w="747" w:type="pct"/>
            <w:vAlign w:val="center"/>
          </w:tcPr>
          <w:p w14:paraId="3DA890EE" w14:textId="77777777" w:rsidR="00306FE7" w:rsidRPr="004210E1" w:rsidRDefault="00306FE7" w:rsidP="00306FE7">
            <w:pPr>
              <w:rPr>
                <w:color w:val="000000"/>
              </w:rPr>
            </w:pPr>
            <w:r w:rsidRPr="004210E1">
              <w:rPr>
                <w:color w:val="000000"/>
              </w:rPr>
              <w:t>Form ELI –1.1 and 1.2, with attachments</w:t>
            </w:r>
          </w:p>
        </w:tc>
      </w:tr>
    </w:tbl>
    <w:p w14:paraId="788F5B72" w14:textId="77777777" w:rsidR="00306FE7" w:rsidRPr="004210E1" w:rsidRDefault="00306FE7" w:rsidP="00306FE7">
      <w:pPr>
        <w:pStyle w:val="Heading1"/>
        <w:tabs>
          <w:tab w:val="left" w:pos="2214"/>
        </w:tabs>
        <w:spacing w:line="276" w:lineRule="auto"/>
        <w:rPr>
          <w:rFonts w:ascii="Times New Roman" w:hAnsi="Times New Roman" w:cs="Times New Roman"/>
          <w:b w:val="0"/>
          <w:bCs/>
          <w:color w:val="000000"/>
          <w:sz w:val="24"/>
        </w:rPr>
      </w:pPr>
    </w:p>
    <w:p w14:paraId="2EB427D7" w14:textId="77777777" w:rsidR="00306FE7" w:rsidRPr="004210E1" w:rsidRDefault="00306FE7" w:rsidP="00306FE7"/>
    <w:p w14:paraId="50692DA9" w14:textId="77777777" w:rsidR="00306FE7" w:rsidRPr="004210E1" w:rsidRDefault="00306FE7" w:rsidP="00306FE7"/>
    <w:p w14:paraId="6E097BF7" w14:textId="77777777" w:rsidR="00306FE7" w:rsidRPr="004210E1" w:rsidRDefault="00306FE7" w:rsidP="00306FE7"/>
    <w:p w14:paraId="7CE5AF2F" w14:textId="77777777" w:rsidR="00306FE7" w:rsidRPr="004210E1" w:rsidRDefault="00306FE7" w:rsidP="00306FE7"/>
    <w:p w14:paraId="127E930A" w14:textId="77777777" w:rsidR="00306FE7" w:rsidRPr="004210E1" w:rsidRDefault="00306FE7" w:rsidP="00306FE7">
      <w:pPr>
        <w:pStyle w:val="Heading1"/>
        <w:tabs>
          <w:tab w:val="left" w:pos="2214"/>
        </w:tabs>
        <w:spacing w:line="276" w:lineRule="auto"/>
        <w:ind w:left="0"/>
        <w:rPr>
          <w:color w:val="000000"/>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960"/>
        <w:gridCol w:w="1440"/>
        <w:gridCol w:w="1440"/>
        <w:gridCol w:w="1501"/>
        <w:gridCol w:w="1379"/>
        <w:gridCol w:w="1980"/>
      </w:tblGrid>
      <w:tr w:rsidR="00306FE7" w:rsidRPr="004210E1" w14:paraId="66623676" w14:textId="77777777" w:rsidTr="00306FE7">
        <w:trPr>
          <w:tblHeader/>
        </w:trPr>
        <w:tc>
          <w:tcPr>
            <w:tcW w:w="1548" w:type="dxa"/>
          </w:tcPr>
          <w:p w14:paraId="1CDBAEF1" w14:textId="77777777" w:rsidR="00306FE7" w:rsidRPr="004210E1" w:rsidRDefault="00306FE7" w:rsidP="00306FE7">
            <w:pPr>
              <w:jc w:val="center"/>
              <w:rPr>
                <w:b/>
                <w:color w:val="000000"/>
              </w:rPr>
            </w:pPr>
            <w:r w:rsidRPr="004210E1">
              <w:rPr>
                <w:bCs/>
                <w:color w:val="000000"/>
                <w:lang w:val="pt-BR"/>
              </w:rPr>
              <w:br w:type="page"/>
            </w:r>
            <w:r w:rsidRPr="004210E1">
              <w:rPr>
                <w:b/>
                <w:color w:val="000000"/>
              </w:rPr>
              <w:t>Factor</w:t>
            </w:r>
          </w:p>
        </w:tc>
        <w:tc>
          <w:tcPr>
            <w:tcW w:w="11700" w:type="dxa"/>
            <w:gridSpan w:val="6"/>
          </w:tcPr>
          <w:p w14:paraId="32D311E4" w14:textId="58937CAD" w:rsidR="00306FE7" w:rsidRPr="004210E1" w:rsidRDefault="00306FE7" w:rsidP="00306FE7">
            <w:pPr>
              <w:pStyle w:val="S3-Heading2"/>
              <w:spacing w:before="0" w:after="0"/>
              <w:rPr>
                <w:color w:val="000000"/>
              </w:rPr>
            </w:pPr>
            <w:r w:rsidRPr="004210E1">
              <w:rPr>
                <w:color w:val="000000"/>
              </w:rPr>
              <w:t>2.2</w:t>
            </w:r>
            <w:r w:rsidRPr="004210E1">
              <w:rPr>
                <w:color w:val="000000"/>
              </w:rPr>
              <w:tab/>
              <w:t>Historical Contract Non-Performance, Pending Litigation</w:t>
            </w:r>
            <w:r w:rsidR="00EF709C" w:rsidRPr="004210E1">
              <w:rPr>
                <w:color w:val="000000"/>
              </w:rPr>
              <w:t xml:space="preserve"> &amp; Arbitration and Litigation History</w:t>
            </w:r>
          </w:p>
        </w:tc>
      </w:tr>
      <w:tr w:rsidR="00306FE7" w:rsidRPr="0098679F" w14:paraId="73907FEB" w14:textId="77777777" w:rsidTr="004210E1">
        <w:trPr>
          <w:cantSplit/>
          <w:tblHeader/>
        </w:trPr>
        <w:tc>
          <w:tcPr>
            <w:tcW w:w="1548" w:type="dxa"/>
            <w:vMerge w:val="restart"/>
            <w:shd w:val="clear" w:color="auto" w:fill="FFFFFF" w:themeFill="background1"/>
            <w:vAlign w:val="center"/>
          </w:tcPr>
          <w:p w14:paraId="60D03684" w14:textId="77777777" w:rsidR="00306FE7" w:rsidRPr="0098679F" w:rsidRDefault="00306FE7" w:rsidP="00306FE7">
            <w:pPr>
              <w:jc w:val="center"/>
              <w:rPr>
                <w:bCs/>
                <w:color w:val="000000"/>
              </w:rPr>
            </w:pPr>
            <w:r w:rsidRPr="0098679F">
              <w:rPr>
                <w:bCs/>
                <w:color w:val="000000"/>
              </w:rPr>
              <w:t>Sub-Factor</w:t>
            </w:r>
          </w:p>
        </w:tc>
        <w:tc>
          <w:tcPr>
            <w:tcW w:w="9720" w:type="dxa"/>
            <w:gridSpan w:val="5"/>
            <w:shd w:val="clear" w:color="auto" w:fill="FFFFFF" w:themeFill="background1"/>
          </w:tcPr>
          <w:p w14:paraId="2EC84424" w14:textId="77777777" w:rsidR="00306FE7" w:rsidRPr="0098679F" w:rsidRDefault="00306FE7" w:rsidP="00306FE7">
            <w:pPr>
              <w:pStyle w:val="titulo"/>
              <w:spacing w:after="0"/>
              <w:rPr>
                <w:rFonts w:ascii="Times New Roman" w:hAnsi="Times New Roman"/>
                <w:b w:val="0"/>
                <w:bCs/>
                <w:color w:val="000000"/>
                <w:szCs w:val="24"/>
              </w:rPr>
            </w:pPr>
            <w:r w:rsidRPr="0098679F">
              <w:rPr>
                <w:b w:val="0"/>
                <w:bCs/>
                <w:color w:val="000000"/>
                <w:szCs w:val="24"/>
              </w:rPr>
              <w:t>Criteria</w:t>
            </w:r>
          </w:p>
        </w:tc>
        <w:tc>
          <w:tcPr>
            <w:tcW w:w="1980" w:type="dxa"/>
            <w:vMerge w:val="restart"/>
            <w:shd w:val="clear" w:color="auto" w:fill="FFFFFF" w:themeFill="background1"/>
            <w:vAlign w:val="center"/>
          </w:tcPr>
          <w:p w14:paraId="53EAD8EB" w14:textId="77777777" w:rsidR="00306FE7" w:rsidRPr="0098679F" w:rsidRDefault="00306FE7" w:rsidP="00306FE7">
            <w:pPr>
              <w:pStyle w:val="titulo"/>
              <w:spacing w:after="0"/>
              <w:rPr>
                <w:rFonts w:ascii="Times New Roman" w:hAnsi="Times New Roman"/>
                <w:b w:val="0"/>
                <w:bCs/>
                <w:color w:val="000000"/>
                <w:szCs w:val="24"/>
              </w:rPr>
            </w:pPr>
            <w:r w:rsidRPr="0098679F">
              <w:rPr>
                <w:rFonts w:ascii="Times New Roman" w:hAnsi="Times New Roman"/>
                <w:b w:val="0"/>
                <w:bCs/>
                <w:color w:val="000000"/>
                <w:szCs w:val="24"/>
              </w:rPr>
              <w:t>Documentation Required</w:t>
            </w:r>
            <w:r w:rsidRPr="0098679F">
              <w:rPr>
                <w:rStyle w:val="FootnoteReference"/>
                <w:rFonts w:ascii="Times New Roman" w:hAnsi="Times New Roman"/>
                <w:b w:val="0"/>
                <w:bCs/>
                <w:color w:val="000000"/>
                <w:szCs w:val="24"/>
              </w:rPr>
              <w:footnoteReference w:id="1"/>
            </w:r>
          </w:p>
        </w:tc>
      </w:tr>
      <w:tr w:rsidR="00306FE7" w:rsidRPr="0098679F" w14:paraId="6CB2DC00" w14:textId="77777777" w:rsidTr="004210E1">
        <w:trPr>
          <w:cantSplit/>
          <w:tblHeader/>
        </w:trPr>
        <w:tc>
          <w:tcPr>
            <w:tcW w:w="1548" w:type="dxa"/>
            <w:vMerge/>
            <w:shd w:val="clear" w:color="auto" w:fill="FFFFFF" w:themeFill="background1"/>
          </w:tcPr>
          <w:p w14:paraId="09883E54" w14:textId="77777777" w:rsidR="00306FE7" w:rsidRPr="0098679F" w:rsidRDefault="00306FE7" w:rsidP="00306FE7">
            <w:pPr>
              <w:jc w:val="center"/>
              <w:rPr>
                <w:bCs/>
                <w:color w:val="000000"/>
              </w:rPr>
            </w:pPr>
          </w:p>
        </w:tc>
        <w:tc>
          <w:tcPr>
            <w:tcW w:w="3960" w:type="dxa"/>
            <w:vMerge w:val="restart"/>
            <w:shd w:val="clear" w:color="auto" w:fill="FFFFFF" w:themeFill="background1"/>
            <w:vAlign w:val="center"/>
          </w:tcPr>
          <w:p w14:paraId="4ACBDBFB" w14:textId="77777777" w:rsidR="00306FE7" w:rsidRPr="0098679F" w:rsidRDefault="00306FE7" w:rsidP="00306FE7">
            <w:pPr>
              <w:pStyle w:val="titulo"/>
              <w:spacing w:after="0"/>
              <w:rPr>
                <w:rFonts w:ascii="Times New Roman" w:hAnsi="Times New Roman"/>
                <w:b w:val="0"/>
                <w:bCs/>
                <w:color w:val="000000"/>
                <w:szCs w:val="24"/>
              </w:rPr>
            </w:pPr>
            <w:r w:rsidRPr="0098679F">
              <w:rPr>
                <w:rFonts w:ascii="Times New Roman" w:hAnsi="Times New Roman"/>
                <w:b w:val="0"/>
                <w:bCs/>
                <w:color w:val="000000"/>
                <w:szCs w:val="24"/>
              </w:rPr>
              <w:t>Requirement</w:t>
            </w:r>
          </w:p>
        </w:tc>
        <w:tc>
          <w:tcPr>
            <w:tcW w:w="5760" w:type="dxa"/>
            <w:gridSpan w:val="4"/>
            <w:shd w:val="clear" w:color="auto" w:fill="FFFFFF" w:themeFill="background1"/>
          </w:tcPr>
          <w:p w14:paraId="09C30042" w14:textId="77777777" w:rsidR="00306FE7" w:rsidRPr="0098679F" w:rsidRDefault="00306FE7" w:rsidP="00306FE7">
            <w:pPr>
              <w:pStyle w:val="titulo"/>
              <w:spacing w:after="0"/>
              <w:rPr>
                <w:rFonts w:ascii="Times New Roman" w:hAnsi="Times New Roman"/>
                <w:b w:val="0"/>
                <w:bCs/>
                <w:color w:val="000000"/>
                <w:szCs w:val="24"/>
              </w:rPr>
            </w:pPr>
            <w:r w:rsidRPr="0098679F">
              <w:rPr>
                <w:rFonts w:ascii="Times New Roman" w:hAnsi="Times New Roman"/>
                <w:b w:val="0"/>
                <w:bCs/>
                <w:color w:val="000000"/>
                <w:szCs w:val="24"/>
              </w:rPr>
              <w:t xml:space="preserve"> Tenderer</w:t>
            </w:r>
          </w:p>
        </w:tc>
        <w:tc>
          <w:tcPr>
            <w:tcW w:w="1980" w:type="dxa"/>
            <w:vMerge/>
            <w:shd w:val="clear" w:color="auto" w:fill="FFFFFF" w:themeFill="background1"/>
          </w:tcPr>
          <w:p w14:paraId="18ED8FD0" w14:textId="77777777" w:rsidR="00306FE7" w:rsidRPr="0098679F" w:rsidRDefault="00306FE7" w:rsidP="00306FE7">
            <w:pPr>
              <w:pStyle w:val="titulo"/>
              <w:spacing w:after="0"/>
              <w:rPr>
                <w:b w:val="0"/>
                <w:color w:val="000000"/>
                <w:szCs w:val="24"/>
              </w:rPr>
            </w:pPr>
          </w:p>
        </w:tc>
      </w:tr>
      <w:tr w:rsidR="00306FE7" w:rsidRPr="0098679F" w14:paraId="238F3702" w14:textId="77777777" w:rsidTr="004210E1">
        <w:trPr>
          <w:cantSplit/>
          <w:tblHeader/>
        </w:trPr>
        <w:tc>
          <w:tcPr>
            <w:tcW w:w="1548" w:type="dxa"/>
            <w:vMerge/>
            <w:shd w:val="clear" w:color="auto" w:fill="FFFFFF" w:themeFill="background1"/>
          </w:tcPr>
          <w:p w14:paraId="24AEEA1B" w14:textId="77777777" w:rsidR="00306FE7" w:rsidRPr="0098679F" w:rsidRDefault="00306FE7" w:rsidP="00306FE7">
            <w:pPr>
              <w:ind w:hanging="360"/>
              <w:jc w:val="center"/>
              <w:rPr>
                <w:bCs/>
                <w:color w:val="000000"/>
              </w:rPr>
            </w:pPr>
          </w:p>
        </w:tc>
        <w:tc>
          <w:tcPr>
            <w:tcW w:w="3960" w:type="dxa"/>
            <w:vMerge/>
            <w:shd w:val="clear" w:color="auto" w:fill="FFFFFF" w:themeFill="background1"/>
          </w:tcPr>
          <w:p w14:paraId="6557DC42" w14:textId="77777777" w:rsidR="00306FE7" w:rsidRPr="0098679F" w:rsidRDefault="00306FE7" w:rsidP="00306FE7">
            <w:pPr>
              <w:jc w:val="center"/>
              <w:rPr>
                <w:bCs/>
                <w:color w:val="000000"/>
              </w:rPr>
            </w:pPr>
          </w:p>
        </w:tc>
        <w:tc>
          <w:tcPr>
            <w:tcW w:w="1440" w:type="dxa"/>
            <w:vMerge w:val="restart"/>
            <w:shd w:val="clear" w:color="auto" w:fill="FFFFFF" w:themeFill="background1"/>
            <w:vAlign w:val="center"/>
          </w:tcPr>
          <w:p w14:paraId="76A9B0A2" w14:textId="77777777" w:rsidR="00306FE7" w:rsidRPr="0098679F" w:rsidRDefault="00306FE7" w:rsidP="00306FE7">
            <w:pPr>
              <w:jc w:val="center"/>
              <w:rPr>
                <w:bCs/>
                <w:color w:val="000000"/>
              </w:rPr>
            </w:pPr>
            <w:r w:rsidRPr="0098679F">
              <w:rPr>
                <w:bCs/>
                <w:color w:val="000000"/>
              </w:rPr>
              <w:t>Single Entity</w:t>
            </w:r>
          </w:p>
        </w:tc>
        <w:tc>
          <w:tcPr>
            <w:tcW w:w="4320" w:type="dxa"/>
            <w:gridSpan w:val="3"/>
            <w:shd w:val="clear" w:color="auto" w:fill="FFFFFF" w:themeFill="background1"/>
          </w:tcPr>
          <w:p w14:paraId="66EA1CD4" w14:textId="77777777" w:rsidR="00306FE7" w:rsidRPr="0098679F" w:rsidRDefault="00306FE7" w:rsidP="00306FE7">
            <w:pPr>
              <w:pStyle w:val="titulo"/>
              <w:spacing w:after="0"/>
              <w:rPr>
                <w:b w:val="0"/>
                <w:bCs/>
                <w:color w:val="000000"/>
                <w:szCs w:val="24"/>
              </w:rPr>
            </w:pPr>
            <w:r w:rsidRPr="0098679F">
              <w:rPr>
                <w:rFonts w:ascii="Times New Roman" w:hAnsi="Times New Roman"/>
                <w:b w:val="0"/>
                <w:bCs/>
                <w:color w:val="000000"/>
                <w:szCs w:val="24"/>
              </w:rPr>
              <w:t xml:space="preserve">Joint Venture, Consortium or Association </w:t>
            </w:r>
          </w:p>
        </w:tc>
        <w:tc>
          <w:tcPr>
            <w:tcW w:w="1980" w:type="dxa"/>
            <w:vMerge/>
            <w:shd w:val="clear" w:color="auto" w:fill="FFFFFF" w:themeFill="background1"/>
          </w:tcPr>
          <w:p w14:paraId="3E60D319" w14:textId="77777777" w:rsidR="00306FE7" w:rsidRPr="0098679F" w:rsidRDefault="00306FE7" w:rsidP="00306FE7">
            <w:pPr>
              <w:pStyle w:val="titulo"/>
              <w:spacing w:after="0"/>
              <w:rPr>
                <w:rFonts w:ascii="Times New Roman" w:hAnsi="Times New Roman"/>
                <w:color w:val="000000"/>
                <w:szCs w:val="24"/>
              </w:rPr>
            </w:pPr>
          </w:p>
        </w:tc>
      </w:tr>
      <w:tr w:rsidR="00306FE7" w:rsidRPr="0098679F" w14:paraId="22EE45E8" w14:textId="77777777" w:rsidTr="004210E1">
        <w:trPr>
          <w:cantSplit/>
          <w:trHeight w:val="575"/>
          <w:tblHeader/>
        </w:trPr>
        <w:tc>
          <w:tcPr>
            <w:tcW w:w="1548" w:type="dxa"/>
            <w:vMerge/>
            <w:shd w:val="clear" w:color="auto" w:fill="FFF5EB"/>
          </w:tcPr>
          <w:p w14:paraId="483E01CC" w14:textId="77777777" w:rsidR="00306FE7" w:rsidRPr="0098679F" w:rsidRDefault="00306FE7" w:rsidP="00306FE7">
            <w:pPr>
              <w:ind w:left="360" w:hanging="360"/>
              <w:rPr>
                <w:bCs/>
                <w:color w:val="000000"/>
              </w:rPr>
            </w:pPr>
          </w:p>
        </w:tc>
        <w:tc>
          <w:tcPr>
            <w:tcW w:w="3960" w:type="dxa"/>
            <w:vMerge/>
            <w:shd w:val="clear" w:color="auto" w:fill="FFF5EB"/>
          </w:tcPr>
          <w:p w14:paraId="0DD7C02F" w14:textId="77777777" w:rsidR="00306FE7" w:rsidRPr="0098679F" w:rsidRDefault="00306FE7" w:rsidP="00306FE7">
            <w:pPr>
              <w:ind w:left="360" w:hanging="360"/>
              <w:rPr>
                <w:bCs/>
                <w:color w:val="000000"/>
              </w:rPr>
            </w:pPr>
          </w:p>
        </w:tc>
        <w:tc>
          <w:tcPr>
            <w:tcW w:w="1440" w:type="dxa"/>
            <w:vMerge/>
            <w:shd w:val="clear" w:color="auto" w:fill="FFF5EB"/>
          </w:tcPr>
          <w:p w14:paraId="28F49315" w14:textId="77777777" w:rsidR="00306FE7" w:rsidRPr="0098679F" w:rsidRDefault="00306FE7" w:rsidP="00306FE7">
            <w:pPr>
              <w:keepNext/>
              <w:rPr>
                <w:bCs/>
                <w:color w:val="000000"/>
              </w:rPr>
            </w:pPr>
          </w:p>
        </w:tc>
        <w:tc>
          <w:tcPr>
            <w:tcW w:w="1440" w:type="dxa"/>
            <w:shd w:val="clear" w:color="auto" w:fill="FFFFFF" w:themeFill="background1"/>
            <w:vAlign w:val="center"/>
          </w:tcPr>
          <w:p w14:paraId="49BB5575" w14:textId="77777777" w:rsidR="00306FE7" w:rsidRPr="0098679F" w:rsidRDefault="00306FE7" w:rsidP="00306FE7">
            <w:pPr>
              <w:jc w:val="center"/>
              <w:rPr>
                <w:bCs/>
                <w:color w:val="000000"/>
              </w:rPr>
            </w:pPr>
            <w:r w:rsidRPr="0098679F">
              <w:rPr>
                <w:bCs/>
                <w:color w:val="000000"/>
              </w:rPr>
              <w:t>All partners combined</w:t>
            </w:r>
          </w:p>
        </w:tc>
        <w:tc>
          <w:tcPr>
            <w:tcW w:w="1501" w:type="dxa"/>
            <w:shd w:val="clear" w:color="auto" w:fill="FFFFFF" w:themeFill="background1"/>
            <w:vAlign w:val="center"/>
          </w:tcPr>
          <w:p w14:paraId="32CA58A0" w14:textId="77777777" w:rsidR="00306FE7" w:rsidRPr="0098679F" w:rsidRDefault="00306FE7" w:rsidP="00306FE7">
            <w:pPr>
              <w:jc w:val="center"/>
              <w:rPr>
                <w:bCs/>
                <w:color w:val="000000"/>
              </w:rPr>
            </w:pPr>
            <w:r w:rsidRPr="0098679F">
              <w:rPr>
                <w:bCs/>
                <w:color w:val="000000"/>
              </w:rPr>
              <w:t>Each partner</w:t>
            </w:r>
          </w:p>
        </w:tc>
        <w:tc>
          <w:tcPr>
            <w:tcW w:w="1379" w:type="dxa"/>
            <w:shd w:val="clear" w:color="auto" w:fill="FFFFFF" w:themeFill="background1"/>
            <w:vAlign w:val="center"/>
          </w:tcPr>
          <w:p w14:paraId="17B6B3EA" w14:textId="77777777" w:rsidR="00306FE7" w:rsidRPr="0098679F" w:rsidRDefault="00306FE7" w:rsidP="00306FE7">
            <w:pPr>
              <w:jc w:val="center"/>
              <w:rPr>
                <w:bCs/>
                <w:color w:val="000000"/>
              </w:rPr>
            </w:pPr>
            <w:r w:rsidRPr="0098679F">
              <w:rPr>
                <w:bCs/>
                <w:color w:val="000000"/>
              </w:rPr>
              <w:t>At least one partner</w:t>
            </w:r>
          </w:p>
        </w:tc>
        <w:tc>
          <w:tcPr>
            <w:tcW w:w="1980" w:type="dxa"/>
            <w:vMerge/>
            <w:shd w:val="clear" w:color="auto" w:fill="FFF5EB"/>
          </w:tcPr>
          <w:p w14:paraId="5720DDEA" w14:textId="77777777" w:rsidR="00306FE7" w:rsidRPr="0098679F" w:rsidRDefault="00306FE7" w:rsidP="00306FE7">
            <w:pPr>
              <w:rPr>
                <w:b/>
                <w:color w:val="000000"/>
              </w:rPr>
            </w:pPr>
          </w:p>
        </w:tc>
      </w:tr>
      <w:tr w:rsidR="00EF709C" w:rsidRPr="0098679F" w14:paraId="0273B0D1" w14:textId="77777777" w:rsidTr="004210E1">
        <w:trPr>
          <w:trHeight w:val="1673"/>
        </w:trPr>
        <w:tc>
          <w:tcPr>
            <w:tcW w:w="1548" w:type="dxa"/>
          </w:tcPr>
          <w:p w14:paraId="00AB84FC" w14:textId="2BC1A0B4" w:rsidR="00EF709C" w:rsidRPr="0098679F" w:rsidRDefault="00EF709C" w:rsidP="00EF709C">
            <w:pPr>
              <w:rPr>
                <w:bCs/>
                <w:color w:val="000000"/>
              </w:rPr>
            </w:pPr>
            <w:r w:rsidRPr="0098679F">
              <w:rPr>
                <w:bCs/>
                <w:color w:val="000000"/>
              </w:rPr>
              <w:t>2.2.1 History of Non-Performing Contracts</w:t>
            </w:r>
          </w:p>
        </w:tc>
        <w:tc>
          <w:tcPr>
            <w:tcW w:w="3960" w:type="dxa"/>
          </w:tcPr>
          <w:p w14:paraId="4F19725D" w14:textId="242962B2" w:rsidR="00EF709C" w:rsidRPr="0098679F" w:rsidRDefault="00EF709C" w:rsidP="00EF709C">
            <w:r w:rsidRPr="0098679F">
              <w:rPr>
                <w:color w:val="000000"/>
              </w:rPr>
              <w:t>Non-performance of a contract</w:t>
            </w:r>
            <w:r w:rsidRPr="0098679F">
              <w:rPr>
                <w:rStyle w:val="FootnoteReference"/>
                <w:color w:val="000000"/>
              </w:rPr>
              <w:footnoteReference w:id="2"/>
            </w:r>
            <w:r w:rsidRPr="0098679F">
              <w:rPr>
                <w:color w:val="000000"/>
              </w:rPr>
              <w:t xml:space="preserve"> did not occur as a result of contractor default during the past 5 years preceding the deadline for bid submission.</w:t>
            </w:r>
          </w:p>
        </w:tc>
        <w:tc>
          <w:tcPr>
            <w:tcW w:w="1440" w:type="dxa"/>
            <w:vAlign w:val="center"/>
          </w:tcPr>
          <w:p w14:paraId="1E454A2E" w14:textId="61C579BF" w:rsidR="00EF709C" w:rsidRPr="0098679F" w:rsidRDefault="00EF709C" w:rsidP="00EF709C">
            <w:pPr>
              <w:jc w:val="center"/>
              <w:rPr>
                <w:color w:val="000000"/>
              </w:rPr>
            </w:pPr>
            <w:r w:rsidRPr="0098679F">
              <w:rPr>
                <w:color w:val="000000"/>
              </w:rPr>
              <w:t>Must meet requirement</w:t>
            </w:r>
            <w:r w:rsidRPr="0098679F">
              <w:rPr>
                <w:color w:val="000000"/>
                <w:vertAlign w:val="superscript"/>
              </w:rPr>
              <w:t>1 &amp; 2</w:t>
            </w:r>
          </w:p>
        </w:tc>
        <w:tc>
          <w:tcPr>
            <w:tcW w:w="1440" w:type="dxa"/>
          </w:tcPr>
          <w:p w14:paraId="6FDC8274" w14:textId="77777777" w:rsidR="00EF709C" w:rsidRPr="0098679F" w:rsidRDefault="00EF709C" w:rsidP="00EF709C">
            <w:pPr>
              <w:spacing w:line="276" w:lineRule="auto"/>
              <w:rPr>
                <w:color w:val="000000"/>
              </w:rPr>
            </w:pPr>
          </w:p>
          <w:p w14:paraId="633B9755" w14:textId="798595D2" w:rsidR="00EF709C" w:rsidRPr="0098679F" w:rsidRDefault="00EF709C" w:rsidP="00EF709C">
            <w:pPr>
              <w:jc w:val="center"/>
              <w:rPr>
                <w:color w:val="000000"/>
              </w:rPr>
            </w:pPr>
            <w:r w:rsidRPr="0098679F">
              <w:rPr>
                <w:color w:val="000000"/>
              </w:rPr>
              <w:t>Must meet requirements</w:t>
            </w:r>
          </w:p>
        </w:tc>
        <w:tc>
          <w:tcPr>
            <w:tcW w:w="1501" w:type="dxa"/>
          </w:tcPr>
          <w:p w14:paraId="14D198E5" w14:textId="77777777" w:rsidR="00EF709C" w:rsidRPr="0098679F" w:rsidRDefault="00EF709C" w:rsidP="00EF709C">
            <w:pPr>
              <w:spacing w:line="276" w:lineRule="auto"/>
              <w:rPr>
                <w:color w:val="000000"/>
              </w:rPr>
            </w:pPr>
          </w:p>
          <w:p w14:paraId="002982CE" w14:textId="47E3498E" w:rsidR="00EF709C" w:rsidRPr="0098679F" w:rsidRDefault="00EF709C" w:rsidP="00EF709C">
            <w:pPr>
              <w:jc w:val="center"/>
              <w:rPr>
                <w:color w:val="000000"/>
              </w:rPr>
            </w:pPr>
            <w:r w:rsidRPr="0098679F">
              <w:rPr>
                <w:color w:val="000000"/>
              </w:rPr>
              <w:t>Must meet requirement</w:t>
            </w:r>
            <w:r w:rsidRPr="0098679F">
              <w:rPr>
                <w:rStyle w:val="FootnoteReference"/>
                <w:color w:val="000000"/>
              </w:rPr>
              <w:footnoteReference w:id="3"/>
            </w:r>
          </w:p>
        </w:tc>
        <w:tc>
          <w:tcPr>
            <w:tcW w:w="1379" w:type="dxa"/>
          </w:tcPr>
          <w:p w14:paraId="3CED9355" w14:textId="77777777" w:rsidR="00EF709C" w:rsidRPr="0098679F" w:rsidRDefault="00EF709C" w:rsidP="00EF709C">
            <w:pPr>
              <w:spacing w:line="276" w:lineRule="auto"/>
              <w:rPr>
                <w:color w:val="000000"/>
              </w:rPr>
            </w:pPr>
          </w:p>
          <w:p w14:paraId="538BD407" w14:textId="0139E5E5" w:rsidR="00EF709C" w:rsidRPr="0098679F" w:rsidRDefault="00EF709C" w:rsidP="00EF709C">
            <w:pPr>
              <w:jc w:val="center"/>
              <w:rPr>
                <w:color w:val="000000"/>
              </w:rPr>
            </w:pPr>
            <w:r w:rsidRPr="0098679F">
              <w:rPr>
                <w:color w:val="000000"/>
              </w:rPr>
              <w:t>N/A</w:t>
            </w:r>
          </w:p>
        </w:tc>
        <w:tc>
          <w:tcPr>
            <w:tcW w:w="1980" w:type="dxa"/>
          </w:tcPr>
          <w:p w14:paraId="253536A5" w14:textId="77777777" w:rsidR="00EF709C" w:rsidRPr="0098679F" w:rsidRDefault="00EF709C" w:rsidP="00EF709C">
            <w:pPr>
              <w:spacing w:line="276" w:lineRule="auto"/>
              <w:rPr>
                <w:color w:val="000000"/>
              </w:rPr>
            </w:pPr>
          </w:p>
          <w:p w14:paraId="3651FD6B" w14:textId="057E111E" w:rsidR="00EF709C" w:rsidRPr="0098679F" w:rsidRDefault="00EF709C" w:rsidP="00EF709C">
            <w:pPr>
              <w:pStyle w:val="Style11"/>
              <w:tabs>
                <w:tab w:val="left" w:leader="dot" w:pos="8424"/>
              </w:tabs>
              <w:spacing w:line="240" w:lineRule="auto"/>
              <w:rPr>
                <w:color w:val="000000"/>
              </w:rPr>
            </w:pPr>
            <w:r w:rsidRPr="0098679F">
              <w:rPr>
                <w:color w:val="000000"/>
              </w:rPr>
              <w:t>Form CON-2</w:t>
            </w:r>
          </w:p>
        </w:tc>
      </w:tr>
      <w:tr w:rsidR="00306FE7" w:rsidRPr="0098679F" w14:paraId="11DD4D8A" w14:textId="77777777" w:rsidTr="00306FE7">
        <w:trPr>
          <w:trHeight w:val="1673"/>
        </w:trPr>
        <w:tc>
          <w:tcPr>
            <w:tcW w:w="1548" w:type="dxa"/>
          </w:tcPr>
          <w:p w14:paraId="29FC9E57" w14:textId="2D22CFC4" w:rsidR="00306FE7" w:rsidRPr="0098679F" w:rsidRDefault="00306FE7" w:rsidP="00306FE7">
            <w:pPr>
              <w:rPr>
                <w:color w:val="000000"/>
              </w:rPr>
            </w:pPr>
            <w:r w:rsidRPr="0098679F">
              <w:rPr>
                <w:bCs/>
                <w:color w:val="000000"/>
              </w:rPr>
              <w:t>2.2.</w:t>
            </w:r>
            <w:r w:rsidR="00EF709C" w:rsidRPr="0098679F">
              <w:rPr>
                <w:bCs/>
                <w:color w:val="000000"/>
              </w:rPr>
              <w:t>2</w:t>
            </w:r>
            <w:r w:rsidRPr="0098679F">
              <w:rPr>
                <w:bCs/>
                <w:color w:val="000000"/>
              </w:rPr>
              <w:t xml:space="preserve"> Pending Litigation</w:t>
            </w:r>
            <w:r w:rsidR="00EF709C" w:rsidRPr="0098679F">
              <w:rPr>
                <w:bCs/>
                <w:color w:val="000000"/>
              </w:rPr>
              <w:t xml:space="preserve"> and Arbitration</w:t>
            </w:r>
          </w:p>
        </w:tc>
        <w:tc>
          <w:tcPr>
            <w:tcW w:w="3960" w:type="dxa"/>
          </w:tcPr>
          <w:p w14:paraId="5B5326E7" w14:textId="77777777" w:rsidR="00306FE7" w:rsidRPr="0098679F" w:rsidRDefault="00306FE7" w:rsidP="00306FE7">
            <w:pPr>
              <w:rPr>
                <w:color w:val="000000"/>
              </w:rPr>
            </w:pPr>
            <w:r w:rsidRPr="0098679F">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440" w:type="dxa"/>
          </w:tcPr>
          <w:p w14:paraId="200847B5" w14:textId="77777777" w:rsidR="00306FE7" w:rsidRPr="0098679F" w:rsidRDefault="00306FE7" w:rsidP="00306FE7">
            <w:pPr>
              <w:jc w:val="center"/>
              <w:rPr>
                <w:color w:val="000000"/>
              </w:rPr>
            </w:pPr>
          </w:p>
          <w:p w14:paraId="78B3B1C8" w14:textId="77777777" w:rsidR="00306FE7" w:rsidRPr="0098679F" w:rsidRDefault="00306FE7" w:rsidP="00306FE7">
            <w:pPr>
              <w:jc w:val="center"/>
              <w:rPr>
                <w:color w:val="000000"/>
              </w:rPr>
            </w:pPr>
            <w:r w:rsidRPr="0098679F">
              <w:rPr>
                <w:color w:val="000000"/>
              </w:rPr>
              <w:t xml:space="preserve">Must meet requirement </w:t>
            </w:r>
          </w:p>
        </w:tc>
        <w:tc>
          <w:tcPr>
            <w:tcW w:w="1440" w:type="dxa"/>
          </w:tcPr>
          <w:p w14:paraId="20B84D5B" w14:textId="77777777" w:rsidR="00306FE7" w:rsidRPr="0098679F" w:rsidRDefault="00306FE7" w:rsidP="00306FE7">
            <w:pPr>
              <w:jc w:val="center"/>
              <w:rPr>
                <w:color w:val="000000"/>
              </w:rPr>
            </w:pPr>
          </w:p>
          <w:p w14:paraId="597C4DBC" w14:textId="77777777" w:rsidR="00306FE7" w:rsidRPr="0098679F" w:rsidRDefault="00306FE7" w:rsidP="00306FE7">
            <w:pPr>
              <w:jc w:val="center"/>
              <w:rPr>
                <w:color w:val="000000"/>
              </w:rPr>
            </w:pPr>
            <w:r w:rsidRPr="0098679F">
              <w:rPr>
                <w:color w:val="000000"/>
              </w:rPr>
              <w:t>N/A</w:t>
            </w:r>
          </w:p>
        </w:tc>
        <w:tc>
          <w:tcPr>
            <w:tcW w:w="1501" w:type="dxa"/>
          </w:tcPr>
          <w:p w14:paraId="10BF0F8C" w14:textId="77777777" w:rsidR="00306FE7" w:rsidRPr="0098679F" w:rsidRDefault="00306FE7" w:rsidP="00306FE7">
            <w:pPr>
              <w:jc w:val="center"/>
              <w:rPr>
                <w:color w:val="000000"/>
              </w:rPr>
            </w:pPr>
          </w:p>
          <w:p w14:paraId="0CC43711" w14:textId="77777777" w:rsidR="00306FE7" w:rsidRPr="0098679F" w:rsidRDefault="00306FE7" w:rsidP="00306FE7">
            <w:pPr>
              <w:jc w:val="center"/>
              <w:rPr>
                <w:color w:val="000000"/>
              </w:rPr>
            </w:pPr>
            <w:r w:rsidRPr="0098679F">
              <w:rPr>
                <w:color w:val="000000"/>
              </w:rPr>
              <w:t>Must meet requirement</w:t>
            </w:r>
            <w:r w:rsidRPr="0098679F">
              <w:rPr>
                <w:rStyle w:val="FootnoteReference"/>
                <w:color w:val="000000"/>
              </w:rPr>
              <w:footnoteReference w:id="4"/>
            </w:r>
            <w:r w:rsidRPr="0098679F">
              <w:rPr>
                <w:color w:val="000000"/>
              </w:rPr>
              <w:t xml:space="preserve"> </w:t>
            </w:r>
          </w:p>
        </w:tc>
        <w:tc>
          <w:tcPr>
            <w:tcW w:w="1379" w:type="dxa"/>
          </w:tcPr>
          <w:p w14:paraId="5E814C68" w14:textId="77777777" w:rsidR="00306FE7" w:rsidRPr="0098679F" w:rsidRDefault="00306FE7" w:rsidP="00306FE7">
            <w:pPr>
              <w:jc w:val="center"/>
              <w:rPr>
                <w:color w:val="000000"/>
              </w:rPr>
            </w:pPr>
          </w:p>
          <w:p w14:paraId="215D2BB1" w14:textId="77777777" w:rsidR="00306FE7" w:rsidRPr="0098679F" w:rsidRDefault="00306FE7" w:rsidP="00306FE7">
            <w:pPr>
              <w:jc w:val="center"/>
              <w:rPr>
                <w:color w:val="000000"/>
              </w:rPr>
            </w:pPr>
            <w:r w:rsidRPr="0098679F">
              <w:rPr>
                <w:color w:val="000000"/>
              </w:rPr>
              <w:t>N/A</w:t>
            </w:r>
          </w:p>
        </w:tc>
        <w:tc>
          <w:tcPr>
            <w:tcW w:w="1980" w:type="dxa"/>
          </w:tcPr>
          <w:p w14:paraId="0E61ED16" w14:textId="77777777" w:rsidR="00306FE7" w:rsidRPr="0098679F" w:rsidRDefault="00306FE7" w:rsidP="00306FE7">
            <w:pPr>
              <w:pStyle w:val="Style11"/>
              <w:tabs>
                <w:tab w:val="left" w:leader="dot" w:pos="8424"/>
              </w:tabs>
              <w:spacing w:line="240" w:lineRule="auto"/>
              <w:rPr>
                <w:color w:val="000000"/>
              </w:rPr>
            </w:pPr>
          </w:p>
          <w:p w14:paraId="5DD118EA" w14:textId="77777777" w:rsidR="00306FE7" w:rsidRPr="0098679F" w:rsidRDefault="00306FE7" w:rsidP="00306FE7">
            <w:pPr>
              <w:pStyle w:val="Style11"/>
              <w:tabs>
                <w:tab w:val="left" w:leader="dot" w:pos="8424"/>
              </w:tabs>
              <w:spacing w:line="240" w:lineRule="auto"/>
              <w:jc w:val="center"/>
              <w:rPr>
                <w:color w:val="000000"/>
              </w:rPr>
            </w:pPr>
            <w:r w:rsidRPr="0098679F">
              <w:rPr>
                <w:color w:val="000000"/>
              </w:rPr>
              <w:t>Form CON – 2</w:t>
            </w:r>
          </w:p>
          <w:p w14:paraId="39B5C47E" w14:textId="77777777" w:rsidR="00306FE7" w:rsidRPr="0098679F" w:rsidRDefault="00306FE7" w:rsidP="00306FE7">
            <w:pPr>
              <w:jc w:val="center"/>
              <w:rPr>
                <w:color w:val="000000"/>
              </w:rPr>
            </w:pPr>
          </w:p>
          <w:p w14:paraId="0D3FD671" w14:textId="77777777" w:rsidR="00306FE7" w:rsidRPr="0098679F" w:rsidRDefault="00306FE7" w:rsidP="00306FE7">
            <w:pPr>
              <w:jc w:val="center"/>
              <w:rPr>
                <w:color w:val="000000"/>
              </w:rPr>
            </w:pPr>
          </w:p>
          <w:p w14:paraId="65125729" w14:textId="77777777" w:rsidR="00306FE7" w:rsidRPr="0098679F" w:rsidRDefault="00306FE7" w:rsidP="00306FE7">
            <w:pPr>
              <w:jc w:val="center"/>
              <w:rPr>
                <w:color w:val="000000"/>
              </w:rPr>
            </w:pPr>
          </w:p>
          <w:p w14:paraId="0BA69CE2" w14:textId="77777777" w:rsidR="00306FE7" w:rsidRPr="0098679F" w:rsidRDefault="00306FE7" w:rsidP="00306FE7">
            <w:pPr>
              <w:jc w:val="center"/>
              <w:rPr>
                <w:color w:val="000000"/>
              </w:rPr>
            </w:pPr>
          </w:p>
        </w:tc>
      </w:tr>
      <w:tr w:rsidR="00EF709C" w:rsidRPr="004210E1" w14:paraId="391EF959" w14:textId="77777777" w:rsidTr="00306FE7">
        <w:trPr>
          <w:trHeight w:val="1673"/>
        </w:trPr>
        <w:tc>
          <w:tcPr>
            <w:tcW w:w="1548" w:type="dxa"/>
          </w:tcPr>
          <w:p w14:paraId="7A6C45D5" w14:textId="1EC88C4B" w:rsidR="00EF709C" w:rsidRPr="0098679F" w:rsidRDefault="00EF709C" w:rsidP="00EF709C">
            <w:pPr>
              <w:rPr>
                <w:bCs/>
                <w:color w:val="000000"/>
              </w:rPr>
            </w:pPr>
            <w:r w:rsidRPr="0098679F">
              <w:rPr>
                <w:b/>
                <w:color w:val="000000"/>
              </w:rPr>
              <w:lastRenderedPageBreak/>
              <w:t>2.2.3 Litigation History</w:t>
            </w:r>
          </w:p>
        </w:tc>
        <w:tc>
          <w:tcPr>
            <w:tcW w:w="3960" w:type="dxa"/>
          </w:tcPr>
          <w:p w14:paraId="677317B6" w14:textId="77777777" w:rsidR="00EF709C" w:rsidRPr="0098679F" w:rsidRDefault="00EF709C" w:rsidP="00EF709C">
            <w:pPr>
              <w:pStyle w:val="Style11"/>
              <w:tabs>
                <w:tab w:val="left" w:leader="dot" w:pos="8424"/>
              </w:tabs>
              <w:spacing w:line="240" w:lineRule="auto"/>
              <w:rPr>
                <w:color w:val="000000"/>
              </w:rPr>
            </w:pPr>
            <w:r w:rsidRPr="0098679F">
              <w:rPr>
                <w:color w:val="000000"/>
              </w:rPr>
              <w:t>No consistent history of court/arbitral award decisions against the Bidder</w:t>
            </w:r>
            <w:r w:rsidRPr="0098679F">
              <w:rPr>
                <w:rStyle w:val="FootnoteReference"/>
                <w:color w:val="000000"/>
              </w:rPr>
              <w:footnoteReference w:id="5"/>
            </w:r>
            <w:r w:rsidRPr="0098679F">
              <w:rPr>
                <w:color w:val="000000"/>
              </w:rPr>
              <w:t xml:space="preserve"> during the past 5 years preceding the deadline for bid submission.</w:t>
            </w:r>
          </w:p>
          <w:p w14:paraId="45619B2D" w14:textId="77777777" w:rsidR="00EF709C" w:rsidRPr="0098679F" w:rsidRDefault="00EF709C" w:rsidP="00EF709C">
            <w:pPr>
              <w:pStyle w:val="Style11"/>
              <w:tabs>
                <w:tab w:val="left" w:leader="dot" w:pos="8424"/>
              </w:tabs>
              <w:spacing w:line="240" w:lineRule="auto"/>
              <w:rPr>
                <w:color w:val="000000"/>
              </w:rPr>
            </w:pPr>
          </w:p>
          <w:p w14:paraId="4C8AE311" w14:textId="77777777" w:rsidR="00EF709C" w:rsidRPr="0098679F" w:rsidRDefault="00EF709C" w:rsidP="00EF709C">
            <w:pPr>
              <w:pStyle w:val="Style11"/>
              <w:tabs>
                <w:tab w:val="left" w:leader="dot" w:pos="8424"/>
              </w:tabs>
              <w:spacing w:line="240" w:lineRule="auto"/>
              <w:rPr>
                <w:color w:val="000000"/>
              </w:rPr>
            </w:pPr>
          </w:p>
          <w:p w14:paraId="0735D53A" w14:textId="77777777" w:rsidR="00EF709C" w:rsidRPr="0098679F" w:rsidRDefault="00EF709C" w:rsidP="00EF709C">
            <w:pPr>
              <w:pStyle w:val="Style11"/>
              <w:tabs>
                <w:tab w:val="left" w:leader="dot" w:pos="8424"/>
              </w:tabs>
              <w:spacing w:line="240" w:lineRule="auto"/>
              <w:rPr>
                <w:color w:val="000000"/>
              </w:rPr>
            </w:pPr>
          </w:p>
          <w:p w14:paraId="3741C193" w14:textId="77777777" w:rsidR="00EF709C" w:rsidRPr="0098679F" w:rsidRDefault="00EF709C" w:rsidP="00EF709C">
            <w:pPr>
              <w:pStyle w:val="Style11"/>
              <w:tabs>
                <w:tab w:val="left" w:leader="dot" w:pos="8424"/>
              </w:tabs>
              <w:spacing w:line="240" w:lineRule="auto"/>
              <w:rPr>
                <w:color w:val="000000"/>
              </w:rPr>
            </w:pPr>
          </w:p>
          <w:p w14:paraId="70AC0462" w14:textId="77777777" w:rsidR="00EF709C" w:rsidRPr="0098679F" w:rsidRDefault="00EF709C" w:rsidP="00EF709C">
            <w:pPr>
              <w:pStyle w:val="Style11"/>
              <w:tabs>
                <w:tab w:val="left" w:leader="dot" w:pos="8424"/>
              </w:tabs>
              <w:spacing w:line="240" w:lineRule="auto"/>
              <w:rPr>
                <w:color w:val="000000"/>
              </w:rPr>
            </w:pPr>
          </w:p>
          <w:p w14:paraId="12311798" w14:textId="77777777" w:rsidR="00EF709C" w:rsidRPr="0098679F" w:rsidRDefault="00EF709C" w:rsidP="00EF709C">
            <w:pPr>
              <w:pStyle w:val="Style11"/>
              <w:tabs>
                <w:tab w:val="left" w:leader="dot" w:pos="8424"/>
              </w:tabs>
              <w:spacing w:line="240" w:lineRule="auto"/>
              <w:rPr>
                <w:color w:val="000000"/>
              </w:rPr>
            </w:pPr>
          </w:p>
          <w:p w14:paraId="0062DC98" w14:textId="77777777" w:rsidR="00EF709C" w:rsidRPr="0098679F" w:rsidRDefault="00EF709C" w:rsidP="00EF709C">
            <w:pPr>
              <w:pStyle w:val="Style11"/>
              <w:tabs>
                <w:tab w:val="left" w:leader="dot" w:pos="8424"/>
              </w:tabs>
              <w:spacing w:line="240" w:lineRule="auto"/>
              <w:rPr>
                <w:color w:val="000000"/>
              </w:rPr>
            </w:pPr>
          </w:p>
          <w:p w14:paraId="6BB55370" w14:textId="77777777" w:rsidR="00EF709C" w:rsidRPr="0098679F" w:rsidRDefault="00EF709C" w:rsidP="00EF709C">
            <w:pPr>
              <w:pStyle w:val="Style11"/>
              <w:tabs>
                <w:tab w:val="left" w:leader="dot" w:pos="8424"/>
              </w:tabs>
              <w:spacing w:line="240" w:lineRule="auto"/>
              <w:rPr>
                <w:color w:val="000000"/>
              </w:rPr>
            </w:pPr>
          </w:p>
          <w:p w14:paraId="264ECD93" w14:textId="77777777" w:rsidR="00EF709C" w:rsidRPr="0098679F" w:rsidRDefault="00EF709C" w:rsidP="00EF709C">
            <w:pPr>
              <w:pStyle w:val="Style11"/>
              <w:tabs>
                <w:tab w:val="left" w:leader="dot" w:pos="8424"/>
              </w:tabs>
              <w:spacing w:line="240" w:lineRule="auto"/>
              <w:rPr>
                <w:color w:val="000000"/>
              </w:rPr>
            </w:pPr>
          </w:p>
          <w:p w14:paraId="38315931" w14:textId="77777777" w:rsidR="00EF709C" w:rsidRPr="0098679F" w:rsidRDefault="00EF709C" w:rsidP="00EF709C">
            <w:pPr>
              <w:pStyle w:val="Style11"/>
              <w:tabs>
                <w:tab w:val="left" w:leader="dot" w:pos="8424"/>
              </w:tabs>
              <w:spacing w:line="240" w:lineRule="auto"/>
              <w:rPr>
                <w:color w:val="000000"/>
              </w:rPr>
            </w:pPr>
          </w:p>
          <w:p w14:paraId="58379001" w14:textId="77777777" w:rsidR="00EF709C" w:rsidRPr="0098679F" w:rsidRDefault="00EF709C" w:rsidP="00EF709C">
            <w:pPr>
              <w:pStyle w:val="Style11"/>
              <w:tabs>
                <w:tab w:val="left" w:leader="dot" w:pos="8424"/>
              </w:tabs>
              <w:spacing w:line="240" w:lineRule="auto"/>
              <w:rPr>
                <w:color w:val="000000"/>
              </w:rPr>
            </w:pPr>
          </w:p>
          <w:p w14:paraId="669C6315" w14:textId="77777777" w:rsidR="00EF709C" w:rsidRPr="0098679F" w:rsidRDefault="00EF709C" w:rsidP="00EF709C">
            <w:pPr>
              <w:pStyle w:val="Style11"/>
              <w:tabs>
                <w:tab w:val="left" w:leader="dot" w:pos="8424"/>
              </w:tabs>
              <w:spacing w:line="240" w:lineRule="auto"/>
              <w:rPr>
                <w:color w:val="000000"/>
              </w:rPr>
            </w:pPr>
          </w:p>
          <w:p w14:paraId="18920BFA" w14:textId="77777777" w:rsidR="00EF709C" w:rsidRPr="0098679F" w:rsidRDefault="00EF709C" w:rsidP="00EF709C">
            <w:pPr>
              <w:pStyle w:val="Style11"/>
              <w:tabs>
                <w:tab w:val="left" w:leader="dot" w:pos="8424"/>
              </w:tabs>
              <w:spacing w:line="240" w:lineRule="auto"/>
              <w:rPr>
                <w:color w:val="000000"/>
              </w:rPr>
            </w:pPr>
          </w:p>
          <w:p w14:paraId="3FDE5FB7" w14:textId="77777777" w:rsidR="00EF709C" w:rsidRPr="0098679F" w:rsidRDefault="00EF709C" w:rsidP="00EF709C">
            <w:pPr>
              <w:pStyle w:val="Style11"/>
              <w:tabs>
                <w:tab w:val="left" w:leader="dot" w:pos="8424"/>
              </w:tabs>
              <w:spacing w:line="240" w:lineRule="auto"/>
              <w:rPr>
                <w:color w:val="000000"/>
              </w:rPr>
            </w:pPr>
          </w:p>
          <w:p w14:paraId="26BFF697" w14:textId="77777777" w:rsidR="00EF709C" w:rsidRPr="0098679F" w:rsidRDefault="00EF709C" w:rsidP="00EF709C"/>
        </w:tc>
        <w:tc>
          <w:tcPr>
            <w:tcW w:w="1440" w:type="dxa"/>
          </w:tcPr>
          <w:p w14:paraId="2D63BC39" w14:textId="510AB623" w:rsidR="00EF709C" w:rsidRPr="0098679F" w:rsidRDefault="00EF709C" w:rsidP="00EF709C">
            <w:pPr>
              <w:jc w:val="center"/>
              <w:rPr>
                <w:color w:val="000000"/>
              </w:rPr>
            </w:pPr>
            <w:r w:rsidRPr="0098679F">
              <w:rPr>
                <w:color w:val="000000"/>
              </w:rPr>
              <w:t>Must meet requirement</w:t>
            </w:r>
          </w:p>
        </w:tc>
        <w:tc>
          <w:tcPr>
            <w:tcW w:w="1440" w:type="dxa"/>
          </w:tcPr>
          <w:p w14:paraId="6638A77A" w14:textId="22FA4192" w:rsidR="00EF709C" w:rsidRPr="0098679F" w:rsidRDefault="00EF709C" w:rsidP="00EF709C">
            <w:pPr>
              <w:jc w:val="center"/>
              <w:rPr>
                <w:color w:val="000000"/>
              </w:rPr>
            </w:pPr>
            <w:r w:rsidRPr="0098679F">
              <w:rPr>
                <w:color w:val="000000"/>
              </w:rPr>
              <w:t>Must meet requirement</w:t>
            </w:r>
          </w:p>
        </w:tc>
        <w:tc>
          <w:tcPr>
            <w:tcW w:w="1501" w:type="dxa"/>
          </w:tcPr>
          <w:p w14:paraId="267DEC2E" w14:textId="75B2443E" w:rsidR="00EF709C" w:rsidRPr="0098679F" w:rsidRDefault="00EF709C" w:rsidP="00EF709C">
            <w:pPr>
              <w:jc w:val="center"/>
              <w:rPr>
                <w:color w:val="000000"/>
              </w:rPr>
            </w:pPr>
            <w:r w:rsidRPr="0098679F">
              <w:rPr>
                <w:color w:val="000000"/>
              </w:rPr>
              <w:t>Must meet requirement</w:t>
            </w:r>
          </w:p>
        </w:tc>
        <w:tc>
          <w:tcPr>
            <w:tcW w:w="1379" w:type="dxa"/>
          </w:tcPr>
          <w:p w14:paraId="47DA7A06" w14:textId="52F1064B" w:rsidR="00EF709C" w:rsidRPr="0098679F" w:rsidRDefault="00EF709C" w:rsidP="00EF709C">
            <w:pPr>
              <w:jc w:val="center"/>
              <w:rPr>
                <w:color w:val="000000"/>
              </w:rPr>
            </w:pPr>
            <w:r w:rsidRPr="0098679F">
              <w:rPr>
                <w:color w:val="000000"/>
              </w:rPr>
              <w:t>N/A</w:t>
            </w:r>
          </w:p>
        </w:tc>
        <w:tc>
          <w:tcPr>
            <w:tcW w:w="1980" w:type="dxa"/>
          </w:tcPr>
          <w:p w14:paraId="038B4A2F" w14:textId="77777777" w:rsidR="00EF709C" w:rsidRPr="0098679F" w:rsidRDefault="00EF709C" w:rsidP="00EF709C">
            <w:pPr>
              <w:pStyle w:val="Style11"/>
              <w:tabs>
                <w:tab w:val="left" w:leader="dot" w:pos="8424"/>
              </w:tabs>
              <w:spacing w:line="240" w:lineRule="auto"/>
              <w:jc w:val="center"/>
              <w:rPr>
                <w:color w:val="000000"/>
              </w:rPr>
            </w:pPr>
            <w:r w:rsidRPr="0098679F">
              <w:rPr>
                <w:color w:val="000000"/>
              </w:rPr>
              <w:t>Form CON – 2</w:t>
            </w:r>
          </w:p>
          <w:p w14:paraId="238825CD" w14:textId="77777777" w:rsidR="00EF709C" w:rsidRPr="0098679F" w:rsidRDefault="00EF709C" w:rsidP="00EF709C">
            <w:pPr>
              <w:pStyle w:val="Style11"/>
              <w:tabs>
                <w:tab w:val="left" w:leader="dot" w:pos="8424"/>
              </w:tabs>
              <w:spacing w:line="240" w:lineRule="auto"/>
              <w:rPr>
                <w:color w:val="000000"/>
              </w:rPr>
            </w:pPr>
          </w:p>
        </w:tc>
      </w:tr>
    </w:tbl>
    <w:p w14:paraId="71F46CE3" w14:textId="77777777" w:rsidR="00306FE7" w:rsidRPr="004210E1" w:rsidRDefault="00306FE7" w:rsidP="00306FE7">
      <w:pPr>
        <w:pStyle w:val="Heading1"/>
        <w:tabs>
          <w:tab w:val="left" w:pos="2214"/>
        </w:tabs>
        <w:spacing w:line="276" w:lineRule="auto"/>
        <w:ind w:left="0"/>
        <w:rPr>
          <w:rFonts w:ascii="Times New Roman" w:hAnsi="Times New Roman" w:cs="Times New Roman"/>
          <w:bCs/>
          <w:color w:val="000000"/>
          <w:sz w:val="16"/>
          <w:szCs w:val="16"/>
          <w:lang w:val="pt-BR"/>
        </w:rPr>
      </w:pPr>
    </w:p>
    <w:p w14:paraId="490244CA" w14:textId="77777777" w:rsidR="00306FE7" w:rsidRPr="004210E1" w:rsidRDefault="00306FE7" w:rsidP="00306FE7">
      <w:pPr>
        <w:rPr>
          <w:lang w:val="pt-BR"/>
        </w:rPr>
      </w:pPr>
    </w:p>
    <w:p w14:paraId="7715CAD4" w14:textId="77777777" w:rsidR="00306FE7" w:rsidRPr="004210E1" w:rsidRDefault="00306FE7" w:rsidP="00306FE7">
      <w:pPr>
        <w:rPr>
          <w:lang w:val="pt-BR"/>
        </w:rPr>
      </w:pPr>
    </w:p>
    <w:p w14:paraId="5E59341B" w14:textId="77777777" w:rsidR="00306FE7" w:rsidRPr="004210E1" w:rsidRDefault="00306FE7" w:rsidP="00306FE7">
      <w:pPr>
        <w:rPr>
          <w:lang w:val="pt-BR"/>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960"/>
        <w:gridCol w:w="1440"/>
        <w:gridCol w:w="1440"/>
        <w:gridCol w:w="1440"/>
        <w:gridCol w:w="1440"/>
        <w:gridCol w:w="1980"/>
      </w:tblGrid>
      <w:tr w:rsidR="00306FE7" w:rsidRPr="004210E1" w14:paraId="7E611108" w14:textId="77777777" w:rsidTr="00306FE7">
        <w:trPr>
          <w:tblHeader/>
        </w:trPr>
        <w:tc>
          <w:tcPr>
            <w:tcW w:w="1548" w:type="dxa"/>
          </w:tcPr>
          <w:p w14:paraId="1F30E320" w14:textId="77777777" w:rsidR="00306FE7" w:rsidRPr="004210E1" w:rsidRDefault="00306FE7" w:rsidP="00306FE7">
            <w:pPr>
              <w:jc w:val="center"/>
              <w:rPr>
                <w:b/>
                <w:color w:val="000000"/>
              </w:rPr>
            </w:pPr>
            <w:r w:rsidRPr="004210E1">
              <w:rPr>
                <w:bCs/>
                <w:color w:val="000000"/>
                <w:lang w:val="pt-BR"/>
              </w:rPr>
              <w:lastRenderedPageBreak/>
              <w:br w:type="page"/>
            </w:r>
            <w:r w:rsidRPr="004210E1">
              <w:rPr>
                <w:b/>
                <w:color w:val="000000"/>
              </w:rPr>
              <w:t>Factor</w:t>
            </w:r>
          </w:p>
        </w:tc>
        <w:tc>
          <w:tcPr>
            <w:tcW w:w="11700" w:type="dxa"/>
            <w:gridSpan w:val="6"/>
          </w:tcPr>
          <w:p w14:paraId="31860B02" w14:textId="77777777" w:rsidR="00306FE7" w:rsidRPr="004210E1" w:rsidRDefault="00306FE7" w:rsidP="00306FE7">
            <w:pPr>
              <w:pStyle w:val="S3-Heading2"/>
              <w:spacing w:before="0" w:after="0"/>
              <w:rPr>
                <w:color w:val="000000"/>
              </w:rPr>
            </w:pPr>
            <w:r w:rsidRPr="004210E1">
              <w:rPr>
                <w:color w:val="000000"/>
              </w:rPr>
              <w:t xml:space="preserve">2.3 </w:t>
            </w:r>
            <w:r w:rsidRPr="004210E1">
              <w:rPr>
                <w:color w:val="000000"/>
              </w:rPr>
              <w:tab/>
              <w:t>Financial Situation</w:t>
            </w:r>
          </w:p>
        </w:tc>
      </w:tr>
      <w:tr w:rsidR="00306FE7" w:rsidRPr="004210E1" w14:paraId="5E3DADD7" w14:textId="77777777" w:rsidTr="004210E1">
        <w:trPr>
          <w:cantSplit/>
          <w:tblHeader/>
        </w:trPr>
        <w:tc>
          <w:tcPr>
            <w:tcW w:w="1548" w:type="dxa"/>
            <w:vMerge w:val="restart"/>
            <w:shd w:val="clear" w:color="auto" w:fill="FFFFFF" w:themeFill="background1"/>
            <w:vAlign w:val="center"/>
          </w:tcPr>
          <w:p w14:paraId="6CD760C8" w14:textId="77777777" w:rsidR="00306FE7" w:rsidRPr="004210E1" w:rsidRDefault="00306FE7" w:rsidP="00306FE7">
            <w:pPr>
              <w:jc w:val="center"/>
              <w:rPr>
                <w:bCs/>
                <w:color w:val="000000"/>
              </w:rPr>
            </w:pPr>
            <w:r w:rsidRPr="004210E1">
              <w:rPr>
                <w:bCs/>
                <w:color w:val="000000"/>
              </w:rPr>
              <w:t>Sub-Factor</w:t>
            </w:r>
          </w:p>
        </w:tc>
        <w:tc>
          <w:tcPr>
            <w:tcW w:w="9720" w:type="dxa"/>
            <w:gridSpan w:val="5"/>
            <w:shd w:val="clear" w:color="auto" w:fill="FFFFFF" w:themeFill="background1"/>
          </w:tcPr>
          <w:p w14:paraId="1DA8C2AF" w14:textId="77777777" w:rsidR="00306FE7" w:rsidRPr="004210E1" w:rsidRDefault="00306FE7" w:rsidP="00306FE7">
            <w:pPr>
              <w:pStyle w:val="titulo"/>
              <w:spacing w:after="0"/>
              <w:rPr>
                <w:rFonts w:ascii="Times New Roman" w:hAnsi="Times New Roman"/>
                <w:b w:val="0"/>
                <w:bCs/>
                <w:color w:val="000000"/>
                <w:szCs w:val="24"/>
              </w:rPr>
            </w:pPr>
            <w:r w:rsidRPr="004210E1">
              <w:rPr>
                <w:b w:val="0"/>
                <w:bCs/>
                <w:color w:val="000000"/>
                <w:szCs w:val="24"/>
              </w:rPr>
              <w:t>Criteria</w:t>
            </w:r>
          </w:p>
        </w:tc>
        <w:tc>
          <w:tcPr>
            <w:tcW w:w="1980" w:type="dxa"/>
            <w:vMerge w:val="restart"/>
            <w:shd w:val="clear" w:color="auto" w:fill="FFFFFF" w:themeFill="background1"/>
            <w:vAlign w:val="center"/>
          </w:tcPr>
          <w:p w14:paraId="6E4167F2" w14:textId="77777777" w:rsidR="00306FE7" w:rsidRPr="004210E1" w:rsidRDefault="00306FE7" w:rsidP="00306FE7">
            <w:pPr>
              <w:pStyle w:val="titulo"/>
              <w:spacing w:after="0"/>
              <w:rPr>
                <w:rFonts w:ascii="Times New Roman" w:hAnsi="Times New Roman"/>
                <w:b w:val="0"/>
                <w:bCs/>
                <w:color w:val="000000"/>
                <w:szCs w:val="24"/>
              </w:rPr>
            </w:pPr>
            <w:r w:rsidRPr="004210E1">
              <w:rPr>
                <w:rFonts w:ascii="Times New Roman" w:hAnsi="Times New Roman"/>
                <w:b w:val="0"/>
                <w:bCs/>
                <w:color w:val="000000"/>
                <w:szCs w:val="24"/>
              </w:rPr>
              <w:t>Documentation Required</w:t>
            </w:r>
          </w:p>
        </w:tc>
      </w:tr>
      <w:tr w:rsidR="00306FE7" w:rsidRPr="004210E1" w14:paraId="28792CE4" w14:textId="77777777" w:rsidTr="004210E1">
        <w:trPr>
          <w:cantSplit/>
          <w:tblHeader/>
        </w:trPr>
        <w:tc>
          <w:tcPr>
            <w:tcW w:w="1548" w:type="dxa"/>
            <w:vMerge/>
            <w:shd w:val="clear" w:color="auto" w:fill="FFFFFF" w:themeFill="background1"/>
          </w:tcPr>
          <w:p w14:paraId="7F4305EA" w14:textId="77777777" w:rsidR="00306FE7" w:rsidRPr="004210E1" w:rsidRDefault="00306FE7" w:rsidP="00306FE7">
            <w:pPr>
              <w:jc w:val="center"/>
              <w:rPr>
                <w:bCs/>
                <w:color w:val="000000"/>
              </w:rPr>
            </w:pPr>
          </w:p>
        </w:tc>
        <w:tc>
          <w:tcPr>
            <w:tcW w:w="3960" w:type="dxa"/>
            <w:vMerge w:val="restart"/>
            <w:shd w:val="clear" w:color="auto" w:fill="FFFFFF" w:themeFill="background1"/>
            <w:vAlign w:val="center"/>
          </w:tcPr>
          <w:p w14:paraId="4946E907" w14:textId="77777777" w:rsidR="00306FE7" w:rsidRPr="004210E1" w:rsidRDefault="00306FE7" w:rsidP="00306FE7">
            <w:pPr>
              <w:pStyle w:val="titulo"/>
              <w:spacing w:after="0"/>
              <w:rPr>
                <w:rFonts w:ascii="Times New Roman" w:hAnsi="Times New Roman"/>
                <w:b w:val="0"/>
                <w:bCs/>
                <w:color w:val="000000"/>
                <w:szCs w:val="24"/>
              </w:rPr>
            </w:pPr>
            <w:r w:rsidRPr="004210E1">
              <w:rPr>
                <w:rFonts w:ascii="Times New Roman" w:hAnsi="Times New Roman"/>
                <w:b w:val="0"/>
                <w:bCs/>
                <w:color w:val="000000"/>
                <w:szCs w:val="24"/>
              </w:rPr>
              <w:t>Requirement</w:t>
            </w:r>
          </w:p>
        </w:tc>
        <w:tc>
          <w:tcPr>
            <w:tcW w:w="5760" w:type="dxa"/>
            <w:gridSpan w:val="4"/>
            <w:shd w:val="clear" w:color="auto" w:fill="FFFFFF" w:themeFill="background1"/>
          </w:tcPr>
          <w:p w14:paraId="406697AC" w14:textId="77777777" w:rsidR="00306FE7" w:rsidRPr="004210E1" w:rsidRDefault="00306FE7" w:rsidP="00306FE7">
            <w:pPr>
              <w:pStyle w:val="titulo"/>
              <w:spacing w:after="0"/>
              <w:rPr>
                <w:rFonts w:ascii="Times New Roman" w:hAnsi="Times New Roman"/>
                <w:b w:val="0"/>
                <w:bCs/>
                <w:color w:val="000000"/>
                <w:szCs w:val="24"/>
              </w:rPr>
            </w:pPr>
            <w:r w:rsidRPr="004210E1">
              <w:rPr>
                <w:rFonts w:ascii="Times New Roman" w:hAnsi="Times New Roman"/>
                <w:b w:val="0"/>
                <w:bCs/>
                <w:color w:val="000000"/>
                <w:szCs w:val="24"/>
              </w:rPr>
              <w:t xml:space="preserve"> Tenderer</w:t>
            </w:r>
          </w:p>
        </w:tc>
        <w:tc>
          <w:tcPr>
            <w:tcW w:w="1980" w:type="dxa"/>
            <w:vMerge/>
            <w:shd w:val="clear" w:color="auto" w:fill="FFFFFF" w:themeFill="background1"/>
          </w:tcPr>
          <w:p w14:paraId="3AD56B11" w14:textId="77777777" w:rsidR="00306FE7" w:rsidRPr="004210E1" w:rsidRDefault="00306FE7" w:rsidP="00306FE7">
            <w:pPr>
              <w:pStyle w:val="titulo"/>
              <w:spacing w:after="0"/>
              <w:rPr>
                <w:b w:val="0"/>
                <w:color w:val="000000"/>
                <w:szCs w:val="24"/>
              </w:rPr>
            </w:pPr>
          </w:p>
        </w:tc>
      </w:tr>
      <w:tr w:rsidR="00306FE7" w:rsidRPr="004210E1" w14:paraId="662ACC32" w14:textId="77777777" w:rsidTr="004210E1">
        <w:trPr>
          <w:cantSplit/>
          <w:tblHeader/>
        </w:trPr>
        <w:tc>
          <w:tcPr>
            <w:tcW w:w="1548" w:type="dxa"/>
            <w:vMerge/>
            <w:shd w:val="clear" w:color="auto" w:fill="FFFFFF" w:themeFill="background1"/>
          </w:tcPr>
          <w:p w14:paraId="4BBBE5C4" w14:textId="77777777" w:rsidR="00306FE7" w:rsidRPr="004210E1" w:rsidRDefault="00306FE7" w:rsidP="00306FE7">
            <w:pPr>
              <w:ind w:hanging="360"/>
              <w:jc w:val="center"/>
              <w:rPr>
                <w:bCs/>
                <w:color w:val="000000"/>
              </w:rPr>
            </w:pPr>
          </w:p>
        </w:tc>
        <w:tc>
          <w:tcPr>
            <w:tcW w:w="3960" w:type="dxa"/>
            <w:vMerge/>
            <w:shd w:val="clear" w:color="auto" w:fill="FFFFFF" w:themeFill="background1"/>
          </w:tcPr>
          <w:p w14:paraId="026A803A" w14:textId="77777777" w:rsidR="00306FE7" w:rsidRPr="004210E1" w:rsidRDefault="00306FE7" w:rsidP="00306FE7">
            <w:pPr>
              <w:jc w:val="center"/>
              <w:rPr>
                <w:bCs/>
                <w:color w:val="000000"/>
              </w:rPr>
            </w:pPr>
          </w:p>
        </w:tc>
        <w:tc>
          <w:tcPr>
            <w:tcW w:w="1440" w:type="dxa"/>
            <w:vMerge w:val="restart"/>
            <w:shd w:val="clear" w:color="auto" w:fill="FFFFFF" w:themeFill="background1"/>
            <w:vAlign w:val="center"/>
          </w:tcPr>
          <w:p w14:paraId="4AC5D363" w14:textId="77777777" w:rsidR="00306FE7" w:rsidRPr="004210E1" w:rsidRDefault="00306FE7" w:rsidP="00306FE7">
            <w:pPr>
              <w:jc w:val="center"/>
              <w:rPr>
                <w:bCs/>
                <w:color w:val="000000"/>
              </w:rPr>
            </w:pPr>
            <w:r w:rsidRPr="004210E1">
              <w:rPr>
                <w:bCs/>
                <w:color w:val="000000"/>
              </w:rPr>
              <w:t>Single Entity</w:t>
            </w:r>
          </w:p>
        </w:tc>
        <w:tc>
          <w:tcPr>
            <w:tcW w:w="4320" w:type="dxa"/>
            <w:gridSpan w:val="3"/>
            <w:shd w:val="clear" w:color="auto" w:fill="FFFFFF" w:themeFill="background1"/>
          </w:tcPr>
          <w:p w14:paraId="224B5E27" w14:textId="77777777" w:rsidR="00306FE7" w:rsidRPr="004210E1" w:rsidRDefault="00306FE7" w:rsidP="00306FE7">
            <w:pPr>
              <w:pStyle w:val="titulo"/>
              <w:spacing w:after="0"/>
              <w:rPr>
                <w:b w:val="0"/>
                <w:bCs/>
                <w:color w:val="000000"/>
                <w:szCs w:val="24"/>
              </w:rPr>
            </w:pPr>
            <w:r w:rsidRPr="004210E1">
              <w:rPr>
                <w:rFonts w:ascii="Times New Roman" w:hAnsi="Times New Roman"/>
                <w:b w:val="0"/>
                <w:bCs/>
                <w:color w:val="000000"/>
                <w:szCs w:val="24"/>
              </w:rPr>
              <w:t xml:space="preserve">Joint Venture, Consortium or Association </w:t>
            </w:r>
          </w:p>
        </w:tc>
        <w:tc>
          <w:tcPr>
            <w:tcW w:w="1980" w:type="dxa"/>
            <w:vMerge/>
            <w:shd w:val="clear" w:color="auto" w:fill="FFFFFF" w:themeFill="background1"/>
          </w:tcPr>
          <w:p w14:paraId="4067B8D6" w14:textId="77777777" w:rsidR="00306FE7" w:rsidRPr="004210E1" w:rsidRDefault="00306FE7" w:rsidP="00306FE7">
            <w:pPr>
              <w:pStyle w:val="titulo"/>
              <w:spacing w:after="0"/>
              <w:rPr>
                <w:rFonts w:ascii="Times New Roman" w:hAnsi="Times New Roman"/>
                <w:color w:val="000000"/>
                <w:szCs w:val="24"/>
              </w:rPr>
            </w:pPr>
          </w:p>
        </w:tc>
      </w:tr>
      <w:tr w:rsidR="00306FE7" w:rsidRPr="004210E1" w14:paraId="22AB632F" w14:textId="77777777" w:rsidTr="004210E1">
        <w:trPr>
          <w:cantSplit/>
          <w:trHeight w:val="575"/>
          <w:tblHeader/>
        </w:trPr>
        <w:tc>
          <w:tcPr>
            <w:tcW w:w="1548" w:type="dxa"/>
            <w:vMerge/>
            <w:shd w:val="clear" w:color="auto" w:fill="FFFFFF" w:themeFill="background1"/>
          </w:tcPr>
          <w:p w14:paraId="12E88DEE" w14:textId="77777777" w:rsidR="00306FE7" w:rsidRPr="004210E1" w:rsidRDefault="00306FE7" w:rsidP="00306FE7">
            <w:pPr>
              <w:ind w:left="360" w:hanging="360"/>
              <w:rPr>
                <w:bCs/>
                <w:color w:val="000000"/>
              </w:rPr>
            </w:pPr>
          </w:p>
        </w:tc>
        <w:tc>
          <w:tcPr>
            <w:tcW w:w="3960" w:type="dxa"/>
            <w:vMerge/>
            <w:shd w:val="clear" w:color="auto" w:fill="FFFFFF" w:themeFill="background1"/>
          </w:tcPr>
          <w:p w14:paraId="7E99AF49" w14:textId="77777777" w:rsidR="00306FE7" w:rsidRPr="004210E1" w:rsidRDefault="00306FE7" w:rsidP="00306FE7">
            <w:pPr>
              <w:ind w:left="360" w:hanging="360"/>
              <w:rPr>
                <w:bCs/>
                <w:color w:val="000000"/>
              </w:rPr>
            </w:pPr>
          </w:p>
        </w:tc>
        <w:tc>
          <w:tcPr>
            <w:tcW w:w="1440" w:type="dxa"/>
            <w:vMerge/>
            <w:shd w:val="clear" w:color="auto" w:fill="FFFFFF" w:themeFill="background1"/>
          </w:tcPr>
          <w:p w14:paraId="68E67CD4" w14:textId="77777777" w:rsidR="00306FE7" w:rsidRPr="004210E1" w:rsidRDefault="00306FE7" w:rsidP="00306FE7">
            <w:pPr>
              <w:keepNext/>
              <w:rPr>
                <w:bCs/>
                <w:color w:val="000000"/>
              </w:rPr>
            </w:pPr>
          </w:p>
        </w:tc>
        <w:tc>
          <w:tcPr>
            <w:tcW w:w="1440" w:type="dxa"/>
            <w:shd w:val="clear" w:color="auto" w:fill="FFFFFF" w:themeFill="background1"/>
            <w:vAlign w:val="center"/>
          </w:tcPr>
          <w:p w14:paraId="6D4FADD9" w14:textId="77777777" w:rsidR="00306FE7" w:rsidRPr="004210E1" w:rsidRDefault="00306FE7" w:rsidP="00306FE7">
            <w:pPr>
              <w:jc w:val="center"/>
              <w:rPr>
                <w:bCs/>
                <w:color w:val="000000"/>
              </w:rPr>
            </w:pPr>
            <w:r w:rsidRPr="004210E1">
              <w:rPr>
                <w:bCs/>
                <w:color w:val="000000"/>
              </w:rPr>
              <w:t>All partners combined</w:t>
            </w:r>
          </w:p>
        </w:tc>
        <w:tc>
          <w:tcPr>
            <w:tcW w:w="1440" w:type="dxa"/>
            <w:shd w:val="clear" w:color="auto" w:fill="FFFFFF" w:themeFill="background1"/>
            <w:vAlign w:val="center"/>
          </w:tcPr>
          <w:p w14:paraId="24CD600F" w14:textId="77777777" w:rsidR="00306FE7" w:rsidRPr="004210E1" w:rsidRDefault="00306FE7" w:rsidP="00306FE7">
            <w:pPr>
              <w:jc w:val="center"/>
              <w:rPr>
                <w:bCs/>
                <w:color w:val="000000"/>
              </w:rPr>
            </w:pPr>
            <w:r w:rsidRPr="004210E1">
              <w:rPr>
                <w:bCs/>
                <w:color w:val="000000"/>
              </w:rPr>
              <w:t>Each partner</w:t>
            </w:r>
          </w:p>
        </w:tc>
        <w:tc>
          <w:tcPr>
            <w:tcW w:w="1440" w:type="dxa"/>
            <w:shd w:val="clear" w:color="auto" w:fill="FFFFFF" w:themeFill="background1"/>
            <w:vAlign w:val="center"/>
          </w:tcPr>
          <w:p w14:paraId="75EAED99" w14:textId="77777777" w:rsidR="00306FE7" w:rsidRPr="004210E1" w:rsidRDefault="00306FE7" w:rsidP="00306FE7">
            <w:pPr>
              <w:jc w:val="center"/>
              <w:rPr>
                <w:bCs/>
                <w:color w:val="000000"/>
              </w:rPr>
            </w:pPr>
            <w:r w:rsidRPr="004210E1">
              <w:rPr>
                <w:bCs/>
                <w:color w:val="000000"/>
              </w:rPr>
              <w:t>At least one partner</w:t>
            </w:r>
          </w:p>
        </w:tc>
        <w:tc>
          <w:tcPr>
            <w:tcW w:w="1980" w:type="dxa"/>
            <w:vMerge/>
            <w:shd w:val="clear" w:color="auto" w:fill="FFFFFF" w:themeFill="background1"/>
          </w:tcPr>
          <w:p w14:paraId="50A9F1BB" w14:textId="77777777" w:rsidR="00306FE7" w:rsidRPr="004210E1" w:rsidRDefault="00306FE7" w:rsidP="00306FE7">
            <w:pPr>
              <w:rPr>
                <w:b/>
                <w:color w:val="000000"/>
              </w:rPr>
            </w:pPr>
          </w:p>
        </w:tc>
      </w:tr>
      <w:tr w:rsidR="00306FE7" w:rsidRPr="004210E1" w14:paraId="1FC88773" w14:textId="77777777" w:rsidTr="00306FE7">
        <w:trPr>
          <w:trHeight w:val="2332"/>
        </w:trPr>
        <w:tc>
          <w:tcPr>
            <w:tcW w:w="1548" w:type="dxa"/>
          </w:tcPr>
          <w:p w14:paraId="2408CA28" w14:textId="77777777" w:rsidR="00306FE7" w:rsidRPr="004210E1" w:rsidRDefault="00306FE7" w:rsidP="00306FE7">
            <w:pPr>
              <w:rPr>
                <w:color w:val="000000"/>
              </w:rPr>
            </w:pPr>
            <w:r w:rsidRPr="004210E1">
              <w:rPr>
                <w:color w:val="000000"/>
              </w:rPr>
              <w:t>2.3.1 Historical Financial Performance</w:t>
            </w:r>
          </w:p>
        </w:tc>
        <w:tc>
          <w:tcPr>
            <w:tcW w:w="3960" w:type="dxa"/>
          </w:tcPr>
          <w:p w14:paraId="00403056" w14:textId="77777777" w:rsidR="00306FE7" w:rsidRPr="004210E1" w:rsidRDefault="00306FE7" w:rsidP="00306FE7">
            <w:pPr>
              <w:rPr>
                <w:color w:val="000000"/>
              </w:rPr>
            </w:pPr>
            <w:r w:rsidRPr="004210E1">
              <w:rPr>
                <w:color w:val="000000"/>
              </w:rPr>
              <w:t xml:space="preserve">Submission of audited balance sheets or if not required by the law of the Tenderer’s country, other </w:t>
            </w:r>
            <w:bookmarkStart w:id="144" w:name="_GoBack"/>
            <w:r w:rsidRPr="004210E1">
              <w:rPr>
                <w:color w:val="000000"/>
              </w:rPr>
              <w:t>financial</w:t>
            </w:r>
            <w:bookmarkEnd w:id="144"/>
            <w:r w:rsidRPr="004210E1">
              <w:rPr>
                <w:color w:val="000000"/>
              </w:rPr>
              <w:t xml:space="preserve"> statements acceptable to the Employer, for the last </w:t>
            </w:r>
            <w:r w:rsidRPr="004210E1">
              <w:rPr>
                <w:b/>
                <w:bCs/>
                <w:color w:val="000000"/>
              </w:rPr>
              <w:t>three (3)</w:t>
            </w:r>
            <w:r w:rsidRPr="004210E1">
              <w:rPr>
                <w:color w:val="000000"/>
              </w:rPr>
              <w:t xml:space="preserve"> years to demonstrate the current soundness of the Tenderers financial position and its prospective long-term profitability.</w:t>
            </w:r>
            <w:r w:rsidRPr="004210E1">
              <w:rPr>
                <w:color w:val="000000"/>
              </w:rPr>
              <w:br/>
            </w:r>
            <w:r w:rsidRPr="004210E1">
              <w:rPr>
                <w:szCs w:val="18"/>
              </w:rPr>
              <w:t>As a minimum, the Bidder's net worth for the last year, calculated as the difference between total assets and total liabilities should be positive.</w:t>
            </w:r>
          </w:p>
          <w:p w14:paraId="398AF184" w14:textId="77777777" w:rsidR="00306FE7" w:rsidRPr="004210E1" w:rsidRDefault="00306FE7" w:rsidP="00306FE7">
            <w:pPr>
              <w:rPr>
                <w:color w:val="000000"/>
              </w:rPr>
            </w:pPr>
          </w:p>
          <w:p w14:paraId="2260171E" w14:textId="77777777" w:rsidR="00306FE7" w:rsidRPr="004210E1" w:rsidRDefault="00306FE7" w:rsidP="00306FE7">
            <w:pPr>
              <w:rPr>
                <w:color w:val="000000"/>
              </w:rPr>
            </w:pPr>
          </w:p>
        </w:tc>
        <w:tc>
          <w:tcPr>
            <w:tcW w:w="1440" w:type="dxa"/>
            <w:vAlign w:val="center"/>
          </w:tcPr>
          <w:p w14:paraId="5B63AAAB" w14:textId="77777777" w:rsidR="00306FE7" w:rsidRPr="004210E1" w:rsidRDefault="00306FE7" w:rsidP="00306FE7">
            <w:pPr>
              <w:jc w:val="center"/>
              <w:rPr>
                <w:color w:val="000000"/>
              </w:rPr>
            </w:pPr>
            <w:r w:rsidRPr="004210E1">
              <w:rPr>
                <w:color w:val="000000"/>
              </w:rPr>
              <w:t>Must meet requirement</w:t>
            </w:r>
          </w:p>
        </w:tc>
        <w:tc>
          <w:tcPr>
            <w:tcW w:w="1440" w:type="dxa"/>
            <w:vAlign w:val="center"/>
          </w:tcPr>
          <w:p w14:paraId="19975AFC" w14:textId="77777777" w:rsidR="00306FE7" w:rsidRPr="004210E1" w:rsidRDefault="00306FE7" w:rsidP="00306FE7">
            <w:pPr>
              <w:jc w:val="center"/>
              <w:rPr>
                <w:color w:val="000000"/>
              </w:rPr>
            </w:pPr>
            <w:r w:rsidRPr="004210E1">
              <w:rPr>
                <w:color w:val="000000"/>
              </w:rPr>
              <w:t>N/A</w:t>
            </w:r>
          </w:p>
        </w:tc>
        <w:tc>
          <w:tcPr>
            <w:tcW w:w="1440" w:type="dxa"/>
            <w:vAlign w:val="center"/>
          </w:tcPr>
          <w:p w14:paraId="5E8A287F" w14:textId="77777777" w:rsidR="00306FE7" w:rsidRPr="004210E1" w:rsidRDefault="00306FE7" w:rsidP="00306FE7">
            <w:pPr>
              <w:jc w:val="center"/>
              <w:rPr>
                <w:color w:val="000000"/>
              </w:rPr>
            </w:pPr>
            <w:r w:rsidRPr="004210E1">
              <w:rPr>
                <w:color w:val="000000"/>
              </w:rPr>
              <w:t>Must meet requirement</w:t>
            </w:r>
          </w:p>
        </w:tc>
        <w:tc>
          <w:tcPr>
            <w:tcW w:w="1440" w:type="dxa"/>
            <w:vAlign w:val="center"/>
          </w:tcPr>
          <w:p w14:paraId="75407DC1" w14:textId="77777777" w:rsidR="00306FE7" w:rsidRPr="004210E1" w:rsidRDefault="00306FE7" w:rsidP="00306FE7">
            <w:pPr>
              <w:jc w:val="center"/>
              <w:rPr>
                <w:color w:val="000000"/>
              </w:rPr>
            </w:pPr>
            <w:r w:rsidRPr="004210E1">
              <w:rPr>
                <w:color w:val="000000"/>
              </w:rPr>
              <w:t>N/A</w:t>
            </w:r>
          </w:p>
        </w:tc>
        <w:tc>
          <w:tcPr>
            <w:tcW w:w="1980" w:type="dxa"/>
            <w:vAlign w:val="center"/>
          </w:tcPr>
          <w:p w14:paraId="46254B5A" w14:textId="77777777" w:rsidR="00306FE7" w:rsidRPr="004210E1" w:rsidRDefault="00306FE7" w:rsidP="00306FE7">
            <w:pPr>
              <w:jc w:val="center"/>
              <w:rPr>
                <w:color w:val="000000"/>
              </w:rPr>
            </w:pPr>
            <w:r w:rsidRPr="004210E1">
              <w:rPr>
                <w:color w:val="000000"/>
              </w:rPr>
              <w:t>Form FIN –3.1 with attachments</w:t>
            </w:r>
          </w:p>
        </w:tc>
      </w:tr>
      <w:tr w:rsidR="00306FE7" w:rsidRPr="004210E1" w14:paraId="6621394D" w14:textId="77777777" w:rsidTr="00306FE7">
        <w:trPr>
          <w:trHeight w:val="1483"/>
        </w:trPr>
        <w:tc>
          <w:tcPr>
            <w:tcW w:w="1548" w:type="dxa"/>
          </w:tcPr>
          <w:p w14:paraId="6B0112C1" w14:textId="77777777" w:rsidR="00306FE7" w:rsidRPr="004210E1" w:rsidRDefault="00306FE7" w:rsidP="00306FE7">
            <w:pPr>
              <w:rPr>
                <w:color w:val="000000"/>
              </w:rPr>
            </w:pPr>
            <w:r w:rsidRPr="004210E1">
              <w:rPr>
                <w:color w:val="000000"/>
              </w:rPr>
              <w:t>2.3.2. Average Annual Turnover</w:t>
            </w:r>
          </w:p>
          <w:p w14:paraId="233956FF" w14:textId="77777777" w:rsidR="00306FE7" w:rsidRPr="004210E1" w:rsidRDefault="00306FE7" w:rsidP="00306FE7">
            <w:pPr>
              <w:rPr>
                <w:color w:val="000000"/>
              </w:rPr>
            </w:pPr>
          </w:p>
        </w:tc>
        <w:tc>
          <w:tcPr>
            <w:tcW w:w="3960" w:type="dxa"/>
          </w:tcPr>
          <w:p w14:paraId="69CB493B" w14:textId="068DE352" w:rsidR="00306FE7" w:rsidRPr="004210E1" w:rsidRDefault="00306FE7" w:rsidP="00306FE7">
            <w:pPr>
              <w:rPr>
                <w:color w:val="000000"/>
              </w:rPr>
            </w:pPr>
            <w:r w:rsidRPr="004210E1">
              <w:rPr>
                <w:color w:val="000000"/>
              </w:rPr>
              <w:t xml:space="preserve">Minimum average annual turnover of </w:t>
            </w:r>
            <w:r w:rsidRPr="004210E1">
              <w:rPr>
                <w:b/>
                <w:bCs/>
                <w:color w:val="000000" w:themeColor="text1"/>
              </w:rPr>
              <w:t xml:space="preserve">MVR </w:t>
            </w:r>
            <w:r w:rsidR="00370C59" w:rsidRPr="004210E1">
              <w:rPr>
                <w:b/>
                <w:bCs/>
                <w:color w:val="000000" w:themeColor="text1"/>
              </w:rPr>
              <w:t>43</w:t>
            </w:r>
            <w:r w:rsidR="00AD7702">
              <w:rPr>
                <w:b/>
                <w:bCs/>
                <w:color w:val="000000" w:themeColor="text1"/>
              </w:rPr>
              <w:t>1</w:t>
            </w:r>
            <w:r w:rsidR="00370C59" w:rsidRPr="004210E1">
              <w:rPr>
                <w:b/>
                <w:bCs/>
                <w:color w:val="000000" w:themeColor="text1"/>
              </w:rPr>
              <w:t>,000,000.00 (MVR 430 million)</w:t>
            </w:r>
            <w:r w:rsidRPr="004210E1">
              <w:rPr>
                <w:color w:val="000000" w:themeColor="text1"/>
              </w:rPr>
              <w:t xml:space="preserve">, within the last </w:t>
            </w:r>
            <w:r w:rsidRPr="004210E1">
              <w:rPr>
                <w:b/>
                <w:bCs/>
                <w:color w:val="000000" w:themeColor="text1"/>
              </w:rPr>
              <w:t>three (3)</w:t>
            </w:r>
            <w:r w:rsidRPr="004210E1">
              <w:rPr>
                <w:color w:val="000000" w:themeColor="text1"/>
              </w:rPr>
              <w:t xml:space="preserve"> years.</w:t>
            </w:r>
          </w:p>
        </w:tc>
        <w:tc>
          <w:tcPr>
            <w:tcW w:w="1440" w:type="dxa"/>
            <w:vAlign w:val="center"/>
          </w:tcPr>
          <w:p w14:paraId="36C5390C" w14:textId="77777777" w:rsidR="00306FE7" w:rsidRPr="004210E1" w:rsidRDefault="00306FE7" w:rsidP="00306FE7">
            <w:pPr>
              <w:jc w:val="center"/>
              <w:rPr>
                <w:color w:val="000000"/>
              </w:rPr>
            </w:pPr>
            <w:r w:rsidRPr="004210E1">
              <w:rPr>
                <w:color w:val="000000"/>
              </w:rPr>
              <w:t>Must meet requirement</w:t>
            </w:r>
          </w:p>
        </w:tc>
        <w:tc>
          <w:tcPr>
            <w:tcW w:w="1440" w:type="dxa"/>
            <w:vAlign w:val="center"/>
          </w:tcPr>
          <w:p w14:paraId="472A4851" w14:textId="77777777" w:rsidR="00306FE7" w:rsidRPr="004210E1" w:rsidRDefault="00306FE7" w:rsidP="00306FE7">
            <w:pPr>
              <w:jc w:val="center"/>
              <w:rPr>
                <w:color w:val="000000"/>
              </w:rPr>
            </w:pPr>
            <w:r w:rsidRPr="004210E1">
              <w:rPr>
                <w:color w:val="000000"/>
              </w:rPr>
              <w:t>Must meet requirement</w:t>
            </w:r>
          </w:p>
        </w:tc>
        <w:tc>
          <w:tcPr>
            <w:tcW w:w="1440" w:type="dxa"/>
            <w:vAlign w:val="center"/>
          </w:tcPr>
          <w:p w14:paraId="3C2525CA" w14:textId="77777777" w:rsidR="00306FE7" w:rsidRPr="004210E1" w:rsidRDefault="00306FE7" w:rsidP="00306FE7">
            <w:pPr>
              <w:jc w:val="center"/>
              <w:rPr>
                <w:color w:val="000000"/>
              </w:rPr>
            </w:pPr>
            <w:r w:rsidRPr="004210E1">
              <w:rPr>
                <w:color w:val="000000"/>
              </w:rPr>
              <w:t>Must meet</w:t>
            </w:r>
          </w:p>
          <w:p w14:paraId="78279277" w14:textId="77777777" w:rsidR="00306FE7" w:rsidRPr="004210E1" w:rsidRDefault="00306FE7" w:rsidP="00306FE7">
            <w:pPr>
              <w:jc w:val="center"/>
              <w:rPr>
                <w:color w:val="000000"/>
              </w:rPr>
            </w:pPr>
            <w:r w:rsidRPr="004210E1">
              <w:rPr>
                <w:color w:val="000000"/>
              </w:rPr>
              <w:t>five percent (5 %) of the requirement</w:t>
            </w:r>
          </w:p>
        </w:tc>
        <w:tc>
          <w:tcPr>
            <w:tcW w:w="1440" w:type="dxa"/>
            <w:vAlign w:val="center"/>
          </w:tcPr>
          <w:p w14:paraId="212AE880" w14:textId="77777777" w:rsidR="00306FE7" w:rsidRPr="004210E1" w:rsidRDefault="00306FE7" w:rsidP="00306FE7">
            <w:pPr>
              <w:jc w:val="center"/>
              <w:rPr>
                <w:color w:val="000000"/>
              </w:rPr>
            </w:pPr>
            <w:r w:rsidRPr="004210E1">
              <w:rPr>
                <w:color w:val="000000"/>
              </w:rPr>
              <w:t>Must meet</w:t>
            </w:r>
          </w:p>
          <w:p w14:paraId="0626475A" w14:textId="77777777" w:rsidR="00306FE7" w:rsidRPr="004210E1" w:rsidRDefault="00306FE7" w:rsidP="00306FE7">
            <w:pPr>
              <w:jc w:val="center"/>
              <w:rPr>
                <w:color w:val="000000"/>
              </w:rPr>
            </w:pPr>
            <w:r w:rsidRPr="004210E1">
              <w:rPr>
                <w:color w:val="000000"/>
              </w:rPr>
              <w:t>Twenty percent (20%) of the requirement</w:t>
            </w:r>
          </w:p>
        </w:tc>
        <w:tc>
          <w:tcPr>
            <w:tcW w:w="1980" w:type="dxa"/>
            <w:vAlign w:val="center"/>
          </w:tcPr>
          <w:p w14:paraId="058BFACD" w14:textId="77777777" w:rsidR="00306FE7" w:rsidRPr="004210E1" w:rsidRDefault="00306FE7" w:rsidP="00306FE7">
            <w:pPr>
              <w:jc w:val="center"/>
              <w:rPr>
                <w:color w:val="000000"/>
              </w:rPr>
            </w:pPr>
            <w:r w:rsidRPr="004210E1">
              <w:rPr>
                <w:color w:val="000000"/>
              </w:rPr>
              <w:t>Form FIN –3.2</w:t>
            </w:r>
          </w:p>
        </w:tc>
      </w:tr>
      <w:tr w:rsidR="00306FE7" w:rsidRPr="004210E1" w14:paraId="340D5696" w14:textId="77777777" w:rsidTr="00306FE7">
        <w:trPr>
          <w:trHeight w:val="2259"/>
        </w:trPr>
        <w:tc>
          <w:tcPr>
            <w:tcW w:w="1548" w:type="dxa"/>
          </w:tcPr>
          <w:p w14:paraId="23A02CF8" w14:textId="2C727791" w:rsidR="00306FE7" w:rsidRPr="004210E1" w:rsidRDefault="00306FE7" w:rsidP="00306FE7">
            <w:pPr>
              <w:rPr>
                <w:color w:val="000000"/>
              </w:rPr>
            </w:pPr>
            <w:bookmarkStart w:id="145" w:name="_Hlk109318187"/>
            <w:r w:rsidRPr="004210E1">
              <w:rPr>
                <w:color w:val="000000"/>
              </w:rPr>
              <w:lastRenderedPageBreak/>
              <w:t xml:space="preserve">2.3.3. </w:t>
            </w:r>
            <w:r w:rsidR="00273BA3" w:rsidRPr="004210E1">
              <w:rPr>
                <w:color w:val="000000"/>
              </w:rPr>
              <w:t>Financial Resources</w:t>
            </w:r>
          </w:p>
          <w:bookmarkEnd w:id="145"/>
          <w:p w14:paraId="52E9F272" w14:textId="77777777" w:rsidR="00306FE7" w:rsidRPr="004210E1" w:rsidRDefault="00306FE7" w:rsidP="00306FE7">
            <w:pPr>
              <w:rPr>
                <w:color w:val="000000"/>
              </w:rPr>
            </w:pPr>
          </w:p>
        </w:tc>
        <w:tc>
          <w:tcPr>
            <w:tcW w:w="3960" w:type="dxa"/>
          </w:tcPr>
          <w:p w14:paraId="7406DCC6" w14:textId="77777777" w:rsidR="00306FE7" w:rsidRPr="00273BA3" w:rsidRDefault="00306FE7" w:rsidP="00306FE7">
            <w:pPr>
              <w:rPr>
                <w:color w:val="000000" w:themeColor="text1"/>
              </w:rPr>
            </w:pPr>
            <w:r w:rsidRPr="004210E1">
              <w:rPr>
                <w:color w:val="000000"/>
              </w:rPr>
              <w:t>The Tenderer must demonstrate access to, or availability of, financial resources such as liquid</w:t>
            </w:r>
            <w:r w:rsidRPr="00273BA3">
              <w:rPr>
                <w:color w:val="000000" w:themeColor="text1"/>
              </w:rPr>
              <w:t xml:space="preserve"> assets, unencumbered real assets, lines of credit</w:t>
            </w:r>
            <w:r w:rsidRPr="00273BA3">
              <w:rPr>
                <w:rStyle w:val="FootnoteReference"/>
                <w:color w:val="000000" w:themeColor="text1"/>
              </w:rPr>
              <w:footnoteReference w:id="6"/>
            </w:r>
            <w:r w:rsidRPr="00273BA3">
              <w:rPr>
                <w:color w:val="000000" w:themeColor="text1"/>
              </w:rPr>
              <w:t xml:space="preserve">, and other financial means, other than any contractual advance payments to meet: </w:t>
            </w:r>
          </w:p>
          <w:p w14:paraId="46507E35" w14:textId="77777777" w:rsidR="00306FE7" w:rsidRPr="004210E1" w:rsidRDefault="00306FE7" w:rsidP="00306FE7">
            <w:pPr>
              <w:rPr>
                <w:color w:val="000000"/>
              </w:rPr>
            </w:pPr>
            <w:r w:rsidRPr="00273BA3">
              <w:rPr>
                <w:color w:val="000000" w:themeColor="text1"/>
              </w:rPr>
              <w:t>(</w:t>
            </w:r>
            <w:proofErr w:type="spellStart"/>
            <w:r w:rsidRPr="00273BA3">
              <w:rPr>
                <w:color w:val="000000" w:themeColor="text1"/>
              </w:rPr>
              <w:t>i</w:t>
            </w:r>
            <w:proofErr w:type="spellEnd"/>
            <w:r w:rsidRPr="00273BA3">
              <w:rPr>
                <w:color w:val="000000" w:themeColor="text1"/>
              </w:rPr>
              <w:t xml:space="preserve">) the </w:t>
            </w:r>
            <w:r w:rsidRPr="004210E1">
              <w:rPr>
                <w:color w:val="000000"/>
              </w:rPr>
              <w:t>following cash-flow requirement:</w:t>
            </w:r>
          </w:p>
          <w:p w14:paraId="19068ED9" w14:textId="451699C9" w:rsidR="00306FE7" w:rsidRPr="004210E1" w:rsidRDefault="00306FE7" w:rsidP="00306FE7">
            <w:pPr>
              <w:rPr>
                <w:color w:val="000000"/>
              </w:rPr>
            </w:pPr>
            <w:r w:rsidRPr="004210E1">
              <w:rPr>
                <w:b/>
                <w:bCs/>
                <w:color w:val="000000" w:themeColor="text1"/>
              </w:rPr>
              <w:t xml:space="preserve">MVR </w:t>
            </w:r>
            <w:r w:rsidR="004F4697" w:rsidRPr="004210E1">
              <w:rPr>
                <w:b/>
                <w:bCs/>
                <w:color w:val="000000" w:themeColor="text1"/>
              </w:rPr>
              <w:t>1</w:t>
            </w:r>
            <w:r w:rsidR="00AD7702">
              <w:rPr>
                <w:b/>
                <w:bCs/>
                <w:color w:val="000000" w:themeColor="text1"/>
              </w:rPr>
              <w:t>29</w:t>
            </w:r>
            <w:r w:rsidR="004F4697" w:rsidRPr="004210E1">
              <w:rPr>
                <w:b/>
                <w:bCs/>
                <w:color w:val="000000" w:themeColor="text1"/>
              </w:rPr>
              <w:t>,000,000.00 (MVR 12</w:t>
            </w:r>
            <w:r w:rsidR="00AD7702">
              <w:rPr>
                <w:b/>
                <w:bCs/>
                <w:color w:val="000000" w:themeColor="text1"/>
              </w:rPr>
              <w:t>9</w:t>
            </w:r>
            <w:r w:rsidR="004F4697" w:rsidRPr="004210E1">
              <w:rPr>
                <w:b/>
                <w:bCs/>
                <w:color w:val="000000" w:themeColor="text1"/>
              </w:rPr>
              <w:t xml:space="preserve"> million)</w:t>
            </w:r>
          </w:p>
        </w:tc>
        <w:tc>
          <w:tcPr>
            <w:tcW w:w="1440" w:type="dxa"/>
            <w:vAlign w:val="center"/>
          </w:tcPr>
          <w:p w14:paraId="2BA2DB46" w14:textId="77777777" w:rsidR="00306FE7" w:rsidRPr="004210E1" w:rsidRDefault="00306FE7" w:rsidP="00306FE7">
            <w:pPr>
              <w:jc w:val="center"/>
              <w:rPr>
                <w:color w:val="000000"/>
              </w:rPr>
            </w:pPr>
            <w:r w:rsidRPr="004210E1">
              <w:rPr>
                <w:color w:val="000000"/>
              </w:rPr>
              <w:t>Must meet requirement</w:t>
            </w:r>
          </w:p>
        </w:tc>
        <w:tc>
          <w:tcPr>
            <w:tcW w:w="1440" w:type="dxa"/>
            <w:vAlign w:val="center"/>
          </w:tcPr>
          <w:p w14:paraId="21C2C800" w14:textId="77777777" w:rsidR="00306FE7" w:rsidRPr="004210E1" w:rsidRDefault="00306FE7" w:rsidP="00306FE7">
            <w:pPr>
              <w:jc w:val="center"/>
              <w:rPr>
                <w:color w:val="000000"/>
              </w:rPr>
            </w:pPr>
            <w:r w:rsidRPr="004210E1">
              <w:rPr>
                <w:color w:val="000000"/>
              </w:rPr>
              <w:t>Must meet requirement</w:t>
            </w:r>
          </w:p>
        </w:tc>
        <w:tc>
          <w:tcPr>
            <w:tcW w:w="1440" w:type="dxa"/>
            <w:vAlign w:val="center"/>
          </w:tcPr>
          <w:p w14:paraId="487F6AFC" w14:textId="77777777" w:rsidR="00306FE7" w:rsidRPr="004210E1" w:rsidRDefault="00306FE7" w:rsidP="00306FE7">
            <w:pPr>
              <w:jc w:val="center"/>
              <w:rPr>
                <w:color w:val="000000"/>
              </w:rPr>
            </w:pPr>
            <w:r w:rsidRPr="004210E1">
              <w:rPr>
                <w:color w:val="000000"/>
              </w:rPr>
              <w:t>Must meet</w:t>
            </w:r>
          </w:p>
          <w:p w14:paraId="5B382E38" w14:textId="77777777" w:rsidR="00306FE7" w:rsidRPr="004210E1" w:rsidRDefault="00306FE7" w:rsidP="00306FE7">
            <w:pPr>
              <w:jc w:val="center"/>
              <w:rPr>
                <w:color w:val="000000"/>
              </w:rPr>
            </w:pPr>
            <w:r w:rsidRPr="004210E1">
              <w:rPr>
                <w:color w:val="000000"/>
              </w:rPr>
              <w:t>Five percent (5 %) of the requirement</w:t>
            </w:r>
          </w:p>
        </w:tc>
        <w:tc>
          <w:tcPr>
            <w:tcW w:w="1440" w:type="dxa"/>
            <w:vAlign w:val="center"/>
          </w:tcPr>
          <w:p w14:paraId="15521108" w14:textId="77777777" w:rsidR="00306FE7" w:rsidRPr="004210E1" w:rsidRDefault="00306FE7" w:rsidP="00306FE7">
            <w:pPr>
              <w:jc w:val="center"/>
              <w:rPr>
                <w:color w:val="000000"/>
              </w:rPr>
            </w:pPr>
            <w:r w:rsidRPr="004210E1">
              <w:rPr>
                <w:color w:val="000000"/>
              </w:rPr>
              <w:t>Must meet</w:t>
            </w:r>
          </w:p>
          <w:p w14:paraId="08642EF6" w14:textId="77777777" w:rsidR="00306FE7" w:rsidRPr="004210E1" w:rsidRDefault="00306FE7" w:rsidP="00306FE7">
            <w:pPr>
              <w:jc w:val="center"/>
              <w:rPr>
                <w:color w:val="000000"/>
              </w:rPr>
            </w:pPr>
            <w:r w:rsidRPr="004210E1">
              <w:rPr>
                <w:color w:val="000000"/>
              </w:rPr>
              <w:t>Twenty percent (20%) of the requirement</w:t>
            </w:r>
          </w:p>
        </w:tc>
        <w:tc>
          <w:tcPr>
            <w:tcW w:w="1980" w:type="dxa"/>
            <w:vAlign w:val="center"/>
          </w:tcPr>
          <w:p w14:paraId="066A38AF" w14:textId="77777777" w:rsidR="00306FE7" w:rsidRPr="004210E1" w:rsidRDefault="00306FE7" w:rsidP="00306FE7">
            <w:pPr>
              <w:jc w:val="center"/>
              <w:rPr>
                <w:color w:val="000000"/>
              </w:rPr>
            </w:pPr>
            <w:r w:rsidRPr="004210E1">
              <w:rPr>
                <w:color w:val="000000"/>
              </w:rPr>
              <w:t>Form FIN –3.3 and FIN - 3.4</w:t>
            </w:r>
          </w:p>
        </w:tc>
      </w:tr>
    </w:tbl>
    <w:p w14:paraId="7EBF7721" w14:textId="77777777" w:rsidR="00306FE7" w:rsidRPr="004210E1" w:rsidRDefault="00306FE7" w:rsidP="00306FE7">
      <w:pPr>
        <w:pStyle w:val="Heading1"/>
        <w:spacing w:line="276" w:lineRule="auto"/>
        <w:ind w:left="895" w:hanging="646"/>
        <w:rPr>
          <w:rFonts w:cs="Times New Roman"/>
          <w:bCs/>
          <w:noProof/>
          <w:color w:val="000000"/>
          <w:szCs w:val="20"/>
        </w:rPr>
      </w:pPr>
    </w:p>
    <w:p w14:paraId="124A2780" w14:textId="77777777" w:rsidR="00306FE7" w:rsidRPr="004210E1" w:rsidRDefault="00306FE7" w:rsidP="00306FE7">
      <w:pPr>
        <w:pStyle w:val="Heading1"/>
        <w:spacing w:line="276" w:lineRule="auto"/>
        <w:ind w:left="895" w:hanging="646"/>
      </w:pPr>
    </w:p>
    <w:p w14:paraId="41DA0C60" w14:textId="77777777" w:rsidR="00306FE7" w:rsidRPr="004210E1" w:rsidRDefault="00306FE7" w:rsidP="00306FE7">
      <w:pPr>
        <w:pStyle w:val="Heading1"/>
        <w:spacing w:line="276" w:lineRule="auto"/>
        <w:ind w:left="0"/>
      </w:pPr>
    </w:p>
    <w:p w14:paraId="6519A586" w14:textId="77777777" w:rsidR="00306FE7" w:rsidRPr="004210E1" w:rsidRDefault="00306FE7" w:rsidP="00306FE7"/>
    <w:p w14:paraId="23F0000A" w14:textId="77777777" w:rsidR="00306FE7" w:rsidRPr="004210E1" w:rsidRDefault="00306FE7" w:rsidP="00306FE7"/>
    <w:p w14:paraId="493E4ADC" w14:textId="77777777" w:rsidR="00306FE7" w:rsidRPr="004210E1" w:rsidRDefault="00306FE7" w:rsidP="00306FE7"/>
    <w:p w14:paraId="75CAC1D8" w14:textId="77777777" w:rsidR="00306FE7" w:rsidRPr="004210E1" w:rsidRDefault="00306FE7" w:rsidP="00306FE7"/>
    <w:p w14:paraId="7E7B7932" w14:textId="77777777" w:rsidR="00306FE7" w:rsidRPr="004210E1" w:rsidRDefault="00306FE7" w:rsidP="00306FE7"/>
    <w:p w14:paraId="61E56B92" w14:textId="77777777" w:rsidR="00306FE7" w:rsidRPr="004210E1" w:rsidRDefault="00306FE7" w:rsidP="00306FE7"/>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3085"/>
        <w:gridCol w:w="1562"/>
        <w:gridCol w:w="1559"/>
        <w:gridCol w:w="1318"/>
        <w:gridCol w:w="1386"/>
        <w:gridCol w:w="2034"/>
      </w:tblGrid>
      <w:tr w:rsidR="00306FE7" w:rsidRPr="004210E1" w14:paraId="1789C13E" w14:textId="77777777" w:rsidTr="00306FE7">
        <w:trPr>
          <w:cantSplit/>
          <w:tblHeader/>
        </w:trPr>
        <w:tc>
          <w:tcPr>
            <w:tcW w:w="2124" w:type="dxa"/>
          </w:tcPr>
          <w:p w14:paraId="395CBC59" w14:textId="77777777" w:rsidR="00306FE7" w:rsidRPr="004210E1" w:rsidRDefault="00306FE7" w:rsidP="00306FE7">
            <w:pPr>
              <w:jc w:val="center"/>
              <w:rPr>
                <w:b/>
                <w:bCs/>
                <w:color w:val="000000"/>
                <w:lang w:val="pt-BR"/>
              </w:rPr>
            </w:pPr>
            <w:r w:rsidRPr="004210E1">
              <w:rPr>
                <w:b/>
                <w:bCs/>
                <w:color w:val="000000"/>
                <w:lang w:val="pt-BR"/>
              </w:rPr>
              <w:lastRenderedPageBreak/>
              <w:t>Factor</w:t>
            </w:r>
          </w:p>
        </w:tc>
        <w:tc>
          <w:tcPr>
            <w:tcW w:w="10944" w:type="dxa"/>
            <w:gridSpan w:val="6"/>
          </w:tcPr>
          <w:p w14:paraId="35B262EC" w14:textId="77777777" w:rsidR="00306FE7" w:rsidRPr="004210E1" w:rsidRDefault="00306FE7" w:rsidP="00306FE7">
            <w:pPr>
              <w:pStyle w:val="S3-Heading2"/>
              <w:spacing w:before="0" w:after="0"/>
              <w:rPr>
                <w:color w:val="000000"/>
              </w:rPr>
            </w:pPr>
            <w:r w:rsidRPr="004210E1">
              <w:rPr>
                <w:color w:val="000000"/>
              </w:rPr>
              <w:t>2.4</w:t>
            </w:r>
            <w:r w:rsidRPr="004210E1">
              <w:rPr>
                <w:color w:val="000000"/>
              </w:rPr>
              <w:tab/>
              <w:t>Experience</w:t>
            </w:r>
          </w:p>
        </w:tc>
      </w:tr>
      <w:tr w:rsidR="00306FE7" w:rsidRPr="004210E1" w14:paraId="6A132644" w14:textId="77777777" w:rsidTr="004210E1">
        <w:trPr>
          <w:cantSplit/>
          <w:trHeight w:val="400"/>
          <w:tblHeader/>
        </w:trPr>
        <w:tc>
          <w:tcPr>
            <w:tcW w:w="2124" w:type="dxa"/>
            <w:vMerge w:val="restart"/>
            <w:shd w:val="clear" w:color="auto" w:fill="FFFFFF" w:themeFill="background1"/>
            <w:vAlign w:val="center"/>
          </w:tcPr>
          <w:p w14:paraId="1AC72245" w14:textId="77777777" w:rsidR="00306FE7" w:rsidRPr="004210E1" w:rsidRDefault="00306FE7" w:rsidP="00306FE7">
            <w:pPr>
              <w:ind w:left="360" w:hanging="360"/>
              <w:jc w:val="center"/>
              <w:rPr>
                <w:bCs/>
                <w:color w:val="000000"/>
              </w:rPr>
            </w:pPr>
            <w:r w:rsidRPr="004210E1">
              <w:rPr>
                <w:bCs/>
                <w:color w:val="000000"/>
              </w:rPr>
              <w:t>Sub-Factor</w:t>
            </w:r>
          </w:p>
        </w:tc>
        <w:tc>
          <w:tcPr>
            <w:tcW w:w="8910" w:type="dxa"/>
            <w:gridSpan w:val="5"/>
            <w:shd w:val="clear" w:color="auto" w:fill="FFFFFF" w:themeFill="background1"/>
          </w:tcPr>
          <w:p w14:paraId="647A7420" w14:textId="77777777" w:rsidR="00306FE7" w:rsidRPr="004210E1" w:rsidRDefault="00306FE7" w:rsidP="00306FE7">
            <w:pPr>
              <w:pStyle w:val="titulo"/>
              <w:spacing w:after="0"/>
              <w:rPr>
                <w:b w:val="0"/>
                <w:bCs/>
                <w:color w:val="000000"/>
                <w:szCs w:val="24"/>
              </w:rPr>
            </w:pPr>
            <w:r w:rsidRPr="004210E1">
              <w:rPr>
                <w:b w:val="0"/>
                <w:bCs/>
                <w:color w:val="000000"/>
                <w:szCs w:val="24"/>
              </w:rPr>
              <w:t>Criteria</w:t>
            </w:r>
          </w:p>
        </w:tc>
        <w:tc>
          <w:tcPr>
            <w:tcW w:w="2034" w:type="dxa"/>
            <w:vMerge w:val="restart"/>
            <w:shd w:val="clear" w:color="auto" w:fill="FFFFFF" w:themeFill="background1"/>
            <w:vAlign w:val="center"/>
          </w:tcPr>
          <w:p w14:paraId="48C5DF45" w14:textId="77777777" w:rsidR="00306FE7" w:rsidRPr="004210E1" w:rsidRDefault="00306FE7" w:rsidP="00306FE7">
            <w:pPr>
              <w:pStyle w:val="titulo"/>
              <w:spacing w:after="0"/>
              <w:rPr>
                <w:rFonts w:ascii="Times New Roman" w:hAnsi="Times New Roman"/>
                <w:b w:val="0"/>
                <w:bCs/>
                <w:color w:val="000000"/>
                <w:szCs w:val="24"/>
              </w:rPr>
            </w:pPr>
            <w:r w:rsidRPr="004210E1">
              <w:rPr>
                <w:rFonts w:ascii="Times New Roman" w:hAnsi="Times New Roman"/>
                <w:b w:val="0"/>
                <w:bCs/>
                <w:color w:val="000000"/>
                <w:szCs w:val="24"/>
              </w:rPr>
              <w:t>Documentation Required</w:t>
            </w:r>
          </w:p>
        </w:tc>
      </w:tr>
      <w:tr w:rsidR="00306FE7" w:rsidRPr="004210E1" w14:paraId="50843BB4" w14:textId="77777777" w:rsidTr="004210E1">
        <w:trPr>
          <w:cantSplit/>
          <w:trHeight w:val="400"/>
          <w:tblHeader/>
        </w:trPr>
        <w:tc>
          <w:tcPr>
            <w:tcW w:w="2124" w:type="dxa"/>
            <w:vMerge/>
            <w:shd w:val="clear" w:color="auto" w:fill="FFF5EB"/>
          </w:tcPr>
          <w:p w14:paraId="7BAFF47D" w14:textId="77777777" w:rsidR="00306FE7" w:rsidRPr="004210E1" w:rsidRDefault="00306FE7" w:rsidP="00306FE7">
            <w:pPr>
              <w:ind w:left="360" w:hanging="360"/>
              <w:jc w:val="center"/>
              <w:rPr>
                <w:bCs/>
                <w:color w:val="000000"/>
              </w:rPr>
            </w:pPr>
          </w:p>
        </w:tc>
        <w:tc>
          <w:tcPr>
            <w:tcW w:w="3085" w:type="dxa"/>
            <w:vMerge w:val="restart"/>
            <w:shd w:val="clear" w:color="auto" w:fill="FFFFFF" w:themeFill="background1"/>
            <w:vAlign w:val="center"/>
          </w:tcPr>
          <w:p w14:paraId="28434DEE" w14:textId="77777777" w:rsidR="00306FE7" w:rsidRPr="004210E1" w:rsidRDefault="00306FE7" w:rsidP="00306FE7">
            <w:pPr>
              <w:ind w:left="360" w:hanging="360"/>
              <w:jc w:val="center"/>
              <w:rPr>
                <w:bCs/>
                <w:color w:val="000000"/>
              </w:rPr>
            </w:pPr>
            <w:r w:rsidRPr="004210E1">
              <w:rPr>
                <w:bCs/>
                <w:color w:val="000000"/>
              </w:rPr>
              <w:t>Requirement</w:t>
            </w:r>
          </w:p>
        </w:tc>
        <w:tc>
          <w:tcPr>
            <w:tcW w:w="5825" w:type="dxa"/>
            <w:gridSpan w:val="4"/>
            <w:shd w:val="clear" w:color="auto" w:fill="FFFFFF" w:themeFill="background1"/>
          </w:tcPr>
          <w:p w14:paraId="39117A4E" w14:textId="77777777" w:rsidR="00306FE7" w:rsidRPr="004210E1" w:rsidRDefault="00306FE7" w:rsidP="00306FE7">
            <w:pPr>
              <w:pStyle w:val="titulo"/>
              <w:spacing w:after="0"/>
              <w:rPr>
                <w:b w:val="0"/>
                <w:bCs/>
                <w:color w:val="000000"/>
                <w:szCs w:val="24"/>
              </w:rPr>
            </w:pPr>
            <w:r w:rsidRPr="004210E1">
              <w:rPr>
                <w:b w:val="0"/>
                <w:bCs/>
                <w:color w:val="000000"/>
                <w:szCs w:val="24"/>
              </w:rPr>
              <w:t>Tenderer</w:t>
            </w:r>
          </w:p>
        </w:tc>
        <w:tc>
          <w:tcPr>
            <w:tcW w:w="2034" w:type="dxa"/>
            <w:vMerge/>
          </w:tcPr>
          <w:p w14:paraId="6E8DC9D1" w14:textId="77777777" w:rsidR="00306FE7" w:rsidRPr="004210E1" w:rsidRDefault="00306FE7" w:rsidP="00306FE7">
            <w:pPr>
              <w:jc w:val="center"/>
              <w:rPr>
                <w:b/>
                <w:color w:val="000000"/>
              </w:rPr>
            </w:pPr>
          </w:p>
        </w:tc>
      </w:tr>
      <w:tr w:rsidR="00306FE7" w:rsidRPr="004210E1" w14:paraId="706AE4D7" w14:textId="77777777" w:rsidTr="004210E1">
        <w:trPr>
          <w:cantSplit/>
          <w:tblHeader/>
        </w:trPr>
        <w:tc>
          <w:tcPr>
            <w:tcW w:w="2124" w:type="dxa"/>
            <w:vMerge/>
            <w:shd w:val="clear" w:color="auto" w:fill="FFF5EB"/>
          </w:tcPr>
          <w:p w14:paraId="7BF34E11" w14:textId="77777777" w:rsidR="00306FE7" w:rsidRPr="004210E1" w:rsidRDefault="00306FE7" w:rsidP="00306FE7">
            <w:pPr>
              <w:ind w:left="360" w:hanging="360"/>
              <w:jc w:val="center"/>
              <w:rPr>
                <w:bCs/>
                <w:color w:val="000000"/>
              </w:rPr>
            </w:pPr>
          </w:p>
        </w:tc>
        <w:tc>
          <w:tcPr>
            <w:tcW w:w="3085" w:type="dxa"/>
            <w:vMerge/>
            <w:shd w:val="clear" w:color="auto" w:fill="FFFFFF" w:themeFill="background1"/>
          </w:tcPr>
          <w:p w14:paraId="4006CEAC" w14:textId="77777777" w:rsidR="00306FE7" w:rsidRPr="004210E1" w:rsidRDefault="00306FE7" w:rsidP="00306FE7">
            <w:pPr>
              <w:ind w:left="360" w:hanging="360"/>
              <w:jc w:val="center"/>
              <w:rPr>
                <w:bCs/>
                <w:color w:val="000000"/>
              </w:rPr>
            </w:pPr>
          </w:p>
        </w:tc>
        <w:tc>
          <w:tcPr>
            <w:tcW w:w="1562" w:type="dxa"/>
            <w:vMerge w:val="restart"/>
            <w:shd w:val="clear" w:color="auto" w:fill="FFFFFF" w:themeFill="background1"/>
            <w:vAlign w:val="center"/>
          </w:tcPr>
          <w:p w14:paraId="603376EC" w14:textId="77777777" w:rsidR="00306FE7" w:rsidRPr="004210E1" w:rsidRDefault="00306FE7" w:rsidP="00306FE7">
            <w:pPr>
              <w:pStyle w:val="titulo"/>
              <w:spacing w:after="0"/>
              <w:rPr>
                <w:rFonts w:ascii="Times New Roman" w:hAnsi="Times New Roman"/>
                <w:b w:val="0"/>
                <w:bCs/>
                <w:color w:val="000000"/>
                <w:szCs w:val="24"/>
              </w:rPr>
            </w:pPr>
            <w:r w:rsidRPr="004210E1">
              <w:rPr>
                <w:rFonts w:ascii="Times New Roman" w:hAnsi="Times New Roman"/>
                <w:b w:val="0"/>
                <w:bCs/>
                <w:color w:val="000000"/>
                <w:szCs w:val="24"/>
              </w:rPr>
              <w:t>Single Entity</w:t>
            </w:r>
          </w:p>
        </w:tc>
        <w:tc>
          <w:tcPr>
            <w:tcW w:w="4263" w:type="dxa"/>
            <w:gridSpan w:val="3"/>
            <w:shd w:val="clear" w:color="auto" w:fill="FFFFFF" w:themeFill="background1"/>
          </w:tcPr>
          <w:p w14:paraId="31661ECA" w14:textId="77777777" w:rsidR="00306FE7" w:rsidRPr="004210E1" w:rsidRDefault="00306FE7" w:rsidP="00306FE7">
            <w:pPr>
              <w:jc w:val="center"/>
              <w:rPr>
                <w:bCs/>
                <w:color w:val="000000"/>
              </w:rPr>
            </w:pPr>
            <w:r w:rsidRPr="004210E1">
              <w:rPr>
                <w:bCs/>
                <w:color w:val="000000"/>
              </w:rPr>
              <w:t xml:space="preserve">Joint Venture, Consortium or Association </w:t>
            </w:r>
          </w:p>
        </w:tc>
        <w:tc>
          <w:tcPr>
            <w:tcW w:w="2034" w:type="dxa"/>
            <w:vMerge/>
          </w:tcPr>
          <w:p w14:paraId="35B80A2B" w14:textId="77777777" w:rsidR="00306FE7" w:rsidRPr="004210E1" w:rsidRDefault="00306FE7" w:rsidP="00306FE7">
            <w:pPr>
              <w:jc w:val="center"/>
              <w:rPr>
                <w:b/>
                <w:color w:val="000000"/>
              </w:rPr>
            </w:pPr>
          </w:p>
        </w:tc>
      </w:tr>
      <w:tr w:rsidR="00306FE7" w:rsidRPr="004210E1" w14:paraId="4846DFC7" w14:textId="77777777" w:rsidTr="004210E1">
        <w:trPr>
          <w:cantSplit/>
          <w:tblHeader/>
        </w:trPr>
        <w:tc>
          <w:tcPr>
            <w:tcW w:w="2124" w:type="dxa"/>
            <w:vMerge/>
            <w:shd w:val="clear" w:color="auto" w:fill="FFF5EB"/>
          </w:tcPr>
          <w:p w14:paraId="4FDA0869" w14:textId="77777777" w:rsidR="00306FE7" w:rsidRPr="004210E1" w:rsidRDefault="00306FE7" w:rsidP="00306FE7">
            <w:pPr>
              <w:ind w:left="360" w:hanging="360"/>
              <w:rPr>
                <w:bCs/>
                <w:color w:val="000000"/>
              </w:rPr>
            </w:pPr>
          </w:p>
        </w:tc>
        <w:tc>
          <w:tcPr>
            <w:tcW w:w="3085" w:type="dxa"/>
            <w:vMerge/>
            <w:shd w:val="clear" w:color="auto" w:fill="FFFFFF" w:themeFill="background1"/>
          </w:tcPr>
          <w:p w14:paraId="7A818B2B" w14:textId="77777777" w:rsidR="00306FE7" w:rsidRPr="004210E1" w:rsidRDefault="00306FE7" w:rsidP="00306FE7">
            <w:pPr>
              <w:ind w:left="360" w:hanging="360"/>
              <w:rPr>
                <w:bCs/>
                <w:color w:val="000000"/>
              </w:rPr>
            </w:pPr>
          </w:p>
        </w:tc>
        <w:tc>
          <w:tcPr>
            <w:tcW w:w="1562" w:type="dxa"/>
            <w:vMerge/>
            <w:shd w:val="clear" w:color="auto" w:fill="FFFFFF" w:themeFill="background1"/>
          </w:tcPr>
          <w:p w14:paraId="56C4E775" w14:textId="77777777" w:rsidR="00306FE7" w:rsidRPr="004210E1" w:rsidRDefault="00306FE7" w:rsidP="00306FE7">
            <w:pPr>
              <w:jc w:val="center"/>
              <w:rPr>
                <w:bCs/>
                <w:color w:val="000000"/>
              </w:rPr>
            </w:pPr>
          </w:p>
        </w:tc>
        <w:tc>
          <w:tcPr>
            <w:tcW w:w="1559" w:type="dxa"/>
            <w:shd w:val="clear" w:color="auto" w:fill="FFFFFF" w:themeFill="background1"/>
          </w:tcPr>
          <w:p w14:paraId="5AF050A3" w14:textId="77777777" w:rsidR="00306FE7" w:rsidRPr="004210E1" w:rsidRDefault="00306FE7" w:rsidP="00306FE7">
            <w:pPr>
              <w:jc w:val="center"/>
              <w:rPr>
                <w:bCs/>
                <w:color w:val="000000"/>
              </w:rPr>
            </w:pPr>
            <w:r w:rsidRPr="004210E1">
              <w:rPr>
                <w:bCs/>
                <w:color w:val="000000"/>
              </w:rPr>
              <w:t>All partners combined</w:t>
            </w:r>
          </w:p>
        </w:tc>
        <w:tc>
          <w:tcPr>
            <w:tcW w:w="1318" w:type="dxa"/>
            <w:shd w:val="clear" w:color="auto" w:fill="FFFFFF" w:themeFill="background1"/>
          </w:tcPr>
          <w:p w14:paraId="505274F3" w14:textId="77777777" w:rsidR="00306FE7" w:rsidRPr="004210E1" w:rsidRDefault="00306FE7" w:rsidP="00306FE7">
            <w:pPr>
              <w:jc w:val="center"/>
              <w:rPr>
                <w:bCs/>
                <w:color w:val="000000"/>
              </w:rPr>
            </w:pPr>
            <w:r w:rsidRPr="004210E1">
              <w:rPr>
                <w:bCs/>
                <w:color w:val="000000"/>
              </w:rPr>
              <w:t>Each partner</w:t>
            </w:r>
          </w:p>
        </w:tc>
        <w:tc>
          <w:tcPr>
            <w:tcW w:w="1386" w:type="dxa"/>
            <w:shd w:val="clear" w:color="auto" w:fill="FFFFFF" w:themeFill="background1"/>
          </w:tcPr>
          <w:p w14:paraId="065D7229" w14:textId="77777777" w:rsidR="00306FE7" w:rsidRPr="004210E1" w:rsidRDefault="00306FE7" w:rsidP="00306FE7">
            <w:pPr>
              <w:jc w:val="center"/>
              <w:rPr>
                <w:bCs/>
                <w:color w:val="000000"/>
              </w:rPr>
            </w:pPr>
            <w:r w:rsidRPr="004210E1">
              <w:rPr>
                <w:bCs/>
                <w:color w:val="000000"/>
              </w:rPr>
              <w:t>At least one partner</w:t>
            </w:r>
          </w:p>
        </w:tc>
        <w:tc>
          <w:tcPr>
            <w:tcW w:w="2034" w:type="dxa"/>
            <w:vMerge/>
          </w:tcPr>
          <w:p w14:paraId="49F1473E" w14:textId="77777777" w:rsidR="00306FE7" w:rsidRPr="004210E1" w:rsidRDefault="00306FE7" w:rsidP="00306FE7">
            <w:pPr>
              <w:jc w:val="center"/>
              <w:rPr>
                <w:b/>
                <w:color w:val="000000"/>
              </w:rPr>
            </w:pPr>
          </w:p>
        </w:tc>
      </w:tr>
      <w:tr w:rsidR="00306FE7" w:rsidRPr="004210E1" w14:paraId="6B780FF6" w14:textId="77777777" w:rsidTr="00306FE7">
        <w:trPr>
          <w:trHeight w:val="600"/>
        </w:trPr>
        <w:tc>
          <w:tcPr>
            <w:tcW w:w="2124" w:type="dxa"/>
          </w:tcPr>
          <w:p w14:paraId="6203AF5B" w14:textId="77777777" w:rsidR="00306FE7" w:rsidRPr="004210E1" w:rsidRDefault="00306FE7" w:rsidP="00306FE7">
            <w:pPr>
              <w:rPr>
                <w:color w:val="000000"/>
              </w:rPr>
            </w:pPr>
            <w:r w:rsidRPr="004210E1">
              <w:rPr>
                <w:color w:val="000000"/>
              </w:rPr>
              <w:t xml:space="preserve">2.4.1 General Experience </w:t>
            </w:r>
          </w:p>
        </w:tc>
        <w:tc>
          <w:tcPr>
            <w:tcW w:w="3085" w:type="dxa"/>
          </w:tcPr>
          <w:p w14:paraId="426B1CA3" w14:textId="77777777" w:rsidR="00306FE7" w:rsidRPr="00273BA3" w:rsidRDefault="00306FE7" w:rsidP="00306FE7">
            <w:pPr>
              <w:rPr>
                <w:color w:val="000000" w:themeColor="text1"/>
              </w:rPr>
            </w:pPr>
            <w:r w:rsidRPr="00273BA3">
              <w:rPr>
                <w:color w:val="000000" w:themeColor="text1"/>
              </w:rPr>
              <w:t xml:space="preserve">Experience under contracts in the role of contractor, subcontractor, or management contractor for at least the last </w:t>
            </w:r>
            <w:r w:rsidRPr="00273BA3">
              <w:rPr>
                <w:b/>
                <w:bCs/>
                <w:color w:val="000000" w:themeColor="text1"/>
              </w:rPr>
              <w:t>3</w:t>
            </w:r>
            <w:r w:rsidRPr="00273BA3">
              <w:rPr>
                <w:color w:val="000000" w:themeColor="text1"/>
              </w:rPr>
              <w:t xml:space="preserve"> years prior to the applications submission deadline.</w:t>
            </w:r>
          </w:p>
        </w:tc>
        <w:tc>
          <w:tcPr>
            <w:tcW w:w="1562" w:type="dxa"/>
            <w:vAlign w:val="center"/>
          </w:tcPr>
          <w:p w14:paraId="2236663E" w14:textId="77777777" w:rsidR="00306FE7" w:rsidRPr="004210E1" w:rsidRDefault="00306FE7" w:rsidP="00306FE7">
            <w:pPr>
              <w:jc w:val="center"/>
              <w:rPr>
                <w:color w:val="000000"/>
              </w:rPr>
            </w:pPr>
            <w:r w:rsidRPr="004210E1">
              <w:rPr>
                <w:color w:val="000000"/>
              </w:rPr>
              <w:t>Must meet requirement</w:t>
            </w:r>
          </w:p>
        </w:tc>
        <w:tc>
          <w:tcPr>
            <w:tcW w:w="1559" w:type="dxa"/>
            <w:vAlign w:val="center"/>
          </w:tcPr>
          <w:p w14:paraId="1BFD27E0" w14:textId="77777777" w:rsidR="00306FE7" w:rsidRPr="004210E1" w:rsidRDefault="00306FE7" w:rsidP="00306FE7">
            <w:pPr>
              <w:jc w:val="center"/>
              <w:rPr>
                <w:color w:val="000000"/>
              </w:rPr>
            </w:pPr>
            <w:r w:rsidRPr="004210E1">
              <w:rPr>
                <w:color w:val="000000"/>
              </w:rPr>
              <w:t>N/A</w:t>
            </w:r>
          </w:p>
        </w:tc>
        <w:tc>
          <w:tcPr>
            <w:tcW w:w="1318" w:type="dxa"/>
            <w:vAlign w:val="center"/>
          </w:tcPr>
          <w:p w14:paraId="59EF7D90" w14:textId="77777777" w:rsidR="00306FE7" w:rsidRPr="004210E1" w:rsidRDefault="00306FE7" w:rsidP="00306FE7">
            <w:pPr>
              <w:jc w:val="center"/>
              <w:rPr>
                <w:color w:val="000000"/>
              </w:rPr>
            </w:pPr>
            <w:r w:rsidRPr="004210E1">
              <w:rPr>
                <w:color w:val="000000"/>
              </w:rPr>
              <w:t>Must meet requirement</w:t>
            </w:r>
          </w:p>
        </w:tc>
        <w:tc>
          <w:tcPr>
            <w:tcW w:w="1386" w:type="dxa"/>
            <w:vAlign w:val="center"/>
          </w:tcPr>
          <w:p w14:paraId="53B0D833" w14:textId="77777777" w:rsidR="00306FE7" w:rsidRPr="004210E1" w:rsidRDefault="00306FE7" w:rsidP="00306FE7">
            <w:pPr>
              <w:jc w:val="center"/>
              <w:rPr>
                <w:color w:val="000000"/>
              </w:rPr>
            </w:pPr>
            <w:r w:rsidRPr="004210E1">
              <w:rPr>
                <w:color w:val="000000"/>
              </w:rPr>
              <w:t>N/A</w:t>
            </w:r>
          </w:p>
        </w:tc>
        <w:tc>
          <w:tcPr>
            <w:tcW w:w="2034" w:type="dxa"/>
            <w:vAlign w:val="center"/>
          </w:tcPr>
          <w:p w14:paraId="42630308" w14:textId="77777777" w:rsidR="00306FE7" w:rsidRPr="004210E1" w:rsidRDefault="00306FE7" w:rsidP="00306FE7">
            <w:pPr>
              <w:jc w:val="center"/>
              <w:rPr>
                <w:color w:val="000000"/>
              </w:rPr>
            </w:pPr>
            <w:r w:rsidRPr="004210E1">
              <w:rPr>
                <w:color w:val="000000"/>
              </w:rPr>
              <w:t>Form EXP-4.1</w:t>
            </w:r>
          </w:p>
        </w:tc>
      </w:tr>
      <w:tr w:rsidR="00306FE7" w:rsidRPr="004210E1" w14:paraId="764BBDA1" w14:textId="77777777" w:rsidTr="00306FE7">
        <w:tc>
          <w:tcPr>
            <w:tcW w:w="2124" w:type="dxa"/>
          </w:tcPr>
          <w:p w14:paraId="78094A33" w14:textId="77777777" w:rsidR="00306FE7" w:rsidRPr="004210E1" w:rsidRDefault="00306FE7" w:rsidP="00306FE7">
            <w:pPr>
              <w:rPr>
                <w:color w:val="000000"/>
              </w:rPr>
            </w:pPr>
            <w:r w:rsidRPr="004210E1">
              <w:rPr>
                <w:color w:val="000000"/>
              </w:rPr>
              <w:t>2.4.2 Specific Experience</w:t>
            </w:r>
          </w:p>
        </w:tc>
        <w:tc>
          <w:tcPr>
            <w:tcW w:w="3085" w:type="dxa"/>
          </w:tcPr>
          <w:p w14:paraId="17F45298" w14:textId="4862F823" w:rsidR="00306FE7" w:rsidRPr="0098679F" w:rsidRDefault="00306FE7" w:rsidP="00306FE7">
            <w:pPr>
              <w:rPr>
                <w:color w:val="000000" w:themeColor="text1"/>
                <w:sz w:val="22"/>
                <w:szCs w:val="22"/>
              </w:rPr>
            </w:pPr>
            <w:r w:rsidRPr="0098679F">
              <w:rPr>
                <w:color w:val="000000" w:themeColor="text1"/>
                <w:sz w:val="22"/>
                <w:szCs w:val="22"/>
              </w:rPr>
              <w:t>Participation as contractor, management contractor, or subcontractor</w:t>
            </w:r>
            <w:r w:rsidRPr="0098679F">
              <w:rPr>
                <w:rStyle w:val="FootnoteReference"/>
                <w:color w:val="000000" w:themeColor="text1"/>
                <w:sz w:val="22"/>
                <w:szCs w:val="22"/>
              </w:rPr>
              <w:footnoteReference w:id="7"/>
            </w:r>
            <w:r w:rsidRPr="0098679F">
              <w:rPr>
                <w:color w:val="000000" w:themeColor="text1"/>
                <w:sz w:val="22"/>
                <w:szCs w:val="22"/>
              </w:rPr>
              <w:t>, in at least</w:t>
            </w:r>
            <w:r w:rsidRPr="0098679F">
              <w:rPr>
                <w:b/>
                <w:bCs/>
                <w:color w:val="000000" w:themeColor="text1"/>
                <w:sz w:val="22"/>
                <w:szCs w:val="22"/>
              </w:rPr>
              <w:t xml:space="preserve"> </w:t>
            </w:r>
            <w:r w:rsidR="008442ED" w:rsidRPr="0098679F">
              <w:rPr>
                <w:b/>
                <w:bCs/>
                <w:color w:val="000000" w:themeColor="text1"/>
                <w:sz w:val="22"/>
                <w:szCs w:val="22"/>
              </w:rPr>
              <w:t xml:space="preserve">the </w:t>
            </w:r>
            <w:r w:rsidR="00273BA3" w:rsidRPr="0098679F">
              <w:rPr>
                <w:b/>
                <w:bCs/>
                <w:color w:val="000000" w:themeColor="text1"/>
                <w:sz w:val="22"/>
                <w:szCs w:val="22"/>
              </w:rPr>
              <w:t>minimum</w:t>
            </w:r>
            <w:r w:rsidR="008442ED" w:rsidRPr="0098679F">
              <w:rPr>
                <w:b/>
                <w:bCs/>
                <w:color w:val="000000" w:themeColor="text1"/>
                <w:sz w:val="22"/>
                <w:szCs w:val="22"/>
              </w:rPr>
              <w:t xml:space="preserve"> number of </w:t>
            </w:r>
            <w:r w:rsidRPr="0098679F">
              <w:rPr>
                <w:color w:val="000000" w:themeColor="text1"/>
                <w:sz w:val="22"/>
                <w:szCs w:val="22"/>
              </w:rPr>
              <w:t>contracts</w:t>
            </w:r>
            <w:r w:rsidRPr="0098679F">
              <w:rPr>
                <w:rStyle w:val="FootnoteReference"/>
                <w:color w:val="000000" w:themeColor="text1"/>
                <w:sz w:val="22"/>
                <w:szCs w:val="22"/>
              </w:rPr>
              <w:footnoteReference w:id="8"/>
            </w:r>
            <w:r w:rsidRPr="0098679F">
              <w:rPr>
                <w:color w:val="000000" w:themeColor="text1"/>
                <w:sz w:val="22"/>
                <w:szCs w:val="22"/>
              </w:rPr>
              <w:t xml:space="preserve"> within the last </w:t>
            </w:r>
            <w:r w:rsidR="008442ED" w:rsidRPr="0098679F">
              <w:rPr>
                <w:b/>
                <w:bCs/>
                <w:color w:val="000000" w:themeColor="text1"/>
                <w:sz w:val="22"/>
                <w:szCs w:val="22"/>
              </w:rPr>
              <w:t>10</w:t>
            </w:r>
            <w:r w:rsidRPr="0098679F">
              <w:rPr>
                <w:color w:val="000000" w:themeColor="text1"/>
                <w:sz w:val="22"/>
                <w:szCs w:val="22"/>
              </w:rPr>
              <w:t xml:space="preserve"> years, </w:t>
            </w:r>
            <w:r w:rsidR="008442ED" w:rsidRPr="0098679F">
              <w:rPr>
                <w:b/>
                <w:bCs/>
                <w:color w:val="000000" w:themeColor="text1"/>
                <w:sz w:val="22"/>
                <w:szCs w:val="22"/>
              </w:rPr>
              <w:t>as given below</w:t>
            </w:r>
            <w:r w:rsidRPr="0098679F">
              <w:rPr>
                <w:b/>
                <w:bCs/>
                <w:color w:val="000000" w:themeColor="text1"/>
                <w:sz w:val="22"/>
                <w:szCs w:val="22"/>
              </w:rPr>
              <w:t xml:space="preserve"> </w:t>
            </w:r>
            <w:r w:rsidRPr="0098679F">
              <w:rPr>
                <w:color w:val="000000" w:themeColor="text1"/>
                <w:sz w:val="22"/>
                <w:szCs w:val="22"/>
              </w:rPr>
              <w:t>that have been successfully</w:t>
            </w:r>
            <w:r w:rsidRPr="0098679F">
              <w:rPr>
                <w:rStyle w:val="FootnoteReference"/>
                <w:color w:val="000000" w:themeColor="text1"/>
                <w:sz w:val="22"/>
                <w:szCs w:val="22"/>
              </w:rPr>
              <w:footnoteReference w:id="9"/>
            </w:r>
            <w:r w:rsidRPr="0098679F">
              <w:rPr>
                <w:color w:val="000000" w:themeColor="text1"/>
                <w:sz w:val="22"/>
                <w:szCs w:val="22"/>
              </w:rPr>
              <w:t xml:space="preserve"> or substantially</w:t>
            </w:r>
            <w:r w:rsidRPr="0098679F">
              <w:rPr>
                <w:rStyle w:val="FootnoteReference"/>
                <w:color w:val="000000" w:themeColor="text1"/>
                <w:sz w:val="22"/>
                <w:szCs w:val="22"/>
              </w:rPr>
              <w:footnoteReference w:id="10"/>
            </w:r>
            <w:r w:rsidRPr="0098679F">
              <w:rPr>
                <w:color w:val="000000" w:themeColor="text1"/>
                <w:sz w:val="22"/>
                <w:szCs w:val="22"/>
              </w:rPr>
              <w:t xml:space="preserve"> completed and that are similar to the proposed Works. The similarity shall be based on the physical size, complexity, methods/technology or other </w:t>
            </w:r>
            <w:r w:rsidRPr="0098679F">
              <w:rPr>
                <w:color w:val="000000" w:themeColor="text1"/>
                <w:sz w:val="22"/>
                <w:szCs w:val="22"/>
              </w:rPr>
              <w:lastRenderedPageBreak/>
              <w:t>characteristics as described in</w:t>
            </w:r>
            <w:r w:rsidRPr="0098679F">
              <w:rPr>
                <w:b/>
                <w:color w:val="000000" w:themeColor="text1"/>
                <w:sz w:val="22"/>
                <w:szCs w:val="22"/>
              </w:rPr>
              <w:t xml:space="preserve"> </w:t>
            </w:r>
            <w:r w:rsidRPr="0098679F">
              <w:rPr>
                <w:color w:val="000000" w:themeColor="text1"/>
                <w:sz w:val="22"/>
                <w:szCs w:val="22"/>
              </w:rPr>
              <w:t>Section VI,</w:t>
            </w:r>
            <w:r w:rsidRPr="0098679F">
              <w:rPr>
                <w:b/>
                <w:color w:val="000000" w:themeColor="text1"/>
                <w:sz w:val="22"/>
                <w:szCs w:val="22"/>
              </w:rPr>
              <w:t xml:space="preserve"> </w:t>
            </w:r>
            <w:r w:rsidRPr="0098679F">
              <w:rPr>
                <w:color w:val="000000" w:themeColor="text1"/>
                <w:sz w:val="22"/>
                <w:szCs w:val="22"/>
              </w:rPr>
              <w:t>Employer’s Requirements.</w:t>
            </w:r>
          </w:p>
          <w:p w14:paraId="25BA9954" w14:textId="77777777" w:rsidR="008442ED" w:rsidRPr="0098679F" w:rsidRDefault="008442ED" w:rsidP="0098679F">
            <w:pPr>
              <w:ind w:left="600"/>
              <w:rPr>
                <w:color w:val="000000" w:themeColor="text1"/>
                <w:sz w:val="22"/>
                <w:szCs w:val="22"/>
                <w:lang w:val="en-US"/>
              </w:rPr>
            </w:pPr>
            <w:r w:rsidRPr="0098679F">
              <w:rPr>
                <w:color w:val="000000" w:themeColor="text1"/>
                <w:sz w:val="22"/>
                <w:szCs w:val="22"/>
                <w:lang w:val="en-US"/>
              </w:rPr>
              <w:t>(</w:t>
            </w:r>
            <w:proofErr w:type="spellStart"/>
            <w:r w:rsidRPr="0098679F">
              <w:rPr>
                <w:color w:val="000000" w:themeColor="text1"/>
                <w:sz w:val="22"/>
                <w:szCs w:val="22"/>
                <w:lang w:val="en-US"/>
              </w:rPr>
              <w:t>i</w:t>
            </w:r>
            <w:proofErr w:type="spellEnd"/>
            <w:r w:rsidRPr="0098679F">
              <w:rPr>
                <w:color w:val="000000" w:themeColor="text1"/>
                <w:sz w:val="22"/>
                <w:szCs w:val="22"/>
                <w:lang w:val="en-US"/>
              </w:rPr>
              <w:t xml:space="preserve">) </w:t>
            </w:r>
            <w:r w:rsidRPr="0098679F">
              <w:rPr>
                <w:b/>
                <w:bCs/>
                <w:color w:val="000000" w:themeColor="text1"/>
                <w:sz w:val="22"/>
                <w:szCs w:val="22"/>
                <w:lang w:val="en-US"/>
              </w:rPr>
              <w:t>1 contract</w:t>
            </w:r>
            <w:r w:rsidRPr="0098679F">
              <w:rPr>
                <w:color w:val="000000" w:themeColor="text1"/>
                <w:sz w:val="22"/>
                <w:szCs w:val="22"/>
                <w:lang w:val="en-US"/>
              </w:rPr>
              <w:t xml:space="preserve">, with minimum value of </w:t>
            </w:r>
            <w:r w:rsidRPr="0098679F">
              <w:rPr>
                <w:b/>
                <w:bCs/>
                <w:color w:val="000000" w:themeColor="text1"/>
                <w:sz w:val="22"/>
                <w:szCs w:val="22"/>
                <w:lang w:val="en-US"/>
              </w:rPr>
              <w:t>MVR 300,000,000.00</w:t>
            </w:r>
          </w:p>
          <w:p w14:paraId="0298FFAA" w14:textId="77777777" w:rsidR="008442ED" w:rsidRPr="0098679F" w:rsidRDefault="008442ED" w:rsidP="0098679F">
            <w:pPr>
              <w:ind w:left="600"/>
              <w:rPr>
                <w:color w:val="000000" w:themeColor="text1"/>
                <w:sz w:val="22"/>
                <w:szCs w:val="22"/>
                <w:lang w:val="en-US"/>
              </w:rPr>
            </w:pPr>
            <w:r w:rsidRPr="0098679F">
              <w:rPr>
                <w:color w:val="000000" w:themeColor="text1"/>
                <w:sz w:val="22"/>
                <w:szCs w:val="22"/>
                <w:lang w:val="en-US"/>
              </w:rPr>
              <w:t>Or</w:t>
            </w:r>
          </w:p>
          <w:p w14:paraId="4294CF8F" w14:textId="37583AFA" w:rsidR="008442ED" w:rsidRPr="0098679F" w:rsidRDefault="008442ED" w:rsidP="0098679F">
            <w:pPr>
              <w:ind w:left="600"/>
              <w:rPr>
                <w:color w:val="000000" w:themeColor="text1"/>
                <w:sz w:val="22"/>
                <w:szCs w:val="22"/>
                <w:lang w:val="en-US"/>
              </w:rPr>
            </w:pPr>
            <w:r w:rsidRPr="0098679F">
              <w:rPr>
                <w:color w:val="000000" w:themeColor="text1"/>
                <w:sz w:val="22"/>
                <w:szCs w:val="22"/>
                <w:lang w:val="en-US"/>
              </w:rPr>
              <w:t xml:space="preserve">(ii) </w:t>
            </w:r>
            <w:r w:rsidRPr="0098679F">
              <w:rPr>
                <w:b/>
                <w:bCs/>
                <w:color w:val="000000" w:themeColor="text1"/>
                <w:sz w:val="22"/>
                <w:szCs w:val="22"/>
                <w:lang w:val="en-US"/>
              </w:rPr>
              <w:t>Less than or equal to 3 Contracts</w:t>
            </w:r>
            <w:r w:rsidRPr="0098679F">
              <w:rPr>
                <w:color w:val="000000" w:themeColor="text1"/>
                <w:sz w:val="22"/>
                <w:szCs w:val="22"/>
                <w:lang w:val="en-US"/>
              </w:rPr>
              <w:t>, each with a minimum value of MVR 80,000,000.00 but with total value of all contracts equal or more than MVR 300,000,000.00</w:t>
            </w:r>
          </w:p>
          <w:p w14:paraId="61EB80A2" w14:textId="77777777" w:rsidR="008442ED" w:rsidRPr="0098679F" w:rsidRDefault="008442ED" w:rsidP="0098679F">
            <w:pPr>
              <w:ind w:left="600"/>
              <w:rPr>
                <w:color w:val="000000" w:themeColor="text1"/>
                <w:sz w:val="22"/>
                <w:szCs w:val="22"/>
                <w:lang w:val="en-US"/>
              </w:rPr>
            </w:pPr>
            <w:r w:rsidRPr="0098679F">
              <w:rPr>
                <w:color w:val="000000" w:themeColor="text1"/>
                <w:sz w:val="22"/>
                <w:szCs w:val="22"/>
                <w:lang w:val="en-US"/>
              </w:rPr>
              <w:t>Or</w:t>
            </w:r>
          </w:p>
          <w:p w14:paraId="22B2B5F9" w14:textId="08B8CB0C" w:rsidR="008442ED" w:rsidRPr="0098679F" w:rsidRDefault="008442ED" w:rsidP="0098679F">
            <w:pPr>
              <w:spacing w:before="100" w:beforeAutospacing="1"/>
              <w:ind w:left="600"/>
              <w:rPr>
                <w:color w:val="000000" w:themeColor="text1"/>
                <w:sz w:val="22"/>
                <w:szCs w:val="22"/>
                <w:lang w:val="en-US"/>
              </w:rPr>
            </w:pPr>
            <w:r w:rsidRPr="0098679F">
              <w:rPr>
                <w:color w:val="000000" w:themeColor="text1"/>
                <w:sz w:val="22"/>
                <w:szCs w:val="22"/>
                <w:lang w:val="en-US"/>
              </w:rPr>
              <w:t xml:space="preserve">(iii) </w:t>
            </w:r>
            <w:r w:rsidRPr="0098679F">
              <w:rPr>
                <w:b/>
                <w:bCs/>
                <w:color w:val="000000" w:themeColor="text1"/>
                <w:sz w:val="22"/>
                <w:szCs w:val="22"/>
                <w:lang w:val="en-US"/>
              </w:rPr>
              <w:t>Less than or equal to 5 contracts</w:t>
            </w:r>
            <w:r w:rsidRPr="0098679F">
              <w:rPr>
                <w:color w:val="000000" w:themeColor="text1"/>
                <w:sz w:val="22"/>
                <w:szCs w:val="22"/>
                <w:lang w:val="en-US"/>
              </w:rPr>
              <w:t>, each with a minimum value MVR 50,000,000.00 but with total value of all contracts equal or more than MVR 300,000,000.00</w:t>
            </w:r>
          </w:p>
          <w:p w14:paraId="17706DDB" w14:textId="744BB890" w:rsidR="008442ED" w:rsidRPr="0098679F" w:rsidRDefault="008442ED" w:rsidP="00306FE7">
            <w:pPr>
              <w:rPr>
                <w:b/>
                <w:color w:val="000000" w:themeColor="text1"/>
                <w:sz w:val="22"/>
                <w:szCs w:val="22"/>
              </w:rPr>
            </w:pPr>
          </w:p>
        </w:tc>
        <w:tc>
          <w:tcPr>
            <w:tcW w:w="1562" w:type="dxa"/>
            <w:vAlign w:val="center"/>
          </w:tcPr>
          <w:p w14:paraId="4F33309E" w14:textId="77777777" w:rsidR="00306FE7" w:rsidRPr="004210E1" w:rsidRDefault="00306FE7" w:rsidP="00306FE7">
            <w:pPr>
              <w:jc w:val="center"/>
              <w:rPr>
                <w:color w:val="000000"/>
              </w:rPr>
            </w:pPr>
            <w:r w:rsidRPr="004210E1">
              <w:rPr>
                <w:color w:val="000000"/>
              </w:rPr>
              <w:lastRenderedPageBreak/>
              <w:t>Must meet requirement</w:t>
            </w:r>
          </w:p>
        </w:tc>
        <w:tc>
          <w:tcPr>
            <w:tcW w:w="1559" w:type="dxa"/>
            <w:vAlign w:val="center"/>
          </w:tcPr>
          <w:p w14:paraId="79DCF0DE" w14:textId="77777777" w:rsidR="00306FE7" w:rsidRPr="004210E1" w:rsidRDefault="00306FE7" w:rsidP="00306FE7">
            <w:pPr>
              <w:jc w:val="center"/>
              <w:rPr>
                <w:color w:val="000000"/>
                <w:spacing w:val="-4"/>
              </w:rPr>
            </w:pPr>
            <w:r w:rsidRPr="004210E1">
              <w:rPr>
                <w:color w:val="000000"/>
                <w:spacing w:val="-4"/>
              </w:rPr>
              <w:t>Must meet requirements for all characteristics</w:t>
            </w:r>
          </w:p>
        </w:tc>
        <w:tc>
          <w:tcPr>
            <w:tcW w:w="1318" w:type="dxa"/>
            <w:vAlign w:val="center"/>
          </w:tcPr>
          <w:p w14:paraId="2C115BD4" w14:textId="77777777" w:rsidR="00306FE7" w:rsidRPr="004210E1" w:rsidRDefault="00306FE7" w:rsidP="00306FE7">
            <w:pPr>
              <w:jc w:val="center"/>
              <w:rPr>
                <w:color w:val="000000"/>
              </w:rPr>
            </w:pPr>
            <w:r w:rsidRPr="004210E1">
              <w:rPr>
                <w:color w:val="000000"/>
              </w:rPr>
              <w:t>N / A</w:t>
            </w:r>
          </w:p>
        </w:tc>
        <w:tc>
          <w:tcPr>
            <w:tcW w:w="1386" w:type="dxa"/>
            <w:vAlign w:val="center"/>
          </w:tcPr>
          <w:p w14:paraId="30FC8C23" w14:textId="77777777" w:rsidR="00306FE7" w:rsidRPr="004210E1" w:rsidRDefault="00306FE7" w:rsidP="00306FE7">
            <w:pPr>
              <w:jc w:val="center"/>
              <w:rPr>
                <w:color w:val="000000"/>
                <w:spacing w:val="-4"/>
              </w:rPr>
            </w:pPr>
            <w:r w:rsidRPr="004210E1">
              <w:rPr>
                <w:color w:val="000000"/>
                <w:spacing w:val="-4"/>
              </w:rPr>
              <w:t>Must meet requirement for one characteristic</w:t>
            </w:r>
          </w:p>
        </w:tc>
        <w:tc>
          <w:tcPr>
            <w:tcW w:w="2034" w:type="dxa"/>
            <w:vAlign w:val="center"/>
          </w:tcPr>
          <w:p w14:paraId="6398F66D" w14:textId="77777777" w:rsidR="00306FE7" w:rsidRPr="004210E1" w:rsidRDefault="00306FE7" w:rsidP="00306FE7">
            <w:pPr>
              <w:jc w:val="center"/>
              <w:rPr>
                <w:color w:val="000000"/>
              </w:rPr>
            </w:pPr>
            <w:r w:rsidRPr="004210E1">
              <w:rPr>
                <w:color w:val="000000"/>
              </w:rPr>
              <w:t>Form EXP 4.2</w:t>
            </w:r>
          </w:p>
          <w:p w14:paraId="7E329A05" w14:textId="77777777" w:rsidR="00306FE7" w:rsidRPr="004210E1" w:rsidRDefault="00306FE7" w:rsidP="00306FE7">
            <w:pPr>
              <w:jc w:val="center"/>
              <w:rPr>
                <w:color w:val="000000"/>
              </w:rPr>
            </w:pPr>
          </w:p>
        </w:tc>
      </w:tr>
    </w:tbl>
    <w:p w14:paraId="1B84F2F6" w14:textId="77777777" w:rsidR="00306FE7" w:rsidRPr="004210E1" w:rsidRDefault="00306FE7" w:rsidP="00015EEC">
      <w:pPr>
        <w:spacing w:after="200"/>
        <w:jc w:val="both"/>
        <w:rPr>
          <w:iCs/>
          <w:noProof/>
          <w:szCs w:val="20"/>
        </w:rPr>
        <w:sectPr w:rsidR="00306FE7" w:rsidRPr="004210E1" w:rsidSect="00306FE7">
          <w:pgSz w:w="16840" w:h="11907" w:orient="landscape" w:code="9"/>
          <w:pgMar w:top="1701" w:right="1474" w:bottom="1440" w:left="1440" w:header="680" w:footer="345" w:gutter="0"/>
          <w:cols w:space="720"/>
          <w:docGrid w:linePitch="326"/>
        </w:sectPr>
      </w:pPr>
    </w:p>
    <w:p w14:paraId="38614DE3" w14:textId="565E5935" w:rsidR="00DE5A84" w:rsidRPr="004210E1" w:rsidRDefault="00B9721C" w:rsidP="00C51458">
      <w:pPr>
        <w:pStyle w:val="AHeadingofSections"/>
        <w:numPr>
          <w:ilvl w:val="3"/>
          <w:numId w:val="32"/>
        </w:numPr>
        <w:ind w:left="180"/>
        <w:jc w:val="left"/>
        <w:rPr>
          <w:sz w:val="32"/>
          <w:szCs w:val="32"/>
        </w:rPr>
      </w:pPr>
      <w:r w:rsidRPr="004210E1">
        <w:rPr>
          <w:sz w:val="32"/>
          <w:szCs w:val="32"/>
        </w:rPr>
        <w:lastRenderedPageBreak/>
        <w:t xml:space="preserve">Evaluation of </w:t>
      </w:r>
      <w:r w:rsidRPr="004210E1">
        <w:rPr>
          <w:noProof/>
          <w:sz w:val="32"/>
          <w:szCs w:val="32"/>
        </w:rPr>
        <w:t>TECHNICAL PART (Scored Items)</w:t>
      </w:r>
    </w:p>
    <w:p w14:paraId="0CE24997" w14:textId="7C911C6B" w:rsidR="00F35C88" w:rsidRPr="004210E1" w:rsidRDefault="00F35C88" w:rsidP="004210E1">
      <w:pPr>
        <w:pStyle w:val="S3-Heading2"/>
        <w:spacing w:line="276" w:lineRule="auto"/>
        <w:ind w:left="0" w:firstLine="0"/>
        <w:rPr>
          <w:noProof/>
        </w:rPr>
      </w:pPr>
      <w:r w:rsidRPr="004210E1">
        <w:rPr>
          <w:noProof/>
        </w:rPr>
        <w:tab/>
      </w:r>
    </w:p>
    <w:p w14:paraId="7E88D4D8" w14:textId="5EC4BC09" w:rsidR="008A336D" w:rsidRPr="004210E1" w:rsidRDefault="008A336D" w:rsidP="00A83F39">
      <w:pPr>
        <w:spacing w:after="40"/>
      </w:pPr>
      <w:r w:rsidRPr="004210E1">
        <w:t>The evaluation of TECHNICAL</w:t>
      </w:r>
      <w:r w:rsidR="000C41BF" w:rsidRPr="004210E1">
        <w:t xml:space="preserve"> PART</w:t>
      </w:r>
      <w:r w:rsidR="00B9721C" w:rsidRPr="004210E1">
        <w:t xml:space="preserve"> for scored items</w:t>
      </w:r>
      <w:r w:rsidRPr="004210E1">
        <w:t xml:space="preserve"> shall be conducted in accordance with this Section.</w:t>
      </w:r>
    </w:p>
    <w:p w14:paraId="625A6D75" w14:textId="77777777" w:rsidR="008A336D" w:rsidRPr="004210E1" w:rsidRDefault="008A336D" w:rsidP="008A336D">
      <w:pPr>
        <w:spacing w:after="40"/>
        <w:jc w:val="both"/>
      </w:pPr>
    </w:p>
    <w:p w14:paraId="42261F9C" w14:textId="2ED493B2" w:rsidR="008A336D" w:rsidRPr="004210E1" w:rsidRDefault="008A336D" w:rsidP="008A336D">
      <w:pPr>
        <w:spacing w:after="40"/>
        <w:jc w:val="both"/>
      </w:pPr>
      <w:r w:rsidRPr="004210E1">
        <w:t>Tenderers should note that the lists of Key Personnel and proposed Subcontractors and Suppliers shall become contractual commitments through incorporation of the same into the Contract as Schedules to the Contract.</w:t>
      </w:r>
    </w:p>
    <w:p w14:paraId="2C32F273" w14:textId="77777777" w:rsidR="00B56EDD" w:rsidRPr="004210E1" w:rsidRDefault="00B56EDD" w:rsidP="008A336D">
      <w:pPr>
        <w:spacing w:after="40"/>
        <w:jc w:val="both"/>
      </w:pPr>
    </w:p>
    <w:p w14:paraId="4B97720C" w14:textId="4B824EA1" w:rsidR="008A336D" w:rsidRPr="004210E1" w:rsidRDefault="008A336D" w:rsidP="008A336D">
      <w:pPr>
        <w:spacing w:after="40"/>
        <w:jc w:val="both"/>
      </w:pPr>
    </w:p>
    <w:p w14:paraId="0CC44D84" w14:textId="77777777" w:rsidR="00B9721C" w:rsidRPr="004210E1" w:rsidRDefault="00B9721C" w:rsidP="00C51458">
      <w:pPr>
        <w:pStyle w:val="ListParagraph"/>
        <w:numPr>
          <w:ilvl w:val="0"/>
          <w:numId w:val="97"/>
        </w:numPr>
        <w:spacing w:before="120" w:after="120" w:line="276" w:lineRule="auto"/>
        <w:ind w:right="289"/>
        <w:contextualSpacing w:val="0"/>
        <w:jc w:val="both"/>
        <w:rPr>
          <w:b/>
          <w:bCs/>
          <w:noProof/>
          <w:vanish/>
          <w:lang w:val="en-GB"/>
        </w:rPr>
      </w:pPr>
    </w:p>
    <w:p w14:paraId="2FE01DB8" w14:textId="77777777" w:rsidR="00B9721C" w:rsidRPr="004210E1" w:rsidRDefault="00B9721C" w:rsidP="00C51458">
      <w:pPr>
        <w:pStyle w:val="ListParagraph"/>
        <w:numPr>
          <w:ilvl w:val="0"/>
          <w:numId w:val="97"/>
        </w:numPr>
        <w:spacing w:before="120" w:after="120" w:line="276" w:lineRule="auto"/>
        <w:ind w:right="289"/>
        <w:contextualSpacing w:val="0"/>
        <w:jc w:val="both"/>
        <w:rPr>
          <w:b/>
          <w:bCs/>
          <w:noProof/>
          <w:vanish/>
          <w:lang w:val="en-GB"/>
        </w:rPr>
      </w:pPr>
    </w:p>
    <w:p w14:paraId="250DB0FA" w14:textId="77777777" w:rsidR="00B9721C" w:rsidRPr="004210E1" w:rsidRDefault="00B9721C" w:rsidP="00C51458">
      <w:pPr>
        <w:pStyle w:val="ListParagraph"/>
        <w:numPr>
          <w:ilvl w:val="0"/>
          <w:numId w:val="97"/>
        </w:numPr>
        <w:spacing w:before="120" w:after="120" w:line="276" w:lineRule="auto"/>
        <w:ind w:right="289"/>
        <w:contextualSpacing w:val="0"/>
        <w:jc w:val="both"/>
        <w:rPr>
          <w:b/>
          <w:bCs/>
          <w:noProof/>
          <w:vanish/>
          <w:lang w:val="en-GB"/>
        </w:rPr>
      </w:pPr>
    </w:p>
    <w:p w14:paraId="0BFF100D" w14:textId="43E0E067" w:rsidR="008A336D" w:rsidRPr="004210E1" w:rsidRDefault="008A336D" w:rsidP="00C51458">
      <w:pPr>
        <w:pStyle w:val="S3-Heading2"/>
        <w:numPr>
          <w:ilvl w:val="1"/>
          <w:numId w:val="97"/>
        </w:numPr>
        <w:spacing w:line="276" w:lineRule="auto"/>
        <w:rPr>
          <w:noProof/>
        </w:rPr>
      </w:pPr>
      <w:r w:rsidRPr="004210E1">
        <w:rPr>
          <w:noProof/>
        </w:rPr>
        <w:t xml:space="preserve">TECHNICAL </w:t>
      </w:r>
      <w:r w:rsidR="000C41BF" w:rsidRPr="004210E1">
        <w:rPr>
          <w:noProof/>
        </w:rPr>
        <w:t xml:space="preserve">PART </w:t>
      </w:r>
      <w:r w:rsidRPr="004210E1">
        <w:rPr>
          <w:noProof/>
        </w:rPr>
        <w:t>- Part 1 (Design Proposal)</w:t>
      </w:r>
    </w:p>
    <w:p w14:paraId="53178675" w14:textId="41C97932" w:rsidR="008A336D" w:rsidRPr="004210E1" w:rsidRDefault="008A336D" w:rsidP="008A336D">
      <w:pPr>
        <w:spacing w:after="40"/>
        <w:jc w:val="both"/>
      </w:pPr>
      <w:r w:rsidRPr="004210E1">
        <w:t>Evaluation of Part 1 of each tenderer’s submission shall be undertaken in accordance with the scoring system set out below:</w:t>
      </w:r>
    </w:p>
    <w:p w14:paraId="488E1823" w14:textId="77777777" w:rsidR="008A336D" w:rsidRPr="004210E1" w:rsidRDefault="008A336D" w:rsidP="008A336D">
      <w:pPr>
        <w:spacing w:after="40"/>
        <w:jc w:val="both"/>
      </w:pPr>
    </w:p>
    <w:tbl>
      <w:tblPr>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386"/>
        <w:gridCol w:w="993"/>
      </w:tblGrid>
      <w:tr w:rsidR="008A336D" w:rsidRPr="004210E1" w14:paraId="65B35E98" w14:textId="77777777" w:rsidTr="00BB403A">
        <w:trPr>
          <w:cantSplit/>
          <w:tblHeader/>
          <w:jc w:val="center"/>
        </w:trPr>
        <w:tc>
          <w:tcPr>
            <w:tcW w:w="7797" w:type="dxa"/>
            <w:gridSpan w:val="3"/>
            <w:shd w:val="clear" w:color="auto" w:fill="D9D9D9"/>
          </w:tcPr>
          <w:p w14:paraId="0E40C432" w14:textId="0B9F6401" w:rsidR="008A336D" w:rsidRPr="004210E1" w:rsidRDefault="008A336D" w:rsidP="00C85B4E">
            <w:pPr>
              <w:spacing w:after="40"/>
              <w:rPr>
                <w:b/>
              </w:rPr>
            </w:pPr>
            <w:r w:rsidRPr="004210E1">
              <w:rPr>
                <w:b/>
              </w:rPr>
              <w:t>Scoring of Part 1 (Design Proposal)</w:t>
            </w:r>
          </w:p>
        </w:tc>
      </w:tr>
      <w:tr w:rsidR="008A336D" w:rsidRPr="004210E1" w14:paraId="4D2030E7" w14:textId="77777777" w:rsidTr="00BB403A">
        <w:trPr>
          <w:cantSplit/>
          <w:trHeight w:val="568"/>
          <w:tblHeader/>
          <w:jc w:val="center"/>
        </w:trPr>
        <w:tc>
          <w:tcPr>
            <w:tcW w:w="1418" w:type="dxa"/>
            <w:shd w:val="clear" w:color="auto" w:fill="D9D9D9"/>
          </w:tcPr>
          <w:p w14:paraId="2D40E268" w14:textId="77777777" w:rsidR="008A336D" w:rsidRPr="004210E1" w:rsidRDefault="008A336D" w:rsidP="00C85B4E">
            <w:pPr>
              <w:spacing w:after="40"/>
              <w:rPr>
                <w:b/>
              </w:rPr>
            </w:pPr>
            <w:r w:rsidRPr="004210E1">
              <w:rPr>
                <w:b/>
              </w:rPr>
              <w:t>Strength of response</w:t>
            </w:r>
          </w:p>
        </w:tc>
        <w:tc>
          <w:tcPr>
            <w:tcW w:w="5386" w:type="dxa"/>
            <w:shd w:val="clear" w:color="auto" w:fill="D9D9D9"/>
          </w:tcPr>
          <w:p w14:paraId="2D3A8CEB" w14:textId="77777777" w:rsidR="008A336D" w:rsidRPr="004210E1" w:rsidRDefault="008A336D" w:rsidP="00C85B4E">
            <w:pPr>
              <w:spacing w:after="40"/>
              <w:rPr>
                <w:b/>
              </w:rPr>
            </w:pPr>
            <w:r w:rsidRPr="004210E1">
              <w:rPr>
                <w:b/>
              </w:rPr>
              <w:t>Tenderer’s Proposals</w:t>
            </w:r>
          </w:p>
        </w:tc>
        <w:tc>
          <w:tcPr>
            <w:tcW w:w="993" w:type="dxa"/>
            <w:shd w:val="clear" w:color="auto" w:fill="D9D9D9"/>
          </w:tcPr>
          <w:p w14:paraId="3A3CE4BE" w14:textId="77777777" w:rsidR="008A336D" w:rsidRPr="004210E1" w:rsidRDefault="008A336D" w:rsidP="00C85B4E">
            <w:pPr>
              <w:spacing w:after="40"/>
              <w:rPr>
                <w:b/>
              </w:rPr>
            </w:pPr>
            <w:r w:rsidRPr="004210E1">
              <w:rPr>
                <w:b/>
              </w:rPr>
              <w:t>Score</w:t>
            </w:r>
          </w:p>
        </w:tc>
      </w:tr>
      <w:tr w:rsidR="008A336D" w:rsidRPr="004210E1" w14:paraId="0187AF93" w14:textId="77777777" w:rsidTr="00BB403A">
        <w:trPr>
          <w:cantSplit/>
          <w:jc w:val="center"/>
        </w:trPr>
        <w:tc>
          <w:tcPr>
            <w:tcW w:w="1418" w:type="dxa"/>
          </w:tcPr>
          <w:p w14:paraId="6700ECA0" w14:textId="77777777" w:rsidR="008A336D" w:rsidRPr="004210E1" w:rsidRDefault="008A336D" w:rsidP="00C85B4E">
            <w:pPr>
              <w:spacing w:after="40"/>
            </w:pPr>
            <w:r w:rsidRPr="004210E1">
              <w:t>Weak</w:t>
            </w:r>
          </w:p>
        </w:tc>
        <w:tc>
          <w:tcPr>
            <w:tcW w:w="5386" w:type="dxa"/>
          </w:tcPr>
          <w:p w14:paraId="2982A6BE" w14:textId="77777777" w:rsidR="008A336D" w:rsidRPr="004210E1" w:rsidRDefault="008A336D" w:rsidP="00C85B4E">
            <w:pPr>
              <w:spacing w:after="40"/>
              <w:jc w:val="both"/>
            </w:pPr>
            <w:r w:rsidRPr="004210E1">
              <w:t xml:space="preserve">The submission demonstrates that the tenderer has a poor understanding of the issues to be addressed in undertaking the Design and/or provides only weak confidence that the Design will be undertaken in a satisfactory manner.  </w:t>
            </w:r>
          </w:p>
        </w:tc>
        <w:tc>
          <w:tcPr>
            <w:tcW w:w="993" w:type="dxa"/>
          </w:tcPr>
          <w:p w14:paraId="1443A117" w14:textId="35DEDFE9" w:rsidR="008A336D" w:rsidRPr="004210E1" w:rsidRDefault="001B03FD" w:rsidP="00C85B4E">
            <w:pPr>
              <w:spacing w:after="40"/>
            </w:pPr>
            <w:r w:rsidRPr="004210E1">
              <w:t>0</w:t>
            </w:r>
            <w:r w:rsidR="008A336D" w:rsidRPr="004210E1">
              <w:t>-2</w:t>
            </w:r>
          </w:p>
        </w:tc>
      </w:tr>
      <w:tr w:rsidR="008A336D" w:rsidRPr="004210E1" w14:paraId="183AC28A" w14:textId="77777777" w:rsidTr="00BB403A">
        <w:trPr>
          <w:cantSplit/>
          <w:jc w:val="center"/>
        </w:trPr>
        <w:tc>
          <w:tcPr>
            <w:tcW w:w="1418" w:type="dxa"/>
          </w:tcPr>
          <w:p w14:paraId="4D674111" w14:textId="77777777" w:rsidR="008A336D" w:rsidRPr="004210E1" w:rsidRDefault="008A336D" w:rsidP="00C85B4E">
            <w:pPr>
              <w:spacing w:after="40"/>
            </w:pPr>
            <w:r w:rsidRPr="004210E1">
              <w:t>Acceptable</w:t>
            </w:r>
          </w:p>
        </w:tc>
        <w:tc>
          <w:tcPr>
            <w:tcW w:w="5386" w:type="dxa"/>
          </w:tcPr>
          <w:p w14:paraId="0D37F888" w14:textId="77777777" w:rsidR="008A336D" w:rsidRPr="004210E1" w:rsidRDefault="008A336D" w:rsidP="00C85B4E">
            <w:pPr>
              <w:spacing w:after="40"/>
              <w:jc w:val="both"/>
            </w:pPr>
            <w:r w:rsidRPr="004210E1">
              <w:t xml:space="preserve">The submission demonstrates that the tenderer has an acceptable understanding of the issues to be addressed in undertaking the Design and/or provides an acceptable level of confidence that the Design will be undertaken in a satisfactory manner.  </w:t>
            </w:r>
          </w:p>
        </w:tc>
        <w:tc>
          <w:tcPr>
            <w:tcW w:w="993" w:type="dxa"/>
          </w:tcPr>
          <w:p w14:paraId="37461FB2" w14:textId="77777777" w:rsidR="008A336D" w:rsidRPr="004210E1" w:rsidRDefault="008A336D" w:rsidP="00C85B4E">
            <w:pPr>
              <w:spacing w:after="40"/>
            </w:pPr>
            <w:r w:rsidRPr="004210E1">
              <w:t>3-5</w:t>
            </w:r>
          </w:p>
        </w:tc>
      </w:tr>
      <w:tr w:rsidR="008A336D" w:rsidRPr="004210E1" w14:paraId="2F977AB3" w14:textId="77777777" w:rsidTr="00BB403A">
        <w:trPr>
          <w:cantSplit/>
          <w:jc w:val="center"/>
        </w:trPr>
        <w:tc>
          <w:tcPr>
            <w:tcW w:w="1418" w:type="dxa"/>
          </w:tcPr>
          <w:p w14:paraId="2145D791" w14:textId="77777777" w:rsidR="008A336D" w:rsidRPr="004210E1" w:rsidRDefault="008A336D" w:rsidP="00C85B4E">
            <w:pPr>
              <w:spacing w:after="40"/>
            </w:pPr>
            <w:r w:rsidRPr="004210E1">
              <w:t>Good</w:t>
            </w:r>
          </w:p>
        </w:tc>
        <w:tc>
          <w:tcPr>
            <w:tcW w:w="5386" w:type="dxa"/>
          </w:tcPr>
          <w:p w14:paraId="0F6B8855" w14:textId="77777777" w:rsidR="008A336D" w:rsidRPr="004210E1" w:rsidRDefault="008A336D" w:rsidP="00C85B4E">
            <w:pPr>
              <w:spacing w:after="40"/>
              <w:jc w:val="both"/>
            </w:pPr>
            <w:r w:rsidRPr="004210E1">
              <w:t xml:space="preserve">The submission demonstrates that the tenderer has fully understood the issues to be addressed in undertaking the Design and/or provides a high level of confidence that the Design will be undertaken in a satisfactory manner.  </w:t>
            </w:r>
          </w:p>
        </w:tc>
        <w:tc>
          <w:tcPr>
            <w:tcW w:w="993" w:type="dxa"/>
          </w:tcPr>
          <w:p w14:paraId="2B59D044" w14:textId="77777777" w:rsidR="008A336D" w:rsidRPr="004210E1" w:rsidRDefault="008A336D" w:rsidP="00C85B4E">
            <w:pPr>
              <w:spacing w:after="40"/>
            </w:pPr>
            <w:r w:rsidRPr="004210E1">
              <w:t>6-8</w:t>
            </w:r>
          </w:p>
        </w:tc>
      </w:tr>
      <w:tr w:rsidR="008A336D" w:rsidRPr="004210E1" w14:paraId="1821DB5C" w14:textId="77777777" w:rsidTr="00BB403A">
        <w:trPr>
          <w:cantSplit/>
          <w:jc w:val="center"/>
        </w:trPr>
        <w:tc>
          <w:tcPr>
            <w:tcW w:w="1418" w:type="dxa"/>
          </w:tcPr>
          <w:p w14:paraId="614AEF21" w14:textId="77777777" w:rsidR="008A336D" w:rsidRPr="004210E1" w:rsidRDefault="008A336D" w:rsidP="00C85B4E">
            <w:pPr>
              <w:spacing w:after="40"/>
            </w:pPr>
            <w:r w:rsidRPr="004210E1">
              <w:t>Excellent</w:t>
            </w:r>
          </w:p>
        </w:tc>
        <w:tc>
          <w:tcPr>
            <w:tcW w:w="5386" w:type="dxa"/>
          </w:tcPr>
          <w:p w14:paraId="12C4B77B" w14:textId="77777777" w:rsidR="008A336D" w:rsidRPr="004210E1" w:rsidRDefault="008A336D" w:rsidP="00C85B4E">
            <w:pPr>
              <w:spacing w:after="40"/>
              <w:jc w:val="both"/>
            </w:pPr>
            <w:r w:rsidRPr="004210E1">
              <w:t xml:space="preserve">The submission demonstrates that the tenderer has an excellent understanding of the issues to be addressed in the Design and/or provides a very high level of confidence that the Design will be undertaken in a satisfactory manner.  </w:t>
            </w:r>
          </w:p>
        </w:tc>
        <w:tc>
          <w:tcPr>
            <w:tcW w:w="993" w:type="dxa"/>
          </w:tcPr>
          <w:p w14:paraId="1FBFB224" w14:textId="77777777" w:rsidR="008A336D" w:rsidRPr="004210E1" w:rsidRDefault="008A336D" w:rsidP="00C85B4E">
            <w:pPr>
              <w:spacing w:after="40"/>
            </w:pPr>
            <w:r w:rsidRPr="004210E1">
              <w:t>9-10</w:t>
            </w:r>
          </w:p>
        </w:tc>
      </w:tr>
    </w:tbl>
    <w:p w14:paraId="65E90873" w14:textId="7577DDCE" w:rsidR="008A336D" w:rsidRPr="004210E1" w:rsidRDefault="008A336D" w:rsidP="008A336D">
      <w:pPr>
        <w:spacing w:after="40"/>
      </w:pPr>
    </w:p>
    <w:p w14:paraId="1E7ADEAB" w14:textId="6ABD18EA" w:rsidR="00F054EB" w:rsidRPr="004210E1" w:rsidRDefault="00F054EB" w:rsidP="008A336D">
      <w:pPr>
        <w:spacing w:after="40"/>
      </w:pPr>
    </w:p>
    <w:p w14:paraId="4D0A76E2" w14:textId="77777777" w:rsidR="00D3746A" w:rsidRPr="004210E1" w:rsidRDefault="00D3746A" w:rsidP="008A336D">
      <w:pPr>
        <w:spacing w:after="40"/>
      </w:pPr>
    </w:p>
    <w:p w14:paraId="2BB923F0" w14:textId="77777777" w:rsidR="00D3746A" w:rsidRPr="004210E1" w:rsidRDefault="00D3746A" w:rsidP="008A336D">
      <w:pPr>
        <w:spacing w:after="40"/>
      </w:pPr>
    </w:p>
    <w:p w14:paraId="59C43492" w14:textId="77777777" w:rsidR="00D3746A" w:rsidRPr="004210E1" w:rsidRDefault="00D3746A" w:rsidP="008A336D">
      <w:pPr>
        <w:spacing w:after="40"/>
      </w:pPr>
    </w:p>
    <w:p w14:paraId="3F5A751A" w14:textId="77777777" w:rsidR="00D3746A" w:rsidRPr="004210E1" w:rsidRDefault="00D3746A" w:rsidP="008A336D">
      <w:pPr>
        <w:spacing w:after="40"/>
      </w:pPr>
    </w:p>
    <w:p w14:paraId="3C4A5513" w14:textId="77777777" w:rsidR="00D3746A" w:rsidRPr="004210E1" w:rsidRDefault="00D3746A" w:rsidP="008A336D">
      <w:pPr>
        <w:spacing w:after="40"/>
      </w:pPr>
    </w:p>
    <w:p w14:paraId="0610A11D" w14:textId="77777777" w:rsidR="00D3746A" w:rsidRPr="004210E1" w:rsidRDefault="00D3746A" w:rsidP="008A336D">
      <w:pPr>
        <w:spacing w:after="40"/>
      </w:pPr>
    </w:p>
    <w:p w14:paraId="37F60E2D" w14:textId="04E5511B" w:rsidR="008A336D" w:rsidRPr="004210E1" w:rsidRDefault="008A336D" w:rsidP="00AF5B02">
      <w:pPr>
        <w:pStyle w:val="S3-Heading2"/>
        <w:numPr>
          <w:ilvl w:val="1"/>
          <w:numId w:val="98"/>
        </w:numPr>
        <w:spacing w:line="276" w:lineRule="auto"/>
        <w:jc w:val="center"/>
        <w:rPr>
          <w:noProof/>
        </w:rPr>
      </w:pPr>
      <w:r w:rsidRPr="004210E1">
        <w:rPr>
          <w:noProof/>
        </w:rPr>
        <w:lastRenderedPageBreak/>
        <w:t xml:space="preserve">TECHNICAL </w:t>
      </w:r>
      <w:r w:rsidR="000C41BF" w:rsidRPr="004210E1">
        <w:rPr>
          <w:noProof/>
        </w:rPr>
        <w:t xml:space="preserve">PART </w:t>
      </w:r>
      <w:r w:rsidRPr="004210E1">
        <w:rPr>
          <w:noProof/>
        </w:rPr>
        <w:t>- Part 2 (Method Statements</w:t>
      </w:r>
      <w:r w:rsidR="000C41BF" w:rsidRPr="004210E1">
        <w:rPr>
          <w:noProof/>
        </w:rPr>
        <w:t xml:space="preserve"> for Key Construction activities</w:t>
      </w:r>
      <w:r w:rsidRPr="004210E1">
        <w:rPr>
          <w:noProof/>
        </w:rPr>
        <w:t>)</w:t>
      </w:r>
    </w:p>
    <w:p w14:paraId="758AAB7C" w14:textId="693B456F" w:rsidR="008A336D" w:rsidRPr="004210E1" w:rsidRDefault="008A336D" w:rsidP="008A336D">
      <w:pPr>
        <w:spacing w:after="40"/>
      </w:pPr>
      <w:r w:rsidRPr="004210E1">
        <w:t>Evaluation of Part 2 of each tenderer’s submission shall be undertaken in accordance with the scoring system set out below:</w:t>
      </w:r>
    </w:p>
    <w:p w14:paraId="63E1BDC3" w14:textId="77777777" w:rsidR="008A336D" w:rsidRPr="004210E1" w:rsidRDefault="008A336D" w:rsidP="008A336D">
      <w:pPr>
        <w:spacing w:after="40"/>
      </w:pPr>
    </w:p>
    <w:tbl>
      <w:tblPr>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386"/>
        <w:gridCol w:w="993"/>
      </w:tblGrid>
      <w:tr w:rsidR="008A336D" w:rsidRPr="004210E1" w14:paraId="54D29AFA" w14:textId="77777777" w:rsidTr="00BB403A">
        <w:trPr>
          <w:cantSplit/>
          <w:tblHeader/>
          <w:jc w:val="center"/>
        </w:trPr>
        <w:tc>
          <w:tcPr>
            <w:tcW w:w="7797" w:type="dxa"/>
            <w:gridSpan w:val="3"/>
            <w:shd w:val="clear" w:color="auto" w:fill="D9D9D9"/>
          </w:tcPr>
          <w:p w14:paraId="6639DCA5" w14:textId="7EDBA211" w:rsidR="008A336D" w:rsidRPr="004210E1" w:rsidRDefault="008A336D" w:rsidP="00C85B4E">
            <w:pPr>
              <w:spacing w:after="40"/>
              <w:rPr>
                <w:b/>
              </w:rPr>
            </w:pPr>
            <w:r w:rsidRPr="004210E1">
              <w:rPr>
                <w:b/>
              </w:rPr>
              <w:t>Scoring of Part 2 (Method Statements for Key</w:t>
            </w:r>
            <w:r w:rsidR="002575F2" w:rsidRPr="004210E1">
              <w:rPr>
                <w:b/>
              </w:rPr>
              <w:t xml:space="preserve"> Construction activities</w:t>
            </w:r>
            <w:r w:rsidRPr="004210E1">
              <w:rPr>
                <w:b/>
              </w:rPr>
              <w:t>)</w:t>
            </w:r>
          </w:p>
        </w:tc>
      </w:tr>
      <w:tr w:rsidR="008A336D" w:rsidRPr="004210E1" w14:paraId="14A97C01" w14:textId="77777777" w:rsidTr="00BB403A">
        <w:trPr>
          <w:cantSplit/>
          <w:trHeight w:val="568"/>
          <w:tblHeader/>
          <w:jc w:val="center"/>
        </w:trPr>
        <w:tc>
          <w:tcPr>
            <w:tcW w:w="1418" w:type="dxa"/>
            <w:shd w:val="clear" w:color="auto" w:fill="D9D9D9"/>
          </w:tcPr>
          <w:p w14:paraId="2E905E62" w14:textId="77777777" w:rsidR="008A336D" w:rsidRPr="004210E1" w:rsidRDefault="008A336D" w:rsidP="00C85B4E">
            <w:pPr>
              <w:spacing w:after="40"/>
              <w:rPr>
                <w:b/>
              </w:rPr>
            </w:pPr>
            <w:r w:rsidRPr="004210E1">
              <w:rPr>
                <w:b/>
              </w:rPr>
              <w:t>Strength of response</w:t>
            </w:r>
          </w:p>
        </w:tc>
        <w:tc>
          <w:tcPr>
            <w:tcW w:w="5386" w:type="dxa"/>
            <w:shd w:val="clear" w:color="auto" w:fill="D9D9D9"/>
          </w:tcPr>
          <w:p w14:paraId="7381AF37" w14:textId="77777777" w:rsidR="008A336D" w:rsidRPr="004210E1" w:rsidRDefault="008A336D" w:rsidP="00C85B4E">
            <w:pPr>
              <w:spacing w:after="40"/>
              <w:rPr>
                <w:b/>
              </w:rPr>
            </w:pPr>
            <w:r w:rsidRPr="004210E1">
              <w:rPr>
                <w:b/>
              </w:rPr>
              <w:t>Tenderer’s Proposals</w:t>
            </w:r>
          </w:p>
        </w:tc>
        <w:tc>
          <w:tcPr>
            <w:tcW w:w="993" w:type="dxa"/>
            <w:shd w:val="clear" w:color="auto" w:fill="D9D9D9"/>
          </w:tcPr>
          <w:p w14:paraId="512BB41C" w14:textId="77777777" w:rsidR="008A336D" w:rsidRPr="004210E1" w:rsidRDefault="008A336D" w:rsidP="00C85B4E">
            <w:pPr>
              <w:spacing w:after="40"/>
              <w:rPr>
                <w:b/>
              </w:rPr>
            </w:pPr>
            <w:r w:rsidRPr="004210E1">
              <w:rPr>
                <w:b/>
              </w:rPr>
              <w:t>Score</w:t>
            </w:r>
          </w:p>
        </w:tc>
      </w:tr>
      <w:tr w:rsidR="008A336D" w:rsidRPr="004210E1" w14:paraId="19209130" w14:textId="77777777" w:rsidTr="00BB403A">
        <w:trPr>
          <w:cantSplit/>
          <w:jc w:val="center"/>
        </w:trPr>
        <w:tc>
          <w:tcPr>
            <w:tcW w:w="1418" w:type="dxa"/>
          </w:tcPr>
          <w:p w14:paraId="4506E012" w14:textId="77777777" w:rsidR="008A336D" w:rsidRPr="004210E1" w:rsidRDefault="008A336D" w:rsidP="00C85B4E">
            <w:pPr>
              <w:spacing w:after="40"/>
            </w:pPr>
            <w:r w:rsidRPr="004210E1">
              <w:t>Weak</w:t>
            </w:r>
          </w:p>
        </w:tc>
        <w:tc>
          <w:tcPr>
            <w:tcW w:w="5386" w:type="dxa"/>
          </w:tcPr>
          <w:p w14:paraId="33CEE4BD" w14:textId="77777777" w:rsidR="008A336D" w:rsidRPr="004210E1" w:rsidRDefault="008A336D" w:rsidP="00C85B4E">
            <w:pPr>
              <w:spacing w:after="40"/>
              <w:jc w:val="both"/>
            </w:pPr>
            <w:r w:rsidRPr="004210E1">
              <w:t xml:space="preserve">The submission demonstrates that the tenderer has a poor understanding of the issues to be addressed in undertaking the Works and/or provides only weak confidence that the Works will be undertaken in a satisfactory manner.  </w:t>
            </w:r>
          </w:p>
        </w:tc>
        <w:tc>
          <w:tcPr>
            <w:tcW w:w="993" w:type="dxa"/>
          </w:tcPr>
          <w:p w14:paraId="2329E41A" w14:textId="4240D113" w:rsidR="008A336D" w:rsidRPr="004210E1" w:rsidRDefault="001B03FD" w:rsidP="00C85B4E">
            <w:pPr>
              <w:spacing w:after="40"/>
              <w:jc w:val="both"/>
            </w:pPr>
            <w:r w:rsidRPr="004210E1">
              <w:t>0</w:t>
            </w:r>
            <w:r w:rsidR="008A336D" w:rsidRPr="004210E1">
              <w:t>-2</w:t>
            </w:r>
          </w:p>
        </w:tc>
      </w:tr>
      <w:tr w:rsidR="008A336D" w:rsidRPr="004210E1" w14:paraId="6B375DF6" w14:textId="77777777" w:rsidTr="00BB403A">
        <w:trPr>
          <w:cantSplit/>
          <w:jc w:val="center"/>
        </w:trPr>
        <w:tc>
          <w:tcPr>
            <w:tcW w:w="1418" w:type="dxa"/>
          </w:tcPr>
          <w:p w14:paraId="116EACD1" w14:textId="77777777" w:rsidR="008A336D" w:rsidRPr="004210E1" w:rsidRDefault="008A336D" w:rsidP="00C85B4E">
            <w:pPr>
              <w:spacing w:after="40"/>
            </w:pPr>
            <w:r w:rsidRPr="004210E1">
              <w:t>Acceptable</w:t>
            </w:r>
          </w:p>
        </w:tc>
        <w:tc>
          <w:tcPr>
            <w:tcW w:w="5386" w:type="dxa"/>
          </w:tcPr>
          <w:p w14:paraId="5DE88140" w14:textId="77777777" w:rsidR="008A336D" w:rsidRPr="004210E1" w:rsidRDefault="008A336D" w:rsidP="00C85B4E">
            <w:pPr>
              <w:spacing w:after="40"/>
              <w:jc w:val="both"/>
            </w:pPr>
            <w:r w:rsidRPr="004210E1">
              <w:t xml:space="preserve">The submission demonstrates that the tenderer has an acceptable understanding of the issues to be addressed in undertaking the Works and/or provides an acceptable level of confidence that the Works will be undertaken in a satisfactory manner.  </w:t>
            </w:r>
          </w:p>
        </w:tc>
        <w:tc>
          <w:tcPr>
            <w:tcW w:w="993" w:type="dxa"/>
          </w:tcPr>
          <w:p w14:paraId="3BB35E59" w14:textId="77777777" w:rsidR="008A336D" w:rsidRPr="004210E1" w:rsidRDefault="008A336D" w:rsidP="00C85B4E">
            <w:pPr>
              <w:spacing w:after="40"/>
              <w:jc w:val="both"/>
            </w:pPr>
            <w:r w:rsidRPr="004210E1">
              <w:t>3-5</w:t>
            </w:r>
          </w:p>
        </w:tc>
      </w:tr>
      <w:tr w:rsidR="008A336D" w:rsidRPr="004210E1" w14:paraId="7591AEC6" w14:textId="77777777" w:rsidTr="00BB403A">
        <w:trPr>
          <w:cantSplit/>
          <w:jc w:val="center"/>
        </w:trPr>
        <w:tc>
          <w:tcPr>
            <w:tcW w:w="1418" w:type="dxa"/>
          </w:tcPr>
          <w:p w14:paraId="461C9A35" w14:textId="77777777" w:rsidR="008A336D" w:rsidRPr="004210E1" w:rsidRDefault="008A336D" w:rsidP="00C85B4E">
            <w:pPr>
              <w:spacing w:after="40"/>
            </w:pPr>
            <w:r w:rsidRPr="004210E1">
              <w:t>Good</w:t>
            </w:r>
          </w:p>
        </w:tc>
        <w:tc>
          <w:tcPr>
            <w:tcW w:w="5386" w:type="dxa"/>
          </w:tcPr>
          <w:p w14:paraId="5254B633" w14:textId="77777777" w:rsidR="008A336D" w:rsidRPr="004210E1" w:rsidRDefault="008A336D" w:rsidP="00C85B4E">
            <w:pPr>
              <w:spacing w:after="40"/>
              <w:jc w:val="both"/>
            </w:pPr>
            <w:r w:rsidRPr="004210E1">
              <w:t xml:space="preserve">The submission demonstrates that the tenderer has fully understood the issues to be addressed in undertaking the Works and/or provides a high level of confidence that the Works will be undertaken in a satisfactory manner.  </w:t>
            </w:r>
          </w:p>
        </w:tc>
        <w:tc>
          <w:tcPr>
            <w:tcW w:w="993" w:type="dxa"/>
          </w:tcPr>
          <w:p w14:paraId="16DE9F4B" w14:textId="77777777" w:rsidR="008A336D" w:rsidRPr="004210E1" w:rsidRDefault="008A336D" w:rsidP="00C85B4E">
            <w:pPr>
              <w:spacing w:after="40"/>
              <w:jc w:val="both"/>
            </w:pPr>
            <w:r w:rsidRPr="004210E1">
              <w:t>6-8</w:t>
            </w:r>
          </w:p>
        </w:tc>
      </w:tr>
      <w:tr w:rsidR="008A336D" w:rsidRPr="004210E1" w14:paraId="31C2D153" w14:textId="77777777" w:rsidTr="00BB403A">
        <w:trPr>
          <w:cantSplit/>
          <w:jc w:val="center"/>
        </w:trPr>
        <w:tc>
          <w:tcPr>
            <w:tcW w:w="1418" w:type="dxa"/>
          </w:tcPr>
          <w:p w14:paraId="70EADA69" w14:textId="35C00D13" w:rsidR="008A336D" w:rsidRPr="004210E1" w:rsidRDefault="008A336D" w:rsidP="00C85B4E">
            <w:pPr>
              <w:spacing w:after="40"/>
            </w:pPr>
            <w:r w:rsidRPr="004210E1">
              <w:t>Excellen</w:t>
            </w:r>
            <w:r w:rsidR="002D0B51" w:rsidRPr="004210E1">
              <w:t>t</w:t>
            </w:r>
          </w:p>
        </w:tc>
        <w:tc>
          <w:tcPr>
            <w:tcW w:w="5386" w:type="dxa"/>
          </w:tcPr>
          <w:p w14:paraId="7CC9F157" w14:textId="77777777" w:rsidR="008A336D" w:rsidRPr="004210E1" w:rsidRDefault="008A336D" w:rsidP="00C85B4E">
            <w:pPr>
              <w:spacing w:after="40"/>
              <w:jc w:val="both"/>
            </w:pPr>
            <w:r w:rsidRPr="004210E1">
              <w:t xml:space="preserve">The submission demonstrates that the tenderer has an excellent understanding of the issues to be addressed in the Works and/or provides a very high level of confidence that the Works will be undertaken in a satisfactory manner. </w:t>
            </w:r>
          </w:p>
        </w:tc>
        <w:tc>
          <w:tcPr>
            <w:tcW w:w="993" w:type="dxa"/>
          </w:tcPr>
          <w:p w14:paraId="6A3C98E7" w14:textId="77777777" w:rsidR="008A336D" w:rsidRPr="004210E1" w:rsidRDefault="008A336D" w:rsidP="00C85B4E">
            <w:pPr>
              <w:spacing w:after="40"/>
              <w:jc w:val="both"/>
            </w:pPr>
            <w:r w:rsidRPr="004210E1">
              <w:t>9-10</w:t>
            </w:r>
          </w:p>
        </w:tc>
      </w:tr>
    </w:tbl>
    <w:p w14:paraId="2C2F44A6" w14:textId="77777777" w:rsidR="001E7AB9" w:rsidRPr="004210E1" w:rsidRDefault="001E7AB9" w:rsidP="00FB45A2">
      <w:pPr>
        <w:keepNext/>
        <w:keepLines/>
        <w:spacing w:after="40"/>
        <w:jc w:val="both"/>
      </w:pPr>
    </w:p>
    <w:p w14:paraId="7077B553" w14:textId="77777777" w:rsidR="00D3746A" w:rsidRPr="004210E1" w:rsidRDefault="00D3746A" w:rsidP="00FB45A2">
      <w:pPr>
        <w:keepNext/>
        <w:keepLines/>
        <w:spacing w:after="40"/>
        <w:jc w:val="both"/>
      </w:pPr>
    </w:p>
    <w:p w14:paraId="72431110" w14:textId="3C6E9404" w:rsidR="00D3746A" w:rsidRPr="004210E1" w:rsidRDefault="00D3746A" w:rsidP="00D3746A">
      <w:pPr>
        <w:pStyle w:val="S3-Heading2"/>
        <w:spacing w:line="276" w:lineRule="auto"/>
        <w:ind w:left="426" w:firstLine="0"/>
        <w:rPr>
          <w:noProof/>
        </w:rPr>
      </w:pPr>
    </w:p>
    <w:p w14:paraId="793122C2" w14:textId="6D0F6D5A" w:rsidR="00B9721C" w:rsidRPr="004210E1" w:rsidRDefault="00B9721C" w:rsidP="00D3746A">
      <w:pPr>
        <w:pStyle w:val="S3-Heading2"/>
        <w:spacing w:line="276" w:lineRule="auto"/>
        <w:ind w:left="426" w:firstLine="0"/>
        <w:rPr>
          <w:noProof/>
        </w:rPr>
      </w:pPr>
    </w:p>
    <w:p w14:paraId="03E2FFB9" w14:textId="36791095" w:rsidR="00B9721C" w:rsidRPr="004210E1" w:rsidRDefault="00B9721C" w:rsidP="00D3746A">
      <w:pPr>
        <w:pStyle w:val="S3-Heading2"/>
        <w:spacing w:line="276" w:lineRule="auto"/>
        <w:ind w:left="426" w:firstLine="0"/>
        <w:rPr>
          <w:noProof/>
        </w:rPr>
      </w:pPr>
    </w:p>
    <w:p w14:paraId="5D7DFCB1" w14:textId="455406F7" w:rsidR="00B9721C" w:rsidRPr="004210E1" w:rsidRDefault="00B9721C" w:rsidP="00D3746A">
      <w:pPr>
        <w:pStyle w:val="S3-Heading2"/>
        <w:spacing w:line="276" w:lineRule="auto"/>
        <w:ind w:left="426" w:firstLine="0"/>
        <w:rPr>
          <w:noProof/>
        </w:rPr>
      </w:pPr>
    </w:p>
    <w:p w14:paraId="439C0474" w14:textId="53639DFF" w:rsidR="00B9721C" w:rsidRPr="004210E1" w:rsidRDefault="00B9721C" w:rsidP="00D3746A">
      <w:pPr>
        <w:pStyle w:val="S3-Heading2"/>
        <w:spacing w:line="276" w:lineRule="auto"/>
        <w:ind w:left="426" w:firstLine="0"/>
        <w:rPr>
          <w:noProof/>
        </w:rPr>
      </w:pPr>
    </w:p>
    <w:p w14:paraId="2FB120E5" w14:textId="3947C231" w:rsidR="00B9721C" w:rsidRPr="004210E1" w:rsidRDefault="00B9721C" w:rsidP="00D3746A">
      <w:pPr>
        <w:pStyle w:val="S3-Heading2"/>
        <w:spacing w:line="276" w:lineRule="auto"/>
        <w:ind w:left="426" w:firstLine="0"/>
        <w:rPr>
          <w:noProof/>
        </w:rPr>
      </w:pPr>
    </w:p>
    <w:p w14:paraId="10F192D7" w14:textId="1E9B0F0F" w:rsidR="00B9721C" w:rsidRPr="004210E1" w:rsidRDefault="00B9721C" w:rsidP="00D3746A">
      <w:pPr>
        <w:pStyle w:val="S3-Heading2"/>
        <w:spacing w:line="276" w:lineRule="auto"/>
        <w:ind w:left="426" w:firstLine="0"/>
        <w:rPr>
          <w:noProof/>
        </w:rPr>
      </w:pPr>
    </w:p>
    <w:p w14:paraId="3D9D7AD5" w14:textId="5D7E02B0" w:rsidR="00B9721C" w:rsidRDefault="00B9721C" w:rsidP="00D3746A">
      <w:pPr>
        <w:pStyle w:val="S3-Heading2"/>
        <w:spacing w:line="276" w:lineRule="auto"/>
        <w:ind w:left="426" w:firstLine="0"/>
        <w:rPr>
          <w:noProof/>
        </w:rPr>
      </w:pPr>
    </w:p>
    <w:p w14:paraId="28D57020" w14:textId="77777777" w:rsidR="0098679F" w:rsidRDefault="0098679F" w:rsidP="00D3746A">
      <w:pPr>
        <w:pStyle w:val="S3-Heading2"/>
        <w:spacing w:line="276" w:lineRule="auto"/>
        <w:ind w:left="426" w:firstLine="0"/>
        <w:rPr>
          <w:noProof/>
        </w:rPr>
      </w:pPr>
    </w:p>
    <w:p w14:paraId="4275A5F6" w14:textId="77777777" w:rsidR="0098679F" w:rsidRPr="004210E1" w:rsidRDefault="0098679F" w:rsidP="00D3746A">
      <w:pPr>
        <w:pStyle w:val="S3-Heading2"/>
        <w:spacing w:line="276" w:lineRule="auto"/>
        <w:ind w:left="426" w:firstLine="0"/>
        <w:rPr>
          <w:noProof/>
        </w:rPr>
      </w:pPr>
    </w:p>
    <w:p w14:paraId="4639F473" w14:textId="77777777" w:rsidR="00B9721C" w:rsidRPr="004210E1" w:rsidRDefault="00B9721C" w:rsidP="00D3746A">
      <w:pPr>
        <w:pStyle w:val="S3-Heading2"/>
        <w:spacing w:line="276" w:lineRule="auto"/>
        <w:ind w:left="426" w:firstLine="0"/>
        <w:rPr>
          <w:noProof/>
        </w:rPr>
      </w:pPr>
    </w:p>
    <w:p w14:paraId="569246D1" w14:textId="43FD639F" w:rsidR="00FB45A2" w:rsidRPr="004210E1" w:rsidRDefault="00FB45A2" w:rsidP="00AF5B02">
      <w:pPr>
        <w:pStyle w:val="S3-Heading2"/>
        <w:numPr>
          <w:ilvl w:val="1"/>
          <w:numId w:val="98"/>
        </w:numPr>
        <w:spacing w:line="276" w:lineRule="auto"/>
        <w:jc w:val="center"/>
        <w:rPr>
          <w:noProof/>
        </w:rPr>
      </w:pPr>
      <w:r w:rsidRPr="004210E1">
        <w:rPr>
          <w:noProof/>
        </w:rPr>
        <w:lastRenderedPageBreak/>
        <w:t xml:space="preserve">TECHNICAL </w:t>
      </w:r>
      <w:r w:rsidR="000C41BF" w:rsidRPr="004210E1">
        <w:rPr>
          <w:noProof/>
        </w:rPr>
        <w:t xml:space="preserve">PART </w:t>
      </w:r>
      <w:r w:rsidRPr="004210E1">
        <w:rPr>
          <w:noProof/>
        </w:rPr>
        <w:t>- Part 3 (Construction Management Strategy)</w:t>
      </w:r>
    </w:p>
    <w:p w14:paraId="3BF32549" w14:textId="0C3BBA4D" w:rsidR="00FB45A2" w:rsidRPr="004210E1" w:rsidRDefault="00FB45A2" w:rsidP="00FB45A2">
      <w:pPr>
        <w:spacing w:after="40"/>
        <w:jc w:val="both"/>
      </w:pPr>
      <w:r w:rsidRPr="004210E1">
        <w:t>Evaluation of Part 3 of each tenderer’s submission shall be undertaken in accordance with the scoring system set out below:</w:t>
      </w:r>
    </w:p>
    <w:p w14:paraId="52E82C71" w14:textId="77777777" w:rsidR="00FB45A2" w:rsidRPr="004210E1" w:rsidRDefault="00FB45A2" w:rsidP="00FB45A2">
      <w:pPr>
        <w:keepNext/>
        <w:keepLines/>
        <w:spacing w:after="40"/>
        <w:jc w:val="both"/>
      </w:pPr>
    </w:p>
    <w:tbl>
      <w:tblPr>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528"/>
        <w:gridCol w:w="851"/>
      </w:tblGrid>
      <w:tr w:rsidR="00FB45A2" w:rsidRPr="004210E1" w14:paraId="7689A0CD" w14:textId="77777777" w:rsidTr="00C85B4E">
        <w:trPr>
          <w:tblHeader/>
          <w:jc w:val="center"/>
        </w:trPr>
        <w:tc>
          <w:tcPr>
            <w:tcW w:w="7797" w:type="dxa"/>
            <w:gridSpan w:val="3"/>
            <w:shd w:val="clear" w:color="auto" w:fill="D9D9D9"/>
          </w:tcPr>
          <w:p w14:paraId="2AFE3D7D" w14:textId="53897052" w:rsidR="00FB45A2" w:rsidRPr="004210E1" w:rsidRDefault="00FB45A2" w:rsidP="00C85B4E">
            <w:pPr>
              <w:spacing w:after="40"/>
              <w:rPr>
                <w:b/>
              </w:rPr>
            </w:pPr>
            <w:r w:rsidRPr="004210E1">
              <w:rPr>
                <w:b/>
              </w:rPr>
              <w:t>Scoring of Part 3 (Construction and/or Erection Management Strategy)</w:t>
            </w:r>
          </w:p>
        </w:tc>
      </w:tr>
      <w:tr w:rsidR="00FB45A2" w:rsidRPr="004210E1" w14:paraId="7BB02AD2" w14:textId="77777777" w:rsidTr="00C85B4E">
        <w:trPr>
          <w:tblHeader/>
          <w:jc w:val="center"/>
        </w:trPr>
        <w:tc>
          <w:tcPr>
            <w:tcW w:w="1418" w:type="dxa"/>
            <w:shd w:val="clear" w:color="auto" w:fill="D9D9D9"/>
          </w:tcPr>
          <w:p w14:paraId="18EAC1C0" w14:textId="77777777" w:rsidR="00FB45A2" w:rsidRPr="004210E1" w:rsidRDefault="00FB45A2" w:rsidP="00C85B4E">
            <w:pPr>
              <w:spacing w:after="40"/>
              <w:rPr>
                <w:b/>
              </w:rPr>
            </w:pPr>
            <w:r w:rsidRPr="004210E1">
              <w:rPr>
                <w:b/>
              </w:rPr>
              <w:t>Strength of response</w:t>
            </w:r>
          </w:p>
        </w:tc>
        <w:tc>
          <w:tcPr>
            <w:tcW w:w="5528" w:type="dxa"/>
            <w:shd w:val="clear" w:color="auto" w:fill="D9D9D9"/>
          </w:tcPr>
          <w:p w14:paraId="01179E2C" w14:textId="77777777" w:rsidR="00FB45A2" w:rsidRPr="004210E1" w:rsidRDefault="00FB45A2" w:rsidP="00C85B4E">
            <w:pPr>
              <w:spacing w:after="40"/>
              <w:rPr>
                <w:b/>
              </w:rPr>
            </w:pPr>
            <w:r w:rsidRPr="004210E1">
              <w:rPr>
                <w:b/>
              </w:rPr>
              <w:t>Tenderer’s Proposals</w:t>
            </w:r>
          </w:p>
        </w:tc>
        <w:tc>
          <w:tcPr>
            <w:tcW w:w="851" w:type="dxa"/>
            <w:shd w:val="clear" w:color="auto" w:fill="D9D9D9"/>
          </w:tcPr>
          <w:p w14:paraId="021BB30A" w14:textId="77777777" w:rsidR="00FB45A2" w:rsidRPr="004210E1" w:rsidRDefault="00FB45A2" w:rsidP="00C85B4E">
            <w:pPr>
              <w:spacing w:after="40"/>
              <w:rPr>
                <w:b/>
              </w:rPr>
            </w:pPr>
            <w:r w:rsidRPr="004210E1">
              <w:rPr>
                <w:b/>
              </w:rPr>
              <w:t>Score</w:t>
            </w:r>
          </w:p>
        </w:tc>
      </w:tr>
      <w:tr w:rsidR="00FB45A2" w:rsidRPr="004210E1" w14:paraId="4D241DCF" w14:textId="77777777" w:rsidTr="00C85B4E">
        <w:trPr>
          <w:jc w:val="center"/>
        </w:trPr>
        <w:tc>
          <w:tcPr>
            <w:tcW w:w="1418" w:type="dxa"/>
          </w:tcPr>
          <w:p w14:paraId="3067BBBA" w14:textId="77777777" w:rsidR="00FB45A2" w:rsidRPr="004210E1" w:rsidRDefault="00FB45A2" w:rsidP="00C85B4E">
            <w:pPr>
              <w:spacing w:after="40"/>
            </w:pPr>
            <w:r w:rsidRPr="004210E1">
              <w:t>Weak</w:t>
            </w:r>
          </w:p>
        </w:tc>
        <w:tc>
          <w:tcPr>
            <w:tcW w:w="5528" w:type="dxa"/>
          </w:tcPr>
          <w:p w14:paraId="16999C6C" w14:textId="2F144971" w:rsidR="00FB45A2" w:rsidRPr="004210E1" w:rsidRDefault="00FB45A2" w:rsidP="00C85B4E">
            <w:pPr>
              <w:spacing w:after="40"/>
              <w:jc w:val="both"/>
            </w:pPr>
            <w:r w:rsidRPr="004210E1">
              <w:t xml:space="preserve">The submission demonstrates that the tenderer’s proposed </w:t>
            </w:r>
            <w:r w:rsidR="00362656" w:rsidRPr="004210E1">
              <w:t xml:space="preserve">Construction strategy </w:t>
            </w:r>
            <w:r w:rsidRPr="004210E1">
              <w:t xml:space="preserve">of the Works shows a poor understanding of the scope of the Works and </w:t>
            </w:r>
            <w:r w:rsidR="00362656" w:rsidRPr="004210E1">
              <w:t xml:space="preserve">strategy are uncoordinated and </w:t>
            </w:r>
            <w:r w:rsidRPr="004210E1">
              <w:t xml:space="preserve">provides only weak confidence that the Works will be delivered in accordance </w:t>
            </w:r>
            <w:r w:rsidR="00362656" w:rsidRPr="004210E1">
              <w:t>with the Employer’s requirement.</w:t>
            </w:r>
            <w:r w:rsidRPr="004210E1">
              <w:t xml:space="preserve"> </w:t>
            </w:r>
          </w:p>
        </w:tc>
        <w:tc>
          <w:tcPr>
            <w:tcW w:w="851" w:type="dxa"/>
          </w:tcPr>
          <w:p w14:paraId="1E12AA83" w14:textId="4BA1A12A" w:rsidR="00FB45A2" w:rsidRPr="004210E1" w:rsidRDefault="001B03FD" w:rsidP="00C85B4E">
            <w:pPr>
              <w:spacing w:after="40"/>
            </w:pPr>
            <w:r w:rsidRPr="004210E1">
              <w:t>0</w:t>
            </w:r>
            <w:r w:rsidR="00FB45A2" w:rsidRPr="004210E1">
              <w:t>-2</w:t>
            </w:r>
          </w:p>
        </w:tc>
      </w:tr>
      <w:tr w:rsidR="00FB45A2" w:rsidRPr="004210E1" w14:paraId="774191A7" w14:textId="77777777" w:rsidTr="00C85B4E">
        <w:trPr>
          <w:jc w:val="center"/>
        </w:trPr>
        <w:tc>
          <w:tcPr>
            <w:tcW w:w="1418" w:type="dxa"/>
          </w:tcPr>
          <w:p w14:paraId="7D986D34" w14:textId="77777777" w:rsidR="00FB45A2" w:rsidRPr="004210E1" w:rsidRDefault="00FB45A2" w:rsidP="00C85B4E">
            <w:pPr>
              <w:spacing w:after="40"/>
            </w:pPr>
            <w:r w:rsidRPr="004210E1">
              <w:t>Acceptable</w:t>
            </w:r>
          </w:p>
        </w:tc>
        <w:tc>
          <w:tcPr>
            <w:tcW w:w="5528" w:type="dxa"/>
          </w:tcPr>
          <w:p w14:paraId="5BA27061" w14:textId="21E39E19" w:rsidR="00FB45A2" w:rsidRPr="004210E1" w:rsidRDefault="00FB45A2" w:rsidP="00C85B4E">
            <w:pPr>
              <w:spacing w:after="40"/>
              <w:jc w:val="both"/>
            </w:pPr>
            <w:r w:rsidRPr="004210E1">
              <w:t xml:space="preserve">The submission demonstrates that the tenderer’s proposed </w:t>
            </w:r>
            <w:r w:rsidR="00362656" w:rsidRPr="004210E1">
              <w:t xml:space="preserve">Construction strategy </w:t>
            </w:r>
            <w:r w:rsidRPr="004210E1">
              <w:t xml:space="preserve">of the Works shows an acceptable understanding of the scope of the Works </w:t>
            </w:r>
            <w:r w:rsidR="00362656" w:rsidRPr="004210E1">
              <w:t xml:space="preserve">and logical work strategy has been adapted </w:t>
            </w:r>
            <w:r w:rsidRPr="004210E1">
              <w:t>and/or provides an acceptable level of confidence that the Works will be delivered in accordance with</w:t>
            </w:r>
            <w:r w:rsidR="00362656" w:rsidRPr="004210E1">
              <w:t xml:space="preserve"> the Employer’s requirement.</w:t>
            </w:r>
          </w:p>
        </w:tc>
        <w:tc>
          <w:tcPr>
            <w:tcW w:w="851" w:type="dxa"/>
          </w:tcPr>
          <w:p w14:paraId="01BE2943" w14:textId="77777777" w:rsidR="00FB45A2" w:rsidRPr="004210E1" w:rsidRDefault="00FB45A2" w:rsidP="00C85B4E">
            <w:pPr>
              <w:spacing w:after="40"/>
            </w:pPr>
            <w:r w:rsidRPr="004210E1">
              <w:t>3-5</w:t>
            </w:r>
          </w:p>
        </w:tc>
      </w:tr>
      <w:tr w:rsidR="00FB45A2" w:rsidRPr="004210E1" w14:paraId="109CA743" w14:textId="77777777" w:rsidTr="00C85B4E">
        <w:trPr>
          <w:jc w:val="center"/>
        </w:trPr>
        <w:tc>
          <w:tcPr>
            <w:tcW w:w="1418" w:type="dxa"/>
          </w:tcPr>
          <w:p w14:paraId="297DBB38" w14:textId="77777777" w:rsidR="00FB45A2" w:rsidRPr="004210E1" w:rsidRDefault="00FB45A2" w:rsidP="00C85B4E">
            <w:pPr>
              <w:spacing w:after="40"/>
            </w:pPr>
            <w:r w:rsidRPr="004210E1">
              <w:t>Good</w:t>
            </w:r>
          </w:p>
        </w:tc>
        <w:tc>
          <w:tcPr>
            <w:tcW w:w="5528" w:type="dxa"/>
          </w:tcPr>
          <w:p w14:paraId="57840E03" w14:textId="7AA1C048" w:rsidR="00FB45A2" w:rsidRPr="004210E1" w:rsidRDefault="00FB45A2" w:rsidP="00C85B4E">
            <w:pPr>
              <w:spacing w:after="40"/>
              <w:jc w:val="both"/>
            </w:pPr>
            <w:r w:rsidRPr="004210E1">
              <w:t xml:space="preserve">The submission demonstrates that the tenderer’s proposed </w:t>
            </w:r>
            <w:r w:rsidR="00362656" w:rsidRPr="004210E1">
              <w:t>Construction strategy</w:t>
            </w:r>
            <w:r w:rsidRPr="004210E1">
              <w:t xml:space="preserve"> of the Works shows a good understanding of the scope of the Works </w:t>
            </w:r>
            <w:r w:rsidR="00362656" w:rsidRPr="004210E1">
              <w:t xml:space="preserve">and good logical and practical strategy has been adapted </w:t>
            </w:r>
            <w:r w:rsidRPr="004210E1">
              <w:t xml:space="preserve">and/or provides a high level of confidence that the Works will be delivered in accordance </w:t>
            </w:r>
            <w:r w:rsidR="00362656" w:rsidRPr="004210E1">
              <w:t>with the Employer’s requirement.</w:t>
            </w:r>
          </w:p>
        </w:tc>
        <w:tc>
          <w:tcPr>
            <w:tcW w:w="851" w:type="dxa"/>
          </w:tcPr>
          <w:p w14:paraId="001A6B8D" w14:textId="77777777" w:rsidR="00FB45A2" w:rsidRPr="004210E1" w:rsidRDefault="00FB45A2" w:rsidP="00C85B4E">
            <w:pPr>
              <w:spacing w:after="40"/>
            </w:pPr>
            <w:r w:rsidRPr="004210E1">
              <w:t>6-8</w:t>
            </w:r>
          </w:p>
        </w:tc>
      </w:tr>
      <w:tr w:rsidR="00FB45A2" w:rsidRPr="004210E1" w14:paraId="2162EA16" w14:textId="77777777" w:rsidTr="00C85B4E">
        <w:trPr>
          <w:jc w:val="center"/>
        </w:trPr>
        <w:tc>
          <w:tcPr>
            <w:tcW w:w="1418" w:type="dxa"/>
          </w:tcPr>
          <w:p w14:paraId="64C9812B" w14:textId="77777777" w:rsidR="00FB45A2" w:rsidRPr="004210E1" w:rsidRDefault="00FB45A2" w:rsidP="00C85B4E">
            <w:pPr>
              <w:spacing w:after="40"/>
            </w:pPr>
            <w:r w:rsidRPr="004210E1">
              <w:t>Excellent</w:t>
            </w:r>
          </w:p>
        </w:tc>
        <w:tc>
          <w:tcPr>
            <w:tcW w:w="5528" w:type="dxa"/>
          </w:tcPr>
          <w:p w14:paraId="216D2FF0" w14:textId="38B0CD9E" w:rsidR="00FB45A2" w:rsidRPr="004210E1" w:rsidRDefault="00FB45A2" w:rsidP="00C85B4E">
            <w:pPr>
              <w:spacing w:after="40"/>
              <w:jc w:val="both"/>
            </w:pPr>
            <w:r w:rsidRPr="004210E1">
              <w:t xml:space="preserve">The submission demonstrates that the tenderer’s proposed </w:t>
            </w:r>
            <w:r w:rsidR="00362656" w:rsidRPr="004210E1">
              <w:t xml:space="preserve">Construction strategy </w:t>
            </w:r>
            <w:r w:rsidRPr="004210E1">
              <w:t xml:space="preserve">of the Works shows an excellent understanding of the scope of the Works and </w:t>
            </w:r>
            <w:r w:rsidR="00A617C4" w:rsidRPr="004210E1">
              <w:t>high-level</w:t>
            </w:r>
            <w:r w:rsidR="00362656" w:rsidRPr="004210E1">
              <w:t xml:space="preserve"> industry standard</w:t>
            </w:r>
            <w:r w:rsidR="00A617C4" w:rsidRPr="004210E1">
              <w:t>s and</w:t>
            </w:r>
            <w:r w:rsidR="00362656" w:rsidRPr="004210E1">
              <w:t xml:space="preserve"> strategy has been adapted to implement </w:t>
            </w:r>
            <w:r w:rsidR="00A617C4" w:rsidRPr="004210E1">
              <w:t xml:space="preserve">the </w:t>
            </w:r>
            <w:r w:rsidR="00362656" w:rsidRPr="004210E1">
              <w:t xml:space="preserve">work scope </w:t>
            </w:r>
            <w:r w:rsidRPr="004210E1">
              <w:t xml:space="preserve">and/or provides a very high level of confidence that the Works will be delivered in </w:t>
            </w:r>
            <w:r w:rsidR="00362656" w:rsidRPr="004210E1">
              <w:t>accordance with the Employer’s requirement.</w:t>
            </w:r>
          </w:p>
        </w:tc>
        <w:tc>
          <w:tcPr>
            <w:tcW w:w="851" w:type="dxa"/>
          </w:tcPr>
          <w:p w14:paraId="74D4C3A8" w14:textId="77777777" w:rsidR="00FB45A2" w:rsidRPr="004210E1" w:rsidRDefault="00FB45A2" w:rsidP="00C85B4E">
            <w:pPr>
              <w:spacing w:after="40"/>
            </w:pPr>
            <w:r w:rsidRPr="004210E1">
              <w:t>9-10</w:t>
            </w:r>
          </w:p>
        </w:tc>
      </w:tr>
    </w:tbl>
    <w:p w14:paraId="3B15508A" w14:textId="77777777" w:rsidR="00FB45A2" w:rsidRPr="004210E1" w:rsidRDefault="00FB45A2" w:rsidP="00FB45A2">
      <w:pPr>
        <w:keepNext/>
        <w:keepLines/>
        <w:spacing w:after="40"/>
        <w:jc w:val="both"/>
      </w:pPr>
    </w:p>
    <w:p w14:paraId="4E6EE067" w14:textId="77777777" w:rsidR="00747D56" w:rsidRPr="004210E1" w:rsidRDefault="00747D56" w:rsidP="00747D56">
      <w:pPr>
        <w:pStyle w:val="S3-Heading2"/>
        <w:spacing w:line="276" w:lineRule="auto"/>
        <w:ind w:left="426" w:firstLine="0"/>
        <w:rPr>
          <w:noProof/>
        </w:rPr>
      </w:pPr>
    </w:p>
    <w:p w14:paraId="0CF2FF9F" w14:textId="77777777" w:rsidR="00D3746A" w:rsidRPr="004210E1" w:rsidRDefault="00D3746A" w:rsidP="00747D56">
      <w:pPr>
        <w:pStyle w:val="S3-Heading2"/>
        <w:spacing w:line="276" w:lineRule="auto"/>
        <w:ind w:left="426" w:firstLine="0"/>
        <w:rPr>
          <w:noProof/>
        </w:rPr>
      </w:pPr>
    </w:p>
    <w:p w14:paraId="369A4A83" w14:textId="77777777" w:rsidR="00D3746A" w:rsidRPr="004210E1" w:rsidRDefault="00D3746A" w:rsidP="00747D56">
      <w:pPr>
        <w:pStyle w:val="S3-Heading2"/>
        <w:spacing w:line="276" w:lineRule="auto"/>
        <w:ind w:left="426" w:firstLine="0"/>
        <w:rPr>
          <w:noProof/>
        </w:rPr>
      </w:pPr>
    </w:p>
    <w:p w14:paraId="4581FBAD" w14:textId="77777777" w:rsidR="00D3746A" w:rsidRPr="004210E1" w:rsidRDefault="00D3746A" w:rsidP="00747D56">
      <w:pPr>
        <w:pStyle w:val="S3-Heading2"/>
        <w:spacing w:line="276" w:lineRule="auto"/>
        <w:ind w:left="426" w:firstLine="0"/>
        <w:rPr>
          <w:noProof/>
        </w:rPr>
      </w:pPr>
    </w:p>
    <w:p w14:paraId="0903C6D8" w14:textId="77777777" w:rsidR="00D3746A" w:rsidRPr="004210E1" w:rsidRDefault="00D3746A" w:rsidP="00747D56">
      <w:pPr>
        <w:pStyle w:val="S3-Heading2"/>
        <w:spacing w:line="276" w:lineRule="auto"/>
        <w:ind w:left="426" w:firstLine="0"/>
        <w:rPr>
          <w:noProof/>
        </w:rPr>
      </w:pPr>
    </w:p>
    <w:p w14:paraId="43740A7D" w14:textId="77777777" w:rsidR="00D3746A" w:rsidRPr="004210E1" w:rsidRDefault="00D3746A" w:rsidP="00747D56">
      <w:pPr>
        <w:pStyle w:val="S3-Heading2"/>
        <w:spacing w:line="276" w:lineRule="auto"/>
        <w:ind w:left="426" w:firstLine="0"/>
        <w:rPr>
          <w:noProof/>
        </w:rPr>
      </w:pPr>
    </w:p>
    <w:p w14:paraId="3EC9514D" w14:textId="77777777" w:rsidR="00D3746A" w:rsidRPr="004210E1" w:rsidRDefault="00D3746A" w:rsidP="00747D56">
      <w:pPr>
        <w:pStyle w:val="S3-Heading2"/>
        <w:spacing w:line="276" w:lineRule="auto"/>
        <w:ind w:left="426" w:firstLine="0"/>
        <w:rPr>
          <w:noProof/>
        </w:rPr>
      </w:pPr>
    </w:p>
    <w:p w14:paraId="36CAA405" w14:textId="6AFB86CA" w:rsidR="00FB45A2" w:rsidRPr="004210E1" w:rsidRDefault="00FB45A2" w:rsidP="0098679F">
      <w:pPr>
        <w:pStyle w:val="S3-Heading2"/>
        <w:numPr>
          <w:ilvl w:val="1"/>
          <w:numId w:val="98"/>
        </w:numPr>
        <w:spacing w:line="276" w:lineRule="auto"/>
        <w:ind w:left="426"/>
        <w:jc w:val="center"/>
        <w:rPr>
          <w:noProof/>
        </w:rPr>
      </w:pPr>
      <w:r w:rsidRPr="004210E1">
        <w:rPr>
          <w:noProof/>
        </w:rPr>
        <w:lastRenderedPageBreak/>
        <w:t xml:space="preserve">TECHNICAL </w:t>
      </w:r>
      <w:r w:rsidR="000C41BF" w:rsidRPr="004210E1">
        <w:rPr>
          <w:noProof/>
        </w:rPr>
        <w:t xml:space="preserve">PART </w:t>
      </w:r>
      <w:r w:rsidRPr="004210E1">
        <w:rPr>
          <w:noProof/>
        </w:rPr>
        <w:t>- Part 4 (</w:t>
      </w:r>
      <w:r w:rsidR="00F96463" w:rsidRPr="004210E1">
        <w:rPr>
          <w:noProof/>
        </w:rPr>
        <w:t>Illustrative</w:t>
      </w:r>
      <w:r w:rsidRPr="004210E1">
        <w:rPr>
          <w:noProof/>
        </w:rPr>
        <w:t xml:space="preserve"> Program)</w:t>
      </w:r>
    </w:p>
    <w:p w14:paraId="17031F46" w14:textId="6F35E023" w:rsidR="00FB45A2" w:rsidRPr="004210E1" w:rsidRDefault="00FB45A2" w:rsidP="00FB45A2">
      <w:pPr>
        <w:keepNext/>
        <w:keepLines/>
        <w:spacing w:after="40"/>
        <w:jc w:val="both"/>
      </w:pPr>
      <w:r w:rsidRPr="004210E1">
        <w:t xml:space="preserve">The </w:t>
      </w:r>
      <w:r w:rsidR="00F96463" w:rsidRPr="004210E1">
        <w:t>Illustrative</w:t>
      </w:r>
      <w:r w:rsidRPr="004210E1">
        <w:t xml:space="preserve"> Programme shall be submitted in Microsoft Project or Compatible Software package.</w:t>
      </w:r>
    </w:p>
    <w:p w14:paraId="6DD37088" w14:textId="77777777" w:rsidR="00FB45A2" w:rsidRPr="004210E1" w:rsidRDefault="00FB45A2" w:rsidP="00FB45A2">
      <w:pPr>
        <w:spacing w:after="40"/>
        <w:jc w:val="both"/>
      </w:pPr>
      <w:r w:rsidRPr="004210E1">
        <w:t>Evaluation of Part 4 of each tenderer’s submission shall be undertaken in accordance with the scoring system set out below:</w:t>
      </w:r>
    </w:p>
    <w:p w14:paraId="639102C5" w14:textId="77777777" w:rsidR="00FB45A2" w:rsidRPr="004210E1" w:rsidRDefault="00FB45A2" w:rsidP="00FB45A2">
      <w:pPr>
        <w:spacing w:after="40"/>
        <w:jc w:val="both"/>
      </w:pPr>
    </w:p>
    <w:tbl>
      <w:tblPr>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528"/>
        <w:gridCol w:w="851"/>
      </w:tblGrid>
      <w:tr w:rsidR="00FB45A2" w:rsidRPr="004210E1" w14:paraId="01AC85E2" w14:textId="77777777" w:rsidTr="00C85B4E">
        <w:trPr>
          <w:tblHeader/>
          <w:jc w:val="center"/>
        </w:trPr>
        <w:tc>
          <w:tcPr>
            <w:tcW w:w="7797" w:type="dxa"/>
            <w:gridSpan w:val="3"/>
            <w:shd w:val="clear" w:color="auto" w:fill="D9D9D9"/>
          </w:tcPr>
          <w:p w14:paraId="4D243906" w14:textId="00E49B40" w:rsidR="00FB45A2" w:rsidRPr="004210E1" w:rsidRDefault="00FB45A2" w:rsidP="00C85B4E">
            <w:pPr>
              <w:spacing w:after="40"/>
              <w:rPr>
                <w:b/>
              </w:rPr>
            </w:pPr>
            <w:r w:rsidRPr="004210E1">
              <w:rPr>
                <w:b/>
              </w:rPr>
              <w:t>Scoring of Part 4 (</w:t>
            </w:r>
            <w:r w:rsidR="00F96463" w:rsidRPr="004210E1">
              <w:rPr>
                <w:b/>
              </w:rPr>
              <w:t>Illustrative</w:t>
            </w:r>
            <w:r w:rsidRPr="004210E1">
              <w:rPr>
                <w:b/>
              </w:rPr>
              <w:t xml:space="preserve"> Program)</w:t>
            </w:r>
          </w:p>
        </w:tc>
      </w:tr>
      <w:tr w:rsidR="00FB45A2" w:rsidRPr="004210E1" w14:paraId="53249D1A" w14:textId="77777777" w:rsidTr="00C85B4E">
        <w:trPr>
          <w:tblHeader/>
          <w:jc w:val="center"/>
        </w:trPr>
        <w:tc>
          <w:tcPr>
            <w:tcW w:w="1418" w:type="dxa"/>
            <w:shd w:val="clear" w:color="auto" w:fill="D9D9D9"/>
          </w:tcPr>
          <w:p w14:paraId="5298D564" w14:textId="77777777" w:rsidR="00FB45A2" w:rsidRPr="004210E1" w:rsidRDefault="00FB45A2" w:rsidP="00C85B4E">
            <w:pPr>
              <w:spacing w:after="40"/>
              <w:rPr>
                <w:b/>
              </w:rPr>
            </w:pPr>
            <w:r w:rsidRPr="004210E1">
              <w:rPr>
                <w:b/>
              </w:rPr>
              <w:t>Strength of response</w:t>
            </w:r>
          </w:p>
        </w:tc>
        <w:tc>
          <w:tcPr>
            <w:tcW w:w="5528" w:type="dxa"/>
            <w:shd w:val="clear" w:color="auto" w:fill="D9D9D9"/>
          </w:tcPr>
          <w:p w14:paraId="4C3F3033" w14:textId="77777777" w:rsidR="00FB45A2" w:rsidRPr="004210E1" w:rsidRDefault="00FB45A2" w:rsidP="00C85B4E">
            <w:pPr>
              <w:spacing w:after="40"/>
              <w:rPr>
                <w:b/>
              </w:rPr>
            </w:pPr>
            <w:r w:rsidRPr="004210E1">
              <w:rPr>
                <w:b/>
              </w:rPr>
              <w:t>Tenderer’s Proposals</w:t>
            </w:r>
          </w:p>
        </w:tc>
        <w:tc>
          <w:tcPr>
            <w:tcW w:w="851" w:type="dxa"/>
            <w:shd w:val="clear" w:color="auto" w:fill="D9D9D9"/>
          </w:tcPr>
          <w:p w14:paraId="2F290153" w14:textId="77777777" w:rsidR="00FB45A2" w:rsidRPr="004210E1" w:rsidRDefault="00FB45A2" w:rsidP="00C85B4E">
            <w:pPr>
              <w:spacing w:after="40"/>
              <w:rPr>
                <w:b/>
              </w:rPr>
            </w:pPr>
            <w:r w:rsidRPr="004210E1">
              <w:rPr>
                <w:b/>
              </w:rPr>
              <w:t>Score</w:t>
            </w:r>
          </w:p>
        </w:tc>
      </w:tr>
      <w:tr w:rsidR="00FB45A2" w:rsidRPr="004210E1" w14:paraId="0441C95D" w14:textId="77777777" w:rsidTr="00C85B4E">
        <w:trPr>
          <w:jc w:val="center"/>
        </w:trPr>
        <w:tc>
          <w:tcPr>
            <w:tcW w:w="1418" w:type="dxa"/>
          </w:tcPr>
          <w:p w14:paraId="3EABC104" w14:textId="77777777" w:rsidR="00FB45A2" w:rsidRPr="004210E1" w:rsidRDefault="00FB45A2" w:rsidP="00C85B4E">
            <w:pPr>
              <w:spacing w:after="40"/>
            </w:pPr>
            <w:r w:rsidRPr="004210E1">
              <w:t>Weak</w:t>
            </w:r>
          </w:p>
        </w:tc>
        <w:tc>
          <w:tcPr>
            <w:tcW w:w="5528" w:type="dxa"/>
          </w:tcPr>
          <w:p w14:paraId="5E1896BC" w14:textId="5F894D7C" w:rsidR="00FB45A2" w:rsidRPr="004210E1" w:rsidRDefault="00FB45A2" w:rsidP="00C85B4E">
            <w:pPr>
              <w:spacing w:after="40"/>
              <w:jc w:val="both"/>
            </w:pPr>
            <w:r w:rsidRPr="004210E1">
              <w:t xml:space="preserve">The submission demonstrates that the tenderer’s proposed programming of the Works shows a poor understanding of the scope of the Works and the external constraints on the programming of the Works and/or provides only weak confidence that the Works will be delivered in accordance with the </w:t>
            </w:r>
            <w:r w:rsidR="00F96463" w:rsidRPr="004210E1">
              <w:t xml:space="preserve">Illustrative </w:t>
            </w:r>
            <w:r w:rsidRPr="004210E1">
              <w:t xml:space="preserve">Program. </w:t>
            </w:r>
          </w:p>
        </w:tc>
        <w:tc>
          <w:tcPr>
            <w:tcW w:w="851" w:type="dxa"/>
          </w:tcPr>
          <w:p w14:paraId="705B93CB" w14:textId="12B0AB3E" w:rsidR="00FB45A2" w:rsidRPr="004210E1" w:rsidRDefault="001B03FD" w:rsidP="00C85B4E">
            <w:pPr>
              <w:spacing w:after="40"/>
            </w:pPr>
            <w:r w:rsidRPr="004210E1">
              <w:t>0</w:t>
            </w:r>
            <w:r w:rsidR="00FB45A2" w:rsidRPr="004210E1">
              <w:t>-2</w:t>
            </w:r>
          </w:p>
        </w:tc>
      </w:tr>
      <w:tr w:rsidR="00FB45A2" w:rsidRPr="004210E1" w14:paraId="68B7ACCC" w14:textId="77777777" w:rsidTr="00C85B4E">
        <w:trPr>
          <w:jc w:val="center"/>
        </w:trPr>
        <w:tc>
          <w:tcPr>
            <w:tcW w:w="1418" w:type="dxa"/>
          </w:tcPr>
          <w:p w14:paraId="6AD69693" w14:textId="77777777" w:rsidR="00FB45A2" w:rsidRPr="004210E1" w:rsidRDefault="00FB45A2" w:rsidP="00C85B4E">
            <w:pPr>
              <w:spacing w:after="40"/>
            </w:pPr>
            <w:r w:rsidRPr="004210E1">
              <w:t>Acceptable</w:t>
            </w:r>
          </w:p>
        </w:tc>
        <w:tc>
          <w:tcPr>
            <w:tcW w:w="5528" w:type="dxa"/>
          </w:tcPr>
          <w:p w14:paraId="455B8288" w14:textId="7551CD17" w:rsidR="00FB45A2" w:rsidRPr="004210E1" w:rsidRDefault="00FB45A2" w:rsidP="00C85B4E">
            <w:pPr>
              <w:spacing w:after="40"/>
              <w:jc w:val="both"/>
            </w:pPr>
            <w:r w:rsidRPr="004210E1">
              <w:t>The submission demonstrates that the tenderer’s proposed programming of the Works shows an acceptable understanding of the scope of the Works and the external constraints on the programming of the Works and/or provides an acceptable level of confidence that the Works will be delivered in accordance with the</w:t>
            </w:r>
            <w:r w:rsidR="00F96463" w:rsidRPr="004210E1">
              <w:t xml:space="preserve"> Illustrative</w:t>
            </w:r>
            <w:r w:rsidRPr="004210E1">
              <w:t xml:space="preserve"> Program. </w:t>
            </w:r>
          </w:p>
        </w:tc>
        <w:tc>
          <w:tcPr>
            <w:tcW w:w="851" w:type="dxa"/>
          </w:tcPr>
          <w:p w14:paraId="62AB826E" w14:textId="77777777" w:rsidR="00FB45A2" w:rsidRPr="004210E1" w:rsidRDefault="00FB45A2" w:rsidP="00C85B4E">
            <w:pPr>
              <w:spacing w:after="40"/>
            </w:pPr>
            <w:r w:rsidRPr="004210E1">
              <w:t>3-5</w:t>
            </w:r>
          </w:p>
        </w:tc>
      </w:tr>
      <w:tr w:rsidR="00FB45A2" w:rsidRPr="004210E1" w14:paraId="1651C3DE" w14:textId="77777777" w:rsidTr="00C85B4E">
        <w:trPr>
          <w:jc w:val="center"/>
        </w:trPr>
        <w:tc>
          <w:tcPr>
            <w:tcW w:w="1418" w:type="dxa"/>
          </w:tcPr>
          <w:p w14:paraId="696CEB18" w14:textId="77777777" w:rsidR="00FB45A2" w:rsidRPr="004210E1" w:rsidRDefault="00FB45A2" w:rsidP="00C85B4E">
            <w:pPr>
              <w:spacing w:after="40"/>
            </w:pPr>
            <w:r w:rsidRPr="004210E1">
              <w:t>Good</w:t>
            </w:r>
          </w:p>
        </w:tc>
        <w:tc>
          <w:tcPr>
            <w:tcW w:w="5528" w:type="dxa"/>
          </w:tcPr>
          <w:p w14:paraId="1283E185" w14:textId="51CC2A76" w:rsidR="00FB45A2" w:rsidRPr="004210E1" w:rsidRDefault="00FB45A2" w:rsidP="00C85B4E">
            <w:pPr>
              <w:spacing w:after="40"/>
              <w:jc w:val="both"/>
            </w:pPr>
            <w:r w:rsidRPr="004210E1">
              <w:t xml:space="preserve">The submission demonstrates that the tenderer’s proposed programming of the Works shows a good understanding of the scope of the Works and the external constraints on the programming of the Works and/or provides a high level of confidence that the Works will be delivered in accordance with the </w:t>
            </w:r>
            <w:r w:rsidR="00F96463" w:rsidRPr="004210E1">
              <w:t xml:space="preserve">Illustrative </w:t>
            </w:r>
            <w:r w:rsidRPr="004210E1">
              <w:t xml:space="preserve">Program. </w:t>
            </w:r>
          </w:p>
        </w:tc>
        <w:tc>
          <w:tcPr>
            <w:tcW w:w="851" w:type="dxa"/>
          </w:tcPr>
          <w:p w14:paraId="686F7113" w14:textId="77777777" w:rsidR="00FB45A2" w:rsidRPr="004210E1" w:rsidRDefault="00FB45A2" w:rsidP="00C85B4E">
            <w:pPr>
              <w:spacing w:after="40"/>
            </w:pPr>
            <w:r w:rsidRPr="004210E1">
              <w:t>6-8</w:t>
            </w:r>
          </w:p>
        </w:tc>
      </w:tr>
      <w:tr w:rsidR="00FB45A2" w:rsidRPr="004210E1" w14:paraId="5085901C" w14:textId="77777777" w:rsidTr="00C85B4E">
        <w:trPr>
          <w:jc w:val="center"/>
        </w:trPr>
        <w:tc>
          <w:tcPr>
            <w:tcW w:w="1418" w:type="dxa"/>
          </w:tcPr>
          <w:p w14:paraId="59D3C695" w14:textId="77777777" w:rsidR="00FB45A2" w:rsidRPr="004210E1" w:rsidRDefault="00FB45A2" w:rsidP="00C85B4E">
            <w:pPr>
              <w:spacing w:after="40"/>
            </w:pPr>
            <w:r w:rsidRPr="004210E1">
              <w:t>Excellent</w:t>
            </w:r>
          </w:p>
        </w:tc>
        <w:tc>
          <w:tcPr>
            <w:tcW w:w="5528" w:type="dxa"/>
          </w:tcPr>
          <w:p w14:paraId="2C761F0B" w14:textId="4A1158A8" w:rsidR="00FB45A2" w:rsidRPr="004210E1" w:rsidRDefault="00FB45A2" w:rsidP="00C85B4E">
            <w:pPr>
              <w:spacing w:after="40"/>
              <w:jc w:val="both"/>
            </w:pPr>
            <w:r w:rsidRPr="004210E1">
              <w:t xml:space="preserve">The submission demonstrates that the tenderer’s proposed programming of the Works shows an excellent understanding of the scope of the Works and the external constraints on the programming of the Works and/or provides a very high level of confidence that the Works will be delivered in accordance </w:t>
            </w:r>
            <w:r w:rsidR="00F96463" w:rsidRPr="004210E1">
              <w:t xml:space="preserve">Illustrative </w:t>
            </w:r>
            <w:r w:rsidRPr="004210E1">
              <w:t xml:space="preserve">Program. </w:t>
            </w:r>
          </w:p>
        </w:tc>
        <w:tc>
          <w:tcPr>
            <w:tcW w:w="851" w:type="dxa"/>
          </w:tcPr>
          <w:p w14:paraId="4A91A577" w14:textId="77777777" w:rsidR="00FB45A2" w:rsidRPr="004210E1" w:rsidRDefault="00FB45A2" w:rsidP="00C85B4E">
            <w:pPr>
              <w:spacing w:after="40"/>
            </w:pPr>
            <w:r w:rsidRPr="004210E1">
              <w:t>9-10</w:t>
            </w:r>
          </w:p>
        </w:tc>
      </w:tr>
    </w:tbl>
    <w:p w14:paraId="69A8DA7E" w14:textId="11DC9316" w:rsidR="00F054EB" w:rsidRPr="004210E1" w:rsidRDefault="00F054EB" w:rsidP="00F054EB">
      <w:pPr>
        <w:pStyle w:val="S3-Heading2"/>
        <w:spacing w:line="276" w:lineRule="auto"/>
        <w:ind w:left="360" w:firstLine="0"/>
        <w:rPr>
          <w:noProof/>
        </w:rPr>
      </w:pPr>
    </w:p>
    <w:p w14:paraId="02A933E9" w14:textId="77777777" w:rsidR="00D3746A" w:rsidRPr="004210E1" w:rsidRDefault="00D3746A" w:rsidP="00F054EB">
      <w:pPr>
        <w:pStyle w:val="S3-Heading2"/>
        <w:spacing w:line="276" w:lineRule="auto"/>
        <w:ind w:left="360" w:firstLine="0"/>
        <w:rPr>
          <w:noProof/>
        </w:rPr>
      </w:pPr>
    </w:p>
    <w:p w14:paraId="1D1533A2" w14:textId="77777777" w:rsidR="00D3746A" w:rsidRPr="004210E1" w:rsidRDefault="00D3746A" w:rsidP="00F054EB">
      <w:pPr>
        <w:pStyle w:val="S3-Heading2"/>
        <w:spacing w:line="276" w:lineRule="auto"/>
        <w:ind w:left="360" w:firstLine="0"/>
        <w:rPr>
          <w:noProof/>
        </w:rPr>
      </w:pPr>
    </w:p>
    <w:p w14:paraId="0217D557" w14:textId="77777777" w:rsidR="00D3746A" w:rsidRPr="004210E1" w:rsidRDefault="00D3746A" w:rsidP="00F054EB">
      <w:pPr>
        <w:pStyle w:val="S3-Heading2"/>
        <w:spacing w:line="276" w:lineRule="auto"/>
        <w:ind w:left="360" w:firstLine="0"/>
        <w:rPr>
          <w:noProof/>
        </w:rPr>
      </w:pPr>
    </w:p>
    <w:p w14:paraId="6ED34D44" w14:textId="77777777" w:rsidR="00D3746A" w:rsidRPr="004210E1" w:rsidRDefault="00D3746A" w:rsidP="00F054EB">
      <w:pPr>
        <w:pStyle w:val="S3-Heading2"/>
        <w:spacing w:line="276" w:lineRule="auto"/>
        <w:ind w:left="360" w:firstLine="0"/>
        <w:rPr>
          <w:noProof/>
        </w:rPr>
      </w:pPr>
    </w:p>
    <w:p w14:paraId="56468B73" w14:textId="6D826B7A" w:rsidR="00D3746A" w:rsidRPr="004210E1" w:rsidRDefault="00D3746A" w:rsidP="00F054EB">
      <w:pPr>
        <w:pStyle w:val="S3-Heading2"/>
        <w:spacing w:line="276" w:lineRule="auto"/>
        <w:ind w:left="360" w:firstLine="0"/>
        <w:rPr>
          <w:noProof/>
        </w:rPr>
      </w:pPr>
    </w:p>
    <w:p w14:paraId="74C1D117" w14:textId="77777777" w:rsidR="00D3746A" w:rsidRPr="004210E1" w:rsidRDefault="00D3746A" w:rsidP="00AF5B02">
      <w:pPr>
        <w:pStyle w:val="S3-Heading2"/>
        <w:spacing w:line="276" w:lineRule="auto"/>
        <w:ind w:left="0" w:firstLine="0"/>
        <w:rPr>
          <w:noProof/>
        </w:rPr>
      </w:pPr>
    </w:p>
    <w:p w14:paraId="7F0E0EB9" w14:textId="1EA61AFA" w:rsidR="00FB45A2" w:rsidRPr="004210E1" w:rsidRDefault="00FB45A2" w:rsidP="00AF5B02">
      <w:pPr>
        <w:pStyle w:val="S3-Heading2"/>
        <w:numPr>
          <w:ilvl w:val="1"/>
          <w:numId w:val="98"/>
        </w:numPr>
        <w:spacing w:line="276" w:lineRule="auto"/>
        <w:jc w:val="center"/>
        <w:rPr>
          <w:noProof/>
        </w:rPr>
      </w:pPr>
      <w:r w:rsidRPr="004210E1">
        <w:rPr>
          <w:noProof/>
        </w:rPr>
        <w:lastRenderedPageBreak/>
        <w:t xml:space="preserve">TECHNICAL </w:t>
      </w:r>
      <w:r w:rsidR="000C41BF" w:rsidRPr="004210E1">
        <w:rPr>
          <w:noProof/>
        </w:rPr>
        <w:t xml:space="preserve">PART - </w:t>
      </w:r>
      <w:r w:rsidRPr="004210E1">
        <w:rPr>
          <w:noProof/>
        </w:rPr>
        <w:t xml:space="preserve">Part 5 (Risk </w:t>
      </w:r>
      <w:r w:rsidR="00BD4D81" w:rsidRPr="004210E1">
        <w:rPr>
          <w:noProof/>
        </w:rPr>
        <w:t xml:space="preserve"> Management Plan</w:t>
      </w:r>
      <w:r w:rsidRPr="004210E1">
        <w:rPr>
          <w:noProof/>
        </w:rPr>
        <w:t>)</w:t>
      </w:r>
    </w:p>
    <w:p w14:paraId="5957D541" w14:textId="77777777" w:rsidR="00FB45A2" w:rsidRPr="004210E1" w:rsidRDefault="00FB45A2" w:rsidP="00FB45A2">
      <w:pPr>
        <w:keepNext/>
        <w:keepLines/>
        <w:spacing w:after="40"/>
      </w:pPr>
      <w:r w:rsidRPr="004210E1">
        <w:t>Evaluation of Part 5 of each tenderer’s submission shall be undertaken in accordance with the scoring system set out below:</w:t>
      </w:r>
    </w:p>
    <w:p w14:paraId="199CF6CE" w14:textId="77777777" w:rsidR="00FB45A2" w:rsidRPr="004210E1" w:rsidRDefault="00FB45A2" w:rsidP="00FB45A2">
      <w:pPr>
        <w:keepNext/>
        <w:keepLines/>
        <w:spacing w:after="40"/>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5388"/>
        <w:gridCol w:w="993"/>
      </w:tblGrid>
      <w:tr w:rsidR="00FB45A2" w:rsidRPr="004210E1" w14:paraId="7E002A5B" w14:textId="77777777" w:rsidTr="00C85B4E">
        <w:trPr>
          <w:tblHeader/>
          <w:jc w:val="center"/>
        </w:trPr>
        <w:tc>
          <w:tcPr>
            <w:tcW w:w="7797" w:type="dxa"/>
            <w:gridSpan w:val="3"/>
            <w:shd w:val="clear" w:color="auto" w:fill="E6E6E6"/>
          </w:tcPr>
          <w:p w14:paraId="35B50EA9" w14:textId="77777777" w:rsidR="00FB45A2" w:rsidRPr="004210E1" w:rsidRDefault="00FB45A2" w:rsidP="00C85B4E">
            <w:pPr>
              <w:spacing w:after="40"/>
              <w:rPr>
                <w:b/>
              </w:rPr>
            </w:pPr>
            <w:r w:rsidRPr="004210E1">
              <w:rPr>
                <w:b/>
              </w:rPr>
              <w:t>Scoring of Part 5 (Risk Register)</w:t>
            </w:r>
          </w:p>
        </w:tc>
      </w:tr>
      <w:tr w:rsidR="00FB45A2" w:rsidRPr="004210E1" w14:paraId="030DDBF6" w14:textId="77777777" w:rsidTr="00C85B4E">
        <w:trPr>
          <w:tblHeader/>
          <w:jc w:val="center"/>
        </w:trPr>
        <w:tc>
          <w:tcPr>
            <w:tcW w:w="1416" w:type="dxa"/>
            <w:shd w:val="clear" w:color="auto" w:fill="E6E6E6"/>
          </w:tcPr>
          <w:p w14:paraId="6765D167" w14:textId="77777777" w:rsidR="00FB45A2" w:rsidRPr="004210E1" w:rsidRDefault="00FB45A2" w:rsidP="00C85B4E">
            <w:pPr>
              <w:spacing w:after="40"/>
              <w:rPr>
                <w:b/>
              </w:rPr>
            </w:pPr>
            <w:r w:rsidRPr="004210E1">
              <w:rPr>
                <w:b/>
              </w:rPr>
              <w:t>Strength of Response</w:t>
            </w:r>
          </w:p>
        </w:tc>
        <w:tc>
          <w:tcPr>
            <w:tcW w:w="5388" w:type="dxa"/>
            <w:shd w:val="clear" w:color="auto" w:fill="E6E6E6"/>
            <w:vAlign w:val="center"/>
          </w:tcPr>
          <w:p w14:paraId="481F4F6F" w14:textId="77777777" w:rsidR="00FB45A2" w:rsidRPr="004210E1" w:rsidRDefault="00FB45A2" w:rsidP="00C85B4E">
            <w:pPr>
              <w:spacing w:after="40"/>
              <w:rPr>
                <w:b/>
              </w:rPr>
            </w:pPr>
            <w:r w:rsidRPr="004210E1">
              <w:rPr>
                <w:b/>
              </w:rPr>
              <w:t>Tenderer’s Proposals</w:t>
            </w:r>
          </w:p>
        </w:tc>
        <w:tc>
          <w:tcPr>
            <w:tcW w:w="993" w:type="dxa"/>
            <w:shd w:val="clear" w:color="auto" w:fill="E6E6E6"/>
          </w:tcPr>
          <w:p w14:paraId="74372831" w14:textId="77777777" w:rsidR="00FB45A2" w:rsidRPr="004210E1" w:rsidRDefault="00FB45A2" w:rsidP="00C85B4E">
            <w:pPr>
              <w:spacing w:after="40"/>
              <w:rPr>
                <w:b/>
              </w:rPr>
            </w:pPr>
            <w:r w:rsidRPr="004210E1">
              <w:rPr>
                <w:b/>
              </w:rPr>
              <w:t>Score</w:t>
            </w:r>
          </w:p>
        </w:tc>
      </w:tr>
      <w:tr w:rsidR="00FB45A2" w:rsidRPr="004210E1" w14:paraId="6D39F116" w14:textId="77777777" w:rsidTr="00C85B4E">
        <w:trPr>
          <w:tblHeader/>
          <w:jc w:val="center"/>
        </w:trPr>
        <w:tc>
          <w:tcPr>
            <w:tcW w:w="1416" w:type="dxa"/>
          </w:tcPr>
          <w:p w14:paraId="45BC1F18" w14:textId="77777777" w:rsidR="00FB45A2" w:rsidRPr="004210E1" w:rsidRDefault="00FB45A2" w:rsidP="00C85B4E">
            <w:pPr>
              <w:spacing w:after="40"/>
              <w:jc w:val="both"/>
            </w:pPr>
            <w:r w:rsidRPr="004210E1">
              <w:t>Weak</w:t>
            </w:r>
          </w:p>
        </w:tc>
        <w:tc>
          <w:tcPr>
            <w:tcW w:w="5388" w:type="dxa"/>
            <w:vAlign w:val="center"/>
          </w:tcPr>
          <w:p w14:paraId="5D01B46F" w14:textId="77777777" w:rsidR="00FB45A2" w:rsidRPr="004210E1" w:rsidRDefault="00FB45A2" w:rsidP="00C85B4E">
            <w:pPr>
              <w:spacing w:after="40"/>
              <w:jc w:val="both"/>
            </w:pPr>
            <w:r w:rsidRPr="004210E1">
              <w:t>The proposal demonstrates that the tenderer has a poor understanding of the technical, logistical and management challenges of the Works, and/or that its approach to mitigation and management of risk will not be adequately comprehensive, effective and robust.</w:t>
            </w:r>
          </w:p>
        </w:tc>
        <w:tc>
          <w:tcPr>
            <w:tcW w:w="993" w:type="dxa"/>
          </w:tcPr>
          <w:p w14:paraId="2573F991" w14:textId="6565BE29" w:rsidR="00FB45A2" w:rsidRPr="004210E1" w:rsidRDefault="001B03FD" w:rsidP="00C85B4E">
            <w:pPr>
              <w:spacing w:after="40"/>
            </w:pPr>
            <w:r w:rsidRPr="004210E1">
              <w:t>0</w:t>
            </w:r>
            <w:r w:rsidR="00FB45A2" w:rsidRPr="004210E1">
              <w:t>-4</w:t>
            </w:r>
          </w:p>
        </w:tc>
      </w:tr>
      <w:tr w:rsidR="00FB45A2" w:rsidRPr="004210E1" w14:paraId="0837ED2D" w14:textId="77777777" w:rsidTr="00C85B4E">
        <w:trPr>
          <w:tblHeader/>
          <w:jc w:val="center"/>
        </w:trPr>
        <w:tc>
          <w:tcPr>
            <w:tcW w:w="1416" w:type="dxa"/>
          </w:tcPr>
          <w:p w14:paraId="62E2C8C9" w14:textId="77777777" w:rsidR="00FB45A2" w:rsidRPr="004210E1" w:rsidRDefault="00FB45A2" w:rsidP="00C85B4E">
            <w:pPr>
              <w:spacing w:after="40"/>
              <w:jc w:val="both"/>
            </w:pPr>
            <w:r w:rsidRPr="004210E1">
              <w:t>Acceptable</w:t>
            </w:r>
          </w:p>
        </w:tc>
        <w:tc>
          <w:tcPr>
            <w:tcW w:w="5388" w:type="dxa"/>
            <w:vAlign w:val="center"/>
          </w:tcPr>
          <w:p w14:paraId="313DA129" w14:textId="77777777" w:rsidR="00FB45A2" w:rsidRPr="004210E1" w:rsidRDefault="00FB45A2" w:rsidP="00C85B4E">
            <w:pPr>
              <w:spacing w:after="40"/>
              <w:jc w:val="both"/>
            </w:pPr>
            <w:r w:rsidRPr="004210E1">
              <w:t>The proposal demonstrates that the tenderer has understood the technical, logistical and management challenges of the Works to an acceptable level, and/or that its approach to mitigation and management of risk appears to be sufficiently comprehensive, effective and robust.</w:t>
            </w:r>
          </w:p>
        </w:tc>
        <w:tc>
          <w:tcPr>
            <w:tcW w:w="993" w:type="dxa"/>
          </w:tcPr>
          <w:p w14:paraId="245C6914" w14:textId="77777777" w:rsidR="00FB45A2" w:rsidRPr="004210E1" w:rsidRDefault="00FB45A2" w:rsidP="00C85B4E">
            <w:pPr>
              <w:spacing w:after="40"/>
            </w:pPr>
            <w:r w:rsidRPr="004210E1">
              <w:t>5-6</w:t>
            </w:r>
          </w:p>
        </w:tc>
      </w:tr>
      <w:tr w:rsidR="00FB45A2" w:rsidRPr="004210E1" w14:paraId="5C297E59" w14:textId="77777777" w:rsidTr="00C85B4E">
        <w:trPr>
          <w:tblHeader/>
          <w:jc w:val="center"/>
        </w:trPr>
        <w:tc>
          <w:tcPr>
            <w:tcW w:w="1416" w:type="dxa"/>
          </w:tcPr>
          <w:p w14:paraId="649280B5" w14:textId="77777777" w:rsidR="00FB45A2" w:rsidRPr="004210E1" w:rsidRDefault="00FB45A2" w:rsidP="00C85B4E">
            <w:pPr>
              <w:spacing w:after="40"/>
              <w:jc w:val="both"/>
            </w:pPr>
            <w:r w:rsidRPr="004210E1">
              <w:t>Good</w:t>
            </w:r>
          </w:p>
        </w:tc>
        <w:tc>
          <w:tcPr>
            <w:tcW w:w="5388" w:type="dxa"/>
            <w:vAlign w:val="center"/>
          </w:tcPr>
          <w:p w14:paraId="636083C8" w14:textId="77777777" w:rsidR="00FB45A2" w:rsidRPr="004210E1" w:rsidRDefault="00FB45A2" w:rsidP="00C85B4E">
            <w:pPr>
              <w:spacing w:after="40"/>
              <w:jc w:val="both"/>
            </w:pPr>
            <w:r w:rsidRPr="004210E1">
              <w:t>The proposal demonstrates that the tenderer’s understanding of the technical, logistical and management challenges of the Works is good, and/or that its approach to mitigation and management of risk appears to be comprehensive, effective and robust to a better than average degree.</w:t>
            </w:r>
          </w:p>
        </w:tc>
        <w:tc>
          <w:tcPr>
            <w:tcW w:w="993" w:type="dxa"/>
          </w:tcPr>
          <w:p w14:paraId="08AC7C4E" w14:textId="77777777" w:rsidR="00FB45A2" w:rsidRPr="004210E1" w:rsidRDefault="00FB45A2" w:rsidP="00C85B4E">
            <w:pPr>
              <w:spacing w:after="40"/>
            </w:pPr>
            <w:r w:rsidRPr="004210E1">
              <w:t>7-8</w:t>
            </w:r>
          </w:p>
        </w:tc>
      </w:tr>
      <w:tr w:rsidR="00FB45A2" w:rsidRPr="004210E1" w14:paraId="72087D18" w14:textId="77777777" w:rsidTr="00C85B4E">
        <w:trPr>
          <w:tblHeader/>
          <w:jc w:val="center"/>
        </w:trPr>
        <w:tc>
          <w:tcPr>
            <w:tcW w:w="1416" w:type="dxa"/>
          </w:tcPr>
          <w:p w14:paraId="3EE0F725" w14:textId="77777777" w:rsidR="00FB45A2" w:rsidRPr="004210E1" w:rsidRDefault="00FB45A2" w:rsidP="00C85B4E">
            <w:pPr>
              <w:spacing w:after="40"/>
              <w:jc w:val="both"/>
            </w:pPr>
            <w:r w:rsidRPr="004210E1">
              <w:t>Excellent</w:t>
            </w:r>
          </w:p>
        </w:tc>
        <w:tc>
          <w:tcPr>
            <w:tcW w:w="5388" w:type="dxa"/>
            <w:vAlign w:val="center"/>
          </w:tcPr>
          <w:p w14:paraId="577625F9" w14:textId="77777777" w:rsidR="00FB45A2" w:rsidRPr="004210E1" w:rsidRDefault="00FB45A2" w:rsidP="00C85B4E">
            <w:pPr>
              <w:spacing w:after="40"/>
              <w:jc w:val="both"/>
            </w:pPr>
            <w:r w:rsidRPr="004210E1">
              <w:t>The proposal demonstrates that the tenderer’s understanding of the technical, logistical and management challenges of the Works is excellent, and/or that its approach to mitigation and management of risk appears to be comprehensive, effective and robust.</w:t>
            </w:r>
          </w:p>
        </w:tc>
        <w:tc>
          <w:tcPr>
            <w:tcW w:w="993" w:type="dxa"/>
            <w:vAlign w:val="center"/>
          </w:tcPr>
          <w:p w14:paraId="6A9BB1FF" w14:textId="77777777" w:rsidR="00FB45A2" w:rsidRPr="004210E1" w:rsidRDefault="00FB45A2" w:rsidP="00C85B4E">
            <w:pPr>
              <w:spacing w:after="40"/>
            </w:pPr>
            <w:r w:rsidRPr="004210E1">
              <w:t>9-10</w:t>
            </w:r>
          </w:p>
        </w:tc>
      </w:tr>
    </w:tbl>
    <w:p w14:paraId="6382E542" w14:textId="73819185" w:rsidR="00FB45A2" w:rsidRPr="004210E1" w:rsidRDefault="00FB45A2" w:rsidP="008A336D">
      <w:pPr>
        <w:spacing w:after="40"/>
      </w:pPr>
    </w:p>
    <w:p w14:paraId="13D7FED2" w14:textId="77777777" w:rsidR="00D3746A" w:rsidRPr="004210E1" w:rsidRDefault="00D3746A" w:rsidP="008A336D">
      <w:pPr>
        <w:spacing w:after="40"/>
      </w:pPr>
    </w:p>
    <w:p w14:paraId="1566A15F" w14:textId="77777777" w:rsidR="00D3746A" w:rsidRPr="004210E1" w:rsidRDefault="00D3746A" w:rsidP="008A336D">
      <w:pPr>
        <w:spacing w:after="40"/>
      </w:pPr>
    </w:p>
    <w:p w14:paraId="24431EF5" w14:textId="77777777" w:rsidR="00D3746A" w:rsidRPr="004210E1" w:rsidRDefault="00D3746A" w:rsidP="008A336D">
      <w:pPr>
        <w:spacing w:after="40"/>
      </w:pPr>
    </w:p>
    <w:p w14:paraId="3A4B28FC" w14:textId="77777777" w:rsidR="00D3746A" w:rsidRPr="004210E1" w:rsidRDefault="00D3746A" w:rsidP="008A336D">
      <w:pPr>
        <w:spacing w:after="40"/>
      </w:pPr>
    </w:p>
    <w:p w14:paraId="1890C190" w14:textId="77777777" w:rsidR="00D3746A" w:rsidRPr="004210E1" w:rsidRDefault="00D3746A" w:rsidP="008A336D">
      <w:pPr>
        <w:spacing w:after="40"/>
      </w:pPr>
    </w:p>
    <w:p w14:paraId="369D906A" w14:textId="77777777" w:rsidR="00D3746A" w:rsidRPr="004210E1" w:rsidRDefault="00D3746A" w:rsidP="008A336D">
      <w:pPr>
        <w:spacing w:after="40"/>
      </w:pPr>
    </w:p>
    <w:p w14:paraId="5CA98D50" w14:textId="77777777" w:rsidR="00D3746A" w:rsidRPr="004210E1" w:rsidRDefault="00D3746A" w:rsidP="008A336D">
      <w:pPr>
        <w:spacing w:after="40"/>
      </w:pPr>
    </w:p>
    <w:p w14:paraId="485972BD" w14:textId="77777777" w:rsidR="00D3746A" w:rsidRPr="004210E1" w:rsidRDefault="00D3746A" w:rsidP="008A336D">
      <w:pPr>
        <w:spacing w:after="40"/>
      </w:pPr>
    </w:p>
    <w:p w14:paraId="7C65EE22" w14:textId="77777777" w:rsidR="00D3746A" w:rsidRPr="004210E1" w:rsidRDefault="00D3746A" w:rsidP="008A336D">
      <w:pPr>
        <w:spacing w:after="40"/>
      </w:pPr>
    </w:p>
    <w:p w14:paraId="1D1A0552" w14:textId="77777777" w:rsidR="00D3746A" w:rsidRPr="004210E1" w:rsidRDefault="00D3746A" w:rsidP="008A336D">
      <w:pPr>
        <w:spacing w:after="40"/>
      </w:pPr>
    </w:p>
    <w:p w14:paraId="7555FBA9" w14:textId="77777777" w:rsidR="00D3746A" w:rsidRPr="004210E1" w:rsidRDefault="00D3746A" w:rsidP="008A336D">
      <w:pPr>
        <w:spacing w:after="40"/>
      </w:pPr>
    </w:p>
    <w:p w14:paraId="0901F005" w14:textId="77777777" w:rsidR="00D3746A" w:rsidRPr="004210E1" w:rsidRDefault="00D3746A" w:rsidP="008A336D">
      <w:pPr>
        <w:spacing w:after="40"/>
      </w:pPr>
    </w:p>
    <w:p w14:paraId="44DA4E5E" w14:textId="77777777" w:rsidR="00AA326E" w:rsidRPr="004210E1" w:rsidRDefault="00AA326E" w:rsidP="004210E1">
      <w:pPr>
        <w:pStyle w:val="S3-Heading2"/>
        <w:spacing w:line="276" w:lineRule="auto"/>
        <w:ind w:left="357" w:firstLine="0"/>
        <w:rPr>
          <w:noProof/>
        </w:rPr>
      </w:pPr>
      <w:bookmarkStart w:id="146" w:name="_Hlk69983916"/>
    </w:p>
    <w:p w14:paraId="3A62D89D" w14:textId="71F7BABF" w:rsidR="00A16EB7" w:rsidRPr="004210E1" w:rsidRDefault="00A16EB7" w:rsidP="00AF5B02">
      <w:pPr>
        <w:pStyle w:val="S3-Heading2"/>
        <w:numPr>
          <w:ilvl w:val="1"/>
          <w:numId w:val="98"/>
        </w:numPr>
        <w:spacing w:line="276" w:lineRule="auto"/>
        <w:jc w:val="center"/>
        <w:rPr>
          <w:noProof/>
        </w:rPr>
      </w:pPr>
      <w:r w:rsidRPr="004210E1">
        <w:rPr>
          <w:noProof/>
        </w:rPr>
        <w:lastRenderedPageBreak/>
        <w:t xml:space="preserve">TECHNICAL </w:t>
      </w:r>
      <w:r w:rsidR="000C41BF" w:rsidRPr="004210E1">
        <w:rPr>
          <w:noProof/>
        </w:rPr>
        <w:t xml:space="preserve">PART - </w:t>
      </w:r>
      <w:r w:rsidRPr="004210E1">
        <w:rPr>
          <w:noProof/>
        </w:rPr>
        <w:t xml:space="preserve">Part </w:t>
      </w:r>
      <w:r w:rsidR="00B9721C" w:rsidRPr="004210E1">
        <w:rPr>
          <w:noProof/>
        </w:rPr>
        <w:t>6</w:t>
      </w:r>
      <w:r w:rsidRPr="004210E1">
        <w:rPr>
          <w:noProof/>
        </w:rPr>
        <w:t xml:space="preserve"> (Testing and Commissioning Strategy)</w:t>
      </w:r>
    </w:p>
    <w:p w14:paraId="7D1CC158" w14:textId="47C424B4" w:rsidR="00A16EB7" w:rsidRPr="004210E1" w:rsidRDefault="00A16EB7" w:rsidP="00A16EB7">
      <w:pPr>
        <w:keepNext/>
        <w:keepLines/>
        <w:spacing w:after="40"/>
      </w:pPr>
      <w:r w:rsidRPr="004210E1">
        <w:t xml:space="preserve">Evaluation of Part </w:t>
      </w:r>
      <w:r w:rsidR="00B9721C" w:rsidRPr="004210E1">
        <w:t>6</w:t>
      </w:r>
      <w:r w:rsidRPr="004210E1">
        <w:t xml:space="preserve"> of each Tender shall be undertaken in accordance with the scoring system set out below:</w:t>
      </w:r>
    </w:p>
    <w:p w14:paraId="533243A8" w14:textId="77777777" w:rsidR="00A16EB7" w:rsidRPr="004210E1" w:rsidRDefault="00A16EB7" w:rsidP="00A16EB7">
      <w:pPr>
        <w:keepNext/>
        <w:keepLines/>
        <w:spacing w:after="40"/>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5388"/>
        <w:gridCol w:w="993"/>
      </w:tblGrid>
      <w:tr w:rsidR="00A16EB7" w:rsidRPr="004210E1" w14:paraId="0632184F" w14:textId="77777777" w:rsidTr="00C85B4E">
        <w:trPr>
          <w:tblHeader/>
          <w:jc w:val="center"/>
        </w:trPr>
        <w:tc>
          <w:tcPr>
            <w:tcW w:w="7797" w:type="dxa"/>
            <w:gridSpan w:val="3"/>
            <w:shd w:val="clear" w:color="auto" w:fill="E6E6E6"/>
          </w:tcPr>
          <w:p w14:paraId="4A5A5315" w14:textId="4AC0D5D9" w:rsidR="00A16EB7" w:rsidRPr="004210E1" w:rsidRDefault="00A16EB7" w:rsidP="00C85B4E">
            <w:pPr>
              <w:spacing w:after="40"/>
              <w:rPr>
                <w:b/>
              </w:rPr>
            </w:pPr>
            <w:r w:rsidRPr="004210E1">
              <w:rPr>
                <w:b/>
              </w:rPr>
              <w:t xml:space="preserve">Scoring of Part </w:t>
            </w:r>
            <w:r w:rsidR="00B9721C" w:rsidRPr="004210E1">
              <w:rPr>
                <w:b/>
              </w:rPr>
              <w:t>6</w:t>
            </w:r>
            <w:r w:rsidRPr="004210E1">
              <w:rPr>
                <w:b/>
              </w:rPr>
              <w:t xml:space="preserve"> (Testing and Commissioning Strategy)</w:t>
            </w:r>
          </w:p>
        </w:tc>
      </w:tr>
      <w:tr w:rsidR="00A16EB7" w:rsidRPr="004210E1" w14:paraId="4300FDED" w14:textId="77777777" w:rsidTr="00C85B4E">
        <w:trPr>
          <w:tblHeader/>
          <w:jc w:val="center"/>
        </w:trPr>
        <w:tc>
          <w:tcPr>
            <w:tcW w:w="1416" w:type="dxa"/>
            <w:shd w:val="clear" w:color="auto" w:fill="E6E6E6"/>
          </w:tcPr>
          <w:p w14:paraId="4ADB53B5" w14:textId="77777777" w:rsidR="00A16EB7" w:rsidRPr="004210E1" w:rsidRDefault="00A16EB7" w:rsidP="00C85B4E">
            <w:pPr>
              <w:spacing w:after="40"/>
              <w:rPr>
                <w:b/>
              </w:rPr>
            </w:pPr>
            <w:r w:rsidRPr="004210E1">
              <w:rPr>
                <w:b/>
              </w:rPr>
              <w:t>Strength of Response</w:t>
            </w:r>
          </w:p>
        </w:tc>
        <w:tc>
          <w:tcPr>
            <w:tcW w:w="5388" w:type="dxa"/>
            <w:shd w:val="clear" w:color="auto" w:fill="E6E6E6"/>
            <w:vAlign w:val="center"/>
          </w:tcPr>
          <w:p w14:paraId="5B272BC2" w14:textId="77777777" w:rsidR="00A16EB7" w:rsidRPr="004210E1" w:rsidRDefault="00A16EB7" w:rsidP="00C85B4E">
            <w:pPr>
              <w:spacing w:after="40"/>
              <w:rPr>
                <w:b/>
              </w:rPr>
            </w:pPr>
            <w:r w:rsidRPr="004210E1">
              <w:rPr>
                <w:b/>
              </w:rPr>
              <w:t>Tenderer’s Proposals</w:t>
            </w:r>
          </w:p>
        </w:tc>
        <w:tc>
          <w:tcPr>
            <w:tcW w:w="993" w:type="dxa"/>
            <w:shd w:val="clear" w:color="auto" w:fill="E6E6E6"/>
          </w:tcPr>
          <w:p w14:paraId="08C685A0" w14:textId="77777777" w:rsidR="00A16EB7" w:rsidRPr="004210E1" w:rsidRDefault="00A16EB7" w:rsidP="00C85B4E">
            <w:pPr>
              <w:spacing w:after="40"/>
              <w:rPr>
                <w:b/>
              </w:rPr>
            </w:pPr>
            <w:r w:rsidRPr="004210E1">
              <w:rPr>
                <w:b/>
              </w:rPr>
              <w:t>Score</w:t>
            </w:r>
          </w:p>
        </w:tc>
      </w:tr>
      <w:tr w:rsidR="00A16EB7" w:rsidRPr="004210E1" w14:paraId="0F2C8E1B" w14:textId="77777777" w:rsidTr="00C85B4E">
        <w:trPr>
          <w:tblHeader/>
          <w:jc w:val="center"/>
        </w:trPr>
        <w:tc>
          <w:tcPr>
            <w:tcW w:w="1416" w:type="dxa"/>
          </w:tcPr>
          <w:p w14:paraId="181A4CC9" w14:textId="77777777" w:rsidR="00A16EB7" w:rsidRPr="004210E1" w:rsidRDefault="00A16EB7" w:rsidP="00C85B4E">
            <w:pPr>
              <w:spacing w:after="40"/>
            </w:pPr>
            <w:r w:rsidRPr="004210E1">
              <w:t>Weak</w:t>
            </w:r>
          </w:p>
        </w:tc>
        <w:tc>
          <w:tcPr>
            <w:tcW w:w="5388" w:type="dxa"/>
          </w:tcPr>
          <w:p w14:paraId="44006CC6" w14:textId="390B731C" w:rsidR="00A16EB7" w:rsidRPr="004210E1" w:rsidRDefault="00A16EB7" w:rsidP="00C85B4E">
            <w:pPr>
              <w:spacing w:after="40"/>
            </w:pPr>
            <w:r w:rsidRPr="004210E1">
              <w:t xml:space="preserve">The submission demonstrates that the tenderer’s proposed </w:t>
            </w:r>
            <w:r w:rsidR="00F96463" w:rsidRPr="004210E1">
              <w:t>testing and commissioning strategy</w:t>
            </w:r>
            <w:r w:rsidRPr="004210E1">
              <w:t xml:space="preserve"> </w:t>
            </w:r>
            <w:r w:rsidR="00F96463" w:rsidRPr="004210E1">
              <w:t>is</w:t>
            </w:r>
            <w:r w:rsidRPr="004210E1">
              <w:t xml:space="preserve"> poorly suited to the scope of Works and/or provides only weak confidence that the Works will be undertaken in a satisfactory manner and that the quality of the Works will be acceptable. </w:t>
            </w:r>
          </w:p>
        </w:tc>
        <w:tc>
          <w:tcPr>
            <w:tcW w:w="993" w:type="dxa"/>
          </w:tcPr>
          <w:p w14:paraId="5F59B2C8" w14:textId="44075720" w:rsidR="00A16EB7" w:rsidRPr="004210E1" w:rsidRDefault="001B03FD" w:rsidP="00C85B4E">
            <w:pPr>
              <w:spacing w:after="40"/>
            </w:pPr>
            <w:r w:rsidRPr="004210E1">
              <w:t>0</w:t>
            </w:r>
            <w:r w:rsidR="00A16EB7" w:rsidRPr="004210E1">
              <w:t>-4</w:t>
            </w:r>
          </w:p>
        </w:tc>
      </w:tr>
      <w:tr w:rsidR="00A16EB7" w:rsidRPr="004210E1" w14:paraId="36C2BF19" w14:textId="77777777" w:rsidTr="00C85B4E">
        <w:trPr>
          <w:tblHeader/>
          <w:jc w:val="center"/>
        </w:trPr>
        <w:tc>
          <w:tcPr>
            <w:tcW w:w="1416" w:type="dxa"/>
          </w:tcPr>
          <w:p w14:paraId="3B54676B" w14:textId="77777777" w:rsidR="00A16EB7" w:rsidRPr="004210E1" w:rsidRDefault="00A16EB7" w:rsidP="00C85B4E">
            <w:pPr>
              <w:spacing w:after="40"/>
            </w:pPr>
            <w:r w:rsidRPr="004210E1">
              <w:t>Acceptable</w:t>
            </w:r>
          </w:p>
        </w:tc>
        <w:tc>
          <w:tcPr>
            <w:tcW w:w="5388" w:type="dxa"/>
          </w:tcPr>
          <w:p w14:paraId="301043E5" w14:textId="00CBA435" w:rsidR="00A16EB7" w:rsidRPr="004210E1" w:rsidRDefault="00A16EB7" w:rsidP="00C85B4E">
            <w:pPr>
              <w:spacing w:after="40"/>
            </w:pPr>
            <w:r w:rsidRPr="004210E1">
              <w:t>The submission demonstrates that the tenderer’s proposed</w:t>
            </w:r>
            <w:r w:rsidR="00F96463" w:rsidRPr="004210E1">
              <w:t xml:space="preserve"> testing and commissioning</w:t>
            </w:r>
            <w:r w:rsidRPr="004210E1">
              <w:t xml:space="preserve"> </w:t>
            </w:r>
            <w:r w:rsidR="00F96463" w:rsidRPr="004210E1">
              <w:t>strategy</w:t>
            </w:r>
            <w:r w:rsidRPr="004210E1">
              <w:t xml:space="preserve"> </w:t>
            </w:r>
            <w:r w:rsidR="00F96463" w:rsidRPr="004210E1">
              <w:t>is</w:t>
            </w:r>
            <w:r w:rsidRPr="004210E1">
              <w:t xml:space="preserve"> acceptably suited to the scope of Works and/or provides an acceptable level of confidence that the Works will be undertaken in a satisfactory manner and that the quality of the Works will be acceptable. </w:t>
            </w:r>
          </w:p>
        </w:tc>
        <w:tc>
          <w:tcPr>
            <w:tcW w:w="993" w:type="dxa"/>
          </w:tcPr>
          <w:p w14:paraId="7B0981BA" w14:textId="77777777" w:rsidR="00A16EB7" w:rsidRPr="004210E1" w:rsidRDefault="00A16EB7" w:rsidP="00C85B4E">
            <w:pPr>
              <w:spacing w:after="40"/>
            </w:pPr>
            <w:r w:rsidRPr="004210E1">
              <w:t>5-6</w:t>
            </w:r>
          </w:p>
        </w:tc>
      </w:tr>
      <w:tr w:rsidR="00A16EB7" w:rsidRPr="004210E1" w14:paraId="0F16CB32" w14:textId="77777777" w:rsidTr="00C85B4E">
        <w:trPr>
          <w:tblHeader/>
          <w:jc w:val="center"/>
        </w:trPr>
        <w:tc>
          <w:tcPr>
            <w:tcW w:w="1416" w:type="dxa"/>
          </w:tcPr>
          <w:p w14:paraId="6829E5BD" w14:textId="77777777" w:rsidR="00A16EB7" w:rsidRPr="004210E1" w:rsidRDefault="00A16EB7" w:rsidP="00C85B4E">
            <w:pPr>
              <w:spacing w:after="40"/>
            </w:pPr>
            <w:r w:rsidRPr="004210E1">
              <w:t>Good</w:t>
            </w:r>
          </w:p>
        </w:tc>
        <w:tc>
          <w:tcPr>
            <w:tcW w:w="5388" w:type="dxa"/>
          </w:tcPr>
          <w:p w14:paraId="2A5F84B0" w14:textId="57A47C56" w:rsidR="00A16EB7" w:rsidRPr="004210E1" w:rsidRDefault="00A16EB7" w:rsidP="00C85B4E">
            <w:pPr>
              <w:spacing w:after="40"/>
            </w:pPr>
            <w:r w:rsidRPr="004210E1">
              <w:t>The submission demonstrates that the tenderer’s proposed</w:t>
            </w:r>
            <w:r w:rsidR="00F96463" w:rsidRPr="004210E1">
              <w:t xml:space="preserve"> testing and commissioning</w:t>
            </w:r>
            <w:r w:rsidRPr="004210E1">
              <w:t xml:space="preserve"> </w:t>
            </w:r>
            <w:r w:rsidR="00F96463" w:rsidRPr="004210E1">
              <w:t>strategy</w:t>
            </w:r>
            <w:r w:rsidRPr="004210E1">
              <w:t xml:space="preserve"> </w:t>
            </w:r>
            <w:r w:rsidR="00F96463" w:rsidRPr="004210E1">
              <w:t>is</w:t>
            </w:r>
            <w:r w:rsidRPr="004210E1">
              <w:t xml:space="preserve"> well suited to the scope of Works and/or provides a high level of confidence that the Works will be undertaken in a satisfactory manner and that the quality of the Works will be acceptable. </w:t>
            </w:r>
          </w:p>
        </w:tc>
        <w:tc>
          <w:tcPr>
            <w:tcW w:w="993" w:type="dxa"/>
          </w:tcPr>
          <w:p w14:paraId="2D722589" w14:textId="77777777" w:rsidR="00A16EB7" w:rsidRPr="004210E1" w:rsidRDefault="00A16EB7" w:rsidP="00C85B4E">
            <w:pPr>
              <w:spacing w:after="40"/>
            </w:pPr>
            <w:r w:rsidRPr="004210E1">
              <w:t>7-8</w:t>
            </w:r>
          </w:p>
        </w:tc>
      </w:tr>
      <w:tr w:rsidR="00A16EB7" w:rsidRPr="004210E1" w14:paraId="52057A44" w14:textId="77777777" w:rsidTr="00C85B4E">
        <w:trPr>
          <w:tblHeader/>
          <w:jc w:val="center"/>
        </w:trPr>
        <w:tc>
          <w:tcPr>
            <w:tcW w:w="1416" w:type="dxa"/>
          </w:tcPr>
          <w:p w14:paraId="787DE925" w14:textId="77777777" w:rsidR="00A16EB7" w:rsidRPr="004210E1" w:rsidRDefault="00A16EB7" w:rsidP="00C85B4E">
            <w:pPr>
              <w:spacing w:after="40"/>
            </w:pPr>
            <w:r w:rsidRPr="004210E1">
              <w:t>Excellent</w:t>
            </w:r>
          </w:p>
        </w:tc>
        <w:tc>
          <w:tcPr>
            <w:tcW w:w="5388" w:type="dxa"/>
          </w:tcPr>
          <w:p w14:paraId="11662230" w14:textId="0AC85994" w:rsidR="00A16EB7" w:rsidRPr="004210E1" w:rsidRDefault="00A16EB7" w:rsidP="00C85B4E">
            <w:pPr>
              <w:spacing w:after="40"/>
            </w:pPr>
            <w:r w:rsidRPr="004210E1">
              <w:t xml:space="preserve">The submission demonstrates that the tenderer’s proposed </w:t>
            </w:r>
            <w:r w:rsidR="00F96463" w:rsidRPr="004210E1">
              <w:t>testing and commissioning strategy</w:t>
            </w:r>
            <w:r w:rsidRPr="004210E1">
              <w:t xml:space="preserve"> </w:t>
            </w:r>
            <w:r w:rsidR="00F96463" w:rsidRPr="004210E1">
              <w:t>is</w:t>
            </w:r>
            <w:r w:rsidRPr="004210E1">
              <w:t xml:space="preserve"> very well suited to the scope of Works and/or provides a very high level of confidence that the Works will be undertaken in a satisfactory manner and that the quality of the Works will be acceptable. </w:t>
            </w:r>
          </w:p>
        </w:tc>
        <w:tc>
          <w:tcPr>
            <w:tcW w:w="993" w:type="dxa"/>
            <w:vAlign w:val="center"/>
          </w:tcPr>
          <w:p w14:paraId="163A34BA" w14:textId="77777777" w:rsidR="00A16EB7" w:rsidRPr="004210E1" w:rsidRDefault="00A16EB7" w:rsidP="00C85B4E">
            <w:pPr>
              <w:spacing w:after="40"/>
            </w:pPr>
            <w:r w:rsidRPr="004210E1">
              <w:t>9-10</w:t>
            </w:r>
          </w:p>
        </w:tc>
      </w:tr>
    </w:tbl>
    <w:p w14:paraId="723DCC6E" w14:textId="77777777" w:rsidR="00A617C4" w:rsidRPr="004210E1" w:rsidRDefault="00A617C4" w:rsidP="00A617C4"/>
    <w:p w14:paraId="57392448" w14:textId="77777777" w:rsidR="00A617C4" w:rsidRPr="004210E1" w:rsidRDefault="00A617C4" w:rsidP="00A617C4"/>
    <w:p w14:paraId="7FA57E30" w14:textId="77777777" w:rsidR="00A617C4" w:rsidRPr="004210E1" w:rsidRDefault="00A617C4" w:rsidP="00A617C4"/>
    <w:p w14:paraId="5A9FF5C6" w14:textId="77777777" w:rsidR="00A617C4" w:rsidRPr="004210E1" w:rsidRDefault="00A617C4" w:rsidP="00A617C4"/>
    <w:p w14:paraId="5579923A" w14:textId="77777777" w:rsidR="00A617C4" w:rsidRPr="004210E1" w:rsidRDefault="00A617C4" w:rsidP="00A617C4"/>
    <w:p w14:paraId="70DED340" w14:textId="77777777" w:rsidR="00A617C4" w:rsidRPr="004210E1" w:rsidRDefault="00A617C4" w:rsidP="00A617C4"/>
    <w:p w14:paraId="5B43D0C7" w14:textId="77777777" w:rsidR="00A617C4" w:rsidRPr="004210E1" w:rsidRDefault="00A617C4" w:rsidP="00A617C4"/>
    <w:p w14:paraId="3C13260B" w14:textId="77777777" w:rsidR="00A617C4" w:rsidRPr="004210E1" w:rsidRDefault="00A617C4" w:rsidP="00A617C4"/>
    <w:p w14:paraId="3F28337E" w14:textId="77777777" w:rsidR="00A617C4" w:rsidRPr="004210E1" w:rsidRDefault="00A617C4" w:rsidP="00A617C4"/>
    <w:p w14:paraId="7A348EC4" w14:textId="2EC085FC" w:rsidR="00A617C4" w:rsidRPr="004210E1" w:rsidRDefault="00A617C4" w:rsidP="00A617C4"/>
    <w:p w14:paraId="7CF734DD" w14:textId="32B3F6A6" w:rsidR="00F054EB" w:rsidRPr="004210E1" w:rsidRDefault="00F054EB" w:rsidP="00A617C4"/>
    <w:p w14:paraId="3D0A1B97" w14:textId="6D6F1A2F" w:rsidR="00F054EB" w:rsidRPr="004210E1" w:rsidRDefault="00F054EB" w:rsidP="00A617C4"/>
    <w:p w14:paraId="5A4C678C" w14:textId="402D440B" w:rsidR="00B56EDD" w:rsidRPr="004210E1" w:rsidRDefault="00B56EDD" w:rsidP="00A617C4"/>
    <w:p w14:paraId="23984033" w14:textId="22E3B514" w:rsidR="00B56EDD" w:rsidRPr="004210E1" w:rsidRDefault="00B56EDD" w:rsidP="00A617C4"/>
    <w:p w14:paraId="14A67DDC" w14:textId="77777777" w:rsidR="00B56EDD" w:rsidRPr="004210E1" w:rsidRDefault="00B56EDD" w:rsidP="00B56EDD">
      <w:pPr>
        <w:tabs>
          <w:tab w:val="left" w:pos="3780"/>
        </w:tabs>
      </w:pPr>
    </w:p>
    <w:p w14:paraId="776C34AA" w14:textId="77777777" w:rsidR="00A617C4" w:rsidRPr="004210E1" w:rsidRDefault="00A617C4" w:rsidP="00747D56">
      <w:pPr>
        <w:tabs>
          <w:tab w:val="left" w:pos="4410"/>
        </w:tabs>
      </w:pPr>
    </w:p>
    <w:p w14:paraId="0A6A1537" w14:textId="62D8B21B" w:rsidR="008A336D" w:rsidRPr="004210E1" w:rsidRDefault="008A336D" w:rsidP="00AF5B02">
      <w:pPr>
        <w:pStyle w:val="S3-Heading2"/>
        <w:numPr>
          <w:ilvl w:val="1"/>
          <w:numId w:val="98"/>
        </w:numPr>
        <w:spacing w:line="276" w:lineRule="auto"/>
        <w:ind w:left="426"/>
        <w:jc w:val="center"/>
        <w:rPr>
          <w:noProof/>
        </w:rPr>
      </w:pPr>
      <w:r w:rsidRPr="004210E1">
        <w:rPr>
          <w:noProof/>
        </w:rPr>
        <w:lastRenderedPageBreak/>
        <w:t xml:space="preserve">TECHNICAL </w:t>
      </w:r>
      <w:r w:rsidR="000C41BF" w:rsidRPr="004210E1">
        <w:rPr>
          <w:noProof/>
        </w:rPr>
        <w:t xml:space="preserve">PART </w:t>
      </w:r>
      <w:r w:rsidRPr="004210E1">
        <w:rPr>
          <w:noProof/>
        </w:rPr>
        <w:t xml:space="preserve">- Part </w:t>
      </w:r>
      <w:r w:rsidR="00B9721C" w:rsidRPr="004210E1">
        <w:rPr>
          <w:noProof/>
        </w:rPr>
        <w:t>7</w:t>
      </w:r>
      <w:r w:rsidRPr="004210E1">
        <w:rPr>
          <w:noProof/>
        </w:rPr>
        <w:t xml:space="preserve"> (Contractor’s Representative, Key Personnel and Organisation Chart)</w:t>
      </w:r>
    </w:p>
    <w:p w14:paraId="37B5BF64" w14:textId="5D1028B6" w:rsidR="008A336D" w:rsidRPr="004210E1" w:rsidRDefault="008A336D" w:rsidP="008A336D">
      <w:pPr>
        <w:spacing w:after="40"/>
      </w:pPr>
      <w:r w:rsidRPr="004210E1">
        <w:t xml:space="preserve">Evaluation of Part </w:t>
      </w:r>
      <w:r w:rsidR="00B9721C" w:rsidRPr="004210E1">
        <w:t xml:space="preserve">7 </w:t>
      </w:r>
      <w:r w:rsidRPr="004210E1">
        <w:t>of each tenderer’s submission shall be undertaken in accordance with the scoring system set out below:</w:t>
      </w:r>
    </w:p>
    <w:p w14:paraId="527C39B1" w14:textId="77777777" w:rsidR="008A336D" w:rsidRPr="004210E1" w:rsidRDefault="008A336D" w:rsidP="008A336D">
      <w:pPr>
        <w:spacing w:after="40"/>
      </w:pPr>
    </w:p>
    <w:tbl>
      <w:tblPr>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386"/>
        <w:gridCol w:w="993"/>
      </w:tblGrid>
      <w:tr w:rsidR="008A336D" w:rsidRPr="004210E1" w14:paraId="519413DF" w14:textId="77777777" w:rsidTr="00BB403A">
        <w:trPr>
          <w:cantSplit/>
          <w:tblHeader/>
          <w:jc w:val="center"/>
        </w:trPr>
        <w:tc>
          <w:tcPr>
            <w:tcW w:w="7797" w:type="dxa"/>
            <w:gridSpan w:val="3"/>
            <w:shd w:val="clear" w:color="auto" w:fill="D9D9D9"/>
          </w:tcPr>
          <w:p w14:paraId="02BE1764" w14:textId="4FF6A542" w:rsidR="008A336D" w:rsidRPr="004210E1" w:rsidRDefault="008A336D" w:rsidP="00C85B4E">
            <w:pPr>
              <w:spacing w:after="40"/>
              <w:rPr>
                <w:b/>
              </w:rPr>
            </w:pPr>
            <w:r w:rsidRPr="004210E1">
              <w:rPr>
                <w:b/>
              </w:rPr>
              <w:t xml:space="preserve">Scoring Part </w:t>
            </w:r>
            <w:r w:rsidR="00B9721C" w:rsidRPr="004210E1">
              <w:rPr>
                <w:b/>
              </w:rPr>
              <w:t>7</w:t>
            </w:r>
            <w:r w:rsidRPr="004210E1">
              <w:rPr>
                <w:b/>
              </w:rPr>
              <w:t xml:space="preserve"> (Contractor’s Representative</w:t>
            </w:r>
            <w:r w:rsidR="002575F2" w:rsidRPr="004210E1">
              <w:rPr>
                <w:b/>
              </w:rPr>
              <w:t xml:space="preserve"> and </w:t>
            </w:r>
            <w:r w:rsidRPr="004210E1">
              <w:rPr>
                <w:b/>
              </w:rPr>
              <w:t>Key Personnel and Organisation Charts)</w:t>
            </w:r>
          </w:p>
        </w:tc>
      </w:tr>
      <w:tr w:rsidR="008A336D" w:rsidRPr="004210E1" w14:paraId="3BC0CAF6" w14:textId="77777777" w:rsidTr="00BB403A">
        <w:trPr>
          <w:cantSplit/>
          <w:trHeight w:val="568"/>
          <w:tblHeader/>
          <w:jc w:val="center"/>
        </w:trPr>
        <w:tc>
          <w:tcPr>
            <w:tcW w:w="1418" w:type="dxa"/>
            <w:shd w:val="clear" w:color="auto" w:fill="D9D9D9"/>
          </w:tcPr>
          <w:p w14:paraId="38CB22DD" w14:textId="77777777" w:rsidR="008A336D" w:rsidRPr="004210E1" w:rsidRDefault="008A336D" w:rsidP="00C85B4E">
            <w:pPr>
              <w:spacing w:after="40"/>
              <w:rPr>
                <w:b/>
              </w:rPr>
            </w:pPr>
            <w:r w:rsidRPr="004210E1">
              <w:rPr>
                <w:b/>
              </w:rPr>
              <w:t>Strength of response</w:t>
            </w:r>
          </w:p>
        </w:tc>
        <w:tc>
          <w:tcPr>
            <w:tcW w:w="5386" w:type="dxa"/>
            <w:shd w:val="clear" w:color="auto" w:fill="D9D9D9"/>
          </w:tcPr>
          <w:p w14:paraId="64054263" w14:textId="77777777" w:rsidR="008A336D" w:rsidRPr="004210E1" w:rsidRDefault="008A336D" w:rsidP="00C85B4E">
            <w:pPr>
              <w:spacing w:after="40"/>
              <w:rPr>
                <w:b/>
              </w:rPr>
            </w:pPr>
            <w:r w:rsidRPr="004210E1">
              <w:rPr>
                <w:b/>
              </w:rPr>
              <w:t>Tenderer’s Proposals</w:t>
            </w:r>
          </w:p>
        </w:tc>
        <w:tc>
          <w:tcPr>
            <w:tcW w:w="993" w:type="dxa"/>
            <w:shd w:val="clear" w:color="auto" w:fill="D9D9D9"/>
          </w:tcPr>
          <w:p w14:paraId="38D0C275" w14:textId="77777777" w:rsidR="008A336D" w:rsidRPr="004210E1" w:rsidRDefault="008A336D" w:rsidP="00C85B4E">
            <w:pPr>
              <w:spacing w:after="40"/>
              <w:rPr>
                <w:b/>
              </w:rPr>
            </w:pPr>
            <w:r w:rsidRPr="004210E1">
              <w:rPr>
                <w:b/>
              </w:rPr>
              <w:t>Score</w:t>
            </w:r>
          </w:p>
        </w:tc>
      </w:tr>
      <w:tr w:rsidR="008A336D" w:rsidRPr="004210E1" w14:paraId="76AF4CCD" w14:textId="77777777" w:rsidTr="00BB403A">
        <w:trPr>
          <w:cantSplit/>
          <w:jc w:val="center"/>
        </w:trPr>
        <w:tc>
          <w:tcPr>
            <w:tcW w:w="1418" w:type="dxa"/>
          </w:tcPr>
          <w:p w14:paraId="6E370BA4" w14:textId="77777777" w:rsidR="008A336D" w:rsidRPr="004210E1" w:rsidRDefault="008A336D" w:rsidP="00C85B4E">
            <w:pPr>
              <w:spacing w:after="40"/>
            </w:pPr>
            <w:r w:rsidRPr="004210E1">
              <w:t>Weak</w:t>
            </w:r>
          </w:p>
        </w:tc>
        <w:tc>
          <w:tcPr>
            <w:tcW w:w="5386" w:type="dxa"/>
          </w:tcPr>
          <w:p w14:paraId="50C68F55" w14:textId="77777777" w:rsidR="008A336D" w:rsidRPr="004210E1" w:rsidRDefault="008A336D" w:rsidP="00C85B4E">
            <w:pPr>
              <w:spacing w:after="40"/>
              <w:jc w:val="both"/>
            </w:pPr>
            <w:r w:rsidRPr="004210E1">
              <w:t xml:space="preserve">The submission demonstrates that the tenderer’s proposed Contractor’s Representative, Key Personnel and management organisation are poorly suited to the scope of Works and/or provides only weak confidence that the Works will be undertaken in a satisfactory manner. </w:t>
            </w:r>
          </w:p>
        </w:tc>
        <w:tc>
          <w:tcPr>
            <w:tcW w:w="993" w:type="dxa"/>
          </w:tcPr>
          <w:p w14:paraId="6C759A5A" w14:textId="68A644BC" w:rsidR="008A336D" w:rsidRPr="004210E1" w:rsidRDefault="001B03FD" w:rsidP="00C85B4E">
            <w:pPr>
              <w:spacing w:after="40"/>
            </w:pPr>
            <w:r w:rsidRPr="004210E1">
              <w:t>0</w:t>
            </w:r>
            <w:r w:rsidR="008A336D" w:rsidRPr="004210E1">
              <w:t>-2</w:t>
            </w:r>
          </w:p>
        </w:tc>
      </w:tr>
      <w:tr w:rsidR="008A336D" w:rsidRPr="004210E1" w14:paraId="21540379" w14:textId="77777777" w:rsidTr="00BB403A">
        <w:trPr>
          <w:cantSplit/>
          <w:jc w:val="center"/>
        </w:trPr>
        <w:tc>
          <w:tcPr>
            <w:tcW w:w="1418" w:type="dxa"/>
          </w:tcPr>
          <w:p w14:paraId="3E225A12" w14:textId="77777777" w:rsidR="008A336D" w:rsidRPr="004210E1" w:rsidRDefault="008A336D" w:rsidP="00C85B4E">
            <w:pPr>
              <w:spacing w:after="40"/>
            </w:pPr>
            <w:r w:rsidRPr="004210E1">
              <w:t>Acceptable</w:t>
            </w:r>
          </w:p>
        </w:tc>
        <w:tc>
          <w:tcPr>
            <w:tcW w:w="5386" w:type="dxa"/>
          </w:tcPr>
          <w:p w14:paraId="46E63948" w14:textId="77777777" w:rsidR="008A336D" w:rsidRPr="004210E1" w:rsidRDefault="008A336D" w:rsidP="00C85B4E">
            <w:pPr>
              <w:spacing w:after="40"/>
              <w:jc w:val="both"/>
            </w:pPr>
            <w:r w:rsidRPr="004210E1">
              <w:t xml:space="preserve">The submission demonstrates that the tenderer’s proposed Contractor’s Representative, Key Personnel and management organisation are acceptably suited to the scope of Works and/or provides an acceptable level of confidence that the Works will be undertaken in a satisfactory manner. </w:t>
            </w:r>
          </w:p>
        </w:tc>
        <w:tc>
          <w:tcPr>
            <w:tcW w:w="993" w:type="dxa"/>
          </w:tcPr>
          <w:p w14:paraId="093069B5" w14:textId="77777777" w:rsidR="008A336D" w:rsidRPr="004210E1" w:rsidRDefault="008A336D" w:rsidP="00C85B4E">
            <w:pPr>
              <w:spacing w:after="40"/>
            </w:pPr>
            <w:r w:rsidRPr="004210E1">
              <w:t>3-5</w:t>
            </w:r>
          </w:p>
        </w:tc>
      </w:tr>
      <w:tr w:rsidR="008A336D" w:rsidRPr="004210E1" w14:paraId="2DDFE55E" w14:textId="77777777" w:rsidTr="00BB403A">
        <w:trPr>
          <w:cantSplit/>
          <w:jc w:val="center"/>
        </w:trPr>
        <w:tc>
          <w:tcPr>
            <w:tcW w:w="1418" w:type="dxa"/>
          </w:tcPr>
          <w:p w14:paraId="2F15EDB5" w14:textId="77777777" w:rsidR="008A336D" w:rsidRPr="004210E1" w:rsidRDefault="008A336D" w:rsidP="00C85B4E">
            <w:pPr>
              <w:spacing w:after="40"/>
            </w:pPr>
            <w:r w:rsidRPr="004210E1">
              <w:t>Good</w:t>
            </w:r>
          </w:p>
        </w:tc>
        <w:tc>
          <w:tcPr>
            <w:tcW w:w="5386" w:type="dxa"/>
          </w:tcPr>
          <w:p w14:paraId="774D0DCB" w14:textId="77777777" w:rsidR="008A336D" w:rsidRPr="004210E1" w:rsidRDefault="008A336D" w:rsidP="00C85B4E">
            <w:pPr>
              <w:spacing w:after="40"/>
              <w:jc w:val="both"/>
            </w:pPr>
            <w:r w:rsidRPr="004210E1">
              <w:t xml:space="preserve">The submission demonstrates that the tenderer’s proposed Contractor’s Representative, Key Personnel and management organisation are well suited to the scope of Works and/or provides a high level of confidence that the Works will be undertaken in a satisfactory manner. </w:t>
            </w:r>
          </w:p>
        </w:tc>
        <w:tc>
          <w:tcPr>
            <w:tcW w:w="993" w:type="dxa"/>
          </w:tcPr>
          <w:p w14:paraId="62172B2A" w14:textId="77777777" w:rsidR="008A336D" w:rsidRPr="004210E1" w:rsidRDefault="008A336D" w:rsidP="00C85B4E">
            <w:pPr>
              <w:spacing w:after="40"/>
            </w:pPr>
            <w:r w:rsidRPr="004210E1">
              <w:t>6-8</w:t>
            </w:r>
          </w:p>
        </w:tc>
      </w:tr>
      <w:tr w:rsidR="008A336D" w:rsidRPr="004210E1" w14:paraId="027F0973" w14:textId="77777777" w:rsidTr="00BB403A">
        <w:trPr>
          <w:cantSplit/>
          <w:jc w:val="center"/>
        </w:trPr>
        <w:tc>
          <w:tcPr>
            <w:tcW w:w="1418" w:type="dxa"/>
          </w:tcPr>
          <w:p w14:paraId="016F0B56" w14:textId="77777777" w:rsidR="008A336D" w:rsidRPr="004210E1" w:rsidRDefault="008A336D" w:rsidP="00C85B4E">
            <w:pPr>
              <w:spacing w:after="40"/>
            </w:pPr>
            <w:r w:rsidRPr="004210E1">
              <w:t>Excellent</w:t>
            </w:r>
          </w:p>
        </w:tc>
        <w:tc>
          <w:tcPr>
            <w:tcW w:w="5386" w:type="dxa"/>
          </w:tcPr>
          <w:p w14:paraId="1C12A0F6" w14:textId="77777777" w:rsidR="008A336D" w:rsidRPr="004210E1" w:rsidRDefault="008A336D" w:rsidP="00C85B4E">
            <w:pPr>
              <w:spacing w:after="40"/>
              <w:jc w:val="both"/>
            </w:pPr>
            <w:r w:rsidRPr="004210E1">
              <w:t xml:space="preserve">The submission demonstrates that the tenderer’s proposed Contractor’s Representative, Key Personnel and management organisation are very well suited to the scope of Works and/or provides a very high level of confidence that the Works will be undertaken in a satisfactory manner. </w:t>
            </w:r>
          </w:p>
        </w:tc>
        <w:tc>
          <w:tcPr>
            <w:tcW w:w="993" w:type="dxa"/>
          </w:tcPr>
          <w:p w14:paraId="11B5B21F" w14:textId="77777777" w:rsidR="008A336D" w:rsidRPr="004210E1" w:rsidRDefault="008A336D" w:rsidP="00C85B4E">
            <w:pPr>
              <w:spacing w:after="40"/>
            </w:pPr>
            <w:r w:rsidRPr="004210E1">
              <w:t>9-10</w:t>
            </w:r>
          </w:p>
        </w:tc>
      </w:tr>
      <w:bookmarkEnd w:id="146"/>
    </w:tbl>
    <w:p w14:paraId="5E9A22C1" w14:textId="47D14F2A" w:rsidR="008A336D" w:rsidRPr="004210E1" w:rsidRDefault="008A336D" w:rsidP="008A336D">
      <w:pPr>
        <w:spacing w:after="40"/>
      </w:pPr>
    </w:p>
    <w:p w14:paraId="43D6D9E5" w14:textId="247205A7" w:rsidR="00F054EB" w:rsidRPr="004210E1" w:rsidRDefault="00F054EB" w:rsidP="008A336D">
      <w:pPr>
        <w:spacing w:after="40"/>
      </w:pPr>
    </w:p>
    <w:p w14:paraId="454F9AE1" w14:textId="19F580F5" w:rsidR="00F054EB" w:rsidRPr="004210E1" w:rsidRDefault="00F054EB" w:rsidP="008A336D">
      <w:pPr>
        <w:spacing w:after="40"/>
      </w:pPr>
    </w:p>
    <w:p w14:paraId="7A60FAF6" w14:textId="7588A5E7" w:rsidR="00F054EB" w:rsidRPr="004210E1" w:rsidRDefault="00F054EB" w:rsidP="008A336D">
      <w:pPr>
        <w:spacing w:after="40"/>
      </w:pPr>
    </w:p>
    <w:p w14:paraId="1651768C" w14:textId="4E3D946D" w:rsidR="00F054EB" w:rsidRPr="004210E1" w:rsidRDefault="00F054EB" w:rsidP="008A336D">
      <w:pPr>
        <w:spacing w:after="40"/>
      </w:pPr>
    </w:p>
    <w:p w14:paraId="2B7402F3" w14:textId="1CA1E697" w:rsidR="00F054EB" w:rsidRPr="004210E1" w:rsidRDefault="00F054EB" w:rsidP="008A336D">
      <w:pPr>
        <w:spacing w:after="40"/>
      </w:pPr>
    </w:p>
    <w:p w14:paraId="0A17FF2F" w14:textId="55A556C2" w:rsidR="00F054EB" w:rsidRPr="004210E1" w:rsidRDefault="00F054EB" w:rsidP="008A336D">
      <w:pPr>
        <w:spacing w:after="40"/>
      </w:pPr>
    </w:p>
    <w:p w14:paraId="42FE4284" w14:textId="2F4AAD54" w:rsidR="00F054EB" w:rsidRPr="004210E1" w:rsidRDefault="00F054EB" w:rsidP="008A336D">
      <w:pPr>
        <w:spacing w:after="40"/>
      </w:pPr>
    </w:p>
    <w:p w14:paraId="0C4A6C20" w14:textId="5237203C" w:rsidR="00F054EB" w:rsidRPr="004210E1" w:rsidRDefault="00F054EB" w:rsidP="008A336D">
      <w:pPr>
        <w:spacing w:after="40"/>
      </w:pPr>
    </w:p>
    <w:p w14:paraId="27DC8A4B" w14:textId="52B239AF" w:rsidR="00B56EDD" w:rsidRPr="004210E1" w:rsidRDefault="00B56EDD" w:rsidP="008A336D">
      <w:pPr>
        <w:spacing w:after="40"/>
      </w:pPr>
    </w:p>
    <w:p w14:paraId="1A5BD1A2" w14:textId="4F85EC46" w:rsidR="00B56EDD" w:rsidRPr="004210E1" w:rsidRDefault="00B56EDD" w:rsidP="008A336D">
      <w:pPr>
        <w:spacing w:after="40"/>
      </w:pPr>
    </w:p>
    <w:p w14:paraId="5FC60AA6" w14:textId="77777777" w:rsidR="00B56EDD" w:rsidRPr="004210E1" w:rsidRDefault="00B56EDD" w:rsidP="008A336D">
      <w:pPr>
        <w:spacing w:after="40"/>
      </w:pPr>
    </w:p>
    <w:p w14:paraId="343D13F5" w14:textId="77777777" w:rsidR="00F054EB" w:rsidRPr="004210E1" w:rsidRDefault="00F054EB" w:rsidP="008A336D">
      <w:pPr>
        <w:spacing w:after="40"/>
      </w:pPr>
    </w:p>
    <w:p w14:paraId="5A34417C" w14:textId="442EB855" w:rsidR="008A336D" w:rsidRPr="004210E1" w:rsidRDefault="008A336D" w:rsidP="00AF5B02">
      <w:pPr>
        <w:pStyle w:val="S3-Heading2"/>
        <w:numPr>
          <w:ilvl w:val="1"/>
          <w:numId w:val="98"/>
        </w:numPr>
        <w:spacing w:line="276" w:lineRule="auto"/>
        <w:jc w:val="center"/>
        <w:rPr>
          <w:noProof/>
        </w:rPr>
      </w:pPr>
      <w:r w:rsidRPr="004210E1">
        <w:rPr>
          <w:noProof/>
        </w:rPr>
        <w:lastRenderedPageBreak/>
        <w:t xml:space="preserve">TECHNICAL </w:t>
      </w:r>
      <w:r w:rsidR="000C41BF" w:rsidRPr="004210E1">
        <w:rPr>
          <w:noProof/>
        </w:rPr>
        <w:t xml:space="preserve">PART </w:t>
      </w:r>
      <w:r w:rsidRPr="004210E1">
        <w:rPr>
          <w:noProof/>
        </w:rPr>
        <w:t xml:space="preserve">- Part </w:t>
      </w:r>
      <w:r w:rsidR="00B9721C" w:rsidRPr="004210E1">
        <w:rPr>
          <w:noProof/>
        </w:rPr>
        <w:t>8</w:t>
      </w:r>
      <w:r w:rsidRPr="004210E1">
        <w:rPr>
          <w:noProof/>
        </w:rPr>
        <w:t xml:space="preserve"> (Designer’s Personnel and Organisation</w:t>
      </w:r>
      <w:r w:rsidR="00711B99" w:rsidRPr="004210E1">
        <w:rPr>
          <w:noProof/>
        </w:rPr>
        <w:t xml:space="preserve"> Chart</w:t>
      </w:r>
      <w:r w:rsidRPr="004210E1">
        <w:rPr>
          <w:noProof/>
        </w:rPr>
        <w:t>)</w:t>
      </w:r>
    </w:p>
    <w:p w14:paraId="21C11268" w14:textId="77777777" w:rsidR="008A336D" w:rsidRPr="004210E1" w:rsidRDefault="008A336D" w:rsidP="008A336D">
      <w:pPr>
        <w:spacing w:after="40"/>
        <w:jc w:val="both"/>
      </w:pPr>
    </w:p>
    <w:p w14:paraId="06EBE9E4" w14:textId="4F62692C" w:rsidR="008A336D" w:rsidRPr="004210E1" w:rsidRDefault="008A336D" w:rsidP="008A336D">
      <w:pPr>
        <w:spacing w:after="40"/>
        <w:jc w:val="both"/>
      </w:pPr>
      <w:r w:rsidRPr="004210E1">
        <w:t xml:space="preserve">Evaluation of Part </w:t>
      </w:r>
      <w:r w:rsidR="00B9721C" w:rsidRPr="004210E1">
        <w:t xml:space="preserve">8 </w:t>
      </w:r>
      <w:r w:rsidRPr="004210E1">
        <w:t>of each tenderer’s submission shall be undertaken in accordance with the scoring system set out below:</w:t>
      </w:r>
    </w:p>
    <w:p w14:paraId="23787598" w14:textId="77777777" w:rsidR="008A336D" w:rsidRPr="004210E1" w:rsidRDefault="008A336D" w:rsidP="008A336D">
      <w:pPr>
        <w:spacing w:after="40"/>
        <w:jc w:val="both"/>
      </w:pPr>
    </w:p>
    <w:tbl>
      <w:tblPr>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386"/>
        <w:gridCol w:w="993"/>
      </w:tblGrid>
      <w:tr w:rsidR="008A336D" w:rsidRPr="004210E1" w14:paraId="51408920" w14:textId="77777777" w:rsidTr="00BB403A">
        <w:trPr>
          <w:cantSplit/>
          <w:tblHeader/>
          <w:jc w:val="center"/>
        </w:trPr>
        <w:tc>
          <w:tcPr>
            <w:tcW w:w="7797" w:type="dxa"/>
            <w:gridSpan w:val="3"/>
            <w:shd w:val="clear" w:color="auto" w:fill="D9D9D9"/>
          </w:tcPr>
          <w:p w14:paraId="5F4410AC" w14:textId="0D69A417" w:rsidR="008A336D" w:rsidRPr="004210E1" w:rsidRDefault="008A336D" w:rsidP="00C85B4E">
            <w:pPr>
              <w:spacing w:after="40"/>
              <w:rPr>
                <w:b/>
              </w:rPr>
            </w:pPr>
            <w:r w:rsidRPr="004210E1">
              <w:rPr>
                <w:b/>
              </w:rPr>
              <w:t xml:space="preserve">Scoring Part </w:t>
            </w:r>
            <w:r w:rsidR="00B9721C" w:rsidRPr="004210E1">
              <w:rPr>
                <w:b/>
              </w:rPr>
              <w:t>8</w:t>
            </w:r>
            <w:r w:rsidRPr="004210E1">
              <w:rPr>
                <w:b/>
              </w:rPr>
              <w:t xml:space="preserve"> (</w:t>
            </w:r>
            <w:r w:rsidRPr="004210E1">
              <w:rPr>
                <w:b/>
                <w:bCs/>
              </w:rPr>
              <w:t>Designer’s Personnel and Organisation</w:t>
            </w:r>
            <w:r w:rsidR="00711B99" w:rsidRPr="004210E1">
              <w:rPr>
                <w:b/>
                <w:bCs/>
              </w:rPr>
              <w:t xml:space="preserve"> Chart</w:t>
            </w:r>
            <w:r w:rsidRPr="004210E1">
              <w:rPr>
                <w:b/>
                <w:bCs/>
              </w:rPr>
              <w:t>)</w:t>
            </w:r>
          </w:p>
        </w:tc>
      </w:tr>
      <w:tr w:rsidR="008A336D" w:rsidRPr="004210E1" w14:paraId="70F7DE98" w14:textId="77777777" w:rsidTr="00BB403A">
        <w:trPr>
          <w:cantSplit/>
          <w:trHeight w:val="568"/>
          <w:tblHeader/>
          <w:jc w:val="center"/>
        </w:trPr>
        <w:tc>
          <w:tcPr>
            <w:tcW w:w="1418" w:type="dxa"/>
            <w:shd w:val="clear" w:color="auto" w:fill="D9D9D9"/>
          </w:tcPr>
          <w:p w14:paraId="33D96705" w14:textId="77777777" w:rsidR="008A336D" w:rsidRPr="004210E1" w:rsidRDefault="008A336D" w:rsidP="00C85B4E">
            <w:pPr>
              <w:spacing w:after="40"/>
              <w:rPr>
                <w:b/>
              </w:rPr>
            </w:pPr>
            <w:r w:rsidRPr="004210E1">
              <w:rPr>
                <w:b/>
              </w:rPr>
              <w:t>Strength of response</w:t>
            </w:r>
          </w:p>
        </w:tc>
        <w:tc>
          <w:tcPr>
            <w:tcW w:w="5386" w:type="dxa"/>
            <w:shd w:val="clear" w:color="auto" w:fill="D9D9D9"/>
          </w:tcPr>
          <w:p w14:paraId="3651EEDA" w14:textId="77777777" w:rsidR="008A336D" w:rsidRPr="004210E1" w:rsidRDefault="008A336D" w:rsidP="00C85B4E">
            <w:pPr>
              <w:spacing w:after="40"/>
              <w:rPr>
                <w:b/>
              </w:rPr>
            </w:pPr>
            <w:r w:rsidRPr="004210E1">
              <w:rPr>
                <w:b/>
              </w:rPr>
              <w:t>Tenderer’s Proposals</w:t>
            </w:r>
          </w:p>
        </w:tc>
        <w:tc>
          <w:tcPr>
            <w:tcW w:w="993" w:type="dxa"/>
            <w:shd w:val="clear" w:color="auto" w:fill="D9D9D9"/>
          </w:tcPr>
          <w:p w14:paraId="0044F857" w14:textId="77777777" w:rsidR="008A336D" w:rsidRPr="004210E1" w:rsidRDefault="008A336D" w:rsidP="00C85B4E">
            <w:pPr>
              <w:spacing w:after="40"/>
              <w:rPr>
                <w:b/>
              </w:rPr>
            </w:pPr>
            <w:r w:rsidRPr="004210E1">
              <w:rPr>
                <w:b/>
              </w:rPr>
              <w:t>Score</w:t>
            </w:r>
          </w:p>
        </w:tc>
      </w:tr>
      <w:tr w:rsidR="008A336D" w:rsidRPr="004210E1" w14:paraId="2368447A" w14:textId="77777777" w:rsidTr="00BB403A">
        <w:trPr>
          <w:cantSplit/>
          <w:jc w:val="center"/>
        </w:trPr>
        <w:tc>
          <w:tcPr>
            <w:tcW w:w="1418" w:type="dxa"/>
          </w:tcPr>
          <w:p w14:paraId="702367E0" w14:textId="77777777" w:rsidR="008A336D" w:rsidRPr="004210E1" w:rsidRDefault="008A336D" w:rsidP="00C85B4E">
            <w:pPr>
              <w:spacing w:after="40"/>
            </w:pPr>
            <w:r w:rsidRPr="004210E1">
              <w:t>Weak</w:t>
            </w:r>
          </w:p>
        </w:tc>
        <w:tc>
          <w:tcPr>
            <w:tcW w:w="5386" w:type="dxa"/>
          </w:tcPr>
          <w:p w14:paraId="1954F1F1" w14:textId="77777777" w:rsidR="008A336D" w:rsidRPr="004210E1" w:rsidRDefault="008A336D" w:rsidP="00C85B4E">
            <w:pPr>
              <w:spacing w:after="40"/>
              <w:jc w:val="both"/>
            </w:pPr>
            <w:r w:rsidRPr="004210E1">
              <w:t xml:space="preserve">The submission demonstrates that the tenderer’s proposed Designer’s Experience, Key Personnel and Organisation are poorly suited to the scope of Works and/or provides only weak confidence that the Works will be undertaken in a satisfactory manner. </w:t>
            </w:r>
          </w:p>
        </w:tc>
        <w:tc>
          <w:tcPr>
            <w:tcW w:w="993" w:type="dxa"/>
          </w:tcPr>
          <w:p w14:paraId="6AD25DE0" w14:textId="4DA7BF88" w:rsidR="008A336D" w:rsidRPr="004210E1" w:rsidRDefault="001B03FD" w:rsidP="00C85B4E">
            <w:pPr>
              <w:spacing w:after="40"/>
            </w:pPr>
            <w:r w:rsidRPr="004210E1">
              <w:t>0</w:t>
            </w:r>
            <w:r w:rsidR="008A336D" w:rsidRPr="004210E1">
              <w:t>-2</w:t>
            </w:r>
          </w:p>
        </w:tc>
      </w:tr>
      <w:tr w:rsidR="008A336D" w:rsidRPr="004210E1" w14:paraId="5E255F69" w14:textId="77777777" w:rsidTr="00BB403A">
        <w:trPr>
          <w:cantSplit/>
          <w:jc w:val="center"/>
        </w:trPr>
        <w:tc>
          <w:tcPr>
            <w:tcW w:w="1418" w:type="dxa"/>
          </w:tcPr>
          <w:p w14:paraId="7217B796" w14:textId="77777777" w:rsidR="008A336D" w:rsidRPr="004210E1" w:rsidRDefault="008A336D" w:rsidP="00C85B4E">
            <w:pPr>
              <w:spacing w:after="40"/>
            </w:pPr>
            <w:r w:rsidRPr="004210E1">
              <w:t>Acceptable</w:t>
            </w:r>
          </w:p>
        </w:tc>
        <w:tc>
          <w:tcPr>
            <w:tcW w:w="5386" w:type="dxa"/>
          </w:tcPr>
          <w:p w14:paraId="12EAE956" w14:textId="77777777" w:rsidR="008A336D" w:rsidRPr="004210E1" w:rsidRDefault="008A336D" w:rsidP="00C85B4E">
            <w:pPr>
              <w:spacing w:after="40"/>
              <w:jc w:val="both"/>
            </w:pPr>
            <w:r w:rsidRPr="004210E1">
              <w:t xml:space="preserve">The submission demonstrates that the tenderer’s proposed Designer’s Experience, Key Personnel and Organisation are acceptably suited to the scope of Works and/or provides an acceptable level of confidence that the Works will be undertaken in a satisfactory manner. </w:t>
            </w:r>
          </w:p>
        </w:tc>
        <w:tc>
          <w:tcPr>
            <w:tcW w:w="993" w:type="dxa"/>
          </w:tcPr>
          <w:p w14:paraId="590634D3" w14:textId="77777777" w:rsidR="008A336D" w:rsidRPr="004210E1" w:rsidRDefault="008A336D" w:rsidP="00C85B4E">
            <w:pPr>
              <w:spacing w:after="40"/>
            </w:pPr>
            <w:r w:rsidRPr="004210E1">
              <w:t>3-5</w:t>
            </w:r>
          </w:p>
        </w:tc>
      </w:tr>
      <w:tr w:rsidR="008A336D" w:rsidRPr="004210E1" w14:paraId="264C52F5" w14:textId="77777777" w:rsidTr="00BB403A">
        <w:trPr>
          <w:cantSplit/>
          <w:jc w:val="center"/>
        </w:trPr>
        <w:tc>
          <w:tcPr>
            <w:tcW w:w="1418" w:type="dxa"/>
          </w:tcPr>
          <w:p w14:paraId="5ACA3A66" w14:textId="77777777" w:rsidR="008A336D" w:rsidRPr="004210E1" w:rsidRDefault="008A336D" w:rsidP="00C85B4E">
            <w:pPr>
              <w:spacing w:after="40"/>
            </w:pPr>
            <w:r w:rsidRPr="004210E1">
              <w:t>Good</w:t>
            </w:r>
          </w:p>
        </w:tc>
        <w:tc>
          <w:tcPr>
            <w:tcW w:w="5386" w:type="dxa"/>
          </w:tcPr>
          <w:p w14:paraId="1B2F538B" w14:textId="77777777" w:rsidR="008A336D" w:rsidRPr="004210E1" w:rsidRDefault="008A336D" w:rsidP="00C85B4E">
            <w:pPr>
              <w:spacing w:after="40"/>
              <w:jc w:val="both"/>
            </w:pPr>
            <w:r w:rsidRPr="004210E1">
              <w:t xml:space="preserve">The submission demonstrates that the tenderer’s proposed Designer’s Experience, Key Personnel and Organisation are well suited to the scope of Works and/or provides a high level of confidence that the Works will be undertaken in a satisfactory manner. </w:t>
            </w:r>
          </w:p>
        </w:tc>
        <w:tc>
          <w:tcPr>
            <w:tcW w:w="993" w:type="dxa"/>
          </w:tcPr>
          <w:p w14:paraId="01A4B1F9" w14:textId="77777777" w:rsidR="008A336D" w:rsidRPr="004210E1" w:rsidRDefault="008A336D" w:rsidP="00C85B4E">
            <w:pPr>
              <w:spacing w:after="40"/>
            </w:pPr>
            <w:r w:rsidRPr="004210E1">
              <w:t>6-8</w:t>
            </w:r>
          </w:p>
        </w:tc>
      </w:tr>
      <w:tr w:rsidR="008A336D" w:rsidRPr="004210E1" w14:paraId="68C05036" w14:textId="77777777" w:rsidTr="00BB403A">
        <w:trPr>
          <w:cantSplit/>
          <w:jc w:val="center"/>
        </w:trPr>
        <w:tc>
          <w:tcPr>
            <w:tcW w:w="1418" w:type="dxa"/>
          </w:tcPr>
          <w:p w14:paraId="59174F01" w14:textId="77777777" w:rsidR="008A336D" w:rsidRPr="004210E1" w:rsidRDefault="008A336D" w:rsidP="00C85B4E">
            <w:pPr>
              <w:spacing w:after="40"/>
            </w:pPr>
            <w:r w:rsidRPr="004210E1">
              <w:t>Excellent</w:t>
            </w:r>
          </w:p>
        </w:tc>
        <w:tc>
          <w:tcPr>
            <w:tcW w:w="5386" w:type="dxa"/>
          </w:tcPr>
          <w:p w14:paraId="6E3EC213" w14:textId="77777777" w:rsidR="008A336D" w:rsidRPr="004210E1" w:rsidRDefault="008A336D" w:rsidP="00C85B4E">
            <w:pPr>
              <w:spacing w:after="40"/>
              <w:jc w:val="both"/>
            </w:pPr>
            <w:r w:rsidRPr="004210E1">
              <w:t xml:space="preserve">The submission demonstrates that the tenderer’s proposed Designer’s Experience, Key Personnel and Organisation are very well suited to the scope of Works and/or provides a very high level of confidence that the Works will be undertaken in a satisfactory manner. </w:t>
            </w:r>
          </w:p>
        </w:tc>
        <w:tc>
          <w:tcPr>
            <w:tcW w:w="993" w:type="dxa"/>
          </w:tcPr>
          <w:p w14:paraId="78A839DA" w14:textId="77777777" w:rsidR="008A336D" w:rsidRPr="004210E1" w:rsidRDefault="008A336D" w:rsidP="00C85B4E">
            <w:pPr>
              <w:spacing w:after="40"/>
            </w:pPr>
            <w:r w:rsidRPr="004210E1">
              <w:t>9-10</w:t>
            </w:r>
          </w:p>
        </w:tc>
      </w:tr>
    </w:tbl>
    <w:p w14:paraId="0BAA0DAC" w14:textId="15DB4984" w:rsidR="00B56EDD" w:rsidRPr="004210E1" w:rsidRDefault="00B56EDD" w:rsidP="008A336D">
      <w:pPr>
        <w:spacing w:after="40"/>
        <w:jc w:val="both"/>
      </w:pPr>
    </w:p>
    <w:p w14:paraId="49F71338" w14:textId="77777777" w:rsidR="007B1964" w:rsidRPr="004210E1" w:rsidRDefault="007B1964" w:rsidP="008A336D">
      <w:pPr>
        <w:spacing w:after="40"/>
        <w:jc w:val="both"/>
      </w:pPr>
    </w:p>
    <w:p w14:paraId="6F3F317C" w14:textId="77777777" w:rsidR="00D3746A" w:rsidRPr="004210E1" w:rsidRDefault="00D3746A" w:rsidP="008A336D">
      <w:pPr>
        <w:spacing w:after="40"/>
        <w:jc w:val="both"/>
      </w:pPr>
    </w:p>
    <w:p w14:paraId="30DA6CA4" w14:textId="77777777" w:rsidR="00D3746A" w:rsidRPr="004210E1" w:rsidRDefault="00D3746A" w:rsidP="008A336D">
      <w:pPr>
        <w:spacing w:after="40"/>
        <w:jc w:val="both"/>
      </w:pPr>
    </w:p>
    <w:p w14:paraId="35BCAF73" w14:textId="77777777" w:rsidR="00D3746A" w:rsidRPr="004210E1" w:rsidRDefault="00D3746A" w:rsidP="008A336D">
      <w:pPr>
        <w:spacing w:after="40"/>
        <w:jc w:val="both"/>
      </w:pPr>
    </w:p>
    <w:p w14:paraId="7CB099BF" w14:textId="77777777" w:rsidR="00D3746A" w:rsidRPr="004210E1" w:rsidRDefault="00D3746A" w:rsidP="008A336D">
      <w:pPr>
        <w:spacing w:after="40"/>
        <w:jc w:val="both"/>
      </w:pPr>
    </w:p>
    <w:p w14:paraId="15093B93" w14:textId="77777777" w:rsidR="00D3746A" w:rsidRPr="004210E1" w:rsidRDefault="00D3746A" w:rsidP="008A336D">
      <w:pPr>
        <w:spacing w:after="40"/>
        <w:jc w:val="both"/>
      </w:pPr>
    </w:p>
    <w:p w14:paraId="793C02A3" w14:textId="77777777" w:rsidR="00D3746A" w:rsidRPr="004210E1" w:rsidRDefault="00D3746A" w:rsidP="008A336D">
      <w:pPr>
        <w:spacing w:after="40"/>
        <w:jc w:val="both"/>
      </w:pPr>
    </w:p>
    <w:p w14:paraId="02B45773" w14:textId="77777777" w:rsidR="00D3746A" w:rsidRPr="004210E1" w:rsidRDefault="00D3746A" w:rsidP="008A336D">
      <w:pPr>
        <w:spacing w:after="40"/>
        <w:jc w:val="both"/>
      </w:pPr>
    </w:p>
    <w:p w14:paraId="1C76930C" w14:textId="77777777" w:rsidR="00D3746A" w:rsidRPr="004210E1" w:rsidRDefault="00D3746A" w:rsidP="008A336D">
      <w:pPr>
        <w:spacing w:after="40"/>
        <w:jc w:val="both"/>
      </w:pPr>
    </w:p>
    <w:p w14:paraId="2A806829" w14:textId="77777777" w:rsidR="00D3746A" w:rsidRPr="004210E1" w:rsidRDefault="00D3746A" w:rsidP="008A336D">
      <w:pPr>
        <w:spacing w:after="40"/>
        <w:jc w:val="both"/>
      </w:pPr>
    </w:p>
    <w:p w14:paraId="04C1DE77" w14:textId="77777777" w:rsidR="00D3746A" w:rsidRPr="004210E1" w:rsidRDefault="00D3746A" w:rsidP="008A336D">
      <w:pPr>
        <w:spacing w:after="40"/>
        <w:jc w:val="both"/>
      </w:pPr>
    </w:p>
    <w:p w14:paraId="7E8F3046" w14:textId="77777777" w:rsidR="00D3746A" w:rsidRPr="004210E1" w:rsidRDefault="00D3746A" w:rsidP="008A336D">
      <w:pPr>
        <w:spacing w:after="40"/>
        <w:jc w:val="both"/>
      </w:pPr>
    </w:p>
    <w:p w14:paraId="52B6A16E" w14:textId="77777777" w:rsidR="00D3746A" w:rsidRPr="004210E1" w:rsidRDefault="00D3746A" w:rsidP="008A336D">
      <w:pPr>
        <w:spacing w:after="40"/>
        <w:jc w:val="both"/>
      </w:pPr>
    </w:p>
    <w:p w14:paraId="6CB3C14E" w14:textId="77777777" w:rsidR="007B1964" w:rsidRPr="004210E1" w:rsidRDefault="007B1964" w:rsidP="008A336D">
      <w:pPr>
        <w:spacing w:after="40"/>
        <w:jc w:val="both"/>
      </w:pPr>
    </w:p>
    <w:p w14:paraId="79C7BDAA" w14:textId="0B6A90C6" w:rsidR="008A336D" w:rsidRPr="004210E1" w:rsidRDefault="00AF5B02" w:rsidP="00AF5B02">
      <w:pPr>
        <w:pStyle w:val="S3-Heading2"/>
        <w:numPr>
          <w:ilvl w:val="1"/>
          <w:numId w:val="98"/>
        </w:numPr>
        <w:spacing w:line="276" w:lineRule="auto"/>
        <w:jc w:val="center"/>
        <w:rPr>
          <w:noProof/>
          <w:sz w:val="28"/>
          <w:szCs w:val="28"/>
        </w:rPr>
      </w:pPr>
      <w:r>
        <w:rPr>
          <w:noProof/>
          <w:sz w:val="28"/>
          <w:szCs w:val="28"/>
        </w:rPr>
        <w:lastRenderedPageBreak/>
        <w:t xml:space="preserve"> </w:t>
      </w:r>
      <w:r w:rsidR="008A336D" w:rsidRPr="004210E1">
        <w:rPr>
          <w:noProof/>
          <w:sz w:val="28"/>
          <w:szCs w:val="28"/>
        </w:rPr>
        <w:t xml:space="preserve">Combined Quality Score for TECHNICAL </w:t>
      </w:r>
      <w:r w:rsidR="000C41BF" w:rsidRPr="004210E1">
        <w:rPr>
          <w:noProof/>
          <w:sz w:val="28"/>
          <w:szCs w:val="28"/>
        </w:rPr>
        <w:t>PART</w:t>
      </w:r>
    </w:p>
    <w:p w14:paraId="7EC41CF6" w14:textId="77777777" w:rsidR="008A336D" w:rsidRPr="004210E1" w:rsidRDefault="008A336D" w:rsidP="008A336D">
      <w:pPr>
        <w:spacing w:after="40"/>
        <w:jc w:val="both"/>
      </w:pPr>
    </w:p>
    <w:p w14:paraId="44981376" w14:textId="77777777" w:rsidR="008A336D" w:rsidRPr="004210E1" w:rsidRDefault="008A336D" w:rsidP="008A336D">
      <w:pPr>
        <w:spacing w:after="40"/>
        <w:jc w:val="both"/>
      </w:pPr>
      <w:r w:rsidRPr="004210E1">
        <w:t>The combined quality score for TECHNICAL PACKAGE shall be calculated by applying the weightings in the table below to the individual quality scores evaluated in accordance with this Section. Each tenderer’s score for TECHNICAL PACKAGE shall be rounded to the nearest two decimal places.</w:t>
      </w:r>
    </w:p>
    <w:p w14:paraId="192F66B8" w14:textId="77777777" w:rsidR="008A336D" w:rsidRPr="004210E1" w:rsidRDefault="008A336D" w:rsidP="008A336D">
      <w:pPr>
        <w:spacing w:after="40"/>
        <w:jc w:val="both"/>
      </w:pP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1270"/>
        <w:gridCol w:w="1283"/>
        <w:gridCol w:w="1416"/>
      </w:tblGrid>
      <w:tr w:rsidR="008A336D" w:rsidRPr="004210E1" w14:paraId="5195401B" w14:textId="77777777" w:rsidTr="00BB403A">
        <w:trPr>
          <w:jc w:val="center"/>
        </w:trPr>
        <w:tc>
          <w:tcPr>
            <w:tcW w:w="7513" w:type="dxa"/>
            <w:gridSpan w:val="4"/>
            <w:tcBorders>
              <w:bottom w:val="single" w:sz="4" w:space="0" w:color="auto"/>
            </w:tcBorders>
            <w:shd w:val="clear" w:color="auto" w:fill="E6E6E6"/>
            <w:vAlign w:val="center"/>
          </w:tcPr>
          <w:p w14:paraId="4A8453F2" w14:textId="77777777" w:rsidR="008A336D" w:rsidRPr="004210E1" w:rsidRDefault="008A336D" w:rsidP="00C85B4E">
            <w:pPr>
              <w:spacing w:after="40"/>
              <w:rPr>
                <w:b/>
              </w:rPr>
            </w:pPr>
            <w:bookmarkStart w:id="147" w:name="_Hlk63760636"/>
            <w:r w:rsidRPr="004210E1">
              <w:rPr>
                <w:b/>
              </w:rPr>
              <w:t>Combined Quality Score</w:t>
            </w:r>
          </w:p>
        </w:tc>
      </w:tr>
      <w:tr w:rsidR="008A336D" w:rsidRPr="004210E1" w14:paraId="3679E34C" w14:textId="77777777" w:rsidTr="001F36B9">
        <w:trPr>
          <w:jc w:val="center"/>
        </w:trPr>
        <w:tc>
          <w:tcPr>
            <w:tcW w:w="3544" w:type="dxa"/>
            <w:tcBorders>
              <w:bottom w:val="single" w:sz="4" w:space="0" w:color="auto"/>
              <w:right w:val="nil"/>
            </w:tcBorders>
            <w:shd w:val="clear" w:color="auto" w:fill="E6E6E6"/>
            <w:vAlign w:val="center"/>
          </w:tcPr>
          <w:p w14:paraId="65C939CD" w14:textId="77777777" w:rsidR="008A336D" w:rsidRPr="004210E1" w:rsidRDefault="008A336D" w:rsidP="00C85B4E">
            <w:pPr>
              <w:spacing w:after="40"/>
              <w:rPr>
                <w:b/>
              </w:rPr>
            </w:pPr>
            <w:r w:rsidRPr="004210E1">
              <w:rPr>
                <w:b/>
              </w:rPr>
              <w:t>Evaluation Area</w:t>
            </w:r>
          </w:p>
        </w:tc>
        <w:tc>
          <w:tcPr>
            <w:tcW w:w="1270" w:type="dxa"/>
            <w:tcBorders>
              <w:left w:val="nil"/>
              <w:right w:val="nil"/>
            </w:tcBorders>
            <w:shd w:val="clear" w:color="auto" w:fill="E6E6E6"/>
            <w:vAlign w:val="bottom"/>
          </w:tcPr>
          <w:p w14:paraId="73BB602F" w14:textId="2A12256C" w:rsidR="008A336D" w:rsidRPr="004210E1" w:rsidRDefault="008A336D" w:rsidP="00C85B4E">
            <w:pPr>
              <w:spacing w:after="40"/>
              <w:rPr>
                <w:b/>
              </w:rPr>
            </w:pPr>
            <w:r w:rsidRPr="004210E1">
              <w:rPr>
                <w:b/>
              </w:rPr>
              <w:t xml:space="preserve">Score </w:t>
            </w:r>
            <w:r w:rsidRPr="004210E1">
              <w:rPr>
                <w:b/>
              </w:rPr>
              <w:br/>
              <w:t>(out of 10</w:t>
            </w:r>
            <w:r w:rsidR="00D95993" w:rsidRPr="004210E1">
              <w:rPr>
                <w:b/>
              </w:rPr>
              <w:t>0</w:t>
            </w:r>
            <w:r w:rsidRPr="004210E1">
              <w:rPr>
                <w:b/>
              </w:rPr>
              <w:t>)</w:t>
            </w:r>
            <w:r w:rsidRPr="004210E1">
              <w:rPr>
                <w:b/>
              </w:rPr>
              <w:br/>
              <w:t>(a)</w:t>
            </w:r>
          </w:p>
        </w:tc>
        <w:tc>
          <w:tcPr>
            <w:tcW w:w="1283" w:type="dxa"/>
            <w:tcBorders>
              <w:left w:val="nil"/>
              <w:right w:val="nil"/>
            </w:tcBorders>
            <w:shd w:val="clear" w:color="auto" w:fill="E6E6E6"/>
            <w:vAlign w:val="bottom"/>
          </w:tcPr>
          <w:p w14:paraId="7665EECC" w14:textId="77777777" w:rsidR="008A336D" w:rsidRPr="004210E1" w:rsidRDefault="008A336D" w:rsidP="00C85B4E">
            <w:pPr>
              <w:spacing w:after="40"/>
              <w:rPr>
                <w:b/>
              </w:rPr>
            </w:pPr>
            <w:r w:rsidRPr="004210E1">
              <w:rPr>
                <w:b/>
              </w:rPr>
              <w:t>Weighting</w:t>
            </w:r>
            <w:r w:rsidRPr="004210E1">
              <w:rPr>
                <w:b/>
              </w:rPr>
              <w:br/>
              <w:t>(b)</w:t>
            </w:r>
          </w:p>
        </w:tc>
        <w:tc>
          <w:tcPr>
            <w:tcW w:w="1416" w:type="dxa"/>
            <w:tcBorders>
              <w:left w:val="nil"/>
            </w:tcBorders>
            <w:shd w:val="clear" w:color="auto" w:fill="E6E6E6"/>
            <w:vAlign w:val="bottom"/>
          </w:tcPr>
          <w:p w14:paraId="3F86EE89" w14:textId="66312501" w:rsidR="008A336D" w:rsidRPr="004210E1" w:rsidRDefault="008A336D" w:rsidP="00C85B4E">
            <w:pPr>
              <w:spacing w:after="40"/>
              <w:rPr>
                <w:b/>
              </w:rPr>
            </w:pPr>
            <w:r w:rsidRPr="004210E1">
              <w:rPr>
                <w:b/>
              </w:rPr>
              <w:t>Total Weighted Score</w:t>
            </w:r>
            <w:r w:rsidRPr="004210E1">
              <w:rPr>
                <w:b/>
              </w:rPr>
              <w:br/>
              <w:t>(a)</w:t>
            </w:r>
            <w:r w:rsidR="001970FE" w:rsidRPr="004210E1">
              <w:rPr>
                <w:b/>
              </w:rPr>
              <w:t xml:space="preserve"> </w:t>
            </w:r>
            <w:r w:rsidRPr="004210E1">
              <w:rPr>
                <w:b/>
              </w:rPr>
              <w:t>x (b)</w:t>
            </w:r>
          </w:p>
        </w:tc>
      </w:tr>
      <w:tr w:rsidR="008A336D" w:rsidRPr="004210E1" w14:paraId="7B1E4FB8" w14:textId="77777777" w:rsidTr="001F36B9">
        <w:trPr>
          <w:jc w:val="center"/>
        </w:trPr>
        <w:tc>
          <w:tcPr>
            <w:tcW w:w="3544" w:type="dxa"/>
            <w:tcBorders>
              <w:top w:val="single" w:sz="4" w:space="0" w:color="auto"/>
              <w:bottom w:val="single" w:sz="4" w:space="0" w:color="auto"/>
            </w:tcBorders>
            <w:shd w:val="clear" w:color="auto" w:fill="E6E6E6"/>
          </w:tcPr>
          <w:p w14:paraId="7D11B92A" w14:textId="4EFDF910" w:rsidR="008A336D" w:rsidRPr="004210E1" w:rsidRDefault="008A336D" w:rsidP="00C85B4E">
            <w:pPr>
              <w:spacing w:after="40"/>
            </w:pPr>
            <w:bookmarkStart w:id="148" w:name="_Hlk33792620"/>
            <w:r w:rsidRPr="004210E1">
              <w:t>1</w:t>
            </w:r>
            <w:r w:rsidR="00765C27" w:rsidRPr="004210E1">
              <w:t xml:space="preserve"> – </w:t>
            </w:r>
            <w:r w:rsidRPr="004210E1">
              <w:t>Design Proposal</w:t>
            </w:r>
          </w:p>
        </w:tc>
        <w:tc>
          <w:tcPr>
            <w:tcW w:w="1270" w:type="dxa"/>
          </w:tcPr>
          <w:p w14:paraId="2BF9894E" w14:textId="77777777" w:rsidR="008A336D" w:rsidRPr="004210E1" w:rsidRDefault="008A336D" w:rsidP="00C85B4E">
            <w:pPr>
              <w:spacing w:after="40"/>
            </w:pPr>
          </w:p>
        </w:tc>
        <w:tc>
          <w:tcPr>
            <w:tcW w:w="1283" w:type="dxa"/>
            <w:vAlign w:val="center"/>
          </w:tcPr>
          <w:p w14:paraId="1F15315B" w14:textId="48535DDA" w:rsidR="008A336D" w:rsidRPr="004210E1" w:rsidRDefault="00A617C4" w:rsidP="00C85B4E">
            <w:pPr>
              <w:spacing w:after="40"/>
            </w:pPr>
            <w:r w:rsidRPr="004210E1">
              <w:t>20%</w:t>
            </w:r>
          </w:p>
        </w:tc>
        <w:tc>
          <w:tcPr>
            <w:tcW w:w="1416" w:type="dxa"/>
          </w:tcPr>
          <w:p w14:paraId="0B13367F" w14:textId="77777777" w:rsidR="008A336D" w:rsidRPr="004210E1" w:rsidRDefault="008A336D" w:rsidP="00C85B4E">
            <w:pPr>
              <w:spacing w:after="40"/>
            </w:pPr>
          </w:p>
        </w:tc>
      </w:tr>
      <w:tr w:rsidR="008A336D" w:rsidRPr="004210E1" w14:paraId="19DE17ED" w14:textId="77777777" w:rsidTr="001F36B9">
        <w:trPr>
          <w:jc w:val="center"/>
        </w:trPr>
        <w:tc>
          <w:tcPr>
            <w:tcW w:w="3544" w:type="dxa"/>
            <w:tcBorders>
              <w:top w:val="single" w:sz="4" w:space="0" w:color="auto"/>
              <w:bottom w:val="single" w:sz="4" w:space="0" w:color="auto"/>
            </w:tcBorders>
            <w:shd w:val="clear" w:color="auto" w:fill="E6E6E6"/>
          </w:tcPr>
          <w:p w14:paraId="54E53EC7" w14:textId="56FEABE9" w:rsidR="008A336D" w:rsidRPr="004210E1" w:rsidRDefault="000C41BF" w:rsidP="00C85B4E">
            <w:pPr>
              <w:spacing w:after="40"/>
            </w:pPr>
            <w:r w:rsidRPr="004210E1">
              <w:t>2 –</w:t>
            </w:r>
            <w:r w:rsidR="00765C27" w:rsidRPr="004210E1">
              <w:t xml:space="preserve"> </w:t>
            </w:r>
            <w:r w:rsidR="008A336D" w:rsidRPr="004210E1">
              <w:t>Method Statements</w:t>
            </w:r>
            <w:r w:rsidR="00765C27" w:rsidRPr="004210E1">
              <w:t xml:space="preserve"> for key construction activities</w:t>
            </w:r>
          </w:p>
        </w:tc>
        <w:tc>
          <w:tcPr>
            <w:tcW w:w="1270" w:type="dxa"/>
          </w:tcPr>
          <w:p w14:paraId="79A638B9" w14:textId="77777777" w:rsidR="008A336D" w:rsidRPr="004210E1" w:rsidRDefault="008A336D" w:rsidP="00C85B4E">
            <w:pPr>
              <w:spacing w:after="40"/>
            </w:pPr>
          </w:p>
        </w:tc>
        <w:tc>
          <w:tcPr>
            <w:tcW w:w="1283" w:type="dxa"/>
            <w:vAlign w:val="center"/>
          </w:tcPr>
          <w:p w14:paraId="78DB08A4" w14:textId="482DCB70" w:rsidR="008A336D" w:rsidRPr="004210E1" w:rsidRDefault="00A617C4" w:rsidP="00C85B4E">
            <w:pPr>
              <w:spacing w:after="40"/>
            </w:pPr>
            <w:r w:rsidRPr="004210E1">
              <w:t>15%</w:t>
            </w:r>
          </w:p>
        </w:tc>
        <w:tc>
          <w:tcPr>
            <w:tcW w:w="1416" w:type="dxa"/>
          </w:tcPr>
          <w:p w14:paraId="05E76A1A" w14:textId="77777777" w:rsidR="008A336D" w:rsidRPr="004210E1" w:rsidRDefault="008A336D" w:rsidP="00C85B4E">
            <w:pPr>
              <w:spacing w:after="40"/>
            </w:pPr>
          </w:p>
        </w:tc>
      </w:tr>
      <w:bookmarkEnd w:id="148"/>
      <w:tr w:rsidR="008A336D" w:rsidRPr="004210E1" w14:paraId="4274271F" w14:textId="77777777" w:rsidTr="001F36B9">
        <w:trPr>
          <w:jc w:val="center"/>
        </w:trPr>
        <w:tc>
          <w:tcPr>
            <w:tcW w:w="3544" w:type="dxa"/>
            <w:tcBorders>
              <w:top w:val="single" w:sz="4" w:space="0" w:color="auto"/>
              <w:bottom w:val="single" w:sz="4" w:space="0" w:color="auto"/>
            </w:tcBorders>
            <w:shd w:val="clear" w:color="auto" w:fill="E6E6E6"/>
          </w:tcPr>
          <w:p w14:paraId="7848A693" w14:textId="60DD42FA" w:rsidR="008A336D" w:rsidRPr="004210E1" w:rsidRDefault="00765C27" w:rsidP="00C85B4E">
            <w:pPr>
              <w:spacing w:after="40"/>
            </w:pPr>
            <w:r w:rsidRPr="004210E1">
              <w:t xml:space="preserve">3 – </w:t>
            </w:r>
            <w:r w:rsidR="0064671F" w:rsidRPr="004210E1">
              <w:t>Construction Management</w:t>
            </w:r>
            <w:r w:rsidR="00C45862" w:rsidRPr="004210E1">
              <w:t xml:space="preserve"> Strategy</w:t>
            </w:r>
          </w:p>
        </w:tc>
        <w:tc>
          <w:tcPr>
            <w:tcW w:w="1270" w:type="dxa"/>
          </w:tcPr>
          <w:p w14:paraId="162B608C" w14:textId="77777777" w:rsidR="008A336D" w:rsidRPr="004210E1" w:rsidRDefault="008A336D" w:rsidP="00C85B4E">
            <w:pPr>
              <w:spacing w:after="40"/>
            </w:pPr>
          </w:p>
        </w:tc>
        <w:tc>
          <w:tcPr>
            <w:tcW w:w="1283" w:type="dxa"/>
            <w:vAlign w:val="center"/>
          </w:tcPr>
          <w:p w14:paraId="19239A2D" w14:textId="28C8B76F" w:rsidR="008A336D" w:rsidRPr="004210E1" w:rsidRDefault="00145B57" w:rsidP="00C85B4E">
            <w:pPr>
              <w:spacing w:after="40"/>
            </w:pPr>
            <w:r w:rsidRPr="004210E1">
              <w:t>15</w:t>
            </w:r>
            <w:r w:rsidR="00A617C4" w:rsidRPr="004210E1">
              <w:t>%</w:t>
            </w:r>
          </w:p>
        </w:tc>
        <w:tc>
          <w:tcPr>
            <w:tcW w:w="1416" w:type="dxa"/>
          </w:tcPr>
          <w:p w14:paraId="05DE767C" w14:textId="77777777" w:rsidR="008A336D" w:rsidRPr="004210E1" w:rsidRDefault="008A336D" w:rsidP="00C85B4E">
            <w:pPr>
              <w:spacing w:after="40"/>
            </w:pPr>
          </w:p>
        </w:tc>
      </w:tr>
      <w:tr w:rsidR="008A336D" w:rsidRPr="004210E1" w14:paraId="15BA8834" w14:textId="77777777" w:rsidTr="001F36B9">
        <w:trPr>
          <w:jc w:val="center"/>
        </w:trPr>
        <w:tc>
          <w:tcPr>
            <w:tcW w:w="3544" w:type="dxa"/>
            <w:tcBorders>
              <w:top w:val="single" w:sz="4" w:space="0" w:color="auto"/>
              <w:bottom w:val="single" w:sz="4" w:space="0" w:color="auto"/>
            </w:tcBorders>
            <w:shd w:val="clear" w:color="auto" w:fill="E6E6E6"/>
          </w:tcPr>
          <w:p w14:paraId="7D0DB350" w14:textId="54FD7A7D" w:rsidR="008A336D" w:rsidRPr="004210E1" w:rsidRDefault="000C41BF" w:rsidP="00C85B4E">
            <w:pPr>
              <w:spacing w:after="40"/>
            </w:pPr>
            <w:r w:rsidRPr="004210E1">
              <w:t>4 –</w:t>
            </w:r>
            <w:r w:rsidR="00765C27" w:rsidRPr="004210E1">
              <w:t xml:space="preserve"> </w:t>
            </w:r>
            <w:r w:rsidR="00F96463" w:rsidRPr="004210E1">
              <w:t>Illustrative</w:t>
            </w:r>
            <w:r w:rsidR="00765C27" w:rsidRPr="004210E1">
              <w:t xml:space="preserve"> Program</w:t>
            </w:r>
          </w:p>
        </w:tc>
        <w:tc>
          <w:tcPr>
            <w:tcW w:w="1270" w:type="dxa"/>
          </w:tcPr>
          <w:p w14:paraId="11A50937" w14:textId="77777777" w:rsidR="008A336D" w:rsidRPr="004210E1" w:rsidRDefault="008A336D" w:rsidP="00C85B4E">
            <w:pPr>
              <w:spacing w:after="40"/>
            </w:pPr>
          </w:p>
        </w:tc>
        <w:tc>
          <w:tcPr>
            <w:tcW w:w="1283" w:type="dxa"/>
            <w:vAlign w:val="center"/>
          </w:tcPr>
          <w:p w14:paraId="035F2DEB" w14:textId="7E4788C2" w:rsidR="008A336D" w:rsidRPr="004210E1" w:rsidRDefault="007523A2" w:rsidP="00C85B4E">
            <w:pPr>
              <w:spacing w:after="40"/>
            </w:pPr>
            <w:r w:rsidRPr="004210E1">
              <w:t>10</w:t>
            </w:r>
            <w:r w:rsidR="00A617C4" w:rsidRPr="004210E1">
              <w:t>%</w:t>
            </w:r>
          </w:p>
        </w:tc>
        <w:tc>
          <w:tcPr>
            <w:tcW w:w="1416" w:type="dxa"/>
          </w:tcPr>
          <w:p w14:paraId="757146EA" w14:textId="77777777" w:rsidR="008A336D" w:rsidRPr="004210E1" w:rsidRDefault="008A336D" w:rsidP="00C85B4E">
            <w:pPr>
              <w:spacing w:after="40"/>
            </w:pPr>
          </w:p>
        </w:tc>
      </w:tr>
      <w:tr w:rsidR="008A336D" w:rsidRPr="004210E1" w14:paraId="13B39624" w14:textId="77777777" w:rsidTr="001F36B9">
        <w:trPr>
          <w:jc w:val="center"/>
        </w:trPr>
        <w:tc>
          <w:tcPr>
            <w:tcW w:w="3544" w:type="dxa"/>
            <w:tcBorders>
              <w:top w:val="single" w:sz="4" w:space="0" w:color="auto"/>
              <w:bottom w:val="single" w:sz="4" w:space="0" w:color="auto"/>
            </w:tcBorders>
            <w:shd w:val="clear" w:color="auto" w:fill="E6E6E6"/>
          </w:tcPr>
          <w:p w14:paraId="3007FCD9" w14:textId="0065DE66" w:rsidR="008A336D" w:rsidRPr="004210E1" w:rsidRDefault="00765C27" w:rsidP="00C85B4E">
            <w:pPr>
              <w:spacing w:after="40"/>
            </w:pPr>
            <w:r w:rsidRPr="004210E1">
              <w:t xml:space="preserve">5 – Risk </w:t>
            </w:r>
            <w:r w:rsidR="0064671F" w:rsidRPr="004210E1">
              <w:t>Management Plan</w:t>
            </w:r>
          </w:p>
        </w:tc>
        <w:tc>
          <w:tcPr>
            <w:tcW w:w="1270" w:type="dxa"/>
          </w:tcPr>
          <w:p w14:paraId="3D7BCF06" w14:textId="77777777" w:rsidR="008A336D" w:rsidRPr="004210E1" w:rsidRDefault="008A336D" w:rsidP="00C85B4E">
            <w:pPr>
              <w:spacing w:after="40"/>
            </w:pPr>
          </w:p>
        </w:tc>
        <w:tc>
          <w:tcPr>
            <w:tcW w:w="1283" w:type="dxa"/>
            <w:vAlign w:val="center"/>
          </w:tcPr>
          <w:p w14:paraId="51C1E9E0" w14:textId="3731F631" w:rsidR="008A336D" w:rsidRPr="004210E1" w:rsidRDefault="00145B57" w:rsidP="0086481D">
            <w:pPr>
              <w:spacing w:after="40"/>
            </w:pPr>
            <w:r w:rsidRPr="004210E1">
              <w:t>10</w:t>
            </w:r>
            <w:r w:rsidR="00A617C4" w:rsidRPr="004210E1">
              <w:t>%</w:t>
            </w:r>
          </w:p>
        </w:tc>
        <w:tc>
          <w:tcPr>
            <w:tcW w:w="1416" w:type="dxa"/>
          </w:tcPr>
          <w:p w14:paraId="17362845" w14:textId="77777777" w:rsidR="008A336D" w:rsidRPr="004210E1" w:rsidRDefault="008A336D" w:rsidP="00C85B4E">
            <w:pPr>
              <w:spacing w:after="40"/>
            </w:pPr>
          </w:p>
        </w:tc>
      </w:tr>
      <w:tr w:rsidR="008A336D" w:rsidRPr="004210E1" w14:paraId="57E31DF5" w14:textId="77777777" w:rsidTr="001F36B9">
        <w:trPr>
          <w:jc w:val="center"/>
        </w:trPr>
        <w:tc>
          <w:tcPr>
            <w:tcW w:w="3544" w:type="dxa"/>
            <w:tcBorders>
              <w:top w:val="single" w:sz="4" w:space="0" w:color="auto"/>
              <w:bottom w:val="single" w:sz="4" w:space="0" w:color="auto"/>
            </w:tcBorders>
            <w:shd w:val="clear" w:color="auto" w:fill="E6E6E6"/>
          </w:tcPr>
          <w:p w14:paraId="7CD49F6F" w14:textId="12BE799D" w:rsidR="008A336D" w:rsidRPr="004210E1" w:rsidRDefault="00F6252C" w:rsidP="00C85B4E">
            <w:pPr>
              <w:spacing w:after="40"/>
            </w:pPr>
            <w:r w:rsidRPr="004210E1">
              <w:t xml:space="preserve">6 </w:t>
            </w:r>
            <w:r w:rsidR="00765C27" w:rsidRPr="004210E1">
              <w:t>– Testing and Commissioning Str</w:t>
            </w:r>
            <w:r w:rsidR="000C41BF" w:rsidRPr="004210E1">
              <w:t>ategy</w:t>
            </w:r>
          </w:p>
        </w:tc>
        <w:tc>
          <w:tcPr>
            <w:tcW w:w="1270" w:type="dxa"/>
            <w:tcBorders>
              <w:bottom w:val="single" w:sz="4" w:space="0" w:color="auto"/>
            </w:tcBorders>
          </w:tcPr>
          <w:p w14:paraId="03F55B7D" w14:textId="77777777" w:rsidR="008A336D" w:rsidRPr="004210E1" w:rsidRDefault="008A336D" w:rsidP="00C85B4E">
            <w:pPr>
              <w:spacing w:after="40"/>
            </w:pPr>
          </w:p>
        </w:tc>
        <w:tc>
          <w:tcPr>
            <w:tcW w:w="1283" w:type="dxa"/>
            <w:tcBorders>
              <w:bottom w:val="single" w:sz="4" w:space="0" w:color="auto"/>
            </w:tcBorders>
            <w:vAlign w:val="center"/>
          </w:tcPr>
          <w:p w14:paraId="76C38F1E" w14:textId="304C3E46" w:rsidR="008A336D" w:rsidRPr="004210E1" w:rsidRDefault="00145B57" w:rsidP="00C85B4E">
            <w:pPr>
              <w:spacing w:after="40"/>
            </w:pPr>
            <w:r w:rsidRPr="004210E1">
              <w:t>10</w:t>
            </w:r>
            <w:r w:rsidR="00A617C4" w:rsidRPr="004210E1">
              <w:t>%</w:t>
            </w:r>
          </w:p>
        </w:tc>
        <w:tc>
          <w:tcPr>
            <w:tcW w:w="1416" w:type="dxa"/>
            <w:vAlign w:val="center"/>
          </w:tcPr>
          <w:p w14:paraId="47566164" w14:textId="77777777" w:rsidR="008A336D" w:rsidRPr="004210E1" w:rsidRDefault="008A336D" w:rsidP="00C85B4E">
            <w:pPr>
              <w:spacing w:after="40"/>
            </w:pPr>
          </w:p>
        </w:tc>
      </w:tr>
      <w:tr w:rsidR="00765C27" w:rsidRPr="004210E1" w14:paraId="1B21AB4A" w14:textId="77777777" w:rsidTr="001F36B9">
        <w:trPr>
          <w:jc w:val="center"/>
        </w:trPr>
        <w:tc>
          <w:tcPr>
            <w:tcW w:w="3544" w:type="dxa"/>
            <w:tcBorders>
              <w:top w:val="single" w:sz="4" w:space="0" w:color="auto"/>
              <w:bottom w:val="single" w:sz="4" w:space="0" w:color="auto"/>
            </w:tcBorders>
            <w:shd w:val="clear" w:color="auto" w:fill="E6E6E6"/>
          </w:tcPr>
          <w:p w14:paraId="692611C2" w14:textId="77FDCCC8" w:rsidR="00765C27" w:rsidRPr="004210E1" w:rsidRDefault="00F6252C" w:rsidP="00C85B4E">
            <w:pPr>
              <w:spacing w:after="40"/>
            </w:pPr>
            <w:r w:rsidRPr="004210E1">
              <w:t xml:space="preserve">7 </w:t>
            </w:r>
            <w:r w:rsidR="00765C27" w:rsidRPr="004210E1">
              <w:t>– Contractor’s Representative</w:t>
            </w:r>
            <w:r w:rsidR="007523A2" w:rsidRPr="004210E1">
              <w:t>,</w:t>
            </w:r>
            <w:r w:rsidR="00765C27" w:rsidRPr="004210E1">
              <w:t xml:space="preserve"> Key Personnel</w:t>
            </w:r>
            <w:r w:rsidR="007523A2" w:rsidRPr="004210E1">
              <w:t xml:space="preserve"> and </w:t>
            </w:r>
            <w:r w:rsidR="007523A2" w:rsidRPr="004210E1">
              <w:rPr>
                <w:bCs/>
                <w:sz w:val="22"/>
                <w:szCs w:val="22"/>
              </w:rPr>
              <w:t>Organisation Chart</w:t>
            </w:r>
          </w:p>
        </w:tc>
        <w:tc>
          <w:tcPr>
            <w:tcW w:w="1270" w:type="dxa"/>
            <w:tcBorders>
              <w:bottom w:val="single" w:sz="4" w:space="0" w:color="auto"/>
            </w:tcBorders>
          </w:tcPr>
          <w:p w14:paraId="74842899" w14:textId="77777777" w:rsidR="00765C27" w:rsidRPr="004210E1" w:rsidRDefault="00765C27" w:rsidP="00C85B4E">
            <w:pPr>
              <w:spacing w:after="40"/>
            </w:pPr>
          </w:p>
        </w:tc>
        <w:tc>
          <w:tcPr>
            <w:tcW w:w="1283" w:type="dxa"/>
            <w:tcBorders>
              <w:bottom w:val="single" w:sz="4" w:space="0" w:color="auto"/>
            </w:tcBorders>
            <w:vAlign w:val="center"/>
          </w:tcPr>
          <w:p w14:paraId="0D166FB8" w14:textId="3872A51C" w:rsidR="00765C27" w:rsidRPr="004210E1" w:rsidRDefault="0064671F" w:rsidP="00C85B4E">
            <w:pPr>
              <w:spacing w:after="40"/>
            </w:pPr>
            <w:r w:rsidRPr="004210E1">
              <w:t>10</w:t>
            </w:r>
            <w:r w:rsidR="00A617C4" w:rsidRPr="004210E1">
              <w:t>%</w:t>
            </w:r>
          </w:p>
        </w:tc>
        <w:tc>
          <w:tcPr>
            <w:tcW w:w="1416" w:type="dxa"/>
            <w:vAlign w:val="center"/>
          </w:tcPr>
          <w:p w14:paraId="30C89C51" w14:textId="77777777" w:rsidR="00765C27" w:rsidRPr="004210E1" w:rsidRDefault="00765C27" w:rsidP="00C85B4E">
            <w:pPr>
              <w:spacing w:after="40"/>
            </w:pPr>
          </w:p>
        </w:tc>
      </w:tr>
      <w:tr w:rsidR="008A336D" w:rsidRPr="004210E1" w14:paraId="2867EA58" w14:textId="77777777" w:rsidTr="001F36B9">
        <w:trPr>
          <w:jc w:val="center"/>
        </w:trPr>
        <w:tc>
          <w:tcPr>
            <w:tcW w:w="3544" w:type="dxa"/>
            <w:tcBorders>
              <w:top w:val="single" w:sz="4" w:space="0" w:color="auto"/>
              <w:bottom w:val="single" w:sz="4" w:space="0" w:color="auto"/>
            </w:tcBorders>
            <w:shd w:val="clear" w:color="auto" w:fill="E6E6E6"/>
          </w:tcPr>
          <w:p w14:paraId="3F0117AC" w14:textId="5EA60E30" w:rsidR="008A336D" w:rsidRPr="004210E1" w:rsidRDefault="00F6252C" w:rsidP="00C85B4E">
            <w:pPr>
              <w:spacing w:after="40"/>
            </w:pPr>
            <w:r w:rsidRPr="004210E1">
              <w:t xml:space="preserve">8 </w:t>
            </w:r>
            <w:r w:rsidR="00765C27" w:rsidRPr="004210E1">
              <w:t xml:space="preserve">– Designer’s Personnel </w:t>
            </w:r>
            <w:r w:rsidR="000C41BF" w:rsidRPr="004210E1">
              <w:t>and Organisation Chart</w:t>
            </w:r>
            <w:r w:rsidR="007523A2" w:rsidRPr="004210E1">
              <w:t xml:space="preserve"> </w:t>
            </w:r>
            <w:r w:rsidR="007523A2" w:rsidRPr="004210E1">
              <w:rPr>
                <w:bCs/>
                <w:sz w:val="22"/>
                <w:szCs w:val="22"/>
              </w:rPr>
              <w:t>(should meet the minimum requirement set in the Employer’s requirement);</w:t>
            </w:r>
          </w:p>
        </w:tc>
        <w:tc>
          <w:tcPr>
            <w:tcW w:w="1270" w:type="dxa"/>
            <w:tcBorders>
              <w:bottom w:val="single" w:sz="4" w:space="0" w:color="auto"/>
            </w:tcBorders>
          </w:tcPr>
          <w:p w14:paraId="27F5E8E5" w14:textId="77777777" w:rsidR="008A336D" w:rsidRPr="004210E1" w:rsidRDefault="008A336D" w:rsidP="00C85B4E">
            <w:pPr>
              <w:spacing w:after="40"/>
            </w:pPr>
          </w:p>
        </w:tc>
        <w:tc>
          <w:tcPr>
            <w:tcW w:w="1283" w:type="dxa"/>
            <w:tcBorders>
              <w:bottom w:val="single" w:sz="4" w:space="0" w:color="auto"/>
            </w:tcBorders>
            <w:vAlign w:val="center"/>
          </w:tcPr>
          <w:p w14:paraId="1FF450A4" w14:textId="37498C14" w:rsidR="008A336D" w:rsidRPr="004210E1" w:rsidRDefault="00A617C4" w:rsidP="00C85B4E">
            <w:pPr>
              <w:spacing w:after="40"/>
            </w:pPr>
            <w:r w:rsidRPr="004210E1">
              <w:t>10%</w:t>
            </w:r>
          </w:p>
        </w:tc>
        <w:tc>
          <w:tcPr>
            <w:tcW w:w="1416" w:type="dxa"/>
            <w:vAlign w:val="center"/>
          </w:tcPr>
          <w:p w14:paraId="7AC666EF" w14:textId="77777777" w:rsidR="008A336D" w:rsidRPr="004210E1" w:rsidRDefault="008A336D" w:rsidP="00C85B4E">
            <w:pPr>
              <w:spacing w:after="40"/>
            </w:pPr>
          </w:p>
        </w:tc>
      </w:tr>
      <w:tr w:rsidR="008A336D" w:rsidRPr="004210E1" w14:paraId="2CA3B819" w14:textId="77777777" w:rsidTr="001F36B9">
        <w:trPr>
          <w:trHeight w:val="516"/>
          <w:jc w:val="center"/>
        </w:trPr>
        <w:tc>
          <w:tcPr>
            <w:tcW w:w="3544" w:type="dxa"/>
            <w:tcBorders>
              <w:top w:val="single" w:sz="4" w:space="0" w:color="auto"/>
            </w:tcBorders>
            <w:shd w:val="clear" w:color="auto" w:fill="E6E6E6"/>
          </w:tcPr>
          <w:p w14:paraId="3595EDD6" w14:textId="6A93F5EF" w:rsidR="008A336D" w:rsidRPr="004210E1" w:rsidRDefault="008A336D" w:rsidP="00C85B4E">
            <w:pPr>
              <w:spacing w:after="40"/>
            </w:pPr>
            <w:r w:rsidRPr="004210E1">
              <w:t>Total Quality Score (out of 100)</w:t>
            </w:r>
          </w:p>
        </w:tc>
        <w:tc>
          <w:tcPr>
            <w:tcW w:w="1270" w:type="dxa"/>
            <w:shd w:val="clear" w:color="auto" w:fill="E6E6E6"/>
          </w:tcPr>
          <w:p w14:paraId="53D2099A" w14:textId="77777777" w:rsidR="008A336D" w:rsidRPr="004210E1" w:rsidRDefault="008A336D" w:rsidP="00C85B4E">
            <w:pPr>
              <w:spacing w:after="40"/>
            </w:pPr>
          </w:p>
        </w:tc>
        <w:tc>
          <w:tcPr>
            <w:tcW w:w="1283" w:type="dxa"/>
            <w:shd w:val="clear" w:color="auto" w:fill="E6E6E6"/>
            <w:vAlign w:val="center"/>
          </w:tcPr>
          <w:p w14:paraId="3BC73123" w14:textId="50AB0333" w:rsidR="00765C27" w:rsidRPr="004210E1" w:rsidRDefault="00143C07" w:rsidP="00AF5E10">
            <w:pPr>
              <w:spacing w:after="40"/>
            </w:pPr>
            <w:r w:rsidRPr="004210E1">
              <w:t>100%</w:t>
            </w:r>
          </w:p>
        </w:tc>
        <w:tc>
          <w:tcPr>
            <w:tcW w:w="1416" w:type="dxa"/>
            <w:vAlign w:val="center"/>
          </w:tcPr>
          <w:p w14:paraId="63B4DD89" w14:textId="77777777" w:rsidR="008A336D" w:rsidRPr="004210E1" w:rsidRDefault="008A336D" w:rsidP="00C85B4E">
            <w:pPr>
              <w:spacing w:after="40"/>
            </w:pPr>
          </w:p>
        </w:tc>
      </w:tr>
      <w:bookmarkEnd w:id="147"/>
    </w:tbl>
    <w:p w14:paraId="225385AB" w14:textId="77777777" w:rsidR="007B1964" w:rsidRPr="004210E1" w:rsidRDefault="007B1964" w:rsidP="001F36B9">
      <w:pPr>
        <w:pStyle w:val="S3-Heading2"/>
        <w:spacing w:line="276" w:lineRule="auto"/>
        <w:ind w:left="360" w:firstLine="0"/>
        <w:rPr>
          <w:noProof/>
        </w:rPr>
      </w:pPr>
    </w:p>
    <w:p w14:paraId="6126269A" w14:textId="4B754EE2" w:rsidR="00F35C88" w:rsidRPr="004210E1" w:rsidRDefault="00F35C88" w:rsidP="00C51458">
      <w:pPr>
        <w:pStyle w:val="AHeadingofSections"/>
        <w:numPr>
          <w:ilvl w:val="0"/>
          <w:numId w:val="97"/>
        </w:numPr>
        <w:jc w:val="left"/>
        <w:rPr>
          <w:sz w:val="28"/>
          <w:szCs w:val="28"/>
        </w:rPr>
      </w:pPr>
      <w:r w:rsidRPr="004210E1">
        <w:rPr>
          <w:sz w:val="28"/>
          <w:szCs w:val="28"/>
        </w:rPr>
        <w:t>Completion Time</w:t>
      </w:r>
    </w:p>
    <w:p w14:paraId="0FA3DE8E" w14:textId="77777777" w:rsidR="00F35C88" w:rsidRPr="004210E1" w:rsidRDefault="00F35C88" w:rsidP="0064671F">
      <w:pPr>
        <w:pStyle w:val="S3-Heading2"/>
        <w:spacing w:after="200" w:line="276" w:lineRule="auto"/>
        <w:ind w:left="360" w:right="288" w:firstLine="0"/>
        <w:rPr>
          <w:b w:val="0"/>
          <w:noProof/>
        </w:rPr>
      </w:pPr>
      <w:r w:rsidRPr="004210E1">
        <w:rPr>
          <w:b w:val="0"/>
          <w:noProof/>
        </w:rPr>
        <w:t>An alternative Completion Time, if permitted under ITT 13.2, will be evaluated as follows:</w:t>
      </w:r>
    </w:p>
    <w:p w14:paraId="1C9DA3B0" w14:textId="4E01419D" w:rsidR="00F35C88" w:rsidRPr="004210E1" w:rsidRDefault="00F35C88" w:rsidP="0064671F">
      <w:pPr>
        <w:pStyle w:val="S3-Heading2"/>
        <w:spacing w:after="200" w:line="276" w:lineRule="auto"/>
        <w:ind w:left="360" w:right="288" w:firstLine="0"/>
        <w:rPr>
          <w:b w:val="0"/>
          <w:noProof/>
        </w:rPr>
      </w:pPr>
      <w:r w:rsidRPr="004210E1">
        <w:rPr>
          <w:b w:val="0"/>
          <w:noProof/>
        </w:rPr>
        <w:t>Not Applicable</w:t>
      </w:r>
    </w:p>
    <w:p w14:paraId="1733470A" w14:textId="10012D4B" w:rsidR="00F35C88" w:rsidRPr="004210E1" w:rsidRDefault="00F35C88" w:rsidP="00C51458">
      <w:pPr>
        <w:pStyle w:val="AHeadingofSections"/>
        <w:numPr>
          <w:ilvl w:val="0"/>
          <w:numId w:val="97"/>
        </w:numPr>
        <w:jc w:val="left"/>
        <w:rPr>
          <w:sz w:val="28"/>
          <w:szCs w:val="28"/>
        </w:rPr>
      </w:pPr>
      <w:r w:rsidRPr="004210E1">
        <w:rPr>
          <w:sz w:val="28"/>
          <w:szCs w:val="28"/>
        </w:rPr>
        <w:t>Technical Alternatives</w:t>
      </w:r>
    </w:p>
    <w:p w14:paraId="3C354CE3" w14:textId="77777777" w:rsidR="00F35C88" w:rsidRPr="004210E1" w:rsidRDefault="00F35C88" w:rsidP="00F35C88">
      <w:pPr>
        <w:pStyle w:val="S3-Heading2"/>
        <w:spacing w:after="200" w:line="276" w:lineRule="auto"/>
        <w:ind w:left="360" w:right="288" w:firstLine="0"/>
        <w:rPr>
          <w:b w:val="0"/>
          <w:noProof/>
        </w:rPr>
      </w:pPr>
      <w:r w:rsidRPr="004210E1">
        <w:rPr>
          <w:b w:val="0"/>
          <w:noProof/>
        </w:rPr>
        <w:t>Technical alternatives, if permitted under ITT 13.4, will be evaluated as follows:</w:t>
      </w:r>
    </w:p>
    <w:p w14:paraId="63D3859E" w14:textId="73A0010A" w:rsidR="00F35C88" w:rsidRPr="004210E1" w:rsidRDefault="00F35C88" w:rsidP="0064671F">
      <w:pPr>
        <w:pStyle w:val="S3-Heading2"/>
        <w:spacing w:after="200" w:line="276" w:lineRule="auto"/>
        <w:ind w:left="360" w:right="288" w:firstLine="0"/>
        <w:rPr>
          <w:b w:val="0"/>
        </w:rPr>
      </w:pPr>
      <w:r w:rsidRPr="004210E1">
        <w:rPr>
          <w:b w:val="0"/>
        </w:rPr>
        <w:t>Not Applicable</w:t>
      </w:r>
    </w:p>
    <w:p w14:paraId="5C54DE7B" w14:textId="3EE80CA5" w:rsidR="00E579AB" w:rsidRDefault="00E579AB" w:rsidP="0064671F">
      <w:pPr>
        <w:pStyle w:val="S3-Heading2"/>
        <w:spacing w:after="200" w:line="276" w:lineRule="auto"/>
        <w:ind w:left="360" w:right="288" w:firstLine="0"/>
        <w:rPr>
          <w:b w:val="0"/>
          <w:noProof/>
        </w:rPr>
      </w:pPr>
    </w:p>
    <w:p w14:paraId="3BA38679" w14:textId="77777777" w:rsidR="00AF5B02" w:rsidRPr="004210E1" w:rsidRDefault="00AF5B02" w:rsidP="0064671F">
      <w:pPr>
        <w:pStyle w:val="S3-Heading2"/>
        <w:spacing w:after="200" w:line="276" w:lineRule="auto"/>
        <w:ind w:left="360" w:right="288" w:firstLine="0"/>
        <w:rPr>
          <w:b w:val="0"/>
          <w:noProof/>
        </w:rPr>
      </w:pPr>
    </w:p>
    <w:p w14:paraId="6739E85C" w14:textId="2008F0FE" w:rsidR="00E579AB" w:rsidRPr="004210E1" w:rsidRDefault="00E579AB" w:rsidP="00C51458">
      <w:pPr>
        <w:pStyle w:val="AHeadingofSections"/>
        <w:numPr>
          <w:ilvl w:val="0"/>
          <w:numId w:val="97"/>
        </w:numPr>
        <w:jc w:val="left"/>
        <w:rPr>
          <w:sz w:val="36"/>
          <w:szCs w:val="36"/>
        </w:rPr>
      </w:pPr>
      <w:r w:rsidRPr="004210E1">
        <w:rPr>
          <w:sz w:val="36"/>
          <w:szCs w:val="36"/>
        </w:rPr>
        <w:lastRenderedPageBreak/>
        <w:t>Financing Terms</w:t>
      </w:r>
    </w:p>
    <w:p w14:paraId="5F475BB1" w14:textId="77777777" w:rsidR="00010FD9" w:rsidRPr="004210E1" w:rsidRDefault="00010FD9" w:rsidP="004210E1">
      <w:pPr>
        <w:pStyle w:val="AHeadingofSections"/>
        <w:ind w:left="720"/>
        <w:jc w:val="left"/>
        <w:rPr>
          <w:sz w:val="36"/>
          <w:szCs w:val="36"/>
        </w:rPr>
      </w:pPr>
    </w:p>
    <w:p w14:paraId="33438B93" w14:textId="26A765A5" w:rsidR="00CD4D83" w:rsidRPr="004210E1" w:rsidRDefault="0086481D" w:rsidP="004210E1">
      <w:pPr>
        <w:spacing w:before="120" w:after="60" w:line="276" w:lineRule="auto"/>
        <w:contextualSpacing/>
        <w:jc w:val="both"/>
        <w:rPr>
          <w:rFonts w:eastAsia="SimSun"/>
          <w:lang w:val="en-US"/>
        </w:rPr>
      </w:pPr>
      <w:r w:rsidRPr="004210E1">
        <w:rPr>
          <w:rFonts w:eastAsia="SimSun"/>
          <w:lang w:val="en-US"/>
        </w:rPr>
        <w:t xml:space="preserve">The Bidding Price shall include both </w:t>
      </w:r>
      <w:r w:rsidRPr="004210E1">
        <w:rPr>
          <w:rFonts w:eastAsia="SimSun"/>
          <w:b/>
          <w:bCs/>
          <w:lang w:val="en-US"/>
        </w:rPr>
        <w:t>construction</w:t>
      </w:r>
      <w:r w:rsidRPr="004210E1">
        <w:rPr>
          <w:rFonts w:eastAsia="SimSun"/>
          <w:lang w:val="en-US"/>
        </w:rPr>
        <w:t xml:space="preserve"> and </w:t>
      </w:r>
      <w:r w:rsidRPr="004210E1">
        <w:rPr>
          <w:rFonts w:eastAsia="SimSun"/>
          <w:b/>
          <w:bCs/>
          <w:lang w:val="en-US"/>
        </w:rPr>
        <w:t>financing cost</w:t>
      </w:r>
      <w:r w:rsidRPr="004210E1">
        <w:rPr>
          <w:rFonts w:eastAsia="SimSun"/>
          <w:lang w:val="en-US"/>
        </w:rPr>
        <w:t xml:space="preserve"> of the project (inclusive of all costs and taxes).</w:t>
      </w:r>
    </w:p>
    <w:p w14:paraId="659D6021" w14:textId="77777777" w:rsidR="0086481D" w:rsidRPr="004210E1" w:rsidRDefault="0086481D" w:rsidP="004210E1"/>
    <w:p w14:paraId="71D7E98C" w14:textId="36B13CBD" w:rsidR="00E579AB" w:rsidRPr="004210E1" w:rsidRDefault="00E579AB" w:rsidP="004210E1">
      <w:pPr>
        <w:spacing w:after="200"/>
        <w:jc w:val="both"/>
        <w:rPr>
          <w:b/>
          <w:bCs/>
          <w:iCs/>
          <w:noProof/>
          <w:szCs w:val="20"/>
        </w:rPr>
      </w:pPr>
      <w:r w:rsidRPr="004210E1">
        <w:rPr>
          <w:b/>
          <w:bCs/>
          <w:iCs/>
          <w:noProof/>
          <w:szCs w:val="20"/>
        </w:rPr>
        <w:t xml:space="preserve"> Financing Responsibility</w:t>
      </w:r>
    </w:p>
    <w:p w14:paraId="03279C05" w14:textId="79D24242" w:rsidR="00E579AB" w:rsidRPr="004210E1" w:rsidRDefault="00E579AB" w:rsidP="0086481D">
      <w:pPr>
        <w:widowControl w:val="0"/>
        <w:spacing w:before="120" w:after="60" w:line="276" w:lineRule="auto"/>
        <w:jc w:val="both"/>
        <w:rPr>
          <w:rFonts w:eastAsia="SimSun"/>
          <w:kern w:val="2"/>
          <w:lang w:val="en-US" w:eastAsia="zh-CN"/>
        </w:rPr>
      </w:pPr>
      <w:r w:rsidRPr="004210E1">
        <w:rPr>
          <w:rFonts w:eastAsia="SimSun"/>
          <w:kern w:val="2"/>
          <w:lang w:val="en-US" w:eastAsia="zh-CN"/>
        </w:rPr>
        <w:t>The Contractor shall be solely responsible for arranging and securing all necessary financing for the execution of the project. The Government will not assume any liability for the Contractor’s financing arrangements.</w:t>
      </w:r>
    </w:p>
    <w:p w14:paraId="73537DEC" w14:textId="77777777" w:rsidR="0086481D" w:rsidRPr="004210E1" w:rsidRDefault="0086481D" w:rsidP="004210E1">
      <w:pPr>
        <w:widowControl w:val="0"/>
        <w:spacing w:before="120" w:after="60" w:line="276" w:lineRule="auto"/>
        <w:jc w:val="both"/>
        <w:rPr>
          <w:rFonts w:eastAsia="SimSun"/>
          <w:kern w:val="2"/>
          <w:lang w:val="en-US" w:eastAsia="zh-CN"/>
        </w:rPr>
      </w:pPr>
    </w:p>
    <w:p w14:paraId="445D71DB" w14:textId="11A54EA0" w:rsidR="00E579AB" w:rsidRPr="004210E1" w:rsidRDefault="00E579AB" w:rsidP="004210E1">
      <w:pPr>
        <w:spacing w:after="200"/>
        <w:jc w:val="both"/>
        <w:rPr>
          <w:b/>
          <w:bCs/>
          <w:iCs/>
          <w:noProof/>
          <w:szCs w:val="20"/>
        </w:rPr>
      </w:pPr>
      <w:r w:rsidRPr="004210E1">
        <w:rPr>
          <w:b/>
          <w:bCs/>
          <w:iCs/>
          <w:noProof/>
          <w:szCs w:val="20"/>
        </w:rPr>
        <w:t xml:space="preserve"> Grace Period and Repayment Start</w:t>
      </w:r>
    </w:p>
    <w:p w14:paraId="1629E9A6" w14:textId="7D0830A8" w:rsidR="00010FD9" w:rsidRPr="004210E1" w:rsidRDefault="00010FD9" w:rsidP="004210E1">
      <w:pPr>
        <w:widowControl w:val="0"/>
        <w:spacing w:before="120" w:after="60" w:line="276" w:lineRule="auto"/>
        <w:jc w:val="both"/>
        <w:rPr>
          <w:rFonts w:eastAsia="SimSun"/>
          <w:kern w:val="2"/>
          <w:lang w:val="en-US" w:eastAsia="zh-CN"/>
        </w:rPr>
      </w:pPr>
      <w:r w:rsidRPr="004210E1">
        <w:rPr>
          <w:rFonts w:eastAsia="SimSun"/>
          <w:kern w:val="2"/>
          <w:lang w:val="en-US" w:eastAsia="zh-CN"/>
        </w:rPr>
        <w:t>A minimum grace period equivalent to the contractor’s proposed construction period shall be included in the financing proposal, and the grace period shall automatically extend in the event of any delay in the construction period, to match the actual duration of construction.</w:t>
      </w:r>
    </w:p>
    <w:p w14:paraId="0789E98E" w14:textId="77777777" w:rsidR="00010FD9" w:rsidRPr="004210E1" w:rsidRDefault="00010FD9" w:rsidP="004210E1">
      <w:pPr>
        <w:widowControl w:val="0"/>
        <w:spacing w:before="120" w:after="60" w:line="276" w:lineRule="auto"/>
        <w:jc w:val="both"/>
        <w:rPr>
          <w:rFonts w:eastAsia="SimSun"/>
          <w:kern w:val="2"/>
          <w:lang w:val="en-US" w:eastAsia="zh-CN"/>
        </w:rPr>
      </w:pPr>
    </w:p>
    <w:p w14:paraId="3CF69AAC" w14:textId="3E3F9F2F" w:rsidR="00E579AB" w:rsidRPr="004210E1" w:rsidRDefault="00E579AB" w:rsidP="004210E1">
      <w:pPr>
        <w:pStyle w:val="Heading3"/>
        <w:jc w:val="left"/>
        <w:rPr>
          <w:rFonts w:cs="Times New Roman"/>
          <w:iCs/>
          <w:noProof/>
          <w:spacing w:val="0"/>
          <w:sz w:val="24"/>
          <w:szCs w:val="20"/>
        </w:rPr>
      </w:pPr>
      <w:r w:rsidRPr="004210E1">
        <w:rPr>
          <w:rFonts w:cs="Times New Roman"/>
          <w:iCs/>
          <w:noProof/>
          <w:spacing w:val="0"/>
          <w:sz w:val="24"/>
          <w:szCs w:val="20"/>
        </w:rPr>
        <w:t>Financial Proposal Submission Requirements</w:t>
      </w:r>
    </w:p>
    <w:p w14:paraId="5B98929F" w14:textId="77777777" w:rsidR="00E579AB" w:rsidRPr="004210E1" w:rsidRDefault="00E579AB" w:rsidP="004210E1">
      <w:pPr>
        <w:widowControl w:val="0"/>
        <w:spacing w:before="120" w:after="60" w:line="276" w:lineRule="auto"/>
        <w:jc w:val="both"/>
        <w:rPr>
          <w:rFonts w:eastAsia="SimSun"/>
          <w:kern w:val="2"/>
          <w:lang w:val="en-US" w:eastAsia="zh-CN"/>
        </w:rPr>
      </w:pPr>
      <w:r w:rsidRPr="004210E1">
        <w:rPr>
          <w:rFonts w:eastAsia="SimSun"/>
          <w:kern w:val="2"/>
          <w:lang w:val="en-US" w:eastAsia="zh-CN"/>
        </w:rPr>
        <w:t>Bidders must submit:</w:t>
      </w:r>
    </w:p>
    <w:p w14:paraId="073DCB50" w14:textId="77777777" w:rsidR="00E579AB" w:rsidRPr="0062431B" w:rsidRDefault="00E579AB" w:rsidP="0062431B">
      <w:pPr>
        <w:widowControl w:val="0"/>
        <w:spacing w:before="120" w:after="60" w:line="276" w:lineRule="auto"/>
        <w:jc w:val="both"/>
        <w:rPr>
          <w:rFonts w:eastAsia="SimSun"/>
          <w:kern w:val="2"/>
          <w:lang w:eastAsia="zh-CN"/>
        </w:rPr>
      </w:pPr>
      <w:r w:rsidRPr="0062431B">
        <w:rPr>
          <w:rFonts w:eastAsia="SimSun"/>
          <w:kern w:val="2"/>
          <w:lang w:eastAsia="zh-CN"/>
        </w:rPr>
        <w:t>A detailed financing proposal with clearly defined:</w:t>
      </w:r>
    </w:p>
    <w:p w14:paraId="68AD5E9A" w14:textId="77777777" w:rsidR="00E579AB" w:rsidRPr="004210E1" w:rsidRDefault="00E579AB" w:rsidP="00C51458">
      <w:pPr>
        <w:pStyle w:val="ListParagraph"/>
        <w:widowControl w:val="0"/>
        <w:numPr>
          <w:ilvl w:val="0"/>
          <w:numId w:val="99"/>
        </w:numPr>
        <w:spacing w:before="120" w:after="60" w:line="276" w:lineRule="auto"/>
        <w:jc w:val="both"/>
        <w:rPr>
          <w:rFonts w:eastAsia="SimSun"/>
          <w:kern w:val="2"/>
          <w:lang w:eastAsia="zh-CN"/>
        </w:rPr>
      </w:pPr>
      <w:r w:rsidRPr="004210E1">
        <w:rPr>
          <w:rFonts w:eastAsia="SimSun"/>
          <w:kern w:val="2"/>
          <w:lang w:eastAsia="zh-CN"/>
        </w:rPr>
        <w:t>Interest rate or financing cost</w:t>
      </w:r>
    </w:p>
    <w:p w14:paraId="5E133008" w14:textId="77777777" w:rsidR="00E579AB" w:rsidRPr="004210E1" w:rsidRDefault="00E579AB" w:rsidP="00C51458">
      <w:pPr>
        <w:pStyle w:val="ListParagraph"/>
        <w:widowControl w:val="0"/>
        <w:numPr>
          <w:ilvl w:val="0"/>
          <w:numId w:val="99"/>
        </w:numPr>
        <w:spacing w:before="120" w:after="60" w:line="276" w:lineRule="auto"/>
        <w:jc w:val="both"/>
        <w:rPr>
          <w:rFonts w:eastAsia="SimSun"/>
          <w:kern w:val="2"/>
          <w:lang w:eastAsia="zh-CN"/>
        </w:rPr>
      </w:pPr>
      <w:r w:rsidRPr="004210E1">
        <w:rPr>
          <w:rFonts w:eastAsia="SimSun"/>
          <w:kern w:val="2"/>
          <w:lang w:eastAsia="zh-CN"/>
        </w:rPr>
        <w:t>Loan tenure and grace period</w:t>
      </w:r>
    </w:p>
    <w:p w14:paraId="212686F0" w14:textId="77777777" w:rsidR="00E579AB" w:rsidRPr="004210E1" w:rsidRDefault="00E579AB" w:rsidP="00C51458">
      <w:pPr>
        <w:pStyle w:val="ListParagraph"/>
        <w:widowControl w:val="0"/>
        <w:numPr>
          <w:ilvl w:val="0"/>
          <w:numId w:val="99"/>
        </w:numPr>
        <w:spacing w:before="120" w:after="60" w:line="276" w:lineRule="auto"/>
        <w:jc w:val="both"/>
        <w:rPr>
          <w:rFonts w:eastAsia="SimSun"/>
          <w:kern w:val="2"/>
          <w:lang w:eastAsia="zh-CN"/>
        </w:rPr>
      </w:pPr>
      <w:r w:rsidRPr="004210E1">
        <w:rPr>
          <w:rFonts w:eastAsia="SimSun"/>
          <w:kern w:val="2"/>
          <w:lang w:eastAsia="zh-CN"/>
        </w:rPr>
        <w:t>Total financing cost over the repayment period</w:t>
      </w:r>
    </w:p>
    <w:p w14:paraId="5E136B78" w14:textId="77777777" w:rsidR="00E579AB" w:rsidRPr="004210E1" w:rsidRDefault="00E579AB" w:rsidP="00C51458">
      <w:pPr>
        <w:pStyle w:val="ListParagraph"/>
        <w:widowControl w:val="0"/>
        <w:numPr>
          <w:ilvl w:val="0"/>
          <w:numId w:val="99"/>
        </w:numPr>
        <w:spacing w:before="120" w:after="60" w:line="276" w:lineRule="auto"/>
        <w:jc w:val="both"/>
        <w:rPr>
          <w:rFonts w:eastAsia="SimSun"/>
          <w:kern w:val="2"/>
          <w:lang w:eastAsia="zh-CN"/>
        </w:rPr>
      </w:pPr>
      <w:r w:rsidRPr="004210E1">
        <w:rPr>
          <w:rFonts w:eastAsia="SimSun"/>
          <w:kern w:val="2"/>
          <w:lang w:eastAsia="zh-CN"/>
        </w:rPr>
        <w:t>Currency of financing</w:t>
      </w:r>
    </w:p>
    <w:p w14:paraId="2A0EC2F8" w14:textId="64EE1EBB" w:rsidR="00E579AB" w:rsidRPr="004210E1" w:rsidRDefault="00E579AB" w:rsidP="00C51458">
      <w:pPr>
        <w:pStyle w:val="ListParagraph"/>
        <w:widowControl w:val="0"/>
        <w:numPr>
          <w:ilvl w:val="0"/>
          <w:numId w:val="99"/>
        </w:numPr>
        <w:spacing w:before="120" w:after="60" w:line="276" w:lineRule="auto"/>
        <w:jc w:val="both"/>
        <w:rPr>
          <w:rFonts w:eastAsia="SimSun"/>
          <w:kern w:val="2"/>
          <w:lang w:eastAsia="zh-CN"/>
        </w:rPr>
      </w:pPr>
      <w:r w:rsidRPr="004210E1">
        <w:rPr>
          <w:rFonts w:eastAsia="SimSun"/>
          <w:kern w:val="2"/>
          <w:lang w:eastAsia="zh-CN"/>
        </w:rPr>
        <w:t>Draft repayment schedule (commencing after construction)</w:t>
      </w:r>
    </w:p>
    <w:p w14:paraId="427A4073" w14:textId="77777777" w:rsidR="0086481D" w:rsidRPr="004210E1" w:rsidRDefault="0086481D" w:rsidP="00C51458">
      <w:pPr>
        <w:pStyle w:val="ListParagraph"/>
        <w:widowControl w:val="0"/>
        <w:numPr>
          <w:ilvl w:val="1"/>
          <w:numId w:val="99"/>
        </w:numPr>
        <w:spacing w:before="120" w:after="60" w:line="276" w:lineRule="auto"/>
        <w:jc w:val="both"/>
        <w:rPr>
          <w:rFonts w:eastAsia="SimSun"/>
          <w:kern w:val="2"/>
          <w:lang w:eastAsia="zh-CN"/>
        </w:rPr>
      </w:pPr>
      <w:r w:rsidRPr="004210E1">
        <w:rPr>
          <w:rFonts w:eastAsia="SimSun"/>
          <w:kern w:val="2"/>
          <w:lang w:eastAsia="zh-CN"/>
        </w:rPr>
        <w:t>Principal Amount.</w:t>
      </w:r>
    </w:p>
    <w:p w14:paraId="670758FC" w14:textId="77777777" w:rsidR="0086481D" w:rsidRPr="004210E1" w:rsidRDefault="0086481D" w:rsidP="00C51458">
      <w:pPr>
        <w:pStyle w:val="ListParagraph"/>
        <w:widowControl w:val="0"/>
        <w:numPr>
          <w:ilvl w:val="1"/>
          <w:numId w:val="99"/>
        </w:numPr>
        <w:spacing w:before="120" w:after="60" w:line="276" w:lineRule="auto"/>
        <w:jc w:val="both"/>
        <w:rPr>
          <w:rFonts w:eastAsia="SimSun"/>
          <w:kern w:val="2"/>
          <w:lang w:eastAsia="zh-CN"/>
        </w:rPr>
      </w:pPr>
      <w:r w:rsidRPr="004210E1">
        <w:rPr>
          <w:rFonts w:eastAsia="SimSun"/>
          <w:kern w:val="2"/>
          <w:lang w:eastAsia="zh-CN"/>
        </w:rPr>
        <w:t>Tabulation of cumulative amount proposed for the number of years.</w:t>
      </w:r>
    </w:p>
    <w:p w14:paraId="0BEAC051" w14:textId="29CA952F" w:rsidR="0086481D" w:rsidRPr="004210E1" w:rsidRDefault="0086481D" w:rsidP="00C51458">
      <w:pPr>
        <w:pStyle w:val="ListParagraph"/>
        <w:widowControl w:val="0"/>
        <w:numPr>
          <w:ilvl w:val="1"/>
          <w:numId w:val="99"/>
        </w:numPr>
        <w:spacing w:before="120" w:after="60" w:line="276" w:lineRule="auto"/>
        <w:jc w:val="both"/>
        <w:rPr>
          <w:rFonts w:eastAsia="SimSun"/>
          <w:kern w:val="2"/>
          <w:lang w:eastAsia="zh-CN"/>
        </w:rPr>
      </w:pPr>
      <w:r w:rsidRPr="004210E1">
        <w:rPr>
          <w:rFonts w:eastAsia="SimSun"/>
          <w:kern w:val="2"/>
          <w:lang w:eastAsia="zh-CN"/>
        </w:rPr>
        <w:t>Annual Repayment amount.</w:t>
      </w:r>
    </w:p>
    <w:p w14:paraId="135A7EE9" w14:textId="6C96C1DB" w:rsidR="00E579AB" w:rsidRPr="004210E1" w:rsidRDefault="00E579AB" w:rsidP="00C51458">
      <w:pPr>
        <w:pStyle w:val="ListParagraph"/>
        <w:numPr>
          <w:ilvl w:val="0"/>
          <w:numId w:val="99"/>
        </w:numPr>
        <w:rPr>
          <w:rFonts w:eastAsia="SimSun"/>
          <w:lang w:eastAsia="zh-CN"/>
        </w:rPr>
      </w:pPr>
      <w:r w:rsidRPr="004210E1">
        <w:rPr>
          <w:rFonts w:eastAsia="SimSun"/>
          <w:lang w:eastAsia="zh-CN"/>
        </w:rPr>
        <w:t>Evidence of commitment or intent from the financing institution(s)</w:t>
      </w:r>
    </w:p>
    <w:p w14:paraId="6E97DF40" w14:textId="77777777" w:rsidR="0086481D" w:rsidRPr="004210E1" w:rsidRDefault="0086481D" w:rsidP="004210E1">
      <w:pPr>
        <w:pStyle w:val="ListParagraph"/>
        <w:ind w:left="1440"/>
        <w:rPr>
          <w:rFonts w:eastAsia="SimSun"/>
          <w:lang w:eastAsia="zh-CN"/>
        </w:rPr>
      </w:pPr>
    </w:p>
    <w:p w14:paraId="57455290" w14:textId="77777777" w:rsidR="00AF5B02" w:rsidRDefault="00AF5B02" w:rsidP="004210E1">
      <w:pPr>
        <w:pStyle w:val="Heading3"/>
        <w:jc w:val="left"/>
        <w:rPr>
          <w:rFonts w:cs="Times New Roman"/>
          <w:iCs/>
          <w:noProof/>
          <w:spacing w:val="0"/>
          <w:sz w:val="24"/>
          <w:szCs w:val="20"/>
        </w:rPr>
      </w:pPr>
    </w:p>
    <w:p w14:paraId="11C369D1" w14:textId="1240B3FB" w:rsidR="00E579AB" w:rsidRPr="004210E1" w:rsidRDefault="00E579AB" w:rsidP="004210E1">
      <w:pPr>
        <w:pStyle w:val="Heading3"/>
        <w:jc w:val="left"/>
        <w:rPr>
          <w:rFonts w:cs="Times New Roman"/>
          <w:iCs/>
          <w:noProof/>
          <w:spacing w:val="0"/>
          <w:sz w:val="24"/>
          <w:szCs w:val="20"/>
        </w:rPr>
      </w:pPr>
      <w:r w:rsidRPr="004210E1">
        <w:rPr>
          <w:rFonts w:cs="Times New Roman"/>
          <w:iCs/>
          <w:noProof/>
          <w:spacing w:val="0"/>
          <w:sz w:val="24"/>
          <w:szCs w:val="20"/>
        </w:rPr>
        <w:t>Evaluation of Financing Component</w:t>
      </w:r>
    </w:p>
    <w:p w14:paraId="10BF411C" w14:textId="77777777" w:rsidR="00E579AB" w:rsidRPr="004210E1" w:rsidRDefault="00E579AB" w:rsidP="004210E1">
      <w:pPr>
        <w:widowControl w:val="0"/>
        <w:spacing w:before="120" w:after="60" w:line="276" w:lineRule="auto"/>
        <w:jc w:val="both"/>
        <w:rPr>
          <w:rFonts w:eastAsia="SimSun"/>
          <w:kern w:val="2"/>
          <w:lang w:val="en-US" w:eastAsia="zh-CN"/>
        </w:rPr>
      </w:pPr>
      <w:r w:rsidRPr="004210E1">
        <w:rPr>
          <w:rFonts w:eastAsia="SimSun"/>
          <w:kern w:val="2"/>
          <w:lang w:val="en-US" w:eastAsia="zh-CN"/>
        </w:rPr>
        <w:t>The financing component will be evaluated based on:</w:t>
      </w:r>
    </w:p>
    <w:p w14:paraId="14317BE8" w14:textId="77777777" w:rsidR="00E579AB" w:rsidRPr="004210E1" w:rsidRDefault="00E579AB" w:rsidP="00C51458">
      <w:pPr>
        <w:pStyle w:val="ListParagraph"/>
        <w:widowControl w:val="0"/>
        <w:numPr>
          <w:ilvl w:val="0"/>
          <w:numId w:val="100"/>
        </w:numPr>
        <w:spacing w:before="120" w:after="60" w:line="276" w:lineRule="auto"/>
        <w:jc w:val="both"/>
        <w:rPr>
          <w:rFonts w:eastAsia="SimSun"/>
          <w:kern w:val="2"/>
          <w:lang w:eastAsia="zh-CN"/>
        </w:rPr>
      </w:pPr>
      <w:r w:rsidRPr="004210E1">
        <w:rPr>
          <w:rFonts w:eastAsia="SimSun"/>
          <w:kern w:val="2"/>
          <w:lang w:eastAsia="zh-CN"/>
        </w:rPr>
        <w:t>Total cost to the Government over the repayment period</w:t>
      </w:r>
    </w:p>
    <w:p w14:paraId="496B379E" w14:textId="77777777" w:rsidR="00E579AB" w:rsidRPr="004210E1" w:rsidRDefault="00E579AB" w:rsidP="00C51458">
      <w:pPr>
        <w:pStyle w:val="ListParagraph"/>
        <w:widowControl w:val="0"/>
        <w:numPr>
          <w:ilvl w:val="0"/>
          <w:numId w:val="100"/>
        </w:numPr>
        <w:spacing w:before="120" w:after="60" w:line="276" w:lineRule="auto"/>
        <w:jc w:val="both"/>
        <w:rPr>
          <w:rFonts w:eastAsia="SimSun"/>
          <w:kern w:val="2"/>
          <w:lang w:eastAsia="zh-CN"/>
        </w:rPr>
      </w:pPr>
      <w:r w:rsidRPr="004210E1">
        <w:rPr>
          <w:rFonts w:eastAsia="SimSun"/>
          <w:kern w:val="2"/>
          <w:lang w:eastAsia="zh-CN"/>
        </w:rPr>
        <w:t>Clarity and feasibility of the repayment plan</w:t>
      </w:r>
    </w:p>
    <w:p w14:paraId="3141750D" w14:textId="77777777" w:rsidR="00E579AB" w:rsidRPr="004210E1" w:rsidRDefault="00E579AB" w:rsidP="00C51458">
      <w:pPr>
        <w:pStyle w:val="ListParagraph"/>
        <w:widowControl w:val="0"/>
        <w:numPr>
          <w:ilvl w:val="0"/>
          <w:numId w:val="100"/>
        </w:numPr>
        <w:spacing w:before="120" w:after="60" w:line="276" w:lineRule="auto"/>
        <w:jc w:val="both"/>
        <w:rPr>
          <w:rFonts w:eastAsia="SimSun"/>
          <w:kern w:val="2"/>
          <w:lang w:eastAsia="zh-CN"/>
        </w:rPr>
      </w:pPr>
      <w:r w:rsidRPr="004210E1">
        <w:rPr>
          <w:rFonts w:eastAsia="SimSun"/>
          <w:kern w:val="2"/>
          <w:lang w:eastAsia="zh-CN"/>
        </w:rPr>
        <w:t>Conformity to the required grace period</w:t>
      </w:r>
    </w:p>
    <w:p w14:paraId="37344698" w14:textId="7B82448F" w:rsidR="00E579AB" w:rsidRPr="004210E1" w:rsidRDefault="00E579AB" w:rsidP="00C51458">
      <w:pPr>
        <w:pStyle w:val="ListParagraph"/>
        <w:widowControl w:val="0"/>
        <w:numPr>
          <w:ilvl w:val="0"/>
          <w:numId w:val="100"/>
        </w:numPr>
        <w:spacing w:before="120" w:after="60" w:line="276" w:lineRule="auto"/>
        <w:jc w:val="both"/>
        <w:rPr>
          <w:rFonts w:eastAsia="SimSun"/>
          <w:kern w:val="2"/>
          <w:lang w:eastAsia="zh-CN"/>
        </w:rPr>
      </w:pPr>
      <w:r w:rsidRPr="004210E1">
        <w:rPr>
          <w:rFonts w:eastAsia="SimSun"/>
          <w:kern w:val="2"/>
          <w:lang w:eastAsia="zh-CN"/>
        </w:rPr>
        <w:t>Level of financial commitment (term sheet or intent letter)</w:t>
      </w:r>
    </w:p>
    <w:p w14:paraId="4F8D2992" w14:textId="77777777" w:rsidR="0086481D" w:rsidRDefault="0086481D" w:rsidP="004210E1">
      <w:pPr>
        <w:pStyle w:val="ListParagraph"/>
        <w:widowControl w:val="0"/>
        <w:spacing w:before="120" w:after="60" w:line="276" w:lineRule="auto"/>
        <w:ind w:left="1440"/>
        <w:jc w:val="both"/>
        <w:rPr>
          <w:rFonts w:eastAsia="SimSun"/>
          <w:kern w:val="2"/>
          <w:lang w:eastAsia="zh-CN"/>
        </w:rPr>
      </w:pPr>
    </w:p>
    <w:p w14:paraId="766104FF" w14:textId="77777777" w:rsidR="00AF5B02" w:rsidRPr="004210E1" w:rsidRDefault="00AF5B02" w:rsidP="004210E1">
      <w:pPr>
        <w:pStyle w:val="ListParagraph"/>
        <w:widowControl w:val="0"/>
        <w:spacing w:before="120" w:after="60" w:line="276" w:lineRule="auto"/>
        <w:ind w:left="1440"/>
        <w:jc w:val="both"/>
        <w:rPr>
          <w:rFonts w:eastAsia="SimSun"/>
          <w:kern w:val="2"/>
          <w:lang w:eastAsia="zh-CN"/>
        </w:rPr>
      </w:pPr>
    </w:p>
    <w:p w14:paraId="6B850B02" w14:textId="6CBCBCEF" w:rsidR="00E579AB" w:rsidRPr="004210E1" w:rsidRDefault="00E579AB" w:rsidP="004210E1">
      <w:pPr>
        <w:pStyle w:val="Heading3"/>
        <w:jc w:val="left"/>
        <w:rPr>
          <w:rFonts w:cs="Times New Roman"/>
          <w:iCs/>
          <w:noProof/>
          <w:spacing w:val="0"/>
          <w:sz w:val="24"/>
          <w:szCs w:val="20"/>
        </w:rPr>
      </w:pPr>
      <w:r w:rsidRPr="004210E1">
        <w:rPr>
          <w:iCs/>
          <w:noProof/>
          <w:spacing w:val="0"/>
          <w:sz w:val="24"/>
          <w:szCs w:val="20"/>
        </w:rPr>
        <w:lastRenderedPageBreak/>
        <w:t>Disbursement and Construction Payments</w:t>
      </w:r>
    </w:p>
    <w:p w14:paraId="6A044B1A" w14:textId="2EF5995E" w:rsidR="00E579AB" w:rsidRPr="004210E1" w:rsidRDefault="00E579AB" w:rsidP="0086481D">
      <w:pPr>
        <w:widowControl w:val="0"/>
        <w:spacing w:before="120" w:after="60" w:line="276" w:lineRule="auto"/>
        <w:jc w:val="both"/>
        <w:rPr>
          <w:rFonts w:eastAsia="SimSun"/>
          <w:kern w:val="2"/>
          <w:lang w:val="en-US" w:eastAsia="zh-CN"/>
        </w:rPr>
      </w:pPr>
      <w:r w:rsidRPr="004210E1">
        <w:rPr>
          <w:rFonts w:eastAsia="SimSun"/>
          <w:kern w:val="2"/>
          <w:lang w:val="en-US" w:eastAsia="zh-CN"/>
        </w:rPr>
        <w:t>The Contractor shall bear the full responsibility of disbursement and payment to suppliers, subcontractors, and workers during construction. The Government shall not make any interim payments during the construction phase.</w:t>
      </w:r>
    </w:p>
    <w:p w14:paraId="1F0983A4" w14:textId="77777777" w:rsidR="0086481D" w:rsidRPr="004210E1" w:rsidRDefault="0086481D" w:rsidP="004210E1">
      <w:pPr>
        <w:widowControl w:val="0"/>
        <w:spacing w:before="120" w:after="60" w:line="276" w:lineRule="auto"/>
        <w:jc w:val="both"/>
        <w:rPr>
          <w:rFonts w:eastAsia="SimSun"/>
          <w:kern w:val="2"/>
          <w:lang w:val="en-US" w:eastAsia="zh-CN"/>
        </w:rPr>
      </w:pPr>
    </w:p>
    <w:p w14:paraId="41C21C8E" w14:textId="1FA9007B" w:rsidR="00E579AB" w:rsidRPr="004210E1" w:rsidRDefault="00E579AB" w:rsidP="004210E1">
      <w:pPr>
        <w:pStyle w:val="Heading3"/>
        <w:jc w:val="left"/>
        <w:rPr>
          <w:iCs/>
          <w:noProof/>
          <w:spacing w:val="0"/>
          <w:sz w:val="24"/>
          <w:szCs w:val="20"/>
        </w:rPr>
      </w:pPr>
      <w:r w:rsidRPr="004210E1">
        <w:rPr>
          <w:iCs/>
          <w:noProof/>
          <w:spacing w:val="0"/>
          <w:sz w:val="24"/>
          <w:szCs w:val="20"/>
        </w:rPr>
        <w:t>Repayment Terms</w:t>
      </w:r>
    </w:p>
    <w:p w14:paraId="4ECE53F1" w14:textId="77777777" w:rsidR="00E579AB" w:rsidRPr="004210E1" w:rsidRDefault="00E579AB" w:rsidP="004210E1">
      <w:pPr>
        <w:widowControl w:val="0"/>
        <w:spacing w:before="120" w:after="60" w:line="276" w:lineRule="auto"/>
        <w:jc w:val="both"/>
        <w:rPr>
          <w:rFonts w:eastAsia="SimSun"/>
          <w:kern w:val="2"/>
          <w:lang w:val="en-US" w:eastAsia="zh-CN"/>
        </w:rPr>
      </w:pPr>
      <w:r w:rsidRPr="004210E1">
        <w:rPr>
          <w:rFonts w:eastAsia="SimSun"/>
          <w:kern w:val="2"/>
          <w:lang w:val="en-US" w:eastAsia="zh-CN"/>
        </w:rPr>
        <w:t>Repayment shall commence only after the issuance of Completion Certificate and/or successful commissioning of the project. The exact commencement date and repayment frequency shall be agreed at contract signing, aligned with the submitted proposal.</w:t>
      </w:r>
    </w:p>
    <w:p w14:paraId="51DD6D35" w14:textId="77777777" w:rsidR="00E579AB" w:rsidRPr="004210E1" w:rsidRDefault="00E579AB" w:rsidP="004210E1">
      <w:pPr>
        <w:widowControl w:val="0"/>
        <w:spacing w:before="120" w:after="60" w:line="276" w:lineRule="auto"/>
        <w:jc w:val="both"/>
        <w:rPr>
          <w:rFonts w:eastAsia="SimSun"/>
          <w:kern w:val="2"/>
          <w:lang w:val="en-US" w:eastAsia="zh-CN"/>
        </w:rPr>
      </w:pPr>
    </w:p>
    <w:p w14:paraId="5F2C2932" w14:textId="77777777" w:rsidR="00F35C88" w:rsidRPr="004210E1" w:rsidRDefault="00F35C88" w:rsidP="00F35C88">
      <w:pPr>
        <w:pStyle w:val="S3-Heading2"/>
        <w:spacing w:line="276" w:lineRule="auto"/>
        <w:ind w:left="360" w:firstLine="0"/>
        <w:rPr>
          <w:noProof/>
        </w:rPr>
      </w:pPr>
    </w:p>
    <w:p w14:paraId="6E0CEB35" w14:textId="77777777" w:rsidR="00E04089" w:rsidRPr="004210E1" w:rsidRDefault="00E04089" w:rsidP="00F15F93">
      <w:pPr>
        <w:pStyle w:val="Subtitle"/>
        <w:bidi/>
        <w:spacing w:after="120" w:line="276" w:lineRule="auto"/>
        <w:ind w:left="187" w:right="288"/>
        <w:jc w:val="both"/>
        <w:rPr>
          <w:sz w:val="24"/>
          <w:szCs w:val="24"/>
        </w:rPr>
      </w:pPr>
      <w:bookmarkStart w:id="149" w:name="_Toc41971244"/>
      <w:bookmarkEnd w:id="142"/>
    </w:p>
    <w:p w14:paraId="507D345B" w14:textId="77777777" w:rsidR="00F054EB" w:rsidRPr="004210E1" w:rsidRDefault="00F054EB" w:rsidP="00F054EB">
      <w:pPr>
        <w:pStyle w:val="Subtitle"/>
        <w:bidi/>
        <w:spacing w:after="120" w:line="276" w:lineRule="auto"/>
        <w:ind w:left="187" w:right="288"/>
        <w:jc w:val="both"/>
        <w:rPr>
          <w:sz w:val="24"/>
          <w:szCs w:val="24"/>
        </w:rPr>
      </w:pPr>
    </w:p>
    <w:p w14:paraId="780F322A" w14:textId="77777777" w:rsidR="00F054EB" w:rsidRPr="004210E1" w:rsidRDefault="00F054EB" w:rsidP="00F054EB">
      <w:pPr>
        <w:pStyle w:val="Subtitle"/>
        <w:bidi/>
        <w:spacing w:after="120" w:line="276" w:lineRule="auto"/>
        <w:ind w:left="187" w:right="288"/>
        <w:jc w:val="both"/>
        <w:rPr>
          <w:sz w:val="24"/>
          <w:szCs w:val="24"/>
        </w:rPr>
      </w:pPr>
    </w:p>
    <w:p w14:paraId="180A1AE4" w14:textId="77777777" w:rsidR="00F054EB" w:rsidRPr="004210E1" w:rsidRDefault="00F054EB" w:rsidP="00F054EB">
      <w:pPr>
        <w:pStyle w:val="Subtitle"/>
        <w:bidi/>
        <w:spacing w:after="120" w:line="276" w:lineRule="auto"/>
        <w:ind w:left="187" w:right="288"/>
        <w:jc w:val="both"/>
        <w:rPr>
          <w:sz w:val="24"/>
          <w:szCs w:val="24"/>
        </w:rPr>
      </w:pPr>
    </w:p>
    <w:p w14:paraId="35F56F8B" w14:textId="77777777" w:rsidR="007B1964" w:rsidRPr="004210E1" w:rsidRDefault="007B1964" w:rsidP="00F054EB">
      <w:pPr>
        <w:pStyle w:val="Subtitle"/>
        <w:bidi/>
        <w:spacing w:after="120" w:line="276" w:lineRule="auto"/>
        <w:ind w:left="187" w:right="288"/>
        <w:jc w:val="both"/>
        <w:rPr>
          <w:rFonts w:ascii="Times New Roman Bold" w:hAnsi="Times New Roman Bold"/>
          <w:smallCaps/>
          <w:sz w:val="24"/>
          <w:szCs w:val="24"/>
          <w:lang w:val="en-US"/>
        </w:rPr>
      </w:pPr>
    </w:p>
    <w:p w14:paraId="48A66CEA" w14:textId="77777777" w:rsidR="007B1964" w:rsidRPr="004210E1" w:rsidRDefault="007B1964" w:rsidP="007B1964">
      <w:pPr>
        <w:pStyle w:val="Subtitle"/>
        <w:bidi/>
        <w:spacing w:after="120" w:line="276" w:lineRule="auto"/>
        <w:ind w:left="187" w:right="288"/>
        <w:jc w:val="both"/>
        <w:rPr>
          <w:rFonts w:ascii="Times New Roman Bold" w:hAnsi="Times New Roman Bold"/>
          <w:smallCaps/>
          <w:sz w:val="24"/>
          <w:szCs w:val="24"/>
          <w:lang w:val="en-US"/>
        </w:rPr>
      </w:pPr>
    </w:p>
    <w:p w14:paraId="2D73B2A2" w14:textId="77777777" w:rsidR="007B1964" w:rsidRPr="004210E1" w:rsidRDefault="007B1964" w:rsidP="007B1964">
      <w:pPr>
        <w:pStyle w:val="Subtitle"/>
        <w:bidi/>
        <w:spacing w:after="120" w:line="276" w:lineRule="auto"/>
        <w:ind w:left="187" w:right="288"/>
        <w:jc w:val="both"/>
        <w:rPr>
          <w:rFonts w:ascii="Times New Roman Bold" w:hAnsi="Times New Roman Bold"/>
          <w:smallCaps/>
          <w:sz w:val="24"/>
          <w:szCs w:val="24"/>
          <w:lang w:val="en-US"/>
        </w:rPr>
      </w:pPr>
    </w:p>
    <w:p w14:paraId="244AFF5A" w14:textId="77777777" w:rsidR="007B1964" w:rsidRPr="004210E1" w:rsidRDefault="007B1964" w:rsidP="007B1964">
      <w:pPr>
        <w:pStyle w:val="Subtitle"/>
        <w:bidi/>
        <w:spacing w:after="120" w:line="276" w:lineRule="auto"/>
        <w:ind w:left="187" w:right="288"/>
        <w:jc w:val="both"/>
        <w:rPr>
          <w:rFonts w:ascii="Times New Roman Bold" w:hAnsi="Times New Roman Bold"/>
          <w:smallCaps/>
          <w:sz w:val="24"/>
          <w:szCs w:val="24"/>
          <w:lang w:val="en-US"/>
        </w:rPr>
      </w:pPr>
    </w:p>
    <w:p w14:paraId="439F88F2" w14:textId="77777777" w:rsidR="007B1964" w:rsidRPr="004210E1" w:rsidRDefault="007B1964" w:rsidP="007B1964">
      <w:pPr>
        <w:pStyle w:val="Subtitle"/>
        <w:bidi/>
        <w:spacing w:after="120" w:line="276" w:lineRule="auto"/>
        <w:ind w:left="187" w:right="288"/>
        <w:jc w:val="both"/>
        <w:rPr>
          <w:rFonts w:ascii="Times New Roman Bold" w:hAnsi="Times New Roman Bold"/>
          <w:smallCaps/>
          <w:sz w:val="24"/>
          <w:szCs w:val="24"/>
          <w:lang w:val="en-US"/>
        </w:rPr>
      </w:pPr>
    </w:p>
    <w:p w14:paraId="77E7FDF3" w14:textId="77777777" w:rsidR="007B1964" w:rsidRPr="004210E1" w:rsidRDefault="007B1964" w:rsidP="007B1964">
      <w:pPr>
        <w:pStyle w:val="Subtitle"/>
        <w:bidi/>
        <w:spacing w:after="120" w:line="276" w:lineRule="auto"/>
        <w:ind w:left="187" w:right="288"/>
        <w:jc w:val="both"/>
        <w:rPr>
          <w:sz w:val="24"/>
          <w:szCs w:val="24"/>
        </w:rPr>
      </w:pPr>
    </w:p>
    <w:p w14:paraId="1F71BD53" w14:textId="4F95811F" w:rsidR="00BE4D62" w:rsidRPr="004210E1" w:rsidRDefault="00BE4D62" w:rsidP="00F60F5E">
      <w:pPr>
        <w:pStyle w:val="Head11b"/>
        <w:pBdr>
          <w:bottom w:val="none" w:sz="0" w:space="0" w:color="auto"/>
        </w:pBdr>
        <w:rPr>
          <w:rFonts w:ascii="Times New Roman" w:hAnsi="Times New Roman"/>
          <w:noProof/>
          <w:lang w:val="en-GB"/>
        </w:rPr>
      </w:pPr>
      <w:bookmarkStart w:id="150" w:name="_Toc438266927"/>
      <w:bookmarkStart w:id="151" w:name="_Toc438267901"/>
      <w:bookmarkStart w:id="152" w:name="_Toc438366667"/>
      <w:bookmarkStart w:id="153" w:name="_Toc125954067"/>
      <w:bookmarkStart w:id="154" w:name="_Toc197840923"/>
      <w:bookmarkStart w:id="155" w:name="_Toc449888892"/>
      <w:bookmarkStart w:id="156" w:name="_Toc450067894"/>
      <w:bookmarkStart w:id="157" w:name="_Toc46159543"/>
      <w:bookmarkStart w:id="158" w:name="_Toc482500892"/>
      <w:bookmarkEnd w:id="149"/>
    </w:p>
    <w:p w14:paraId="35876AB6" w14:textId="2715A9E7" w:rsidR="00010FD9" w:rsidRPr="004210E1" w:rsidRDefault="00010FD9" w:rsidP="00F60F5E">
      <w:pPr>
        <w:pStyle w:val="Head11b"/>
        <w:pBdr>
          <w:bottom w:val="none" w:sz="0" w:space="0" w:color="auto"/>
        </w:pBdr>
        <w:rPr>
          <w:rFonts w:ascii="Times New Roman" w:hAnsi="Times New Roman"/>
          <w:noProof/>
          <w:lang w:val="en-GB"/>
        </w:rPr>
      </w:pPr>
    </w:p>
    <w:p w14:paraId="0523B7F9" w14:textId="1E6BD8E5" w:rsidR="00010FD9" w:rsidRPr="004210E1" w:rsidRDefault="00010FD9" w:rsidP="00F60F5E">
      <w:pPr>
        <w:pStyle w:val="Head11b"/>
        <w:pBdr>
          <w:bottom w:val="none" w:sz="0" w:space="0" w:color="auto"/>
        </w:pBdr>
        <w:rPr>
          <w:rFonts w:ascii="Times New Roman" w:hAnsi="Times New Roman"/>
          <w:noProof/>
          <w:lang w:val="en-GB"/>
        </w:rPr>
      </w:pPr>
    </w:p>
    <w:p w14:paraId="2A6C879C" w14:textId="209B2AEA" w:rsidR="0086481D" w:rsidRPr="004210E1" w:rsidRDefault="0086481D" w:rsidP="00F60F5E">
      <w:pPr>
        <w:pStyle w:val="Head11b"/>
        <w:pBdr>
          <w:bottom w:val="none" w:sz="0" w:space="0" w:color="auto"/>
        </w:pBdr>
        <w:rPr>
          <w:rFonts w:ascii="Times New Roman" w:hAnsi="Times New Roman"/>
          <w:noProof/>
          <w:lang w:val="en-GB"/>
        </w:rPr>
      </w:pPr>
    </w:p>
    <w:p w14:paraId="7BCA122B" w14:textId="1228008C" w:rsidR="0086481D" w:rsidRPr="004210E1" w:rsidRDefault="0086481D" w:rsidP="00F60F5E">
      <w:pPr>
        <w:pStyle w:val="Head11b"/>
        <w:pBdr>
          <w:bottom w:val="none" w:sz="0" w:space="0" w:color="auto"/>
        </w:pBdr>
        <w:rPr>
          <w:rFonts w:ascii="Times New Roman" w:hAnsi="Times New Roman"/>
          <w:noProof/>
          <w:lang w:val="en-GB"/>
        </w:rPr>
      </w:pPr>
    </w:p>
    <w:p w14:paraId="23A9B754" w14:textId="40EADB65" w:rsidR="0086481D" w:rsidRPr="004210E1" w:rsidRDefault="0086481D" w:rsidP="00F60F5E">
      <w:pPr>
        <w:pStyle w:val="Head11b"/>
        <w:pBdr>
          <w:bottom w:val="none" w:sz="0" w:space="0" w:color="auto"/>
        </w:pBdr>
        <w:rPr>
          <w:rFonts w:ascii="Times New Roman" w:hAnsi="Times New Roman"/>
          <w:noProof/>
          <w:lang w:val="en-GB"/>
        </w:rPr>
      </w:pPr>
    </w:p>
    <w:p w14:paraId="0CEF8F48" w14:textId="77777777" w:rsidR="0086481D" w:rsidRPr="004210E1" w:rsidRDefault="0086481D" w:rsidP="00F60F5E">
      <w:pPr>
        <w:pStyle w:val="Head11b"/>
        <w:pBdr>
          <w:bottom w:val="none" w:sz="0" w:space="0" w:color="auto"/>
        </w:pBdr>
        <w:rPr>
          <w:rFonts w:ascii="Times New Roman" w:hAnsi="Times New Roman"/>
          <w:noProof/>
          <w:lang w:val="en-GB"/>
        </w:rPr>
      </w:pPr>
    </w:p>
    <w:p w14:paraId="415662E7" w14:textId="77777777" w:rsidR="00F054EB" w:rsidRPr="004210E1" w:rsidRDefault="00F054EB" w:rsidP="00F60F5E">
      <w:pPr>
        <w:pStyle w:val="Head11b"/>
        <w:pBdr>
          <w:bottom w:val="none" w:sz="0" w:space="0" w:color="auto"/>
        </w:pBdr>
        <w:rPr>
          <w:rFonts w:ascii="Times New Roman" w:hAnsi="Times New Roman"/>
          <w:noProof/>
          <w:lang w:val="en-GB"/>
        </w:rPr>
      </w:pPr>
    </w:p>
    <w:p w14:paraId="5777A8C8" w14:textId="345AE21D" w:rsidR="00BE4D62" w:rsidRPr="004210E1" w:rsidRDefault="00BE4D62" w:rsidP="00BE4D62">
      <w:pPr>
        <w:pStyle w:val="Subtitle"/>
        <w:spacing w:line="276" w:lineRule="auto"/>
        <w:ind w:left="180" w:right="288"/>
      </w:pPr>
      <w:bookmarkStart w:id="159" w:name="_Toc97642453"/>
      <w:r w:rsidRPr="004210E1">
        <w:t xml:space="preserve">Section IV – </w:t>
      </w:r>
      <w:r w:rsidR="00D9245A" w:rsidRPr="004210E1">
        <w:t>Tendering Forms</w:t>
      </w:r>
      <w:bookmarkEnd w:id="159"/>
    </w:p>
    <w:p w14:paraId="298D876F" w14:textId="77777777" w:rsidR="007B1964" w:rsidRPr="004210E1" w:rsidRDefault="007B1964" w:rsidP="00F60F5E">
      <w:pPr>
        <w:pStyle w:val="Head11b"/>
        <w:pBdr>
          <w:bottom w:val="none" w:sz="0" w:space="0" w:color="auto"/>
        </w:pBdr>
        <w:rPr>
          <w:rFonts w:ascii="Times New Roman" w:hAnsi="Times New Roman"/>
          <w:b w:val="0"/>
          <w:smallCaps w:val="0"/>
          <w:noProof/>
          <w:sz w:val="24"/>
          <w:szCs w:val="24"/>
          <w:lang w:val="en-GB"/>
        </w:rPr>
      </w:pPr>
    </w:p>
    <w:p w14:paraId="7BC62594" w14:textId="77777777" w:rsidR="007B1964" w:rsidRPr="004210E1" w:rsidRDefault="007B1964" w:rsidP="00F60F5E">
      <w:pPr>
        <w:pStyle w:val="Head11b"/>
        <w:pBdr>
          <w:bottom w:val="none" w:sz="0" w:space="0" w:color="auto"/>
        </w:pBdr>
        <w:rPr>
          <w:rFonts w:ascii="Times New Roman" w:hAnsi="Times New Roman"/>
          <w:b w:val="0"/>
          <w:smallCaps w:val="0"/>
          <w:noProof/>
          <w:sz w:val="24"/>
          <w:szCs w:val="24"/>
          <w:lang w:val="en-GB"/>
        </w:rPr>
      </w:pPr>
    </w:p>
    <w:p w14:paraId="0CA5B088" w14:textId="77777777" w:rsidR="0064671F" w:rsidRPr="004210E1" w:rsidRDefault="0064671F" w:rsidP="003E2A74">
      <w:pPr>
        <w:spacing w:before="120" w:after="240"/>
        <w:jc w:val="center"/>
        <w:rPr>
          <w:b/>
          <w:sz w:val="36"/>
          <w:szCs w:val="20"/>
        </w:rPr>
      </w:pPr>
      <w:bookmarkStart w:id="160" w:name="_Toc45559167"/>
      <w:bookmarkStart w:id="161" w:name="_Toc450646388"/>
      <w:bookmarkStart w:id="162" w:name="_Toc466465895"/>
      <w:bookmarkStart w:id="163" w:name="_Toc486346514"/>
      <w:bookmarkStart w:id="164" w:name="_Hlk518684204"/>
      <w:bookmarkStart w:id="165" w:name="_Toc277345586"/>
      <w:bookmarkStart w:id="166" w:name="_Toc9691518"/>
      <w:bookmarkEnd w:id="150"/>
      <w:bookmarkEnd w:id="151"/>
      <w:bookmarkEnd w:id="152"/>
      <w:bookmarkEnd w:id="153"/>
      <w:bookmarkEnd w:id="154"/>
      <w:bookmarkEnd w:id="155"/>
      <w:bookmarkEnd w:id="156"/>
      <w:bookmarkEnd w:id="157"/>
    </w:p>
    <w:p w14:paraId="71D01126" w14:textId="77777777" w:rsidR="0064671F" w:rsidRPr="004210E1" w:rsidRDefault="0064671F" w:rsidP="003E2A74">
      <w:pPr>
        <w:spacing w:before="120" w:after="240"/>
        <w:jc w:val="center"/>
        <w:rPr>
          <w:b/>
          <w:sz w:val="36"/>
          <w:szCs w:val="20"/>
        </w:rPr>
      </w:pPr>
    </w:p>
    <w:p w14:paraId="5C6B0149" w14:textId="77777777" w:rsidR="0064671F" w:rsidRPr="004210E1" w:rsidRDefault="0064671F" w:rsidP="003E2A74">
      <w:pPr>
        <w:spacing w:before="120" w:after="240"/>
        <w:jc w:val="center"/>
        <w:rPr>
          <w:b/>
          <w:sz w:val="36"/>
          <w:szCs w:val="20"/>
        </w:rPr>
      </w:pPr>
    </w:p>
    <w:p w14:paraId="118EB2D2" w14:textId="77777777" w:rsidR="00015EEC" w:rsidRPr="004210E1" w:rsidRDefault="00015EEC" w:rsidP="003E2A74">
      <w:pPr>
        <w:spacing w:before="120" w:after="240"/>
        <w:jc w:val="center"/>
        <w:rPr>
          <w:b/>
          <w:sz w:val="36"/>
          <w:szCs w:val="20"/>
        </w:rPr>
      </w:pPr>
    </w:p>
    <w:p w14:paraId="4CE87EA6" w14:textId="77777777" w:rsidR="0064671F" w:rsidRPr="004210E1" w:rsidRDefault="0064671F" w:rsidP="003E2A74">
      <w:pPr>
        <w:spacing w:before="120" w:after="240"/>
        <w:jc w:val="center"/>
        <w:rPr>
          <w:b/>
          <w:sz w:val="36"/>
          <w:szCs w:val="20"/>
        </w:rPr>
      </w:pPr>
    </w:p>
    <w:p w14:paraId="1C3E6E3E" w14:textId="77777777" w:rsidR="0064671F" w:rsidRPr="004210E1" w:rsidRDefault="0064671F" w:rsidP="003E2A74">
      <w:pPr>
        <w:spacing w:before="120" w:after="240"/>
        <w:jc w:val="center"/>
        <w:rPr>
          <w:b/>
          <w:sz w:val="36"/>
          <w:szCs w:val="20"/>
        </w:rPr>
      </w:pPr>
    </w:p>
    <w:p w14:paraId="0F9EABA5" w14:textId="77777777" w:rsidR="0064671F" w:rsidRPr="004210E1" w:rsidRDefault="0064671F" w:rsidP="003E2A74">
      <w:pPr>
        <w:spacing w:before="120" w:after="240"/>
        <w:jc w:val="center"/>
        <w:rPr>
          <w:b/>
          <w:sz w:val="36"/>
          <w:szCs w:val="20"/>
        </w:rPr>
      </w:pPr>
    </w:p>
    <w:p w14:paraId="0326D181" w14:textId="77777777" w:rsidR="0064671F" w:rsidRPr="004210E1" w:rsidRDefault="0064671F" w:rsidP="003E2A74">
      <w:pPr>
        <w:spacing w:before="120" w:after="240"/>
        <w:jc w:val="center"/>
        <w:rPr>
          <w:b/>
          <w:sz w:val="36"/>
          <w:szCs w:val="20"/>
        </w:rPr>
      </w:pPr>
    </w:p>
    <w:p w14:paraId="468BC99A" w14:textId="77777777" w:rsidR="0064671F" w:rsidRPr="004210E1" w:rsidRDefault="0064671F" w:rsidP="003E2A74">
      <w:pPr>
        <w:spacing w:before="120" w:after="240"/>
        <w:jc w:val="center"/>
        <w:rPr>
          <w:b/>
          <w:sz w:val="36"/>
          <w:szCs w:val="20"/>
        </w:rPr>
      </w:pPr>
    </w:p>
    <w:p w14:paraId="06630450" w14:textId="77777777" w:rsidR="0064671F" w:rsidRPr="004210E1" w:rsidRDefault="0064671F" w:rsidP="003E2A74">
      <w:pPr>
        <w:spacing w:before="120" w:after="240"/>
        <w:jc w:val="center"/>
        <w:rPr>
          <w:b/>
          <w:sz w:val="36"/>
          <w:szCs w:val="20"/>
        </w:rPr>
      </w:pPr>
    </w:p>
    <w:p w14:paraId="495E91A9" w14:textId="1FA91B66" w:rsidR="003E2A74" w:rsidRPr="004210E1" w:rsidRDefault="003E2A74" w:rsidP="003E2A74">
      <w:pPr>
        <w:spacing w:before="120" w:after="240"/>
        <w:jc w:val="center"/>
        <w:rPr>
          <w:b/>
          <w:sz w:val="36"/>
          <w:szCs w:val="20"/>
        </w:rPr>
      </w:pPr>
      <w:r w:rsidRPr="004210E1">
        <w:rPr>
          <w:b/>
          <w:sz w:val="36"/>
          <w:szCs w:val="20"/>
        </w:rPr>
        <w:lastRenderedPageBreak/>
        <w:t>Tender Forms</w:t>
      </w:r>
      <w:bookmarkEnd w:id="160"/>
    </w:p>
    <w:p w14:paraId="4C06EB77" w14:textId="56669A43" w:rsidR="003E2A74" w:rsidRPr="004210E1" w:rsidRDefault="003E2A74" w:rsidP="003E2A74">
      <w:pPr>
        <w:spacing w:before="120" w:after="240"/>
        <w:jc w:val="center"/>
        <w:rPr>
          <w:b/>
          <w:sz w:val="36"/>
          <w:szCs w:val="20"/>
        </w:rPr>
      </w:pPr>
      <w:bookmarkStart w:id="167" w:name="_Toc45558899"/>
      <w:bookmarkStart w:id="168" w:name="_Toc45559168"/>
      <w:bookmarkStart w:id="169" w:name="_Toc45559323"/>
      <w:bookmarkStart w:id="170" w:name="_Toc45640948"/>
      <w:r w:rsidRPr="004210E1">
        <w:rPr>
          <w:b/>
          <w:sz w:val="36"/>
          <w:szCs w:val="20"/>
        </w:rPr>
        <w:t xml:space="preserve">Letter of Tender </w:t>
      </w:r>
      <w:bookmarkEnd w:id="161"/>
      <w:bookmarkEnd w:id="162"/>
      <w:bookmarkEnd w:id="163"/>
      <w:bookmarkEnd w:id="167"/>
      <w:bookmarkEnd w:id="168"/>
      <w:bookmarkEnd w:id="169"/>
      <w:bookmarkEnd w:id="170"/>
    </w:p>
    <w:p w14:paraId="408423B9" w14:textId="77777777" w:rsidR="003E2A74" w:rsidRPr="004210E1" w:rsidRDefault="003E2A74" w:rsidP="003E2A74">
      <w:pPr>
        <w:suppressAutoHyphens/>
        <w:spacing w:before="120" w:after="120"/>
        <w:jc w:val="center"/>
        <w:rPr>
          <w:i/>
          <w:noProof/>
        </w:rPr>
      </w:pPr>
      <w:r w:rsidRPr="004210E1">
        <w:rPr>
          <w:i/>
          <w:noProof/>
        </w:rPr>
        <w:t>INSTRUCTIONS TO TENDERERS</w:t>
      </w:r>
    </w:p>
    <w:tbl>
      <w:tblPr>
        <w:tblStyle w:val="TableGrid"/>
        <w:tblW w:w="0" w:type="auto"/>
        <w:tblLook w:val="04A0" w:firstRow="1" w:lastRow="0" w:firstColumn="1" w:lastColumn="0" w:noHBand="0" w:noVBand="1"/>
      </w:tblPr>
      <w:tblGrid>
        <w:gridCol w:w="8756"/>
      </w:tblGrid>
      <w:tr w:rsidR="003E2A74" w:rsidRPr="004210E1" w14:paraId="0CCF19D0" w14:textId="77777777" w:rsidTr="00F43257">
        <w:tc>
          <w:tcPr>
            <w:tcW w:w="9216" w:type="dxa"/>
          </w:tcPr>
          <w:p w14:paraId="285B54D6" w14:textId="77777777" w:rsidR="003E2A74" w:rsidRPr="004210E1" w:rsidRDefault="003E2A74" w:rsidP="00AF5B02">
            <w:pPr>
              <w:suppressAutoHyphens/>
              <w:spacing w:after="120"/>
              <w:jc w:val="both"/>
              <w:rPr>
                <w:i/>
                <w:noProof/>
              </w:rPr>
            </w:pPr>
            <w:r w:rsidRPr="004210E1">
              <w:rPr>
                <w:i/>
                <w:noProof/>
              </w:rPr>
              <w:t>INSTRUCTIONS TO TENDERERS: DELETE THIS BOX ONCE YOU HAVE COMPLETED THE DOCUMENT</w:t>
            </w:r>
          </w:p>
          <w:p w14:paraId="52D26D68" w14:textId="77777777" w:rsidR="003E2A74" w:rsidRPr="004210E1" w:rsidRDefault="003E2A74" w:rsidP="00F43257">
            <w:pPr>
              <w:suppressAutoHyphens/>
              <w:spacing w:after="120"/>
              <w:rPr>
                <w:i/>
                <w:noProof/>
              </w:rPr>
            </w:pPr>
            <w:r w:rsidRPr="004210E1">
              <w:rPr>
                <w:i/>
                <w:noProof/>
              </w:rPr>
              <w:t xml:space="preserve">Place this Letter of Tender in the </w:t>
            </w:r>
            <w:r w:rsidRPr="004210E1">
              <w:rPr>
                <w:i/>
                <w:noProof/>
                <w:u w:val="single"/>
              </w:rPr>
              <w:t>first</w:t>
            </w:r>
            <w:r w:rsidRPr="004210E1">
              <w:rPr>
                <w:i/>
                <w:noProof/>
              </w:rPr>
              <w:t xml:space="preserve"> envelope “TECHNICAL PART”.</w:t>
            </w:r>
          </w:p>
          <w:p w14:paraId="6DBC1C8C" w14:textId="77777777" w:rsidR="003E2A74" w:rsidRPr="004210E1" w:rsidRDefault="003E2A74" w:rsidP="00F43257">
            <w:pPr>
              <w:suppressAutoHyphens/>
              <w:rPr>
                <w:i/>
                <w:noProof/>
              </w:rPr>
            </w:pPr>
          </w:p>
          <w:p w14:paraId="5DEDF4A4" w14:textId="2573B56E" w:rsidR="003E2A74" w:rsidRPr="004210E1" w:rsidRDefault="003E2A74" w:rsidP="00164C93">
            <w:pPr>
              <w:suppressAutoHyphens/>
              <w:spacing w:after="120"/>
              <w:rPr>
                <w:i/>
                <w:noProof/>
              </w:rPr>
            </w:pPr>
            <w:r w:rsidRPr="004210E1">
              <w:rPr>
                <w:i/>
                <w:noProof/>
              </w:rPr>
              <w:t>The Tenderer must prepare the Letter of Tender on stationery with its letterhead clearly showing the Tenderer’s complete name and business address.</w:t>
            </w:r>
          </w:p>
        </w:tc>
      </w:tr>
    </w:tbl>
    <w:p w14:paraId="001DF910" w14:textId="77777777" w:rsidR="003E2A74" w:rsidRPr="004210E1" w:rsidRDefault="003E2A74" w:rsidP="003E2A74">
      <w:pPr>
        <w:numPr>
          <w:ilvl w:val="12"/>
          <w:numId w:val="0"/>
        </w:numPr>
        <w:spacing w:after="120"/>
        <w:ind w:left="360" w:hanging="360"/>
        <w:jc w:val="center"/>
        <w:rPr>
          <w:b/>
          <w:noProof/>
          <w:sz w:val="28"/>
        </w:rPr>
      </w:pPr>
    </w:p>
    <w:p w14:paraId="18E88CA4" w14:textId="77777777" w:rsidR="003E2A74" w:rsidRPr="004210E1" w:rsidRDefault="003E2A74" w:rsidP="00AF5B02">
      <w:pPr>
        <w:tabs>
          <w:tab w:val="right" w:pos="9000"/>
        </w:tabs>
        <w:suppressAutoHyphens/>
        <w:spacing w:after="120"/>
        <w:jc w:val="both"/>
        <w:rPr>
          <w:i/>
          <w:iCs/>
          <w:noProof/>
        </w:rPr>
      </w:pPr>
      <w:r w:rsidRPr="004210E1">
        <w:rPr>
          <w:b/>
          <w:noProof/>
        </w:rPr>
        <w:t>Date of this Tender submission</w:t>
      </w:r>
      <w:r w:rsidRPr="004210E1">
        <w:rPr>
          <w:noProof/>
        </w:rPr>
        <w:t xml:space="preserve">: </w:t>
      </w:r>
      <w:r w:rsidRPr="004210E1">
        <w:rPr>
          <w:i/>
          <w:iCs/>
          <w:noProof/>
        </w:rPr>
        <w:t>[insert date (as day, month and year) of Tender submission]</w:t>
      </w:r>
    </w:p>
    <w:p w14:paraId="2C684167" w14:textId="7F1CE5FA" w:rsidR="003E2A74" w:rsidRPr="004210E1" w:rsidRDefault="00164C93" w:rsidP="003E2A74">
      <w:pPr>
        <w:tabs>
          <w:tab w:val="right" w:pos="9000"/>
        </w:tabs>
        <w:suppressAutoHyphens/>
        <w:spacing w:after="120"/>
        <w:rPr>
          <w:i/>
          <w:iCs/>
          <w:noProof/>
        </w:rPr>
      </w:pPr>
      <w:r w:rsidRPr="004210E1">
        <w:rPr>
          <w:b/>
          <w:noProof/>
        </w:rPr>
        <w:t xml:space="preserve">Tender </w:t>
      </w:r>
      <w:r w:rsidR="003E2A74" w:rsidRPr="004210E1">
        <w:rPr>
          <w:b/>
          <w:noProof/>
        </w:rPr>
        <w:t>No.:</w:t>
      </w:r>
      <w:r w:rsidR="003E2A74" w:rsidRPr="004210E1">
        <w:rPr>
          <w:noProof/>
        </w:rPr>
        <w:t xml:space="preserve"> </w:t>
      </w:r>
      <w:r w:rsidR="003E2A74" w:rsidRPr="004210E1">
        <w:rPr>
          <w:i/>
          <w:iCs/>
          <w:noProof/>
        </w:rPr>
        <w:t>[insert number of TENDER process]</w:t>
      </w:r>
    </w:p>
    <w:p w14:paraId="36A1DBC0" w14:textId="77777777" w:rsidR="003E2A74" w:rsidRPr="004210E1" w:rsidRDefault="003E2A74" w:rsidP="003E2A74">
      <w:pPr>
        <w:tabs>
          <w:tab w:val="right" w:pos="9000"/>
        </w:tabs>
        <w:suppressAutoHyphens/>
        <w:spacing w:after="120"/>
        <w:rPr>
          <w:i/>
          <w:iCs/>
          <w:noProof/>
        </w:rPr>
      </w:pPr>
      <w:r w:rsidRPr="004210E1">
        <w:rPr>
          <w:b/>
          <w:noProof/>
        </w:rPr>
        <w:t>Request for Tender No.</w:t>
      </w:r>
      <w:r w:rsidRPr="004210E1">
        <w:rPr>
          <w:noProof/>
        </w:rPr>
        <w:t xml:space="preserve">: </w:t>
      </w:r>
      <w:r w:rsidRPr="004210E1">
        <w:rPr>
          <w:i/>
          <w:iCs/>
          <w:noProof/>
        </w:rPr>
        <w:t>[insert identification]</w:t>
      </w:r>
    </w:p>
    <w:p w14:paraId="7A781DCD" w14:textId="77777777" w:rsidR="003E2A74" w:rsidRPr="004210E1" w:rsidRDefault="003E2A74" w:rsidP="003E2A74">
      <w:pPr>
        <w:suppressAutoHyphens/>
        <w:spacing w:after="120"/>
        <w:rPr>
          <w:i/>
          <w:iCs/>
          <w:noProof/>
        </w:rPr>
      </w:pPr>
      <w:r w:rsidRPr="004210E1">
        <w:rPr>
          <w:b/>
          <w:iCs/>
          <w:noProof/>
        </w:rPr>
        <w:t>Alternative No.</w:t>
      </w:r>
      <w:r w:rsidRPr="004210E1">
        <w:rPr>
          <w:iCs/>
          <w:noProof/>
        </w:rPr>
        <w:t>:</w:t>
      </w:r>
      <w:r w:rsidRPr="004210E1">
        <w:rPr>
          <w:i/>
          <w:iCs/>
          <w:noProof/>
        </w:rPr>
        <w:t xml:space="preserve"> [insert identification No if this is a Tender for an alternative]</w:t>
      </w:r>
    </w:p>
    <w:p w14:paraId="6D1C457E" w14:textId="77777777" w:rsidR="003E2A74" w:rsidRPr="004210E1" w:rsidRDefault="003E2A74" w:rsidP="003E2A74">
      <w:pPr>
        <w:suppressAutoHyphens/>
        <w:rPr>
          <w:noProof/>
        </w:rPr>
      </w:pPr>
    </w:p>
    <w:p w14:paraId="70A2F512" w14:textId="77777777" w:rsidR="003E2A74" w:rsidRPr="004210E1" w:rsidRDefault="003E2A74" w:rsidP="003E2A74">
      <w:pPr>
        <w:autoSpaceDE w:val="0"/>
        <w:autoSpaceDN w:val="0"/>
        <w:adjustRightInd w:val="0"/>
        <w:rPr>
          <w:color w:val="000000"/>
        </w:rPr>
      </w:pPr>
      <w:r w:rsidRPr="004210E1">
        <w:rPr>
          <w:noProof/>
          <w:color w:val="000000"/>
        </w:rPr>
        <w:t xml:space="preserve">To: </w:t>
      </w:r>
      <w:r w:rsidRPr="004210E1">
        <w:rPr>
          <w:color w:val="000000"/>
        </w:rPr>
        <w:t xml:space="preserve">Ms. </w:t>
      </w:r>
      <w:proofErr w:type="spellStart"/>
      <w:r w:rsidRPr="004210E1">
        <w:rPr>
          <w:color w:val="000000"/>
        </w:rPr>
        <w:t>Fathimath</w:t>
      </w:r>
      <w:proofErr w:type="spellEnd"/>
      <w:r w:rsidRPr="004210E1">
        <w:rPr>
          <w:color w:val="000000"/>
        </w:rPr>
        <w:t xml:space="preserve"> </w:t>
      </w:r>
      <w:proofErr w:type="spellStart"/>
      <w:r w:rsidRPr="004210E1">
        <w:rPr>
          <w:color w:val="000000"/>
        </w:rPr>
        <w:t>Rishfa</w:t>
      </w:r>
      <w:proofErr w:type="spellEnd"/>
      <w:r w:rsidRPr="004210E1">
        <w:rPr>
          <w:color w:val="000000"/>
        </w:rPr>
        <w:t xml:space="preserve"> Ahmed,</w:t>
      </w:r>
    </w:p>
    <w:p w14:paraId="36A0AEF2" w14:textId="2541E912" w:rsidR="003E2A74" w:rsidRPr="004210E1" w:rsidRDefault="001B766D" w:rsidP="003E2A74">
      <w:pPr>
        <w:autoSpaceDE w:val="0"/>
        <w:autoSpaceDN w:val="0"/>
        <w:adjustRightInd w:val="0"/>
        <w:ind w:left="450"/>
        <w:rPr>
          <w:color w:val="000000"/>
        </w:rPr>
      </w:pPr>
      <w:r w:rsidRPr="004210E1">
        <w:rPr>
          <w:color w:val="000000"/>
        </w:rPr>
        <w:t xml:space="preserve">Chief </w:t>
      </w:r>
      <w:r w:rsidR="003E2A74" w:rsidRPr="004210E1">
        <w:rPr>
          <w:color w:val="000000"/>
        </w:rPr>
        <w:t>Procurement Executive,</w:t>
      </w:r>
    </w:p>
    <w:p w14:paraId="4D645A0C" w14:textId="0025ED01" w:rsidR="003E2A74" w:rsidRPr="004210E1" w:rsidRDefault="003E2A74" w:rsidP="003E2A74">
      <w:pPr>
        <w:rPr>
          <w:color w:val="000000"/>
        </w:rPr>
      </w:pPr>
      <w:r w:rsidRPr="004210E1">
        <w:rPr>
          <w:color w:val="000000"/>
        </w:rPr>
        <w:t xml:space="preserve">        National Tender </w:t>
      </w:r>
      <w:r w:rsidR="00EA575B">
        <w:rPr>
          <w:color w:val="000000"/>
        </w:rPr>
        <w:t>Department</w:t>
      </w:r>
    </w:p>
    <w:p w14:paraId="1DDF59ED" w14:textId="2ACF66C8" w:rsidR="003E2A74" w:rsidRPr="004210E1" w:rsidRDefault="003E2A74" w:rsidP="003E2A74">
      <w:pPr>
        <w:autoSpaceDE w:val="0"/>
        <w:autoSpaceDN w:val="0"/>
        <w:adjustRightInd w:val="0"/>
        <w:ind w:left="450"/>
        <w:rPr>
          <w:color w:val="000000"/>
        </w:rPr>
      </w:pPr>
      <w:r w:rsidRPr="004210E1">
        <w:rPr>
          <w:color w:val="000000"/>
        </w:rPr>
        <w:t xml:space="preserve">Ministry of Finance </w:t>
      </w:r>
      <w:r w:rsidR="00606B0F" w:rsidRPr="004210E1">
        <w:rPr>
          <w:color w:val="000000"/>
        </w:rPr>
        <w:t xml:space="preserve">and Planning </w:t>
      </w:r>
    </w:p>
    <w:p w14:paraId="1C898B3A" w14:textId="77777777" w:rsidR="003E2A74" w:rsidRPr="004210E1" w:rsidRDefault="003E2A74" w:rsidP="003E2A74">
      <w:pPr>
        <w:autoSpaceDE w:val="0"/>
        <w:autoSpaceDN w:val="0"/>
        <w:adjustRightInd w:val="0"/>
        <w:ind w:left="450"/>
        <w:rPr>
          <w:color w:val="000000"/>
        </w:rPr>
      </w:pPr>
      <w:proofErr w:type="spellStart"/>
      <w:r w:rsidRPr="004210E1">
        <w:rPr>
          <w:color w:val="000000"/>
        </w:rPr>
        <w:t>Ameenee</w:t>
      </w:r>
      <w:proofErr w:type="spellEnd"/>
      <w:r w:rsidRPr="004210E1">
        <w:rPr>
          <w:color w:val="000000"/>
        </w:rPr>
        <w:t xml:space="preserve"> </w:t>
      </w:r>
      <w:proofErr w:type="spellStart"/>
      <w:r w:rsidRPr="004210E1">
        <w:rPr>
          <w:color w:val="000000"/>
        </w:rPr>
        <w:t>Magu</w:t>
      </w:r>
      <w:proofErr w:type="spellEnd"/>
      <w:r w:rsidRPr="004210E1">
        <w:rPr>
          <w:color w:val="000000"/>
        </w:rPr>
        <w:t>, Male’, 20379</w:t>
      </w:r>
    </w:p>
    <w:p w14:paraId="63AEF766" w14:textId="77777777" w:rsidR="003E2A74" w:rsidRPr="004210E1" w:rsidRDefault="003E2A74" w:rsidP="003E2A74">
      <w:pPr>
        <w:suppressAutoHyphens/>
        <w:spacing w:after="120"/>
        <w:rPr>
          <w:noProof/>
        </w:rPr>
      </w:pPr>
      <w:r w:rsidRPr="004210E1">
        <w:t xml:space="preserve">        Republic of Maldives </w:t>
      </w:r>
    </w:p>
    <w:p w14:paraId="4A560142" w14:textId="77777777" w:rsidR="003E2A74" w:rsidRPr="004210E1" w:rsidRDefault="003E2A74" w:rsidP="003E2A74">
      <w:pPr>
        <w:suppressAutoHyphens/>
        <w:rPr>
          <w:noProof/>
        </w:rPr>
      </w:pPr>
    </w:p>
    <w:bookmarkEnd w:id="164"/>
    <w:p w14:paraId="6C4679C1" w14:textId="77777777" w:rsidR="00EA575B" w:rsidRPr="000B390F" w:rsidRDefault="00EA575B" w:rsidP="00EA575B">
      <w:pPr>
        <w:spacing w:line="276" w:lineRule="auto"/>
        <w:rPr>
          <w:color w:val="000000"/>
        </w:rPr>
      </w:pPr>
      <w:r w:rsidRPr="000B390F">
        <w:rPr>
          <w:color w:val="000000"/>
        </w:rPr>
        <w:t xml:space="preserve">We, the undersigned, declare that: </w:t>
      </w:r>
    </w:p>
    <w:p w14:paraId="66B9DFE4" w14:textId="77777777" w:rsidR="00EA575B" w:rsidRPr="000B390F" w:rsidRDefault="00EA575B" w:rsidP="00EA575B">
      <w:pPr>
        <w:numPr>
          <w:ilvl w:val="0"/>
          <w:numId w:val="110"/>
        </w:numPr>
        <w:spacing w:line="276" w:lineRule="auto"/>
        <w:jc w:val="both"/>
        <w:rPr>
          <w:color w:val="000000"/>
        </w:rPr>
      </w:pPr>
      <w:r w:rsidRPr="000B390F">
        <w:rPr>
          <w:color w:val="000000"/>
        </w:rPr>
        <w:t>We have examined and have no reservations to the Tendering Documents, including any Addenda issued in accordance with Instructions to Tenderers (ITT) Clause 8;</w:t>
      </w:r>
    </w:p>
    <w:p w14:paraId="03CF148F" w14:textId="77777777" w:rsidR="00EA575B" w:rsidRPr="001049CF" w:rsidRDefault="00EA575B" w:rsidP="00EA575B">
      <w:pPr>
        <w:numPr>
          <w:ilvl w:val="0"/>
          <w:numId w:val="110"/>
        </w:numPr>
        <w:spacing w:line="276" w:lineRule="auto"/>
        <w:ind w:hanging="720"/>
        <w:jc w:val="both"/>
        <w:rPr>
          <w:b/>
          <w:bCs/>
          <w:color w:val="000000"/>
        </w:rPr>
      </w:pPr>
      <w:r w:rsidRPr="000B390F">
        <w:rPr>
          <w:color w:val="000000"/>
        </w:rPr>
        <w:t xml:space="preserve">We offer to execute in conformity with the Tendering Documents of the following Works: </w:t>
      </w:r>
    </w:p>
    <w:p w14:paraId="3A54668D" w14:textId="3BEDF3E5" w:rsidR="00EA575B" w:rsidRPr="000B390F" w:rsidRDefault="00EA575B" w:rsidP="00EA575B">
      <w:pPr>
        <w:spacing w:line="276" w:lineRule="auto"/>
        <w:ind w:left="720"/>
        <w:rPr>
          <w:color w:val="000000"/>
        </w:rPr>
      </w:pPr>
      <w:r w:rsidRPr="001049CF">
        <w:rPr>
          <w:b/>
          <w:bCs/>
          <w:color w:val="000000"/>
        </w:rPr>
        <w:t>(TES/2025/W-</w:t>
      </w:r>
      <w:r w:rsidR="002577AB">
        <w:rPr>
          <w:b/>
          <w:bCs/>
          <w:color w:val="000000"/>
        </w:rPr>
        <w:t>135</w:t>
      </w:r>
      <w:r w:rsidRPr="001049CF">
        <w:rPr>
          <w:b/>
          <w:bCs/>
          <w:color w:val="000000"/>
        </w:rPr>
        <w:t xml:space="preserve"> – </w:t>
      </w:r>
      <w:r w:rsidR="002577AB" w:rsidRPr="002577AB">
        <w:rPr>
          <w:b/>
          <w:bCs/>
          <w:color w:val="000000"/>
        </w:rPr>
        <w:t>Design and Build of Court Complex under Contractor Financing</w:t>
      </w:r>
    </w:p>
    <w:p w14:paraId="52EEF654" w14:textId="77777777" w:rsidR="00EA575B" w:rsidRPr="000B390F" w:rsidRDefault="00EA575B" w:rsidP="00EA575B">
      <w:pPr>
        <w:numPr>
          <w:ilvl w:val="0"/>
          <w:numId w:val="110"/>
        </w:numPr>
        <w:spacing w:line="276" w:lineRule="auto"/>
        <w:ind w:hanging="720"/>
        <w:jc w:val="both"/>
        <w:rPr>
          <w:color w:val="000000"/>
        </w:rPr>
      </w:pPr>
      <w:r w:rsidRPr="000B390F">
        <w:rPr>
          <w:color w:val="000000"/>
        </w:rPr>
        <w:t>The total lump-sum fixed price of our Tender,</w:t>
      </w:r>
      <w:r w:rsidRPr="000B390F">
        <w:rPr>
          <w:color w:val="000000"/>
          <w:spacing w:val="8"/>
        </w:rPr>
        <w:t xml:space="preserve"> </w:t>
      </w:r>
      <w:r w:rsidRPr="000B390F">
        <w:rPr>
          <w:color w:val="000000"/>
        </w:rPr>
        <w:t>excluding Goods and Services Tax (GST) in item (d) and excluding any discounts offered in item (e) below is: ……………………………………………………………</w:t>
      </w:r>
      <w:proofErr w:type="gramStart"/>
      <w:r w:rsidRPr="000B390F">
        <w:rPr>
          <w:color w:val="000000"/>
        </w:rPr>
        <w:t>.;</w:t>
      </w:r>
      <w:r w:rsidRPr="000B390F">
        <w:rPr>
          <w:i/>
          <w:color w:val="000000"/>
          <w:spacing w:val="8"/>
        </w:rPr>
        <w:t>[</w:t>
      </w:r>
      <w:proofErr w:type="gramEnd"/>
      <w:r w:rsidRPr="000B390F">
        <w:rPr>
          <w:i/>
          <w:color w:val="000000"/>
          <w:spacing w:val="8"/>
        </w:rPr>
        <w:t>amount in numbers &amp; words]</w:t>
      </w:r>
    </w:p>
    <w:p w14:paraId="346CDCD1" w14:textId="77777777" w:rsidR="00EA575B" w:rsidRPr="000B390F" w:rsidRDefault="00EA575B" w:rsidP="00EA575B">
      <w:pPr>
        <w:numPr>
          <w:ilvl w:val="0"/>
          <w:numId w:val="110"/>
        </w:numPr>
        <w:spacing w:line="276" w:lineRule="auto"/>
        <w:ind w:hanging="720"/>
        <w:jc w:val="both"/>
        <w:rPr>
          <w:color w:val="000000"/>
        </w:rPr>
      </w:pPr>
      <w:r w:rsidRPr="000B390F">
        <w:rPr>
          <w:color w:val="000000"/>
          <w:spacing w:val="8"/>
        </w:rPr>
        <w:t xml:space="preserve">The amount for Goods and Services Tax (GST) is …………………………………………. </w:t>
      </w:r>
      <w:r w:rsidRPr="000B390F">
        <w:rPr>
          <w:i/>
          <w:color w:val="000000"/>
          <w:spacing w:val="8"/>
        </w:rPr>
        <w:t>[amount in numbers &amp; words]</w:t>
      </w:r>
    </w:p>
    <w:p w14:paraId="4F6011C5" w14:textId="77777777" w:rsidR="00EA575B" w:rsidRPr="000B390F" w:rsidRDefault="00EA575B" w:rsidP="00EA575B">
      <w:pPr>
        <w:numPr>
          <w:ilvl w:val="0"/>
          <w:numId w:val="110"/>
        </w:numPr>
        <w:spacing w:line="276" w:lineRule="auto"/>
        <w:ind w:hanging="720"/>
        <w:rPr>
          <w:color w:val="000000"/>
        </w:rPr>
      </w:pPr>
      <w:r w:rsidRPr="000B390F">
        <w:rPr>
          <w:color w:val="000000"/>
        </w:rPr>
        <w:t>(</w:t>
      </w:r>
      <w:proofErr w:type="spellStart"/>
      <w:r w:rsidRPr="000B390F">
        <w:rPr>
          <w:color w:val="000000"/>
        </w:rPr>
        <w:t>i</w:t>
      </w:r>
      <w:proofErr w:type="spellEnd"/>
      <w:r w:rsidRPr="000B390F">
        <w:rPr>
          <w:color w:val="000000"/>
        </w:rPr>
        <w:t>) The discounts offered are ……………………………….</w:t>
      </w:r>
      <w:r w:rsidRPr="000B390F">
        <w:rPr>
          <w:color w:val="000000"/>
        </w:rPr>
        <w:br/>
      </w:r>
      <w:r w:rsidRPr="000B390F">
        <w:rPr>
          <w:rFonts w:cs="MV Boli"/>
          <w:color w:val="000000"/>
          <w:lang w:val="en-US" w:bidi="dv-MV"/>
        </w:rPr>
        <w:t xml:space="preserve">(ii) </w:t>
      </w:r>
      <w:r w:rsidRPr="000B390F">
        <w:rPr>
          <w:color w:val="000000"/>
        </w:rPr>
        <w:t>The methodology for application of discount are: ………………………………;</w:t>
      </w:r>
    </w:p>
    <w:p w14:paraId="33969639" w14:textId="77777777" w:rsidR="00EA575B" w:rsidRPr="000B390F" w:rsidRDefault="00EA575B" w:rsidP="00EA575B">
      <w:pPr>
        <w:numPr>
          <w:ilvl w:val="0"/>
          <w:numId w:val="110"/>
        </w:numPr>
        <w:spacing w:line="276" w:lineRule="auto"/>
        <w:ind w:hanging="720"/>
        <w:jc w:val="both"/>
        <w:rPr>
          <w:color w:val="000000"/>
        </w:rPr>
      </w:pPr>
      <w:r w:rsidRPr="000B390F">
        <w:rPr>
          <w:color w:val="000000"/>
        </w:rPr>
        <w:lastRenderedPageBreak/>
        <w:t xml:space="preserve">We undertake, if our Bid is accepted, to commence the Works as soon as is reasonably possible and to complete the whole of the Works comprised in the Contract within the duration stipulated in </w:t>
      </w:r>
      <w:r w:rsidRPr="000B390F">
        <w:rPr>
          <w:b/>
          <w:bCs/>
          <w:color w:val="000000"/>
        </w:rPr>
        <w:t>PCC 1.1 (v).</w:t>
      </w:r>
      <w:r w:rsidRPr="000B390F">
        <w:rPr>
          <w:b/>
          <w:color w:val="000000"/>
        </w:rPr>
        <w:t xml:space="preserve"> </w:t>
      </w:r>
    </w:p>
    <w:p w14:paraId="330DD283" w14:textId="77777777" w:rsidR="00EA575B" w:rsidRPr="000B390F" w:rsidRDefault="00EA575B" w:rsidP="00EA575B">
      <w:pPr>
        <w:numPr>
          <w:ilvl w:val="0"/>
          <w:numId w:val="110"/>
        </w:numPr>
        <w:spacing w:line="276" w:lineRule="auto"/>
        <w:ind w:hanging="720"/>
        <w:jc w:val="both"/>
        <w:rPr>
          <w:color w:val="000000"/>
        </w:rPr>
      </w:pPr>
      <w:r w:rsidRPr="000B390F">
        <w:rPr>
          <w:color w:val="000000"/>
        </w:rPr>
        <w:t xml:space="preserve">Our Tender shall be valid for the period specified in </w:t>
      </w:r>
      <w:r w:rsidRPr="000B390F">
        <w:rPr>
          <w:b/>
          <w:bCs/>
          <w:color w:val="000000"/>
        </w:rPr>
        <w:t>ITT 18.1</w:t>
      </w:r>
      <w:r w:rsidRPr="000B390F">
        <w:rPr>
          <w:color w:val="000000"/>
        </w:rPr>
        <w:t xml:space="preserve"> from the date fixed for the Tender submission deadline in accordance with the Tendering Documents, and it shall remain binding upon us and may be accepted at any time before the expiration of that period;</w:t>
      </w:r>
    </w:p>
    <w:p w14:paraId="3451C235" w14:textId="77777777" w:rsidR="00EA575B" w:rsidRPr="000B390F" w:rsidRDefault="00EA575B" w:rsidP="00EA575B">
      <w:pPr>
        <w:numPr>
          <w:ilvl w:val="0"/>
          <w:numId w:val="110"/>
        </w:numPr>
        <w:spacing w:line="276" w:lineRule="auto"/>
        <w:ind w:hanging="720"/>
        <w:jc w:val="both"/>
        <w:rPr>
          <w:color w:val="000000"/>
        </w:rPr>
      </w:pPr>
      <w:r w:rsidRPr="000B390F">
        <w:rPr>
          <w:color w:val="000000"/>
        </w:rPr>
        <w:t>If price adjustment provisions apply, the Table(s) of Adjustment Data shall be considered part of this Tender;</w:t>
      </w:r>
      <w:r w:rsidRPr="000B390F">
        <w:rPr>
          <w:rStyle w:val="FootnoteReference"/>
          <w:color w:val="000000"/>
        </w:rPr>
        <w:footnoteReference w:id="11"/>
      </w:r>
    </w:p>
    <w:p w14:paraId="3F944432" w14:textId="77777777" w:rsidR="00EA575B" w:rsidRPr="000B390F" w:rsidRDefault="00EA575B" w:rsidP="00EA575B">
      <w:pPr>
        <w:numPr>
          <w:ilvl w:val="0"/>
          <w:numId w:val="110"/>
        </w:numPr>
        <w:spacing w:line="276" w:lineRule="auto"/>
        <w:ind w:hanging="720"/>
        <w:jc w:val="both"/>
        <w:rPr>
          <w:color w:val="000000"/>
        </w:rPr>
      </w:pPr>
      <w:r w:rsidRPr="000B390F">
        <w:rPr>
          <w:color w:val="000000"/>
        </w:rPr>
        <w:t>If our Tender is accepted, we commit to obtain a performance security in accordance with the Tendering Document;</w:t>
      </w:r>
    </w:p>
    <w:p w14:paraId="3608FCF2" w14:textId="77777777" w:rsidR="00EA575B" w:rsidRPr="000B390F" w:rsidRDefault="00EA575B" w:rsidP="00EA575B">
      <w:pPr>
        <w:numPr>
          <w:ilvl w:val="0"/>
          <w:numId w:val="110"/>
        </w:numPr>
        <w:spacing w:line="276" w:lineRule="auto"/>
        <w:ind w:hanging="720"/>
        <w:jc w:val="both"/>
        <w:rPr>
          <w:color w:val="000000"/>
        </w:rPr>
      </w:pPr>
      <w:r w:rsidRPr="000B390F">
        <w:rPr>
          <w:color w:val="000000"/>
        </w:rPr>
        <w:t>Our firm, including any subcontractors or suppliers for any part of the Contract, have nationalities from eligible countries;</w:t>
      </w:r>
    </w:p>
    <w:p w14:paraId="11DC8E08" w14:textId="77777777" w:rsidR="00EA575B" w:rsidRPr="000B390F" w:rsidRDefault="00EA575B" w:rsidP="00EA575B">
      <w:pPr>
        <w:numPr>
          <w:ilvl w:val="0"/>
          <w:numId w:val="110"/>
        </w:numPr>
        <w:spacing w:line="276" w:lineRule="auto"/>
        <w:ind w:hanging="720"/>
        <w:jc w:val="both"/>
        <w:rPr>
          <w:color w:val="000000"/>
        </w:rPr>
      </w:pPr>
      <w:r w:rsidRPr="000B390F">
        <w:rPr>
          <w:color w:val="000000"/>
        </w:rPr>
        <w:t xml:space="preserve">We, including any subcontractors or suppliers for any part of the contract, are eligible in accordance with ITT Sub-Clause 4.3 and do not have any conflict of interest in accordance with ITT 4.4; </w:t>
      </w:r>
    </w:p>
    <w:p w14:paraId="554192A2" w14:textId="77777777" w:rsidR="00EA575B" w:rsidRPr="000B390F" w:rsidRDefault="00EA575B" w:rsidP="00EA575B">
      <w:pPr>
        <w:numPr>
          <w:ilvl w:val="0"/>
          <w:numId w:val="110"/>
        </w:numPr>
        <w:spacing w:line="276" w:lineRule="auto"/>
        <w:ind w:hanging="720"/>
        <w:jc w:val="both"/>
        <w:rPr>
          <w:color w:val="000000"/>
        </w:rPr>
      </w:pPr>
      <w:r w:rsidRPr="000B390F">
        <w:rPr>
          <w:color w:val="000000"/>
        </w:rPr>
        <w:t>We are not participating, as a Tenderer or as a subcontractor, in more than one Tender in this tendering process in accordance with ITT 4.4, other than alternative offers submitted in accordance with ITT 13;</w:t>
      </w:r>
    </w:p>
    <w:p w14:paraId="4FA346DD" w14:textId="77777777" w:rsidR="00EA575B" w:rsidRPr="000B390F" w:rsidRDefault="00EA575B" w:rsidP="00EA575B">
      <w:pPr>
        <w:numPr>
          <w:ilvl w:val="0"/>
          <w:numId w:val="110"/>
        </w:numPr>
        <w:spacing w:line="276" w:lineRule="auto"/>
        <w:ind w:hanging="720"/>
        <w:jc w:val="both"/>
        <w:rPr>
          <w:color w:val="000000"/>
        </w:rPr>
      </w:pPr>
      <w:r w:rsidRPr="000B390F">
        <w:rPr>
          <w:color w:val="000000"/>
        </w:rPr>
        <w:t>Our firm, its affiliates or subsidiaries, including any Subcontractors or Suppliers for any part of the contract, has not been suspended from public procurement by the Government, under the laws or official regulations of the Republic of Maldives;</w:t>
      </w:r>
    </w:p>
    <w:p w14:paraId="45E26959" w14:textId="77777777" w:rsidR="00EA575B" w:rsidRPr="000B390F" w:rsidRDefault="00EA575B" w:rsidP="00EA575B">
      <w:pPr>
        <w:numPr>
          <w:ilvl w:val="0"/>
          <w:numId w:val="110"/>
        </w:numPr>
        <w:spacing w:line="276" w:lineRule="auto"/>
        <w:ind w:hanging="720"/>
        <w:jc w:val="both"/>
        <w:rPr>
          <w:color w:val="000000"/>
        </w:rPr>
      </w:pPr>
      <w:r w:rsidRPr="007E2F83">
        <w:rPr>
          <w:color w:val="000000"/>
          <w:shd w:val="clear" w:color="auto" w:fill="C5E0B3"/>
        </w:rPr>
        <w:t>We are not a government owned entity/We are a government owned entity</w:t>
      </w:r>
      <w:r w:rsidRPr="000B390F">
        <w:rPr>
          <w:color w:val="000000"/>
        </w:rPr>
        <w:t xml:space="preserve"> but meet the requirements of ITT 4.6;</w:t>
      </w:r>
      <w:r w:rsidRPr="000B390F">
        <w:rPr>
          <w:rStyle w:val="FootnoteReference"/>
          <w:color w:val="000000"/>
        </w:rPr>
        <w:footnoteReference w:id="12"/>
      </w:r>
    </w:p>
    <w:p w14:paraId="19F045BD" w14:textId="77777777" w:rsidR="00EA575B" w:rsidRPr="000B390F" w:rsidRDefault="00EA575B" w:rsidP="00EA575B">
      <w:pPr>
        <w:numPr>
          <w:ilvl w:val="0"/>
          <w:numId w:val="110"/>
        </w:numPr>
        <w:spacing w:line="276" w:lineRule="auto"/>
        <w:ind w:hanging="720"/>
        <w:jc w:val="both"/>
        <w:rPr>
          <w:color w:val="000000"/>
        </w:rPr>
      </w:pPr>
      <w:r w:rsidRPr="000B390F">
        <w:rPr>
          <w:color w:val="000000"/>
        </w:rPr>
        <w:t>We have paid, or will pay the following commissions, gratuities, or fees with respect to the tendering process or execution of the Contract:</w:t>
      </w:r>
      <w:r w:rsidRPr="000B390F">
        <w:rPr>
          <w:b/>
          <w:bCs/>
          <w:color w:val="000000"/>
          <w:vertAlign w:val="superscript"/>
        </w:rPr>
        <w:t xml:space="preserve"> </w:t>
      </w:r>
      <w:r w:rsidRPr="000B390F">
        <w:rPr>
          <w:rStyle w:val="FootnoteReference"/>
          <w:b/>
          <w:bCs/>
          <w:color w:val="000000"/>
        </w:rPr>
        <w:footnoteReference w:id="13"/>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2576"/>
        <w:gridCol w:w="1980"/>
        <w:gridCol w:w="1800"/>
      </w:tblGrid>
      <w:tr w:rsidR="00EA575B" w:rsidRPr="000B390F" w14:paraId="2D054804" w14:textId="77777777" w:rsidTr="00EA575B">
        <w:trPr>
          <w:trHeight w:val="333"/>
        </w:trPr>
        <w:tc>
          <w:tcPr>
            <w:tcW w:w="2104" w:type="dxa"/>
            <w:tcBorders>
              <w:top w:val="nil"/>
              <w:left w:val="nil"/>
              <w:bottom w:val="nil"/>
              <w:right w:val="nil"/>
            </w:tcBorders>
          </w:tcPr>
          <w:p w14:paraId="31B0254C" w14:textId="77777777" w:rsidR="00EA575B" w:rsidRPr="000B390F" w:rsidRDefault="00EA575B" w:rsidP="00EA575B">
            <w:pPr>
              <w:spacing w:line="276" w:lineRule="auto"/>
              <w:rPr>
                <w:color w:val="000000"/>
              </w:rPr>
            </w:pPr>
            <w:r w:rsidRPr="000B390F">
              <w:rPr>
                <w:color w:val="000000"/>
              </w:rPr>
              <w:t>Name of Recipient</w:t>
            </w:r>
          </w:p>
        </w:tc>
        <w:tc>
          <w:tcPr>
            <w:tcW w:w="2576" w:type="dxa"/>
            <w:tcBorders>
              <w:top w:val="nil"/>
              <w:left w:val="nil"/>
              <w:bottom w:val="nil"/>
              <w:right w:val="nil"/>
            </w:tcBorders>
          </w:tcPr>
          <w:p w14:paraId="4D93B2F2" w14:textId="77777777" w:rsidR="00EA575B" w:rsidRPr="000B390F" w:rsidRDefault="00EA575B" w:rsidP="00EA575B">
            <w:pPr>
              <w:spacing w:line="276" w:lineRule="auto"/>
              <w:rPr>
                <w:color w:val="000000"/>
              </w:rPr>
            </w:pPr>
            <w:r w:rsidRPr="000B390F">
              <w:rPr>
                <w:color w:val="000000"/>
              </w:rPr>
              <w:t>Address</w:t>
            </w:r>
          </w:p>
        </w:tc>
        <w:tc>
          <w:tcPr>
            <w:tcW w:w="1980" w:type="dxa"/>
            <w:tcBorders>
              <w:top w:val="nil"/>
              <w:left w:val="nil"/>
              <w:bottom w:val="nil"/>
              <w:right w:val="nil"/>
            </w:tcBorders>
          </w:tcPr>
          <w:p w14:paraId="3644BBB1" w14:textId="77777777" w:rsidR="00EA575B" w:rsidRPr="000B390F" w:rsidRDefault="00EA575B" w:rsidP="00EA575B">
            <w:pPr>
              <w:spacing w:line="276" w:lineRule="auto"/>
              <w:rPr>
                <w:color w:val="000000"/>
              </w:rPr>
            </w:pPr>
            <w:r w:rsidRPr="000B390F">
              <w:rPr>
                <w:color w:val="000000"/>
              </w:rPr>
              <w:t>Reason</w:t>
            </w:r>
          </w:p>
        </w:tc>
        <w:tc>
          <w:tcPr>
            <w:tcW w:w="1800" w:type="dxa"/>
            <w:tcBorders>
              <w:top w:val="nil"/>
              <w:left w:val="nil"/>
              <w:bottom w:val="nil"/>
              <w:right w:val="nil"/>
            </w:tcBorders>
          </w:tcPr>
          <w:p w14:paraId="05E13D9C" w14:textId="77777777" w:rsidR="00EA575B" w:rsidRPr="000B390F" w:rsidRDefault="00EA575B" w:rsidP="00EA575B">
            <w:pPr>
              <w:spacing w:line="276" w:lineRule="auto"/>
              <w:rPr>
                <w:color w:val="000000"/>
              </w:rPr>
            </w:pPr>
            <w:r w:rsidRPr="000B390F">
              <w:rPr>
                <w:color w:val="000000"/>
              </w:rPr>
              <w:t>Amount</w:t>
            </w:r>
          </w:p>
        </w:tc>
      </w:tr>
      <w:tr w:rsidR="00EA575B" w:rsidRPr="000B390F" w14:paraId="1BDD5E9F" w14:textId="77777777" w:rsidTr="00EA575B">
        <w:trPr>
          <w:trHeight w:val="81"/>
        </w:trPr>
        <w:tc>
          <w:tcPr>
            <w:tcW w:w="2104" w:type="dxa"/>
            <w:tcBorders>
              <w:top w:val="nil"/>
              <w:left w:val="nil"/>
              <w:bottom w:val="dotted" w:sz="4" w:space="0" w:color="auto"/>
              <w:right w:val="nil"/>
            </w:tcBorders>
          </w:tcPr>
          <w:p w14:paraId="3EA879BA" w14:textId="77777777" w:rsidR="00EA575B" w:rsidRPr="000B390F" w:rsidRDefault="00EA575B" w:rsidP="00EA575B">
            <w:pPr>
              <w:spacing w:line="276" w:lineRule="auto"/>
              <w:rPr>
                <w:color w:val="000000"/>
              </w:rPr>
            </w:pPr>
          </w:p>
        </w:tc>
        <w:tc>
          <w:tcPr>
            <w:tcW w:w="2576" w:type="dxa"/>
            <w:tcBorders>
              <w:top w:val="nil"/>
              <w:left w:val="nil"/>
              <w:bottom w:val="dotted" w:sz="4" w:space="0" w:color="auto"/>
              <w:right w:val="nil"/>
            </w:tcBorders>
          </w:tcPr>
          <w:p w14:paraId="605297DB" w14:textId="77777777" w:rsidR="00EA575B" w:rsidRPr="000B390F" w:rsidRDefault="00EA575B" w:rsidP="00EA575B">
            <w:pPr>
              <w:spacing w:line="276" w:lineRule="auto"/>
              <w:rPr>
                <w:color w:val="000000"/>
              </w:rPr>
            </w:pPr>
          </w:p>
        </w:tc>
        <w:tc>
          <w:tcPr>
            <w:tcW w:w="1980" w:type="dxa"/>
            <w:tcBorders>
              <w:top w:val="nil"/>
              <w:left w:val="nil"/>
              <w:bottom w:val="dotted" w:sz="4" w:space="0" w:color="auto"/>
              <w:right w:val="nil"/>
            </w:tcBorders>
          </w:tcPr>
          <w:p w14:paraId="5B988ABE" w14:textId="77777777" w:rsidR="00EA575B" w:rsidRPr="000B390F" w:rsidRDefault="00EA575B" w:rsidP="00EA575B">
            <w:pPr>
              <w:spacing w:line="276" w:lineRule="auto"/>
              <w:rPr>
                <w:color w:val="000000"/>
              </w:rPr>
            </w:pPr>
          </w:p>
        </w:tc>
        <w:tc>
          <w:tcPr>
            <w:tcW w:w="1800" w:type="dxa"/>
            <w:tcBorders>
              <w:top w:val="nil"/>
              <w:left w:val="nil"/>
              <w:bottom w:val="dotted" w:sz="4" w:space="0" w:color="auto"/>
              <w:right w:val="nil"/>
            </w:tcBorders>
          </w:tcPr>
          <w:p w14:paraId="060F813B" w14:textId="77777777" w:rsidR="00EA575B" w:rsidRPr="000B390F" w:rsidRDefault="00EA575B" w:rsidP="00EA575B">
            <w:pPr>
              <w:spacing w:line="276" w:lineRule="auto"/>
              <w:rPr>
                <w:color w:val="000000"/>
              </w:rPr>
            </w:pPr>
          </w:p>
        </w:tc>
      </w:tr>
      <w:tr w:rsidR="00EA575B" w:rsidRPr="000B390F" w14:paraId="7979DB4F" w14:textId="77777777" w:rsidTr="00EA575B">
        <w:trPr>
          <w:trHeight w:val="188"/>
        </w:trPr>
        <w:tc>
          <w:tcPr>
            <w:tcW w:w="2104" w:type="dxa"/>
            <w:tcBorders>
              <w:top w:val="dotted" w:sz="4" w:space="0" w:color="auto"/>
              <w:left w:val="nil"/>
              <w:bottom w:val="dotted" w:sz="4" w:space="0" w:color="auto"/>
              <w:right w:val="nil"/>
            </w:tcBorders>
          </w:tcPr>
          <w:p w14:paraId="1683B75B" w14:textId="77777777" w:rsidR="00EA575B" w:rsidRPr="000B390F" w:rsidRDefault="00EA575B" w:rsidP="00EA575B">
            <w:pPr>
              <w:spacing w:line="276" w:lineRule="auto"/>
              <w:rPr>
                <w:color w:val="000000"/>
              </w:rPr>
            </w:pPr>
          </w:p>
        </w:tc>
        <w:tc>
          <w:tcPr>
            <w:tcW w:w="2576" w:type="dxa"/>
            <w:tcBorders>
              <w:top w:val="dotted" w:sz="4" w:space="0" w:color="auto"/>
              <w:left w:val="nil"/>
              <w:bottom w:val="dotted" w:sz="4" w:space="0" w:color="auto"/>
              <w:right w:val="nil"/>
            </w:tcBorders>
          </w:tcPr>
          <w:p w14:paraId="561DDD5F" w14:textId="77777777" w:rsidR="00EA575B" w:rsidRPr="000B390F" w:rsidRDefault="00EA575B" w:rsidP="00EA575B">
            <w:pPr>
              <w:spacing w:line="276" w:lineRule="auto"/>
              <w:rPr>
                <w:color w:val="000000"/>
              </w:rPr>
            </w:pPr>
          </w:p>
        </w:tc>
        <w:tc>
          <w:tcPr>
            <w:tcW w:w="1980" w:type="dxa"/>
            <w:tcBorders>
              <w:top w:val="dotted" w:sz="4" w:space="0" w:color="auto"/>
              <w:left w:val="nil"/>
              <w:bottom w:val="dotted" w:sz="4" w:space="0" w:color="auto"/>
              <w:right w:val="nil"/>
            </w:tcBorders>
          </w:tcPr>
          <w:p w14:paraId="52C27202" w14:textId="77777777" w:rsidR="00EA575B" w:rsidRPr="000B390F" w:rsidRDefault="00EA575B" w:rsidP="00EA575B">
            <w:pPr>
              <w:spacing w:line="276" w:lineRule="auto"/>
              <w:rPr>
                <w:color w:val="000000"/>
              </w:rPr>
            </w:pPr>
          </w:p>
        </w:tc>
        <w:tc>
          <w:tcPr>
            <w:tcW w:w="1800" w:type="dxa"/>
            <w:tcBorders>
              <w:top w:val="dotted" w:sz="4" w:space="0" w:color="auto"/>
              <w:left w:val="nil"/>
              <w:bottom w:val="dotted" w:sz="4" w:space="0" w:color="auto"/>
              <w:right w:val="nil"/>
            </w:tcBorders>
          </w:tcPr>
          <w:p w14:paraId="089C912B" w14:textId="77777777" w:rsidR="00EA575B" w:rsidRPr="000B390F" w:rsidRDefault="00EA575B" w:rsidP="00EA575B">
            <w:pPr>
              <w:spacing w:line="276" w:lineRule="auto"/>
              <w:rPr>
                <w:color w:val="000000"/>
              </w:rPr>
            </w:pPr>
          </w:p>
        </w:tc>
      </w:tr>
    </w:tbl>
    <w:p w14:paraId="52DF6AD9" w14:textId="77777777" w:rsidR="00EA575B" w:rsidRPr="000B390F" w:rsidRDefault="00EA575B" w:rsidP="00EA575B">
      <w:pPr>
        <w:numPr>
          <w:ilvl w:val="0"/>
          <w:numId w:val="110"/>
        </w:numPr>
        <w:spacing w:line="276" w:lineRule="auto"/>
        <w:ind w:hanging="720"/>
        <w:jc w:val="both"/>
        <w:rPr>
          <w:color w:val="000000"/>
        </w:rPr>
      </w:pPr>
      <w:r w:rsidRPr="000B390F">
        <w:rPr>
          <w:color w:val="000000"/>
        </w:rPr>
        <w:t xml:space="preserve">We understand that this Tender, together with your written acceptance thereof included in your notification of award, shall constitute a binding contract between us, until a formal contract is prepared and executed; </w:t>
      </w:r>
    </w:p>
    <w:p w14:paraId="6012D821" w14:textId="77777777" w:rsidR="00EA575B" w:rsidRPr="000B390F" w:rsidRDefault="00EA575B" w:rsidP="00EA575B">
      <w:pPr>
        <w:numPr>
          <w:ilvl w:val="0"/>
          <w:numId w:val="110"/>
        </w:numPr>
        <w:spacing w:line="276" w:lineRule="auto"/>
        <w:ind w:hanging="720"/>
        <w:jc w:val="both"/>
        <w:rPr>
          <w:color w:val="000000"/>
        </w:rPr>
      </w:pPr>
      <w:r w:rsidRPr="000B390F">
        <w:rPr>
          <w:color w:val="000000"/>
        </w:rPr>
        <w:t>We understand that you are not bound to accept the lowest evaluated Tender or any other Tender that you may receive; and</w:t>
      </w:r>
    </w:p>
    <w:p w14:paraId="4DFA46E6" w14:textId="77777777" w:rsidR="00EA575B" w:rsidRPr="000B390F" w:rsidRDefault="00EA575B" w:rsidP="00EA575B">
      <w:pPr>
        <w:numPr>
          <w:ilvl w:val="0"/>
          <w:numId w:val="110"/>
        </w:numPr>
        <w:spacing w:line="276" w:lineRule="auto"/>
        <w:ind w:hanging="720"/>
        <w:jc w:val="both"/>
        <w:rPr>
          <w:color w:val="000000"/>
        </w:rPr>
      </w:pPr>
      <w:r w:rsidRPr="000B390F">
        <w:rPr>
          <w:color w:val="000000"/>
        </w:rPr>
        <w:t>If awarded the contract, the person named below shall act as Contractor’s Representative: …………………………………………………………………….</w:t>
      </w:r>
    </w:p>
    <w:tbl>
      <w:tblPr>
        <w:tblW w:w="9322"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2943"/>
        <w:gridCol w:w="6379"/>
      </w:tblGrid>
      <w:tr w:rsidR="00EA575B" w:rsidRPr="0035582B" w14:paraId="4003070E" w14:textId="77777777" w:rsidTr="00EA575B">
        <w:tc>
          <w:tcPr>
            <w:tcW w:w="2943" w:type="dxa"/>
            <w:shd w:val="clear" w:color="auto" w:fill="auto"/>
          </w:tcPr>
          <w:p w14:paraId="157EC863" w14:textId="77777777" w:rsidR="00EA575B" w:rsidRPr="0035582B" w:rsidRDefault="00EA575B" w:rsidP="00EA575B">
            <w:pPr>
              <w:pStyle w:val="BankNormal"/>
              <w:tabs>
                <w:tab w:val="left" w:pos="1188"/>
                <w:tab w:val="left" w:pos="2394"/>
                <w:tab w:val="left" w:pos="4200"/>
                <w:tab w:val="left" w:pos="5238"/>
                <w:tab w:val="left" w:pos="7632"/>
                <w:tab w:val="left" w:pos="7868"/>
                <w:tab w:val="left" w:pos="9468"/>
              </w:tabs>
              <w:spacing w:before="360" w:after="120" w:line="276" w:lineRule="auto"/>
              <w:rPr>
                <w:rFonts w:ascii="Times New Roman" w:hAnsi="Times New Roman"/>
                <w:color w:val="000000"/>
                <w:sz w:val="22"/>
                <w:szCs w:val="22"/>
              </w:rPr>
            </w:pPr>
            <w:r w:rsidRPr="0035582B">
              <w:rPr>
                <w:rFonts w:ascii="Times New Roman" w:hAnsi="Times New Roman"/>
                <w:color w:val="000000"/>
                <w:sz w:val="22"/>
                <w:szCs w:val="22"/>
              </w:rPr>
              <w:t>Signed:</w:t>
            </w:r>
          </w:p>
        </w:tc>
        <w:tc>
          <w:tcPr>
            <w:tcW w:w="6379" w:type="dxa"/>
            <w:shd w:val="clear" w:color="auto" w:fill="auto"/>
          </w:tcPr>
          <w:p w14:paraId="3BDA47D8" w14:textId="77777777" w:rsidR="00EA575B" w:rsidRPr="0035582B" w:rsidRDefault="00EA575B" w:rsidP="00EA575B">
            <w:pPr>
              <w:pStyle w:val="BankNormal"/>
              <w:tabs>
                <w:tab w:val="left" w:pos="1188"/>
                <w:tab w:val="left" w:pos="2394"/>
                <w:tab w:val="left" w:pos="4200"/>
                <w:tab w:val="left" w:pos="5238"/>
                <w:tab w:val="left" w:pos="7632"/>
                <w:tab w:val="left" w:pos="7868"/>
                <w:tab w:val="left" w:pos="9468"/>
              </w:tabs>
              <w:spacing w:before="360" w:after="120" w:line="276" w:lineRule="auto"/>
              <w:rPr>
                <w:rFonts w:ascii="Times New Roman" w:hAnsi="Times New Roman"/>
                <w:color w:val="000000"/>
                <w:sz w:val="22"/>
                <w:szCs w:val="22"/>
              </w:rPr>
            </w:pPr>
            <w:r w:rsidRPr="0035582B">
              <w:rPr>
                <w:rFonts w:ascii="Times New Roman" w:hAnsi="Times New Roman"/>
                <w:color w:val="000000"/>
                <w:sz w:val="22"/>
                <w:szCs w:val="22"/>
              </w:rPr>
              <w:t>……………………........</w:t>
            </w:r>
            <w:proofErr w:type="gramStart"/>
            <w:r w:rsidRPr="0035582B">
              <w:rPr>
                <w:rFonts w:ascii="Times New Roman" w:hAnsi="Times New Roman"/>
                <w:color w:val="000000"/>
                <w:sz w:val="22"/>
                <w:szCs w:val="22"/>
              </w:rPr>
              <w:t>…{</w:t>
            </w:r>
            <w:proofErr w:type="gramEnd"/>
            <w:r w:rsidRPr="0035582B">
              <w:rPr>
                <w:rFonts w:ascii="Times New Roman" w:hAnsi="Times New Roman"/>
                <w:color w:val="000000"/>
                <w:sz w:val="22"/>
                <w:szCs w:val="22"/>
              </w:rPr>
              <w:t>insert signature of authorised person}</w:t>
            </w:r>
          </w:p>
        </w:tc>
      </w:tr>
      <w:tr w:rsidR="00EA575B" w:rsidRPr="0035582B" w14:paraId="03D6AE49" w14:textId="77777777" w:rsidTr="00EA575B">
        <w:tc>
          <w:tcPr>
            <w:tcW w:w="2943" w:type="dxa"/>
            <w:shd w:val="clear" w:color="auto" w:fill="auto"/>
          </w:tcPr>
          <w:p w14:paraId="4F3278E7" w14:textId="77777777" w:rsidR="00EA575B" w:rsidRPr="0035582B" w:rsidRDefault="00EA575B" w:rsidP="00EA575B">
            <w:pPr>
              <w:pStyle w:val="BankNormal"/>
              <w:tabs>
                <w:tab w:val="left" w:pos="1188"/>
                <w:tab w:val="left" w:pos="2394"/>
                <w:tab w:val="left" w:pos="4200"/>
                <w:tab w:val="left" w:pos="5238"/>
                <w:tab w:val="left" w:pos="7632"/>
                <w:tab w:val="left" w:pos="7868"/>
                <w:tab w:val="left" w:pos="9468"/>
              </w:tabs>
              <w:spacing w:before="240" w:after="120" w:line="276" w:lineRule="auto"/>
              <w:rPr>
                <w:rFonts w:ascii="Times New Roman" w:hAnsi="Times New Roman"/>
                <w:color w:val="000000"/>
                <w:sz w:val="22"/>
                <w:szCs w:val="22"/>
              </w:rPr>
            </w:pPr>
            <w:r w:rsidRPr="0035582B">
              <w:rPr>
                <w:rFonts w:ascii="Times New Roman" w:hAnsi="Times New Roman"/>
                <w:color w:val="000000"/>
                <w:sz w:val="22"/>
                <w:szCs w:val="22"/>
              </w:rPr>
              <w:lastRenderedPageBreak/>
              <w:t>Name:</w:t>
            </w:r>
          </w:p>
        </w:tc>
        <w:tc>
          <w:tcPr>
            <w:tcW w:w="6379" w:type="dxa"/>
            <w:shd w:val="clear" w:color="auto" w:fill="auto"/>
          </w:tcPr>
          <w:p w14:paraId="5E55276F" w14:textId="77777777" w:rsidR="00EA575B" w:rsidRPr="0035582B" w:rsidRDefault="00EA575B" w:rsidP="00EA575B">
            <w:pPr>
              <w:pStyle w:val="BankNormal"/>
              <w:tabs>
                <w:tab w:val="left" w:pos="1188"/>
                <w:tab w:val="left" w:pos="2394"/>
                <w:tab w:val="left" w:pos="4200"/>
                <w:tab w:val="left" w:pos="5238"/>
                <w:tab w:val="left" w:pos="7632"/>
                <w:tab w:val="left" w:pos="7868"/>
                <w:tab w:val="left" w:pos="9468"/>
              </w:tabs>
              <w:spacing w:before="240" w:after="120" w:line="276" w:lineRule="auto"/>
              <w:rPr>
                <w:rFonts w:ascii="Times New Roman" w:hAnsi="Times New Roman"/>
                <w:color w:val="000000"/>
                <w:sz w:val="22"/>
                <w:szCs w:val="22"/>
              </w:rPr>
            </w:pPr>
            <w:r w:rsidRPr="0035582B">
              <w:rPr>
                <w:rFonts w:ascii="Times New Roman" w:hAnsi="Times New Roman"/>
                <w:color w:val="000000"/>
                <w:sz w:val="22"/>
                <w:szCs w:val="22"/>
              </w:rPr>
              <w:t>……………………</w:t>
            </w:r>
            <w:proofErr w:type="gramStart"/>
            <w:r w:rsidRPr="0035582B">
              <w:rPr>
                <w:rFonts w:ascii="Times New Roman" w:hAnsi="Times New Roman"/>
                <w:color w:val="000000"/>
                <w:sz w:val="22"/>
                <w:szCs w:val="22"/>
              </w:rPr>
              <w:t>…..</w:t>
            </w:r>
            <w:proofErr w:type="gramEnd"/>
            <w:r w:rsidRPr="0035582B">
              <w:rPr>
                <w:rFonts w:ascii="Times New Roman" w:hAnsi="Times New Roman"/>
                <w:color w:val="000000"/>
                <w:sz w:val="22"/>
                <w:szCs w:val="22"/>
              </w:rPr>
              <w:t>…{insert complete name of person signing}</w:t>
            </w:r>
          </w:p>
        </w:tc>
      </w:tr>
      <w:tr w:rsidR="00EA575B" w:rsidRPr="0035582B" w14:paraId="14E712B0" w14:textId="77777777" w:rsidTr="00EA575B">
        <w:trPr>
          <w:trHeight w:val="495"/>
        </w:trPr>
        <w:tc>
          <w:tcPr>
            <w:tcW w:w="2943" w:type="dxa"/>
            <w:shd w:val="clear" w:color="auto" w:fill="auto"/>
          </w:tcPr>
          <w:p w14:paraId="5DE8DBA4" w14:textId="77777777" w:rsidR="00EA575B" w:rsidRPr="0035582B" w:rsidRDefault="00EA575B" w:rsidP="00EA575B">
            <w:pPr>
              <w:pStyle w:val="BankNormal"/>
              <w:tabs>
                <w:tab w:val="left" w:pos="1188"/>
                <w:tab w:val="left" w:pos="2394"/>
                <w:tab w:val="left" w:pos="4200"/>
                <w:tab w:val="left" w:pos="5238"/>
                <w:tab w:val="left" w:pos="7632"/>
                <w:tab w:val="left" w:pos="7868"/>
                <w:tab w:val="left" w:pos="9468"/>
              </w:tabs>
              <w:spacing w:before="240" w:after="120" w:line="276" w:lineRule="auto"/>
              <w:rPr>
                <w:rFonts w:ascii="Times New Roman" w:hAnsi="Times New Roman"/>
                <w:color w:val="000000"/>
                <w:sz w:val="22"/>
                <w:szCs w:val="22"/>
              </w:rPr>
            </w:pPr>
            <w:r w:rsidRPr="0035582B">
              <w:rPr>
                <w:rFonts w:ascii="Times New Roman" w:hAnsi="Times New Roman"/>
                <w:color w:val="000000"/>
                <w:sz w:val="22"/>
                <w:szCs w:val="22"/>
              </w:rPr>
              <w:t>In the capacity of:</w:t>
            </w:r>
          </w:p>
        </w:tc>
        <w:tc>
          <w:tcPr>
            <w:tcW w:w="6379" w:type="dxa"/>
            <w:shd w:val="clear" w:color="auto" w:fill="auto"/>
          </w:tcPr>
          <w:p w14:paraId="493F1A77" w14:textId="77777777" w:rsidR="00EA575B" w:rsidRPr="0035582B" w:rsidRDefault="00EA575B" w:rsidP="00EA575B">
            <w:pPr>
              <w:pStyle w:val="BankNormal"/>
              <w:tabs>
                <w:tab w:val="left" w:pos="1188"/>
                <w:tab w:val="left" w:pos="2394"/>
                <w:tab w:val="left" w:pos="4200"/>
                <w:tab w:val="left" w:pos="5238"/>
                <w:tab w:val="left" w:pos="7632"/>
                <w:tab w:val="left" w:pos="7868"/>
                <w:tab w:val="left" w:pos="9468"/>
              </w:tabs>
              <w:spacing w:before="240" w:after="120" w:line="276" w:lineRule="auto"/>
              <w:rPr>
                <w:rFonts w:ascii="Times New Roman" w:hAnsi="Times New Roman"/>
                <w:color w:val="000000"/>
                <w:sz w:val="22"/>
                <w:szCs w:val="22"/>
              </w:rPr>
            </w:pPr>
            <w:r w:rsidRPr="0035582B">
              <w:rPr>
                <w:rFonts w:ascii="Times New Roman" w:hAnsi="Times New Roman"/>
                <w:color w:val="000000"/>
                <w:sz w:val="22"/>
                <w:szCs w:val="22"/>
              </w:rPr>
              <w:t>…………….……….........{insert legal capacity of person signing}</w:t>
            </w:r>
          </w:p>
        </w:tc>
      </w:tr>
      <w:tr w:rsidR="00EA575B" w:rsidRPr="0035582B" w14:paraId="7120CA18" w14:textId="77777777" w:rsidTr="00EA575B">
        <w:trPr>
          <w:trHeight w:val="918"/>
        </w:trPr>
        <w:tc>
          <w:tcPr>
            <w:tcW w:w="2943" w:type="dxa"/>
            <w:shd w:val="clear" w:color="auto" w:fill="auto"/>
          </w:tcPr>
          <w:p w14:paraId="7FC49A0A" w14:textId="77777777" w:rsidR="00EA575B" w:rsidRPr="0035582B" w:rsidRDefault="00EA575B" w:rsidP="00EA575B">
            <w:pPr>
              <w:pStyle w:val="BankNormal"/>
              <w:tabs>
                <w:tab w:val="left" w:pos="1188"/>
                <w:tab w:val="left" w:pos="2394"/>
                <w:tab w:val="left" w:pos="4200"/>
                <w:tab w:val="left" w:pos="5238"/>
                <w:tab w:val="left" w:pos="7632"/>
                <w:tab w:val="left" w:pos="7868"/>
                <w:tab w:val="left" w:pos="9468"/>
              </w:tabs>
              <w:spacing w:before="240" w:after="120" w:line="276" w:lineRule="auto"/>
              <w:rPr>
                <w:rFonts w:ascii="Times New Roman" w:hAnsi="Times New Roman"/>
                <w:color w:val="000000"/>
                <w:sz w:val="22"/>
                <w:szCs w:val="22"/>
              </w:rPr>
            </w:pPr>
            <w:r w:rsidRPr="0035582B">
              <w:rPr>
                <w:rFonts w:ascii="Times New Roman" w:hAnsi="Times New Roman"/>
                <w:color w:val="000000"/>
                <w:sz w:val="22"/>
                <w:szCs w:val="22"/>
              </w:rPr>
              <w:t>Duly authorized to sign the tender for and on behalf of</w:t>
            </w:r>
          </w:p>
        </w:tc>
        <w:tc>
          <w:tcPr>
            <w:tcW w:w="6379" w:type="dxa"/>
            <w:shd w:val="clear" w:color="auto" w:fill="auto"/>
          </w:tcPr>
          <w:p w14:paraId="34566300" w14:textId="77777777" w:rsidR="00EA575B" w:rsidRPr="0035582B" w:rsidRDefault="00EA575B" w:rsidP="00EA575B">
            <w:pPr>
              <w:pStyle w:val="BankNormal"/>
              <w:tabs>
                <w:tab w:val="left" w:pos="1188"/>
                <w:tab w:val="left" w:pos="2394"/>
                <w:tab w:val="left" w:pos="4200"/>
                <w:tab w:val="left" w:pos="5238"/>
                <w:tab w:val="left" w:pos="7632"/>
                <w:tab w:val="left" w:pos="7868"/>
                <w:tab w:val="left" w:pos="9468"/>
              </w:tabs>
              <w:spacing w:before="240" w:after="120" w:line="276" w:lineRule="auto"/>
              <w:rPr>
                <w:rFonts w:ascii="Times New Roman" w:hAnsi="Times New Roman"/>
                <w:color w:val="000000"/>
                <w:sz w:val="22"/>
                <w:szCs w:val="22"/>
              </w:rPr>
            </w:pPr>
            <w:r w:rsidRPr="0035582B">
              <w:rPr>
                <w:rFonts w:ascii="Times New Roman" w:hAnsi="Times New Roman"/>
                <w:color w:val="000000"/>
                <w:sz w:val="22"/>
                <w:szCs w:val="22"/>
              </w:rPr>
              <w:br/>
              <w:t>…………</w:t>
            </w:r>
            <w:proofErr w:type="gramStart"/>
            <w:r w:rsidRPr="0035582B">
              <w:rPr>
                <w:rFonts w:ascii="Times New Roman" w:hAnsi="Times New Roman"/>
                <w:color w:val="000000"/>
                <w:sz w:val="22"/>
                <w:szCs w:val="22"/>
              </w:rPr>
              <w:t>…..</w:t>
            </w:r>
            <w:proofErr w:type="gramEnd"/>
            <w:r w:rsidRPr="0035582B">
              <w:rPr>
                <w:rFonts w:ascii="Times New Roman" w:hAnsi="Times New Roman"/>
                <w:color w:val="000000"/>
                <w:sz w:val="22"/>
                <w:szCs w:val="22"/>
              </w:rPr>
              <w:t>…………….{insert complete name of Tenderer and Company stamp}</w:t>
            </w:r>
          </w:p>
        </w:tc>
      </w:tr>
      <w:tr w:rsidR="00EA575B" w:rsidRPr="0035582B" w14:paraId="3B5A158D" w14:textId="77777777" w:rsidTr="00EA575B">
        <w:tc>
          <w:tcPr>
            <w:tcW w:w="2943" w:type="dxa"/>
            <w:shd w:val="clear" w:color="auto" w:fill="auto"/>
          </w:tcPr>
          <w:p w14:paraId="11F5E56B" w14:textId="77777777" w:rsidR="00EA575B" w:rsidRPr="0035582B" w:rsidRDefault="00EA575B" w:rsidP="00EA575B">
            <w:pPr>
              <w:pStyle w:val="BankNormal"/>
              <w:tabs>
                <w:tab w:val="left" w:pos="1188"/>
                <w:tab w:val="left" w:pos="2394"/>
                <w:tab w:val="left" w:pos="4200"/>
                <w:tab w:val="left" w:pos="5238"/>
                <w:tab w:val="left" w:pos="7632"/>
                <w:tab w:val="left" w:pos="7868"/>
                <w:tab w:val="left" w:pos="9468"/>
              </w:tabs>
              <w:spacing w:before="240" w:after="120" w:line="276" w:lineRule="auto"/>
              <w:rPr>
                <w:rFonts w:ascii="Times New Roman" w:hAnsi="Times New Roman"/>
                <w:color w:val="000000"/>
                <w:sz w:val="22"/>
                <w:szCs w:val="22"/>
              </w:rPr>
            </w:pPr>
            <w:r w:rsidRPr="0035582B">
              <w:rPr>
                <w:rFonts w:ascii="Times New Roman" w:hAnsi="Times New Roman"/>
                <w:color w:val="000000"/>
                <w:sz w:val="22"/>
                <w:szCs w:val="22"/>
              </w:rPr>
              <w:t>Date:</w:t>
            </w:r>
          </w:p>
        </w:tc>
        <w:tc>
          <w:tcPr>
            <w:tcW w:w="6379" w:type="dxa"/>
            <w:shd w:val="clear" w:color="auto" w:fill="auto"/>
          </w:tcPr>
          <w:p w14:paraId="216F0686" w14:textId="77777777" w:rsidR="00EA575B" w:rsidRPr="0035582B" w:rsidRDefault="00EA575B" w:rsidP="00EA575B">
            <w:pPr>
              <w:pStyle w:val="BankNormal"/>
              <w:tabs>
                <w:tab w:val="left" w:pos="1188"/>
                <w:tab w:val="left" w:pos="2394"/>
                <w:tab w:val="left" w:pos="4200"/>
                <w:tab w:val="left" w:pos="5238"/>
                <w:tab w:val="left" w:pos="7632"/>
                <w:tab w:val="left" w:pos="7868"/>
                <w:tab w:val="left" w:pos="9468"/>
              </w:tabs>
              <w:spacing w:before="240" w:after="120" w:line="276" w:lineRule="auto"/>
              <w:rPr>
                <w:rFonts w:ascii="Times New Roman" w:hAnsi="Times New Roman"/>
                <w:color w:val="000000"/>
                <w:sz w:val="22"/>
                <w:szCs w:val="22"/>
              </w:rPr>
            </w:pPr>
            <w:r w:rsidRPr="0035582B">
              <w:rPr>
                <w:rFonts w:ascii="Times New Roman" w:hAnsi="Times New Roman"/>
                <w:color w:val="000000"/>
                <w:sz w:val="22"/>
                <w:szCs w:val="22"/>
              </w:rPr>
              <w:t>……... day of ……….…………</w:t>
            </w:r>
            <w:proofErr w:type="gramStart"/>
            <w:r w:rsidRPr="0035582B">
              <w:rPr>
                <w:rFonts w:ascii="Times New Roman" w:hAnsi="Times New Roman"/>
                <w:color w:val="000000"/>
                <w:sz w:val="22"/>
                <w:szCs w:val="22"/>
              </w:rPr>
              <w:t>…..</w:t>
            </w:r>
            <w:proofErr w:type="gramEnd"/>
            <w:r w:rsidRPr="0035582B">
              <w:rPr>
                <w:rFonts w:ascii="Times New Roman" w:hAnsi="Times New Roman"/>
                <w:color w:val="000000"/>
                <w:sz w:val="22"/>
                <w:szCs w:val="22"/>
              </w:rPr>
              <w:t xml:space="preserve">  …………. {DD/MM/YY}</w:t>
            </w:r>
          </w:p>
        </w:tc>
      </w:tr>
    </w:tbl>
    <w:p w14:paraId="64E61541" w14:textId="77777777" w:rsidR="00F054EB" w:rsidRPr="004210E1" w:rsidRDefault="00F054EB" w:rsidP="00164C93">
      <w:pPr>
        <w:spacing w:line="360" w:lineRule="auto"/>
        <w:ind w:right="144"/>
        <w:jc w:val="both"/>
      </w:pPr>
    </w:p>
    <w:p w14:paraId="66A77A44" w14:textId="67D0540B" w:rsidR="00164C93" w:rsidRPr="004210E1" w:rsidRDefault="00164C93" w:rsidP="003E2A74">
      <w:pPr>
        <w:rPr>
          <w:b/>
          <w:noProof/>
        </w:rPr>
      </w:pPr>
    </w:p>
    <w:p w14:paraId="3E3511B3" w14:textId="269C03D1" w:rsidR="000E2500" w:rsidRPr="004210E1" w:rsidRDefault="000E2500" w:rsidP="003E2A74">
      <w:pPr>
        <w:rPr>
          <w:b/>
          <w:noProof/>
        </w:rPr>
      </w:pPr>
    </w:p>
    <w:p w14:paraId="4A4B24CB" w14:textId="6F8029E1" w:rsidR="000E2500" w:rsidRPr="004210E1" w:rsidRDefault="000E2500" w:rsidP="003E2A74">
      <w:pPr>
        <w:rPr>
          <w:b/>
          <w:noProof/>
        </w:rPr>
      </w:pPr>
    </w:p>
    <w:p w14:paraId="22D38F9B" w14:textId="0ED98E25" w:rsidR="000E2500" w:rsidRPr="004210E1" w:rsidRDefault="000E2500" w:rsidP="003E2A74">
      <w:pPr>
        <w:rPr>
          <w:b/>
          <w:noProof/>
        </w:rPr>
      </w:pPr>
    </w:p>
    <w:p w14:paraId="3C4D15C6" w14:textId="77777777" w:rsidR="00826D3F" w:rsidRPr="004210E1" w:rsidRDefault="00826D3F" w:rsidP="00826D3F">
      <w:pPr>
        <w:rPr>
          <w:bCs/>
          <w:i/>
          <w:iCs/>
          <w:noProof/>
        </w:rPr>
      </w:pPr>
      <w:r w:rsidRPr="004210E1">
        <w:rPr>
          <w:bCs/>
          <w:i/>
          <w:iCs/>
          <w:noProof/>
        </w:rPr>
        <w:t>Note:  For a joint venture, either;</w:t>
      </w:r>
    </w:p>
    <w:p w14:paraId="744911B6" w14:textId="77777777" w:rsidR="00826D3F" w:rsidRPr="004210E1" w:rsidRDefault="00826D3F" w:rsidP="004210E1">
      <w:pPr>
        <w:jc w:val="both"/>
        <w:rPr>
          <w:bCs/>
          <w:i/>
          <w:iCs/>
          <w:noProof/>
        </w:rPr>
      </w:pPr>
      <w:r w:rsidRPr="004210E1">
        <w:rPr>
          <w:bCs/>
          <w:i/>
          <w:iCs/>
          <w:noProof/>
        </w:rPr>
        <w:t xml:space="preserve">(a) all members shall sign (shall be signed by the authorised signatory holding the power of attorney to sign on behalf of the company)  </w:t>
      </w:r>
    </w:p>
    <w:p w14:paraId="4DBCE48E" w14:textId="32396994" w:rsidR="00015EEC" w:rsidRPr="004210E1" w:rsidRDefault="00826D3F" w:rsidP="004210E1">
      <w:pPr>
        <w:jc w:val="both"/>
        <w:rPr>
          <w:bCs/>
          <w:i/>
          <w:iCs/>
          <w:noProof/>
        </w:rPr>
      </w:pPr>
      <w:r w:rsidRPr="004210E1">
        <w:rPr>
          <w:bCs/>
          <w:i/>
          <w:iCs/>
          <w:noProof/>
        </w:rPr>
        <w:t xml:space="preserve">(b) only the lead member (authorised signatory shall have the power of attorney to sign on behalf of the lead member AND lead member shall have the power of attorney by all members of the joint venture to sign on behalf of them)   </w:t>
      </w:r>
    </w:p>
    <w:p w14:paraId="22879733" w14:textId="77777777" w:rsidR="00015EEC" w:rsidRPr="004210E1" w:rsidRDefault="00015EEC" w:rsidP="003E2A74">
      <w:pPr>
        <w:rPr>
          <w:b/>
          <w:noProof/>
        </w:rPr>
      </w:pPr>
    </w:p>
    <w:p w14:paraId="5B17897E" w14:textId="77777777" w:rsidR="00015EEC" w:rsidRPr="004210E1" w:rsidRDefault="00015EEC" w:rsidP="003E2A74">
      <w:pPr>
        <w:rPr>
          <w:b/>
          <w:noProof/>
        </w:rPr>
      </w:pPr>
    </w:p>
    <w:p w14:paraId="4B03B691" w14:textId="77777777" w:rsidR="00015EEC" w:rsidRPr="004210E1" w:rsidRDefault="00015EEC" w:rsidP="003E2A74">
      <w:pPr>
        <w:rPr>
          <w:b/>
          <w:noProof/>
        </w:rPr>
      </w:pPr>
    </w:p>
    <w:p w14:paraId="03CE1C33" w14:textId="77777777" w:rsidR="00015EEC" w:rsidRPr="004210E1" w:rsidRDefault="00015EEC" w:rsidP="003E2A74">
      <w:pPr>
        <w:rPr>
          <w:b/>
          <w:noProof/>
        </w:rPr>
      </w:pPr>
    </w:p>
    <w:p w14:paraId="044B51A8" w14:textId="77777777" w:rsidR="00015EEC" w:rsidRPr="004210E1" w:rsidRDefault="00015EEC" w:rsidP="003E2A74">
      <w:pPr>
        <w:rPr>
          <w:b/>
          <w:noProof/>
        </w:rPr>
      </w:pPr>
    </w:p>
    <w:p w14:paraId="007F80FD" w14:textId="77777777" w:rsidR="00015EEC" w:rsidRPr="004210E1" w:rsidRDefault="00015EEC" w:rsidP="003E2A74">
      <w:pPr>
        <w:rPr>
          <w:b/>
          <w:noProof/>
        </w:rPr>
      </w:pPr>
    </w:p>
    <w:p w14:paraId="04DE36D9" w14:textId="77777777" w:rsidR="00015EEC" w:rsidRPr="004210E1" w:rsidRDefault="00015EEC" w:rsidP="003E2A74">
      <w:pPr>
        <w:rPr>
          <w:b/>
          <w:noProof/>
        </w:rPr>
      </w:pPr>
    </w:p>
    <w:p w14:paraId="5DB8E903" w14:textId="77777777" w:rsidR="00015EEC" w:rsidRPr="004210E1" w:rsidRDefault="00015EEC" w:rsidP="003E2A74">
      <w:pPr>
        <w:rPr>
          <w:b/>
          <w:noProof/>
        </w:rPr>
      </w:pPr>
    </w:p>
    <w:p w14:paraId="5CF9412B" w14:textId="5D586B9C" w:rsidR="00015EEC" w:rsidRPr="004210E1" w:rsidRDefault="00015EEC" w:rsidP="003E2A74">
      <w:pPr>
        <w:rPr>
          <w:b/>
          <w:noProof/>
        </w:rPr>
      </w:pPr>
    </w:p>
    <w:p w14:paraId="24253131" w14:textId="41DCDF65" w:rsidR="0086481D" w:rsidRPr="004210E1" w:rsidRDefault="0086481D" w:rsidP="003E2A74">
      <w:pPr>
        <w:rPr>
          <w:b/>
          <w:noProof/>
        </w:rPr>
      </w:pPr>
    </w:p>
    <w:p w14:paraId="4871CC68" w14:textId="77777777" w:rsidR="00EA575B" w:rsidRDefault="00EA575B" w:rsidP="00306FE7">
      <w:pPr>
        <w:spacing w:line="276" w:lineRule="auto"/>
        <w:jc w:val="center"/>
        <w:rPr>
          <w:rStyle w:val="Table"/>
          <w:rFonts w:ascii="Times New Roman" w:hAnsi="Times New Roman"/>
          <w:b/>
          <w:color w:val="000000"/>
          <w:spacing w:val="-2"/>
          <w:sz w:val="32"/>
          <w:szCs w:val="40"/>
        </w:rPr>
      </w:pPr>
      <w:bookmarkStart w:id="171" w:name="_Toc446329313"/>
      <w:bookmarkStart w:id="172" w:name="_Toc473887086"/>
      <w:bookmarkStart w:id="173" w:name="_Toc45558907"/>
      <w:bookmarkStart w:id="174" w:name="_Toc45559177"/>
      <w:bookmarkStart w:id="175" w:name="_Toc45559331"/>
      <w:bookmarkStart w:id="176" w:name="_Toc45640953"/>
      <w:bookmarkStart w:id="177" w:name="_Toc45642522"/>
      <w:bookmarkStart w:id="178" w:name="_Toc466465903"/>
      <w:bookmarkStart w:id="179" w:name="_Toc486346522"/>
      <w:bookmarkEnd w:id="165"/>
    </w:p>
    <w:p w14:paraId="4749B487" w14:textId="77777777" w:rsidR="00EA575B" w:rsidRDefault="00EA575B" w:rsidP="00306FE7">
      <w:pPr>
        <w:spacing w:line="276" w:lineRule="auto"/>
        <w:jc w:val="center"/>
        <w:rPr>
          <w:rStyle w:val="Table"/>
          <w:rFonts w:ascii="Times New Roman" w:hAnsi="Times New Roman"/>
          <w:b/>
          <w:color w:val="000000"/>
          <w:spacing w:val="-2"/>
          <w:sz w:val="32"/>
          <w:szCs w:val="40"/>
        </w:rPr>
      </w:pPr>
    </w:p>
    <w:p w14:paraId="0CA2B6A6" w14:textId="77777777" w:rsidR="00EA575B" w:rsidRDefault="00EA575B" w:rsidP="00306FE7">
      <w:pPr>
        <w:spacing w:line="276" w:lineRule="auto"/>
        <w:jc w:val="center"/>
        <w:rPr>
          <w:rStyle w:val="Table"/>
          <w:rFonts w:ascii="Times New Roman" w:hAnsi="Times New Roman"/>
          <w:b/>
          <w:color w:val="000000"/>
          <w:spacing w:val="-2"/>
          <w:sz w:val="32"/>
          <w:szCs w:val="40"/>
        </w:rPr>
      </w:pPr>
    </w:p>
    <w:p w14:paraId="63BC0091" w14:textId="77777777" w:rsidR="00EA575B" w:rsidRDefault="00EA575B" w:rsidP="00306FE7">
      <w:pPr>
        <w:spacing w:line="276" w:lineRule="auto"/>
        <w:jc w:val="center"/>
        <w:rPr>
          <w:rStyle w:val="Table"/>
          <w:rFonts w:ascii="Times New Roman" w:hAnsi="Times New Roman"/>
          <w:b/>
          <w:color w:val="000000"/>
          <w:spacing w:val="-2"/>
          <w:sz w:val="32"/>
          <w:szCs w:val="40"/>
        </w:rPr>
      </w:pPr>
    </w:p>
    <w:p w14:paraId="33BD1832" w14:textId="77777777" w:rsidR="00EA575B" w:rsidRDefault="00EA575B" w:rsidP="00306FE7">
      <w:pPr>
        <w:spacing w:line="276" w:lineRule="auto"/>
        <w:jc w:val="center"/>
        <w:rPr>
          <w:rStyle w:val="Table"/>
          <w:rFonts w:ascii="Times New Roman" w:hAnsi="Times New Roman"/>
          <w:b/>
          <w:color w:val="000000"/>
          <w:spacing w:val="-2"/>
          <w:sz w:val="32"/>
          <w:szCs w:val="40"/>
        </w:rPr>
      </w:pPr>
    </w:p>
    <w:p w14:paraId="15AE6AB3" w14:textId="77777777" w:rsidR="00EA575B" w:rsidRDefault="00EA575B" w:rsidP="00306FE7">
      <w:pPr>
        <w:spacing w:line="276" w:lineRule="auto"/>
        <w:jc w:val="center"/>
        <w:rPr>
          <w:rStyle w:val="Table"/>
          <w:rFonts w:ascii="Times New Roman" w:hAnsi="Times New Roman"/>
          <w:b/>
          <w:color w:val="000000"/>
          <w:spacing w:val="-2"/>
          <w:sz w:val="32"/>
          <w:szCs w:val="40"/>
        </w:rPr>
      </w:pPr>
    </w:p>
    <w:p w14:paraId="35511D05" w14:textId="77777777" w:rsidR="00EA575B" w:rsidRDefault="00EA575B" w:rsidP="00306FE7">
      <w:pPr>
        <w:spacing w:line="276" w:lineRule="auto"/>
        <w:jc w:val="center"/>
        <w:rPr>
          <w:rStyle w:val="Table"/>
          <w:rFonts w:ascii="Times New Roman" w:hAnsi="Times New Roman"/>
          <w:b/>
          <w:color w:val="000000"/>
          <w:spacing w:val="-2"/>
          <w:sz w:val="32"/>
          <w:szCs w:val="40"/>
        </w:rPr>
      </w:pPr>
    </w:p>
    <w:p w14:paraId="56021769" w14:textId="77777777" w:rsidR="00EA575B" w:rsidRDefault="00EA575B" w:rsidP="00306FE7">
      <w:pPr>
        <w:spacing w:line="276" w:lineRule="auto"/>
        <w:jc w:val="center"/>
        <w:rPr>
          <w:rStyle w:val="Table"/>
          <w:rFonts w:ascii="Times New Roman" w:hAnsi="Times New Roman"/>
          <w:b/>
          <w:color w:val="000000"/>
          <w:spacing w:val="-2"/>
          <w:sz w:val="32"/>
          <w:szCs w:val="40"/>
        </w:rPr>
      </w:pPr>
    </w:p>
    <w:p w14:paraId="6DD34AE8" w14:textId="77777777" w:rsidR="00EA575B" w:rsidRDefault="00EA575B" w:rsidP="00306FE7">
      <w:pPr>
        <w:spacing w:line="276" w:lineRule="auto"/>
        <w:jc w:val="center"/>
        <w:rPr>
          <w:rStyle w:val="Table"/>
          <w:rFonts w:ascii="Times New Roman" w:hAnsi="Times New Roman"/>
          <w:b/>
          <w:color w:val="000000"/>
          <w:spacing w:val="-2"/>
          <w:sz w:val="32"/>
          <w:szCs w:val="40"/>
        </w:rPr>
      </w:pPr>
    </w:p>
    <w:p w14:paraId="7F7507AC" w14:textId="77777777" w:rsidR="00EA575B" w:rsidRDefault="00EA575B" w:rsidP="00306FE7">
      <w:pPr>
        <w:spacing w:line="276" w:lineRule="auto"/>
        <w:jc w:val="center"/>
        <w:rPr>
          <w:rStyle w:val="Table"/>
          <w:rFonts w:ascii="Times New Roman" w:hAnsi="Times New Roman"/>
          <w:b/>
          <w:color w:val="000000"/>
          <w:spacing w:val="-2"/>
          <w:sz w:val="32"/>
          <w:szCs w:val="40"/>
        </w:rPr>
      </w:pPr>
    </w:p>
    <w:p w14:paraId="6AD7084E" w14:textId="77777777" w:rsidR="00EA575B" w:rsidRDefault="00EA575B" w:rsidP="00306FE7">
      <w:pPr>
        <w:spacing w:line="276" w:lineRule="auto"/>
        <w:jc w:val="center"/>
        <w:rPr>
          <w:rStyle w:val="Table"/>
          <w:rFonts w:ascii="Times New Roman" w:hAnsi="Times New Roman"/>
          <w:b/>
          <w:color w:val="000000"/>
          <w:spacing w:val="-2"/>
          <w:sz w:val="32"/>
          <w:szCs w:val="40"/>
        </w:rPr>
      </w:pPr>
    </w:p>
    <w:p w14:paraId="48FA1FA1" w14:textId="47B44C11" w:rsidR="00306FE7" w:rsidRPr="004210E1" w:rsidRDefault="00306FE7" w:rsidP="00306FE7">
      <w:pPr>
        <w:spacing w:line="276" w:lineRule="auto"/>
        <w:jc w:val="center"/>
        <w:rPr>
          <w:rStyle w:val="Table"/>
          <w:rFonts w:ascii="Times New Roman" w:hAnsi="Times New Roman"/>
          <w:b/>
          <w:color w:val="000000"/>
          <w:spacing w:val="-2"/>
          <w:sz w:val="32"/>
          <w:szCs w:val="40"/>
        </w:rPr>
      </w:pPr>
      <w:r w:rsidRPr="004210E1">
        <w:rPr>
          <w:rStyle w:val="Table"/>
          <w:rFonts w:ascii="Times New Roman" w:hAnsi="Times New Roman"/>
          <w:b/>
          <w:color w:val="000000"/>
          <w:spacing w:val="-2"/>
          <w:sz w:val="32"/>
          <w:szCs w:val="40"/>
        </w:rPr>
        <w:lastRenderedPageBreak/>
        <w:t xml:space="preserve">Form ELI 1.1 </w:t>
      </w:r>
    </w:p>
    <w:p w14:paraId="3E9C3AEE" w14:textId="77777777" w:rsidR="00306FE7" w:rsidRPr="004210E1" w:rsidRDefault="00306FE7" w:rsidP="00306FE7">
      <w:pPr>
        <w:spacing w:line="276" w:lineRule="auto"/>
        <w:jc w:val="center"/>
        <w:rPr>
          <w:rStyle w:val="Table"/>
          <w:rFonts w:ascii="Times New Roman" w:hAnsi="Times New Roman"/>
          <w:b/>
          <w:sz w:val="32"/>
        </w:rPr>
      </w:pPr>
      <w:r w:rsidRPr="004210E1">
        <w:rPr>
          <w:rStyle w:val="Table"/>
          <w:rFonts w:ascii="Times New Roman" w:hAnsi="Times New Roman"/>
          <w:b/>
          <w:spacing w:val="-2"/>
          <w:sz w:val="32"/>
          <w:szCs w:val="40"/>
        </w:rPr>
        <w:t>Tenderer Information Sheet</w:t>
      </w:r>
    </w:p>
    <w:p w14:paraId="0A8D9554" w14:textId="77777777" w:rsidR="00306FE7" w:rsidRPr="004210E1" w:rsidRDefault="00306FE7" w:rsidP="00306FE7">
      <w:pPr>
        <w:pStyle w:val="BankNormal"/>
        <w:spacing w:before="120" w:after="120" w:line="276" w:lineRule="auto"/>
        <w:jc w:val="both"/>
        <w:rPr>
          <w:rFonts w:ascii="Times New Roman" w:hAnsi="Times New Roman"/>
          <w:color w:val="000000"/>
          <w:sz w:val="22"/>
          <w:szCs w:val="22"/>
        </w:rPr>
      </w:pPr>
      <w:r w:rsidRPr="004210E1">
        <w:rPr>
          <w:rFonts w:ascii="Times New Roman" w:hAnsi="Times New Roman"/>
          <w:color w:val="000000"/>
          <w:sz w:val="22"/>
          <w:szCs w:val="22"/>
        </w:rPr>
        <w:t>[The Tenderer shall fill in this Form in accordance with the instructions indicated below. No alterations to its format shall be permitted and no substitutions shall be accepted.]</w:t>
      </w:r>
    </w:p>
    <w:p w14:paraId="74A67B53" w14:textId="77777777" w:rsidR="00306FE7" w:rsidRPr="004210E1" w:rsidRDefault="00306FE7" w:rsidP="00306FE7">
      <w:pPr>
        <w:spacing w:before="120" w:after="120" w:line="276" w:lineRule="auto"/>
        <w:ind w:left="720" w:hanging="720"/>
        <w:jc w:val="right"/>
        <w:rPr>
          <w:color w:val="000000"/>
          <w:sz w:val="22"/>
          <w:szCs w:val="22"/>
        </w:rPr>
      </w:pPr>
      <w:r w:rsidRPr="004210E1">
        <w:rPr>
          <w:color w:val="000000"/>
          <w:sz w:val="22"/>
          <w:szCs w:val="22"/>
        </w:rPr>
        <w:t xml:space="preserve">Date: [insert date (as day, month and year) of Tender Submission] </w:t>
      </w:r>
    </w:p>
    <w:p w14:paraId="31D607C1" w14:textId="77777777" w:rsidR="00306FE7" w:rsidRPr="004210E1" w:rsidRDefault="00306FE7" w:rsidP="00306FE7">
      <w:pPr>
        <w:spacing w:before="120" w:after="120" w:line="276" w:lineRule="auto"/>
        <w:ind w:right="72" w:firstLine="1440"/>
        <w:jc w:val="right"/>
        <w:rPr>
          <w:color w:val="000000"/>
          <w:sz w:val="22"/>
          <w:szCs w:val="22"/>
        </w:rPr>
      </w:pPr>
      <w:r w:rsidRPr="004210E1">
        <w:rPr>
          <w:color w:val="000000"/>
          <w:sz w:val="22"/>
          <w:szCs w:val="22"/>
        </w:rPr>
        <w:t xml:space="preserve">Invitation No: [Insert reference no] </w:t>
      </w:r>
    </w:p>
    <w:p w14:paraId="7AF44077" w14:textId="77777777" w:rsidR="00306FE7" w:rsidRPr="004210E1" w:rsidRDefault="00306FE7" w:rsidP="00306FE7">
      <w:pPr>
        <w:tabs>
          <w:tab w:val="right" w:pos="9360"/>
        </w:tabs>
        <w:spacing w:before="120" w:after="120" w:line="276" w:lineRule="auto"/>
        <w:ind w:left="720" w:hanging="720"/>
        <w:jc w:val="right"/>
        <w:rPr>
          <w:color w:val="000000"/>
          <w:sz w:val="22"/>
          <w:szCs w:val="22"/>
        </w:rPr>
      </w:pPr>
      <w:r w:rsidRPr="004210E1">
        <w:rPr>
          <w:color w:val="000000"/>
          <w:sz w:val="22"/>
          <w:szCs w:val="22"/>
        </w:rPr>
        <w:t>Procurement Reference No.: [insert reference number]</w:t>
      </w:r>
    </w:p>
    <w:p w14:paraId="075A0EC5" w14:textId="77777777" w:rsidR="00306FE7" w:rsidRPr="004210E1" w:rsidRDefault="00306FE7" w:rsidP="00306FE7">
      <w:pPr>
        <w:spacing w:before="120" w:after="120" w:line="276" w:lineRule="auto"/>
        <w:ind w:left="720" w:hanging="720"/>
        <w:jc w:val="right"/>
        <w:rPr>
          <w:color w:val="000000"/>
          <w:sz w:val="22"/>
          <w:szCs w:val="22"/>
        </w:rPr>
      </w:pPr>
      <w:r w:rsidRPr="004210E1">
        <w:rPr>
          <w:color w:val="000000"/>
          <w:sz w:val="22"/>
          <w:szCs w:val="22"/>
        </w:rPr>
        <w:t>Page _____ of_ ______ pages</w:t>
      </w:r>
    </w:p>
    <w:tbl>
      <w:tblPr>
        <w:tblW w:w="9129"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9"/>
        <w:gridCol w:w="5400"/>
      </w:tblGrid>
      <w:tr w:rsidR="00306FE7" w:rsidRPr="004210E1" w14:paraId="71305080" w14:textId="77777777" w:rsidTr="00306FE7">
        <w:trPr>
          <w:trHeight w:val="440"/>
        </w:trPr>
        <w:tc>
          <w:tcPr>
            <w:tcW w:w="3729" w:type="dxa"/>
          </w:tcPr>
          <w:p w14:paraId="24F540A8" w14:textId="77777777" w:rsidR="00306FE7" w:rsidRPr="004210E1" w:rsidRDefault="00306FE7" w:rsidP="00306FE7">
            <w:pPr>
              <w:tabs>
                <w:tab w:val="left" w:pos="381"/>
              </w:tabs>
              <w:spacing w:before="120" w:after="120" w:line="276" w:lineRule="auto"/>
              <w:ind w:left="381" w:hanging="381"/>
              <w:rPr>
                <w:color w:val="000000"/>
                <w:sz w:val="22"/>
                <w:szCs w:val="22"/>
              </w:rPr>
            </w:pPr>
            <w:r w:rsidRPr="004210E1">
              <w:rPr>
                <w:color w:val="000000"/>
                <w:spacing w:val="-2"/>
                <w:sz w:val="22"/>
                <w:szCs w:val="22"/>
              </w:rPr>
              <w:t>1.</w:t>
            </w:r>
            <w:r w:rsidRPr="004210E1">
              <w:rPr>
                <w:color w:val="000000"/>
                <w:spacing w:val="-2"/>
                <w:sz w:val="22"/>
                <w:szCs w:val="22"/>
              </w:rPr>
              <w:tab/>
              <w:t>Tenderer’s</w:t>
            </w:r>
            <w:r w:rsidRPr="004210E1">
              <w:rPr>
                <w:color w:val="000000"/>
                <w:sz w:val="22"/>
                <w:szCs w:val="22"/>
              </w:rPr>
              <w:t xml:space="preserve"> Legal Name </w:t>
            </w:r>
          </w:p>
        </w:tc>
        <w:tc>
          <w:tcPr>
            <w:tcW w:w="5400" w:type="dxa"/>
          </w:tcPr>
          <w:p w14:paraId="6FBE437F" w14:textId="77777777" w:rsidR="00306FE7" w:rsidRPr="004210E1" w:rsidRDefault="00306FE7" w:rsidP="00306FE7">
            <w:pPr>
              <w:suppressAutoHyphens/>
              <w:spacing w:before="120" w:after="120" w:line="276" w:lineRule="auto"/>
              <w:ind w:left="35"/>
              <w:rPr>
                <w:color w:val="000000"/>
                <w:spacing w:val="-2"/>
                <w:sz w:val="22"/>
                <w:szCs w:val="22"/>
              </w:rPr>
            </w:pPr>
            <w:r w:rsidRPr="004210E1">
              <w:rPr>
                <w:color w:val="000000"/>
                <w:spacing w:val="-2"/>
                <w:sz w:val="22"/>
                <w:szCs w:val="22"/>
              </w:rPr>
              <w:t>{insert Tenderer’s legal name}</w:t>
            </w:r>
          </w:p>
        </w:tc>
      </w:tr>
      <w:tr w:rsidR="00306FE7" w:rsidRPr="004210E1" w14:paraId="609351E9" w14:textId="77777777" w:rsidTr="00306FE7">
        <w:trPr>
          <w:trHeight w:val="674"/>
        </w:trPr>
        <w:tc>
          <w:tcPr>
            <w:tcW w:w="3729" w:type="dxa"/>
          </w:tcPr>
          <w:p w14:paraId="658D37F5" w14:textId="77777777" w:rsidR="00306FE7" w:rsidRPr="004210E1" w:rsidRDefault="00306FE7" w:rsidP="00306FE7">
            <w:pPr>
              <w:tabs>
                <w:tab w:val="left" w:pos="381"/>
              </w:tabs>
              <w:suppressAutoHyphens/>
              <w:spacing w:before="120" w:after="120" w:line="276" w:lineRule="auto"/>
              <w:ind w:left="381" w:hanging="381"/>
              <w:rPr>
                <w:color w:val="000000"/>
                <w:spacing w:val="-2"/>
                <w:sz w:val="22"/>
                <w:szCs w:val="22"/>
              </w:rPr>
            </w:pPr>
            <w:r w:rsidRPr="004210E1">
              <w:rPr>
                <w:color w:val="000000"/>
                <w:spacing w:val="-2"/>
                <w:sz w:val="22"/>
                <w:szCs w:val="22"/>
              </w:rPr>
              <w:t>2.</w:t>
            </w:r>
            <w:r w:rsidRPr="004210E1">
              <w:rPr>
                <w:color w:val="000000"/>
                <w:spacing w:val="-2"/>
                <w:sz w:val="22"/>
                <w:szCs w:val="22"/>
              </w:rPr>
              <w:tab/>
              <w:t>In case of JV, legal name of each party:</w:t>
            </w:r>
          </w:p>
        </w:tc>
        <w:tc>
          <w:tcPr>
            <w:tcW w:w="5400" w:type="dxa"/>
          </w:tcPr>
          <w:p w14:paraId="75A89CC6" w14:textId="77777777" w:rsidR="00306FE7" w:rsidRPr="004210E1" w:rsidRDefault="00306FE7" w:rsidP="00306FE7">
            <w:pPr>
              <w:suppressAutoHyphens/>
              <w:spacing w:before="120" w:after="120" w:line="276" w:lineRule="auto"/>
              <w:ind w:left="35"/>
              <w:rPr>
                <w:color w:val="000000"/>
                <w:spacing w:val="-2"/>
                <w:sz w:val="22"/>
                <w:szCs w:val="22"/>
              </w:rPr>
            </w:pPr>
            <w:r w:rsidRPr="004210E1">
              <w:rPr>
                <w:color w:val="000000"/>
                <w:spacing w:val="-2"/>
                <w:sz w:val="22"/>
                <w:szCs w:val="22"/>
              </w:rPr>
              <w:t>{insert legal name of each party in JV}</w:t>
            </w:r>
          </w:p>
        </w:tc>
      </w:tr>
      <w:tr w:rsidR="00306FE7" w:rsidRPr="004210E1" w14:paraId="00308370" w14:textId="77777777" w:rsidTr="00306FE7">
        <w:trPr>
          <w:trHeight w:val="674"/>
        </w:trPr>
        <w:tc>
          <w:tcPr>
            <w:tcW w:w="3729" w:type="dxa"/>
          </w:tcPr>
          <w:p w14:paraId="0EBA4CC3" w14:textId="77777777" w:rsidR="00306FE7" w:rsidRPr="004210E1" w:rsidRDefault="00306FE7" w:rsidP="00306FE7">
            <w:pPr>
              <w:tabs>
                <w:tab w:val="left" w:pos="381"/>
              </w:tabs>
              <w:suppressAutoHyphens/>
              <w:spacing w:before="120" w:after="120" w:line="276" w:lineRule="auto"/>
              <w:ind w:left="381" w:hanging="381"/>
              <w:rPr>
                <w:color w:val="000000"/>
                <w:sz w:val="22"/>
                <w:szCs w:val="22"/>
              </w:rPr>
            </w:pPr>
            <w:r w:rsidRPr="004210E1">
              <w:rPr>
                <w:color w:val="000000"/>
                <w:sz w:val="22"/>
                <w:szCs w:val="22"/>
              </w:rPr>
              <w:t>3.</w:t>
            </w:r>
            <w:r w:rsidRPr="004210E1">
              <w:rPr>
                <w:color w:val="000000"/>
                <w:sz w:val="22"/>
                <w:szCs w:val="22"/>
              </w:rPr>
              <w:tab/>
              <w:t>Tenderer’s</w:t>
            </w:r>
            <w:r w:rsidRPr="004210E1">
              <w:rPr>
                <w:color w:val="000000"/>
                <w:spacing w:val="-2"/>
                <w:sz w:val="22"/>
                <w:szCs w:val="22"/>
              </w:rPr>
              <w:t xml:space="preserve"> actual or intended Country of Registration:</w:t>
            </w:r>
          </w:p>
        </w:tc>
        <w:tc>
          <w:tcPr>
            <w:tcW w:w="5400" w:type="dxa"/>
          </w:tcPr>
          <w:p w14:paraId="1C1F84A6" w14:textId="77777777" w:rsidR="00306FE7" w:rsidRPr="004210E1" w:rsidRDefault="00306FE7" w:rsidP="00306FE7">
            <w:pPr>
              <w:suppressAutoHyphens/>
              <w:spacing w:before="120" w:after="120" w:line="276" w:lineRule="auto"/>
              <w:ind w:left="35"/>
              <w:rPr>
                <w:color w:val="000000"/>
                <w:spacing w:val="-2"/>
                <w:sz w:val="22"/>
                <w:szCs w:val="22"/>
              </w:rPr>
            </w:pPr>
            <w:r w:rsidRPr="004210E1">
              <w:rPr>
                <w:color w:val="000000"/>
                <w:spacing w:val="-2"/>
                <w:sz w:val="22"/>
                <w:szCs w:val="22"/>
              </w:rPr>
              <w:t>{insert actual or intended Country of Registration}</w:t>
            </w:r>
          </w:p>
        </w:tc>
      </w:tr>
      <w:tr w:rsidR="00306FE7" w:rsidRPr="004210E1" w14:paraId="4BC20522" w14:textId="77777777" w:rsidTr="00306FE7">
        <w:trPr>
          <w:trHeight w:val="674"/>
        </w:trPr>
        <w:tc>
          <w:tcPr>
            <w:tcW w:w="3729" w:type="dxa"/>
          </w:tcPr>
          <w:p w14:paraId="602F1CD4" w14:textId="77777777" w:rsidR="00306FE7" w:rsidRPr="004210E1" w:rsidRDefault="00306FE7" w:rsidP="00306FE7">
            <w:pPr>
              <w:tabs>
                <w:tab w:val="left" w:pos="381"/>
              </w:tabs>
              <w:suppressAutoHyphens/>
              <w:spacing w:before="120" w:after="120" w:line="276" w:lineRule="auto"/>
              <w:ind w:left="381" w:hanging="381"/>
              <w:rPr>
                <w:color w:val="000000"/>
                <w:spacing w:val="-2"/>
                <w:sz w:val="22"/>
                <w:szCs w:val="22"/>
              </w:rPr>
            </w:pPr>
            <w:r w:rsidRPr="004210E1">
              <w:rPr>
                <w:color w:val="000000"/>
                <w:spacing w:val="-2"/>
                <w:sz w:val="22"/>
                <w:szCs w:val="22"/>
              </w:rPr>
              <w:t>4.</w:t>
            </w:r>
            <w:r w:rsidRPr="004210E1">
              <w:rPr>
                <w:color w:val="000000"/>
                <w:spacing w:val="-2"/>
                <w:sz w:val="22"/>
                <w:szCs w:val="22"/>
              </w:rPr>
              <w:tab/>
              <w:t xml:space="preserve">Tenderer’s Year of Registration: </w:t>
            </w:r>
          </w:p>
        </w:tc>
        <w:tc>
          <w:tcPr>
            <w:tcW w:w="5400" w:type="dxa"/>
          </w:tcPr>
          <w:p w14:paraId="0A71D340" w14:textId="77777777" w:rsidR="00306FE7" w:rsidRPr="004210E1" w:rsidRDefault="00306FE7" w:rsidP="00306FE7">
            <w:pPr>
              <w:suppressAutoHyphens/>
              <w:spacing w:before="120" w:after="120" w:line="276" w:lineRule="auto"/>
              <w:ind w:left="35"/>
              <w:rPr>
                <w:color w:val="000000"/>
                <w:spacing w:val="-2"/>
                <w:sz w:val="22"/>
                <w:szCs w:val="22"/>
              </w:rPr>
            </w:pPr>
            <w:r w:rsidRPr="004210E1">
              <w:rPr>
                <w:color w:val="000000"/>
                <w:spacing w:val="-2"/>
                <w:sz w:val="22"/>
                <w:szCs w:val="22"/>
              </w:rPr>
              <w:t>{insert Tenderer’s year of registration}</w:t>
            </w:r>
          </w:p>
        </w:tc>
      </w:tr>
      <w:tr w:rsidR="00306FE7" w:rsidRPr="004210E1" w14:paraId="205368C0" w14:textId="77777777" w:rsidTr="00306FE7">
        <w:tc>
          <w:tcPr>
            <w:tcW w:w="3729" w:type="dxa"/>
          </w:tcPr>
          <w:p w14:paraId="6D4BBCBF" w14:textId="77777777" w:rsidR="00306FE7" w:rsidRPr="004210E1" w:rsidRDefault="00306FE7" w:rsidP="00306FE7">
            <w:pPr>
              <w:tabs>
                <w:tab w:val="left" w:pos="381"/>
              </w:tabs>
              <w:suppressAutoHyphens/>
              <w:spacing w:before="120" w:after="120" w:line="276" w:lineRule="auto"/>
              <w:ind w:left="381" w:hanging="381"/>
              <w:rPr>
                <w:color w:val="000000"/>
                <w:spacing w:val="-2"/>
                <w:sz w:val="22"/>
                <w:szCs w:val="22"/>
              </w:rPr>
            </w:pPr>
            <w:r w:rsidRPr="004210E1">
              <w:rPr>
                <w:color w:val="000000"/>
                <w:spacing w:val="-2"/>
                <w:sz w:val="22"/>
                <w:szCs w:val="22"/>
              </w:rPr>
              <w:t>5.</w:t>
            </w:r>
            <w:r w:rsidRPr="004210E1">
              <w:rPr>
                <w:color w:val="000000"/>
                <w:spacing w:val="-2"/>
                <w:sz w:val="22"/>
                <w:szCs w:val="22"/>
              </w:rPr>
              <w:tab/>
              <w:t>Tenderer’s Legal Address in Country of Registration:</w:t>
            </w:r>
          </w:p>
        </w:tc>
        <w:tc>
          <w:tcPr>
            <w:tcW w:w="5400" w:type="dxa"/>
          </w:tcPr>
          <w:p w14:paraId="0D94CB99" w14:textId="77777777" w:rsidR="00306FE7" w:rsidRPr="004210E1" w:rsidRDefault="00306FE7" w:rsidP="00306FE7">
            <w:pPr>
              <w:suppressAutoHyphens/>
              <w:spacing w:before="120" w:after="120" w:line="276" w:lineRule="auto"/>
              <w:ind w:left="35"/>
              <w:rPr>
                <w:color w:val="000000"/>
                <w:spacing w:val="-2"/>
                <w:sz w:val="22"/>
                <w:szCs w:val="22"/>
              </w:rPr>
            </w:pPr>
            <w:r w:rsidRPr="004210E1">
              <w:rPr>
                <w:color w:val="000000"/>
                <w:spacing w:val="-2"/>
                <w:sz w:val="22"/>
                <w:szCs w:val="22"/>
              </w:rPr>
              <w:t>{insert Tenderer’s legal address in country of registration}</w:t>
            </w:r>
          </w:p>
        </w:tc>
      </w:tr>
      <w:tr w:rsidR="00306FE7" w:rsidRPr="004210E1" w14:paraId="334F06F8" w14:textId="77777777" w:rsidTr="00306FE7">
        <w:tc>
          <w:tcPr>
            <w:tcW w:w="9129" w:type="dxa"/>
            <w:gridSpan w:val="2"/>
          </w:tcPr>
          <w:p w14:paraId="3AE6621F" w14:textId="77777777" w:rsidR="00306FE7" w:rsidRPr="004210E1" w:rsidRDefault="00306FE7" w:rsidP="00306FE7">
            <w:pPr>
              <w:pStyle w:val="Outline"/>
              <w:tabs>
                <w:tab w:val="left" w:pos="381"/>
              </w:tabs>
              <w:suppressAutoHyphens/>
              <w:spacing w:before="120" w:after="120" w:line="276" w:lineRule="auto"/>
              <w:ind w:left="381" w:hanging="381"/>
              <w:rPr>
                <w:rFonts w:ascii="Times New Roman" w:hAnsi="Times New Roman"/>
                <w:color w:val="000000"/>
                <w:spacing w:val="-2"/>
                <w:kern w:val="0"/>
                <w:sz w:val="22"/>
                <w:szCs w:val="22"/>
              </w:rPr>
            </w:pPr>
            <w:r w:rsidRPr="004210E1">
              <w:rPr>
                <w:rFonts w:ascii="Times New Roman" w:hAnsi="Times New Roman"/>
                <w:color w:val="000000"/>
                <w:spacing w:val="-2"/>
                <w:kern w:val="0"/>
                <w:sz w:val="22"/>
                <w:szCs w:val="22"/>
              </w:rPr>
              <w:t>6.</w:t>
            </w:r>
            <w:r w:rsidRPr="004210E1">
              <w:rPr>
                <w:rFonts w:ascii="Times New Roman" w:hAnsi="Times New Roman"/>
                <w:color w:val="000000"/>
                <w:spacing w:val="-2"/>
                <w:kern w:val="0"/>
                <w:sz w:val="22"/>
                <w:szCs w:val="22"/>
              </w:rPr>
              <w:tab/>
              <w:t>Tenderer’s Authorized Representative Information</w:t>
            </w:r>
          </w:p>
        </w:tc>
      </w:tr>
      <w:tr w:rsidR="00306FE7" w:rsidRPr="004210E1" w14:paraId="6C9F381C" w14:textId="77777777" w:rsidTr="00306FE7">
        <w:tc>
          <w:tcPr>
            <w:tcW w:w="3729" w:type="dxa"/>
          </w:tcPr>
          <w:p w14:paraId="79CB2B69" w14:textId="77777777" w:rsidR="00306FE7" w:rsidRPr="004210E1" w:rsidRDefault="00306FE7" w:rsidP="00306FE7">
            <w:pPr>
              <w:pStyle w:val="Outline1"/>
              <w:keepNext w:val="0"/>
              <w:tabs>
                <w:tab w:val="clear" w:pos="360"/>
                <w:tab w:val="left" w:pos="381"/>
              </w:tabs>
              <w:suppressAutoHyphens/>
              <w:spacing w:before="120" w:after="120" w:line="276" w:lineRule="auto"/>
              <w:ind w:left="381" w:hanging="381"/>
              <w:rPr>
                <w:color w:val="000000"/>
                <w:spacing w:val="-2"/>
                <w:kern w:val="0"/>
                <w:sz w:val="22"/>
                <w:szCs w:val="22"/>
              </w:rPr>
            </w:pPr>
            <w:r w:rsidRPr="004210E1">
              <w:rPr>
                <w:color w:val="000000"/>
                <w:spacing w:val="-2"/>
                <w:kern w:val="0"/>
                <w:sz w:val="22"/>
                <w:szCs w:val="22"/>
              </w:rPr>
              <w:tab/>
              <w:t>Name:</w:t>
            </w:r>
          </w:p>
        </w:tc>
        <w:tc>
          <w:tcPr>
            <w:tcW w:w="5400" w:type="dxa"/>
          </w:tcPr>
          <w:p w14:paraId="024D5AC0" w14:textId="77777777" w:rsidR="00306FE7" w:rsidRPr="004210E1" w:rsidRDefault="00306FE7" w:rsidP="00306FE7">
            <w:pPr>
              <w:suppressAutoHyphens/>
              <w:spacing w:before="120" w:after="120" w:line="276" w:lineRule="auto"/>
              <w:ind w:left="35"/>
              <w:rPr>
                <w:color w:val="000000"/>
                <w:spacing w:val="-2"/>
                <w:sz w:val="22"/>
                <w:szCs w:val="22"/>
              </w:rPr>
            </w:pPr>
            <w:r w:rsidRPr="004210E1">
              <w:rPr>
                <w:color w:val="000000"/>
                <w:spacing w:val="-2"/>
                <w:sz w:val="22"/>
                <w:szCs w:val="22"/>
              </w:rPr>
              <w:t>{insert Authorized Representative’s name}</w:t>
            </w:r>
          </w:p>
        </w:tc>
      </w:tr>
      <w:tr w:rsidR="00306FE7" w:rsidRPr="004210E1" w14:paraId="62979EC6" w14:textId="77777777" w:rsidTr="00306FE7">
        <w:tc>
          <w:tcPr>
            <w:tcW w:w="3729" w:type="dxa"/>
          </w:tcPr>
          <w:p w14:paraId="33388B80" w14:textId="77777777" w:rsidR="00306FE7" w:rsidRPr="004210E1" w:rsidRDefault="00306FE7" w:rsidP="00306FE7">
            <w:pPr>
              <w:pStyle w:val="Outline1"/>
              <w:keepNext w:val="0"/>
              <w:tabs>
                <w:tab w:val="clear" w:pos="360"/>
                <w:tab w:val="left" w:pos="381"/>
              </w:tabs>
              <w:suppressAutoHyphens/>
              <w:spacing w:before="120" w:after="120" w:line="276" w:lineRule="auto"/>
              <w:ind w:left="381" w:hanging="381"/>
              <w:rPr>
                <w:color w:val="000000"/>
                <w:spacing w:val="-2"/>
                <w:kern w:val="0"/>
                <w:sz w:val="22"/>
                <w:szCs w:val="22"/>
              </w:rPr>
            </w:pPr>
            <w:r w:rsidRPr="004210E1">
              <w:rPr>
                <w:color w:val="000000"/>
                <w:spacing w:val="-2"/>
                <w:sz w:val="22"/>
                <w:szCs w:val="22"/>
              </w:rPr>
              <w:tab/>
              <w:t>Address:</w:t>
            </w:r>
          </w:p>
        </w:tc>
        <w:tc>
          <w:tcPr>
            <w:tcW w:w="5400" w:type="dxa"/>
          </w:tcPr>
          <w:p w14:paraId="1B4C8BB0" w14:textId="77777777" w:rsidR="00306FE7" w:rsidRPr="004210E1" w:rsidRDefault="00306FE7" w:rsidP="00306FE7">
            <w:pPr>
              <w:suppressAutoHyphens/>
              <w:spacing w:before="120" w:after="120" w:line="276" w:lineRule="auto"/>
              <w:ind w:left="35"/>
              <w:rPr>
                <w:color w:val="000000"/>
                <w:spacing w:val="-2"/>
                <w:sz w:val="22"/>
                <w:szCs w:val="22"/>
              </w:rPr>
            </w:pPr>
            <w:r w:rsidRPr="004210E1">
              <w:rPr>
                <w:color w:val="000000"/>
                <w:spacing w:val="-2"/>
                <w:sz w:val="22"/>
                <w:szCs w:val="22"/>
              </w:rPr>
              <w:t>{insert Authorized Representative’s Address}</w:t>
            </w:r>
          </w:p>
        </w:tc>
      </w:tr>
      <w:tr w:rsidR="00306FE7" w:rsidRPr="004210E1" w14:paraId="73139946" w14:textId="77777777" w:rsidTr="00306FE7">
        <w:tc>
          <w:tcPr>
            <w:tcW w:w="3729" w:type="dxa"/>
          </w:tcPr>
          <w:p w14:paraId="6DB308D7" w14:textId="77777777" w:rsidR="00306FE7" w:rsidRPr="004210E1" w:rsidRDefault="00306FE7" w:rsidP="00306FE7">
            <w:pPr>
              <w:pStyle w:val="Outline1"/>
              <w:keepNext w:val="0"/>
              <w:tabs>
                <w:tab w:val="clear" w:pos="360"/>
                <w:tab w:val="left" w:pos="381"/>
              </w:tabs>
              <w:suppressAutoHyphens/>
              <w:spacing w:before="120" w:after="120" w:line="276" w:lineRule="auto"/>
              <w:ind w:left="381" w:hanging="381"/>
              <w:rPr>
                <w:color w:val="000000"/>
                <w:spacing w:val="-2"/>
                <w:kern w:val="0"/>
                <w:sz w:val="22"/>
                <w:szCs w:val="22"/>
              </w:rPr>
            </w:pPr>
            <w:r w:rsidRPr="004210E1">
              <w:rPr>
                <w:color w:val="000000"/>
                <w:spacing w:val="-2"/>
                <w:sz w:val="22"/>
                <w:szCs w:val="22"/>
              </w:rPr>
              <w:tab/>
              <w:t>Telephone/Fax numbers:</w:t>
            </w:r>
          </w:p>
        </w:tc>
        <w:tc>
          <w:tcPr>
            <w:tcW w:w="5400" w:type="dxa"/>
          </w:tcPr>
          <w:p w14:paraId="08670410" w14:textId="77777777" w:rsidR="00306FE7" w:rsidRPr="004210E1" w:rsidRDefault="00306FE7" w:rsidP="00306FE7">
            <w:pPr>
              <w:suppressAutoHyphens/>
              <w:spacing w:before="120" w:after="120" w:line="276" w:lineRule="auto"/>
              <w:ind w:left="35"/>
              <w:rPr>
                <w:color w:val="000000"/>
                <w:spacing w:val="-2"/>
                <w:sz w:val="22"/>
                <w:szCs w:val="22"/>
              </w:rPr>
            </w:pPr>
            <w:r w:rsidRPr="004210E1">
              <w:rPr>
                <w:color w:val="000000"/>
                <w:spacing w:val="-2"/>
                <w:sz w:val="22"/>
                <w:szCs w:val="22"/>
              </w:rPr>
              <w:t xml:space="preserve">{insert Authorized Representative’s </w:t>
            </w:r>
            <w:proofErr w:type="spellStart"/>
            <w:r w:rsidRPr="004210E1">
              <w:rPr>
                <w:color w:val="000000"/>
                <w:spacing w:val="-2"/>
                <w:sz w:val="22"/>
                <w:szCs w:val="22"/>
              </w:rPr>
              <w:t>tel</w:t>
            </w:r>
            <w:proofErr w:type="spellEnd"/>
            <w:r w:rsidRPr="004210E1">
              <w:rPr>
                <w:color w:val="000000"/>
                <w:spacing w:val="-2"/>
                <w:sz w:val="22"/>
                <w:szCs w:val="22"/>
              </w:rPr>
              <w:t>/fax numbers}</w:t>
            </w:r>
          </w:p>
        </w:tc>
      </w:tr>
      <w:tr w:rsidR="00306FE7" w:rsidRPr="004210E1" w14:paraId="57A6AE3A" w14:textId="77777777" w:rsidTr="00306FE7">
        <w:tc>
          <w:tcPr>
            <w:tcW w:w="3729" w:type="dxa"/>
          </w:tcPr>
          <w:p w14:paraId="51EC0CDD" w14:textId="77777777" w:rsidR="00306FE7" w:rsidRPr="004210E1" w:rsidRDefault="00306FE7" w:rsidP="00306FE7">
            <w:pPr>
              <w:tabs>
                <w:tab w:val="left" w:pos="381"/>
              </w:tabs>
              <w:suppressAutoHyphens/>
              <w:spacing w:before="120" w:after="120" w:line="276" w:lineRule="auto"/>
              <w:ind w:left="381" w:hanging="381"/>
              <w:rPr>
                <w:color w:val="000000"/>
                <w:spacing w:val="-2"/>
                <w:sz w:val="22"/>
                <w:szCs w:val="22"/>
              </w:rPr>
            </w:pPr>
            <w:r w:rsidRPr="004210E1">
              <w:rPr>
                <w:color w:val="000000"/>
                <w:sz w:val="22"/>
                <w:szCs w:val="22"/>
              </w:rPr>
              <w:tab/>
              <w:t>Email Address:</w:t>
            </w:r>
          </w:p>
        </w:tc>
        <w:tc>
          <w:tcPr>
            <w:tcW w:w="5400" w:type="dxa"/>
          </w:tcPr>
          <w:p w14:paraId="67B64CA1" w14:textId="77777777" w:rsidR="00306FE7" w:rsidRPr="004210E1" w:rsidRDefault="00306FE7" w:rsidP="00306FE7">
            <w:pPr>
              <w:suppressAutoHyphens/>
              <w:spacing w:before="120" w:after="120" w:line="276" w:lineRule="auto"/>
              <w:ind w:left="35"/>
              <w:rPr>
                <w:color w:val="000000"/>
                <w:spacing w:val="-2"/>
                <w:sz w:val="22"/>
                <w:szCs w:val="22"/>
              </w:rPr>
            </w:pPr>
            <w:r w:rsidRPr="004210E1">
              <w:rPr>
                <w:color w:val="000000"/>
                <w:spacing w:val="-2"/>
                <w:sz w:val="22"/>
                <w:szCs w:val="22"/>
              </w:rPr>
              <w:t>{insert Authorized Representative’s email address}</w:t>
            </w:r>
          </w:p>
        </w:tc>
      </w:tr>
      <w:tr w:rsidR="00306FE7" w:rsidRPr="004210E1" w14:paraId="5B068BF2" w14:textId="77777777" w:rsidTr="00306FE7">
        <w:tc>
          <w:tcPr>
            <w:tcW w:w="9129" w:type="dxa"/>
            <w:gridSpan w:val="2"/>
          </w:tcPr>
          <w:p w14:paraId="3076DCEF" w14:textId="77777777" w:rsidR="00306FE7" w:rsidRPr="004210E1" w:rsidRDefault="00306FE7" w:rsidP="00306FE7">
            <w:pPr>
              <w:spacing w:before="120" w:after="120" w:line="276" w:lineRule="auto"/>
              <w:ind w:left="342" w:hanging="342"/>
              <w:rPr>
                <w:color w:val="000000"/>
                <w:sz w:val="22"/>
                <w:szCs w:val="22"/>
              </w:rPr>
            </w:pPr>
            <w:r w:rsidRPr="004210E1">
              <w:rPr>
                <w:color w:val="000000"/>
                <w:sz w:val="22"/>
                <w:szCs w:val="22"/>
              </w:rPr>
              <w:t xml:space="preserve">7. </w:t>
            </w:r>
            <w:r w:rsidRPr="004210E1">
              <w:rPr>
                <w:color w:val="000000"/>
                <w:sz w:val="22"/>
                <w:szCs w:val="22"/>
              </w:rPr>
              <w:tab/>
              <w:t>Attached are copies of original documents of</w:t>
            </w:r>
            <w:proofErr w:type="gramStart"/>
            <w:r w:rsidRPr="004210E1">
              <w:rPr>
                <w:color w:val="000000"/>
                <w:sz w:val="22"/>
                <w:szCs w:val="22"/>
              </w:rPr>
              <w:t xml:space="preserve">:  </w:t>
            </w:r>
            <w:r w:rsidRPr="004210E1">
              <w:rPr>
                <w:color w:val="000000"/>
                <w:spacing w:val="-2"/>
                <w:sz w:val="22"/>
                <w:szCs w:val="22"/>
              </w:rPr>
              <w:t>{</w:t>
            </w:r>
            <w:proofErr w:type="gramEnd"/>
            <w:r w:rsidRPr="004210E1">
              <w:rPr>
                <w:color w:val="000000"/>
                <w:spacing w:val="-2"/>
                <w:sz w:val="22"/>
                <w:szCs w:val="22"/>
              </w:rPr>
              <w:t>check the box(es) of the attached original documents}</w:t>
            </w:r>
          </w:p>
        </w:tc>
      </w:tr>
      <w:tr w:rsidR="00306FE7" w:rsidRPr="004210E1" w14:paraId="7DBB67B8" w14:textId="77777777" w:rsidTr="00306FE7">
        <w:trPr>
          <w:trHeight w:val="2681"/>
        </w:trPr>
        <w:tc>
          <w:tcPr>
            <w:tcW w:w="9129" w:type="dxa"/>
            <w:gridSpan w:val="2"/>
          </w:tcPr>
          <w:p w14:paraId="2533BBED" w14:textId="77777777" w:rsidR="00306FE7" w:rsidRPr="004210E1" w:rsidRDefault="00306FE7" w:rsidP="00306FE7">
            <w:pPr>
              <w:tabs>
                <w:tab w:val="left" w:pos="741"/>
              </w:tabs>
              <w:suppressAutoHyphens/>
              <w:spacing w:before="120" w:after="120" w:line="276" w:lineRule="auto"/>
              <w:ind w:left="741" w:hanging="720"/>
              <w:rPr>
                <w:color w:val="000000"/>
                <w:spacing w:val="-2"/>
                <w:sz w:val="22"/>
                <w:szCs w:val="22"/>
              </w:rPr>
            </w:pPr>
            <w:r w:rsidRPr="004210E1">
              <w:rPr>
                <w:rFonts w:eastAsia="MS Gothic" w:hint="eastAsia"/>
              </w:rPr>
              <w:t>☐</w:t>
            </w:r>
            <w:r w:rsidRPr="004210E1">
              <w:rPr>
                <w:rFonts w:ascii="MT Extra" w:hAnsi="MT Extra"/>
                <w:color w:val="000000"/>
                <w:spacing w:val="-2"/>
                <w:sz w:val="22"/>
                <w:szCs w:val="22"/>
              </w:rPr>
              <w:tab/>
            </w:r>
            <w:r w:rsidRPr="004210E1">
              <w:rPr>
                <w:color w:val="000000"/>
                <w:spacing w:val="-2"/>
                <w:sz w:val="22"/>
                <w:szCs w:val="22"/>
              </w:rPr>
              <w:t>Articles of Incorporation or Registration of firm named in 1, above, in accordance with ITT Sub-Clauses 4.1 and 4.2.</w:t>
            </w:r>
          </w:p>
          <w:p w14:paraId="4CBD33FC" w14:textId="77777777" w:rsidR="00306FE7" w:rsidRPr="004210E1" w:rsidRDefault="00306FE7" w:rsidP="00306FE7">
            <w:pPr>
              <w:tabs>
                <w:tab w:val="left" w:pos="741"/>
              </w:tabs>
              <w:suppressAutoHyphens/>
              <w:spacing w:before="120" w:after="120" w:line="276" w:lineRule="auto"/>
              <w:ind w:left="741" w:hanging="720"/>
              <w:rPr>
                <w:color w:val="000000"/>
                <w:spacing w:val="-2"/>
                <w:sz w:val="22"/>
                <w:szCs w:val="22"/>
              </w:rPr>
            </w:pPr>
            <w:r w:rsidRPr="004210E1">
              <w:rPr>
                <w:rFonts w:eastAsia="MS Gothic" w:hint="eastAsia"/>
              </w:rPr>
              <w:t>☐</w:t>
            </w:r>
            <w:r w:rsidRPr="004210E1">
              <w:rPr>
                <w:color w:val="000000"/>
                <w:spacing w:val="-2"/>
                <w:sz w:val="22"/>
                <w:szCs w:val="22"/>
              </w:rPr>
              <w:t xml:space="preserve">         In case of JV, letter of intent to form JV </w:t>
            </w:r>
            <w:r w:rsidRPr="004210E1">
              <w:rPr>
                <w:color w:val="000000"/>
                <w:sz w:val="22"/>
                <w:szCs w:val="22"/>
              </w:rPr>
              <w:t>including a draft agreement</w:t>
            </w:r>
            <w:r w:rsidRPr="004210E1">
              <w:rPr>
                <w:color w:val="000000"/>
                <w:spacing w:val="-2"/>
                <w:sz w:val="22"/>
                <w:szCs w:val="22"/>
              </w:rPr>
              <w:t>, or JV agreement, in accordance with ITT Sub-Clauses 4.1</w:t>
            </w:r>
          </w:p>
          <w:p w14:paraId="11802FEE" w14:textId="77777777" w:rsidR="00306FE7" w:rsidRPr="004210E1" w:rsidRDefault="00306FE7" w:rsidP="00306FE7">
            <w:pPr>
              <w:tabs>
                <w:tab w:val="left" w:pos="741"/>
              </w:tabs>
              <w:spacing w:before="120" w:after="120" w:line="276" w:lineRule="auto"/>
              <w:ind w:left="741" w:hanging="720"/>
              <w:rPr>
                <w:color w:val="000000"/>
                <w:sz w:val="22"/>
                <w:szCs w:val="22"/>
              </w:rPr>
            </w:pPr>
            <w:r w:rsidRPr="004210E1">
              <w:rPr>
                <w:rFonts w:eastAsia="MS Gothic" w:hint="eastAsia"/>
              </w:rPr>
              <w:t>☐</w:t>
            </w:r>
            <w:r w:rsidRPr="004210E1">
              <w:rPr>
                <w:color w:val="000000"/>
                <w:spacing w:val="-2"/>
                <w:sz w:val="22"/>
                <w:szCs w:val="22"/>
              </w:rPr>
              <w:t xml:space="preserve">         In case of government owned entity from the Employer’s country, documents establishing legal and financial autonomy and compliance with the principles of commercial law, in accordance with ITT Sub-Clause 4.6.</w:t>
            </w:r>
          </w:p>
        </w:tc>
      </w:tr>
    </w:tbl>
    <w:p w14:paraId="1986E8C5" w14:textId="77777777" w:rsidR="00306FE7" w:rsidRPr="004210E1" w:rsidRDefault="00306FE7" w:rsidP="00306FE7">
      <w:pPr>
        <w:pStyle w:val="titulo"/>
        <w:suppressAutoHyphens/>
        <w:spacing w:before="60" w:after="60" w:line="276" w:lineRule="auto"/>
        <w:jc w:val="left"/>
        <w:rPr>
          <w:rFonts w:ascii="Arial" w:hAnsi="Arial" w:cs="Arial"/>
          <w:bCs/>
          <w:color w:val="000000"/>
          <w:spacing w:val="-2"/>
          <w:sz w:val="20"/>
        </w:rPr>
      </w:pPr>
    </w:p>
    <w:p w14:paraId="679C88D5" w14:textId="77777777" w:rsidR="00306FE7" w:rsidRPr="004210E1" w:rsidRDefault="00306FE7" w:rsidP="00306FE7">
      <w:pPr>
        <w:spacing w:line="276" w:lineRule="auto"/>
        <w:jc w:val="center"/>
        <w:rPr>
          <w:rStyle w:val="Table"/>
          <w:rFonts w:ascii="Times New Roman" w:hAnsi="Times New Roman"/>
          <w:b/>
          <w:spacing w:val="-2"/>
          <w:sz w:val="32"/>
          <w:szCs w:val="40"/>
        </w:rPr>
      </w:pPr>
      <w:r w:rsidRPr="004210E1">
        <w:rPr>
          <w:rStyle w:val="Table"/>
          <w:rFonts w:ascii="Times New Roman" w:hAnsi="Times New Roman"/>
          <w:b/>
          <w:spacing w:val="-2"/>
          <w:sz w:val="32"/>
          <w:szCs w:val="40"/>
        </w:rPr>
        <w:lastRenderedPageBreak/>
        <w:t>Form ELI 1.2</w:t>
      </w:r>
    </w:p>
    <w:p w14:paraId="7B3A4737" w14:textId="77777777" w:rsidR="00306FE7" w:rsidRPr="004210E1" w:rsidRDefault="00306FE7" w:rsidP="00306FE7">
      <w:pPr>
        <w:spacing w:line="276" w:lineRule="auto"/>
        <w:jc w:val="center"/>
        <w:rPr>
          <w:rStyle w:val="Table"/>
          <w:rFonts w:ascii="Times New Roman" w:hAnsi="Times New Roman"/>
          <w:b/>
          <w:spacing w:val="-2"/>
          <w:sz w:val="32"/>
          <w:szCs w:val="40"/>
        </w:rPr>
      </w:pPr>
      <w:r w:rsidRPr="004210E1">
        <w:rPr>
          <w:rStyle w:val="Table"/>
          <w:rFonts w:ascii="Times New Roman" w:hAnsi="Times New Roman"/>
          <w:b/>
          <w:spacing w:val="-2"/>
          <w:sz w:val="32"/>
          <w:szCs w:val="40"/>
        </w:rPr>
        <w:t>Party to Joint Venture Information Sheet</w:t>
      </w:r>
    </w:p>
    <w:p w14:paraId="05CB0225" w14:textId="77777777" w:rsidR="00306FE7" w:rsidRPr="004210E1" w:rsidRDefault="00306FE7" w:rsidP="00306FE7">
      <w:pPr>
        <w:spacing w:before="120" w:after="120"/>
        <w:jc w:val="center"/>
        <w:rPr>
          <w:color w:val="000000"/>
          <w:sz w:val="36"/>
        </w:rPr>
      </w:pPr>
      <w:r w:rsidRPr="004210E1">
        <w:rPr>
          <w:color w:val="000000"/>
        </w:rPr>
        <w:t>[The Tenderer shall fill in this Form in accordance with the instructions indicated below].</w:t>
      </w:r>
    </w:p>
    <w:p w14:paraId="581DEDFA" w14:textId="77777777" w:rsidR="00306FE7" w:rsidRPr="004210E1" w:rsidRDefault="00306FE7" w:rsidP="00306FE7">
      <w:pPr>
        <w:spacing w:before="120" w:after="120"/>
        <w:ind w:left="720" w:hanging="720"/>
        <w:jc w:val="right"/>
        <w:rPr>
          <w:color w:val="000000"/>
        </w:rPr>
      </w:pPr>
      <w:r w:rsidRPr="004210E1">
        <w:rPr>
          <w:color w:val="000000"/>
        </w:rPr>
        <w:t>Date: [insert date (as day, month and year) of Tender Submission]</w:t>
      </w:r>
    </w:p>
    <w:p w14:paraId="0F3F73EE" w14:textId="77777777" w:rsidR="00306FE7" w:rsidRPr="004210E1" w:rsidRDefault="00306FE7" w:rsidP="00306FE7">
      <w:pPr>
        <w:spacing w:before="120" w:after="120"/>
        <w:ind w:right="72" w:firstLine="1440"/>
        <w:jc w:val="right"/>
        <w:rPr>
          <w:color w:val="000000"/>
        </w:rPr>
      </w:pPr>
      <w:r w:rsidRPr="004210E1">
        <w:rPr>
          <w:color w:val="000000"/>
        </w:rPr>
        <w:t>Invitation No: [Insert reference no]</w:t>
      </w:r>
    </w:p>
    <w:p w14:paraId="104F185A" w14:textId="77777777" w:rsidR="00306FE7" w:rsidRPr="004210E1" w:rsidRDefault="00306FE7" w:rsidP="00306FE7">
      <w:pPr>
        <w:tabs>
          <w:tab w:val="right" w:pos="9360"/>
        </w:tabs>
        <w:spacing w:before="120" w:after="120"/>
        <w:ind w:left="720" w:hanging="720"/>
        <w:jc w:val="right"/>
        <w:rPr>
          <w:color w:val="000000"/>
        </w:rPr>
      </w:pPr>
      <w:r w:rsidRPr="004210E1">
        <w:rPr>
          <w:color w:val="000000"/>
        </w:rPr>
        <w:t>Procurement Reference No.: [insert reference]</w:t>
      </w:r>
    </w:p>
    <w:p w14:paraId="4565F296" w14:textId="77777777" w:rsidR="00306FE7" w:rsidRPr="004210E1" w:rsidRDefault="00306FE7" w:rsidP="00306FE7">
      <w:pPr>
        <w:spacing w:before="120" w:after="120"/>
        <w:ind w:left="720" w:hanging="720"/>
        <w:jc w:val="right"/>
        <w:rPr>
          <w:color w:val="000000"/>
        </w:rPr>
      </w:pPr>
      <w:r w:rsidRPr="004210E1">
        <w:rPr>
          <w:color w:val="000000"/>
        </w:rPr>
        <w:t xml:space="preserve">Page ___ of ___ pages </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680"/>
      </w:tblGrid>
      <w:tr w:rsidR="00306FE7" w:rsidRPr="004210E1" w14:paraId="0540B0A6" w14:textId="77777777" w:rsidTr="00306FE7">
        <w:trPr>
          <w:cantSplit/>
          <w:trHeight w:val="440"/>
        </w:trPr>
        <w:tc>
          <w:tcPr>
            <w:tcW w:w="3960" w:type="dxa"/>
            <w:shd w:val="clear" w:color="auto" w:fill="FFFFFF"/>
          </w:tcPr>
          <w:p w14:paraId="73183FAD" w14:textId="77777777" w:rsidR="00306FE7" w:rsidRPr="004210E1" w:rsidRDefault="00306FE7" w:rsidP="00306FE7">
            <w:pPr>
              <w:tabs>
                <w:tab w:val="left" w:pos="432"/>
              </w:tabs>
              <w:spacing w:before="120" w:after="120" w:line="276" w:lineRule="auto"/>
              <w:ind w:left="432" w:hanging="432"/>
              <w:rPr>
                <w:color w:val="000000"/>
              </w:rPr>
            </w:pPr>
            <w:r w:rsidRPr="004210E1">
              <w:rPr>
                <w:color w:val="000000"/>
              </w:rPr>
              <w:t>1.</w:t>
            </w:r>
            <w:r w:rsidRPr="004210E1">
              <w:rPr>
                <w:color w:val="000000"/>
              </w:rPr>
              <w:tab/>
              <w:t xml:space="preserve">Tenderer’s Legal Name: </w:t>
            </w:r>
          </w:p>
        </w:tc>
        <w:tc>
          <w:tcPr>
            <w:tcW w:w="4680" w:type="dxa"/>
            <w:shd w:val="clear" w:color="auto" w:fill="FFFFFF"/>
          </w:tcPr>
          <w:p w14:paraId="044FD23A" w14:textId="77777777" w:rsidR="00306FE7" w:rsidRPr="004210E1" w:rsidRDefault="00306FE7" w:rsidP="00306FE7">
            <w:pPr>
              <w:suppressAutoHyphens/>
              <w:spacing w:before="120" w:after="120" w:line="276" w:lineRule="auto"/>
              <w:ind w:left="33"/>
              <w:rPr>
                <w:color w:val="000000"/>
                <w:spacing w:val="-2"/>
              </w:rPr>
            </w:pPr>
            <w:r w:rsidRPr="004210E1">
              <w:rPr>
                <w:color w:val="000000"/>
                <w:spacing w:val="-2"/>
              </w:rPr>
              <w:t>{insert Tenderer’s legal name}</w:t>
            </w:r>
          </w:p>
        </w:tc>
      </w:tr>
      <w:tr w:rsidR="00306FE7" w:rsidRPr="004210E1" w14:paraId="428ACA03" w14:textId="77777777" w:rsidTr="00306FE7">
        <w:trPr>
          <w:cantSplit/>
          <w:trHeight w:val="674"/>
        </w:trPr>
        <w:tc>
          <w:tcPr>
            <w:tcW w:w="3960" w:type="dxa"/>
            <w:shd w:val="clear" w:color="auto" w:fill="FFFFFF"/>
          </w:tcPr>
          <w:p w14:paraId="1DC57EEA" w14:textId="77777777" w:rsidR="00306FE7" w:rsidRPr="004210E1" w:rsidRDefault="00306FE7" w:rsidP="00306FE7">
            <w:pPr>
              <w:tabs>
                <w:tab w:val="left" w:pos="432"/>
              </w:tabs>
              <w:spacing w:before="120" w:after="120" w:line="276" w:lineRule="auto"/>
              <w:ind w:left="432" w:hanging="432"/>
              <w:rPr>
                <w:color w:val="000000"/>
              </w:rPr>
            </w:pPr>
            <w:r w:rsidRPr="004210E1">
              <w:rPr>
                <w:color w:val="000000"/>
              </w:rPr>
              <w:t>2.</w:t>
            </w:r>
            <w:r w:rsidRPr="004210E1">
              <w:rPr>
                <w:color w:val="000000"/>
              </w:rPr>
              <w:tab/>
              <w:t>JV’s Party legal name:</w:t>
            </w:r>
          </w:p>
        </w:tc>
        <w:tc>
          <w:tcPr>
            <w:tcW w:w="4680" w:type="dxa"/>
            <w:shd w:val="clear" w:color="auto" w:fill="FFFFFF"/>
          </w:tcPr>
          <w:p w14:paraId="3CA289BC" w14:textId="77777777" w:rsidR="00306FE7" w:rsidRPr="004210E1" w:rsidRDefault="00306FE7" w:rsidP="00306FE7">
            <w:pPr>
              <w:suppressAutoHyphens/>
              <w:spacing w:before="120" w:after="120" w:line="276" w:lineRule="auto"/>
              <w:ind w:left="33"/>
              <w:rPr>
                <w:color w:val="000000"/>
                <w:spacing w:val="-2"/>
              </w:rPr>
            </w:pPr>
            <w:r w:rsidRPr="004210E1">
              <w:rPr>
                <w:color w:val="000000"/>
                <w:spacing w:val="-2"/>
              </w:rPr>
              <w:t>{insert JV’s Party legal name}</w:t>
            </w:r>
          </w:p>
        </w:tc>
      </w:tr>
      <w:tr w:rsidR="00306FE7" w:rsidRPr="004210E1" w14:paraId="71F6D83D" w14:textId="77777777" w:rsidTr="00306FE7">
        <w:trPr>
          <w:cantSplit/>
          <w:trHeight w:val="674"/>
        </w:trPr>
        <w:tc>
          <w:tcPr>
            <w:tcW w:w="3960" w:type="dxa"/>
            <w:shd w:val="clear" w:color="auto" w:fill="FFFFFF"/>
          </w:tcPr>
          <w:p w14:paraId="6174B153" w14:textId="77777777" w:rsidR="00306FE7" w:rsidRPr="004210E1" w:rsidRDefault="00306FE7" w:rsidP="00306FE7">
            <w:pPr>
              <w:tabs>
                <w:tab w:val="left" w:pos="432"/>
              </w:tabs>
              <w:spacing w:before="120" w:after="120" w:line="276" w:lineRule="auto"/>
              <w:ind w:left="432" w:hanging="432"/>
              <w:rPr>
                <w:color w:val="000000"/>
              </w:rPr>
            </w:pPr>
            <w:r w:rsidRPr="004210E1">
              <w:rPr>
                <w:color w:val="000000"/>
              </w:rPr>
              <w:t>3.</w:t>
            </w:r>
            <w:r w:rsidRPr="004210E1">
              <w:rPr>
                <w:color w:val="000000"/>
              </w:rPr>
              <w:tab/>
              <w:t>JV’s Party Country of Registration:</w:t>
            </w:r>
          </w:p>
        </w:tc>
        <w:tc>
          <w:tcPr>
            <w:tcW w:w="4680" w:type="dxa"/>
            <w:shd w:val="clear" w:color="auto" w:fill="FFFFFF"/>
          </w:tcPr>
          <w:p w14:paraId="54C3ADFE" w14:textId="77777777" w:rsidR="00306FE7" w:rsidRPr="004210E1" w:rsidRDefault="00306FE7" w:rsidP="00306FE7">
            <w:pPr>
              <w:suppressAutoHyphens/>
              <w:spacing w:before="120" w:after="120" w:line="276" w:lineRule="auto"/>
              <w:ind w:left="33"/>
              <w:rPr>
                <w:color w:val="000000"/>
                <w:spacing w:val="-2"/>
              </w:rPr>
            </w:pPr>
            <w:r w:rsidRPr="004210E1">
              <w:rPr>
                <w:color w:val="000000"/>
                <w:spacing w:val="-2"/>
              </w:rPr>
              <w:t>{insert JV’s Party country of registration}</w:t>
            </w:r>
          </w:p>
        </w:tc>
      </w:tr>
      <w:tr w:rsidR="00306FE7" w:rsidRPr="004210E1" w14:paraId="27650C59" w14:textId="77777777" w:rsidTr="00306FE7">
        <w:trPr>
          <w:cantSplit/>
        </w:trPr>
        <w:tc>
          <w:tcPr>
            <w:tcW w:w="3960" w:type="dxa"/>
            <w:shd w:val="clear" w:color="auto" w:fill="FFFFFF"/>
          </w:tcPr>
          <w:p w14:paraId="25D29CBD" w14:textId="77777777" w:rsidR="00306FE7" w:rsidRPr="004210E1" w:rsidRDefault="00306FE7" w:rsidP="00306FE7">
            <w:pPr>
              <w:tabs>
                <w:tab w:val="left" w:pos="432"/>
              </w:tabs>
              <w:spacing w:before="120" w:after="120" w:line="276" w:lineRule="auto"/>
              <w:ind w:left="432" w:hanging="432"/>
              <w:rPr>
                <w:color w:val="000000"/>
              </w:rPr>
            </w:pPr>
            <w:r w:rsidRPr="004210E1">
              <w:rPr>
                <w:color w:val="000000"/>
              </w:rPr>
              <w:t>4.</w:t>
            </w:r>
            <w:r w:rsidRPr="004210E1">
              <w:rPr>
                <w:color w:val="000000"/>
              </w:rPr>
              <w:tab/>
              <w:t>JV’s Party Year of Registration:</w:t>
            </w:r>
          </w:p>
        </w:tc>
        <w:tc>
          <w:tcPr>
            <w:tcW w:w="4680" w:type="dxa"/>
            <w:shd w:val="clear" w:color="auto" w:fill="FFFFFF"/>
          </w:tcPr>
          <w:p w14:paraId="1BD3CCD0" w14:textId="77777777" w:rsidR="00306FE7" w:rsidRPr="004210E1" w:rsidRDefault="00306FE7" w:rsidP="00306FE7">
            <w:pPr>
              <w:suppressAutoHyphens/>
              <w:spacing w:before="120" w:after="120" w:line="276" w:lineRule="auto"/>
              <w:ind w:left="33"/>
              <w:rPr>
                <w:color w:val="000000"/>
                <w:spacing w:val="-2"/>
              </w:rPr>
            </w:pPr>
            <w:r w:rsidRPr="004210E1">
              <w:rPr>
                <w:color w:val="000000"/>
                <w:spacing w:val="-2"/>
              </w:rPr>
              <w:t>{insert JV’s Part year of registration}</w:t>
            </w:r>
          </w:p>
        </w:tc>
      </w:tr>
      <w:tr w:rsidR="00306FE7" w:rsidRPr="004210E1" w14:paraId="5A6051A2" w14:textId="77777777" w:rsidTr="00306FE7">
        <w:trPr>
          <w:cantSplit/>
        </w:trPr>
        <w:tc>
          <w:tcPr>
            <w:tcW w:w="3960" w:type="dxa"/>
            <w:shd w:val="clear" w:color="auto" w:fill="FFFFFF"/>
          </w:tcPr>
          <w:p w14:paraId="6A97826E" w14:textId="77777777" w:rsidR="00306FE7" w:rsidRPr="004210E1" w:rsidRDefault="00306FE7" w:rsidP="00306FE7">
            <w:pPr>
              <w:tabs>
                <w:tab w:val="left" w:pos="432"/>
              </w:tabs>
              <w:spacing w:before="120" w:after="120" w:line="276" w:lineRule="auto"/>
              <w:ind w:left="432" w:hanging="432"/>
              <w:rPr>
                <w:color w:val="000000"/>
              </w:rPr>
            </w:pPr>
            <w:r w:rsidRPr="004210E1">
              <w:rPr>
                <w:color w:val="000000"/>
              </w:rPr>
              <w:t>5.</w:t>
            </w:r>
            <w:r w:rsidRPr="004210E1">
              <w:rPr>
                <w:color w:val="000000"/>
              </w:rPr>
              <w:tab/>
              <w:t>JV’s Party Legal Address in Country of Registration:</w:t>
            </w:r>
          </w:p>
        </w:tc>
        <w:tc>
          <w:tcPr>
            <w:tcW w:w="4680" w:type="dxa"/>
            <w:shd w:val="clear" w:color="auto" w:fill="FFFFFF"/>
          </w:tcPr>
          <w:p w14:paraId="51739678" w14:textId="77777777" w:rsidR="00306FE7" w:rsidRPr="004210E1" w:rsidRDefault="00306FE7" w:rsidP="00306FE7">
            <w:pPr>
              <w:suppressAutoHyphens/>
              <w:spacing w:before="120" w:after="120" w:line="276" w:lineRule="auto"/>
              <w:ind w:left="33"/>
              <w:rPr>
                <w:color w:val="000000"/>
                <w:spacing w:val="-2"/>
              </w:rPr>
            </w:pPr>
            <w:r w:rsidRPr="004210E1">
              <w:rPr>
                <w:color w:val="000000"/>
                <w:spacing w:val="-2"/>
              </w:rPr>
              <w:t>{insert JV’s Party legal address in country of registration}</w:t>
            </w:r>
          </w:p>
        </w:tc>
      </w:tr>
      <w:tr w:rsidR="00306FE7" w:rsidRPr="004210E1" w14:paraId="7D4614A6" w14:textId="77777777" w:rsidTr="00306FE7">
        <w:trPr>
          <w:cantSplit/>
        </w:trPr>
        <w:tc>
          <w:tcPr>
            <w:tcW w:w="8640" w:type="dxa"/>
            <w:gridSpan w:val="2"/>
            <w:shd w:val="clear" w:color="auto" w:fill="FFFFFF"/>
          </w:tcPr>
          <w:p w14:paraId="3C289E1A" w14:textId="77777777" w:rsidR="00306FE7" w:rsidRPr="004210E1" w:rsidRDefault="00306FE7" w:rsidP="00306FE7">
            <w:pPr>
              <w:spacing w:before="120" w:after="120" w:line="276" w:lineRule="auto"/>
              <w:ind w:left="432" w:hanging="432"/>
              <w:rPr>
                <w:color w:val="000000"/>
              </w:rPr>
            </w:pPr>
            <w:r w:rsidRPr="004210E1">
              <w:rPr>
                <w:color w:val="000000"/>
              </w:rPr>
              <w:t>6.</w:t>
            </w:r>
            <w:r w:rsidRPr="004210E1">
              <w:rPr>
                <w:color w:val="000000"/>
              </w:rPr>
              <w:tab/>
              <w:t>JV’s Party Authorized Representative Information</w:t>
            </w:r>
          </w:p>
        </w:tc>
      </w:tr>
      <w:tr w:rsidR="00306FE7" w:rsidRPr="004210E1" w14:paraId="60AA7103" w14:textId="77777777" w:rsidTr="00306FE7">
        <w:trPr>
          <w:cantSplit/>
        </w:trPr>
        <w:tc>
          <w:tcPr>
            <w:tcW w:w="3960" w:type="dxa"/>
            <w:shd w:val="clear" w:color="auto" w:fill="FFFFFF"/>
          </w:tcPr>
          <w:p w14:paraId="04930FE8" w14:textId="77777777" w:rsidR="00306FE7" w:rsidRPr="004210E1" w:rsidRDefault="00306FE7" w:rsidP="00306FE7">
            <w:pPr>
              <w:spacing w:before="120" w:after="120" w:line="276" w:lineRule="auto"/>
              <w:ind w:left="432" w:hanging="432"/>
              <w:rPr>
                <w:color w:val="000000"/>
              </w:rPr>
            </w:pPr>
            <w:r w:rsidRPr="004210E1">
              <w:rPr>
                <w:color w:val="000000"/>
              </w:rPr>
              <w:tab/>
              <w:t>Name:</w:t>
            </w:r>
          </w:p>
        </w:tc>
        <w:tc>
          <w:tcPr>
            <w:tcW w:w="4680" w:type="dxa"/>
            <w:shd w:val="clear" w:color="auto" w:fill="FFFFFF"/>
          </w:tcPr>
          <w:p w14:paraId="18D5E477" w14:textId="77777777" w:rsidR="00306FE7" w:rsidRPr="004210E1" w:rsidRDefault="00306FE7" w:rsidP="00306FE7">
            <w:pPr>
              <w:suppressAutoHyphens/>
              <w:spacing w:before="120" w:after="120" w:line="276" w:lineRule="auto"/>
              <w:ind w:left="33"/>
              <w:rPr>
                <w:color w:val="000000"/>
                <w:spacing w:val="-2"/>
              </w:rPr>
            </w:pPr>
            <w:r w:rsidRPr="004210E1">
              <w:rPr>
                <w:color w:val="000000"/>
                <w:spacing w:val="-2"/>
              </w:rPr>
              <w:t>{insert name of JV’s Party authorized representative}</w:t>
            </w:r>
          </w:p>
        </w:tc>
      </w:tr>
      <w:tr w:rsidR="00306FE7" w:rsidRPr="004210E1" w14:paraId="34E65A16" w14:textId="77777777" w:rsidTr="00306FE7">
        <w:trPr>
          <w:cantSplit/>
        </w:trPr>
        <w:tc>
          <w:tcPr>
            <w:tcW w:w="3960" w:type="dxa"/>
            <w:shd w:val="clear" w:color="auto" w:fill="FFFFFF"/>
          </w:tcPr>
          <w:p w14:paraId="05BE5A62" w14:textId="77777777" w:rsidR="00306FE7" w:rsidRPr="004210E1" w:rsidRDefault="00306FE7" w:rsidP="00306FE7">
            <w:pPr>
              <w:spacing w:before="120" w:after="120" w:line="276" w:lineRule="auto"/>
              <w:ind w:left="432" w:hanging="432"/>
              <w:rPr>
                <w:color w:val="000000"/>
              </w:rPr>
            </w:pPr>
            <w:r w:rsidRPr="004210E1">
              <w:rPr>
                <w:color w:val="000000"/>
              </w:rPr>
              <w:tab/>
              <w:t>Address:</w:t>
            </w:r>
          </w:p>
        </w:tc>
        <w:tc>
          <w:tcPr>
            <w:tcW w:w="4680" w:type="dxa"/>
            <w:shd w:val="clear" w:color="auto" w:fill="FFFFFF"/>
          </w:tcPr>
          <w:p w14:paraId="729E105B" w14:textId="77777777" w:rsidR="00306FE7" w:rsidRPr="004210E1" w:rsidRDefault="00306FE7" w:rsidP="00306FE7">
            <w:pPr>
              <w:suppressAutoHyphens/>
              <w:spacing w:before="120" w:after="120" w:line="276" w:lineRule="auto"/>
              <w:ind w:left="33"/>
              <w:rPr>
                <w:color w:val="000000"/>
                <w:spacing w:val="-2"/>
              </w:rPr>
            </w:pPr>
            <w:r w:rsidRPr="004210E1">
              <w:rPr>
                <w:color w:val="000000"/>
                <w:spacing w:val="-2"/>
              </w:rPr>
              <w:t>{insert address of JV’s Party authorized representative}</w:t>
            </w:r>
          </w:p>
        </w:tc>
      </w:tr>
      <w:tr w:rsidR="00306FE7" w:rsidRPr="004210E1" w14:paraId="270FF9AC" w14:textId="77777777" w:rsidTr="00306FE7">
        <w:trPr>
          <w:cantSplit/>
        </w:trPr>
        <w:tc>
          <w:tcPr>
            <w:tcW w:w="3960" w:type="dxa"/>
            <w:shd w:val="clear" w:color="auto" w:fill="FFFFFF"/>
          </w:tcPr>
          <w:p w14:paraId="041ACE8B" w14:textId="77777777" w:rsidR="00306FE7" w:rsidRPr="004210E1" w:rsidRDefault="00306FE7" w:rsidP="00306FE7">
            <w:pPr>
              <w:spacing w:before="120" w:after="120" w:line="276" w:lineRule="auto"/>
              <w:ind w:left="432" w:hanging="432"/>
              <w:rPr>
                <w:color w:val="000000"/>
              </w:rPr>
            </w:pPr>
            <w:r w:rsidRPr="004210E1">
              <w:rPr>
                <w:color w:val="000000"/>
              </w:rPr>
              <w:tab/>
              <w:t>Telephone/Fax numbers:</w:t>
            </w:r>
          </w:p>
        </w:tc>
        <w:tc>
          <w:tcPr>
            <w:tcW w:w="4680" w:type="dxa"/>
            <w:shd w:val="clear" w:color="auto" w:fill="FFFFFF"/>
          </w:tcPr>
          <w:p w14:paraId="13726817" w14:textId="77777777" w:rsidR="00306FE7" w:rsidRPr="004210E1" w:rsidRDefault="00306FE7" w:rsidP="00306FE7">
            <w:pPr>
              <w:suppressAutoHyphens/>
              <w:spacing w:before="120" w:after="120" w:line="276" w:lineRule="auto"/>
              <w:ind w:left="33"/>
              <w:rPr>
                <w:color w:val="000000"/>
                <w:spacing w:val="-2"/>
              </w:rPr>
            </w:pPr>
            <w:r w:rsidRPr="004210E1">
              <w:rPr>
                <w:color w:val="000000"/>
                <w:spacing w:val="-2"/>
              </w:rPr>
              <w:t>{insert telephone/fax numbers of JV’s Party authorized representative}</w:t>
            </w:r>
          </w:p>
        </w:tc>
      </w:tr>
      <w:tr w:rsidR="00306FE7" w:rsidRPr="004210E1" w14:paraId="16F3C8CD" w14:textId="77777777" w:rsidTr="00306FE7">
        <w:trPr>
          <w:cantSplit/>
        </w:trPr>
        <w:tc>
          <w:tcPr>
            <w:tcW w:w="3960" w:type="dxa"/>
            <w:shd w:val="clear" w:color="auto" w:fill="FFFFFF"/>
          </w:tcPr>
          <w:p w14:paraId="2AEA019E" w14:textId="77777777" w:rsidR="00306FE7" w:rsidRPr="004210E1" w:rsidRDefault="00306FE7" w:rsidP="00306FE7">
            <w:pPr>
              <w:spacing w:before="120" w:after="120" w:line="276" w:lineRule="auto"/>
              <w:ind w:left="432" w:hanging="432"/>
              <w:rPr>
                <w:color w:val="000000"/>
              </w:rPr>
            </w:pPr>
            <w:r w:rsidRPr="004210E1">
              <w:rPr>
                <w:color w:val="000000"/>
              </w:rPr>
              <w:tab/>
              <w:t>Email Address:</w:t>
            </w:r>
          </w:p>
        </w:tc>
        <w:tc>
          <w:tcPr>
            <w:tcW w:w="4680" w:type="dxa"/>
            <w:shd w:val="clear" w:color="auto" w:fill="FFFFFF"/>
          </w:tcPr>
          <w:p w14:paraId="6E4CE4D6" w14:textId="77777777" w:rsidR="00306FE7" w:rsidRPr="004210E1" w:rsidRDefault="00306FE7" w:rsidP="00306FE7">
            <w:pPr>
              <w:suppressAutoHyphens/>
              <w:spacing w:before="120" w:after="120" w:line="276" w:lineRule="auto"/>
              <w:ind w:left="33"/>
              <w:rPr>
                <w:color w:val="000000"/>
                <w:spacing w:val="-2"/>
              </w:rPr>
            </w:pPr>
            <w:r w:rsidRPr="004210E1">
              <w:rPr>
                <w:color w:val="000000"/>
                <w:spacing w:val="-2"/>
              </w:rPr>
              <w:t>{insert email address of JV’s Party authorized representative}</w:t>
            </w:r>
          </w:p>
        </w:tc>
      </w:tr>
      <w:tr w:rsidR="00306FE7" w:rsidRPr="004210E1" w14:paraId="24AC9A28" w14:textId="77777777" w:rsidTr="00306FE7">
        <w:trPr>
          <w:cantSplit/>
        </w:trPr>
        <w:tc>
          <w:tcPr>
            <w:tcW w:w="8640" w:type="dxa"/>
            <w:gridSpan w:val="2"/>
            <w:shd w:val="clear" w:color="auto" w:fill="FFFFFF"/>
          </w:tcPr>
          <w:p w14:paraId="216B190C" w14:textId="77777777" w:rsidR="00306FE7" w:rsidRPr="004210E1" w:rsidRDefault="00306FE7" w:rsidP="00306FE7">
            <w:pPr>
              <w:spacing w:before="120" w:after="120" w:line="276" w:lineRule="auto"/>
              <w:ind w:left="432" w:hanging="432"/>
              <w:rPr>
                <w:color w:val="000000"/>
                <w:spacing w:val="-2"/>
              </w:rPr>
            </w:pPr>
            <w:r w:rsidRPr="004210E1">
              <w:rPr>
                <w:color w:val="000000"/>
                <w:spacing w:val="-2"/>
              </w:rPr>
              <w:t>7.</w:t>
            </w:r>
            <w:r w:rsidRPr="004210E1">
              <w:rPr>
                <w:color w:val="000000"/>
                <w:spacing w:val="-2"/>
              </w:rPr>
              <w:tab/>
              <w:t>Attached are copies of original documents of: {check the box(es) of the attached original documents}</w:t>
            </w:r>
          </w:p>
        </w:tc>
      </w:tr>
      <w:tr w:rsidR="00306FE7" w:rsidRPr="004210E1" w14:paraId="005F922E" w14:textId="77777777" w:rsidTr="00306FE7">
        <w:trPr>
          <w:cantSplit/>
          <w:trHeight w:val="1862"/>
        </w:trPr>
        <w:tc>
          <w:tcPr>
            <w:tcW w:w="8640" w:type="dxa"/>
            <w:gridSpan w:val="2"/>
            <w:shd w:val="clear" w:color="auto" w:fill="FFFFFF"/>
          </w:tcPr>
          <w:p w14:paraId="0CA2BE3C" w14:textId="77777777" w:rsidR="00306FE7" w:rsidRPr="004210E1" w:rsidRDefault="00306FE7" w:rsidP="00306FE7">
            <w:pPr>
              <w:spacing w:before="120" w:after="120" w:line="276" w:lineRule="auto"/>
              <w:ind w:left="432" w:hanging="432"/>
              <w:rPr>
                <w:color w:val="000000"/>
                <w:spacing w:val="-2"/>
              </w:rPr>
            </w:pPr>
            <w:r w:rsidRPr="004210E1">
              <w:rPr>
                <w:rFonts w:eastAsia="MS Gothic" w:hint="eastAsia"/>
              </w:rPr>
              <w:t>☐</w:t>
            </w:r>
            <w:r w:rsidRPr="004210E1">
              <w:rPr>
                <w:color w:val="000000"/>
                <w:spacing w:val="-2"/>
              </w:rPr>
              <w:tab/>
              <w:t>Articles of Incorporation or Registration of firm named in 1, above, in accordance with ITT Sub-Clauses 4.1 and 4.2.</w:t>
            </w:r>
          </w:p>
          <w:p w14:paraId="5A68C522" w14:textId="77777777" w:rsidR="00306FE7" w:rsidRPr="004210E1" w:rsidRDefault="00306FE7" w:rsidP="00306FE7">
            <w:pPr>
              <w:spacing w:before="120" w:after="120" w:line="276" w:lineRule="auto"/>
              <w:ind w:left="432" w:hanging="432"/>
              <w:rPr>
                <w:color w:val="000000"/>
                <w:spacing w:val="-2"/>
              </w:rPr>
            </w:pPr>
            <w:r w:rsidRPr="004210E1">
              <w:rPr>
                <w:rFonts w:eastAsia="MS Gothic" w:hint="eastAsia"/>
              </w:rPr>
              <w:t>☐</w:t>
            </w:r>
            <w:r w:rsidRPr="004210E1">
              <w:rPr>
                <w:color w:val="000000"/>
                <w:spacing w:val="-2"/>
              </w:rPr>
              <w:tab/>
              <w:t>In case of government owned entity from the Purchaser’s country, documents establishing legal and financial autonomy and compliance with the principles of commercial law, in accordance with ITT Sub-Clause 4.6.</w:t>
            </w:r>
          </w:p>
        </w:tc>
      </w:tr>
    </w:tbl>
    <w:p w14:paraId="778ACA92" w14:textId="193A297C" w:rsidR="00306FE7" w:rsidRPr="004210E1" w:rsidRDefault="00306FE7" w:rsidP="00306FE7">
      <w:pPr>
        <w:pStyle w:val="Section4-Heading2"/>
        <w:rPr>
          <w:color w:val="000000"/>
        </w:rPr>
      </w:pPr>
      <w:r w:rsidRPr="004210E1">
        <w:rPr>
          <w:color w:val="000000"/>
          <w:szCs w:val="32"/>
        </w:rPr>
        <w:lastRenderedPageBreak/>
        <w:t>Form CON – 2</w:t>
      </w:r>
      <w:r w:rsidRPr="004210E1">
        <w:rPr>
          <w:color w:val="000000"/>
          <w:szCs w:val="32"/>
        </w:rPr>
        <w:br/>
      </w:r>
      <w:r w:rsidR="00EF709C" w:rsidRPr="004210E1">
        <w:rPr>
          <w:color w:val="000000"/>
        </w:rPr>
        <w:t xml:space="preserve">Historical Contract Non- Performance, </w:t>
      </w:r>
      <w:r w:rsidRPr="004210E1">
        <w:rPr>
          <w:color w:val="000000"/>
        </w:rPr>
        <w:t>Pending Litigation</w:t>
      </w:r>
      <w:r w:rsidR="00EF709C" w:rsidRPr="004210E1">
        <w:rPr>
          <w:color w:val="000000"/>
        </w:rPr>
        <w:t xml:space="preserve"> and Arbitration, Litigation History </w:t>
      </w:r>
    </w:p>
    <w:p w14:paraId="228A298B" w14:textId="77777777" w:rsidR="00306FE7" w:rsidRPr="004210E1" w:rsidRDefault="00306FE7" w:rsidP="00306FE7">
      <w:pPr>
        <w:pStyle w:val="Section4-Heading2"/>
        <w:rPr>
          <w:bCs/>
          <w:color w:val="000000"/>
          <w:spacing w:val="10"/>
          <w:szCs w:val="32"/>
        </w:rPr>
      </w:pPr>
    </w:p>
    <w:p w14:paraId="29687F8E" w14:textId="77777777" w:rsidR="00306FE7" w:rsidRPr="004210E1" w:rsidRDefault="00306FE7" w:rsidP="00306FE7">
      <w:pPr>
        <w:spacing w:line="276" w:lineRule="auto"/>
      </w:pPr>
      <w:bookmarkStart w:id="180" w:name="_Toc87258242"/>
      <w:r w:rsidRPr="004210E1">
        <w:t>Each Tenderer must fill out this form if so required under Criterion 2.2 of Section 3 (Evaluation and Qualification Criteria) to describe any pending litigation or arbitration formally commenced against it.</w:t>
      </w:r>
      <w:bookmarkEnd w:id="180"/>
      <w:r w:rsidRPr="004210E1">
        <w:t xml:space="preserve"> </w:t>
      </w:r>
    </w:p>
    <w:p w14:paraId="28F23E0F" w14:textId="77777777" w:rsidR="00306FE7" w:rsidRPr="004210E1" w:rsidRDefault="00306FE7" w:rsidP="00306FE7">
      <w:pPr>
        <w:spacing w:line="276" w:lineRule="auto"/>
      </w:pPr>
    </w:p>
    <w:p w14:paraId="70438642" w14:textId="77777777" w:rsidR="00306FE7" w:rsidRPr="004210E1" w:rsidRDefault="00306FE7" w:rsidP="00306FE7">
      <w:pPr>
        <w:spacing w:line="276" w:lineRule="auto"/>
      </w:pPr>
      <w:r w:rsidRPr="004210E1">
        <w:t>In case of a Joint Venture, each Joint Venture Partner must fill out this form separately and provide the Joint Venture Partner’s name below:</w:t>
      </w:r>
    </w:p>
    <w:p w14:paraId="698296BF" w14:textId="77777777" w:rsidR="00306FE7" w:rsidRPr="004210E1" w:rsidRDefault="00306FE7" w:rsidP="00306FE7">
      <w:pPr>
        <w:pStyle w:val="Section4-Heading2"/>
        <w:rPr>
          <w:bCs/>
          <w:color w:val="000000"/>
          <w:spacing w:val="10"/>
          <w:szCs w:val="32"/>
        </w:rPr>
      </w:pPr>
    </w:p>
    <w:p w14:paraId="51DE187E" w14:textId="77777777" w:rsidR="00306FE7" w:rsidRPr="004210E1" w:rsidRDefault="00306FE7" w:rsidP="00306FE7">
      <w:pPr>
        <w:spacing w:before="288" w:after="324" w:line="264" w:lineRule="exact"/>
        <w:jc w:val="right"/>
        <w:rPr>
          <w:color w:val="000000"/>
          <w:spacing w:val="-4"/>
        </w:rPr>
      </w:pPr>
      <w:r w:rsidRPr="004210E1">
        <w:rPr>
          <w:color w:val="000000"/>
          <w:sz w:val="22"/>
          <w:szCs w:val="22"/>
        </w:rPr>
        <w:t xml:space="preserve">Tenderer’s Legal Name: </w:t>
      </w:r>
      <w:r w:rsidRPr="004210E1">
        <w:rPr>
          <w:i/>
          <w:iCs/>
          <w:color w:val="000000"/>
          <w:spacing w:val="-6"/>
        </w:rPr>
        <w:t>________________</w:t>
      </w:r>
      <w:r w:rsidRPr="004210E1">
        <w:rPr>
          <w:i/>
          <w:iCs/>
          <w:color w:val="000000"/>
          <w:spacing w:val="-6"/>
        </w:rPr>
        <w:br/>
      </w:r>
      <w:r w:rsidRPr="004210E1">
        <w:rPr>
          <w:color w:val="000000"/>
          <w:sz w:val="22"/>
          <w:szCs w:val="22"/>
        </w:rPr>
        <w:t xml:space="preserve">Joint Venture Tenderer’s Legal Name: </w:t>
      </w:r>
      <w:r w:rsidRPr="004210E1">
        <w:rPr>
          <w:color w:val="000000"/>
          <w:spacing w:val="-4"/>
        </w:rPr>
        <w:t>_________________________</w:t>
      </w:r>
    </w:p>
    <w:p w14:paraId="0DD179C4" w14:textId="67563D8E" w:rsidR="00306FE7" w:rsidRPr="004210E1" w:rsidRDefault="00306FE7" w:rsidP="004210E1">
      <w:pPr>
        <w:tabs>
          <w:tab w:val="left" w:pos="2685"/>
        </w:tabs>
        <w:rPr>
          <w:b/>
          <w:bCs/>
        </w:rPr>
      </w:pPr>
    </w:p>
    <w:tbl>
      <w:tblPr>
        <w:tblW w:w="9395" w:type="dxa"/>
        <w:tblInd w:w="-3" w:type="dxa"/>
        <w:tblLayout w:type="fixed"/>
        <w:tblCellMar>
          <w:left w:w="0" w:type="dxa"/>
          <w:right w:w="0" w:type="dxa"/>
        </w:tblCellMar>
        <w:tblLook w:val="0000" w:firstRow="0" w:lastRow="0" w:firstColumn="0" w:lastColumn="0" w:noHBand="0" w:noVBand="0"/>
      </w:tblPr>
      <w:tblGrid>
        <w:gridCol w:w="6"/>
        <w:gridCol w:w="968"/>
        <w:gridCol w:w="662"/>
        <w:gridCol w:w="868"/>
        <w:gridCol w:w="556"/>
        <w:gridCol w:w="4500"/>
        <w:gridCol w:w="72"/>
        <w:gridCol w:w="1723"/>
        <w:gridCol w:w="40"/>
      </w:tblGrid>
      <w:tr w:rsidR="0087640B" w:rsidRPr="004210E1" w14:paraId="1EDF32C3" w14:textId="77777777" w:rsidTr="004210E1">
        <w:trPr>
          <w:gridBefore w:val="1"/>
          <w:wBefore w:w="6" w:type="dxa"/>
        </w:trPr>
        <w:tc>
          <w:tcPr>
            <w:tcW w:w="9389" w:type="dxa"/>
            <w:gridSpan w:val="8"/>
            <w:tcBorders>
              <w:top w:val="single" w:sz="2" w:space="0" w:color="auto"/>
              <w:left w:val="single" w:sz="2" w:space="0" w:color="auto"/>
              <w:bottom w:val="single" w:sz="2" w:space="0" w:color="auto"/>
              <w:right w:val="single" w:sz="2" w:space="0" w:color="auto"/>
            </w:tcBorders>
          </w:tcPr>
          <w:p w14:paraId="069BB79A" w14:textId="200533E5" w:rsidR="0087640B" w:rsidRPr="004210E1" w:rsidRDefault="006C0F91" w:rsidP="006B6D7C">
            <w:pPr>
              <w:spacing w:before="60" w:after="60"/>
              <w:rPr>
                <w:b/>
                <w:bCs/>
                <w:spacing w:val="-4"/>
              </w:rPr>
            </w:pPr>
            <w:r w:rsidRPr="004210E1">
              <w:rPr>
                <w:b/>
                <w:bCs/>
                <w:color w:val="000000"/>
                <w:spacing w:val="-8"/>
              </w:rPr>
              <w:t>Historical Contract Non- Performance</w:t>
            </w:r>
            <w:r w:rsidR="00EF709C" w:rsidRPr="004210E1">
              <w:rPr>
                <w:b/>
                <w:bCs/>
                <w:color w:val="000000"/>
                <w:spacing w:val="-8"/>
              </w:rPr>
              <w:t xml:space="preserve">, in accordance with Section III, Evaluation and </w:t>
            </w:r>
            <w:r w:rsidR="00EF709C" w:rsidRPr="004210E1">
              <w:rPr>
                <w:b/>
                <w:bCs/>
                <w:color w:val="000000"/>
                <w:spacing w:val="-4"/>
              </w:rPr>
              <w:t xml:space="preserve">Qualification Criteria </w:t>
            </w:r>
            <w:r w:rsidR="00EF709C" w:rsidRPr="004210E1">
              <w:rPr>
                <w:b/>
                <w:bCs/>
                <w:color w:val="000000"/>
                <w:spacing w:val="-6"/>
              </w:rPr>
              <w:t>in</w:t>
            </w:r>
            <w:r w:rsidR="00EF709C" w:rsidRPr="004210E1">
              <w:rPr>
                <w:b/>
                <w:bCs/>
                <w:color w:val="000000"/>
                <w:spacing w:val="-4"/>
              </w:rPr>
              <w:t>, Sub-Factor 2.2.1</w:t>
            </w:r>
          </w:p>
        </w:tc>
      </w:tr>
      <w:tr w:rsidR="0087640B" w:rsidRPr="004210E1" w14:paraId="7A246D54" w14:textId="77777777" w:rsidTr="004210E1">
        <w:trPr>
          <w:gridBefore w:val="1"/>
          <w:wBefore w:w="6" w:type="dxa"/>
        </w:trPr>
        <w:tc>
          <w:tcPr>
            <w:tcW w:w="9389" w:type="dxa"/>
            <w:gridSpan w:val="8"/>
            <w:tcBorders>
              <w:top w:val="single" w:sz="2" w:space="0" w:color="auto"/>
              <w:left w:val="single" w:sz="2" w:space="0" w:color="auto"/>
              <w:bottom w:val="single" w:sz="2" w:space="0" w:color="auto"/>
              <w:right w:val="single" w:sz="2" w:space="0" w:color="auto"/>
            </w:tcBorders>
          </w:tcPr>
          <w:p w14:paraId="73AB35EF" w14:textId="77777777" w:rsidR="0087640B" w:rsidRPr="004210E1" w:rsidRDefault="0087640B" w:rsidP="006B6D7C">
            <w:pPr>
              <w:spacing w:before="60" w:after="60"/>
              <w:ind w:left="540" w:hanging="441"/>
              <w:rPr>
                <w:i/>
                <w:iCs/>
                <w:spacing w:val="-6"/>
              </w:rPr>
            </w:pPr>
            <w:r w:rsidRPr="004210E1">
              <w:rPr>
                <w:rFonts w:ascii="Wingdings" w:eastAsia="Wingdings" w:hAnsi="Wingdings" w:cs="Wingdings"/>
                <w:spacing w:val="-2"/>
              </w:rPr>
              <w:t></w:t>
            </w:r>
            <w:r w:rsidRPr="004210E1">
              <w:rPr>
                <w:rFonts w:eastAsia="MS Mincho"/>
                <w:spacing w:val="-2"/>
              </w:rPr>
              <w:tab/>
            </w:r>
            <w:r w:rsidRPr="004210E1">
              <w:rPr>
                <w:spacing w:val="-6"/>
              </w:rPr>
              <w:t>Contract non-performance did not occur since 1</w:t>
            </w:r>
            <w:r w:rsidRPr="004210E1">
              <w:rPr>
                <w:spacing w:val="-6"/>
                <w:vertAlign w:val="superscript"/>
              </w:rPr>
              <w:t>st</w:t>
            </w:r>
            <w:r w:rsidRPr="004210E1">
              <w:rPr>
                <w:spacing w:val="-6"/>
              </w:rPr>
              <w:t xml:space="preserve"> January </w:t>
            </w:r>
            <w:r w:rsidRPr="004210E1">
              <w:rPr>
                <w:i/>
                <w:spacing w:val="-6"/>
              </w:rPr>
              <w:t>[insert year]</w:t>
            </w:r>
            <w:r w:rsidRPr="004210E1">
              <w:rPr>
                <w:i/>
                <w:iCs/>
                <w:spacing w:val="-6"/>
              </w:rPr>
              <w:t xml:space="preserve"> </w:t>
            </w:r>
          </w:p>
          <w:p w14:paraId="0A40FC87" w14:textId="77777777" w:rsidR="0087640B" w:rsidRPr="004210E1" w:rsidRDefault="0087640B" w:rsidP="006B6D7C">
            <w:pPr>
              <w:spacing w:before="60" w:after="60"/>
              <w:ind w:left="540" w:hanging="441"/>
              <w:rPr>
                <w:spacing w:val="-4"/>
              </w:rPr>
            </w:pPr>
            <w:r w:rsidRPr="004210E1">
              <w:rPr>
                <w:rFonts w:ascii="Wingdings" w:eastAsia="Wingdings" w:hAnsi="Wingdings" w:cs="Wingdings"/>
                <w:spacing w:val="-2"/>
              </w:rPr>
              <w:t></w:t>
            </w:r>
            <w:r w:rsidRPr="004210E1">
              <w:rPr>
                <w:spacing w:val="-4"/>
              </w:rPr>
              <w:tab/>
              <w:t xml:space="preserve">Contract(s) not performed </w:t>
            </w:r>
            <w:r w:rsidRPr="004210E1">
              <w:rPr>
                <w:spacing w:val="-6"/>
              </w:rPr>
              <w:t>since 1</w:t>
            </w:r>
            <w:r w:rsidRPr="004210E1">
              <w:rPr>
                <w:spacing w:val="-6"/>
                <w:vertAlign w:val="superscript"/>
              </w:rPr>
              <w:t>st</w:t>
            </w:r>
            <w:r w:rsidRPr="004210E1">
              <w:rPr>
                <w:spacing w:val="-6"/>
              </w:rPr>
              <w:t xml:space="preserve"> January </w:t>
            </w:r>
            <w:r w:rsidRPr="004210E1">
              <w:rPr>
                <w:i/>
                <w:spacing w:val="-6"/>
              </w:rPr>
              <w:t>[insert year]</w:t>
            </w:r>
            <w:r w:rsidRPr="004210E1">
              <w:rPr>
                <w:spacing w:val="-4"/>
              </w:rPr>
              <w:t xml:space="preserve"> </w:t>
            </w:r>
          </w:p>
        </w:tc>
      </w:tr>
      <w:tr w:rsidR="0087640B" w:rsidRPr="004210E1" w14:paraId="4F05A2C9" w14:textId="77777777" w:rsidTr="004210E1">
        <w:trPr>
          <w:gridBefore w:val="1"/>
          <w:wBefore w:w="6" w:type="dxa"/>
        </w:trPr>
        <w:tc>
          <w:tcPr>
            <w:tcW w:w="968" w:type="dxa"/>
            <w:tcBorders>
              <w:top w:val="single" w:sz="2" w:space="0" w:color="auto"/>
              <w:left w:val="single" w:sz="2" w:space="0" w:color="auto"/>
              <w:bottom w:val="single" w:sz="2" w:space="0" w:color="auto"/>
              <w:right w:val="single" w:sz="2" w:space="0" w:color="auto"/>
            </w:tcBorders>
          </w:tcPr>
          <w:p w14:paraId="628328BF" w14:textId="77777777" w:rsidR="0087640B" w:rsidRPr="004210E1" w:rsidRDefault="0087640B" w:rsidP="006B6D7C">
            <w:pPr>
              <w:spacing w:before="60" w:after="60"/>
              <w:ind w:left="102"/>
              <w:rPr>
                <w:b/>
                <w:bCs/>
                <w:spacing w:val="-4"/>
              </w:rPr>
            </w:pPr>
            <w:r w:rsidRPr="004210E1">
              <w:rPr>
                <w:b/>
                <w:bCs/>
                <w:spacing w:val="-4"/>
              </w:rPr>
              <w:t>Year</w:t>
            </w:r>
          </w:p>
        </w:tc>
        <w:tc>
          <w:tcPr>
            <w:tcW w:w="1530" w:type="dxa"/>
            <w:gridSpan w:val="2"/>
            <w:tcBorders>
              <w:top w:val="single" w:sz="2" w:space="0" w:color="auto"/>
              <w:left w:val="single" w:sz="2" w:space="0" w:color="auto"/>
              <w:bottom w:val="single" w:sz="2" w:space="0" w:color="auto"/>
              <w:right w:val="single" w:sz="2" w:space="0" w:color="auto"/>
            </w:tcBorders>
          </w:tcPr>
          <w:p w14:paraId="5CBF23B1" w14:textId="77777777" w:rsidR="0087640B" w:rsidRPr="004210E1" w:rsidRDefault="0087640B" w:rsidP="006B6D7C">
            <w:pPr>
              <w:spacing w:before="60" w:after="60"/>
              <w:ind w:left="112"/>
              <w:jc w:val="center"/>
              <w:rPr>
                <w:b/>
                <w:bCs/>
                <w:spacing w:val="-4"/>
              </w:rPr>
            </w:pPr>
            <w:r w:rsidRPr="004210E1">
              <w:rPr>
                <w:b/>
                <w:bCs/>
                <w:spacing w:val="-4"/>
              </w:rPr>
              <w:t>Non- performed portion of contract</w:t>
            </w:r>
          </w:p>
        </w:tc>
        <w:tc>
          <w:tcPr>
            <w:tcW w:w="5128" w:type="dxa"/>
            <w:gridSpan w:val="3"/>
            <w:tcBorders>
              <w:top w:val="single" w:sz="2" w:space="0" w:color="auto"/>
              <w:left w:val="single" w:sz="2" w:space="0" w:color="auto"/>
              <w:bottom w:val="single" w:sz="2" w:space="0" w:color="auto"/>
              <w:right w:val="single" w:sz="2" w:space="0" w:color="auto"/>
            </w:tcBorders>
          </w:tcPr>
          <w:p w14:paraId="2BC92441" w14:textId="77777777" w:rsidR="0087640B" w:rsidRPr="004210E1" w:rsidRDefault="0087640B" w:rsidP="006B6D7C">
            <w:pPr>
              <w:spacing w:before="60" w:after="60"/>
              <w:ind w:left="1323"/>
              <w:rPr>
                <w:b/>
                <w:bCs/>
                <w:spacing w:val="-4"/>
              </w:rPr>
            </w:pPr>
            <w:r w:rsidRPr="004210E1">
              <w:rPr>
                <w:b/>
                <w:bCs/>
                <w:spacing w:val="-4"/>
              </w:rPr>
              <w:t>Contract Identification</w:t>
            </w:r>
          </w:p>
          <w:p w14:paraId="5E809B1E" w14:textId="77777777" w:rsidR="0087640B" w:rsidRPr="004210E1" w:rsidRDefault="0087640B" w:rsidP="006B6D7C">
            <w:pPr>
              <w:spacing w:before="60" w:after="60"/>
              <w:ind w:left="60"/>
              <w:rPr>
                <w:i/>
                <w:iCs/>
                <w:spacing w:val="-6"/>
              </w:rPr>
            </w:pPr>
          </w:p>
        </w:tc>
        <w:tc>
          <w:tcPr>
            <w:tcW w:w="1763" w:type="dxa"/>
            <w:gridSpan w:val="2"/>
            <w:tcBorders>
              <w:top w:val="single" w:sz="2" w:space="0" w:color="auto"/>
              <w:left w:val="single" w:sz="2" w:space="0" w:color="auto"/>
              <w:bottom w:val="single" w:sz="2" w:space="0" w:color="auto"/>
              <w:right w:val="single" w:sz="2" w:space="0" w:color="auto"/>
            </w:tcBorders>
          </w:tcPr>
          <w:p w14:paraId="06CBAF02" w14:textId="77777777" w:rsidR="0087640B" w:rsidRPr="004210E1" w:rsidRDefault="0087640B" w:rsidP="006B6D7C">
            <w:pPr>
              <w:spacing w:before="60" w:after="60"/>
              <w:jc w:val="center"/>
              <w:rPr>
                <w:i/>
                <w:iCs/>
                <w:spacing w:val="-6"/>
              </w:rPr>
            </w:pPr>
            <w:r w:rsidRPr="004210E1">
              <w:rPr>
                <w:b/>
                <w:bCs/>
                <w:spacing w:val="-4"/>
              </w:rPr>
              <w:t>Total Contract Amount (current value, currency, exchange rate and US$ equivalent)</w:t>
            </w:r>
          </w:p>
        </w:tc>
      </w:tr>
      <w:tr w:rsidR="0087640B" w:rsidRPr="004210E1" w14:paraId="194EEE14" w14:textId="77777777" w:rsidTr="004210E1">
        <w:trPr>
          <w:gridBefore w:val="1"/>
          <w:wBefore w:w="6" w:type="dxa"/>
        </w:trPr>
        <w:tc>
          <w:tcPr>
            <w:tcW w:w="968" w:type="dxa"/>
            <w:tcBorders>
              <w:top w:val="single" w:sz="2" w:space="0" w:color="auto"/>
              <w:left w:val="single" w:sz="2" w:space="0" w:color="auto"/>
              <w:bottom w:val="single" w:sz="2" w:space="0" w:color="auto"/>
              <w:right w:val="single" w:sz="2" w:space="0" w:color="auto"/>
            </w:tcBorders>
          </w:tcPr>
          <w:p w14:paraId="2642E8AA" w14:textId="77777777" w:rsidR="0087640B" w:rsidRPr="004210E1" w:rsidRDefault="0087640B" w:rsidP="006B6D7C">
            <w:pPr>
              <w:spacing w:before="60" w:after="60"/>
            </w:pPr>
            <w:r w:rsidRPr="004210E1">
              <w:rPr>
                <w:i/>
                <w:iCs/>
                <w:spacing w:val="-6"/>
              </w:rPr>
              <w:t xml:space="preserve">[insert </w:t>
            </w:r>
            <w:r w:rsidRPr="004210E1">
              <w:rPr>
                <w:i/>
                <w:iCs/>
                <w:spacing w:val="-9"/>
              </w:rPr>
              <w:t>year]</w:t>
            </w:r>
          </w:p>
        </w:tc>
        <w:tc>
          <w:tcPr>
            <w:tcW w:w="1530" w:type="dxa"/>
            <w:gridSpan w:val="2"/>
            <w:tcBorders>
              <w:top w:val="single" w:sz="2" w:space="0" w:color="auto"/>
              <w:left w:val="single" w:sz="2" w:space="0" w:color="auto"/>
              <w:bottom w:val="single" w:sz="2" w:space="0" w:color="auto"/>
              <w:right w:val="single" w:sz="2" w:space="0" w:color="auto"/>
            </w:tcBorders>
          </w:tcPr>
          <w:p w14:paraId="6FE48DF5" w14:textId="77777777" w:rsidR="0087640B" w:rsidRPr="004210E1" w:rsidRDefault="0087640B" w:rsidP="006B6D7C">
            <w:pPr>
              <w:spacing w:before="60" w:after="60"/>
            </w:pPr>
            <w:r w:rsidRPr="004210E1">
              <w:rPr>
                <w:i/>
                <w:iCs/>
                <w:spacing w:val="-6"/>
              </w:rPr>
              <w:t>[insert amount and percentage]</w:t>
            </w:r>
          </w:p>
        </w:tc>
        <w:tc>
          <w:tcPr>
            <w:tcW w:w="5128" w:type="dxa"/>
            <w:gridSpan w:val="3"/>
            <w:tcBorders>
              <w:top w:val="single" w:sz="2" w:space="0" w:color="auto"/>
              <w:left w:val="single" w:sz="2" w:space="0" w:color="auto"/>
              <w:bottom w:val="single" w:sz="2" w:space="0" w:color="auto"/>
              <w:right w:val="single" w:sz="2" w:space="0" w:color="auto"/>
            </w:tcBorders>
          </w:tcPr>
          <w:p w14:paraId="2E26E5CB" w14:textId="77777777" w:rsidR="0087640B" w:rsidRPr="004210E1" w:rsidRDefault="0087640B" w:rsidP="006B6D7C">
            <w:pPr>
              <w:spacing w:before="60" w:after="60"/>
              <w:ind w:left="60"/>
              <w:rPr>
                <w:i/>
                <w:iCs/>
                <w:spacing w:val="-6"/>
              </w:rPr>
            </w:pPr>
            <w:r w:rsidRPr="004210E1">
              <w:rPr>
                <w:spacing w:val="-4"/>
              </w:rPr>
              <w:t xml:space="preserve">Contract Identification: </w:t>
            </w:r>
            <w:r w:rsidRPr="004210E1">
              <w:rPr>
                <w:i/>
                <w:iCs/>
                <w:spacing w:val="-6"/>
              </w:rPr>
              <w:t>[indicate complete contract name/ number, and any other identification]</w:t>
            </w:r>
          </w:p>
          <w:p w14:paraId="254A64E7" w14:textId="77777777" w:rsidR="0087640B" w:rsidRPr="004210E1" w:rsidRDefault="0087640B" w:rsidP="006B6D7C">
            <w:pPr>
              <w:spacing w:before="60" w:after="60"/>
              <w:ind w:left="60"/>
              <w:rPr>
                <w:i/>
                <w:iCs/>
                <w:spacing w:val="-6"/>
              </w:rPr>
            </w:pPr>
            <w:r w:rsidRPr="004210E1">
              <w:rPr>
                <w:spacing w:val="-4"/>
              </w:rPr>
              <w:t xml:space="preserve">Name of Employer: </w:t>
            </w:r>
            <w:r w:rsidRPr="004210E1">
              <w:rPr>
                <w:i/>
                <w:iCs/>
                <w:spacing w:val="-6"/>
              </w:rPr>
              <w:t>[insert full name]</w:t>
            </w:r>
          </w:p>
          <w:p w14:paraId="320DC8B0" w14:textId="77777777" w:rsidR="0087640B" w:rsidRPr="004210E1" w:rsidRDefault="0087640B" w:rsidP="006B6D7C">
            <w:pPr>
              <w:spacing w:before="60" w:after="60"/>
              <w:ind w:left="58"/>
              <w:rPr>
                <w:i/>
                <w:iCs/>
                <w:spacing w:val="-6"/>
              </w:rPr>
            </w:pPr>
            <w:r w:rsidRPr="004210E1">
              <w:rPr>
                <w:spacing w:val="-4"/>
              </w:rPr>
              <w:t xml:space="preserve">Address of Employer: </w:t>
            </w:r>
            <w:r w:rsidRPr="004210E1">
              <w:rPr>
                <w:i/>
                <w:iCs/>
                <w:spacing w:val="-6"/>
              </w:rPr>
              <w:t>[insert street/city/country]</w:t>
            </w:r>
          </w:p>
          <w:p w14:paraId="55D8C873" w14:textId="77777777" w:rsidR="0087640B" w:rsidRPr="004210E1" w:rsidRDefault="0087640B" w:rsidP="006B6D7C">
            <w:pPr>
              <w:spacing w:before="60" w:after="60"/>
              <w:ind w:left="58"/>
            </w:pPr>
            <w:r w:rsidRPr="004210E1">
              <w:rPr>
                <w:spacing w:val="-4"/>
              </w:rPr>
              <w:t xml:space="preserve">Reason(s) for </w:t>
            </w:r>
            <w:proofErr w:type="spellStart"/>
            <w:r w:rsidRPr="004210E1">
              <w:rPr>
                <w:spacing w:val="-4"/>
              </w:rPr>
              <w:t>nonperformance</w:t>
            </w:r>
            <w:proofErr w:type="spellEnd"/>
            <w:r w:rsidRPr="004210E1">
              <w:rPr>
                <w:spacing w:val="-4"/>
              </w:rPr>
              <w:t xml:space="preserve">: </w:t>
            </w:r>
            <w:r w:rsidRPr="004210E1">
              <w:rPr>
                <w:i/>
                <w:iCs/>
                <w:spacing w:val="-6"/>
              </w:rPr>
              <w:t>[indicate main reason(s)]</w:t>
            </w:r>
          </w:p>
        </w:tc>
        <w:tc>
          <w:tcPr>
            <w:tcW w:w="1763" w:type="dxa"/>
            <w:gridSpan w:val="2"/>
            <w:tcBorders>
              <w:top w:val="single" w:sz="2" w:space="0" w:color="auto"/>
              <w:left w:val="single" w:sz="2" w:space="0" w:color="auto"/>
              <w:bottom w:val="single" w:sz="2" w:space="0" w:color="auto"/>
              <w:right w:val="single" w:sz="2" w:space="0" w:color="auto"/>
            </w:tcBorders>
          </w:tcPr>
          <w:p w14:paraId="788ECCAC" w14:textId="77777777" w:rsidR="0087640B" w:rsidRPr="004210E1" w:rsidRDefault="0087640B" w:rsidP="006B6D7C">
            <w:pPr>
              <w:spacing w:before="60" w:after="60"/>
            </w:pPr>
            <w:r w:rsidRPr="004210E1">
              <w:rPr>
                <w:i/>
                <w:iCs/>
                <w:spacing w:val="-6"/>
              </w:rPr>
              <w:t>[insert amount]</w:t>
            </w:r>
          </w:p>
        </w:tc>
      </w:tr>
      <w:tr w:rsidR="0087640B" w:rsidRPr="004210E1" w14:paraId="7D42384F" w14:textId="77777777" w:rsidTr="004210E1">
        <w:trPr>
          <w:gridBefore w:val="1"/>
          <w:wBefore w:w="6" w:type="dxa"/>
        </w:trPr>
        <w:tc>
          <w:tcPr>
            <w:tcW w:w="9389" w:type="dxa"/>
            <w:gridSpan w:val="8"/>
            <w:tcBorders>
              <w:top w:val="single" w:sz="2" w:space="0" w:color="auto"/>
              <w:left w:val="single" w:sz="2" w:space="0" w:color="auto"/>
              <w:bottom w:val="single" w:sz="2" w:space="0" w:color="auto"/>
              <w:right w:val="single" w:sz="2" w:space="0" w:color="auto"/>
            </w:tcBorders>
          </w:tcPr>
          <w:p w14:paraId="04103808" w14:textId="5C7C9FC6" w:rsidR="0087640B" w:rsidRPr="004210E1" w:rsidRDefault="00EF709C" w:rsidP="006B6D7C">
            <w:pPr>
              <w:spacing w:before="60" w:after="60"/>
              <w:jc w:val="center"/>
              <w:rPr>
                <w:b/>
                <w:bCs/>
                <w:spacing w:val="-4"/>
              </w:rPr>
            </w:pPr>
            <w:r w:rsidRPr="004210E1">
              <w:rPr>
                <w:b/>
                <w:bCs/>
                <w:color w:val="000000"/>
                <w:spacing w:val="-8"/>
              </w:rPr>
              <w:t>Pending Litigation</w:t>
            </w:r>
            <w:r w:rsidR="006C0F91" w:rsidRPr="004210E1">
              <w:rPr>
                <w:b/>
                <w:bCs/>
                <w:color w:val="000000"/>
                <w:spacing w:val="-8"/>
              </w:rPr>
              <w:t xml:space="preserve"> and Arbitration</w:t>
            </w:r>
            <w:r w:rsidRPr="004210E1">
              <w:rPr>
                <w:b/>
                <w:bCs/>
                <w:color w:val="000000"/>
                <w:spacing w:val="-8"/>
              </w:rPr>
              <w:t xml:space="preserve">, in accordance with Section III, Evaluation and </w:t>
            </w:r>
            <w:r w:rsidRPr="004210E1">
              <w:rPr>
                <w:b/>
                <w:bCs/>
                <w:color w:val="000000"/>
                <w:spacing w:val="-4"/>
              </w:rPr>
              <w:t xml:space="preserve">Qualification Criteria </w:t>
            </w:r>
            <w:r w:rsidRPr="004210E1">
              <w:rPr>
                <w:b/>
                <w:bCs/>
                <w:color w:val="000000"/>
                <w:spacing w:val="-6"/>
              </w:rPr>
              <w:t>in</w:t>
            </w:r>
            <w:r w:rsidRPr="004210E1">
              <w:rPr>
                <w:b/>
                <w:bCs/>
                <w:color w:val="000000"/>
                <w:spacing w:val="-4"/>
              </w:rPr>
              <w:t>, Sub-Factor 2.2.</w:t>
            </w:r>
            <w:r w:rsidR="006C0F91" w:rsidRPr="004210E1">
              <w:rPr>
                <w:b/>
                <w:bCs/>
                <w:color w:val="000000"/>
                <w:spacing w:val="-4"/>
              </w:rPr>
              <w:t>2</w:t>
            </w:r>
          </w:p>
        </w:tc>
      </w:tr>
      <w:tr w:rsidR="0087640B" w:rsidRPr="004210E1" w14:paraId="27BC60C1" w14:textId="77777777" w:rsidTr="004210E1">
        <w:trPr>
          <w:gridBefore w:val="1"/>
          <w:wBefore w:w="6" w:type="dxa"/>
        </w:trPr>
        <w:tc>
          <w:tcPr>
            <w:tcW w:w="9389" w:type="dxa"/>
            <w:gridSpan w:val="8"/>
            <w:tcBorders>
              <w:top w:val="single" w:sz="2" w:space="0" w:color="auto"/>
              <w:left w:val="single" w:sz="2" w:space="0" w:color="auto"/>
              <w:right w:val="single" w:sz="2" w:space="0" w:color="auto"/>
            </w:tcBorders>
          </w:tcPr>
          <w:p w14:paraId="707731BF" w14:textId="7CCAA829" w:rsidR="0087640B" w:rsidRPr="004210E1" w:rsidRDefault="0087640B" w:rsidP="006B6D7C">
            <w:pPr>
              <w:spacing w:before="60" w:after="60"/>
              <w:ind w:left="540" w:hanging="438"/>
              <w:rPr>
                <w:spacing w:val="-4"/>
              </w:rPr>
            </w:pPr>
            <w:r w:rsidRPr="004210E1">
              <w:rPr>
                <w:rFonts w:ascii="Wingdings" w:eastAsia="Wingdings" w:hAnsi="Wingdings" w:cs="Wingdings"/>
                <w:spacing w:val="-2"/>
              </w:rPr>
              <w:t></w:t>
            </w:r>
            <w:r w:rsidRPr="004210E1">
              <w:rPr>
                <w:spacing w:val="-4"/>
              </w:rPr>
              <w:t xml:space="preserve"> </w:t>
            </w:r>
            <w:r w:rsidRPr="004210E1">
              <w:rPr>
                <w:spacing w:val="-4"/>
              </w:rPr>
              <w:tab/>
            </w:r>
            <w:r w:rsidRPr="004210E1">
              <w:rPr>
                <w:spacing w:val="-6"/>
              </w:rPr>
              <w:t xml:space="preserve">No pending </w:t>
            </w:r>
            <w:r w:rsidRPr="004210E1">
              <w:rPr>
                <w:spacing w:val="-8"/>
              </w:rPr>
              <w:t>litigation</w:t>
            </w:r>
            <w:r w:rsidRPr="004210E1">
              <w:rPr>
                <w:spacing w:val="-6"/>
              </w:rPr>
              <w:t xml:space="preserve"> </w:t>
            </w:r>
            <w:r w:rsidR="00EF709C" w:rsidRPr="004210E1">
              <w:rPr>
                <w:spacing w:val="-6"/>
              </w:rPr>
              <w:t>and Arbitration</w:t>
            </w:r>
          </w:p>
        </w:tc>
      </w:tr>
      <w:tr w:rsidR="0087640B" w:rsidRPr="004210E1" w14:paraId="0D27CF95" w14:textId="77777777" w:rsidTr="004210E1">
        <w:trPr>
          <w:gridBefore w:val="1"/>
          <w:wBefore w:w="6" w:type="dxa"/>
        </w:trPr>
        <w:tc>
          <w:tcPr>
            <w:tcW w:w="9389" w:type="dxa"/>
            <w:gridSpan w:val="8"/>
            <w:tcBorders>
              <w:left w:val="single" w:sz="2" w:space="0" w:color="auto"/>
              <w:right w:val="single" w:sz="2" w:space="0" w:color="auto"/>
            </w:tcBorders>
          </w:tcPr>
          <w:p w14:paraId="411A6614" w14:textId="77777777" w:rsidR="0087640B" w:rsidRDefault="0087640B" w:rsidP="006B6D7C">
            <w:pPr>
              <w:spacing w:before="60" w:after="60"/>
              <w:ind w:left="540" w:right="125" w:hanging="438"/>
              <w:rPr>
                <w:spacing w:val="-4"/>
              </w:rPr>
            </w:pPr>
            <w:r w:rsidRPr="004210E1">
              <w:rPr>
                <w:rFonts w:ascii="Wingdings" w:eastAsia="Wingdings" w:hAnsi="Wingdings" w:cs="Wingdings"/>
                <w:spacing w:val="-2"/>
              </w:rPr>
              <w:t></w:t>
            </w:r>
            <w:r w:rsidRPr="004210E1">
              <w:rPr>
                <w:spacing w:val="-4"/>
              </w:rPr>
              <w:t xml:space="preserve"> </w:t>
            </w:r>
            <w:r w:rsidRPr="004210E1">
              <w:rPr>
                <w:spacing w:val="-4"/>
              </w:rPr>
              <w:tab/>
            </w:r>
            <w:r w:rsidRPr="004210E1">
              <w:rPr>
                <w:spacing w:val="-8"/>
              </w:rPr>
              <w:t>Pending litigation</w:t>
            </w:r>
            <w:r w:rsidRPr="004210E1">
              <w:rPr>
                <w:spacing w:val="-4"/>
              </w:rPr>
              <w:t>.</w:t>
            </w:r>
          </w:p>
          <w:p w14:paraId="4B37124D" w14:textId="77777777" w:rsidR="00AF5B02" w:rsidRDefault="00AF5B02" w:rsidP="006B6D7C">
            <w:pPr>
              <w:spacing w:before="60" w:after="60"/>
              <w:ind w:left="540" w:right="125" w:hanging="438"/>
              <w:rPr>
                <w:spacing w:val="-4"/>
              </w:rPr>
            </w:pPr>
          </w:p>
          <w:p w14:paraId="00D8830A" w14:textId="77777777" w:rsidR="00AF5B02" w:rsidRPr="004210E1" w:rsidRDefault="00AF5B02" w:rsidP="006B6D7C">
            <w:pPr>
              <w:spacing w:before="60" w:after="60"/>
              <w:ind w:left="540" w:right="125" w:hanging="438"/>
              <w:rPr>
                <w:spacing w:val="-4"/>
              </w:rPr>
            </w:pPr>
          </w:p>
        </w:tc>
      </w:tr>
      <w:tr w:rsidR="0087640B" w:rsidRPr="004210E1" w14:paraId="53412661" w14:textId="77777777" w:rsidTr="004210E1">
        <w:trPr>
          <w:gridBefore w:val="1"/>
          <w:wBefore w:w="6" w:type="dxa"/>
        </w:trPr>
        <w:tc>
          <w:tcPr>
            <w:tcW w:w="9389" w:type="dxa"/>
            <w:gridSpan w:val="8"/>
            <w:tcBorders>
              <w:left w:val="single" w:sz="2" w:space="0" w:color="auto"/>
              <w:bottom w:val="single" w:sz="2" w:space="0" w:color="auto"/>
              <w:right w:val="single" w:sz="2" w:space="0" w:color="auto"/>
            </w:tcBorders>
          </w:tcPr>
          <w:p w14:paraId="4B533C67" w14:textId="77777777" w:rsidR="0087640B" w:rsidRPr="004210E1" w:rsidRDefault="0087640B" w:rsidP="006B6D7C">
            <w:pPr>
              <w:spacing w:before="60" w:after="60"/>
              <w:ind w:left="540" w:right="125" w:hanging="438"/>
              <w:rPr>
                <w:rFonts w:ascii="Wingdings" w:eastAsia="Wingdings" w:hAnsi="Wingdings" w:cs="Wingdings"/>
                <w:spacing w:val="-2"/>
              </w:rPr>
            </w:pPr>
          </w:p>
        </w:tc>
      </w:tr>
      <w:tr w:rsidR="0087640B" w:rsidRPr="004210E1" w14:paraId="0D0B678C" w14:textId="77777777" w:rsidTr="00421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40" w:type="dxa"/>
        </w:trPr>
        <w:tc>
          <w:tcPr>
            <w:tcW w:w="1636" w:type="dxa"/>
            <w:gridSpan w:val="3"/>
          </w:tcPr>
          <w:p w14:paraId="056A2910" w14:textId="77777777" w:rsidR="0087640B" w:rsidRPr="004210E1" w:rsidRDefault="0087640B" w:rsidP="006B6D7C">
            <w:pPr>
              <w:spacing w:before="60" w:after="60"/>
              <w:jc w:val="center"/>
              <w:rPr>
                <w:b/>
                <w:spacing w:val="8"/>
              </w:rPr>
            </w:pPr>
            <w:r w:rsidRPr="004210E1">
              <w:rPr>
                <w:b/>
              </w:rPr>
              <w:lastRenderedPageBreak/>
              <w:t>Year of dispute</w:t>
            </w:r>
          </w:p>
        </w:tc>
        <w:tc>
          <w:tcPr>
            <w:tcW w:w="1424" w:type="dxa"/>
            <w:gridSpan w:val="2"/>
          </w:tcPr>
          <w:p w14:paraId="54B60BC6" w14:textId="77777777" w:rsidR="0087640B" w:rsidRPr="004210E1" w:rsidRDefault="0087640B" w:rsidP="006B6D7C">
            <w:pPr>
              <w:spacing w:before="60" w:after="60"/>
              <w:jc w:val="center"/>
              <w:rPr>
                <w:b/>
              </w:rPr>
            </w:pPr>
            <w:r w:rsidRPr="004210E1">
              <w:rPr>
                <w:b/>
              </w:rPr>
              <w:t>Amount in dispute (</w:t>
            </w:r>
            <w:r w:rsidRPr="004210E1">
              <w:rPr>
                <w:b/>
                <w:bCs/>
                <w:spacing w:val="-4"/>
              </w:rPr>
              <w:t>currency</w:t>
            </w:r>
            <w:r w:rsidRPr="004210E1">
              <w:rPr>
                <w:b/>
              </w:rPr>
              <w:t>)</w:t>
            </w:r>
          </w:p>
        </w:tc>
        <w:tc>
          <w:tcPr>
            <w:tcW w:w="4500" w:type="dxa"/>
          </w:tcPr>
          <w:p w14:paraId="66EE9746" w14:textId="77777777" w:rsidR="0087640B" w:rsidRPr="004210E1" w:rsidRDefault="0087640B" w:rsidP="006B6D7C">
            <w:pPr>
              <w:spacing w:before="60" w:after="60"/>
              <w:jc w:val="center"/>
              <w:rPr>
                <w:b/>
                <w:spacing w:val="8"/>
              </w:rPr>
            </w:pPr>
            <w:r w:rsidRPr="004210E1">
              <w:rPr>
                <w:b/>
              </w:rPr>
              <w:t>Contract Identification</w:t>
            </w:r>
          </w:p>
        </w:tc>
        <w:tc>
          <w:tcPr>
            <w:tcW w:w="1795" w:type="dxa"/>
            <w:gridSpan w:val="2"/>
          </w:tcPr>
          <w:p w14:paraId="6A2E4B4B" w14:textId="77777777" w:rsidR="0087640B" w:rsidRPr="004210E1" w:rsidRDefault="0087640B" w:rsidP="006B6D7C">
            <w:pPr>
              <w:spacing w:before="60" w:after="60"/>
              <w:jc w:val="center"/>
              <w:rPr>
                <w:b/>
              </w:rPr>
            </w:pPr>
            <w:r w:rsidRPr="004210E1">
              <w:rPr>
                <w:b/>
              </w:rPr>
              <w:t>Total Contract Amount (</w:t>
            </w:r>
            <w:r w:rsidRPr="004210E1">
              <w:rPr>
                <w:b/>
                <w:bCs/>
                <w:spacing w:val="-4"/>
              </w:rPr>
              <w:t>currency</w:t>
            </w:r>
            <w:r w:rsidRPr="004210E1">
              <w:rPr>
                <w:b/>
              </w:rPr>
              <w:t xml:space="preserve">), MVR </w:t>
            </w:r>
          </w:p>
        </w:tc>
      </w:tr>
      <w:tr w:rsidR="0087640B" w:rsidRPr="004210E1" w14:paraId="4147815A" w14:textId="77777777" w:rsidTr="00421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40" w:type="dxa"/>
          <w:cantSplit/>
        </w:trPr>
        <w:tc>
          <w:tcPr>
            <w:tcW w:w="1636" w:type="dxa"/>
            <w:gridSpan w:val="3"/>
          </w:tcPr>
          <w:p w14:paraId="09901D89" w14:textId="77777777" w:rsidR="0087640B" w:rsidRPr="004210E1" w:rsidRDefault="0087640B" w:rsidP="006B6D7C">
            <w:pPr>
              <w:spacing w:before="60" w:after="60"/>
              <w:rPr>
                <w:i/>
              </w:rPr>
            </w:pPr>
          </w:p>
        </w:tc>
        <w:tc>
          <w:tcPr>
            <w:tcW w:w="1424" w:type="dxa"/>
            <w:gridSpan w:val="2"/>
          </w:tcPr>
          <w:p w14:paraId="78C9C2AB" w14:textId="77777777" w:rsidR="0087640B" w:rsidRPr="004210E1" w:rsidRDefault="0087640B" w:rsidP="006B6D7C">
            <w:pPr>
              <w:spacing w:before="60" w:after="60"/>
              <w:rPr>
                <w:i/>
              </w:rPr>
            </w:pPr>
          </w:p>
        </w:tc>
        <w:tc>
          <w:tcPr>
            <w:tcW w:w="4500" w:type="dxa"/>
          </w:tcPr>
          <w:p w14:paraId="6F3E1946" w14:textId="77777777" w:rsidR="0087640B" w:rsidRPr="004210E1" w:rsidRDefault="0087640B" w:rsidP="006B6D7C">
            <w:pPr>
              <w:spacing w:before="60" w:after="60"/>
            </w:pPr>
            <w:r w:rsidRPr="004210E1">
              <w:t>Contract Identification: _________</w:t>
            </w:r>
          </w:p>
          <w:p w14:paraId="3C5C75B6" w14:textId="77777777" w:rsidR="0087640B" w:rsidRPr="004210E1" w:rsidRDefault="0087640B" w:rsidP="006B6D7C">
            <w:pPr>
              <w:spacing w:before="60" w:after="60"/>
            </w:pPr>
            <w:r w:rsidRPr="004210E1">
              <w:t>Name of Employer: ____________</w:t>
            </w:r>
          </w:p>
          <w:p w14:paraId="421C9485" w14:textId="77777777" w:rsidR="0087640B" w:rsidRPr="004210E1" w:rsidRDefault="0087640B" w:rsidP="006B6D7C">
            <w:pPr>
              <w:spacing w:before="60" w:after="60"/>
            </w:pPr>
            <w:r w:rsidRPr="004210E1">
              <w:t>Address of Employer: __________</w:t>
            </w:r>
          </w:p>
          <w:p w14:paraId="5D7A7E24" w14:textId="77777777" w:rsidR="0087640B" w:rsidRPr="004210E1" w:rsidRDefault="0087640B" w:rsidP="006B6D7C">
            <w:pPr>
              <w:spacing w:before="60" w:after="60"/>
            </w:pPr>
            <w:r w:rsidRPr="004210E1">
              <w:t>Matter in dispute: ______________</w:t>
            </w:r>
          </w:p>
          <w:p w14:paraId="3F462463" w14:textId="77777777" w:rsidR="0087640B" w:rsidRPr="004210E1" w:rsidRDefault="0087640B" w:rsidP="006B6D7C">
            <w:pPr>
              <w:spacing w:before="60" w:after="60"/>
            </w:pPr>
            <w:r w:rsidRPr="004210E1">
              <w:t>Party who initiated the dispute: ____</w:t>
            </w:r>
          </w:p>
          <w:p w14:paraId="00EEC6BB" w14:textId="77777777" w:rsidR="0087640B" w:rsidRPr="004210E1" w:rsidRDefault="0087640B" w:rsidP="006B6D7C">
            <w:pPr>
              <w:spacing w:before="60" w:after="60" w:line="480" w:lineRule="exact"/>
              <w:jc w:val="center"/>
              <w:rPr>
                <w:i/>
              </w:rPr>
            </w:pPr>
            <w:r w:rsidRPr="004210E1">
              <w:t xml:space="preserve">Status of dispute: </w:t>
            </w:r>
            <w:r w:rsidRPr="004210E1">
              <w:rPr>
                <w:i/>
              </w:rPr>
              <w:t>___________</w:t>
            </w:r>
          </w:p>
        </w:tc>
        <w:tc>
          <w:tcPr>
            <w:tcW w:w="1795" w:type="dxa"/>
            <w:gridSpan w:val="2"/>
          </w:tcPr>
          <w:p w14:paraId="634AA276" w14:textId="77777777" w:rsidR="0087640B" w:rsidRPr="004210E1" w:rsidRDefault="0087640B" w:rsidP="006B6D7C">
            <w:pPr>
              <w:spacing w:before="60" w:after="60"/>
              <w:rPr>
                <w:i/>
              </w:rPr>
            </w:pPr>
          </w:p>
        </w:tc>
      </w:tr>
      <w:tr w:rsidR="0087640B" w:rsidRPr="004210E1" w14:paraId="2CD11524" w14:textId="77777777" w:rsidTr="00421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40" w:type="dxa"/>
          <w:cantSplit/>
          <w:trHeight w:val="1853"/>
        </w:trPr>
        <w:tc>
          <w:tcPr>
            <w:tcW w:w="1636" w:type="dxa"/>
            <w:gridSpan w:val="3"/>
          </w:tcPr>
          <w:p w14:paraId="6F3A41FE" w14:textId="77777777" w:rsidR="0087640B" w:rsidRPr="004210E1" w:rsidRDefault="0087640B" w:rsidP="006B6D7C">
            <w:pPr>
              <w:spacing w:before="60" w:after="60"/>
              <w:rPr>
                <w:i/>
              </w:rPr>
            </w:pPr>
          </w:p>
        </w:tc>
        <w:tc>
          <w:tcPr>
            <w:tcW w:w="1424" w:type="dxa"/>
            <w:gridSpan w:val="2"/>
          </w:tcPr>
          <w:p w14:paraId="2902A77C" w14:textId="77777777" w:rsidR="0087640B" w:rsidRPr="004210E1" w:rsidRDefault="0087640B" w:rsidP="006B6D7C">
            <w:pPr>
              <w:spacing w:before="60" w:after="60"/>
              <w:rPr>
                <w:i/>
              </w:rPr>
            </w:pPr>
          </w:p>
        </w:tc>
        <w:tc>
          <w:tcPr>
            <w:tcW w:w="4500" w:type="dxa"/>
          </w:tcPr>
          <w:p w14:paraId="65DFFD69" w14:textId="77777777" w:rsidR="0087640B" w:rsidRPr="004210E1" w:rsidRDefault="0087640B" w:rsidP="006B6D7C">
            <w:pPr>
              <w:spacing w:before="60" w:after="60"/>
            </w:pPr>
            <w:r w:rsidRPr="004210E1">
              <w:t xml:space="preserve">Contract Identification: </w:t>
            </w:r>
          </w:p>
          <w:p w14:paraId="5D099C47" w14:textId="77777777" w:rsidR="0087640B" w:rsidRPr="004210E1" w:rsidRDefault="0087640B" w:rsidP="006B6D7C">
            <w:pPr>
              <w:spacing w:before="60" w:after="60"/>
            </w:pPr>
            <w:r w:rsidRPr="004210E1">
              <w:t xml:space="preserve">Name of Employer: </w:t>
            </w:r>
          </w:p>
          <w:p w14:paraId="54BD48A7" w14:textId="77777777" w:rsidR="0087640B" w:rsidRPr="004210E1" w:rsidRDefault="0087640B" w:rsidP="006B6D7C">
            <w:pPr>
              <w:spacing w:before="60" w:after="60"/>
            </w:pPr>
            <w:r w:rsidRPr="004210E1">
              <w:t xml:space="preserve">Address of Employer: </w:t>
            </w:r>
          </w:p>
          <w:p w14:paraId="7C9907FB" w14:textId="77777777" w:rsidR="0087640B" w:rsidRPr="004210E1" w:rsidRDefault="0087640B" w:rsidP="006B6D7C">
            <w:pPr>
              <w:spacing w:before="60" w:after="60"/>
            </w:pPr>
            <w:r w:rsidRPr="004210E1">
              <w:t xml:space="preserve">Matter in dispute: </w:t>
            </w:r>
          </w:p>
          <w:p w14:paraId="15D415CE" w14:textId="77777777" w:rsidR="0087640B" w:rsidRPr="004210E1" w:rsidRDefault="0087640B" w:rsidP="006B6D7C">
            <w:pPr>
              <w:spacing w:before="60" w:after="60"/>
            </w:pPr>
            <w:r w:rsidRPr="004210E1">
              <w:t xml:space="preserve">Party who initiated the dispute: </w:t>
            </w:r>
          </w:p>
          <w:p w14:paraId="04554FCA" w14:textId="77777777" w:rsidR="0087640B" w:rsidRPr="004210E1" w:rsidRDefault="0087640B" w:rsidP="006B6D7C">
            <w:pPr>
              <w:spacing w:before="60" w:after="60"/>
              <w:rPr>
                <w:i/>
              </w:rPr>
            </w:pPr>
            <w:r w:rsidRPr="004210E1">
              <w:t xml:space="preserve">Status of dispute: </w:t>
            </w:r>
          </w:p>
        </w:tc>
        <w:tc>
          <w:tcPr>
            <w:tcW w:w="1795" w:type="dxa"/>
            <w:gridSpan w:val="2"/>
          </w:tcPr>
          <w:p w14:paraId="57E2A497" w14:textId="77777777" w:rsidR="0087640B" w:rsidRPr="004210E1" w:rsidRDefault="0087640B" w:rsidP="006B6D7C">
            <w:pPr>
              <w:spacing w:before="60" w:after="60"/>
              <w:rPr>
                <w:i/>
              </w:rPr>
            </w:pPr>
          </w:p>
        </w:tc>
      </w:tr>
      <w:tr w:rsidR="0087640B" w:rsidRPr="004210E1" w14:paraId="5A48133A" w14:textId="77777777" w:rsidTr="00421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40" w:type="dxa"/>
          <w:cantSplit/>
          <w:trHeight w:val="593"/>
        </w:trPr>
        <w:tc>
          <w:tcPr>
            <w:tcW w:w="9355" w:type="dxa"/>
            <w:gridSpan w:val="8"/>
          </w:tcPr>
          <w:p w14:paraId="6C24C936" w14:textId="0639FB66" w:rsidR="0087640B" w:rsidRPr="004210E1" w:rsidRDefault="006C0F91" w:rsidP="006B6D7C">
            <w:pPr>
              <w:jc w:val="center"/>
              <w:rPr>
                <w:rFonts w:eastAsia="MS Mincho"/>
                <w:b/>
                <w:bCs/>
                <w:spacing w:val="-2"/>
              </w:rPr>
            </w:pPr>
            <w:r w:rsidRPr="004210E1">
              <w:rPr>
                <w:b/>
                <w:bCs/>
                <w:color w:val="000000"/>
                <w:spacing w:val="-8"/>
              </w:rPr>
              <w:t>Litigation History</w:t>
            </w:r>
            <w:r w:rsidR="00EF709C" w:rsidRPr="004210E1">
              <w:rPr>
                <w:b/>
                <w:bCs/>
                <w:color w:val="000000"/>
                <w:spacing w:val="-8"/>
              </w:rPr>
              <w:t xml:space="preserve">, in accordance with Section III, Evaluation and </w:t>
            </w:r>
            <w:r w:rsidR="00EF709C" w:rsidRPr="004210E1">
              <w:rPr>
                <w:b/>
                <w:bCs/>
                <w:color w:val="000000"/>
                <w:spacing w:val="-4"/>
              </w:rPr>
              <w:t xml:space="preserve">Qualification Criteria </w:t>
            </w:r>
            <w:r w:rsidR="00EF709C" w:rsidRPr="004210E1">
              <w:rPr>
                <w:b/>
                <w:bCs/>
                <w:color w:val="000000"/>
                <w:spacing w:val="-6"/>
              </w:rPr>
              <w:t>in</w:t>
            </w:r>
            <w:r w:rsidR="00EF709C" w:rsidRPr="004210E1">
              <w:rPr>
                <w:b/>
                <w:bCs/>
                <w:color w:val="000000"/>
                <w:spacing w:val="-4"/>
              </w:rPr>
              <w:t>, Sub-Factor 2.2.</w:t>
            </w:r>
            <w:r w:rsidRPr="004210E1">
              <w:rPr>
                <w:b/>
                <w:bCs/>
                <w:color w:val="000000"/>
                <w:spacing w:val="-4"/>
              </w:rPr>
              <w:t>3</w:t>
            </w:r>
          </w:p>
        </w:tc>
      </w:tr>
      <w:tr w:rsidR="0087640B" w:rsidRPr="004210E1" w14:paraId="514E2BA3" w14:textId="77777777" w:rsidTr="00421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40" w:type="dxa"/>
          <w:cantSplit/>
          <w:trHeight w:val="719"/>
        </w:trPr>
        <w:tc>
          <w:tcPr>
            <w:tcW w:w="9355" w:type="dxa"/>
            <w:gridSpan w:val="8"/>
          </w:tcPr>
          <w:p w14:paraId="1A168698" w14:textId="77777777" w:rsidR="0087640B" w:rsidRPr="004210E1" w:rsidRDefault="0087640B" w:rsidP="006B6D7C">
            <w:r w:rsidRPr="004210E1">
              <w:rPr>
                <w:rFonts w:ascii="Wingdings" w:eastAsia="Wingdings" w:hAnsi="Wingdings" w:cs="Wingdings"/>
                <w:spacing w:val="-2"/>
              </w:rPr>
              <w:t></w:t>
            </w:r>
            <w:r w:rsidRPr="004210E1">
              <w:rPr>
                <w:spacing w:val="-4"/>
              </w:rPr>
              <w:t xml:space="preserve"> </w:t>
            </w:r>
            <w:r w:rsidRPr="004210E1">
              <w:rPr>
                <w:spacing w:val="-4"/>
              </w:rPr>
              <w:tab/>
            </w:r>
            <w:r w:rsidRPr="004210E1">
              <w:rPr>
                <w:spacing w:val="-6"/>
              </w:rPr>
              <w:t xml:space="preserve">No </w:t>
            </w:r>
            <w:r w:rsidRPr="004210E1">
              <w:t xml:space="preserve">Litigation History </w:t>
            </w:r>
          </w:p>
          <w:p w14:paraId="6D36259F" w14:textId="77777777" w:rsidR="0087640B" w:rsidRPr="004210E1" w:rsidRDefault="0087640B" w:rsidP="006B6D7C">
            <w:r w:rsidRPr="004210E1">
              <w:rPr>
                <w:rFonts w:ascii="Wingdings" w:eastAsia="Wingdings" w:hAnsi="Wingdings" w:cs="Wingdings"/>
                <w:spacing w:val="-2"/>
              </w:rPr>
              <w:t></w:t>
            </w:r>
            <w:r w:rsidRPr="004210E1">
              <w:rPr>
                <w:spacing w:val="-4"/>
              </w:rPr>
              <w:t xml:space="preserve"> </w:t>
            </w:r>
            <w:r w:rsidRPr="004210E1">
              <w:rPr>
                <w:spacing w:val="-4"/>
              </w:rPr>
              <w:tab/>
            </w:r>
            <w:r w:rsidRPr="004210E1">
              <w:t>Litigation History</w:t>
            </w:r>
            <w:r w:rsidRPr="004210E1" w:rsidDel="00B307E7">
              <w:rPr>
                <w:spacing w:val="-8"/>
              </w:rPr>
              <w:t xml:space="preserve"> </w:t>
            </w:r>
          </w:p>
        </w:tc>
      </w:tr>
      <w:tr w:rsidR="0087640B" w:rsidRPr="004210E1" w14:paraId="23F5B2AB" w14:textId="77777777" w:rsidTr="00421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853"/>
        </w:trPr>
        <w:tc>
          <w:tcPr>
            <w:tcW w:w="1636" w:type="dxa"/>
            <w:gridSpan w:val="3"/>
          </w:tcPr>
          <w:p w14:paraId="3EECF531" w14:textId="77777777" w:rsidR="0087640B" w:rsidRPr="004210E1" w:rsidRDefault="0087640B" w:rsidP="006B6D7C">
            <w:pPr>
              <w:jc w:val="center"/>
              <w:rPr>
                <w:b/>
                <w:spacing w:val="8"/>
                <w:sz w:val="22"/>
                <w:szCs w:val="20"/>
              </w:rPr>
            </w:pPr>
            <w:r w:rsidRPr="004210E1">
              <w:rPr>
                <w:b/>
                <w:sz w:val="22"/>
                <w:szCs w:val="20"/>
              </w:rPr>
              <w:t>Year of award</w:t>
            </w:r>
          </w:p>
        </w:tc>
        <w:tc>
          <w:tcPr>
            <w:tcW w:w="1424" w:type="dxa"/>
            <w:gridSpan w:val="2"/>
          </w:tcPr>
          <w:p w14:paraId="23871EA3" w14:textId="77777777" w:rsidR="0087640B" w:rsidRPr="004210E1" w:rsidRDefault="0087640B" w:rsidP="006B6D7C">
            <w:pPr>
              <w:jc w:val="center"/>
              <w:rPr>
                <w:b/>
                <w:sz w:val="22"/>
                <w:szCs w:val="20"/>
              </w:rPr>
            </w:pPr>
            <w:r w:rsidRPr="004210E1">
              <w:rPr>
                <w:b/>
                <w:sz w:val="22"/>
                <w:szCs w:val="20"/>
              </w:rPr>
              <w:t xml:space="preserve">Outcome as percentage of Net Worth </w:t>
            </w:r>
          </w:p>
        </w:tc>
        <w:tc>
          <w:tcPr>
            <w:tcW w:w="4500" w:type="dxa"/>
          </w:tcPr>
          <w:p w14:paraId="11AF11C8" w14:textId="77777777" w:rsidR="0087640B" w:rsidRPr="004210E1" w:rsidRDefault="0087640B" w:rsidP="006B6D7C">
            <w:pPr>
              <w:jc w:val="center"/>
              <w:rPr>
                <w:b/>
                <w:spacing w:val="8"/>
                <w:sz w:val="22"/>
                <w:szCs w:val="20"/>
              </w:rPr>
            </w:pPr>
            <w:r w:rsidRPr="004210E1">
              <w:rPr>
                <w:b/>
                <w:sz w:val="22"/>
                <w:szCs w:val="20"/>
              </w:rPr>
              <w:t>Contract Identification</w:t>
            </w:r>
          </w:p>
        </w:tc>
        <w:tc>
          <w:tcPr>
            <w:tcW w:w="1835" w:type="dxa"/>
            <w:gridSpan w:val="3"/>
          </w:tcPr>
          <w:p w14:paraId="0449F2D6" w14:textId="77777777" w:rsidR="0087640B" w:rsidRPr="004210E1" w:rsidRDefault="0087640B" w:rsidP="006B6D7C">
            <w:pPr>
              <w:jc w:val="center"/>
              <w:rPr>
                <w:b/>
                <w:sz w:val="22"/>
                <w:szCs w:val="20"/>
              </w:rPr>
            </w:pPr>
            <w:r w:rsidRPr="004210E1">
              <w:rPr>
                <w:b/>
                <w:sz w:val="22"/>
                <w:szCs w:val="20"/>
              </w:rPr>
              <w:t>Total Contract Amount (</w:t>
            </w:r>
            <w:r w:rsidRPr="004210E1">
              <w:rPr>
                <w:b/>
                <w:bCs/>
                <w:spacing w:val="-4"/>
                <w:sz w:val="22"/>
                <w:szCs w:val="20"/>
              </w:rPr>
              <w:t>currency</w:t>
            </w:r>
            <w:r w:rsidRPr="004210E1">
              <w:rPr>
                <w:b/>
                <w:sz w:val="22"/>
                <w:szCs w:val="20"/>
              </w:rPr>
              <w:t xml:space="preserve">), MVR </w:t>
            </w:r>
          </w:p>
        </w:tc>
      </w:tr>
      <w:tr w:rsidR="0087640B" w:rsidRPr="004210E1" w14:paraId="6E344F16" w14:textId="77777777" w:rsidTr="00421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853"/>
        </w:trPr>
        <w:tc>
          <w:tcPr>
            <w:tcW w:w="1636" w:type="dxa"/>
            <w:gridSpan w:val="3"/>
          </w:tcPr>
          <w:p w14:paraId="23D40312" w14:textId="77777777" w:rsidR="0087640B" w:rsidRPr="004210E1" w:rsidRDefault="0087640B" w:rsidP="006B6D7C">
            <w:pPr>
              <w:rPr>
                <w:i/>
              </w:rPr>
            </w:pPr>
            <w:r w:rsidRPr="004210E1">
              <w:rPr>
                <w:i/>
              </w:rPr>
              <w:t>[insert year]</w:t>
            </w:r>
          </w:p>
        </w:tc>
        <w:tc>
          <w:tcPr>
            <w:tcW w:w="1424" w:type="dxa"/>
            <w:gridSpan w:val="2"/>
          </w:tcPr>
          <w:p w14:paraId="17867ED1" w14:textId="77777777" w:rsidR="0087640B" w:rsidRPr="004210E1" w:rsidRDefault="0087640B" w:rsidP="006B6D7C">
            <w:pPr>
              <w:rPr>
                <w:i/>
              </w:rPr>
            </w:pPr>
            <w:r w:rsidRPr="004210E1">
              <w:rPr>
                <w:i/>
              </w:rPr>
              <w:t>[insert percentage]</w:t>
            </w:r>
          </w:p>
        </w:tc>
        <w:tc>
          <w:tcPr>
            <w:tcW w:w="4500" w:type="dxa"/>
          </w:tcPr>
          <w:p w14:paraId="1DBBD106" w14:textId="77777777" w:rsidR="0087640B" w:rsidRPr="004210E1" w:rsidRDefault="0087640B" w:rsidP="006B6D7C">
            <w:r w:rsidRPr="004210E1">
              <w:t>Contract Identification: [indicate complete contract name, number, and any other identification]</w:t>
            </w:r>
          </w:p>
          <w:p w14:paraId="494E9664" w14:textId="77777777" w:rsidR="0087640B" w:rsidRPr="004210E1" w:rsidRDefault="0087640B" w:rsidP="006B6D7C">
            <w:r w:rsidRPr="004210E1">
              <w:t xml:space="preserve">Name of Employer: </w:t>
            </w:r>
            <w:r w:rsidRPr="004210E1">
              <w:rPr>
                <w:i/>
              </w:rPr>
              <w:t>[insert full name]</w:t>
            </w:r>
          </w:p>
          <w:p w14:paraId="66EC518B" w14:textId="77777777" w:rsidR="0087640B" w:rsidRPr="004210E1" w:rsidRDefault="0087640B" w:rsidP="006B6D7C">
            <w:r w:rsidRPr="004210E1">
              <w:t xml:space="preserve">Address of Employer: </w:t>
            </w:r>
            <w:r w:rsidRPr="004210E1">
              <w:rPr>
                <w:i/>
              </w:rPr>
              <w:t>[insert street/city/country]</w:t>
            </w:r>
          </w:p>
          <w:p w14:paraId="13012BD3" w14:textId="77777777" w:rsidR="0087640B" w:rsidRPr="004210E1" w:rsidRDefault="0087640B" w:rsidP="006B6D7C">
            <w:r w:rsidRPr="004210E1">
              <w:t xml:space="preserve">Matter in dispute: </w:t>
            </w:r>
            <w:r w:rsidRPr="004210E1">
              <w:rPr>
                <w:i/>
              </w:rPr>
              <w:t>[indicate main issues in dispute]</w:t>
            </w:r>
          </w:p>
          <w:p w14:paraId="2EFAE777" w14:textId="77777777" w:rsidR="0087640B" w:rsidRPr="004210E1" w:rsidRDefault="0087640B" w:rsidP="006B6D7C">
            <w:r w:rsidRPr="004210E1">
              <w:t xml:space="preserve">Party who initiated the dispute: </w:t>
            </w:r>
            <w:r w:rsidRPr="004210E1">
              <w:rPr>
                <w:i/>
              </w:rPr>
              <w:t>[indicate “Employer”]</w:t>
            </w:r>
          </w:p>
          <w:p w14:paraId="6A8E8157" w14:textId="77777777" w:rsidR="0087640B" w:rsidRPr="004210E1" w:rsidRDefault="0087640B" w:rsidP="006B6D7C">
            <w:pPr>
              <w:rPr>
                <w:i/>
              </w:rPr>
            </w:pPr>
            <w:r w:rsidRPr="004210E1">
              <w:rPr>
                <w:spacing w:val="-4"/>
              </w:rPr>
              <w:t xml:space="preserve">Reason(s) for Litigation and award decision </w:t>
            </w:r>
            <w:r w:rsidRPr="004210E1">
              <w:rPr>
                <w:i/>
                <w:iCs/>
                <w:spacing w:val="-6"/>
              </w:rPr>
              <w:t>[indicate main reason(s)]</w:t>
            </w:r>
          </w:p>
        </w:tc>
        <w:tc>
          <w:tcPr>
            <w:tcW w:w="1835" w:type="dxa"/>
            <w:gridSpan w:val="3"/>
          </w:tcPr>
          <w:p w14:paraId="7804E0E3" w14:textId="77777777" w:rsidR="0087640B" w:rsidRPr="004210E1" w:rsidRDefault="0087640B" w:rsidP="006B6D7C">
            <w:pPr>
              <w:rPr>
                <w:i/>
              </w:rPr>
            </w:pPr>
            <w:r w:rsidRPr="004210E1">
              <w:rPr>
                <w:i/>
              </w:rPr>
              <w:t>[insert amount]</w:t>
            </w:r>
          </w:p>
        </w:tc>
      </w:tr>
      <w:tr w:rsidR="0087640B" w:rsidRPr="004210E1" w14:paraId="66D4F6C9" w14:textId="77777777" w:rsidTr="00421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853"/>
        </w:trPr>
        <w:tc>
          <w:tcPr>
            <w:tcW w:w="1636" w:type="dxa"/>
            <w:gridSpan w:val="3"/>
          </w:tcPr>
          <w:p w14:paraId="67CAEB1D" w14:textId="77777777" w:rsidR="0087640B" w:rsidRPr="004210E1" w:rsidRDefault="0087640B" w:rsidP="006B6D7C">
            <w:pPr>
              <w:rPr>
                <w:i/>
              </w:rPr>
            </w:pPr>
            <w:r w:rsidRPr="004210E1">
              <w:rPr>
                <w:i/>
              </w:rPr>
              <w:lastRenderedPageBreak/>
              <w:t>[insert year]</w:t>
            </w:r>
          </w:p>
        </w:tc>
        <w:tc>
          <w:tcPr>
            <w:tcW w:w="1424" w:type="dxa"/>
            <w:gridSpan w:val="2"/>
          </w:tcPr>
          <w:p w14:paraId="6EAA9591" w14:textId="77777777" w:rsidR="0087640B" w:rsidRPr="004210E1" w:rsidRDefault="0087640B" w:rsidP="006B6D7C">
            <w:pPr>
              <w:rPr>
                <w:i/>
              </w:rPr>
            </w:pPr>
            <w:r w:rsidRPr="004210E1">
              <w:rPr>
                <w:i/>
              </w:rPr>
              <w:t>[insert percentage]</w:t>
            </w:r>
          </w:p>
        </w:tc>
        <w:tc>
          <w:tcPr>
            <w:tcW w:w="4500" w:type="dxa"/>
          </w:tcPr>
          <w:p w14:paraId="2138DA4F" w14:textId="77777777" w:rsidR="0087640B" w:rsidRPr="004210E1" w:rsidRDefault="0087640B" w:rsidP="006B6D7C">
            <w:r w:rsidRPr="004210E1">
              <w:t>Contract Identification: [indicate complete contract name, number, and any other identification]</w:t>
            </w:r>
          </w:p>
          <w:p w14:paraId="1D1BBB47" w14:textId="77777777" w:rsidR="0087640B" w:rsidRPr="004210E1" w:rsidRDefault="0087640B" w:rsidP="006B6D7C">
            <w:r w:rsidRPr="004210E1">
              <w:t xml:space="preserve">Name of Employer: </w:t>
            </w:r>
            <w:r w:rsidRPr="004210E1">
              <w:rPr>
                <w:i/>
              </w:rPr>
              <w:t>[insert full name]</w:t>
            </w:r>
          </w:p>
          <w:p w14:paraId="4BEC5D92" w14:textId="77777777" w:rsidR="0087640B" w:rsidRPr="004210E1" w:rsidRDefault="0087640B" w:rsidP="006B6D7C">
            <w:r w:rsidRPr="004210E1">
              <w:t xml:space="preserve">Address of Employer: </w:t>
            </w:r>
            <w:r w:rsidRPr="004210E1">
              <w:rPr>
                <w:i/>
              </w:rPr>
              <w:t>[insert street/city/country]</w:t>
            </w:r>
          </w:p>
          <w:p w14:paraId="45CE8E85" w14:textId="77777777" w:rsidR="0087640B" w:rsidRPr="004210E1" w:rsidRDefault="0087640B" w:rsidP="006B6D7C">
            <w:r w:rsidRPr="004210E1">
              <w:t xml:space="preserve">Matter in dispute: </w:t>
            </w:r>
            <w:r w:rsidRPr="004210E1">
              <w:rPr>
                <w:i/>
              </w:rPr>
              <w:t>[indicate main issues in dispute]</w:t>
            </w:r>
          </w:p>
          <w:p w14:paraId="203E4E0C" w14:textId="77777777" w:rsidR="0087640B" w:rsidRPr="004210E1" w:rsidRDefault="0087640B" w:rsidP="006B6D7C">
            <w:r w:rsidRPr="004210E1">
              <w:t xml:space="preserve">Party who initiated the dispute: </w:t>
            </w:r>
            <w:r w:rsidRPr="004210E1">
              <w:rPr>
                <w:i/>
              </w:rPr>
              <w:t>[indicate “Employer”]</w:t>
            </w:r>
          </w:p>
          <w:p w14:paraId="1144F203" w14:textId="77777777" w:rsidR="0087640B" w:rsidRPr="004210E1" w:rsidRDefault="0087640B" w:rsidP="006B6D7C">
            <w:pPr>
              <w:rPr>
                <w:i/>
              </w:rPr>
            </w:pPr>
            <w:r w:rsidRPr="004210E1">
              <w:rPr>
                <w:spacing w:val="-4"/>
              </w:rPr>
              <w:t xml:space="preserve">Reason(s) for Litigation and award decision </w:t>
            </w:r>
            <w:r w:rsidRPr="004210E1">
              <w:rPr>
                <w:i/>
                <w:iCs/>
                <w:spacing w:val="-6"/>
              </w:rPr>
              <w:t>[indicate main reason(s)]</w:t>
            </w:r>
          </w:p>
        </w:tc>
        <w:tc>
          <w:tcPr>
            <w:tcW w:w="1835" w:type="dxa"/>
            <w:gridSpan w:val="3"/>
          </w:tcPr>
          <w:p w14:paraId="1D0513CA" w14:textId="77777777" w:rsidR="0087640B" w:rsidRPr="004210E1" w:rsidRDefault="0087640B" w:rsidP="006B6D7C">
            <w:pPr>
              <w:rPr>
                <w:i/>
              </w:rPr>
            </w:pPr>
            <w:r w:rsidRPr="004210E1">
              <w:rPr>
                <w:i/>
              </w:rPr>
              <w:t>[insert amount]</w:t>
            </w:r>
          </w:p>
        </w:tc>
      </w:tr>
      <w:tr w:rsidR="0087640B" w:rsidRPr="004210E1" w14:paraId="7298BD1F" w14:textId="77777777" w:rsidTr="00421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853"/>
        </w:trPr>
        <w:tc>
          <w:tcPr>
            <w:tcW w:w="9395" w:type="dxa"/>
            <w:gridSpan w:val="9"/>
          </w:tcPr>
          <w:p w14:paraId="130C6506" w14:textId="77777777" w:rsidR="0087640B" w:rsidRPr="004210E1" w:rsidRDefault="0087640B" w:rsidP="00103265">
            <w:pPr>
              <w:pStyle w:val="NormalWeb"/>
              <w:rPr>
                <w:rFonts w:asciiTheme="majorBidi" w:hAnsiTheme="majorBidi" w:cstheme="majorBidi"/>
                <w:sz w:val="22"/>
                <w:szCs w:val="28"/>
              </w:rPr>
            </w:pPr>
            <w:r w:rsidRPr="004210E1">
              <w:rPr>
                <w:rFonts w:asciiTheme="majorBidi" w:hAnsiTheme="majorBidi" w:cstheme="majorBidi"/>
                <w:sz w:val="22"/>
                <w:szCs w:val="28"/>
              </w:rPr>
              <w:t xml:space="preserve">I/we hereby declare that, except as disclosed above, there is no action, suit, proceeding, investigation, adjudication, arbitration, or litigation pending or, to the best of our knowledge, threatened against the Proponent (including all members of the consortium, if applicable), which either individually or in aggregate, could, if resolved adversely, materially affect the execution or performance of the proposed project, or impair our ability to </w:t>
            </w:r>
            <w:proofErr w:type="spellStart"/>
            <w:r w:rsidRPr="004210E1">
              <w:rPr>
                <w:rFonts w:asciiTheme="majorBidi" w:hAnsiTheme="majorBidi" w:cstheme="majorBidi"/>
                <w:sz w:val="22"/>
                <w:szCs w:val="28"/>
              </w:rPr>
              <w:t>fulfill</w:t>
            </w:r>
            <w:proofErr w:type="spellEnd"/>
            <w:r w:rsidRPr="004210E1">
              <w:rPr>
                <w:rFonts w:asciiTheme="majorBidi" w:hAnsiTheme="majorBidi" w:cstheme="majorBidi"/>
                <w:sz w:val="22"/>
                <w:szCs w:val="28"/>
              </w:rPr>
              <w:t xml:space="preserve"> the obligations set out under the resulting Agreement/Contract.</w:t>
            </w:r>
          </w:p>
          <w:p w14:paraId="5D8C4F26" w14:textId="77777777" w:rsidR="0087640B" w:rsidRPr="004210E1" w:rsidRDefault="0087640B" w:rsidP="00103265">
            <w:pPr>
              <w:pStyle w:val="NormalWeb"/>
              <w:rPr>
                <w:rFonts w:asciiTheme="majorBidi" w:hAnsiTheme="majorBidi" w:cstheme="majorBidi"/>
                <w:sz w:val="22"/>
                <w:szCs w:val="28"/>
              </w:rPr>
            </w:pPr>
            <w:r w:rsidRPr="004210E1">
              <w:rPr>
                <w:rFonts w:asciiTheme="majorBidi" w:hAnsiTheme="majorBidi" w:cstheme="majorBidi"/>
                <w:sz w:val="22"/>
                <w:szCs w:val="28"/>
              </w:rPr>
              <w:t>I/we further declare that the information provided herein is true, complete, and correct, and that this declaration is made in good faith and without concealment of any material facts.</w:t>
            </w:r>
          </w:p>
          <w:p w14:paraId="6AC558F1" w14:textId="77777777" w:rsidR="0087640B" w:rsidRPr="004210E1" w:rsidRDefault="0087640B" w:rsidP="00260363">
            <w:pPr>
              <w:pStyle w:val="NormalWeb"/>
              <w:rPr>
                <w:rFonts w:asciiTheme="majorBidi" w:hAnsiTheme="majorBidi" w:cstheme="majorBidi"/>
                <w:sz w:val="22"/>
                <w:szCs w:val="28"/>
              </w:rPr>
            </w:pPr>
            <w:r w:rsidRPr="004210E1">
              <w:rPr>
                <w:rFonts w:asciiTheme="majorBidi" w:hAnsiTheme="majorBidi" w:cstheme="majorBidi"/>
                <w:sz w:val="22"/>
                <w:szCs w:val="28"/>
              </w:rPr>
              <w:t>I/we understand that any misrepresentation or concealment of relevant information may lead to disqualification from the procurement process or termination of the contract, if awarded.</w:t>
            </w:r>
          </w:p>
          <w:p w14:paraId="2FF20439" w14:textId="77777777" w:rsidR="0087640B" w:rsidRPr="004210E1" w:rsidRDefault="0087640B" w:rsidP="00EF709C">
            <w:pPr>
              <w:pStyle w:val="NormalWeb"/>
            </w:pPr>
            <w:r w:rsidRPr="004210E1">
              <w:rPr>
                <w:rFonts w:asciiTheme="majorBidi" w:hAnsiTheme="majorBidi" w:cstheme="majorBidi"/>
                <w:sz w:val="22"/>
                <w:szCs w:val="28"/>
              </w:rPr>
              <w:t>I/we make this declaration under penalty of perjury, fully aware of the legal consequences of making a false statement.</w:t>
            </w:r>
          </w:p>
        </w:tc>
      </w:tr>
    </w:tbl>
    <w:p w14:paraId="553F5C47" w14:textId="77777777" w:rsidR="006C0F91" w:rsidRPr="004210E1" w:rsidRDefault="006C0F91" w:rsidP="006C0F91">
      <w:pPr>
        <w:spacing w:line="360" w:lineRule="auto"/>
        <w:ind w:right="144"/>
        <w:jc w:val="both"/>
      </w:pPr>
      <w:r w:rsidRPr="004210E1">
        <w:t>Print Name _______________________</w:t>
      </w:r>
    </w:p>
    <w:p w14:paraId="7AC3E848" w14:textId="77777777" w:rsidR="006C0F91" w:rsidRPr="004210E1" w:rsidRDefault="006C0F91" w:rsidP="006C0F91">
      <w:pPr>
        <w:spacing w:line="360" w:lineRule="auto"/>
        <w:ind w:right="144"/>
        <w:jc w:val="both"/>
      </w:pPr>
    </w:p>
    <w:p w14:paraId="48B2FFDA" w14:textId="77777777" w:rsidR="006C0F91" w:rsidRPr="004210E1" w:rsidRDefault="006C0F91" w:rsidP="006C0F91">
      <w:pPr>
        <w:spacing w:line="360" w:lineRule="auto"/>
        <w:ind w:right="144"/>
        <w:jc w:val="both"/>
      </w:pPr>
      <w:r w:rsidRPr="004210E1">
        <w:t>Signature _______________________ in the capacity of __________________________</w:t>
      </w:r>
    </w:p>
    <w:p w14:paraId="160E250A" w14:textId="77777777" w:rsidR="006C0F91" w:rsidRPr="004210E1" w:rsidRDefault="006C0F91" w:rsidP="006C0F91">
      <w:pPr>
        <w:spacing w:line="360" w:lineRule="auto"/>
        <w:ind w:right="144"/>
        <w:jc w:val="both"/>
      </w:pPr>
      <w:r w:rsidRPr="004210E1">
        <w:t>_______________________________________________________________________</w:t>
      </w:r>
    </w:p>
    <w:p w14:paraId="37AFB81E" w14:textId="77777777" w:rsidR="006C0F91" w:rsidRPr="004210E1" w:rsidRDefault="006C0F91" w:rsidP="006C0F91">
      <w:pPr>
        <w:spacing w:line="360" w:lineRule="auto"/>
        <w:ind w:right="144"/>
        <w:jc w:val="both"/>
      </w:pPr>
    </w:p>
    <w:p w14:paraId="6B371550" w14:textId="77777777" w:rsidR="006C0F91" w:rsidRPr="004210E1" w:rsidRDefault="006C0F91" w:rsidP="006C0F91">
      <w:pPr>
        <w:spacing w:line="360" w:lineRule="auto"/>
        <w:ind w:right="144"/>
        <w:jc w:val="both"/>
      </w:pPr>
      <w:r w:rsidRPr="004210E1">
        <w:t>duly authorised to sign tenders for and on behalf of _______________________________</w:t>
      </w:r>
    </w:p>
    <w:p w14:paraId="3B3983AA" w14:textId="77777777" w:rsidR="006C0F91" w:rsidRPr="004210E1" w:rsidRDefault="006C0F91" w:rsidP="006C0F91">
      <w:pPr>
        <w:spacing w:line="360" w:lineRule="auto"/>
        <w:ind w:right="144"/>
        <w:jc w:val="both"/>
      </w:pPr>
      <w:r w:rsidRPr="004210E1">
        <w:t>______________________________________________________________________</w:t>
      </w:r>
    </w:p>
    <w:p w14:paraId="287CF64A" w14:textId="77777777" w:rsidR="006C0F91" w:rsidRPr="004210E1" w:rsidRDefault="006C0F91" w:rsidP="006C0F91">
      <w:pPr>
        <w:spacing w:line="360" w:lineRule="auto"/>
        <w:ind w:right="144"/>
        <w:jc w:val="both"/>
      </w:pPr>
      <w:r w:rsidRPr="004210E1">
        <w:t>______________________________________________________________________</w:t>
      </w:r>
    </w:p>
    <w:p w14:paraId="5D012D14" w14:textId="77777777" w:rsidR="006C0F91" w:rsidRPr="004210E1" w:rsidRDefault="006C0F91" w:rsidP="006C0F91">
      <w:pPr>
        <w:spacing w:line="360" w:lineRule="auto"/>
        <w:ind w:right="144"/>
        <w:jc w:val="both"/>
      </w:pPr>
    </w:p>
    <w:p w14:paraId="112B3AF3" w14:textId="77777777" w:rsidR="006C0F91" w:rsidRPr="004210E1" w:rsidRDefault="006C0F91" w:rsidP="006C0F91">
      <w:pPr>
        <w:spacing w:line="360" w:lineRule="auto"/>
        <w:ind w:right="144"/>
        <w:jc w:val="both"/>
      </w:pPr>
      <w:r w:rsidRPr="004210E1">
        <w:t>Address: __________________________________________________________________</w:t>
      </w:r>
    </w:p>
    <w:p w14:paraId="42813838" w14:textId="77777777" w:rsidR="006C0F91" w:rsidRPr="004210E1" w:rsidRDefault="006C0F91" w:rsidP="006C0F91">
      <w:pPr>
        <w:spacing w:line="360" w:lineRule="auto"/>
        <w:ind w:right="144"/>
        <w:jc w:val="both"/>
      </w:pPr>
      <w:r w:rsidRPr="004210E1">
        <w:t>_______________________________________________________________________</w:t>
      </w:r>
    </w:p>
    <w:p w14:paraId="7256A22B" w14:textId="77777777" w:rsidR="006C0F91" w:rsidRPr="004210E1" w:rsidRDefault="006C0F91" w:rsidP="006C0F91">
      <w:pPr>
        <w:spacing w:line="360" w:lineRule="auto"/>
        <w:ind w:right="144"/>
        <w:jc w:val="both"/>
      </w:pPr>
      <w:r w:rsidRPr="004210E1">
        <w:t>_______________________________________________________________________</w:t>
      </w:r>
    </w:p>
    <w:p w14:paraId="0098460F" w14:textId="77777777" w:rsidR="006C0F91" w:rsidRPr="004210E1" w:rsidRDefault="006C0F91" w:rsidP="006C0F91">
      <w:pPr>
        <w:spacing w:line="360" w:lineRule="auto"/>
        <w:ind w:right="144"/>
        <w:jc w:val="both"/>
      </w:pPr>
    </w:p>
    <w:p w14:paraId="6CC4596E" w14:textId="43A7C2B4" w:rsidR="006C0F91" w:rsidRPr="004210E1" w:rsidRDefault="006C0F91" w:rsidP="006C0F91">
      <w:pPr>
        <w:spacing w:line="360" w:lineRule="auto"/>
        <w:ind w:right="144"/>
        <w:jc w:val="both"/>
      </w:pPr>
      <w:proofErr w:type="gramStart"/>
      <w:r w:rsidRPr="004210E1">
        <w:t>Date:_</w:t>
      </w:r>
      <w:proofErr w:type="gramEnd"/>
      <w:r w:rsidRPr="004210E1">
        <w:t>_____________________</w:t>
      </w:r>
    </w:p>
    <w:p w14:paraId="37206C5B" w14:textId="5AFCE8C4" w:rsidR="00306FE7" w:rsidRPr="00AF5B02" w:rsidRDefault="006C0F91" w:rsidP="00AF5B02">
      <w:pPr>
        <w:spacing w:line="360" w:lineRule="auto"/>
        <w:ind w:right="144"/>
        <w:jc w:val="both"/>
      </w:pPr>
      <w:r w:rsidRPr="004210E1">
        <w:t>Company Seal</w:t>
      </w:r>
    </w:p>
    <w:p w14:paraId="71E9B633" w14:textId="77777777" w:rsidR="00306FE7" w:rsidRPr="004210E1" w:rsidRDefault="00306FE7" w:rsidP="00306FE7">
      <w:pPr>
        <w:spacing w:line="276" w:lineRule="auto"/>
        <w:jc w:val="center"/>
        <w:rPr>
          <w:b/>
          <w:bCs/>
          <w:sz w:val="32"/>
          <w:szCs w:val="32"/>
          <w:lang w:val="en-US"/>
        </w:rPr>
      </w:pPr>
      <w:r w:rsidRPr="004210E1">
        <w:rPr>
          <w:b/>
          <w:bCs/>
          <w:sz w:val="32"/>
          <w:szCs w:val="32"/>
          <w:lang w:val="en-US"/>
        </w:rPr>
        <w:lastRenderedPageBreak/>
        <w:t>Form FIN – 3.1</w:t>
      </w:r>
    </w:p>
    <w:p w14:paraId="2DFFA5E2" w14:textId="77777777" w:rsidR="00306FE7" w:rsidRPr="004210E1" w:rsidRDefault="00306FE7" w:rsidP="00306FE7">
      <w:pPr>
        <w:spacing w:line="276" w:lineRule="auto"/>
        <w:jc w:val="center"/>
        <w:rPr>
          <w:b/>
          <w:bCs/>
          <w:sz w:val="32"/>
          <w:szCs w:val="32"/>
          <w:lang w:val="en-US"/>
        </w:rPr>
      </w:pPr>
    </w:p>
    <w:p w14:paraId="438BA38C" w14:textId="77777777" w:rsidR="00306FE7" w:rsidRPr="004210E1" w:rsidRDefault="00306FE7" w:rsidP="00306FE7">
      <w:pPr>
        <w:spacing w:line="276" w:lineRule="auto"/>
        <w:jc w:val="center"/>
        <w:rPr>
          <w:b/>
          <w:bCs/>
          <w:sz w:val="32"/>
          <w:szCs w:val="32"/>
          <w:lang w:val="en-US"/>
        </w:rPr>
      </w:pPr>
      <w:r w:rsidRPr="004210E1">
        <w:rPr>
          <w:b/>
          <w:bCs/>
          <w:sz w:val="32"/>
          <w:szCs w:val="32"/>
          <w:lang w:val="en-US"/>
        </w:rPr>
        <w:t xml:space="preserve">Financial Situation </w:t>
      </w:r>
    </w:p>
    <w:p w14:paraId="5F0E0088" w14:textId="77777777" w:rsidR="00306FE7" w:rsidRPr="004210E1" w:rsidRDefault="00306FE7" w:rsidP="00306FE7">
      <w:pPr>
        <w:spacing w:line="276" w:lineRule="auto"/>
        <w:jc w:val="center"/>
        <w:rPr>
          <w:b/>
          <w:bCs/>
          <w:sz w:val="32"/>
          <w:szCs w:val="32"/>
          <w:lang w:val="en-US"/>
        </w:rPr>
      </w:pPr>
      <w:r w:rsidRPr="004210E1">
        <w:rPr>
          <w:b/>
          <w:bCs/>
          <w:sz w:val="32"/>
          <w:szCs w:val="32"/>
          <w:lang w:val="en-US"/>
        </w:rPr>
        <w:t>Historical Financial Performance</w:t>
      </w:r>
    </w:p>
    <w:p w14:paraId="373756F8" w14:textId="77777777" w:rsidR="00306FE7" w:rsidRPr="004210E1" w:rsidRDefault="00306FE7" w:rsidP="00306FE7">
      <w:pPr>
        <w:pStyle w:val="Heading5"/>
        <w:rPr>
          <w:b w:val="0"/>
          <w:bCs w:val="0"/>
        </w:rPr>
      </w:pPr>
      <w:r w:rsidRPr="004210E1">
        <w:rPr>
          <w:b w:val="0"/>
          <w:bCs w:val="0"/>
        </w:rPr>
        <w:t>Each Tenderer must fill out this form.</w:t>
      </w:r>
    </w:p>
    <w:p w14:paraId="611041B5" w14:textId="77777777" w:rsidR="00306FE7" w:rsidRPr="004210E1" w:rsidRDefault="00306FE7" w:rsidP="00306FE7">
      <w:pPr>
        <w:tabs>
          <w:tab w:val="right" w:pos="9000"/>
        </w:tabs>
        <w:spacing w:before="120"/>
        <w:rPr>
          <w:color w:val="000000"/>
        </w:rPr>
      </w:pPr>
      <w:r w:rsidRPr="004210E1">
        <w:rPr>
          <w:color w:val="000000"/>
        </w:rPr>
        <w:t xml:space="preserve">Tenderer’s Legal Name: _______________________     </w:t>
      </w:r>
      <w:r w:rsidRPr="004210E1">
        <w:rPr>
          <w:color w:val="000000"/>
        </w:rPr>
        <w:tab/>
        <w:t>Date:  _____________________</w:t>
      </w:r>
    </w:p>
    <w:p w14:paraId="47B59FE2" w14:textId="77777777" w:rsidR="00306FE7" w:rsidRPr="004210E1" w:rsidRDefault="00306FE7" w:rsidP="00306FE7">
      <w:pPr>
        <w:tabs>
          <w:tab w:val="right" w:pos="9000"/>
        </w:tabs>
        <w:spacing w:before="120"/>
        <w:rPr>
          <w:color w:val="000000"/>
        </w:rPr>
      </w:pPr>
      <w:r w:rsidRPr="004210E1">
        <w:rPr>
          <w:color w:val="000000"/>
        </w:rPr>
        <w:t>Tenderer’s JV Legal Name: ____________________</w:t>
      </w:r>
      <w:r w:rsidRPr="004210E1">
        <w:rPr>
          <w:color w:val="000000"/>
        </w:rPr>
        <w:tab/>
        <w:t>Procurement No.:  __________________</w:t>
      </w:r>
    </w:p>
    <w:p w14:paraId="1DC386DB" w14:textId="77777777" w:rsidR="00306FE7" w:rsidRPr="004210E1" w:rsidRDefault="00306FE7" w:rsidP="00306FE7">
      <w:pPr>
        <w:tabs>
          <w:tab w:val="right" w:pos="9000"/>
        </w:tabs>
        <w:spacing w:before="120"/>
        <w:jc w:val="right"/>
        <w:rPr>
          <w:color w:val="000000"/>
        </w:rPr>
      </w:pPr>
      <w:r w:rsidRPr="004210E1">
        <w:rPr>
          <w:color w:val="000000"/>
        </w:rPr>
        <w:t>Page _______ of _______ pages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50"/>
        <w:gridCol w:w="1440"/>
        <w:gridCol w:w="1440"/>
        <w:gridCol w:w="1350"/>
        <w:gridCol w:w="1800"/>
      </w:tblGrid>
      <w:tr w:rsidR="00306FE7" w:rsidRPr="004210E1" w14:paraId="5013BA8C" w14:textId="77777777" w:rsidTr="00306FE7">
        <w:trPr>
          <w:cantSplit/>
          <w:trHeight w:val="200"/>
        </w:trPr>
        <w:tc>
          <w:tcPr>
            <w:tcW w:w="1800" w:type="dxa"/>
            <w:shd w:val="clear" w:color="auto" w:fill="FFFFFF"/>
            <w:vAlign w:val="center"/>
          </w:tcPr>
          <w:p w14:paraId="71194CA8" w14:textId="77777777" w:rsidR="00306FE7" w:rsidRPr="004210E1" w:rsidRDefault="00306FE7" w:rsidP="00306FE7">
            <w:pPr>
              <w:spacing w:before="120"/>
              <w:jc w:val="center"/>
              <w:rPr>
                <w:b/>
                <w:color w:val="000000"/>
              </w:rPr>
            </w:pPr>
            <w:r w:rsidRPr="004210E1">
              <w:rPr>
                <w:b/>
                <w:color w:val="000000"/>
              </w:rPr>
              <w:t xml:space="preserve">Financial information </w:t>
            </w:r>
          </w:p>
        </w:tc>
        <w:tc>
          <w:tcPr>
            <w:tcW w:w="7380" w:type="dxa"/>
            <w:gridSpan w:val="5"/>
            <w:shd w:val="clear" w:color="auto" w:fill="FFFFFF"/>
            <w:vAlign w:val="center"/>
          </w:tcPr>
          <w:p w14:paraId="729EC5B6" w14:textId="77777777" w:rsidR="00306FE7" w:rsidRPr="004210E1" w:rsidRDefault="00306FE7" w:rsidP="00306FE7">
            <w:pPr>
              <w:spacing w:before="120"/>
              <w:jc w:val="center"/>
              <w:rPr>
                <w:b/>
                <w:strike/>
                <w:color w:val="000000"/>
              </w:rPr>
            </w:pPr>
            <w:r w:rsidRPr="004210E1">
              <w:rPr>
                <w:b/>
                <w:color w:val="000000"/>
              </w:rPr>
              <w:t>Historic information for previous three years</w:t>
            </w:r>
            <w:r w:rsidRPr="004210E1">
              <w:rPr>
                <w:b/>
                <w:color w:val="000000"/>
              </w:rPr>
              <w:br/>
              <w:t xml:space="preserve">(MVR </w:t>
            </w:r>
            <w:proofErr w:type="spellStart"/>
            <w:r w:rsidRPr="004210E1">
              <w:rPr>
                <w:b/>
                <w:color w:val="000000"/>
              </w:rPr>
              <w:t>equiv</w:t>
            </w:r>
            <w:proofErr w:type="spellEnd"/>
            <w:r w:rsidRPr="004210E1">
              <w:rPr>
                <w:b/>
                <w:color w:val="000000"/>
              </w:rPr>
              <w:t xml:space="preserve"> in ,000s)</w:t>
            </w:r>
          </w:p>
        </w:tc>
      </w:tr>
      <w:tr w:rsidR="00306FE7" w:rsidRPr="004210E1" w14:paraId="399482D1" w14:textId="77777777" w:rsidTr="00306FE7">
        <w:trPr>
          <w:cantSplit/>
        </w:trPr>
        <w:tc>
          <w:tcPr>
            <w:tcW w:w="1800" w:type="dxa"/>
            <w:vAlign w:val="center"/>
          </w:tcPr>
          <w:p w14:paraId="1FE86833" w14:textId="77777777" w:rsidR="00306FE7" w:rsidRPr="004210E1" w:rsidRDefault="00306FE7" w:rsidP="00306FE7">
            <w:pPr>
              <w:spacing w:before="120"/>
              <w:jc w:val="center"/>
              <w:rPr>
                <w:b/>
                <w:color w:val="000000"/>
              </w:rPr>
            </w:pPr>
            <w:r w:rsidRPr="004210E1">
              <w:rPr>
                <w:b/>
                <w:color w:val="000000"/>
              </w:rPr>
              <w:t>Year</w:t>
            </w:r>
          </w:p>
        </w:tc>
        <w:tc>
          <w:tcPr>
            <w:tcW w:w="1350" w:type="dxa"/>
            <w:vAlign w:val="center"/>
          </w:tcPr>
          <w:p w14:paraId="31F2301D" w14:textId="77777777" w:rsidR="00306FE7" w:rsidRPr="004210E1" w:rsidRDefault="00306FE7" w:rsidP="00306FE7">
            <w:pPr>
              <w:spacing w:before="120"/>
              <w:jc w:val="center"/>
              <w:rPr>
                <w:b/>
                <w:color w:val="000000"/>
              </w:rPr>
            </w:pPr>
          </w:p>
        </w:tc>
        <w:tc>
          <w:tcPr>
            <w:tcW w:w="1440" w:type="dxa"/>
            <w:vAlign w:val="center"/>
          </w:tcPr>
          <w:p w14:paraId="332C9C3B" w14:textId="77777777" w:rsidR="00306FE7" w:rsidRPr="004210E1" w:rsidRDefault="00306FE7" w:rsidP="00306FE7">
            <w:pPr>
              <w:spacing w:before="120"/>
              <w:jc w:val="center"/>
              <w:rPr>
                <w:b/>
                <w:color w:val="000000"/>
              </w:rPr>
            </w:pPr>
          </w:p>
        </w:tc>
        <w:tc>
          <w:tcPr>
            <w:tcW w:w="1440" w:type="dxa"/>
            <w:vAlign w:val="center"/>
          </w:tcPr>
          <w:p w14:paraId="51725927" w14:textId="77777777" w:rsidR="00306FE7" w:rsidRPr="004210E1" w:rsidRDefault="00306FE7" w:rsidP="00306FE7">
            <w:pPr>
              <w:spacing w:before="120"/>
              <w:jc w:val="center"/>
              <w:rPr>
                <w:b/>
                <w:color w:val="000000"/>
              </w:rPr>
            </w:pPr>
          </w:p>
        </w:tc>
        <w:tc>
          <w:tcPr>
            <w:tcW w:w="1350" w:type="dxa"/>
            <w:vAlign w:val="center"/>
          </w:tcPr>
          <w:p w14:paraId="2AD2FF37" w14:textId="77777777" w:rsidR="00306FE7" w:rsidRPr="004210E1" w:rsidRDefault="00306FE7" w:rsidP="00306FE7">
            <w:pPr>
              <w:spacing w:before="120"/>
              <w:jc w:val="center"/>
              <w:rPr>
                <w:b/>
                <w:color w:val="000000"/>
              </w:rPr>
            </w:pPr>
            <w:r w:rsidRPr="004210E1">
              <w:rPr>
                <w:b/>
                <w:color w:val="000000"/>
              </w:rPr>
              <w:t>Avg.</w:t>
            </w:r>
          </w:p>
        </w:tc>
        <w:tc>
          <w:tcPr>
            <w:tcW w:w="1800" w:type="dxa"/>
            <w:vAlign w:val="center"/>
          </w:tcPr>
          <w:p w14:paraId="7B95B6D8" w14:textId="77777777" w:rsidR="00306FE7" w:rsidRPr="004210E1" w:rsidRDefault="00306FE7" w:rsidP="00306FE7">
            <w:pPr>
              <w:spacing w:before="120"/>
              <w:jc w:val="center"/>
              <w:rPr>
                <w:b/>
                <w:strike/>
                <w:color w:val="000000"/>
              </w:rPr>
            </w:pPr>
            <w:r w:rsidRPr="004210E1">
              <w:rPr>
                <w:b/>
                <w:color w:val="000000"/>
              </w:rPr>
              <w:t>Avg. Ratio</w:t>
            </w:r>
          </w:p>
        </w:tc>
      </w:tr>
      <w:tr w:rsidR="00306FE7" w:rsidRPr="004210E1" w14:paraId="5E5A36D3" w14:textId="77777777" w:rsidTr="00306FE7">
        <w:trPr>
          <w:cantSplit/>
        </w:trPr>
        <w:tc>
          <w:tcPr>
            <w:tcW w:w="9180" w:type="dxa"/>
            <w:gridSpan w:val="6"/>
          </w:tcPr>
          <w:p w14:paraId="116B59A1" w14:textId="77777777" w:rsidR="00306FE7" w:rsidRPr="004210E1" w:rsidRDefault="00306FE7" w:rsidP="00306FE7">
            <w:pPr>
              <w:spacing w:before="120"/>
              <w:rPr>
                <w:b/>
                <w:color w:val="000000"/>
              </w:rPr>
            </w:pPr>
            <w:r w:rsidRPr="004210E1">
              <w:rPr>
                <w:b/>
                <w:color w:val="000000"/>
              </w:rPr>
              <w:t>Information from Balance Sheet</w:t>
            </w:r>
          </w:p>
        </w:tc>
      </w:tr>
      <w:tr w:rsidR="00306FE7" w:rsidRPr="004210E1" w14:paraId="32D09950" w14:textId="77777777" w:rsidTr="00306FE7">
        <w:trPr>
          <w:cantSplit/>
          <w:trHeight w:val="672"/>
        </w:trPr>
        <w:tc>
          <w:tcPr>
            <w:tcW w:w="1800" w:type="dxa"/>
          </w:tcPr>
          <w:p w14:paraId="45F6257A" w14:textId="77777777" w:rsidR="00306FE7" w:rsidRPr="004210E1" w:rsidRDefault="00306FE7" w:rsidP="00306FE7">
            <w:pPr>
              <w:spacing w:before="60"/>
              <w:rPr>
                <w:b/>
                <w:color w:val="000000"/>
              </w:rPr>
            </w:pPr>
            <w:r w:rsidRPr="004210E1">
              <w:rPr>
                <w:b/>
                <w:color w:val="000000"/>
              </w:rPr>
              <w:t>Total Assets (TA)</w:t>
            </w:r>
          </w:p>
        </w:tc>
        <w:tc>
          <w:tcPr>
            <w:tcW w:w="1350" w:type="dxa"/>
            <w:vAlign w:val="center"/>
          </w:tcPr>
          <w:p w14:paraId="0F089795" w14:textId="77777777" w:rsidR="00306FE7" w:rsidRPr="004210E1" w:rsidRDefault="00306FE7" w:rsidP="00306FE7">
            <w:pPr>
              <w:spacing w:before="60"/>
              <w:jc w:val="center"/>
              <w:rPr>
                <w:b/>
                <w:color w:val="000000"/>
              </w:rPr>
            </w:pPr>
          </w:p>
        </w:tc>
        <w:tc>
          <w:tcPr>
            <w:tcW w:w="1440" w:type="dxa"/>
            <w:vAlign w:val="center"/>
          </w:tcPr>
          <w:p w14:paraId="57ABF5EF" w14:textId="77777777" w:rsidR="00306FE7" w:rsidRPr="004210E1" w:rsidRDefault="00306FE7" w:rsidP="00306FE7">
            <w:pPr>
              <w:spacing w:before="60"/>
              <w:jc w:val="center"/>
              <w:rPr>
                <w:b/>
                <w:color w:val="000000"/>
              </w:rPr>
            </w:pPr>
          </w:p>
        </w:tc>
        <w:tc>
          <w:tcPr>
            <w:tcW w:w="1440" w:type="dxa"/>
            <w:vAlign w:val="center"/>
          </w:tcPr>
          <w:p w14:paraId="7B06C49C" w14:textId="77777777" w:rsidR="00306FE7" w:rsidRPr="004210E1" w:rsidRDefault="00306FE7" w:rsidP="00306FE7">
            <w:pPr>
              <w:spacing w:before="60"/>
              <w:jc w:val="center"/>
              <w:rPr>
                <w:b/>
                <w:color w:val="000000"/>
              </w:rPr>
            </w:pPr>
          </w:p>
        </w:tc>
        <w:tc>
          <w:tcPr>
            <w:tcW w:w="1350" w:type="dxa"/>
            <w:tcBorders>
              <w:top w:val="single" w:sz="4" w:space="0" w:color="auto"/>
              <w:bottom w:val="single" w:sz="4" w:space="0" w:color="auto"/>
              <w:right w:val="single" w:sz="4" w:space="0" w:color="auto"/>
            </w:tcBorders>
            <w:vAlign w:val="center"/>
          </w:tcPr>
          <w:p w14:paraId="4DB19F5D" w14:textId="77777777" w:rsidR="00306FE7" w:rsidRPr="004210E1" w:rsidRDefault="00306FE7" w:rsidP="00306FE7">
            <w:pPr>
              <w:spacing w:before="60"/>
              <w:jc w:val="center"/>
              <w:rPr>
                <w:b/>
                <w:color w:val="00000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323B9504" w14:textId="77777777" w:rsidR="00306FE7" w:rsidRPr="004210E1" w:rsidRDefault="00306FE7" w:rsidP="00306FE7">
            <w:pPr>
              <w:spacing w:before="60"/>
              <w:jc w:val="center"/>
              <w:rPr>
                <w:b/>
                <w:color w:val="000000"/>
              </w:rPr>
            </w:pPr>
          </w:p>
        </w:tc>
      </w:tr>
      <w:tr w:rsidR="00306FE7" w:rsidRPr="004210E1" w14:paraId="306C9E47" w14:textId="77777777" w:rsidTr="00306FE7">
        <w:trPr>
          <w:cantSplit/>
          <w:trHeight w:val="673"/>
        </w:trPr>
        <w:tc>
          <w:tcPr>
            <w:tcW w:w="1800" w:type="dxa"/>
          </w:tcPr>
          <w:p w14:paraId="07966A42" w14:textId="77777777" w:rsidR="00306FE7" w:rsidRPr="004210E1" w:rsidRDefault="00306FE7" w:rsidP="00306FE7">
            <w:pPr>
              <w:spacing w:before="60"/>
              <w:rPr>
                <w:b/>
                <w:color w:val="000000"/>
              </w:rPr>
            </w:pPr>
            <w:r w:rsidRPr="004210E1">
              <w:rPr>
                <w:b/>
                <w:color w:val="000000"/>
              </w:rPr>
              <w:t>Total Liabilities (TL)</w:t>
            </w:r>
          </w:p>
        </w:tc>
        <w:tc>
          <w:tcPr>
            <w:tcW w:w="1350" w:type="dxa"/>
            <w:vAlign w:val="center"/>
          </w:tcPr>
          <w:p w14:paraId="30771170" w14:textId="77777777" w:rsidR="00306FE7" w:rsidRPr="004210E1" w:rsidRDefault="00306FE7" w:rsidP="00306FE7">
            <w:pPr>
              <w:spacing w:before="60"/>
              <w:jc w:val="center"/>
              <w:rPr>
                <w:b/>
                <w:color w:val="000000"/>
              </w:rPr>
            </w:pPr>
          </w:p>
        </w:tc>
        <w:tc>
          <w:tcPr>
            <w:tcW w:w="1440" w:type="dxa"/>
            <w:vAlign w:val="center"/>
          </w:tcPr>
          <w:p w14:paraId="62E4B6A6" w14:textId="77777777" w:rsidR="00306FE7" w:rsidRPr="004210E1" w:rsidRDefault="00306FE7" w:rsidP="00306FE7">
            <w:pPr>
              <w:spacing w:before="60"/>
              <w:jc w:val="center"/>
              <w:rPr>
                <w:b/>
                <w:color w:val="000000"/>
              </w:rPr>
            </w:pPr>
          </w:p>
        </w:tc>
        <w:tc>
          <w:tcPr>
            <w:tcW w:w="1440" w:type="dxa"/>
            <w:vAlign w:val="center"/>
          </w:tcPr>
          <w:p w14:paraId="7B3FEAA6" w14:textId="77777777" w:rsidR="00306FE7" w:rsidRPr="004210E1" w:rsidRDefault="00306FE7" w:rsidP="00306FE7">
            <w:pPr>
              <w:spacing w:before="60"/>
              <w:jc w:val="center"/>
              <w:rPr>
                <w:b/>
                <w:color w:val="000000"/>
              </w:rPr>
            </w:pPr>
          </w:p>
        </w:tc>
        <w:tc>
          <w:tcPr>
            <w:tcW w:w="1350" w:type="dxa"/>
            <w:tcBorders>
              <w:top w:val="single" w:sz="4" w:space="0" w:color="auto"/>
              <w:bottom w:val="single" w:sz="4" w:space="0" w:color="auto"/>
              <w:right w:val="single" w:sz="4" w:space="0" w:color="auto"/>
            </w:tcBorders>
            <w:vAlign w:val="center"/>
          </w:tcPr>
          <w:p w14:paraId="5E19D52B" w14:textId="77777777" w:rsidR="00306FE7" w:rsidRPr="004210E1" w:rsidRDefault="00306FE7" w:rsidP="00306FE7">
            <w:pPr>
              <w:spacing w:before="60"/>
              <w:jc w:val="center"/>
              <w:rPr>
                <w:b/>
                <w:color w:val="000000"/>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2013BDFF" w14:textId="77777777" w:rsidR="00306FE7" w:rsidRPr="004210E1" w:rsidRDefault="00306FE7" w:rsidP="00306FE7">
            <w:pPr>
              <w:spacing w:before="60"/>
              <w:jc w:val="center"/>
              <w:rPr>
                <w:b/>
                <w:color w:val="000000"/>
              </w:rPr>
            </w:pPr>
          </w:p>
        </w:tc>
      </w:tr>
      <w:tr w:rsidR="00306FE7" w:rsidRPr="004210E1" w14:paraId="37DDD77A" w14:textId="77777777" w:rsidTr="00306FE7">
        <w:trPr>
          <w:cantSplit/>
          <w:trHeight w:val="673"/>
        </w:trPr>
        <w:tc>
          <w:tcPr>
            <w:tcW w:w="1800" w:type="dxa"/>
          </w:tcPr>
          <w:p w14:paraId="5200DDF0" w14:textId="77777777" w:rsidR="00306FE7" w:rsidRPr="004210E1" w:rsidRDefault="00306FE7" w:rsidP="00306FE7">
            <w:pPr>
              <w:spacing w:before="60"/>
              <w:rPr>
                <w:b/>
                <w:color w:val="000000"/>
              </w:rPr>
            </w:pPr>
            <w:r w:rsidRPr="004210E1">
              <w:rPr>
                <w:b/>
                <w:color w:val="000000"/>
              </w:rPr>
              <w:t>Net Worth (NW)</w:t>
            </w:r>
          </w:p>
        </w:tc>
        <w:tc>
          <w:tcPr>
            <w:tcW w:w="1350" w:type="dxa"/>
            <w:vAlign w:val="center"/>
          </w:tcPr>
          <w:p w14:paraId="064F195B" w14:textId="77777777" w:rsidR="00306FE7" w:rsidRPr="004210E1" w:rsidRDefault="00306FE7" w:rsidP="00306FE7">
            <w:pPr>
              <w:spacing w:before="60"/>
              <w:jc w:val="center"/>
              <w:rPr>
                <w:b/>
                <w:color w:val="000000"/>
              </w:rPr>
            </w:pPr>
          </w:p>
        </w:tc>
        <w:tc>
          <w:tcPr>
            <w:tcW w:w="1440" w:type="dxa"/>
            <w:vAlign w:val="center"/>
          </w:tcPr>
          <w:p w14:paraId="238C7161" w14:textId="77777777" w:rsidR="00306FE7" w:rsidRPr="004210E1" w:rsidRDefault="00306FE7" w:rsidP="00306FE7">
            <w:pPr>
              <w:spacing w:before="60"/>
              <w:jc w:val="center"/>
              <w:rPr>
                <w:b/>
                <w:color w:val="000000"/>
              </w:rPr>
            </w:pPr>
          </w:p>
        </w:tc>
        <w:tc>
          <w:tcPr>
            <w:tcW w:w="1440" w:type="dxa"/>
            <w:vAlign w:val="center"/>
          </w:tcPr>
          <w:p w14:paraId="5DE66E5A" w14:textId="77777777" w:rsidR="00306FE7" w:rsidRPr="004210E1" w:rsidRDefault="00306FE7" w:rsidP="00306FE7">
            <w:pPr>
              <w:spacing w:before="60"/>
              <w:jc w:val="center"/>
              <w:rPr>
                <w:b/>
                <w:color w:val="000000"/>
              </w:rPr>
            </w:pPr>
          </w:p>
        </w:tc>
        <w:tc>
          <w:tcPr>
            <w:tcW w:w="1350" w:type="dxa"/>
            <w:tcBorders>
              <w:top w:val="single" w:sz="4" w:space="0" w:color="auto"/>
              <w:bottom w:val="single" w:sz="4" w:space="0" w:color="auto"/>
              <w:right w:val="single" w:sz="4" w:space="0" w:color="auto"/>
            </w:tcBorders>
            <w:vAlign w:val="center"/>
          </w:tcPr>
          <w:p w14:paraId="6C2463E9" w14:textId="77777777" w:rsidR="00306FE7" w:rsidRPr="004210E1" w:rsidRDefault="00306FE7" w:rsidP="00306FE7">
            <w:pPr>
              <w:spacing w:before="60"/>
              <w:jc w:val="center"/>
              <w:rPr>
                <w:b/>
                <w:color w:val="000000"/>
              </w:rPr>
            </w:pPr>
          </w:p>
        </w:tc>
        <w:tc>
          <w:tcPr>
            <w:tcW w:w="1800" w:type="dxa"/>
            <w:tcBorders>
              <w:top w:val="single" w:sz="4" w:space="0" w:color="auto"/>
              <w:left w:val="single" w:sz="4" w:space="0" w:color="auto"/>
              <w:bottom w:val="single" w:sz="4" w:space="0" w:color="auto"/>
              <w:right w:val="single" w:sz="4" w:space="0" w:color="auto"/>
            </w:tcBorders>
            <w:vAlign w:val="center"/>
          </w:tcPr>
          <w:p w14:paraId="4B19CD17" w14:textId="77777777" w:rsidR="00306FE7" w:rsidRPr="004210E1" w:rsidRDefault="00306FE7" w:rsidP="00306FE7">
            <w:pPr>
              <w:spacing w:before="60"/>
              <w:jc w:val="center"/>
              <w:rPr>
                <w:b/>
                <w:color w:val="000000"/>
              </w:rPr>
            </w:pPr>
          </w:p>
        </w:tc>
      </w:tr>
      <w:tr w:rsidR="00306FE7" w:rsidRPr="004210E1" w14:paraId="04EC99C0" w14:textId="77777777" w:rsidTr="00306FE7">
        <w:trPr>
          <w:cantSplit/>
          <w:trHeight w:val="673"/>
        </w:trPr>
        <w:tc>
          <w:tcPr>
            <w:tcW w:w="1800" w:type="dxa"/>
          </w:tcPr>
          <w:p w14:paraId="54A04148" w14:textId="77777777" w:rsidR="00306FE7" w:rsidRPr="004210E1" w:rsidRDefault="00306FE7" w:rsidP="00306FE7">
            <w:pPr>
              <w:spacing w:before="60"/>
              <w:rPr>
                <w:b/>
                <w:color w:val="000000"/>
              </w:rPr>
            </w:pPr>
            <w:r w:rsidRPr="004210E1">
              <w:rPr>
                <w:b/>
                <w:color w:val="000000"/>
              </w:rPr>
              <w:t>Current Assets (CA)</w:t>
            </w:r>
          </w:p>
        </w:tc>
        <w:tc>
          <w:tcPr>
            <w:tcW w:w="1350" w:type="dxa"/>
            <w:vAlign w:val="center"/>
          </w:tcPr>
          <w:p w14:paraId="22F53875" w14:textId="77777777" w:rsidR="00306FE7" w:rsidRPr="004210E1" w:rsidRDefault="00306FE7" w:rsidP="00306FE7">
            <w:pPr>
              <w:spacing w:before="60"/>
              <w:jc w:val="center"/>
              <w:rPr>
                <w:b/>
                <w:color w:val="000000"/>
              </w:rPr>
            </w:pPr>
          </w:p>
        </w:tc>
        <w:tc>
          <w:tcPr>
            <w:tcW w:w="1440" w:type="dxa"/>
            <w:vAlign w:val="center"/>
          </w:tcPr>
          <w:p w14:paraId="3483970D" w14:textId="77777777" w:rsidR="00306FE7" w:rsidRPr="004210E1" w:rsidRDefault="00306FE7" w:rsidP="00306FE7">
            <w:pPr>
              <w:spacing w:before="60"/>
              <w:jc w:val="center"/>
              <w:rPr>
                <w:b/>
                <w:color w:val="000000"/>
              </w:rPr>
            </w:pPr>
          </w:p>
        </w:tc>
        <w:tc>
          <w:tcPr>
            <w:tcW w:w="1440" w:type="dxa"/>
            <w:vAlign w:val="center"/>
          </w:tcPr>
          <w:p w14:paraId="3746B08E" w14:textId="77777777" w:rsidR="00306FE7" w:rsidRPr="004210E1" w:rsidRDefault="00306FE7" w:rsidP="00306FE7">
            <w:pPr>
              <w:spacing w:before="60"/>
              <w:jc w:val="center"/>
              <w:rPr>
                <w:b/>
                <w:color w:val="000000"/>
              </w:rPr>
            </w:pPr>
          </w:p>
        </w:tc>
        <w:tc>
          <w:tcPr>
            <w:tcW w:w="1350" w:type="dxa"/>
            <w:tcBorders>
              <w:top w:val="single" w:sz="4" w:space="0" w:color="auto"/>
              <w:bottom w:val="single" w:sz="4" w:space="0" w:color="auto"/>
              <w:right w:val="single" w:sz="4" w:space="0" w:color="auto"/>
            </w:tcBorders>
            <w:vAlign w:val="center"/>
          </w:tcPr>
          <w:p w14:paraId="2DF00177" w14:textId="77777777" w:rsidR="00306FE7" w:rsidRPr="004210E1" w:rsidRDefault="00306FE7" w:rsidP="00306FE7">
            <w:pPr>
              <w:spacing w:before="60"/>
              <w:jc w:val="center"/>
              <w:rPr>
                <w:b/>
                <w:color w:val="00000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6B750FD0" w14:textId="77777777" w:rsidR="00306FE7" w:rsidRPr="004210E1" w:rsidRDefault="00306FE7" w:rsidP="00306FE7">
            <w:pPr>
              <w:spacing w:before="60"/>
              <w:jc w:val="center"/>
              <w:rPr>
                <w:b/>
                <w:color w:val="000000"/>
              </w:rPr>
            </w:pPr>
          </w:p>
        </w:tc>
      </w:tr>
      <w:tr w:rsidR="00306FE7" w:rsidRPr="004210E1" w14:paraId="673D6DC9" w14:textId="77777777" w:rsidTr="00306FE7">
        <w:trPr>
          <w:cantSplit/>
          <w:trHeight w:val="673"/>
        </w:trPr>
        <w:tc>
          <w:tcPr>
            <w:tcW w:w="1800" w:type="dxa"/>
          </w:tcPr>
          <w:p w14:paraId="03D2FF8B" w14:textId="77777777" w:rsidR="00306FE7" w:rsidRPr="004210E1" w:rsidRDefault="00306FE7" w:rsidP="00306FE7">
            <w:pPr>
              <w:spacing w:before="60"/>
              <w:rPr>
                <w:b/>
                <w:color w:val="000000"/>
              </w:rPr>
            </w:pPr>
            <w:r w:rsidRPr="004210E1">
              <w:rPr>
                <w:b/>
                <w:color w:val="000000"/>
              </w:rPr>
              <w:t>Current Liabilities (CL)</w:t>
            </w:r>
          </w:p>
        </w:tc>
        <w:tc>
          <w:tcPr>
            <w:tcW w:w="1350" w:type="dxa"/>
            <w:vAlign w:val="center"/>
          </w:tcPr>
          <w:p w14:paraId="50A23217" w14:textId="77777777" w:rsidR="00306FE7" w:rsidRPr="004210E1" w:rsidRDefault="00306FE7" w:rsidP="00306FE7">
            <w:pPr>
              <w:spacing w:before="60"/>
              <w:jc w:val="center"/>
              <w:rPr>
                <w:b/>
                <w:color w:val="000000"/>
              </w:rPr>
            </w:pPr>
          </w:p>
        </w:tc>
        <w:tc>
          <w:tcPr>
            <w:tcW w:w="1440" w:type="dxa"/>
            <w:vAlign w:val="center"/>
          </w:tcPr>
          <w:p w14:paraId="796877D7" w14:textId="77777777" w:rsidR="00306FE7" w:rsidRPr="004210E1" w:rsidRDefault="00306FE7" w:rsidP="00306FE7">
            <w:pPr>
              <w:spacing w:before="60"/>
              <w:jc w:val="center"/>
              <w:rPr>
                <w:b/>
                <w:color w:val="000000"/>
              </w:rPr>
            </w:pPr>
          </w:p>
        </w:tc>
        <w:tc>
          <w:tcPr>
            <w:tcW w:w="1440" w:type="dxa"/>
            <w:vAlign w:val="center"/>
          </w:tcPr>
          <w:p w14:paraId="37CA6AFE" w14:textId="77777777" w:rsidR="00306FE7" w:rsidRPr="004210E1" w:rsidRDefault="00306FE7" w:rsidP="00306FE7">
            <w:pPr>
              <w:spacing w:before="60"/>
              <w:jc w:val="center"/>
              <w:rPr>
                <w:b/>
                <w:color w:val="000000"/>
              </w:rPr>
            </w:pPr>
          </w:p>
        </w:tc>
        <w:tc>
          <w:tcPr>
            <w:tcW w:w="1350" w:type="dxa"/>
            <w:tcBorders>
              <w:top w:val="single" w:sz="4" w:space="0" w:color="auto"/>
              <w:left w:val="single" w:sz="4" w:space="0" w:color="auto"/>
              <w:bottom w:val="single" w:sz="4" w:space="0" w:color="auto"/>
              <w:right w:val="single" w:sz="4" w:space="0" w:color="auto"/>
            </w:tcBorders>
            <w:vAlign w:val="center"/>
          </w:tcPr>
          <w:p w14:paraId="6B775DB9" w14:textId="77777777" w:rsidR="00306FE7" w:rsidRPr="004210E1" w:rsidRDefault="00306FE7" w:rsidP="00306FE7">
            <w:pPr>
              <w:spacing w:before="60"/>
              <w:jc w:val="center"/>
              <w:rPr>
                <w:b/>
                <w:color w:val="000000"/>
              </w:rPr>
            </w:pPr>
          </w:p>
        </w:tc>
        <w:tc>
          <w:tcPr>
            <w:tcW w:w="1800" w:type="dxa"/>
            <w:vMerge/>
            <w:tcBorders>
              <w:top w:val="single" w:sz="4" w:space="0" w:color="auto"/>
              <w:left w:val="single" w:sz="4" w:space="0" w:color="auto"/>
              <w:bottom w:val="single" w:sz="4" w:space="0" w:color="auto"/>
              <w:right w:val="single" w:sz="4" w:space="0" w:color="auto"/>
            </w:tcBorders>
          </w:tcPr>
          <w:p w14:paraId="5D537F09" w14:textId="77777777" w:rsidR="00306FE7" w:rsidRPr="004210E1" w:rsidRDefault="00306FE7" w:rsidP="00306FE7">
            <w:pPr>
              <w:spacing w:before="60"/>
              <w:rPr>
                <w:b/>
                <w:color w:val="000000"/>
              </w:rPr>
            </w:pPr>
          </w:p>
        </w:tc>
      </w:tr>
      <w:tr w:rsidR="00306FE7" w:rsidRPr="004210E1" w14:paraId="175E8A50" w14:textId="77777777" w:rsidTr="00306FE7">
        <w:trPr>
          <w:cantSplit/>
        </w:trPr>
        <w:tc>
          <w:tcPr>
            <w:tcW w:w="9180" w:type="dxa"/>
            <w:gridSpan w:val="6"/>
          </w:tcPr>
          <w:p w14:paraId="3AA998FA" w14:textId="77777777" w:rsidR="00306FE7" w:rsidRPr="004210E1" w:rsidRDefault="00306FE7" w:rsidP="00306FE7">
            <w:pPr>
              <w:spacing w:before="120"/>
              <w:rPr>
                <w:b/>
                <w:color w:val="000000"/>
              </w:rPr>
            </w:pPr>
            <w:r w:rsidRPr="004210E1">
              <w:rPr>
                <w:b/>
                <w:color w:val="000000"/>
              </w:rPr>
              <w:t>Information from Income Statement</w:t>
            </w:r>
          </w:p>
        </w:tc>
      </w:tr>
      <w:tr w:rsidR="00306FE7" w:rsidRPr="004210E1" w14:paraId="37FCD078" w14:textId="77777777" w:rsidTr="00306FE7">
        <w:trPr>
          <w:cantSplit/>
          <w:trHeight w:val="672"/>
        </w:trPr>
        <w:tc>
          <w:tcPr>
            <w:tcW w:w="1800" w:type="dxa"/>
          </w:tcPr>
          <w:p w14:paraId="20ECCA39" w14:textId="77777777" w:rsidR="00306FE7" w:rsidRPr="004210E1" w:rsidRDefault="00306FE7" w:rsidP="00306FE7">
            <w:pPr>
              <w:spacing w:before="60"/>
              <w:rPr>
                <w:b/>
                <w:color w:val="000000"/>
              </w:rPr>
            </w:pPr>
            <w:r w:rsidRPr="004210E1">
              <w:rPr>
                <w:b/>
                <w:color w:val="000000"/>
              </w:rPr>
              <w:t>Total Revenue (TR)</w:t>
            </w:r>
          </w:p>
        </w:tc>
        <w:tc>
          <w:tcPr>
            <w:tcW w:w="1350" w:type="dxa"/>
            <w:vAlign w:val="center"/>
          </w:tcPr>
          <w:p w14:paraId="3716B829" w14:textId="77777777" w:rsidR="00306FE7" w:rsidRPr="004210E1" w:rsidRDefault="00306FE7" w:rsidP="00306FE7">
            <w:pPr>
              <w:spacing w:before="60"/>
              <w:jc w:val="center"/>
              <w:rPr>
                <w:b/>
                <w:color w:val="000000"/>
              </w:rPr>
            </w:pPr>
          </w:p>
        </w:tc>
        <w:tc>
          <w:tcPr>
            <w:tcW w:w="1440" w:type="dxa"/>
            <w:vAlign w:val="center"/>
          </w:tcPr>
          <w:p w14:paraId="7DA3D35C" w14:textId="77777777" w:rsidR="00306FE7" w:rsidRPr="004210E1" w:rsidRDefault="00306FE7" w:rsidP="00306FE7">
            <w:pPr>
              <w:spacing w:before="60"/>
              <w:jc w:val="center"/>
              <w:rPr>
                <w:b/>
                <w:color w:val="000000"/>
              </w:rPr>
            </w:pPr>
          </w:p>
        </w:tc>
        <w:tc>
          <w:tcPr>
            <w:tcW w:w="1440" w:type="dxa"/>
            <w:vAlign w:val="center"/>
          </w:tcPr>
          <w:p w14:paraId="10F061CB" w14:textId="77777777" w:rsidR="00306FE7" w:rsidRPr="004210E1" w:rsidRDefault="00306FE7" w:rsidP="00306FE7">
            <w:pPr>
              <w:spacing w:before="60"/>
              <w:jc w:val="center"/>
              <w:rPr>
                <w:b/>
                <w:color w:val="000000"/>
              </w:rPr>
            </w:pPr>
          </w:p>
        </w:tc>
        <w:tc>
          <w:tcPr>
            <w:tcW w:w="1350" w:type="dxa"/>
            <w:vAlign w:val="center"/>
          </w:tcPr>
          <w:p w14:paraId="70E4557A" w14:textId="77777777" w:rsidR="00306FE7" w:rsidRPr="004210E1" w:rsidRDefault="00306FE7" w:rsidP="00306FE7">
            <w:pPr>
              <w:spacing w:before="60"/>
              <w:jc w:val="center"/>
              <w:rPr>
                <w:b/>
                <w:color w:val="000000"/>
              </w:rPr>
            </w:pPr>
          </w:p>
        </w:tc>
        <w:tc>
          <w:tcPr>
            <w:tcW w:w="1800" w:type="dxa"/>
            <w:vMerge w:val="restart"/>
            <w:vAlign w:val="center"/>
          </w:tcPr>
          <w:p w14:paraId="02B01406" w14:textId="77777777" w:rsidR="00306FE7" w:rsidRPr="004210E1" w:rsidRDefault="00306FE7" w:rsidP="00306FE7">
            <w:pPr>
              <w:spacing w:before="60"/>
              <w:jc w:val="center"/>
              <w:rPr>
                <w:b/>
                <w:color w:val="000000"/>
              </w:rPr>
            </w:pPr>
          </w:p>
        </w:tc>
      </w:tr>
      <w:tr w:rsidR="00306FE7" w:rsidRPr="004210E1" w14:paraId="6DF08DFF" w14:textId="77777777" w:rsidTr="00306FE7">
        <w:trPr>
          <w:cantSplit/>
          <w:trHeight w:val="672"/>
        </w:trPr>
        <w:tc>
          <w:tcPr>
            <w:tcW w:w="1800" w:type="dxa"/>
          </w:tcPr>
          <w:p w14:paraId="78D65E77" w14:textId="77777777" w:rsidR="00306FE7" w:rsidRPr="004210E1" w:rsidRDefault="00306FE7" w:rsidP="00306FE7">
            <w:pPr>
              <w:spacing w:before="60"/>
              <w:rPr>
                <w:b/>
                <w:color w:val="000000"/>
              </w:rPr>
            </w:pPr>
            <w:r w:rsidRPr="004210E1">
              <w:rPr>
                <w:b/>
                <w:color w:val="000000"/>
              </w:rPr>
              <w:t>Profits Before Taxes (PBT)</w:t>
            </w:r>
          </w:p>
        </w:tc>
        <w:tc>
          <w:tcPr>
            <w:tcW w:w="1350" w:type="dxa"/>
            <w:vAlign w:val="center"/>
          </w:tcPr>
          <w:p w14:paraId="52F2E807" w14:textId="77777777" w:rsidR="00306FE7" w:rsidRPr="004210E1" w:rsidRDefault="00306FE7" w:rsidP="00306FE7">
            <w:pPr>
              <w:spacing w:before="60"/>
              <w:jc w:val="center"/>
              <w:rPr>
                <w:b/>
                <w:color w:val="000000"/>
              </w:rPr>
            </w:pPr>
          </w:p>
        </w:tc>
        <w:tc>
          <w:tcPr>
            <w:tcW w:w="1440" w:type="dxa"/>
            <w:vAlign w:val="center"/>
          </w:tcPr>
          <w:p w14:paraId="4BBC247E" w14:textId="77777777" w:rsidR="00306FE7" w:rsidRPr="004210E1" w:rsidRDefault="00306FE7" w:rsidP="00306FE7">
            <w:pPr>
              <w:spacing w:before="60"/>
              <w:jc w:val="center"/>
              <w:rPr>
                <w:b/>
                <w:color w:val="000000"/>
              </w:rPr>
            </w:pPr>
          </w:p>
        </w:tc>
        <w:tc>
          <w:tcPr>
            <w:tcW w:w="1440" w:type="dxa"/>
            <w:vAlign w:val="center"/>
          </w:tcPr>
          <w:p w14:paraId="0BD0C859" w14:textId="77777777" w:rsidR="00306FE7" w:rsidRPr="004210E1" w:rsidRDefault="00306FE7" w:rsidP="00306FE7">
            <w:pPr>
              <w:spacing w:before="60"/>
              <w:jc w:val="center"/>
              <w:rPr>
                <w:b/>
                <w:color w:val="000000"/>
              </w:rPr>
            </w:pPr>
          </w:p>
        </w:tc>
        <w:tc>
          <w:tcPr>
            <w:tcW w:w="1350" w:type="dxa"/>
            <w:vAlign w:val="center"/>
          </w:tcPr>
          <w:p w14:paraId="63A2B840" w14:textId="77777777" w:rsidR="00306FE7" w:rsidRPr="004210E1" w:rsidRDefault="00306FE7" w:rsidP="00306FE7">
            <w:pPr>
              <w:spacing w:before="60"/>
              <w:jc w:val="center"/>
              <w:rPr>
                <w:b/>
                <w:color w:val="000000"/>
              </w:rPr>
            </w:pPr>
          </w:p>
        </w:tc>
        <w:tc>
          <w:tcPr>
            <w:tcW w:w="1800" w:type="dxa"/>
            <w:vMerge/>
          </w:tcPr>
          <w:p w14:paraId="748358BF" w14:textId="77777777" w:rsidR="00306FE7" w:rsidRPr="004210E1" w:rsidRDefault="00306FE7" w:rsidP="00306FE7">
            <w:pPr>
              <w:spacing w:before="60"/>
              <w:rPr>
                <w:b/>
                <w:color w:val="000000"/>
              </w:rPr>
            </w:pPr>
          </w:p>
        </w:tc>
      </w:tr>
      <w:tr w:rsidR="00306FE7" w:rsidRPr="004210E1" w14:paraId="311CFB60" w14:textId="77777777" w:rsidTr="00306FE7">
        <w:trPr>
          <w:cantSplit/>
        </w:trPr>
        <w:tc>
          <w:tcPr>
            <w:tcW w:w="9180" w:type="dxa"/>
            <w:gridSpan w:val="6"/>
          </w:tcPr>
          <w:p w14:paraId="40845E28" w14:textId="77777777" w:rsidR="00306FE7" w:rsidRPr="004210E1" w:rsidRDefault="00306FE7" w:rsidP="00306FE7">
            <w:pPr>
              <w:spacing w:before="120"/>
              <w:rPr>
                <w:b/>
                <w:color w:val="000000"/>
              </w:rPr>
            </w:pPr>
          </w:p>
        </w:tc>
      </w:tr>
      <w:tr w:rsidR="00306FE7" w:rsidRPr="004210E1" w14:paraId="3644DCD7" w14:textId="77777777" w:rsidTr="00306FE7">
        <w:trPr>
          <w:cantSplit/>
          <w:trHeight w:val="200"/>
        </w:trPr>
        <w:tc>
          <w:tcPr>
            <w:tcW w:w="9180" w:type="dxa"/>
            <w:gridSpan w:val="6"/>
          </w:tcPr>
          <w:p w14:paraId="3FE4595B" w14:textId="77777777" w:rsidR="00306FE7" w:rsidRPr="004210E1" w:rsidRDefault="00306FE7" w:rsidP="00306FE7">
            <w:pPr>
              <w:spacing w:before="120" w:after="120" w:line="276" w:lineRule="auto"/>
              <w:rPr>
                <w:b/>
                <w:color w:val="000000"/>
                <w:sz w:val="22"/>
                <w:szCs w:val="22"/>
              </w:rPr>
            </w:pPr>
          </w:p>
        </w:tc>
      </w:tr>
    </w:tbl>
    <w:p w14:paraId="0AD8E359" w14:textId="77777777" w:rsidR="00306FE7" w:rsidRPr="004210E1" w:rsidRDefault="00306FE7" w:rsidP="00306FE7">
      <w:pPr>
        <w:spacing w:after="200" w:line="276" w:lineRule="auto"/>
        <w:ind w:left="360" w:hanging="360"/>
        <w:jc w:val="both"/>
        <w:rPr>
          <w:color w:val="000000"/>
          <w:sz w:val="20"/>
          <w:szCs w:val="20"/>
        </w:rPr>
      </w:pPr>
      <w:r w:rsidRPr="004210E1">
        <w:rPr>
          <w:rFonts w:eastAsia="MS Gothic" w:hint="eastAsia"/>
          <w:lang w:val="en-US"/>
        </w:rPr>
        <w:t>☐</w:t>
      </w:r>
      <w:r w:rsidRPr="004210E1">
        <w:rPr>
          <w:color w:val="000000"/>
          <w:spacing w:val="-2"/>
          <w:sz w:val="20"/>
          <w:szCs w:val="20"/>
        </w:rPr>
        <w:tab/>
      </w:r>
      <w:r w:rsidRPr="004210E1">
        <w:rPr>
          <w:color w:val="000000"/>
          <w:sz w:val="20"/>
          <w:szCs w:val="20"/>
        </w:rPr>
        <w:t>Attached are copies of financial statements (balance sheets, including all related notes, and income statements) for the years required above complying with the following conditions:</w:t>
      </w:r>
    </w:p>
    <w:p w14:paraId="3D968C7F" w14:textId="77777777" w:rsidR="00306FE7" w:rsidRPr="004210E1" w:rsidRDefault="00306FE7" w:rsidP="00C51458">
      <w:pPr>
        <w:numPr>
          <w:ilvl w:val="0"/>
          <w:numId w:val="80"/>
        </w:numPr>
        <w:tabs>
          <w:tab w:val="clear" w:pos="1080"/>
        </w:tabs>
        <w:spacing w:before="60" w:after="60" w:line="276" w:lineRule="auto"/>
        <w:ind w:left="538" w:hanging="181"/>
        <w:jc w:val="both"/>
        <w:rPr>
          <w:color w:val="000000"/>
          <w:sz w:val="20"/>
          <w:szCs w:val="20"/>
        </w:rPr>
      </w:pPr>
      <w:r w:rsidRPr="004210E1">
        <w:rPr>
          <w:color w:val="000000"/>
          <w:sz w:val="20"/>
          <w:szCs w:val="20"/>
        </w:rPr>
        <w:t>Must reflect the financial situation of the Tenderer or partner to a JV, and not sister or parent companies</w:t>
      </w:r>
    </w:p>
    <w:p w14:paraId="5398C2B2" w14:textId="77777777" w:rsidR="00306FE7" w:rsidRPr="004210E1" w:rsidRDefault="00306FE7" w:rsidP="00C51458">
      <w:pPr>
        <w:numPr>
          <w:ilvl w:val="0"/>
          <w:numId w:val="80"/>
        </w:numPr>
        <w:tabs>
          <w:tab w:val="clear" w:pos="1080"/>
        </w:tabs>
        <w:spacing w:before="60" w:after="60" w:line="276" w:lineRule="auto"/>
        <w:ind w:left="538" w:hanging="181"/>
        <w:jc w:val="both"/>
        <w:rPr>
          <w:color w:val="000000"/>
          <w:sz w:val="20"/>
          <w:szCs w:val="20"/>
        </w:rPr>
      </w:pPr>
      <w:r w:rsidRPr="004210E1">
        <w:rPr>
          <w:color w:val="000000"/>
          <w:sz w:val="20"/>
          <w:szCs w:val="20"/>
        </w:rPr>
        <w:t>Historic financial statements must be audited by a certified accountant</w:t>
      </w:r>
    </w:p>
    <w:p w14:paraId="26720959" w14:textId="77777777" w:rsidR="00306FE7" w:rsidRPr="004210E1" w:rsidRDefault="00306FE7" w:rsidP="00C51458">
      <w:pPr>
        <w:numPr>
          <w:ilvl w:val="0"/>
          <w:numId w:val="80"/>
        </w:numPr>
        <w:tabs>
          <w:tab w:val="clear" w:pos="1080"/>
        </w:tabs>
        <w:spacing w:before="60" w:after="60" w:line="276" w:lineRule="auto"/>
        <w:ind w:left="538" w:hanging="181"/>
        <w:jc w:val="both"/>
        <w:rPr>
          <w:color w:val="000000"/>
          <w:sz w:val="20"/>
          <w:szCs w:val="20"/>
        </w:rPr>
      </w:pPr>
      <w:r w:rsidRPr="004210E1">
        <w:rPr>
          <w:color w:val="000000"/>
          <w:sz w:val="20"/>
          <w:szCs w:val="20"/>
        </w:rPr>
        <w:t>Historic financial statements must be complete, including all notes to the financial statements</w:t>
      </w:r>
    </w:p>
    <w:p w14:paraId="7FDD5745" w14:textId="77777777" w:rsidR="00306FE7" w:rsidRPr="004210E1" w:rsidRDefault="00306FE7" w:rsidP="00C51458">
      <w:pPr>
        <w:numPr>
          <w:ilvl w:val="0"/>
          <w:numId w:val="80"/>
        </w:numPr>
        <w:tabs>
          <w:tab w:val="clear" w:pos="1080"/>
        </w:tabs>
        <w:spacing w:before="60" w:after="60" w:line="276" w:lineRule="auto"/>
        <w:ind w:left="538" w:hanging="181"/>
        <w:jc w:val="both"/>
        <w:rPr>
          <w:color w:val="000000"/>
          <w:sz w:val="20"/>
          <w:szCs w:val="20"/>
        </w:rPr>
      </w:pPr>
      <w:r w:rsidRPr="004210E1">
        <w:rPr>
          <w:color w:val="000000"/>
          <w:sz w:val="20"/>
          <w:szCs w:val="20"/>
        </w:rPr>
        <w:t>Historic financial statements must correspond to accounting periods already completed and audited (no statements for partial periods shall be requested or accepted)</w:t>
      </w:r>
    </w:p>
    <w:p w14:paraId="6969FE41" w14:textId="77777777" w:rsidR="00306FE7" w:rsidRPr="004210E1" w:rsidRDefault="00306FE7" w:rsidP="00306FE7">
      <w:pPr>
        <w:spacing w:line="276" w:lineRule="auto"/>
        <w:rPr>
          <w:b/>
          <w:color w:val="000000"/>
        </w:rPr>
      </w:pPr>
    </w:p>
    <w:p w14:paraId="224BFE20" w14:textId="77777777" w:rsidR="00306FE7" w:rsidRPr="004210E1" w:rsidRDefault="00306FE7" w:rsidP="00306FE7">
      <w:pPr>
        <w:spacing w:line="276" w:lineRule="auto"/>
        <w:jc w:val="center"/>
        <w:rPr>
          <w:b/>
          <w:color w:val="000000"/>
          <w:sz w:val="32"/>
          <w:szCs w:val="32"/>
        </w:rPr>
      </w:pPr>
      <w:r w:rsidRPr="004210E1">
        <w:rPr>
          <w:b/>
          <w:color w:val="000000"/>
          <w:sz w:val="32"/>
          <w:szCs w:val="32"/>
        </w:rPr>
        <w:lastRenderedPageBreak/>
        <w:t>Form FIN – 3.2</w:t>
      </w:r>
    </w:p>
    <w:p w14:paraId="5860C46D" w14:textId="77777777" w:rsidR="00306FE7" w:rsidRPr="004210E1" w:rsidRDefault="00306FE7" w:rsidP="00306FE7">
      <w:pPr>
        <w:pStyle w:val="S4-Header2"/>
        <w:spacing w:line="276" w:lineRule="auto"/>
        <w:rPr>
          <w:color w:val="000000"/>
        </w:rPr>
      </w:pPr>
      <w:r w:rsidRPr="004210E1">
        <w:rPr>
          <w:color w:val="000000"/>
        </w:rPr>
        <w:t>Average Annual Turnover</w:t>
      </w:r>
    </w:p>
    <w:p w14:paraId="135C6949" w14:textId="77777777" w:rsidR="00306FE7" w:rsidRPr="004210E1" w:rsidRDefault="00306FE7" w:rsidP="00306FE7">
      <w:pPr>
        <w:pStyle w:val="Heading5"/>
        <w:rPr>
          <w:b w:val="0"/>
          <w:bCs w:val="0"/>
        </w:rPr>
      </w:pPr>
      <w:r w:rsidRPr="004210E1">
        <w:rPr>
          <w:b w:val="0"/>
          <w:bCs w:val="0"/>
        </w:rPr>
        <w:t>Each Tenderer must fill out this form.</w:t>
      </w:r>
    </w:p>
    <w:p w14:paraId="5B3FC745" w14:textId="77777777" w:rsidR="00306FE7" w:rsidRPr="004210E1" w:rsidRDefault="00306FE7" w:rsidP="00306FE7">
      <w:pPr>
        <w:tabs>
          <w:tab w:val="right" w:pos="9000"/>
          <w:tab w:val="right" w:pos="9630"/>
        </w:tabs>
        <w:spacing w:before="120" w:after="120" w:line="276" w:lineRule="auto"/>
        <w:jc w:val="right"/>
        <w:rPr>
          <w:color w:val="000000"/>
        </w:rPr>
      </w:pPr>
      <w:r w:rsidRPr="004210E1">
        <w:rPr>
          <w:color w:val="000000"/>
        </w:rPr>
        <w:t xml:space="preserve">Tenderer’s Legal Name:  ___________________________     </w:t>
      </w:r>
      <w:r w:rsidRPr="004210E1">
        <w:rPr>
          <w:color w:val="000000"/>
        </w:rPr>
        <w:tab/>
        <w:t>Date:  _____________________</w:t>
      </w:r>
    </w:p>
    <w:p w14:paraId="38CC9349" w14:textId="77777777" w:rsidR="00306FE7" w:rsidRPr="004210E1" w:rsidRDefault="00306FE7" w:rsidP="00306FE7">
      <w:pPr>
        <w:tabs>
          <w:tab w:val="right" w:pos="9000"/>
          <w:tab w:val="right" w:pos="9630"/>
        </w:tabs>
        <w:spacing w:before="120" w:after="120" w:line="276" w:lineRule="auto"/>
        <w:jc w:val="right"/>
        <w:rPr>
          <w:color w:val="000000"/>
        </w:rPr>
      </w:pPr>
      <w:r w:rsidRPr="004210E1">
        <w:rPr>
          <w:color w:val="000000"/>
          <w:spacing w:val="-2"/>
        </w:rPr>
        <w:t>JV Partner Legal Name: ____________________________</w:t>
      </w:r>
      <w:r w:rsidRPr="004210E1">
        <w:rPr>
          <w:color w:val="000000"/>
        </w:rPr>
        <w:t xml:space="preserve"> </w:t>
      </w:r>
      <w:r w:rsidRPr="004210E1">
        <w:rPr>
          <w:color w:val="000000"/>
        </w:rPr>
        <w:tab/>
        <w:t>Procurement No.:  ______________</w:t>
      </w:r>
    </w:p>
    <w:p w14:paraId="1B3B1C9B" w14:textId="77777777" w:rsidR="00306FE7" w:rsidRPr="004210E1" w:rsidRDefault="00306FE7" w:rsidP="00306FE7">
      <w:pPr>
        <w:tabs>
          <w:tab w:val="right" w:pos="9000"/>
          <w:tab w:val="right" w:pos="9630"/>
        </w:tabs>
        <w:spacing w:before="120" w:after="120" w:line="276" w:lineRule="auto"/>
        <w:jc w:val="right"/>
        <w:rPr>
          <w:color w:val="000000"/>
        </w:rPr>
      </w:pPr>
      <w:r w:rsidRPr="004210E1">
        <w:rPr>
          <w:color w:val="000000"/>
        </w:rPr>
        <w:t xml:space="preserve">                                                           </w:t>
      </w:r>
      <w:r w:rsidRPr="004210E1">
        <w:rPr>
          <w:color w:val="000000"/>
        </w:rPr>
        <w:tab/>
        <w:t>Page _______ of _______ pages</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94"/>
        <w:gridCol w:w="5166"/>
        <w:gridCol w:w="2610"/>
      </w:tblGrid>
      <w:tr w:rsidR="00306FE7" w:rsidRPr="004210E1" w14:paraId="3832A665" w14:textId="77777777" w:rsidTr="00306FE7">
        <w:trPr>
          <w:cantSplit/>
          <w:jc w:val="center"/>
        </w:trPr>
        <w:tc>
          <w:tcPr>
            <w:tcW w:w="9270" w:type="dxa"/>
            <w:gridSpan w:val="3"/>
          </w:tcPr>
          <w:p w14:paraId="45C52BEB" w14:textId="77777777" w:rsidR="00306FE7" w:rsidRPr="004210E1" w:rsidRDefault="00306FE7" w:rsidP="00306FE7">
            <w:pPr>
              <w:pStyle w:val="BodyText"/>
              <w:spacing w:before="120" w:after="120" w:line="276" w:lineRule="auto"/>
              <w:jc w:val="center"/>
              <w:rPr>
                <w:rFonts w:ascii="Times New Roman" w:hAnsi="Times New Roman" w:cs="Times New Roman"/>
                <w:b/>
                <w:color w:val="000000"/>
                <w:sz w:val="24"/>
              </w:rPr>
            </w:pPr>
            <w:r w:rsidRPr="004210E1">
              <w:rPr>
                <w:rFonts w:ascii="Times New Roman" w:hAnsi="Times New Roman" w:cs="Times New Roman"/>
                <w:b/>
                <w:color w:val="000000"/>
                <w:sz w:val="24"/>
              </w:rPr>
              <w:t xml:space="preserve">Annual turnover data </w:t>
            </w:r>
          </w:p>
        </w:tc>
      </w:tr>
      <w:tr w:rsidR="00306FE7" w:rsidRPr="004210E1" w14:paraId="340DAF85" w14:textId="77777777" w:rsidTr="00306FE7">
        <w:trPr>
          <w:cantSplit/>
          <w:jc w:val="center"/>
        </w:trPr>
        <w:tc>
          <w:tcPr>
            <w:tcW w:w="1494" w:type="dxa"/>
          </w:tcPr>
          <w:p w14:paraId="0A264A3C" w14:textId="77777777" w:rsidR="00306FE7" w:rsidRPr="004210E1" w:rsidRDefault="00306FE7" w:rsidP="00306FE7">
            <w:pPr>
              <w:pStyle w:val="BodyText"/>
              <w:spacing w:before="120" w:after="120" w:line="276" w:lineRule="auto"/>
              <w:jc w:val="center"/>
              <w:rPr>
                <w:rFonts w:ascii="Times New Roman" w:hAnsi="Times New Roman" w:cs="Times New Roman"/>
                <w:b/>
                <w:color w:val="000000"/>
                <w:sz w:val="24"/>
              </w:rPr>
            </w:pPr>
            <w:r w:rsidRPr="004210E1">
              <w:rPr>
                <w:rFonts w:ascii="Times New Roman" w:hAnsi="Times New Roman" w:cs="Times New Roman"/>
                <w:b/>
                <w:color w:val="000000"/>
                <w:sz w:val="24"/>
              </w:rPr>
              <w:t>Year</w:t>
            </w:r>
          </w:p>
        </w:tc>
        <w:tc>
          <w:tcPr>
            <w:tcW w:w="5166" w:type="dxa"/>
          </w:tcPr>
          <w:p w14:paraId="79FA9598" w14:textId="77777777" w:rsidR="00306FE7" w:rsidRPr="004210E1" w:rsidRDefault="00306FE7" w:rsidP="00306FE7">
            <w:pPr>
              <w:pStyle w:val="BodyText"/>
              <w:spacing w:before="120" w:after="120" w:line="276" w:lineRule="auto"/>
              <w:jc w:val="center"/>
              <w:rPr>
                <w:rFonts w:ascii="Times New Roman" w:hAnsi="Times New Roman" w:cs="Times New Roman"/>
                <w:b/>
                <w:color w:val="000000"/>
                <w:sz w:val="24"/>
              </w:rPr>
            </w:pPr>
            <w:r w:rsidRPr="004210E1">
              <w:rPr>
                <w:rFonts w:ascii="Times New Roman" w:hAnsi="Times New Roman" w:cs="Times New Roman"/>
                <w:b/>
                <w:color w:val="000000"/>
                <w:sz w:val="24"/>
              </w:rPr>
              <w:t>Amount and Currency</w:t>
            </w:r>
          </w:p>
        </w:tc>
        <w:tc>
          <w:tcPr>
            <w:tcW w:w="2610" w:type="dxa"/>
          </w:tcPr>
          <w:p w14:paraId="1D49D218" w14:textId="77777777" w:rsidR="00306FE7" w:rsidRPr="004210E1" w:rsidRDefault="00306FE7" w:rsidP="00306FE7">
            <w:pPr>
              <w:pStyle w:val="BodyText"/>
              <w:spacing w:before="120" w:after="120" w:line="276" w:lineRule="auto"/>
              <w:jc w:val="center"/>
              <w:rPr>
                <w:rFonts w:ascii="Times New Roman" w:hAnsi="Times New Roman" w:cs="Times New Roman"/>
                <w:b/>
                <w:color w:val="000000"/>
                <w:sz w:val="24"/>
              </w:rPr>
            </w:pPr>
            <w:r w:rsidRPr="004210E1">
              <w:rPr>
                <w:rFonts w:ascii="Times New Roman" w:hAnsi="Times New Roman" w:cs="Times New Roman"/>
                <w:b/>
                <w:color w:val="000000"/>
                <w:sz w:val="24"/>
              </w:rPr>
              <w:t>MVR equivalent</w:t>
            </w:r>
          </w:p>
        </w:tc>
      </w:tr>
      <w:tr w:rsidR="00306FE7" w:rsidRPr="004210E1" w14:paraId="6676663D" w14:textId="77777777" w:rsidTr="00306FE7">
        <w:trPr>
          <w:cantSplit/>
          <w:jc w:val="center"/>
        </w:trPr>
        <w:tc>
          <w:tcPr>
            <w:tcW w:w="1494" w:type="dxa"/>
          </w:tcPr>
          <w:p w14:paraId="0C136221" w14:textId="77777777" w:rsidR="00306FE7" w:rsidRPr="004210E1" w:rsidRDefault="00306FE7" w:rsidP="00306FE7">
            <w:pPr>
              <w:pStyle w:val="BodyText"/>
              <w:spacing w:before="120" w:after="120" w:line="276" w:lineRule="auto"/>
              <w:jc w:val="center"/>
              <w:rPr>
                <w:rFonts w:ascii="Times New Roman" w:hAnsi="Times New Roman" w:cs="Times New Roman"/>
                <w:color w:val="000000"/>
                <w:sz w:val="24"/>
              </w:rPr>
            </w:pPr>
          </w:p>
        </w:tc>
        <w:tc>
          <w:tcPr>
            <w:tcW w:w="5166" w:type="dxa"/>
          </w:tcPr>
          <w:p w14:paraId="5EA8332D" w14:textId="77777777" w:rsidR="00306FE7" w:rsidRPr="004210E1" w:rsidRDefault="00306FE7" w:rsidP="00306FE7">
            <w:pPr>
              <w:pStyle w:val="BodyText"/>
              <w:spacing w:before="120" w:after="120" w:line="276" w:lineRule="auto"/>
              <w:ind w:right="112"/>
              <w:jc w:val="right"/>
              <w:rPr>
                <w:rFonts w:ascii="Times New Roman" w:hAnsi="Times New Roman" w:cs="Times New Roman"/>
                <w:color w:val="000000"/>
                <w:sz w:val="24"/>
              </w:rPr>
            </w:pPr>
          </w:p>
        </w:tc>
        <w:tc>
          <w:tcPr>
            <w:tcW w:w="2610" w:type="dxa"/>
          </w:tcPr>
          <w:p w14:paraId="75C01F1C" w14:textId="77777777" w:rsidR="00306FE7" w:rsidRPr="004210E1" w:rsidRDefault="00306FE7" w:rsidP="00306FE7">
            <w:pPr>
              <w:pStyle w:val="BodyText"/>
              <w:spacing w:before="120" w:after="120" w:line="276" w:lineRule="auto"/>
              <w:ind w:right="202"/>
              <w:jc w:val="right"/>
              <w:rPr>
                <w:rFonts w:ascii="Times New Roman" w:hAnsi="Times New Roman" w:cs="Times New Roman"/>
                <w:color w:val="000000"/>
                <w:sz w:val="24"/>
              </w:rPr>
            </w:pPr>
          </w:p>
        </w:tc>
      </w:tr>
      <w:tr w:rsidR="00306FE7" w:rsidRPr="004210E1" w14:paraId="14A621BE" w14:textId="77777777" w:rsidTr="00306FE7">
        <w:trPr>
          <w:cantSplit/>
          <w:jc w:val="center"/>
        </w:trPr>
        <w:tc>
          <w:tcPr>
            <w:tcW w:w="1494" w:type="dxa"/>
          </w:tcPr>
          <w:p w14:paraId="673D0FBE" w14:textId="77777777" w:rsidR="00306FE7" w:rsidRPr="004210E1" w:rsidRDefault="00306FE7" w:rsidP="00306FE7">
            <w:pPr>
              <w:pStyle w:val="BodyText"/>
              <w:spacing w:before="120" w:after="120" w:line="276" w:lineRule="auto"/>
              <w:jc w:val="center"/>
              <w:rPr>
                <w:rFonts w:ascii="Times New Roman" w:hAnsi="Times New Roman" w:cs="Times New Roman"/>
                <w:color w:val="000000"/>
                <w:sz w:val="24"/>
              </w:rPr>
            </w:pPr>
          </w:p>
        </w:tc>
        <w:tc>
          <w:tcPr>
            <w:tcW w:w="5166" w:type="dxa"/>
          </w:tcPr>
          <w:p w14:paraId="2C91E735" w14:textId="77777777" w:rsidR="00306FE7" w:rsidRPr="004210E1" w:rsidRDefault="00306FE7" w:rsidP="00306FE7">
            <w:pPr>
              <w:pStyle w:val="BodyText"/>
              <w:spacing w:before="120" w:after="120" w:line="276" w:lineRule="auto"/>
              <w:ind w:right="112"/>
              <w:jc w:val="right"/>
              <w:rPr>
                <w:rFonts w:ascii="Times New Roman" w:hAnsi="Times New Roman" w:cs="Times New Roman"/>
                <w:color w:val="000000"/>
                <w:sz w:val="24"/>
              </w:rPr>
            </w:pPr>
          </w:p>
        </w:tc>
        <w:tc>
          <w:tcPr>
            <w:tcW w:w="2610" w:type="dxa"/>
          </w:tcPr>
          <w:p w14:paraId="745FA767" w14:textId="77777777" w:rsidR="00306FE7" w:rsidRPr="004210E1" w:rsidRDefault="00306FE7" w:rsidP="00306FE7">
            <w:pPr>
              <w:pStyle w:val="BodyText"/>
              <w:spacing w:before="120" w:after="120" w:line="276" w:lineRule="auto"/>
              <w:ind w:right="202"/>
              <w:jc w:val="right"/>
              <w:rPr>
                <w:rFonts w:ascii="Times New Roman" w:hAnsi="Times New Roman" w:cs="Times New Roman"/>
                <w:color w:val="000000"/>
                <w:sz w:val="24"/>
              </w:rPr>
            </w:pPr>
          </w:p>
        </w:tc>
      </w:tr>
      <w:tr w:rsidR="00306FE7" w:rsidRPr="004210E1" w14:paraId="584E8FF7" w14:textId="77777777" w:rsidTr="00306FE7">
        <w:trPr>
          <w:cantSplit/>
          <w:jc w:val="center"/>
        </w:trPr>
        <w:tc>
          <w:tcPr>
            <w:tcW w:w="1494" w:type="dxa"/>
          </w:tcPr>
          <w:p w14:paraId="44692B4C" w14:textId="77777777" w:rsidR="00306FE7" w:rsidRPr="004210E1" w:rsidRDefault="00306FE7" w:rsidP="00306FE7">
            <w:pPr>
              <w:pStyle w:val="BodyText"/>
              <w:spacing w:before="120" w:after="120" w:line="276" w:lineRule="auto"/>
              <w:jc w:val="center"/>
              <w:rPr>
                <w:rFonts w:ascii="Times New Roman" w:hAnsi="Times New Roman" w:cs="Times New Roman"/>
                <w:color w:val="000000"/>
                <w:sz w:val="24"/>
              </w:rPr>
            </w:pPr>
          </w:p>
        </w:tc>
        <w:tc>
          <w:tcPr>
            <w:tcW w:w="5166" w:type="dxa"/>
          </w:tcPr>
          <w:p w14:paraId="11AEE212" w14:textId="77777777" w:rsidR="00306FE7" w:rsidRPr="004210E1" w:rsidRDefault="00306FE7" w:rsidP="00306FE7">
            <w:pPr>
              <w:pStyle w:val="BodyText"/>
              <w:spacing w:before="120" w:after="120" w:line="276" w:lineRule="auto"/>
              <w:ind w:right="112"/>
              <w:jc w:val="right"/>
              <w:rPr>
                <w:rFonts w:ascii="Times New Roman" w:hAnsi="Times New Roman" w:cs="Times New Roman"/>
                <w:color w:val="000000"/>
                <w:sz w:val="24"/>
              </w:rPr>
            </w:pPr>
          </w:p>
        </w:tc>
        <w:tc>
          <w:tcPr>
            <w:tcW w:w="2610" w:type="dxa"/>
          </w:tcPr>
          <w:p w14:paraId="7D238FBF" w14:textId="77777777" w:rsidR="00306FE7" w:rsidRPr="004210E1" w:rsidRDefault="00306FE7" w:rsidP="00306FE7">
            <w:pPr>
              <w:pStyle w:val="BodyText"/>
              <w:spacing w:before="120" w:after="120" w:line="276" w:lineRule="auto"/>
              <w:ind w:right="202"/>
              <w:jc w:val="right"/>
              <w:rPr>
                <w:rFonts w:ascii="Times New Roman" w:hAnsi="Times New Roman" w:cs="Times New Roman"/>
                <w:color w:val="000000"/>
                <w:sz w:val="24"/>
              </w:rPr>
            </w:pPr>
          </w:p>
        </w:tc>
      </w:tr>
      <w:tr w:rsidR="00306FE7" w:rsidRPr="004210E1" w14:paraId="33D74B23" w14:textId="77777777" w:rsidTr="00306FE7">
        <w:trPr>
          <w:cantSplit/>
          <w:jc w:val="center"/>
        </w:trPr>
        <w:tc>
          <w:tcPr>
            <w:tcW w:w="1494" w:type="dxa"/>
          </w:tcPr>
          <w:p w14:paraId="58F5E10D" w14:textId="77777777" w:rsidR="00306FE7" w:rsidRPr="004210E1" w:rsidRDefault="00306FE7" w:rsidP="00306FE7">
            <w:pPr>
              <w:pStyle w:val="BodyText"/>
              <w:spacing w:before="120" w:after="120" w:line="276" w:lineRule="auto"/>
              <w:jc w:val="center"/>
              <w:rPr>
                <w:rFonts w:ascii="Times New Roman" w:hAnsi="Times New Roman" w:cs="Times New Roman"/>
                <w:color w:val="000000"/>
                <w:sz w:val="24"/>
              </w:rPr>
            </w:pPr>
          </w:p>
        </w:tc>
        <w:tc>
          <w:tcPr>
            <w:tcW w:w="5166" w:type="dxa"/>
          </w:tcPr>
          <w:p w14:paraId="6BC7A642" w14:textId="77777777" w:rsidR="00306FE7" w:rsidRPr="004210E1" w:rsidRDefault="00306FE7" w:rsidP="00306FE7">
            <w:pPr>
              <w:pStyle w:val="BodyText"/>
              <w:spacing w:before="120" w:after="120" w:line="276" w:lineRule="auto"/>
              <w:ind w:right="112"/>
              <w:jc w:val="right"/>
              <w:rPr>
                <w:rFonts w:ascii="Times New Roman" w:hAnsi="Times New Roman" w:cs="Times New Roman"/>
                <w:color w:val="000000"/>
                <w:sz w:val="24"/>
              </w:rPr>
            </w:pPr>
          </w:p>
        </w:tc>
        <w:tc>
          <w:tcPr>
            <w:tcW w:w="2610" w:type="dxa"/>
          </w:tcPr>
          <w:p w14:paraId="65421973" w14:textId="77777777" w:rsidR="00306FE7" w:rsidRPr="004210E1" w:rsidRDefault="00306FE7" w:rsidP="00306FE7">
            <w:pPr>
              <w:pStyle w:val="BodyText"/>
              <w:spacing w:before="120" w:after="120" w:line="276" w:lineRule="auto"/>
              <w:ind w:right="202"/>
              <w:jc w:val="right"/>
              <w:rPr>
                <w:rFonts w:ascii="Times New Roman" w:hAnsi="Times New Roman" w:cs="Times New Roman"/>
                <w:color w:val="000000"/>
                <w:sz w:val="24"/>
              </w:rPr>
            </w:pPr>
          </w:p>
        </w:tc>
      </w:tr>
      <w:tr w:rsidR="00306FE7" w:rsidRPr="004210E1" w14:paraId="3490C9D6" w14:textId="77777777" w:rsidTr="00306FE7">
        <w:trPr>
          <w:cantSplit/>
          <w:jc w:val="center"/>
        </w:trPr>
        <w:tc>
          <w:tcPr>
            <w:tcW w:w="1494" w:type="dxa"/>
          </w:tcPr>
          <w:p w14:paraId="656A48F1" w14:textId="77777777" w:rsidR="00306FE7" w:rsidRPr="004210E1" w:rsidRDefault="00306FE7" w:rsidP="00306FE7">
            <w:pPr>
              <w:pStyle w:val="BodyText"/>
              <w:spacing w:before="120" w:after="120" w:line="276" w:lineRule="auto"/>
              <w:jc w:val="center"/>
              <w:rPr>
                <w:rFonts w:ascii="Times New Roman" w:hAnsi="Times New Roman" w:cs="Times New Roman"/>
                <w:color w:val="000000"/>
                <w:sz w:val="24"/>
              </w:rPr>
            </w:pPr>
          </w:p>
        </w:tc>
        <w:tc>
          <w:tcPr>
            <w:tcW w:w="5166" w:type="dxa"/>
          </w:tcPr>
          <w:p w14:paraId="397D2D7A" w14:textId="77777777" w:rsidR="00306FE7" w:rsidRPr="004210E1" w:rsidRDefault="00306FE7" w:rsidP="00306FE7">
            <w:pPr>
              <w:pStyle w:val="BodyText"/>
              <w:spacing w:before="120" w:after="120" w:line="276" w:lineRule="auto"/>
              <w:ind w:right="112"/>
              <w:jc w:val="right"/>
              <w:rPr>
                <w:rFonts w:ascii="Times New Roman" w:hAnsi="Times New Roman" w:cs="Times New Roman"/>
                <w:color w:val="000000"/>
                <w:sz w:val="24"/>
              </w:rPr>
            </w:pPr>
          </w:p>
        </w:tc>
        <w:tc>
          <w:tcPr>
            <w:tcW w:w="2610" w:type="dxa"/>
          </w:tcPr>
          <w:p w14:paraId="124678B1" w14:textId="77777777" w:rsidR="00306FE7" w:rsidRPr="004210E1" w:rsidRDefault="00306FE7" w:rsidP="00306FE7">
            <w:pPr>
              <w:pStyle w:val="BodyText"/>
              <w:spacing w:before="120" w:after="120" w:line="276" w:lineRule="auto"/>
              <w:ind w:right="202"/>
              <w:jc w:val="right"/>
              <w:rPr>
                <w:rFonts w:ascii="Times New Roman" w:hAnsi="Times New Roman" w:cs="Times New Roman"/>
                <w:color w:val="000000"/>
                <w:sz w:val="24"/>
              </w:rPr>
            </w:pPr>
          </w:p>
        </w:tc>
      </w:tr>
      <w:tr w:rsidR="00306FE7" w:rsidRPr="004210E1" w14:paraId="54BD760C" w14:textId="77777777" w:rsidTr="00306FE7">
        <w:trPr>
          <w:cantSplit/>
          <w:jc w:val="center"/>
        </w:trPr>
        <w:tc>
          <w:tcPr>
            <w:tcW w:w="1494" w:type="dxa"/>
          </w:tcPr>
          <w:p w14:paraId="319BDEAD" w14:textId="77777777" w:rsidR="00306FE7" w:rsidRPr="004210E1" w:rsidRDefault="00306FE7" w:rsidP="00306FE7">
            <w:pPr>
              <w:pStyle w:val="BodyText"/>
              <w:spacing w:before="120" w:after="120" w:line="276" w:lineRule="auto"/>
              <w:rPr>
                <w:rFonts w:ascii="Times New Roman" w:hAnsi="Times New Roman" w:cs="Times New Roman"/>
                <w:color w:val="000000"/>
                <w:sz w:val="24"/>
              </w:rPr>
            </w:pPr>
            <w:r w:rsidRPr="004210E1">
              <w:rPr>
                <w:rFonts w:ascii="Times New Roman" w:hAnsi="Times New Roman" w:cs="Times New Roman"/>
                <w:color w:val="000000"/>
                <w:sz w:val="24"/>
              </w:rPr>
              <w:t>*Average Annual Turnover</w:t>
            </w:r>
          </w:p>
        </w:tc>
        <w:tc>
          <w:tcPr>
            <w:tcW w:w="5166" w:type="dxa"/>
          </w:tcPr>
          <w:p w14:paraId="43BA54B6" w14:textId="77777777" w:rsidR="00306FE7" w:rsidRPr="004210E1" w:rsidRDefault="00306FE7" w:rsidP="00306FE7">
            <w:pPr>
              <w:pStyle w:val="BodyText"/>
              <w:spacing w:before="120" w:after="120" w:line="276" w:lineRule="auto"/>
              <w:ind w:right="112"/>
              <w:jc w:val="right"/>
              <w:rPr>
                <w:rFonts w:ascii="Times New Roman" w:hAnsi="Times New Roman" w:cs="Times New Roman"/>
                <w:b/>
                <w:color w:val="000000"/>
                <w:sz w:val="24"/>
              </w:rPr>
            </w:pPr>
          </w:p>
        </w:tc>
        <w:tc>
          <w:tcPr>
            <w:tcW w:w="2610" w:type="dxa"/>
          </w:tcPr>
          <w:p w14:paraId="5E5096FE" w14:textId="77777777" w:rsidR="00306FE7" w:rsidRPr="004210E1" w:rsidRDefault="00306FE7" w:rsidP="00306FE7">
            <w:pPr>
              <w:pStyle w:val="BodyText"/>
              <w:spacing w:before="120" w:after="120" w:line="276" w:lineRule="auto"/>
              <w:ind w:right="202"/>
              <w:jc w:val="right"/>
              <w:rPr>
                <w:rFonts w:ascii="Times New Roman" w:hAnsi="Times New Roman" w:cs="Times New Roman"/>
                <w:b/>
                <w:color w:val="000000"/>
                <w:sz w:val="24"/>
              </w:rPr>
            </w:pPr>
          </w:p>
        </w:tc>
      </w:tr>
    </w:tbl>
    <w:p w14:paraId="03669A28" w14:textId="77777777" w:rsidR="00306FE7" w:rsidRPr="004210E1" w:rsidRDefault="00306FE7" w:rsidP="00306FE7">
      <w:pPr>
        <w:spacing w:before="120" w:after="120" w:line="276" w:lineRule="auto"/>
        <w:jc w:val="both"/>
        <w:rPr>
          <w:color w:val="000000"/>
          <w:sz w:val="22"/>
          <w:szCs w:val="22"/>
        </w:rPr>
      </w:pPr>
      <w:r w:rsidRPr="004210E1">
        <w:rPr>
          <w:color w:val="000000"/>
          <w:sz w:val="22"/>
          <w:szCs w:val="22"/>
        </w:rPr>
        <w:t xml:space="preserve">*Average annual turnover calculated as total certified payments received for work in progress or completed over the number of years specified in Section III (Evaluation </w:t>
      </w:r>
      <w:r w:rsidRPr="004210E1">
        <w:rPr>
          <w:color w:val="000000"/>
          <w:spacing w:val="-2"/>
          <w:sz w:val="22"/>
          <w:szCs w:val="22"/>
        </w:rPr>
        <w:t xml:space="preserve">and Qualification </w:t>
      </w:r>
      <w:r w:rsidRPr="004210E1">
        <w:rPr>
          <w:color w:val="000000"/>
          <w:sz w:val="22"/>
          <w:szCs w:val="22"/>
        </w:rPr>
        <w:t>Criteria), Sub-Factor 2.3.2, divided by that same number of years.</w:t>
      </w:r>
    </w:p>
    <w:p w14:paraId="1234A44F" w14:textId="77777777" w:rsidR="00306FE7" w:rsidRPr="004210E1" w:rsidRDefault="00306FE7" w:rsidP="00306FE7">
      <w:pPr>
        <w:pStyle w:val="S4-Header2"/>
        <w:spacing w:line="276" w:lineRule="auto"/>
        <w:rPr>
          <w:color w:val="000000"/>
          <w:sz w:val="28"/>
        </w:rPr>
      </w:pPr>
    </w:p>
    <w:p w14:paraId="089031E3" w14:textId="77777777" w:rsidR="00306FE7" w:rsidRPr="004210E1" w:rsidRDefault="00306FE7" w:rsidP="00306FE7"/>
    <w:p w14:paraId="1ED67402" w14:textId="77777777" w:rsidR="00306FE7" w:rsidRPr="004210E1" w:rsidRDefault="00306FE7" w:rsidP="00306FE7"/>
    <w:p w14:paraId="242D4074" w14:textId="77777777" w:rsidR="00306FE7" w:rsidRPr="004210E1" w:rsidRDefault="00306FE7" w:rsidP="00306FE7"/>
    <w:p w14:paraId="770E5FCE" w14:textId="77777777" w:rsidR="00306FE7" w:rsidRPr="004210E1" w:rsidRDefault="00306FE7" w:rsidP="00306FE7"/>
    <w:p w14:paraId="7D7E4E7B" w14:textId="77777777" w:rsidR="00306FE7" w:rsidRPr="004210E1" w:rsidRDefault="00306FE7" w:rsidP="00306FE7"/>
    <w:p w14:paraId="7195AD35" w14:textId="77777777" w:rsidR="00306FE7" w:rsidRPr="004210E1" w:rsidRDefault="00306FE7" w:rsidP="00306FE7"/>
    <w:p w14:paraId="1622B315" w14:textId="77777777" w:rsidR="00306FE7" w:rsidRPr="004210E1" w:rsidRDefault="00306FE7" w:rsidP="00306FE7"/>
    <w:p w14:paraId="4C3CE49A" w14:textId="77777777" w:rsidR="00306FE7" w:rsidRPr="004210E1" w:rsidRDefault="00306FE7" w:rsidP="00306FE7"/>
    <w:p w14:paraId="571AB5B8" w14:textId="77777777" w:rsidR="00306FE7" w:rsidRPr="004210E1" w:rsidRDefault="00306FE7" w:rsidP="00306FE7"/>
    <w:p w14:paraId="36BA4284" w14:textId="77777777" w:rsidR="00306FE7" w:rsidRPr="004210E1" w:rsidRDefault="00306FE7" w:rsidP="00306FE7"/>
    <w:p w14:paraId="02C49BE2" w14:textId="77777777" w:rsidR="00306FE7" w:rsidRPr="004210E1" w:rsidRDefault="00306FE7" w:rsidP="00306FE7">
      <w:pPr>
        <w:pStyle w:val="S4-Header2"/>
        <w:tabs>
          <w:tab w:val="left" w:pos="2805"/>
        </w:tabs>
        <w:spacing w:line="276" w:lineRule="auto"/>
        <w:jc w:val="left"/>
      </w:pPr>
    </w:p>
    <w:p w14:paraId="4B9CF063" w14:textId="77777777" w:rsidR="00306FE7" w:rsidRPr="004210E1" w:rsidRDefault="00306FE7" w:rsidP="00306FE7">
      <w:pPr>
        <w:spacing w:line="276" w:lineRule="auto"/>
        <w:jc w:val="center"/>
        <w:rPr>
          <w:b/>
          <w:bCs/>
          <w:sz w:val="32"/>
          <w:szCs w:val="32"/>
          <w:lang w:val="en-US"/>
        </w:rPr>
      </w:pPr>
      <w:r w:rsidRPr="004210E1">
        <w:rPr>
          <w:b/>
          <w:bCs/>
          <w:sz w:val="32"/>
          <w:szCs w:val="32"/>
          <w:lang w:val="en-US"/>
        </w:rPr>
        <w:lastRenderedPageBreak/>
        <w:t>Form FIN 3.3</w:t>
      </w:r>
    </w:p>
    <w:p w14:paraId="5EBEE427" w14:textId="77777777" w:rsidR="00306FE7" w:rsidRPr="004210E1" w:rsidRDefault="00306FE7" w:rsidP="00306FE7">
      <w:pPr>
        <w:pStyle w:val="S4-Header2"/>
        <w:spacing w:line="276" w:lineRule="auto"/>
        <w:rPr>
          <w:bCs/>
          <w:color w:val="000000"/>
          <w:szCs w:val="32"/>
          <w:lang w:val="en-US"/>
        </w:rPr>
      </w:pPr>
      <w:r w:rsidRPr="004210E1">
        <w:rPr>
          <w:bCs/>
          <w:color w:val="000000"/>
          <w:szCs w:val="32"/>
          <w:lang w:val="en-US"/>
        </w:rPr>
        <w:t>Current Contract Commitments</w:t>
      </w:r>
    </w:p>
    <w:p w14:paraId="5C438302" w14:textId="77777777" w:rsidR="00306FE7" w:rsidRPr="004210E1" w:rsidRDefault="00306FE7" w:rsidP="00306FE7">
      <w:pPr>
        <w:pStyle w:val="Heading5"/>
        <w:rPr>
          <w:b w:val="0"/>
          <w:bCs w:val="0"/>
        </w:rPr>
      </w:pPr>
      <w:r w:rsidRPr="004210E1">
        <w:rPr>
          <w:b w:val="0"/>
          <w:bCs w:val="0"/>
        </w:rPr>
        <w:t>Each Tenderer must fill out this form.</w:t>
      </w:r>
    </w:p>
    <w:p w14:paraId="2505D193" w14:textId="77777777" w:rsidR="00306FE7" w:rsidRPr="004210E1" w:rsidRDefault="00306FE7" w:rsidP="00306FE7">
      <w:pPr>
        <w:spacing w:before="120" w:after="120" w:line="276" w:lineRule="auto"/>
        <w:jc w:val="both"/>
        <w:rPr>
          <w:rStyle w:val="Table"/>
          <w:rFonts w:ascii="Times New Roman" w:hAnsi="Times New Roman"/>
          <w:color w:val="000000"/>
          <w:spacing w:val="-2"/>
          <w:sz w:val="24"/>
          <w:szCs w:val="40"/>
          <w:rtl/>
        </w:rPr>
      </w:pPr>
      <w:r w:rsidRPr="004210E1">
        <w:rPr>
          <w:rStyle w:val="Table"/>
          <w:rFonts w:ascii="Times New Roman" w:hAnsi="Times New Roman"/>
          <w:color w:val="000000"/>
          <w:spacing w:val="-2"/>
          <w:sz w:val="24"/>
          <w:szCs w:val="40"/>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6B45B2D1" w14:textId="77777777" w:rsidR="00306FE7" w:rsidRPr="004210E1" w:rsidRDefault="00306FE7" w:rsidP="00306FE7">
      <w:pPr>
        <w:spacing w:before="120" w:after="120" w:line="276" w:lineRule="auto"/>
        <w:rPr>
          <w:rStyle w:val="Table"/>
          <w:rFonts w:ascii="Times New Roman" w:hAnsi="Times New Roman"/>
          <w:color w:val="000000"/>
          <w:spacing w:val="-2"/>
          <w:szCs w:val="32"/>
          <w:rtl/>
        </w:rPr>
      </w:pPr>
    </w:p>
    <w:p w14:paraId="6BE9E187" w14:textId="77777777" w:rsidR="00306FE7" w:rsidRPr="004210E1" w:rsidRDefault="00306FE7" w:rsidP="00306FE7">
      <w:pPr>
        <w:spacing w:before="120" w:after="120" w:line="276" w:lineRule="auto"/>
        <w:rPr>
          <w:rStyle w:val="Table"/>
          <w:rFonts w:ascii="Times New Roman" w:hAnsi="Times New Roman"/>
          <w:color w:val="000000"/>
          <w:spacing w:val="-2"/>
          <w:sz w:val="24"/>
          <w:szCs w:val="32"/>
        </w:rPr>
      </w:pPr>
      <w:r w:rsidRPr="004210E1">
        <w:rPr>
          <w:rStyle w:val="Table"/>
          <w:rFonts w:ascii="Times New Roman" w:hAnsi="Times New Roman"/>
          <w:color w:val="000000"/>
          <w:spacing w:val="-2"/>
          <w:sz w:val="24"/>
          <w:szCs w:val="32"/>
        </w:rPr>
        <w:t>In case of a Joint Venture, each Joint Venture Partner must fill out this form separately and provide the Joint Venture Partner’s name below:</w:t>
      </w:r>
    </w:p>
    <w:p w14:paraId="067DDD93" w14:textId="77777777" w:rsidR="00306FE7" w:rsidRPr="004210E1" w:rsidRDefault="00306FE7" w:rsidP="00306FE7">
      <w:pPr>
        <w:spacing w:before="120" w:after="120" w:line="276" w:lineRule="auto"/>
        <w:jc w:val="both"/>
        <w:rPr>
          <w:rStyle w:val="Table"/>
          <w:rFonts w:ascii="Times New Roman" w:hAnsi="Times New Roman"/>
          <w:color w:val="000000"/>
          <w:spacing w:val="-2"/>
          <w:szCs w:val="32"/>
          <w:rtl/>
        </w:rPr>
      </w:pPr>
    </w:p>
    <w:p w14:paraId="25AA08AD" w14:textId="77777777" w:rsidR="00306FE7" w:rsidRPr="004210E1" w:rsidRDefault="00306FE7" w:rsidP="00306FE7">
      <w:pPr>
        <w:spacing w:before="120" w:after="120" w:line="276" w:lineRule="auto"/>
        <w:jc w:val="both"/>
      </w:pPr>
      <w:r w:rsidRPr="004210E1">
        <w:rPr>
          <w:rStyle w:val="Table"/>
          <w:rFonts w:ascii="Times New Roman" w:hAnsi="Times New Roman"/>
          <w:color w:val="000000"/>
          <w:spacing w:val="-2"/>
          <w:sz w:val="24"/>
          <w:szCs w:val="32"/>
        </w:rPr>
        <w:t>Joint Venture Partner: ………………………………….</w:t>
      </w:r>
    </w:p>
    <w:tbl>
      <w:tblPr>
        <w:tblW w:w="9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
        <w:gridCol w:w="1444"/>
        <w:gridCol w:w="1440"/>
        <w:gridCol w:w="1440"/>
        <w:gridCol w:w="1350"/>
        <w:gridCol w:w="1170"/>
        <w:gridCol w:w="2070"/>
      </w:tblGrid>
      <w:tr w:rsidR="00306FE7" w:rsidRPr="004210E1" w14:paraId="490B349B" w14:textId="77777777" w:rsidTr="00306FE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071B9823" w14:textId="77777777" w:rsidR="00306FE7" w:rsidRPr="004210E1" w:rsidRDefault="00306FE7" w:rsidP="00306FE7">
            <w:pPr>
              <w:pStyle w:val="S4-Header2"/>
              <w:jc w:val="left"/>
              <w:rPr>
                <w:bCs/>
                <w:color w:val="000000"/>
                <w:sz w:val="24"/>
                <w:szCs w:val="20"/>
                <w:lang w:val="en-US"/>
              </w:rPr>
            </w:pPr>
          </w:p>
        </w:tc>
        <w:tc>
          <w:tcPr>
            <w:tcW w:w="1444" w:type="dxa"/>
            <w:tcBorders>
              <w:top w:val="single" w:sz="4" w:space="0" w:color="auto"/>
              <w:left w:val="single" w:sz="6" w:space="0" w:color="000000"/>
              <w:bottom w:val="single" w:sz="4" w:space="0" w:color="auto"/>
              <w:right w:val="single" w:sz="6" w:space="0" w:color="000000"/>
            </w:tcBorders>
            <w:vAlign w:val="center"/>
          </w:tcPr>
          <w:p w14:paraId="48A82E89" w14:textId="77777777" w:rsidR="00306FE7" w:rsidRPr="004210E1" w:rsidRDefault="00306FE7" w:rsidP="00306FE7">
            <w:pPr>
              <w:pStyle w:val="S4-Header2"/>
              <w:jc w:val="left"/>
              <w:rPr>
                <w:bCs/>
                <w:color w:val="000000"/>
                <w:sz w:val="24"/>
                <w:szCs w:val="20"/>
                <w:lang w:val="en-US"/>
              </w:rPr>
            </w:pPr>
            <w:bookmarkStart w:id="181" w:name="_Toc87258244"/>
            <w:bookmarkStart w:id="182" w:name="_Toc87954329"/>
            <w:bookmarkStart w:id="183" w:name="_Toc87954550"/>
            <w:r w:rsidRPr="004210E1">
              <w:rPr>
                <w:bCs/>
                <w:color w:val="000000"/>
                <w:sz w:val="24"/>
                <w:szCs w:val="20"/>
                <w:lang w:val="en-US"/>
              </w:rPr>
              <w:t>Name of Contract</w:t>
            </w:r>
            <w:bookmarkEnd w:id="181"/>
            <w:bookmarkEnd w:id="182"/>
            <w:bookmarkEnd w:id="183"/>
          </w:p>
        </w:tc>
        <w:tc>
          <w:tcPr>
            <w:tcW w:w="1440" w:type="dxa"/>
            <w:tcBorders>
              <w:top w:val="single" w:sz="4" w:space="0" w:color="auto"/>
              <w:bottom w:val="single" w:sz="4" w:space="0" w:color="auto"/>
            </w:tcBorders>
            <w:vAlign w:val="center"/>
          </w:tcPr>
          <w:p w14:paraId="770E23F8" w14:textId="77777777" w:rsidR="00306FE7" w:rsidRPr="004210E1" w:rsidRDefault="00306FE7" w:rsidP="00306FE7">
            <w:pPr>
              <w:pStyle w:val="S4-Header2"/>
              <w:jc w:val="left"/>
              <w:rPr>
                <w:bCs/>
                <w:color w:val="000000"/>
                <w:sz w:val="24"/>
                <w:szCs w:val="20"/>
                <w:lang w:val="en-US"/>
              </w:rPr>
            </w:pPr>
            <w:bookmarkStart w:id="184" w:name="_Toc87258245"/>
            <w:bookmarkStart w:id="185" w:name="_Toc87954330"/>
            <w:bookmarkStart w:id="186" w:name="_Toc87954551"/>
            <w:r w:rsidRPr="004210E1">
              <w:rPr>
                <w:bCs/>
                <w:color w:val="000000"/>
                <w:sz w:val="24"/>
                <w:szCs w:val="20"/>
                <w:lang w:val="en-US"/>
              </w:rPr>
              <w:t>Employer’s</w:t>
            </w:r>
            <w:bookmarkEnd w:id="184"/>
            <w:bookmarkEnd w:id="185"/>
            <w:bookmarkEnd w:id="186"/>
          </w:p>
          <w:p w14:paraId="7486D801" w14:textId="77777777" w:rsidR="00306FE7" w:rsidRPr="004210E1" w:rsidRDefault="00306FE7" w:rsidP="00306FE7">
            <w:pPr>
              <w:pStyle w:val="S4-Header2"/>
              <w:jc w:val="left"/>
              <w:rPr>
                <w:color w:val="000000"/>
                <w:sz w:val="24"/>
                <w:szCs w:val="20"/>
                <w:lang w:val="en-US"/>
              </w:rPr>
            </w:pPr>
            <w:r w:rsidRPr="004210E1">
              <w:rPr>
                <w:color w:val="000000"/>
                <w:sz w:val="24"/>
                <w:szCs w:val="20"/>
                <w:lang w:val="en-US"/>
              </w:rPr>
              <w:t>Contact (Address, Tel, Fax)</w:t>
            </w:r>
          </w:p>
        </w:tc>
        <w:tc>
          <w:tcPr>
            <w:tcW w:w="1440" w:type="dxa"/>
            <w:tcBorders>
              <w:top w:val="single" w:sz="4" w:space="0" w:color="auto"/>
              <w:left w:val="single" w:sz="6" w:space="0" w:color="000000"/>
              <w:bottom w:val="single" w:sz="4" w:space="0" w:color="auto"/>
            </w:tcBorders>
            <w:vAlign w:val="center"/>
          </w:tcPr>
          <w:p w14:paraId="74198264" w14:textId="77777777" w:rsidR="00306FE7" w:rsidRPr="004210E1" w:rsidRDefault="00306FE7" w:rsidP="00306FE7">
            <w:pPr>
              <w:pStyle w:val="S4-Header2"/>
              <w:jc w:val="left"/>
              <w:rPr>
                <w:color w:val="000000"/>
                <w:sz w:val="24"/>
                <w:szCs w:val="20"/>
                <w:lang w:val="en-US"/>
              </w:rPr>
            </w:pPr>
            <w:r w:rsidRPr="004210E1">
              <w:rPr>
                <w:color w:val="000000"/>
                <w:sz w:val="24"/>
                <w:szCs w:val="20"/>
                <w:lang w:val="en-US"/>
              </w:rPr>
              <w:t>Contract Completion Date</w:t>
            </w:r>
          </w:p>
        </w:tc>
        <w:tc>
          <w:tcPr>
            <w:tcW w:w="1350" w:type="dxa"/>
            <w:tcBorders>
              <w:top w:val="single" w:sz="4" w:space="0" w:color="auto"/>
              <w:left w:val="single" w:sz="6" w:space="0" w:color="000000"/>
              <w:bottom w:val="single" w:sz="4" w:space="0" w:color="auto"/>
            </w:tcBorders>
            <w:vAlign w:val="center"/>
          </w:tcPr>
          <w:p w14:paraId="11AC230D" w14:textId="77777777" w:rsidR="00306FE7" w:rsidRPr="004210E1" w:rsidRDefault="00306FE7" w:rsidP="00306FE7">
            <w:pPr>
              <w:pStyle w:val="S4-Header2"/>
              <w:jc w:val="left"/>
              <w:rPr>
                <w:color w:val="000000"/>
                <w:sz w:val="24"/>
                <w:szCs w:val="20"/>
                <w:lang w:val="en-US"/>
              </w:rPr>
            </w:pPr>
            <w:r w:rsidRPr="004210E1">
              <w:rPr>
                <w:color w:val="000000"/>
                <w:sz w:val="24"/>
                <w:szCs w:val="20"/>
                <w:lang w:val="en-US"/>
              </w:rPr>
              <w:t xml:space="preserve">Outstanding Contract </w:t>
            </w:r>
            <w:r w:rsidRPr="004210E1">
              <w:rPr>
                <w:color w:val="000000"/>
                <w:sz w:val="24"/>
                <w:szCs w:val="20"/>
                <w:lang w:val="en-US"/>
              </w:rPr>
              <w:br/>
              <w:t>Value</w:t>
            </w:r>
          </w:p>
          <w:p w14:paraId="13C972C8" w14:textId="77777777" w:rsidR="00306FE7" w:rsidRPr="004210E1" w:rsidRDefault="00306FE7" w:rsidP="00306FE7">
            <w:pPr>
              <w:pStyle w:val="S4-Header2"/>
              <w:jc w:val="left"/>
              <w:rPr>
                <w:color w:val="000000"/>
                <w:sz w:val="24"/>
                <w:szCs w:val="20"/>
                <w:lang w:val="en-US"/>
              </w:rPr>
            </w:pPr>
            <w:r w:rsidRPr="004210E1">
              <w:rPr>
                <w:color w:val="000000"/>
                <w:sz w:val="24"/>
                <w:szCs w:val="20"/>
                <w:lang w:val="en-US"/>
              </w:rPr>
              <w:t xml:space="preserve">(X) </w:t>
            </w:r>
            <w:r w:rsidRPr="004210E1">
              <w:rPr>
                <w:color w:val="000000"/>
                <w:sz w:val="24"/>
                <w:szCs w:val="20"/>
                <w:vertAlign w:val="superscript"/>
                <w:lang w:val="en-US"/>
              </w:rPr>
              <w:t>a</w:t>
            </w:r>
          </w:p>
        </w:tc>
        <w:tc>
          <w:tcPr>
            <w:tcW w:w="1170" w:type="dxa"/>
            <w:tcBorders>
              <w:top w:val="single" w:sz="4" w:space="0" w:color="auto"/>
              <w:left w:val="single" w:sz="6" w:space="0" w:color="000000"/>
              <w:bottom w:val="single" w:sz="4" w:space="0" w:color="auto"/>
              <w:right w:val="single" w:sz="6" w:space="0" w:color="000000"/>
            </w:tcBorders>
            <w:vAlign w:val="center"/>
          </w:tcPr>
          <w:p w14:paraId="324519F4" w14:textId="77777777" w:rsidR="00306FE7" w:rsidRPr="004210E1" w:rsidRDefault="00306FE7" w:rsidP="00306FE7">
            <w:pPr>
              <w:pStyle w:val="S4-Header2"/>
              <w:jc w:val="left"/>
              <w:rPr>
                <w:color w:val="000000"/>
                <w:sz w:val="24"/>
                <w:szCs w:val="20"/>
                <w:lang w:val="en-US"/>
              </w:rPr>
            </w:pPr>
            <w:r w:rsidRPr="004210E1">
              <w:rPr>
                <w:color w:val="000000"/>
                <w:sz w:val="24"/>
                <w:szCs w:val="20"/>
                <w:lang w:val="en-US"/>
              </w:rPr>
              <w:t>Remaining Contract Period in months (</w:t>
            </w:r>
            <w:proofErr w:type="gramStart"/>
            <w:r w:rsidRPr="004210E1">
              <w:rPr>
                <w:color w:val="000000"/>
                <w:sz w:val="24"/>
                <w:szCs w:val="20"/>
                <w:lang w:val="en-US"/>
              </w:rPr>
              <w:t xml:space="preserve">Y) </w:t>
            </w:r>
            <w:r w:rsidRPr="004210E1">
              <w:rPr>
                <w:color w:val="000000"/>
                <w:sz w:val="24"/>
                <w:szCs w:val="20"/>
                <w:vertAlign w:val="superscript"/>
                <w:lang w:val="en-US"/>
              </w:rPr>
              <w:t xml:space="preserve"> b</w:t>
            </w:r>
            <w:proofErr w:type="gramEnd"/>
          </w:p>
        </w:tc>
        <w:tc>
          <w:tcPr>
            <w:tcW w:w="2070" w:type="dxa"/>
            <w:tcBorders>
              <w:top w:val="single" w:sz="4" w:space="0" w:color="auto"/>
              <w:left w:val="single" w:sz="6" w:space="0" w:color="000000"/>
              <w:bottom w:val="single" w:sz="4" w:space="0" w:color="auto"/>
              <w:right w:val="single" w:sz="4" w:space="0" w:color="auto"/>
            </w:tcBorders>
            <w:vAlign w:val="center"/>
          </w:tcPr>
          <w:p w14:paraId="2001816E" w14:textId="77777777" w:rsidR="00306FE7" w:rsidRPr="004210E1" w:rsidRDefault="00306FE7" w:rsidP="00306FE7">
            <w:pPr>
              <w:pStyle w:val="S4-Header2"/>
              <w:jc w:val="left"/>
              <w:rPr>
                <w:color w:val="000000"/>
                <w:sz w:val="24"/>
                <w:szCs w:val="20"/>
                <w:lang w:val="en-US"/>
              </w:rPr>
            </w:pPr>
            <w:r w:rsidRPr="004210E1">
              <w:rPr>
                <w:color w:val="000000"/>
                <w:sz w:val="24"/>
                <w:szCs w:val="20"/>
                <w:lang w:val="en-US"/>
              </w:rPr>
              <w:t>Monthly Financial Resources Requirement</w:t>
            </w:r>
          </w:p>
          <w:p w14:paraId="74CF1FFD" w14:textId="77777777" w:rsidR="00306FE7" w:rsidRPr="004210E1" w:rsidRDefault="00306FE7" w:rsidP="00306FE7">
            <w:pPr>
              <w:pStyle w:val="S4-Header2"/>
              <w:jc w:val="left"/>
              <w:rPr>
                <w:color w:val="000000"/>
                <w:sz w:val="24"/>
                <w:szCs w:val="20"/>
                <w:lang w:val="en-US"/>
              </w:rPr>
            </w:pPr>
            <w:r w:rsidRPr="004210E1">
              <w:rPr>
                <w:color w:val="000000"/>
                <w:sz w:val="24"/>
                <w:szCs w:val="20"/>
                <w:lang w:val="en-US"/>
              </w:rPr>
              <w:t>(X / Y)</w:t>
            </w:r>
          </w:p>
        </w:tc>
      </w:tr>
      <w:tr w:rsidR="00306FE7" w:rsidRPr="004210E1" w14:paraId="4D910C5E" w14:textId="77777777" w:rsidTr="00306FE7">
        <w:trPr>
          <w:jc w:val="center"/>
        </w:trPr>
        <w:tc>
          <w:tcPr>
            <w:tcW w:w="428" w:type="dxa"/>
            <w:tcBorders>
              <w:top w:val="single" w:sz="4" w:space="0" w:color="auto"/>
              <w:left w:val="single" w:sz="6" w:space="0" w:color="000000"/>
              <w:bottom w:val="single" w:sz="6" w:space="0" w:color="000000"/>
              <w:right w:val="single" w:sz="6" w:space="0" w:color="000000"/>
            </w:tcBorders>
          </w:tcPr>
          <w:p w14:paraId="4DEDF659" w14:textId="77777777" w:rsidR="00306FE7" w:rsidRPr="004210E1" w:rsidRDefault="00306FE7" w:rsidP="00306FE7">
            <w:pPr>
              <w:pStyle w:val="S4-Header2"/>
              <w:jc w:val="left"/>
              <w:rPr>
                <w:color w:val="000000"/>
                <w:sz w:val="24"/>
                <w:szCs w:val="20"/>
                <w:lang w:val="en-US"/>
              </w:rPr>
            </w:pPr>
            <w:r w:rsidRPr="004210E1">
              <w:rPr>
                <w:color w:val="000000"/>
                <w:sz w:val="24"/>
                <w:szCs w:val="20"/>
                <w:lang w:val="en-US"/>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D109E95" w14:textId="77777777" w:rsidR="00306FE7" w:rsidRPr="004210E1" w:rsidRDefault="00306FE7" w:rsidP="00306FE7">
            <w:pPr>
              <w:pStyle w:val="S4-Header2"/>
              <w:jc w:val="left"/>
              <w:rPr>
                <w:color w:val="000000"/>
                <w:sz w:val="24"/>
                <w:szCs w:val="20"/>
                <w:lang w:val="en-US"/>
              </w:rPr>
            </w:pPr>
          </w:p>
        </w:tc>
        <w:tc>
          <w:tcPr>
            <w:tcW w:w="1440" w:type="dxa"/>
            <w:tcBorders>
              <w:top w:val="single" w:sz="4" w:space="0" w:color="auto"/>
            </w:tcBorders>
          </w:tcPr>
          <w:p w14:paraId="41A08356" w14:textId="77777777" w:rsidR="00306FE7" w:rsidRPr="004210E1" w:rsidRDefault="00306FE7" w:rsidP="00306FE7">
            <w:pPr>
              <w:pStyle w:val="S4-Header2"/>
              <w:jc w:val="left"/>
              <w:rPr>
                <w:color w:val="000000"/>
                <w:sz w:val="24"/>
                <w:szCs w:val="20"/>
                <w:lang w:val="en-US"/>
              </w:rPr>
            </w:pPr>
          </w:p>
        </w:tc>
        <w:tc>
          <w:tcPr>
            <w:tcW w:w="1440" w:type="dxa"/>
            <w:tcBorders>
              <w:top w:val="single" w:sz="4" w:space="0" w:color="auto"/>
              <w:left w:val="single" w:sz="6" w:space="0" w:color="000000"/>
            </w:tcBorders>
          </w:tcPr>
          <w:p w14:paraId="45DB3F7A" w14:textId="77777777" w:rsidR="00306FE7" w:rsidRPr="004210E1" w:rsidRDefault="00306FE7" w:rsidP="00306FE7">
            <w:pPr>
              <w:pStyle w:val="S4-Header2"/>
              <w:jc w:val="left"/>
              <w:rPr>
                <w:color w:val="000000"/>
                <w:sz w:val="24"/>
                <w:szCs w:val="20"/>
                <w:lang w:val="en-US"/>
              </w:rPr>
            </w:pPr>
          </w:p>
        </w:tc>
        <w:tc>
          <w:tcPr>
            <w:tcW w:w="1350" w:type="dxa"/>
            <w:tcBorders>
              <w:top w:val="single" w:sz="4" w:space="0" w:color="auto"/>
              <w:left w:val="single" w:sz="6" w:space="0" w:color="000000"/>
            </w:tcBorders>
          </w:tcPr>
          <w:p w14:paraId="071EFEDF" w14:textId="77777777" w:rsidR="00306FE7" w:rsidRPr="004210E1" w:rsidRDefault="00306FE7" w:rsidP="00306FE7">
            <w:pPr>
              <w:pStyle w:val="S4-Header2"/>
              <w:jc w:val="left"/>
              <w:rPr>
                <w:color w:val="000000"/>
                <w:sz w:val="24"/>
                <w:szCs w:val="20"/>
                <w:lang w:val="en-US"/>
              </w:rPr>
            </w:pPr>
          </w:p>
        </w:tc>
        <w:tc>
          <w:tcPr>
            <w:tcW w:w="1170" w:type="dxa"/>
            <w:tcBorders>
              <w:top w:val="single" w:sz="4" w:space="0" w:color="auto"/>
              <w:left w:val="single" w:sz="6" w:space="0" w:color="000000"/>
            </w:tcBorders>
          </w:tcPr>
          <w:p w14:paraId="4B24526E" w14:textId="77777777" w:rsidR="00306FE7" w:rsidRPr="004210E1" w:rsidRDefault="00306FE7" w:rsidP="00306FE7">
            <w:pPr>
              <w:pStyle w:val="S4-Header2"/>
              <w:jc w:val="left"/>
              <w:rPr>
                <w:color w:val="000000"/>
                <w:sz w:val="24"/>
                <w:szCs w:val="20"/>
                <w:lang w:val="en-US"/>
              </w:rPr>
            </w:pPr>
          </w:p>
        </w:tc>
        <w:tc>
          <w:tcPr>
            <w:tcW w:w="2070" w:type="dxa"/>
            <w:tcBorders>
              <w:top w:val="single" w:sz="4" w:space="0" w:color="auto"/>
              <w:left w:val="single" w:sz="6" w:space="0" w:color="000000"/>
              <w:bottom w:val="single" w:sz="6" w:space="0" w:color="000000"/>
              <w:right w:val="single" w:sz="6" w:space="0" w:color="000000"/>
            </w:tcBorders>
          </w:tcPr>
          <w:p w14:paraId="4B7B2040" w14:textId="77777777" w:rsidR="00306FE7" w:rsidRPr="004210E1" w:rsidRDefault="00306FE7" w:rsidP="00306FE7">
            <w:pPr>
              <w:pStyle w:val="S4-Header2"/>
              <w:jc w:val="left"/>
              <w:rPr>
                <w:color w:val="000000"/>
                <w:sz w:val="24"/>
                <w:szCs w:val="20"/>
                <w:lang w:val="en-US"/>
              </w:rPr>
            </w:pPr>
          </w:p>
        </w:tc>
      </w:tr>
      <w:tr w:rsidR="00306FE7" w:rsidRPr="004210E1" w14:paraId="57D45EA0" w14:textId="77777777" w:rsidTr="00306FE7">
        <w:trPr>
          <w:jc w:val="center"/>
        </w:trPr>
        <w:tc>
          <w:tcPr>
            <w:tcW w:w="428" w:type="dxa"/>
            <w:tcBorders>
              <w:top w:val="single" w:sz="6" w:space="0" w:color="000000"/>
              <w:left w:val="single" w:sz="6" w:space="0" w:color="000000"/>
              <w:bottom w:val="single" w:sz="6" w:space="0" w:color="000000"/>
              <w:right w:val="single" w:sz="6" w:space="0" w:color="000000"/>
            </w:tcBorders>
          </w:tcPr>
          <w:p w14:paraId="5094592D" w14:textId="77777777" w:rsidR="00306FE7" w:rsidRPr="004210E1" w:rsidRDefault="00306FE7" w:rsidP="00306FE7">
            <w:pPr>
              <w:pStyle w:val="S4-Header2"/>
              <w:jc w:val="left"/>
              <w:rPr>
                <w:color w:val="000000"/>
                <w:sz w:val="24"/>
                <w:szCs w:val="20"/>
                <w:lang w:val="en-US"/>
              </w:rPr>
            </w:pPr>
            <w:r w:rsidRPr="004210E1">
              <w:rPr>
                <w:color w:val="000000"/>
                <w:sz w:val="24"/>
                <w:szCs w:val="20"/>
                <w:lang w:val="en-US"/>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62DE3D2" w14:textId="77777777" w:rsidR="00306FE7" w:rsidRPr="004210E1" w:rsidRDefault="00306FE7" w:rsidP="00306FE7">
            <w:pPr>
              <w:pStyle w:val="S4-Header2"/>
              <w:jc w:val="left"/>
              <w:rPr>
                <w:color w:val="000000"/>
                <w:sz w:val="24"/>
                <w:szCs w:val="20"/>
                <w:lang w:val="en-US"/>
              </w:rPr>
            </w:pPr>
          </w:p>
        </w:tc>
        <w:tc>
          <w:tcPr>
            <w:tcW w:w="1440" w:type="dxa"/>
            <w:tcBorders>
              <w:top w:val="single" w:sz="6" w:space="0" w:color="000000"/>
            </w:tcBorders>
          </w:tcPr>
          <w:p w14:paraId="0989CC47" w14:textId="77777777" w:rsidR="00306FE7" w:rsidRPr="004210E1" w:rsidRDefault="00306FE7" w:rsidP="00306FE7">
            <w:pPr>
              <w:pStyle w:val="S4-Header2"/>
              <w:jc w:val="left"/>
              <w:rPr>
                <w:color w:val="000000"/>
                <w:sz w:val="24"/>
                <w:szCs w:val="20"/>
                <w:lang w:val="en-US"/>
              </w:rPr>
            </w:pPr>
          </w:p>
        </w:tc>
        <w:tc>
          <w:tcPr>
            <w:tcW w:w="1440" w:type="dxa"/>
            <w:tcBorders>
              <w:top w:val="single" w:sz="6" w:space="0" w:color="000000"/>
              <w:left w:val="single" w:sz="6" w:space="0" w:color="000000"/>
            </w:tcBorders>
          </w:tcPr>
          <w:p w14:paraId="066E833B" w14:textId="77777777" w:rsidR="00306FE7" w:rsidRPr="004210E1" w:rsidRDefault="00306FE7" w:rsidP="00306FE7">
            <w:pPr>
              <w:pStyle w:val="S4-Header2"/>
              <w:jc w:val="left"/>
              <w:rPr>
                <w:color w:val="000000"/>
                <w:sz w:val="24"/>
                <w:szCs w:val="20"/>
                <w:lang w:val="en-US"/>
              </w:rPr>
            </w:pPr>
          </w:p>
        </w:tc>
        <w:tc>
          <w:tcPr>
            <w:tcW w:w="1350" w:type="dxa"/>
            <w:tcBorders>
              <w:top w:val="single" w:sz="6" w:space="0" w:color="000000"/>
              <w:left w:val="single" w:sz="6" w:space="0" w:color="000000"/>
            </w:tcBorders>
          </w:tcPr>
          <w:p w14:paraId="58AD3431" w14:textId="77777777" w:rsidR="00306FE7" w:rsidRPr="004210E1" w:rsidRDefault="00306FE7" w:rsidP="00306FE7">
            <w:pPr>
              <w:pStyle w:val="S4-Header2"/>
              <w:jc w:val="left"/>
              <w:rPr>
                <w:color w:val="000000"/>
                <w:sz w:val="24"/>
                <w:szCs w:val="20"/>
                <w:lang w:val="en-US"/>
              </w:rPr>
            </w:pPr>
          </w:p>
        </w:tc>
        <w:tc>
          <w:tcPr>
            <w:tcW w:w="1170" w:type="dxa"/>
            <w:tcBorders>
              <w:top w:val="single" w:sz="6" w:space="0" w:color="000000"/>
              <w:left w:val="single" w:sz="6" w:space="0" w:color="000000"/>
            </w:tcBorders>
          </w:tcPr>
          <w:p w14:paraId="07B819C4" w14:textId="77777777" w:rsidR="00306FE7" w:rsidRPr="004210E1" w:rsidRDefault="00306FE7" w:rsidP="00306FE7">
            <w:pPr>
              <w:pStyle w:val="S4-Header2"/>
              <w:jc w:val="left"/>
              <w:rPr>
                <w:color w:val="000000"/>
                <w:sz w:val="24"/>
                <w:szCs w:val="20"/>
                <w:lang w:val="en-US"/>
              </w:rPr>
            </w:pPr>
          </w:p>
        </w:tc>
        <w:tc>
          <w:tcPr>
            <w:tcW w:w="2070" w:type="dxa"/>
            <w:tcBorders>
              <w:top w:val="single" w:sz="6" w:space="0" w:color="000000"/>
              <w:left w:val="single" w:sz="6" w:space="0" w:color="000000"/>
              <w:bottom w:val="single" w:sz="6" w:space="0" w:color="000000"/>
              <w:right w:val="single" w:sz="6" w:space="0" w:color="000000"/>
            </w:tcBorders>
          </w:tcPr>
          <w:p w14:paraId="3CC11F23" w14:textId="77777777" w:rsidR="00306FE7" w:rsidRPr="004210E1" w:rsidRDefault="00306FE7" w:rsidP="00306FE7">
            <w:pPr>
              <w:pStyle w:val="S4-Header2"/>
              <w:jc w:val="left"/>
              <w:rPr>
                <w:color w:val="000000"/>
                <w:sz w:val="24"/>
                <w:szCs w:val="20"/>
                <w:lang w:val="en-US"/>
              </w:rPr>
            </w:pPr>
          </w:p>
        </w:tc>
      </w:tr>
      <w:tr w:rsidR="00306FE7" w:rsidRPr="004210E1" w14:paraId="451701E7" w14:textId="77777777" w:rsidTr="00306FE7">
        <w:trPr>
          <w:jc w:val="center"/>
        </w:trPr>
        <w:tc>
          <w:tcPr>
            <w:tcW w:w="428" w:type="dxa"/>
            <w:tcBorders>
              <w:top w:val="single" w:sz="6" w:space="0" w:color="000000"/>
              <w:left w:val="single" w:sz="6" w:space="0" w:color="000000"/>
              <w:bottom w:val="single" w:sz="6" w:space="0" w:color="000000"/>
              <w:right w:val="single" w:sz="6" w:space="0" w:color="000000"/>
            </w:tcBorders>
          </w:tcPr>
          <w:p w14:paraId="093F02F6" w14:textId="77777777" w:rsidR="00306FE7" w:rsidRPr="004210E1" w:rsidRDefault="00306FE7" w:rsidP="00306FE7">
            <w:pPr>
              <w:pStyle w:val="S4-Header2"/>
              <w:jc w:val="left"/>
              <w:rPr>
                <w:color w:val="000000"/>
                <w:sz w:val="24"/>
                <w:szCs w:val="20"/>
                <w:lang w:val="en-US"/>
              </w:rPr>
            </w:pPr>
            <w:r w:rsidRPr="004210E1">
              <w:rPr>
                <w:color w:val="000000"/>
                <w:sz w:val="24"/>
                <w:szCs w:val="20"/>
                <w:lang w:val="en-US"/>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51613AE2" w14:textId="77777777" w:rsidR="00306FE7" w:rsidRPr="004210E1" w:rsidRDefault="00306FE7" w:rsidP="00306FE7">
            <w:pPr>
              <w:pStyle w:val="S4-Header2"/>
              <w:jc w:val="left"/>
              <w:rPr>
                <w:color w:val="000000"/>
                <w:sz w:val="24"/>
                <w:szCs w:val="20"/>
                <w:lang w:val="en-US"/>
              </w:rPr>
            </w:pPr>
          </w:p>
        </w:tc>
        <w:tc>
          <w:tcPr>
            <w:tcW w:w="1440" w:type="dxa"/>
            <w:tcBorders>
              <w:top w:val="single" w:sz="6" w:space="0" w:color="000000"/>
            </w:tcBorders>
          </w:tcPr>
          <w:p w14:paraId="1A1CCDB1" w14:textId="77777777" w:rsidR="00306FE7" w:rsidRPr="004210E1" w:rsidRDefault="00306FE7" w:rsidP="00306FE7">
            <w:pPr>
              <w:pStyle w:val="S4-Header2"/>
              <w:jc w:val="left"/>
              <w:rPr>
                <w:color w:val="000000"/>
                <w:sz w:val="24"/>
                <w:szCs w:val="20"/>
                <w:lang w:val="en-US"/>
              </w:rPr>
            </w:pPr>
          </w:p>
        </w:tc>
        <w:tc>
          <w:tcPr>
            <w:tcW w:w="1440" w:type="dxa"/>
            <w:tcBorders>
              <w:top w:val="single" w:sz="6" w:space="0" w:color="000000"/>
              <w:left w:val="single" w:sz="6" w:space="0" w:color="000000"/>
            </w:tcBorders>
          </w:tcPr>
          <w:p w14:paraId="5E0BADC1" w14:textId="77777777" w:rsidR="00306FE7" w:rsidRPr="004210E1" w:rsidRDefault="00306FE7" w:rsidP="00306FE7">
            <w:pPr>
              <w:pStyle w:val="S4-Header2"/>
              <w:jc w:val="left"/>
              <w:rPr>
                <w:color w:val="000000"/>
                <w:sz w:val="24"/>
                <w:szCs w:val="20"/>
                <w:lang w:val="en-US"/>
              </w:rPr>
            </w:pPr>
          </w:p>
        </w:tc>
        <w:tc>
          <w:tcPr>
            <w:tcW w:w="1350" w:type="dxa"/>
            <w:tcBorders>
              <w:top w:val="single" w:sz="6" w:space="0" w:color="000000"/>
              <w:left w:val="single" w:sz="6" w:space="0" w:color="000000"/>
            </w:tcBorders>
          </w:tcPr>
          <w:p w14:paraId="0115B6A2" w14:textId="77777777" w:rsidR="00306FE7" w:rsidRPr="004210E1" w:rsidRDefault="00306FE7" w:rsidP="00306FE7">
            <w:pPr>
              <w:pStyle w:val="S4-Header2"/>
              <w:jc w:val="left"/>
              <w:rPr>
                <w:color w:val="000000"/>
                <w:sz w:val="24"/>
                <w:szCs w:val="20"/>
                <w:lang w:val="en-US"/>
              </w:rPr>
            </w:pPr>
          </w:p>
        </w:tc>
        <w:tc>
          <w:tcPr>
            <w:tcW w:w="1170" w:type="dxa"/>
            <w:tcBorders>
              <w:top w:val="single" w:sz="6" w:space="0" w:color="000000"/>
              <w:left w:val="single" w:sz="6" w:space="0" w:color="000000"/>
            </w:tcBorders>
          </w:tcPr>
          <w:p w14:paraId="390C1F72" w14:textId="77777777" w:rsidR="00306FE7" w:rsidRPr="004210E1" w:rsidRDefault="00306FE7" w:rsidP="00306FE7">
            <w:pPr>
              <w:pStyle w:val="S4-Header2"/>
              <w:jc w:val="left"/>
              <w:rPr>
                <w:color w:val="000000"/>
                <w:sz w:val="24"/>
                <w:szCs w:val="20"/>
                <w:lang w:val="en-US"/>
              </w:rPr>
            </w:pPr>
          </w:p>
        </w:tc>
        <w:tc>
          <w:tcPr>
            <w:tcW w:w="2070" w:type="dxa"/>
            <w:tcBorders>
              <w:top w:val="single" w:sz="6" w:space="0" w:color="000000"/>
              <w:left w:val="single" w:sz="6" w:space="0" w:color="000000"/>
              <w:bottom w:val="single" w:sz="6" w:space="0" w:color="000000"/>
              <w:right w:val="single" w:sz="6" w:space="0" w:color="000000"/>
            </w:tcBorders>
          </w:tcPr>
          <w:p w14:paraId="211F33E8" w14:textId="77777777" w:rsidR="00306FE7" w:rsidRPr="004210E1" w:rsidRDefault="00306FE7" w:rsidP="00306FE7">
            <w:pPr>
              <w:pStyle w:val="S4-Header2"/>
              <w:jc w:val="left"/>
              <w:rPr>
                <w:color w:val="000000"/>
                <w:sz w:val="24"/>
                <w:szCs w:val="20"/>
                <w:lang w:val="en-US"/>
              </w:rPr>
            </w:pPr>
          </w:p>
        </w:tc>
      </w:tr>
      <w:tr w:rsidR="00306FE7" w:rsidRPr="004210E1" w14:paraId="4BA899A7" w14:textId="77777777" w:rsidTr="00306FE7">
        <w:trPr>
          <w:jc w:val="center"/>
        </w:trPr>
        <w:tc>
          <w:tcPr>
            <w:tcW w:w="428" w:type="dxa"/>
            <w:tcBorders>
              <w:top w:val="single" w:sz="6" w:space="0" w:color="000000"/>
              <w:left w:val="single" w:sz="6" w:space="0" w:color="000000"/>
              <w:bottom w:val="single" w:sz="6" w:space="0" w:color="000000"/>
              <w:right w:val="single" w:sz="6" w:space="0" w:color="000000"/>
            </w:tcBorders>
          </w:tcPr>
          <w:p w14:paraId="1EB0E4B8" w14:textId="77777777" w:rsidR="00306FE7" w:rsidRPr="004210E1" w:rsidRDefault="00306FE7" w:rsidP="00306FE7">
            <w:pPr>
              <w:pStyle w:val="S4-Header2"/>
              <w:jc w:val="left"/>
              <w:rPr>
                <w:color w:val="000000"/>
                <w:sz w:val="24"/>
                <w:szCs w:val="20"/>
                <w:lang w:val="en-US"/>
              </w:rPr>
            </w:pPr>
            <w:r w:rsidRPr="004210E1">
              <w:rPr>
                <w:color w:val="000000"/>
                <w:sz w:val="24"/>
                <w:szCs w:val="20"/>
                <w:lang w:val="en-US"/>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03432C9B" w14:textId="77777777" w:rsidR="00306FE7" w:rsidRPr="004210E1" w:rsidRDefault="00306FE7" w:rsidP="00306FE7">
            <w:pPr>
              <w:pStyle w:val="S4-Header2"/>
              <w:jc w:val="left"/>
              <w:rPr>
                <w:color w:val="000000"/>
                <w:sz w:val="24"/>
                <w:szCs w:val="20"/>
                <w:lang w:val="en-US"/>
              </w:rPr>
            </w:pPr>
          </w:p>
        </w:tc>
        <w:tc>
          <w:tcPr>
            <w:tcW w:w="1440" w:type="dxa"/>
            <w:tcBorders>
              <w:top w:val="single" w:sz="6" w:space="0" w:color="000000"/>
              <w:bottom w:val="single" w:sz="6" w:space="0" w:color="000000"/>
            </w:tcBorders>
          </w:tcPr>
          <w:p w14:paraId="4312EDE8" w14:textId="77777777" w:rsidR="00306FE7" w:rsidRPr="004210E1" w:rsidRDefault="00306FE7" w:rsidP="00306FE7">
            <w:pPr>
              <w:pStyle w:val="S4-Header2"/>
              <w:jc w:val="left"/>
              <w:rPr>
                <w:color w:val="000000"/>
                <w:sz w:val="24"/>
                <w:szCs w:val="20"/>
                <w:lang w:val="en-US"/>
              </w:rPr>
            </w:pPr>
          </w:p>
        </w:tc>
        <w:tc>
          <w:tcPr>
            <w:tcW w:w="1440" w:type="dxa"/>
            <w:tcBorders>
              <w:top w:val="single" w:sz="6" w:space="0" w:color="000000"/>
              <w:left w:val="single" w:sz="6" w:space="0" w:color="000000"/>
              <w:bottom w:val="single" w:sz="6" w:space="0" w:color="000000"/>
            </w:tcBorders>
          </w:tcPr>
          <w:p w14:paraId="483DAE95" w14:textId="77777777" w:rsidR="00306FE7" w:rsidRPr="004210E1" w:rsidRDefault="00306FE7" w:rsidP="00306FE7">
            <w:pPr>
              <w:pStyle w:val="S4-Header2"/>
              <w:jc w:val="left"/>
              <w:rPr>
                <w:color w:val="000000"/>
                <w:sz w:val="24"/>
                <w:szCs w:val="20"/>
                <w:lang w:val="en-US"/>
              </w:rPr>
            </w:pPr>
          </w:p>
        </w:tc>
        <w:tc>
          <w:tcPr>
            <w:tcW w:w="1350" w:type="dxa"/>
            <w:tcBorders>
              <w:top w:val="single" w:sz="6" w:space="0" w:color="000000"/>
              <w:left w:val="single" w:sz="6" w:space="0" w:color="000000"/>
              <w:bottom w:val="single" w:sz="6" w:space="0" w:color="000000"/>
            </w:tcBorders>
          </w:tcPr>
          <w:p w14:paraId="015F57AF" w14:textId="77777777" w:rsidR="00306FE7" w:rsidRPr="004210E1" w:rsidRDefault="00306FE7" w:rsidP="00306FE7">
            <w:pPr>
              <w:pStyle w:val="S4-Header2"/>
              <w:jc w:val="left"/>
              <w:rPr>
                <w:color w:val="000000"/>
                <w:sz w:val="24"/>
                <w:szCs w:val="20"/>
                <w:lang w:val="en-US"/>
              </w:rPr>
            </w:pPr>
          </w:p>
        </w:tc>
        <w:tc>
          <w:tcPr>
            <w:tcW w:w="1170" w:type="dxa"/>
            <w:tcBorders>
              <w:top w:val="single" w:sz="6" w:space="0" w:color="000000"/>
              <w:left w:val="single" w:sz="6" w:space="0" w:color="000000"/>
              <w:bottom w:val="single" w:sz="6" w:space="0" w:color="000000"/>
            </w:tcBorders>
          </w:tcPr>
          <w:p w14:paraId="41B387FA" w14:textId="77777777" w:rsidR="00306FE7" w:rsidRPr="004210E1" w:rsidRDefault="00306FE7" w:rsidP="00306FE7">
            <w:pPr>
              <w:pStyle w:val="S4-Header2"/>
              <w:jc w:val="left"/>
              <w:rPr>
                <w:color w:val="000000"/>
                <w:sz w:val="24"/>
                <w:szCs w:val="20"/>
                <w:lang w:val="en-US"/>
              </w:rPr>
            </w:pPr>
          </w:p>
        </w:tc>
        <w:tc>
          <w:tcPr>
            <w:tcW w:w="2070" w:type="dxa"/>
            <w:tcBorders>
              <w:top w:val="single" w:sz="6" w:space="0" w:color="000000"/>
              <w:left w:val="single" w:sz="6" w:space="0" w:color="000000"/>
              <w:bottom w:val="single" w:sz="6" w:space="0" w:color="000000"/>
              <w:right w:val="single" w:sz="6" w:space="0" w:color="000000"/>
            </w:tcBorders>
          </w:tcPr>
          <w:p w14:paraId="1F744C87" w14:textId="77777777" w:rsidR="00306FE7" w:rsidRPr="004210E1" w:rsidRDefault="00306FE7" w:rsidP="00306FE7">
            <w:pPr>
              <w:pStyle w:val="S4-Header2"/>
              <w:jc w:val="left"/>
              <w:rPr>
                <w:color w:val="000000"/>
                <w:sz w:val="24"/>
                <w:szCs w:val="20"/>
                <w:lang w:val="en-US"/>
              </w:rPr>
            </w:pPr>
          </w:p>
        </w:tc>
      </w:tr>
      <w:tr w:rsidR="00306FE7" w:rsidRPr="004210E1" w14:paraId="7E862127" w14:textId="77777777" w:rsidTr="00306FE7">
        <w:trPr>
          <w:jc w:val="center"/>
        </w:trPr>
        <w:tc>
          <w:tcPr>
            <w:tcW w:w="7272" w:type="dxa"/>
            <w:gridSpan w:val="6"/>
            <w:tcBorders>
              <w:top w:val="single" w:sz="6" w:space="0" w:color="000000"/>
              <w:left w:val="single" w:sz="6" w:space="0" w:color="000000"/>
              <w:bottom w:val="single" w:sz="6" w:space="0" w:color="000000"/>
            </w:tcBorders>
            <w:vAlign w:val="center"/>
          </w:tcPr>
          <w:p w14:paraId="1E1B87DE" w14:textId="77777777" w:rsidR="00306FE7" w:rsidRPr="004210E1" w:rsidRDefault="00306FE7" w:rsidP="00306FE7">
            <w:pPr>
              <w:pStyle w:val="S4-Header2"/>
              <w:jc w:val="left"/>
              <w:rPr>
                <w:bCs/>
                <w:color w:val="000000"/>
                <w:sz w:val="24"/>
                <w:szCs w:val="20"/>
                <w:lang w:val="en-US"/>
              </w:rPr>
            </w:pPr>
            <w:r w:rsidRPr="004210E1">
              <w:rPr>
                <w:bCs/>
                <w:color w:val="000000"/>
                <w:sz w:val="24"/>
                <w:szCs w:val="20"/>
                <w:lang w:val="en-US"/>
              </w:rPr>
              <w:t>Total Monthly Financial Requirements for Current Contract Commitments</w:t>
            </w:r>
          </w:p>
        </w:tc>
        <w:tc>
          <w:tcPr>
            <w:tcW w:w="2070" w:type="dxa"/>
            <w:tcBorders>
              <w:top w:val="single" w:sz="6" w:space="0" w:color="000000"/>
              <w:left w:val="single" w:sz="6" w:space="0" w:color="000000"/>
              <w:bottom w:val="single" w:sz="6" w:space="0" w:color="000000"/>
              <w:right w:val="single" w:sz="6" w:space="0" w:color="000000"/>
            </w:tcBorders>
            <w:vAlign w:val="center"/>
          </w:tcPr>
          <w:p w14:paraId="21380E37" w14:textId="77777777" w:rsidR="00306FE7" w:rsidRPr="004210E1" w:rsidRDefault="00306FE7" w:rsidP="00306FE7">
            <w:pPr>
              <w:pStyle w:val="S4-Header2"/>
              <w:jc w:val="left"/>
              <w:rPr>
                <w:bCs/>
                <w:color w:val="000000"/>
                <w:sz w:val="24"/>
                <w:szCs w:val="20"/>
                <w:lang w:val="en-US"/>
              </w:rPr>
            </w:pPr>
            <w:proofErr w:type="gramStart"/>
            <w:r w:rsidRPr="004210E1">
              <w:rPr>
                <w:bCs/>
                <w:color w:val="000000"/>
                <w:sz w:val="24"/>
                <w:szCs w:val="20"/>
                <w:lang w:val="en-US"/>
              </w:rPr>
              <w:t>MVR  …</w:t>
            </w:r>
            <w:proofErr w:type="gramEnd"/>
            <w:r w:rsidRPr="004210E1">
              <w:rPr>
                <w:bCs/>
                <w:color w:val="000000"/>
                <w:sz w:val="24"/>
                <w:szCs w:val="20"/>
                <w:lang w:val="en-US"/>
              </w:rPr>
              <w:t>……………….</w:t>
            </w:r>
          </w:p>
        </w:tc>
      </w:tr>
    </w:tbl>
    <w:p w14:paraId="7AB2D8D0" w14:textId="77777777" w:rsidR="00306FE7" w:rsidRPr="004210E1" w:rsidRDefault="00306FE7" w:rsidP="00306FE7">
      <w:pPr>
        <w:tabs>
          <w:tab w:val="left" w:pos="720"/>
        </w:tabs>
        <w:spacing w:after="20" w:line="276" w:lineRule="auto"/>
        <w:ind w:left="720" w:hanging="540"/>
        <w:rPr>
          <w:rFonts w:eastAsia="Comic Sans MS"/>
          <w:i/>
          <w:iCs/>
          <w:color w:val="000000"/>
          <w:sz w:val="22"/>
          <w:szCs w:val="22"/>
          <w:vertAlign w:val="superscript"/>
        </w:rPr>
      </w:pPr>
    </w:p>
    <w:p w14:paraId="3A34A94F" w14:textId="77777777" w:rsidR="00306FE7" w:rsidRPr="004210E1" w:rsidRDefault="00306FE7" w:rsidP="00306FE7">
      <w:pPr>
        <w:tabs>
          <w:tab w:val="left" w:pos="720"/>
        </w:tabs>
        <w:spacing w:after="20" w:line="276" w:lineRule="auto"/>
        <w:ind w:left="720" w:hanging="540"/>
        <w:rPr>
          <w:rFonts w:eastAsia="Ideal Sans Light"/>
          <w:color w:val="000000"/>
          <w:sz w:val="22"/>
          <w:szCs w:val="22"/>
        </w:rPr>
      </w:pPr>
      <w:r w:rsidRPr="004210E1">
        <w:rPr>
          <w:rFonts w:eastAsia="Comic Sans MS"/>
          <w:color w:val="000000"/>
          <w:sz w:val="22"/>
          <w:szCs w:val="22"/>
          <w:vertAlign w:val="superscript"/>
        </w:rPr>
        <w:t>a</w:t>
      </w:r>
      <w:r w:rsidRPr="004210E1">
        <w:rPr>
          <w:rFonts w:eastAsia="Comic Sans MS"/>
          <w:color w:val="000000"/>
          <w:sz w:val="22"/>
          <w:szCs w:val="22"/>
        </w:rPr>
        <w:tab/>
      </w:r>
      <w:r w:rsidRPr="004210E1">
        <w:rPr>
          <w:rFonts w:eastAsia="Comic Sans MS"/>
          <w:sz w:val="22"/>
          <w:szCs w:val="22"/>
        </w:rPr>
        <w:t>Remaining outstanding contract values to be calculated from 28 days prior to the bid submission deadline (MVR equivalent based on the foreign exchange rate as of the same date).</w:t>
      </w:r>
      <w:r w:rsidRPr="004210E1">
        <w:rPr>
          <w:rFonts w:eastAsia="Ideal Sans Light"/>
          <w:color w:val="000000"/>
          <w:sz w:val="22"/>
          <w:szCs w:val="22"/>
        </w:rPr>
        <w:t xml:space="preserve"> </w:t>
      </w:r>
    </w:p>
    <w:p w14:paraId="11501E62" w14:textId="77777777" w:rsidR="00306FE7" w:rsidRPr="004210E1" w:rsidRDefault="00306FE7" w:rsidP="00306FE7">
      <w:pPr>
        <w:pBdr>
          <w:top w:val="nil"/>
          <w:left w:val="nil"/>
          <w:bottom w:val="nil"/>
          <w:right w:val="nil"/>
          <w:between w:val="nil"/>
        </w:pBdr>
        <w:tabs>
          <w:tab w:val="left" w:pos="-720"/>
        </w:tabs>
        <w:spacing w:before="240" w:after="240" w:line="276" w:lineRule="auto"/>
        <w:ind w:left="187" w:right="288"/>
        <w:rPr>
          <w:rFonts w:eastAsia="Comic Sans MS"/>
          <w:b/>
          <w:color w:val="000000"/>
          <w:sz w:val="22"/>
          <w:szCs w:val="22"/>
        </w:rPr>
      </w:pPr>
      <w:r w:rsidRPr="004210E1">
        <w:rPr>
          <w:rFonts w:eastAsia="Comic Sans MS"/>
          <w:color w:val="000000"/>
          <w:sz w:val="22"/>
          <w:szCs w:val="22"/>
          <w:vertAlign w:val="superscript"/>
        </w:rPr>
        <w:t>b</w:t>
      </w:r>
      <w:r w:rsidRPr="004210E1">
        <w:rPr>
          <w:rFonts w:eastAsia="Comic Sans MS"/>
          <w:b/>
          <w:color w:val="000000"/>
          <w:sz w:val="22"/>
          <w:szCs w:val="22"/>
          <w:vertAlign w:val="superscript"/>
        </w:rPr>
        <w:tab/>
      </w:r>
      <w:r w:rsidRPr="004210E1">
        <w:rPr>
          <w:rFonts w:eastAsia="Comic Sans MS"/>
          <w:color w:val="000000"/>
          <w:sz w:val="22"/>
          <w:szCs w:val="22"/>
        </w:rPr>
        <w:t>Remaining contract period to be calculated from 28 days prior to bid submission deadline.</w:t>
      </w:r>
    </w:p>
    <w:p w14:paraId="49AA518B" w14:textId="77777777" w:rsidR="00306FE7" w:rsidRPr="004210E1" w:rsidRDefault="00306FE7" w:rsidP="00306FE7">
      <w:pPr>
        <w:pStyle w:val="S4-Header2"/>
        <w:spacing w:line="276" w:lineRule="auto"/>
      </w:pPr>
      <w:r w:rsidRPr="004210E1">
        <w:br w:type="page"/>
      </w:r>
      <w:r w:rsidRPr="004210E1">
        <w:rPr>
          <w:bCs/>
          <w:color w:val="000000"/>
        </w:rPr>
        <w:lastRenderedPageBreak/>
        <w:t>Form FIN 3.4</w:t>
      </w:r>
    </w:p>
    <w:p w14:paraId="26072753" w14:textId="77777777" w:rsidR="00306FE7" w:rsidRPr="004210E1" w:rsidRDefault="00306FE7" w:rsidP="00306FE7">
      <w:pPr>
        <w:pStyle w:val="S4-Header2"/>
        <w:spacing w:line="276" w:lineRule="auto"/>
        <w:rPr>
          <w:rStyle w:val="Table"/>
          <w:b w:val="0"/>
          <w:color w:val="000000"/>
          <w:spacing w:val="-2"/>
          <w:sz w:val="28"/>
          <w:szCs w:val="28"/>
        </w:rPr>
      </w:pPr>
      <w:r w:rsidRPr="004210E1">
        <w:rPr>
          <w:color w:val="000000"/>
        </w:rPr>
        <w:t>Financial Resources</w:t>
      </w:r>
    </w:p>
    <w:p w14:paraId="7B7C6F38" w14:textId="77777777" w:rsidR="00306FE7" w:rsidRPr="004210E1" w:rsidRDefault="00306FE7" w:rsidP="00306FE7">
      <w:pPr>
        <w:pStyle w:val="Heading5"/>
        <w:rPr>
          <w:b w:val="0"/>
          <w:bCs w:val="0"/>
        </w:rPr>
      </w:pPr>
      <w:r w:rsidRPr="004210E1">
        <w:rPr>
          <w:b w:val="0"/>
          <w:bCs w:val="0"/>
        </w:rPr>
        <w:t>Each Tenderer must fill out this form.</w:t>
      </w:r>
    </w:p>
    <w:p w14:paraId="6FC3AFE7" w14:textId="77777777" w:rsidR="00306FE7" w:rsidRPr="004210E1" w:rsidRDefault="00306FE7" w:rsidP="00306FE7">
      <w:pPr>
        <w:suppressAutoHyphens/>
        <w:spacing w:before="120" w:after="120" w:line="276" w:lineRule="auto"/>
        <w:jc w:val="both"/>
        <w:rPr>
          <w:rStyle w:val="Table"/>
          <w:rFonts w:ascii="Times New Roman" w:hAnsi="Times New Roman"/>
          <w:color w:val="000000"/>
          <w:spacing w:val="-2"/>
          <w:sz w:val="24"/>
        </w:rPr>
      </w:pPr>
      <w:r w:rsidRPr="004210E1">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0"/>
        <w:gridCol w:w="2700"/>
      </w:tblGrid>
      <w:tr w:rsidR="00306FE7" w:rsidRPr="004210E1" w14:paraId="62AA8669" w14:textId="77777777" w:rsidTr="00306FE7">
        <w:trPr>
          <w:cantSplit/>
        </w:trPr>
        <w:tc>
          <w:tcPr>
            <w:tcW w:w="6390" w:type="dxa"/>
            <w:vAlign w:val="center"/>
          </w:tcPr>
          <w:p w14:paraId="414014CC" w14:textId="77777777" w:rsidR="00306FE7" w:rsidRPr="004210E1" w:rsidRDefault="00306FE7" w:rsidP="00306FE7">
            <w:pPr>
              <w:suppressAutoHyphens/>
              <w:spacing w:before="120" w:after="120" w:line="276" w:lineRule="auto"/>
              <w:jc w:val="center"/>
              <w:rPr>
                <w:rStyle w:val="Table"/>
                <w:rFonts w:ascii="Times New Roman" w:hAnsi="Times New Roman"/>
                <w:b/>
                <w:color w:val="000000"/>
                <w:spacing w:val="-2"/>
                <w:sz w:val="24"/>
              </w:rPr>
            </w:pPr>
            <w:r w:rsidRPr="004210E1">
              <w:rPr>
                <w:rStyle w:val="Table"/>
                <w:rFonts w:ascii="Times New Roman" w:hAnsi="Times New Roman"/>
                <w:b/>
                <w:color w:val="000000"/>
                <w:spacing w:val="-2"/>
                <w:sz w:val="24"/>
              </w:rPr>
              <w:t>Source of financing</w:t>
            </w:r>
          </w:p>
        </w:tc>
        <w:tc>
          <w:tcPr>
            <w:tcW w:w="2700" w:type="dxa"/>
            <w:vAlign w:val="center"/>
          </w:tcPr>
          <w:p w14:paraId="526AB4E5" w14:textId="77777777" w:rsidR="00306FE7" w:rsidRPr="004210E1" w:rsidRDefault="00306FE7" w:rsidP="00306FE7">
            <w:pPr>
              <w:suppressAutoHyphens/>
              <w:spacing w:before="120" w:after="120" w:line="276" w:lineRule="auto"/>
              <w:jc w:val="center"/>
              <w:rPr>
                <w:rStyle w:val="Table"/>
                <w:rFonts w:ascii="Times New Roman" w:hAnsi="Times New Roman"/>
                <w:b/>
                <w:color w:val="000000"/>
                <w:spacing w:val="-2"/>
                <w:sz w:val="24"/>
              </w:rPr>
            </w:pPr>
            <w:r w:rsidRPr="004210E1">
              <w:rPr>
                <w:rStyle w:val="Table"/>
                <w:rFonts w:ascii="Times New Roman" w:hAnsi="Times New Roman"/>
                <w:b/>
                <w:color w:val="000000"/>
                <w:spacing w:val="-2"/>
                <w:sz w:val="24"/>
              </w:rPr>
              <w:t>Amount (in MVR equivalent)</w:t>
            </w:r>
          </w:p>
        </w:tc>
      </w:tr>
      <w:tr w:rsidR="00306FE7" w:rsidRPr="004210E1" w14:paraId="4B903F70" w14:textId="77777777" w:rsidTr="00306FE7">
        <w:trPr>
          <w:cantSplit/>
        </w:trPr>
        <w:tc>
          <w:tcPr>
            <w:tcW w:w="6390" w:type="dxa"/>
            <w:vAlign w:val="center"/>
          </w:tcPr>
          <w:p w14:paraId="42F36673" w14:textId="77777777" w:rsidR="00306FE7" w:rsidRPr="004210E1" w:rsidRDefault="00306FE7" w:rsidP="00306FE7">
            <w:pPr>
              <w:suppressAutoHyphens/>
              <w:spacing w:before="120" w:after="120" w:line="276" w:lineRule="auto"/>
              <w:rPr>
                <w:rStyle w:val="Table"/>
                <w:rFonts w:ascii="Times New Roman" w:hAnsi="Times New Roman"/>
                <w:color w:val="000000"/>
                <w:spacing w:val="-2"/>
                <w:sz w:val="24"/>
              </w:rPr>
            </w:pPr>
            <w:r w:rsidRPr="004210E1">
              <w:rPr>
                <w:rStyle w:val="Table"/>
                <w:rFonts w:ascii="Times New Roman" w:hAnsi="Times New Roman"/>
                <w:color w:val="000000"/>
                <w:spacing w:val="-2"/>
                <w:sz w:val="24"/>
              </w:rPr>
              <w:t>Working Capital (to be taken from FIN - 1)</w:t>
            </w:r>
          </w:p>
        </w:tc>
        <w:tc>
          <w:tcPr>
            <w:tcW w:w="2700" w:type="dxa"/>
          </w:tcPr>
          <w:p w14:paraId="0EAE30BB" w14:textId="77777777" w:rsidR="00306FE7" w:rsidRPr="004210E1" w:rsidRDefault="00306FE7" w:rsidP="00306FE7">
            <w:pPr>
              <w:suppressAutoHyphens/>
              <w:spacing w:before="120" w:after="120" w:line="276" w:lineRule="auto"/>
              <w:rPr>
                <w:rStyle w:val="Table"/>
                <w:rFonts w:ascii="Times New Roman" w:hAnsi="Times New Roman"/>
                <w:color w:val="000000"/>
                <w:spacing w:val="-2"/>
                <w:sz w:val="24"/>
              </w:rPr>
            </w:pPr>
          </w:p>
        </w:tc>
      </w:tr>
      <w:tr w:rsidR="00306FE7" w:rsidRPr="004210E1" w14:paraId="47872E57" w14:textId="77777777" w:rsidTr="00306FE7">
        <w:trPr>
          <w:cantSplit/>
        </w:trPr>
        <w:tc>
          <w:tcPr>
            <w:tcW w:w="6390" w:type="dxa"/>
            <w:vAlign w:val="center"/>
          </w:tcPr>
          <w:p w14:paraId="77DE8CCB" w14:textId="77777777" w:rsidR="00306FE7" w:rsidRPr="004210E1" w:rsidRDefault="00306FE7" w:rsidP="00306FE7">
            <w:pPr>
              <w:suppressAutoHyphens/>
              <w:spacing w:before="120" w:after="120" w:line="276" w:lineRule="auto"/>
              <w:rPr>
                <w:rStyle w:val="Table"/>
                <w:rFonts w:ascii="Times New Roman" w:hAnsi="Times New Roman"/>
                <w:color w:val="000000"/>
                <w:spacing w:val="-2"/>
                <w:sz w:val="24"/>
              </w:rPr>
            </w:pPr>
            <w:r w:rsidRPr="004210E1">
              <w:rPr>
                <w:rStyle w:val="Table"/>
                <w:rFonts w:ascii="Times New Roman" w:hAnsi="Times New Roman"/>
                <w:color w:val="000000"/>
                <w:spacing w:val="-2"/>
                <w:sz w:val="24"/>
              </w:rPr>
              <w:t xml:space="preserve">Lines of Credit </w:t>
            </w:r>
            <w:r w:rsidRPr="004210E1">
              <w:rPr>
                <w:rStyle w:val="Table"/>
                <w:rFonts w:ascii="Times New Roman" w:hAnsi="Times New Roman"/>
                <w:i/>
                <w:iCs/>
                <w:color w:val="000000"/>
                <w:spacing w:val="-2"/>
                <w:sz w:val="24"/>
                <w:vertAlign w:val="superscript"/>
              </w:rPr>
              <w:t>a</w:t>
            </w:r>
          </w:p>
        </w:tc>
        <w:tc>
          <w:tcPr>
            <w:tcW w:w="2700" w:type="dxa"/>
          </w:tcPr>
          <w:p w14:paraId="2FCC312C" w14:textId="77777777" w:rsidR="00306FE7" w:rsidRPr="004210E1" w:rsidRDefault="00306FE7" w:rsidP="00306FE7">
            <w:pPr>
              <w:suppressAutoHyphens/>
              <w:spacing w:before="120" w:after="120" w:line="276" w:lineRule="auto"/>
              <w:rPr>
                <w:rStyle w:val="Table"/>
                <w:rFonts w:ascii="Times New Roman" w:hAnsi="Times New Roman"/>
                <w:color w:val="000000"/>
                <w:spacing w:val="-2"/>
                <w:sz w:val="24"/>
              </w:rPr>
            </w:pPr>
          </w:p>
        </w:tc>
      </w:tr>
      <w:tr w:rsidR="00306FE7" w:rsidRPr="004210E1" w14:paraId="3B3A611D" w14:textId="77777777" w:rsidTr="00306FE7">
        <w:trPr>
          <w:cantSplit/>
        </w:trPr>
        <w:tc>
          <w:tcPr>
            <w:tcW w:w="6390" w:type="dxa"/>
            <w:vAlign w:val="center"/>
          </w:tcPr>
          <w:p w14:paraId="280992C7" w14:textId="77777777" w:rsidR="00306FE7" w:rsidRPr="004210E1" w:rsidRDefault="00306FE7" w:rsidP="00306FE7">
            <w:pPr>
              <w:suppressAutoHyphens/>
              <w:spacing w:before="120" w:after="120" w:line="276" w:lineRule="auto"/>
              <w:rPr>
                <w:rStyle w:val="Table"/>
                <w:rFonts w:ascii="Times New Roman" w:hAnsi="Times New Roman"/>
                <w:color w:val="000000"/>
                <w:spacing w:val="-2"/>
                <w:sz w:val="24"/>
                <w:vertAlign w:val="superscript"/>
              </w:rPr>
            </w:pPr>
            <w:r w:rsidRPr="004210E1">
              <w:rPr>
                <w:rStyle w:val="Table"/>
                <w:rFonts w:ascii="Times New Roman" w:hAnsi="Times New Roman"/>
                <w:color w:val="000000"/>
                <w:spacing w:val="-2"/>
                <w:sz w:val="24"/>
              </w:rPr>
              <w:t xml:space="preserve">Other Financial Resources </w:t>
            </w:r>
            <w:r w:rsidRPr="004210E1">
              <w:rPr>
                <w:rStyle w:val="Table"/>
                <w:rFonts w:ascii="Times New Roman" w:hAnsi="Times New Roman"/>
                <w:i/>
                <w:iCs/>
                <w:color w:val="000000"/>
                <w:spacing w:val="-2"/>
                <w:sz w:val="24"/>
                <w:vertAlign w:val="superscript"/>
              </w:rPr>
              <w:t>b</w:t>
            </w:r>
          </w:p>
        </w:tc>
        <w:tc>
          <w:tcPr>
            <w:tcW w:w="2700" w:type="dxa"/>
          </w:tcPr>
          <w:p w14:paraId="1250A799" w14:textId="77777777" w:rsidR="00306FE7" w:rsidRPr="004210E1" w:rsidRDefault="00306FE7" w:rsidP="00306FE7">
            <w:pPr>
              <w:suppressAutoHyphens/>
              <w:spacing w:before="120" w:after="120" w:line="276" w:lineRule="auto"/>
              <w:rPr>
                <w:rStyle w:val="Table"/>
                <w:rFonts w:ascii="Times New Roman" w:hAnsi="Times New Roman"/>
                <w:color w:val="000000"/>
                <w:spacing w:val="-2"/>
                <w:sz w:val="24"/>
              </w:rPr>
            </w:pPr>
          </w:p>
        </w:tc>
      </w:tr>
      <w:tr w:rsidR="00306FE7" w:rsidRPr="004210E1" w14:paraId="0CDD78E0" w14:textId="77777777" w:rsidTr="00306FE7">
        <w:trPr>
          <w:cantSplit/>
        </w:trPr>
        <w:tc>
          <w:tcPr>
            <w:tcW w:w="6390" w:type="dxa"/>
          </w:tcPr>
          <w:p w14:paraId="49AC68C8" w14:textId="77777777" w:rsidR="00306FE7" w:rsidRPr="004210E1" w:rsidRDefault="00306FE7" w:rsidP="00306FE7">
            <w:pPr>
              <w:suppressAutoHyphens/>
              <w:spacing w:before="120" w:after="120" w:line="276" w:lineRule="auto"/>
              <w:rPr>
                <w:rStyle w:val="Table"/>
                <w:rFonts w:ascii="Times New Roman" w:hAnsi="Times New Roman"/>
                <w:color w:val="000000"/>
                <w:spacing w:val="-2"/>
                <w:sz w:val="24"/>
              </w:rPr>
            </w:pPr>
          </w:p>
        </w:tc>
        <w:tc>
          <w:tcPr>
            <w:tcW w:w="2700" w:type="dxa"/>
          </w:tcPr>
          <w:p w14:paraId="763C92ED" w14:textId="77777777" w:rsidR="00306FE7" w:rsidRPr="004210E1" w:rsidRDefault="00306FE7" w:rsidP="00306FE7">
            <w:pPr>
              <w:suppressAutoHyphens/>
              <w:spacing w:before="120" w:after="120" w:line="276" w:lineRule="auto"/>
              <w:rPr>
                <w:rStyle w:val="Table"/>
                <w:rFonts w:ascii="Times New Roman" w:hAnsi="Times New Roman"/>
                <w:color w:val="000000"/>
                <w:spacing w:val="-2"/>
                <w:sz w:val="24"/>
              </w:rPr>
            </w:pPr>
          </w:p>
        </w:tc>
      </w:tr>
    </w:tbl>
    <w:p w14:paraId="2772D6B5" w14:textId="77777777" w:rsidR="00306FE7" w:rsidRPr="004210E1" w:rsidRDefault="00306FE7" w:rsidP="00306FE7">
      <w:pPr>
        <w:tabs>
          <w:tab w:val="left" w:pos="503"/>
        </w:tabs>
        <w:spacing w:before="120" w:after="120" w:line="276" w:lineRule="auto"/>
        <w:rPr>
          <w:color w:val="000000"/>
        </w:rPr>
      </w:pPr>
    </w:p>
    <w:p w14:paraId="7BA3B378" w14:textId="77777777" w:rsidR="00306FE7" w:rsidRPr="004210E1" w:rsidRDefault="00306FE7" w:rsidP="00306FE7">
      <w:pPr>
        <w:spacing w:before="120" w:after="120" w:line="276" w:lineRule="auto"/>
        <w:jc w:val="both"/>
        <w:rPr>
          <w:rFonts w:eastAsia="Comic Sans MS"/>
          <w:iCs/>
          <w:color w:val="000000"/>
        </w:rPr>
      </w:pPr>
      <w:r w:rsidRPr="004210E1">
        <w:rPr>
          <w:b/>
          <w:iCs/>
          <w:color w:val="000000"/>
          <w:vertAlign w:val="superscript"/>
        </w:rPr>
        <w:t xml:space="preserve">a </w:t>
      </w:r>
      <w:r w:rsidRPr="004210E1">
        <w:rPr>
          <w:rFonts w:eastAsia="Comic Sans MS"/>
          <w:iCs/>
          <w:color w:val="000000"/>
        </w:rPr>
        <w:t xml:space="preserve">  Shall be substantiated by a letter from the bank/financial institution issuing the line of credit in accordance with note 1</w:t>
      </w:r>
      <w:r w:rsidRPr="004210E1">
        <w:rPr>
          <w:rFonts w:eastAsia="Comic Sans MS" w:cs="MV Boli" w:hint="cs"/>
          <w:iCs/>
          <w:color w:val="000000"/>
          <w:rtl/>
          <w:lang w:bidi="dv-MV"/>
        </w:rPr>
        <w:t xml:space="preserve"> </w:t>
      </w:r>
      <w:r w:rsidRPr="004210E1">
        <w:rPr>
          <w:rFonts w:eastAsia="Comic Sans MS" w:cs="MV Boli"/>
          <w:iCs/>
          <w:color w:val="000000"/>
          <w:lang w:val="en-US" w:bidi="dv-MV"/>
        </w:rPr>
        <w:t xml:space="preserve">of </w:t>
      </w:r>
      <w:r w:rsidRPr="004210E1">
        <w:rPr>
          <w:rFonts w:eastAsia="Comic Sans MS"/>
          <w:iCs/>
          <w:color w:val="000000"/>
        </w:rPr>
        <w:t>2.3.3. Financial Resources</w:t>
      </w:r>
      <w:r w:rsidRPr="004210E1">
        <w:rPr>
          <w:rFonts w:eastAsia="Comic Sans MS" w:cs="MV Boli"/>
          <w:iCs/>
          <w:color w:val="000000"/>
          <w:lang w:val="en-US" w:bidi="dv-MV"/>
        </w:rPr>
        <w:t xml:space="preserve"> in Section III- Evaluation and Qualification criteria. </w:t>
      </w:r>
    </w:p>
    <w:p w14:paraId="5228FB01" w14:textId="77777777" w:rsidR="00306FE7" w:rsidRPr="004210E1" w:rsidRDefault="00306FE7" w:rsidP="00306FE7">
      <w:pPr>
        <w:tabs>
          <w:tab w:val="left" w:pos="503"/>
        </w:tabs>
        <w:spacing w:before="120" w:after="120" w:line="276" w:lineRule="auto"/>
        <w:jc w:val="both"/>
        <w:rPr>
          <w:iCs/>
          <w:color w:val="000000"/>
        </w:rPr>
      </w:pPr>
      <w:r w:rsidRPr="004210E1">
        <w:rPr>
          <w:b/>
          <w:bCs/>
          <w:iCs/>
          <w:color w:val="000000"/>
          <w:vertAlign w:val="superscript"/>
        </w:rPr>
        <w:t>b</w:t>
      </w:r>
      <w:r w:rsidRPr="004210E1">
        <w:rPr>
          <w:iCs/>
          <w:color w:val="000000"/>
          <w:vertAlign w:val="superscript"/>
        </w:rPr>
        <w:t xml:space="preserve">   </w:t>
      </w:r>
      <w:r w:rsidRPr="004210E1">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09322B4F" w14:textId="77777777" w:rsidR="00306FE7" w:rsidRPr="004210E1" w:rsidRDefault="00306FE7" w:rsidP="00306FE7">
      <w:pPr>
        <w:tabs>
          <w:tab w:val="left" w:pos="503"/>
        </w:tabs>
        <w:spacing w:before="120" w:after="120" w:line="276" w:lineRule="auto"/>
        <w:jc w:val="both"/>
        <w:rPr>
          <w:i/>
          <w:color w:val="000000"/>
        </w:rPr>
      </w:pPr>
    </w:p>
    <w:p w14:paraId="64B43649" w14:textId="77777777" w:rsidR="00306FE7" w:rsidRPr="004210E1" w:rsidRDefault="00306FE7" w:rsidP="00306FE7">
      <w:pPr>
        <w:tabs>
          <w:tab w:val="left" w:pos="503"/>
        </w:tabs>
        <w:spacing w:before="120" w:after="120" w:line="276" w:lineRule="auto"/>
        <w:jc w:val="both"/>
        <w:rPr>
          <w:i/>
          <w:color w:val="000000"/>
          <w:sz w:val="20"/>
          <w:szCs w:val="20"/>
        </w:rPr>
      </w:pPr>
    </w:p>
    <w:p w14:paraId="70937E63" w14:textId="77777777" w:rsidR="00306FE7" w:rsidRPr="004210E1" w:rsidRDefault="00306FE7" w:rsidP="00306FE7">
      <w:pPr>
        <w:tabs>
          <w:tab w:val="left" w:pos="503"/>
        </w:tabs>
        <w:spacing w:before="120" w:after="120" w:line="276" w:lineRule="auto"/>
        <w:jc w:val="both"/>
        <w:rPr>
          <w:i/>
          <w:color w:val="000000"/>
          <w:sz w:val="20"/>
          <w:szCs w:val="20"/>
        </w:rPr>
      </w:pPr>
    </w:p>
    <w:p w14:paraId="65647D12" w14:textId="77777777" w:rsidR="00306FE7" w:rsidRPr="004210E1" w:rsidRDefault="00306FE7" w:rsidP="00306FE7">
      <w:pPr>
        <w:tabs>
          <w:tab w:val="left" w:pos="503"/>
        </w:tabs>
        <w:spacing w:before="120" w:after="120" w:line="276" w:lineRule="auto"/>
        <w:jc w:val="both"/>
        <w:rPr>
          <w:i/>
          <w:color w:val="000000"/>
          <w:sz w:val="20"/>
          <w:szCs w:val="20"/>
        </w:rPr>
      </w:pPr>
    </w:p>
    <w:p w14:paraId="5B1F04F6" w14:textId="77777777" w:rsidR="00306FE7" w:rsidRPr="004210E1" w:rsidRDefault="00306FE7" w:rsidP="00306FE7">
      <w:pPr>
        <w:tabs>
          <w:tab w:val="left" w:pos="503"/>
        </w:tabs>
        <w:spacing w:before="120" w:after="120" w:line="276" w:lineRule="auto"/>
        <w:jc w:val="both"/>
        <w:rPr>
          <w:i/>
          <w:color w:val="000000"/>
          <w:sz w:val="20"/>
          <w:szCs w:val="20"/>
        </w:rPr>
      </w:pPr>
    </w:p>
    <w:p w14:paraId="500E4102" w14:textId="77777777" w:rsidR="00306FE7" w:rsidRPr="004210E1" w:rsidRDefault="00306FE7" w:rsidP="00306FE7">
      <w:pPr>
        <w:tabs>
          <w:tab w:val="left" w:pos="503"/>
        </w:tabs>
        <w:spacing w:before="120" w:after="120" w:line="276" w:lineRule="auto"/>
        <w:jc w:val="both"/>
        <w:rPr>
          <w:i/>
          <w:color w:val="000000"/>
          <w:sz w:val="20"/>
          <w:szCs w:val="20"/>
        </w:rPr>
      </w:pPr>
    </w:p>
    <w:p w14:paraId="4DE0DC4B" w14:textId="77777777" w:rsidR="00306FE7" w:rsidRPr="004210E1" w:rsidRDefault="00306FE7" w:rsidP="00306FE7">
      <w:pPr>
        <w:tabs>
          <w:tab w:val="left" w:pos="503"/>
        </w:tabs>
        <w:spacing w:before="120" w:after="120" w:line="276" w:lineRule="auto"/>
        <w:jc w:val="both"/>
        <w:rPr>
          <w:i/>
          <w:color w:val="000000"/>
          <w:sz w:val="20"/>
          <w:szCs w:val="20"/>
        </w:rPr>
      </w:pPr>
    </w:p>
    <w:p w14:paraId="466FF8AC" w14:textId="77777777" w:rsidR="00306FE7" w:rsidRPr="004210E1" w:rsidRDefault="00306FE7" w:rsidP="00306FE7">
      <w:pPr>
        <w:tabs>
          <w:tab w:val="left" w:pos="503"/>
        </w:tabs>
        <w:spacing w:before="120" w:after="120" w:line="276" w:lineRule="auto"/>
        <w:jc w:val="both"/>
        <w:rPr>
          <w:i/>
          <w:color w:val="000000"/>
          <w:sz w:val="20"/>
          <w:szCs w:val="20"/>
        </w:rPr>
      </w:pPr>
    </w:p>
    <w:p w14:paraId="50A3A6A4" w14:textId="77777777" w:rsidR="00306FE7" w:rsidRPr="004210E1" w:rsidRDefault="00306FE7" w:rsidP="00306FE7">
      <w:pPr>
        <w:tabs>
          <w:tab w:val="left" w:pos="503"/>
        </w:tabs>
        <w:spacing w:before="120" w:after="120" w:line="276" w:lineRule="auto"/>
        <w:jc w:val="both"/>
        <w:rPr>
          <w:i/>
          <w:color w:val="000000"/>
          <w:sz w:val="20"/>
          <w:szCs w:val="20"/>
        </w:rPr>
      </w:pPr>
    </w:p>
    <w:p w14:paraId="313CB859" w14:textId="77777777" w:rsidR="00306FE7" w:rsidRPr="004210E1" w:rsidRDefault="00306FE7" w:rsidP="00306FE7">
      <w:pPr>
        <w:tabs>
          <w:tab w:val="left" w:pos="503"/>
        </w:tabs>
        <w:spacing w:before="120" w:after="120" w:line="276" w:lineRule="auto"/>
        <w:jc w:val="both"/>
        <w:rPr>
          <w:i/>
          <w:color w:val="000000"/>
          <w:sz w:val="20"/>
          <w:szCs w:val="20"/>
        </w:rPr>
      </w:pPr>
    </w:p>
    <w:p w14:paraId="34C0A461" w14:textId="77777777" w:rsidR="00306FE7" w:rsidRPr="004210E1" w:rsidRDefault="00306FE7" w:rsidP="00306FE7">
      <w:pPr>
        <w:tabs>
          <w:tab w:val="left" w:pos="503"/>
        </w:tabs>
        <w:spacing w:before="120" w:after="120" w:line="276" w:lineRule="auto"/>
        <w:jc w:val="both"/>
        <w:rPr>
          <w:i/>
          <w:color w:val="000000"/>
          <w:sz w:val="20"/>
          <w:szCs w:val="20"/>
        </w:rPr>
      </w:pPr>
    </w:p>
    <w:p w14:paraId="5D6EEB6D" w14:textId="77777777" w:rsidR="00306FE7" w:rsidRPr="004210E1" w:rsidRDefault="00306FE7" w:rsidP="00306FE7">
      <w:pPr>
        <w:tabs>
          <w:tab w:val="left" w:pos="860"/>
        </w:tabs>
        <w:spacing w:before="120" w:after="120" w:line="276" w:lineRule="auto"/>
      </w:pPr>
    </w:p>
    <w:p w14:paraId="034A900D" w14:textId="77777777" w:rsidR="00306FE7" w:rsidRPr="004210E1" w:rsidRDefault="00306FE7" w:rsidP="00306FE7">
      <w:pPr>
        <w:spacing w:before="120" w:after="120" w:line="276" w:lineRule="auto"/>
        <w:jc w:val="center"/>
        <w:rPr>
          <w:color w:val="000000"/>
        </w:rPr>
      </w:pPr>
      <w:r w:rsidRPr="004210E1">
        <w:rPr>
          <w:b/>
          <w:color w:val="000000"/>
          <w:sz w:val="28"/>
          <w:szCs w:val="28"/>
        </w:rPr>
        <w:lastRenderedPageBreak/>
        <w:t>Form EXP 4.1</w:t>
      </w:r>
    </w:p>
    <w:p w14:paraId="5E84FD9D" w14:textId="77777777" w:rsidR="00306FE7" w:rsidRPr="004210E1" w:rsidRDefault="00306FE7" w:rsidP="00306FE7">
      <w:pPr>
        <w:pStyle w:val="S4-Header2"/>
        <w:spacing w:after="120" w:line="276" w:lineRule="auto"/>
        <w:rPr>
          <w:color w:val="000000"/>
        </w:rPr>
      </w:pPr>
      <w:r w:rsidRPr="004210E1">
        <w:rPr>
          <w:color w:val="000000"/>
        </w:rPr>
        <w:t>General Experience</w:t>
      </w:r>
    </w:p>
    <w:p w14:paraId="2F026766" w14:textId="77777777" w:rsidR="00306FE7" w:rsidRPr="004210E1" w:rsidRDefault="00306FE7" w:rsidP="00306FE7">
      <w:pPr>
        <w:pStyle w:val="Heading5"/>
        <w:rPr>
          <w:b w:val="0"/>
          <w:bCs w:val="0"/>
        </w:rPr>
      </w:pPr>
      <w:r w:rsidRPr="004210E1">
        <w:rPr>
          <w:b w:val="0"/>
          <w:bCs w:val="0"/>
        </w:rPr>
        <w:t>Each Tenderer must fill out this form.</w:t>
      </w:r>
    </w:p>
    <w:p w14:paraId="0A458C19" w14:textId="77777777" w:rsidR="00306FE7" w:rsidRPr="004210E1" w:rsidRDefault="00306FE7" w:rsidP="00306FE7">
      <w:pPr>
        <w:tabs>
          <w:tab w:val="right" w:pos="9000"/>
          <w:tab w:val="right" w:pos="9630"/>
        </w:tabs>
        <w:spacing w:before="120" w:after="120" w:line="276" w:lineRule="auto"/>
        <w:ind w:right="162"/>
        <w:rPr>
          <w:color w:val="000000"/>
        </w:rPr>
      </w:pPr>
    </w:p>
    <w:p w14:paraId="291C5EF8" w14:textId="77777777" w:rsidR="00306FE7" w:rsidRPr="004210E1" w:rsidRDefault="00306FE7" w:rsidP="00306FE7">
      <w:pPr>
        <w:tabs>
          <w:tab w:val="right" w:pos="9000"/>
          <w:tab w:val="right" w:pos="9630"/>
        </w:tabs>
        <w:spacing w:before="120" w:after="120" w:line="276" w:lineRule="auto"/>
        <w:ind w:right="162"/>
        <w:rPr>
          <w:color w:val="000000"/>
        </w:rPr>
      </w:pPr>
      <w:r w:rsidRPr="004210E1">
        <w:rPr>
          <w:color w:val="000000"/>
        </w:rPr>
        <w:t xml:space="preserve">Tenderer’s Legal Name:  ___________________     </w:t>
      </w:r>
      <w:r w:rsidRPr="004210E1">
        <w:rPr>
          <w:color w:val="000000"/>
        </w:rPr>
        <w:tab/>
        <w:t>Date:  _____________________</w:t>
      </w:r>
    </w:p>
    <w:p w14:paraId="4074194D" w14:textId="77777777" w:rsidR="00306FE7" w:rsidRPr="004210E1" w:rsidRDefault="00306FE7" w:rsidP="00306FE7">
      <w:pPr>
        <w:tabs>
          <w:tab w:val="right" w:pos="9000"/>
        </w:tabs>
        <w:spacing w:before="120" w:after="120" w:line="276" w:lineRule="auto"/>
        <w:rPr>
          <w:color w:val="000000"/>
        </w:rPr>
      </w:pPr>
      <w:r w:rsidRPr="004210E1">
        <w:rPr>
          <w:color w:val="000000"/>
          <w:spacing w:val="-2"/>
        </w:rPr>
        <w:t>JV Partner Legal Name:  _________________________</w:t>
      </w:r>
      <w:r w:rsidRPr="004210E1">
        <w:rPr>
          <w:color w:val="000000"/>
        </w:rPr>
        <w:tab/>
        <w:t>Tendering No.:  ________________</w:t>
      </w:r>
    </w:p>
    <w:p w14:paraId="40FB6435" w14:textId="77777777" w:rsidR="00306FE7" w:rsidRPr="004210E1" w:rsidRDefault="00306FE7" w:rsidP="00306FE7">
      <w:pPr>
        <w:tabs>
          <w:tab w:val="right" w:pos="9180"/>
        </w:tabs>
        <w:spacing w:before="120" w:after="120" w:line="276" w:lineRule="auto"/>
        <w:ind w:right="99"/>
        <w:jc w:val="right"/>
        <w:rPr>
          <w:color w:val="000000"/>
        </w:rPr>
      </w:pPr>
      <w:r w:rsidRPr="004210E1">
        <w:rPr>
          <w:color w:val="000000"/>
        </w:rPr>
        <w:t>Page _______ of _______ pages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956"/>
        <w:gridCol w:w="836"/>
        <w:gridCol w:w="5375"/>
        <w:gridCol w:w="1327"/>
      </w:tblGrid>
      <w:tr w:rsidR="00306FE7" w:rsidRPr="004210E1" w14:paraId="23506A16" w14:textId="77777777" w:rsidTr="00306FE7">
        <w:trPr>
          <w:cantSplit/>
          <w:trHeight w:val="440"/>
          <w:tblHeader/>
        </w:trPr>
        <w:tc>
          <w:tcPr>
            <w:tcW w:w="810" w:type="dxa"/>
            <w:vAlign w:val="center"/>
          </w:tcPr>
          <w:p w14:paraId="074018CE" w14:textId="77777777" w:rsidR="00306FE7" w:rsidRPr="004210E1" w:rsidRDefault="00306FE7" w:rsidP="00306FE7">
            <w:pPr>
              <w:suppressAutoHyphens/>
              <w:spacing w:before="60" w:after="60" w:line="276" w:lineRule="auto"/>
              <w:jc w:val="center"/>
              <w:rPr>
                <w:b/>
                <w:color w:val="000000"/>
                <w:spacing w:val="-2"/>
                <w:sz w:val="20"/>
                <w:szCs w:val="20"/>
              </w:rPr>
            </w:pPr>
            <w:r w:rsidRPr="004210E1">
              <w:rPr>
                <w:b/>
                <w:color w:val="000000"/>
                <w:spacing w:val="-2"/>
                <w:sz w:val="20"/>
                <w:szCs w:val="20"/>
              </w:rPr>
              <w:t>Starting Month / Year</w:t>
            </w:r>
          </w:p>
        </w:tc>
        <w:tc>
          <w:tcPr>
            <w:tcW w:w="907" w:type="dxa"/>
            <w:vAlign w:val="center"/>
          </w:tcPr>
          <w:p w14:paraId="41043841" w14:textId="77777777" w:rsidR="00306FE7" w:rsidRPr="004210E1" w:rsidRDefault="00306FE7" w:rsidP="00306FE7">
            <w:pPr>
              <w:suppressAutoHyphens/>
              <w:spacing w:before="60" w:after="60" w:line="276" w:lineRule="auto"/>
              <w:jc w:val="center"/>
              <w:rPr>
                <w:b/>
                <w:color w:val="000000"/>
                <w:spacing w:val="-2"/>
                <w:sz w:val="20"/>
                <w:szCs w:val="20"/>
              </w:rPr>
            </w:pPr>
            <w:r w:rsidRPr="004210E1">
              <w:rPr>
                <w:b/>
                <w:color w:val="000000"/>
                <w:spacing w:val="-2"/>
                <w:sz w:val="20"/>
                <w:szCs w:val="20"/>
              </w:rPr>
              <w:t>Ending Month / Year</w:t>
            </w:r>
          </w:p>
        </w:tc>
        <w:tc>
          <w:tcPr>
            <w:tcW w:w="794" w:type="dxa"/>
            <w:vAlign w:val="center"/>
          </w:tcPr>
          <w:p w14:paraId="59EEEFE7" w14:textId="77777777" w:rsidR="00306FE7" w:rsidRPr="004210E1" w:rsidRDefault="00306FE7" w:rsidP="00306FE7">
            <w:pPr>
              <w:suppressAutoHyphens/>
              <w:spacing w:before="60" w:after="60" w:line="276" w:lineRule="auto"/>
              <w:jc w:val="center"/>
              <w:rPr>
                <w:b/>
                <w:color w:val="000000"/>
                <w:spacing w:val="-2"/>
                <w:sz w:val="20"/>
                <w:szCs w:val="20"/>
              </w:rPr>
            </w:pPr>
            <w:r w:rsidRPr="004210E1">
              <w:rPr>
                <w:b/>
                <w:color w:val="000000"/>
                <w:spacing w:val="-2"/>
                <w:sz w:val="20"/>
                <w:szCs w:val="20"/>
              </w:rPr>
              <w:t>Years*</w:t>
            </w:r>
          </w:p>
        </w:tc>
        <w:tc>
          <w:tcPr>
            <w:tcW w:w="5103" w:type="dxa"/>
            <w:vAlign w:val="center"/>
          </w:tcPr>
          <w:p w14:paraId="3E764609" w14:textId="77777777" w:rsidR="00306FE7" w:rsidRPr="004210E1" w:rsidRDefault="00306FE7" w:rsidP="00306FE7">
            <w:pPr>
              <w:suppressAutoHyphens/>
              <w:spacing w:before="60" w:after="60" w:line="276" w:lineRule="auto"/>
              <w:jc w:val="center"/>
              <w:rPr>
                <w:b/>
                <w:color w:val="000000"/>
                <w:spacing w:val="-2"/>
                <w:sz w:val="22"/>
                <w:szCs w:val="22"/>
              </w:rPr>
            </w:pPr>
            <w:r w:rsidRPr="004210E1">
              <w:rPr>
                <w:b/>
                <w:color w:val="000000"/>
                <w:spacing w:val="-2"/>
                <w:sz w:val="22"/>
                <w:szCs w:val="22"/>
              </w:rPr>
              <w:t xml:space="preserve">Contract Identification </w:t>
            </w:r>
          </w:p>
        </w:tc>
        <w:tc>
          <w:tcPr>
            <w:tcW w:w="1260" w:type="dxa"/>
            <w:vAlign w:val="center"/>
          </w:tcPr>
          <w:p w14:paraId="5A69AE4B" w14:textId="77777777" w:rsidR="00306FE7" w:rsidRPr="004210E1" w:rsidRDefault="00306FE7" w:rsidP="00306FE7">
            <w:pPr>
              <w:suppressAutoHyphens/>
              <w:spacing w:before="60" w:after="60" w:line="276" w:lineRule="auto"/>
              <w:jc w:val="center"/>
              <w:rPr>
                <w:b/>
                <w:color w:val="000000"/>
                <w:spacing w:val="-2"/>
                <w:sz w:val="22"/>
                <w:szCs w:val="22"/>
              </w:rPr>
            </w:pPr>
            <w:r w:rsidRPr="004210E1">
              <w:rPr>
                <w:b/>
                <w:color w:val="000000"/>
                <w:spacing w:val="-2"/>
                <w:sz w:val="22"/>
                <w:szCs w:val="22"/>
              </w:rPr>
              <w:t>Role of Tenderer</w:t>
            </w:r>
          </w:p>
        </w:tc>
      </w:tr>
      <w:tr w:rsidR="00306FE7" w:rsidRPr="004210E1" w14:paraId="0C80B113" w14:textId="77777777" w:rsidTr="00306FE7">
        <w:trPr>
          <w:cantSplit/>
        </w:trPr>
        <w:tc>
          <w:tcPr>
            <w:tcW w:w="907" w:type="dxa"/>
          </w:tcPr>
          <w:p w14:paraId="5F02849D" w14:textId="77777777" w:rsidR="00306FE7" w:rsidRPr="004210E1" w:rsidRDefault="00306FE7" w:rsidP="00306FE7">
            <w:pPr>
              <w:suppressAutoHyphens/>
              <w:spacing w:before="60" w:after="60" w:line="276" w:lineRule="auto"/>
              <w:rPr>
                <w:color w:val="000000"/>
                <w:spacing w:val="-2"/>
                <w:sz w:val="22"/>
              </w:rPr>
            </w:pPr>
          </w:p>
        </w:tc>
        <w:tc>
          <w:tcPr>
            <w:tcW w:w="907" w:type="dxa"/>
          </w:tcPr>
          <w:p w14:paraId="7EA664D5" w14:textId="77777777" w:rsidR="00306FE7" w:rsidRPr="004210E1" w:rsidRDefault="00306FE7" w:rsidP="00306FE7">
            <w:pPr>
              <w:suppressAutoHyphens/>
              <w:spacing w:before="60" w:after="60" w:line="276" w:lineRule="auto"/>
              <w:rPr>
                <w:color w:val="000000"/>
                <w:spacing w:val="-2"/>
                <w:sz w:val="22"/>
              </w:rPr>
            </w:pPr>
          </w:p>
        </w:tc>
        <w:tc>
          <w:tcPr>
            <w:tcW w:w="794" w:type="dxa"/>
          </w:tcPr>
          <w:p w14:paraId="50772B80" w14:textId="77777777" w:rsidR="00306FE7" w:rsidRPr="004210E1" w:rsidRDefault="00306FE7" w:rsidP="00306FE7">
            <w:pPr>
              <w:suppressAutoHyphens/>
              <w:spacing w:before="60" w:after="60" w:line="276" w:lineRule="auto"/>
              <w:rPr>
                <w:color w:val="000000"/>
                <w:spacing w:val="-2"/>
                <w:sz w:val="22"/>
              </w:rPr>
            </w:pPr>
          </w:p>
        </w:tc>
        <w:tc>
          <w:tcPr>
            <w:tcW w:w="5103" w:type="dxa"/>
          </w:tcPr>
          <w:p w14:paraId="06CCAB8A"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Contract name:</w:t>
            </w:r>
          </w:p>
          <w:p w14:paraId="74DD7F08"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Brief Description of the Works performed by the Tenderer:</w:t>
            </w:r>
          </w:p>
          <w:p w14:paraId="705F550F"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Name of Employer:</w:t>
            </w:r>
          </w:p>
          <w:p w14:paraId="144F03BB"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Address:</w:t>
            </w:r>
          </w:p>
        </w:tc>
        <w:tc>
          <w:tcPr>
            <w:tcW w:w="1260" w:type="dxa"/>
          </w:tcPr>
          <w:p w14:paraId="364EEA56" w14:textId="77777777" w:rsidR="00306FE7" w:rsidRPr="004210E1" w:rsidRDefault="00306FE7" w:rsidP="00306FE7">
            <w:pPr>
              <w:suppressAutoHyphens/>
              <w:spacing w:before="60" w:after="60" w:line="276" w:lineRule="auto"/>
              <w:rPr>
                <w:color w:val="000000"/>
                <w:spacing w:val="-2"/>
                <w:sz w:val="22"/>
              </w:rPr>
            </w:pPr>
          </w:p>
        </w:tc>
      </w:tr>
      <w:tr w:rsidR="00306FE7" w:rsidRPr="004210E1" w14:paraId="3B88BD07" w14:textId="77777777" w:rsidTr="00306FE7">
        <w:trPr>
          <w:cantSplit/>
        </w:trPr>
        <w:tc>
          <w:tcPr>
            <w:tcW w:w="907" w:type="dxa"/>
          </w:tcPr>
          <w:p w14:paraId="4015D27C" w14:textId="77777777" w:rsidR="00306FE7" w:rsidRPr="004210E1" w:rsidRDefault="00306FE7" w:rsidP="00306FE7">
            <w:pPr>
              <w:suppressAutoHyphens/>
              <w:spacing w:before="60" w:after="60" w:line="276" w:lineRule="auto"/>
              <w:rPr>
                <w:color w:val="000000"/>
                <w:spacing w:val="-2"/>
                <w:sz w:val="22"/>
              </w:rPr>
            </w:pPr>
          </w:p>
        </w:tc>
        <w:tc>
          <w:tcPr>
            <w:tcW w:w="907" w:type="dxa"/>
          </w:tcPr>
          <w:p w14:paraId="2038BBCF" w14:textId="77777777" w:rsidR="00306FE7" w:rsidRPr="004210E1" w:rsidRDefault="00306FE7" w:rsidP="00306FE7">
            <w:pPr>
              <w:suppressAutoHyphens/>
              <w:spacing w:before="60" w:after="60" w:line="276" w:lineRule="auto"/>
              <w:rPr>
                <w:color w:val="000000"/>
                <w:spacing w:val="-2"/>
                <w:sz w:val="22"/>
              </w:rPr>
            </w:pPr>
          </w:p>
        </w:tc>
        <w:tc>
          <w:tcPr>
            <w:tcW w:w="794" w:type="dxa"/>
          </w:tcPr>
          <w:p w14:paraId="3B89C918" w14:textId="77777777" w:rsidR="00306FE7" w:rsidRPr="004210E1" w:rsidRDefault="00306FE7" w:rsidP="00306FE7">
            <w:pPr>
              <w:suppressAutoHyphens/>
              <w:spacing w:before="60" w:after="60" w:line="276" w:lineRule="auto"/>
              <w:rPr>
                <w:color w:val="000000"/>
                <w:spacing w:val="-2"/>
                <w:sz w:val="22"/>
              </w:rPr>
            </w:pPr>
          </w:p>
        </w:tc>
        <w:tc>
          <w:tcPr>
            <w:tcW w:w="5103" w:type="dxa"/>
          </w:tcPr>
          <w:p w14:paraId="2FF46FD7"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Contract name:</w:t>
            </w:r>
          </w:p>
          <w:p w14:paraId="4F7367F1"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Brief Description of the Works performed by the Tenderer:</w:t>
            </w:r>
          </w:p>
          <w:p w14:paraId="1967646A"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Name of Employer:</w:t>
            </w:r>
          </w:p>
          <w:p w14:paraId="2E840482"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Address:</w:t>
            </w:r>
          </w:p>
        </w:tc>
        <w:tc>
          <w:tcPr>
            <w:tcW w:w="1260" w:type="dxa"/>
          </w:tcPr>
          <w:p w14:paraId="19ADCC71" w14:textId="77777777" w:rsidR="00306FE7" w:rsidRPr="004210E1" w:rsidRDefault="00306FE7" w:rsidP="00306FE7">
            <w:pPr>
              <w:suppressAutoHyphens/>
              <w:spacing w:before="60" w:after="60" w:line="276" w:lineRule="auto"/>
              <w:rPr>
                <w:color w:val="000000"/>
                <w:spacing w:val="-2"/>
                <w:sz w:val="22"/>
              </w:rPr>
            </w:pPr>
          </w:p>
        </w:tc>
      </w:tr>
      <w:tr w:rsidR="00306FE7" w:rsidRPr="004210E1" w14:paraId="51D1B2A8" w14:textId="77777777" w:rsidTr="00306FE7">
        <w:trPr>
          <w:cantSplit/>
        </w:trPr>
        <w:tc>
          <w:tcPr>
            <w:tcW w:w="907" w:type="dxa"/>
          </w:tcPr>
          <w:p w14:paraId="07C8954E" w14:textId="77777777" w:rsidR="00306FE7" w:rsidRPr="004210E1" w:rsidRDefault="00306FE7" w:rsidP="00306FE7">
            <w:pPr>
              <w:suppressAutoHyphens/>
              <w:spacing w:before="60" w:after="60" w:line="276" w:lineRule="auto"/>
              <w:rPr>
                <w:color w:val="000000"/>
                <w:spacing w:val="-2"/>
                <w:sz w:val="22"/>
              </w:rPr>
            </w:pPr>
          </w:p>
        </w:tc>
        <w:tc>
          <w:tcPr>
            <w:tcW w:w="907" w:type="dxa"/>
          </w:tcPr>
          <w:p w14:paraId="35148A0F" w14:textId="77777777" w:rsidR="00306FE7" w:rsidRPr="004210E1" w:rsidRDefault="00306FE7" w:rsidP="00306FE7">
            <w:pPr>
              <w:suppressAutoHyphens/>
              <w:spacing w:before="60" w:after="60" w:line="276" w:lineRule="auto"/>
              <w:rPr>
                <w:color w:val="000000"/>
                <w:spacing w:val="-2"/>
                <w:sz w:val="22"/>
              </w:rPr>
            </w:pPr>
          </w:p>
        </w:tc>
        <w:tc>
          <w:tcPr>
            <w:tcW w:w="794" w:type="dxa"/>
          </w:tcPr>
          <w:p w14:paraId="7001282E" w14:textId="77777777" w:rsidR="00306FE7" w:rsidRPr="004210E1" w:rsidRDefault="00306FE7" w:rsidP="00306FE7">
            <w:pPr>
              <w:suppressAutoHyphens/>
              <w:spacing w:before="60" w:after="60" w:line="276" w:lineRule="auto"/>
              <w:rPr>
                <w:color w:val="000000"/>
                <w:spacing w:val="-2"/>
                <w:sz w:val="22"/>
              </w:rPr>
            </w:pPr>
          </w:p>
        </w:tc>
        <w:tc>
          <w:tcPr>
            <w:tcW w:w="5103" w:type="dxa"/>
          </w:tcPr>
          <w:p w14:paraId="776F5888"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Contract name:</w:t>
            </w:r>
          </w:p>
          <w:p w14:paraId="05A441EF"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Brief Description of the Works performed by the Tenderer:</w:t>
            </w:r>
          </w:p>
          <w:p w14:paraId="0982304A"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Name of Employer:</w:t>
            </w:r>
          </w:p>
          <w:p w14:paraId="62833EC7"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Address:</w:t>
            </w:r>
          </w:p>
        </w:tc>
        <w:tc>
          <w:tcPr>
            <w:tcW w:w="1260" w:type="dxa"/>
          </w:tcPr>
          <w:p w14:paraId="600C4576" w14:textId="77777777" w:rsidR="00306FE7" w:rsidRPr="004210E1" w:rsidRDefault="00306FE7" w:rsidP="00306FE7">
            <w:pPr>
              <w:suppressAutoHyphens/>
              <w:spacing w:before="60" w:after="60" w:line="276" w:lineRule="auto"/>
              <w:rPr>
                <w:color w:val="000000"/>
                <w:spacing w:val="-2"/>
                <w:sz w:val="22"/>
              </w:rPr>
            </w:pPr>
          </w:p>
        </w:tc>
      </w:tr>
      <w:tr w:rsidR="00306FE7" w:rsidRPr="004210E1" w14:paraId="2972D3C5" w14:textId="77777777" w:rsidTr="00306FE7">
        <w:trPr>
          <w:cantSplit/>
        </w:trPr>
        <w:tc>
          <w:tcPr>
            <w:tcW w:w="907" w:type="dxa"/>
          </w:tcPr>
          <w:p w14:paraId="74BFBB5B" w14:textId="77777777" w:rsidR="00306FE7" w:rsidRPr="004210E1" w:rsidRDefault="00306FE7" w:rsidP="00306FE7">
            <w:pPr>
              <w:suppressAutoHyphens/>
              <w:spacing w:before="60" w:after="60" w:line="276" w:lineRule="auto"/>
              <w:rPr>
                <w:color w:val="000000"/>
                <w:spacing w:val="-2"/>
                <w:sz w:val="22"/>
              </w:rPr>
            </w:pPr>
          </w:p>
        </w:tc>
        <w:tc>
          <w:tcPr>
            <w:tcW w:w="907" w:type="dxa"/>
          </w:tcPr>
          <w:p w14:paraId="7A839A93" w14:textId="77777777" w:rsidR="00306FE7" w:rsidRPr="004210E1" w:rsidRDefault="00306FE7" w:rsidP="00306FE7">
            <w:pPr>
              <w:suppressAutoHyphens/>
              <w:spacing w:before="60" w:after="60" w:line="276" w:lineRule="auto"/>
              <w:rPr>
                <w:color w:val="000000"/>
                <w:spacing w:val="-2"/>
                <w:sz w:val="22"/>
              </w:rPr>
            </w:pPr>
          </w:p>
        </w:tc>
        <w:tc>
          <w:tcPr>
            <w:tcW w:w="794" w:type="dxa"/>
          </w:tcPr>
          <w:p w14:paraId="25CDF7CF" w14:textId="77777777" w:rsidR="00306FE7" w:rsidRPr="004210E1" w:rsidRDefault="00306FE7" w:rsidP="00306FE7">
            <w:pPr>
              <w:suppressAutoHyphens/>
              <w:spacing w:before="60" w:after="60" w:line="276" w:lineRule="auto"/>
              <w:rPr>
                <w:color w:val="000000"/>
                <w:spacing w:val="-2"/>
                <w:sz w:val="22"/>
              </w:rPr>
            </w:pPr>
          </w:p>
        </w:tc>
        <w:tc>
          <w:tcPr>
            <w:tcW w:w="5103" w:type="dxa"/>
          </w:tcPr>
          <w:p w14:paraId="69A88428"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Contract name:</w:t>
            </w:r>
          </w:p>
          <w:p w14:paraId="00E2E912"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Brief Description of the Works performed by the Tenderer:</w:t>
            </w:r>
          </w:p>
          <w:p w14:paraId="1C1418A7"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Name of Employer:</w:t>
            </w:r>
          </w:p>
          <w:p w14:paraId="4A029297"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Address:</w:t>
            </w:r>
          </w:p>
        </w:tc>
        <w:tc>
          <w:tcPr>
            <w:tcW w:w="1260" w:type="dxa"/>
          </w:tcPr>
          <w:p w14:paraId="5FBE7A9D" w14:textId="77777777" w:rsidR="00306FE7" w:rsidRPr="004210E1" w:rsidRDefault="00306FE7" w:rsidP="00306FE7">
            <w:pPr>
              <w:suppressAutoHyphens/>
              <w:spacing w:before="60" w:after="60" w:line="276" w:lineRule="auto"/>
              <w:rPr>
                <w:color w:val="000000"/>
                <w:spacing w:val="-2"/>
                <w:sz w:val="22"/>
              </w:rPr>
            </w:pPr>
          </w:p>
        </w:tc>
      </w:tr>
      <w:tr w:rsidR="00306FE7" w:rsidRPr="004210E1" w14:paraId="034693AB" w14:textId="77777777" w:rsidTr="00306FE7">
        <w:trPr>
          <w:cantSplit/>
        </w:trPr>
        <w:tc>
          <w:tcPr>
            <w:tcW w:w="907" w:type="dxa"/>
          </w:tcPr>
          <w:p w14:paraId="3532F446" w14:textId="77777777" w:rsidR="00306FE7" w:rsidRPr="004210E1" w:rsidRDefault="00306FE7" w:rsidP="00306FE7">
            <w:pPr>
              <w:suppressAutoHyphens/>
              <w:spacing w:before="60" w:after="60" w:line="276" w:lineRule="auto"/>
              <w:rPr>
                <w:color w:val="000000"/>
                <w:spacing w:val="-2"/>
                <w:sz w:val="22"/>
              </w:rPr>
            </w:pPr>
          </w:p>
        </w:tc>
        <w:tc>
          <w:tcPr>
            <w:tcW w:w="907" w:type="dxa"/>
          </w:tcPr>
          <w:p w14:paraId="7ED1F4BF" w14:textId="77777777" w:rsidR="00306FE7" w:rsidRPr="004210E1" w:rsidRDefault="00306FE7" w:rsidP="00306FE7">
            <w:pPr>
              <w:suppressAutoHyphens/>
              <w:spacing w:before="60" w:after="60" w:line="276" w:lineRule="auto"/>
              <w:rPr>
                <w:color w:val="000000"/>
                <w:spacing w:val="-2"/>
                <w:sz w:val="22"/>
              </w:rPr>
            </w:pPr>
          </w:p>
        </w:tc>
        <w:tc>
          <w:tcPr>
            <w:tcW w:w="794" w:type="dxa"/>
          </w:tcPr>
          <w:p w14:paraId="57A742FD" w14:textId="77777777" w:rsidR="00306FE7" w:rsidRPr="004210E1" w:rsidRDefault="00306FE7" w:rsidP="00306FE7">
            <w:pPr>
              <w:suppressAutoHyphens/>
              <w:spacing w:before="60" w:after="60" w:line="276" w:lineRule="auto"/>
              <w:rPr>
                <w:color w:val="000000"/>
                <w:spacing w:val="-2"/>
                <w:sz w:val="22"/>
              </w:rPr>
            </w:pPr>
          </w:p>
        </w:tc>
        <w:tc>
          <w:tcPr>
            <w:tcW w:w="5103" w:type="dxa"/>
          </w:tcPr>
          <w:p w14:paraId="46C1CAA3"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Contract name:</w:t>
            </w:r>
          </w:p>
          <w:p w14:paraId="1387AA2E"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Brief Description of the Works performed by the Tenderer:</w:t>
            </w:r>
          </w:p>
          <w:p w14:paraId="56986DD1"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Name of Employer:</w:t>
            </w:r>
          </w:p>
          <w:p w14:paraId="30B9D33A"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Address:</w:t>
            </w:r>
          </w:p>
        </w:tc>
        <w:tc>
          <w:tcPr>
            <w:tcW w:w="1260" w:type="dxa"/>
          </w:tcPr>
          <w:p w14:paraId="63E92BEA" w14:textId="77777777" w:rsidR="00306FE7" w:rsidRPr="004210E1" w:rsidRDefault="00306FE7" w:rsidP="00306FE7">
            <w:pPr>
              <w:suppressAutoHyphens/>
              <w:spacing w:before="60" w:after="60" w:line="276" w:lineRule="auto"/>
              <w:rPr>
                <w:color w:val="000000"/>
                <w:spacing w:val="-2"/>
                <w:sz w:val="22"/>
              </w:rPr>
            </w:pPr>
          </w:p>
        </w:tc>
      </w:tr>
      <w:tr w:rsidR="00306FE7" w:rsidRPr="004210E1" w14:paraId="5444EA83" w14:textId="77777777" w:rsidTr="00306FE7">
        <w:trPr>
          <w:cantSplit/>
        </w:trPr>
        <w:tc>
          <w:tcPr>
            <w:tcW w:w="907" w:type="dxa"/>
          </w:tcPr>
          <w:p w14:paraId="459BAA90" w14:textId="77777777" w:rsidR="00306FE7" w:rsidRPr="004210E1" w:rsidRDefault="00306FE7" w:rsidP="00306FE7">
            <w:pPr>
              <w:suppressAutoHyphens/>
              <w:spacing w:before="60" w:after="60" w:line="276" w:lineRule="auto"/>
              <w:rPr>
                <w:color w:val="000000"/>
                <w:spacing w:val="-2"/>
                <w:sz w:val="22"/>
              </w:rPr>
            </w:pPr>
          </w:p>
        </w:tc>
        <w:tc>
          <w:tcPr>
            <w:tcW w:w="907" w:type="dxa"/>
          </w:tcPr>
          <w:p w14:paraId="7FEB2CEE" w14:textId="77777777" w:rsidR="00306FE7" w:rsidRPr="004210E1" w:rsidRDefault="00306FE7" w:rsidP="00306FE7">
            <w:pPr>
              <w:suppressAutoHyphens/>
              <w:spacing w:before="60" w:after="60" w:line="276" w:lineRule="auto"/>
              <w:rPr>
                <w:color w:val="000000"/>
                <w:spacing w:val="-2"/>
                <w:sz w:val="22"/>
              </w:rPr>
            </w:pPr>
          </w:p>
        </w:tc>
        <w:tc>
          <w:tcPr>
            <w:tcW w:w="794" w:type="dxa"/>
          </w:tcPr>
          <w:p w14:paraId="7C279667" w14:textId="77777777" w:rsidR="00306FE7" w:rsidRPr="004210E1" w:rsidRDefault="00306FE7" w:rsidP="00306FE7">
            <w:pPr>
              <w:suppressAutoHyphens/>
              <w:spacing w:before="60" w:after="60" w:line="276" w:lineRule="auto"/>
              <w:rPr>
                <w:color w:val="000000"/>
                <w:spacing w:val="-2"/>
                <w:sz w:val="22"/>
              </w:rPr>
            </w:pPr>
          </w:p>
        </w:tc>
        <w:tc>
          <w:tcPr>
            <w:tcW w:w="5103" w:type="dxa"/>
          </w:tcPr>
          <w:p w14:paraId="15C1D5A5"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Contract name:</w:t>
            </w:r>
          </w:p>
          <w:p w14:paraId="482DE7E5"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Brief Description of the Works performed by the Tenderer:</w:t>
            </w:r>
          </w:p>
          <w:p w14:paraId="24260493"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Name of Employer:</w:t>
            </w:r>
          </w:p>
          <w:p w14:paraId="618A40B6" w14:textId="77777777" w:rsidR="00306FE7" w:rsidRPr="004210E1" w:rsidRDefault="00306FE7" w:rsidP="00306FE7">
            <w:pPr>
              <w:suppressAutoHyphens/>
              <w:spacing w:before="60" w:after="60" w:line="276" w:lineRule="auto"/>
              <w:rPr>
                <w:color w:val="000000"/>
                <w:spacing w:val="-2"/>
                <w:sz w:val="22"/>
              </w:rPr>
            </w:pPr>
            <w:r w:rsidRPr="004210E1">
              <w:rPr>
                <w:color w:val="000000"/>
                <w:spacing w:val="-2"/>
                <w:sz w:val="22"/>
              </w:rPr>
              <w:t>Address:</w:t>
            </w:r>
          </w:p>
        </w:tc>
        <w:tc>
          <w:tcPr>
            <w:tcW w:w="1260" w:type="dxa"/>
          </w:tcPr>
          <w:p w14:paraId="0FE160A2" w14:textId="77777777" w:rsidR="00306FE7" w:rsidRPr="004210E1" w:rsidRDefault="00306FE7" w:rsidP="00306FE7">
            <w:pPr>
              <w:suppressAutoHyphens/>
              <w:spacing w:before="60" w:after="60" w:line="276" w:lineRule="auto"/>
              <w:rPr>
                <w:color w:val="000000"/>
                <w:spacing w:val="-2"/>
                <w:sz w:val="22"/>
              </w:rPr>
            </w:pPr>
          </w:p>
        </w:tc>
      </w:tr>
    </w:tbl>
    <w:p w14:paraId="72E57E40" w14:textId="77777777" w:rsidR="00306FE7" w:rsidRPr="004210E1" w:rsidRDefault="00306FE7" w:rsidP="00306FE7">
      <w:pPr>
        <w:suppressAutoHyphens/>
        <w:spacing w:line="276" w:lineRule="auto"/>
        <w:rPr>
          <w:color w:val="000000"/>
          <w:spacing w:val="-2"/>
        </w:rPr>
      </w:pPr>
    </w:p>
    <w:p w14:paraId="69295535" w14:textId="77777777" w:rsidR="00306FE7" w:rsidRPr="004210E1" w:rsidRDefault="00306FE7" w:rsidP="00306FE7">
      <w:pPr>
        <w:spacing w:before="120" w:after="120" w:line="276" w:lineRule="auto"/>
        <w:jc w:val="center"/>
        <w:rPr>
          <w:b/>
          <w:color w:val="000000"/>
          <w:sz w:val="28"/>
          <w:szCs w:val="28"/>
        </w:rPr>
      </w:pPr>
      <w:r w:rsidRPr="004210E1">
        <w:rPr>
          <w:color w:val="000000"/>
        </w:rPr>
        <w:br w:type="page"/>
      </w:r>
      <w:r w:rsidRPr="004210E1">
        <w:rPr>
          <w:b/>
          <w:color w:val="000000"/>
          <w:sz w:val="28"/>
          <w:szCs w:val="28"/>
        </w:rPr>
        <w:lastRenderedPageBreak/>
        <w:t>Form EXP – 4.2</w:t>
      </w:r>
    </w:p>
    <w:p w14:paraId="71B6CB1C" w14:textId="77777777" w:rsidR="00306FE7" w:rsidRPr="004210E1" w:rsidRDefault="00306FE7" w:rsidP="00306FE7">
      <w:pPr>
        <w:pStyle w:val="S4-Header2"/>
        <w:spacing w:line="276" w:lineRule="auto"/>
        <w:rPr>
          <w:color w:val="000000"/>
        </w:rPr>
      </w:pPr>
      <w:r w:rsidRPr="004210E1">
        <w:rPr>
          <w:color w:val="000000"/>
        </w:rPr>
        <w:t xml:space="preserve">Specific Experience </w:t>
      </w:r>
    </w:p>
    <w:p w14:paraId="0C9AF0DA" w14:textId="77777777" w:rsidR="00306FE7" w:rsidRPr="004210E1" w:rsidRDefault="00306FE7" w:rsidP="00306FE7">
      <w:pPr>
        <w:pStyle w:val="Heading5"/>
        <w:rPr>
          <w:b w:val="0"/>
          <w:bCs w:val="0"/>
        </w:rPr>
      </w:pPr>
      <w:r w:rsidRPr="004210E1">
        <w:rPr>
          <w:b w:val="0"/>
          <w:bCs w:val="0"/>
        </w:rPr>
        <w:t>Each Tenderer must fill out this form.</w:t>
      </w:r>
    </w:p>
    <w:p w14:paraId="2F16A274" w14:textId="77777777" w:rsidR="00306FE7" w:rsidRPr="004210E1" w:rsidRDefault="00306FE7" w:rsidP="00306FE7">
      <w:pPr>
        <w:pStyle w:val="S4-Header2"/>
        <w:spacing w:line="276" w:lineRule="auto"/>
        <w:jc w:val="left"/>
        <w:rPr>
          <w:color w:val="000000"/>
        </w:rPr>
      </w:pPr>
    </w:p>
    <w:p w14:paraId="12630C04" w14:textId="77777777" w:rsidR="00306FE7" w:rsidRPr="004210E1" w:rsidRDefault="00306FE7" w:rsidP="00306FE7">
      <w:pPr>
        <w:tabs>
          <w:tab w:val="right" w:pos="9000"/>
        </w:tabs>
        <w:spacing w:before="120" w:after="120" w:line="276" w:lineRule="auto"/>
        <w:rPr>
          <w:color w:val="000000"/>
          <w:sz w:val="22"/>
          <w:szCs w:val="22"/>
        </w:rPr>
      </w:pPr>
      <w:r w:rsidRPr="004210E1">
        <w:rPr>
          <w:color w:val="000000"/>
          <w:sz w:val="22"/>
          <w:szCs w:val="22"/>
        </w:rPr>
        <w:t xml:space="preserve">Tenderer’s Legal Name:  _________________________     </w:t>
      </w:r>
      <w:r w:rsidRPr="004210E1">
        <w:rPr>
          <w:color w:val="000000"/>
          <w:sz w:val="22"/>
          <w:szCs w:val="22"/>
        </w:rPr>
        <w:tab/>
        <w:t>Date:  __________________</w:t>
      </w:r>
    </w:p>
    <w:p w14:paraId="7CD0C10D" w14:textId="77777777" w:rsidR="00306FE7" w:rsidRPr="004210E1" w:rsidRDefault="00306FE7" w:rsidP="00306FE7">
      <w:pPr>
        <w:tabs>
          <w:tab w:val="right" w:pos="9000"/>
        </w:tabs>
        <w:spacing w:before="120" w:after="120" w:line="276" w:lineRule="auto"/>
        <w:rPr>
          <w:color w:val="000000"/>
          <w:sz w:val="22"/>
          <w:szCs w:val="22"/>
        </w:rPr>
      </w:pPr>
      <w:r w:rsidRPr="004210E1">
        <w:rPr>
          <w:color w:val="000000"/>
          <w:spacing w:val="-2"/>
          <w:sz w:val="22"/>
          <w:szCs w:val="22"/>
        </w:rPr>
        <w:t>JV Partner Legal Name: _________________________                  Procurement</w:t>
      </w:r>
      <w:r w:rsidRPr="004210E1">
        <w:rPr>
          <w:color w:val="000000"/>
          <w:sz w:val="22"/>
          <w:szCs w:val="22"/>
        </w:rPr>
        <w:t xml:space="preserve"> Ref No:  ___________   </w:t>
      </w:r>
    </w:p>
    <w:p w14:paraId="6F8B1A7D" w14:textId="77777777" w:rsidR="00306FE7" w:rsidRPr="004210E1" w:rsidRDefault="00306FE7" w:rsidP="00306FE7">
      <w:pPr>
        <w:pStyle w:val="Outline"/>
        <w:tabs>
          <w:tab w:val="right" w:pos="9000"/>
        </w:tabs>
        <w:suppressAutoHyphens/>
        <w:spacing w:before="120" w:after="120" w:line="276" w:lineRule="auto"/>
        <w:jc w:val="right"/>
        <w:rPr>
          <w:rFonts w:ascii="Times New Roman" w:hAnsi="Times New Roman"/>
          <w:color w:val="000000"/>
        </w:rPr>
      </w:pPr>
      <w:r w:rsidRPr="004210E1">
        <w:rPr>
          <w:rFonts w:ascii="Times New Roman" w:hAnsi="Times New Roman"/>
          <w:color w:val="000000"/>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662"/>
        <w:gridCol w:w="1368"/>
        <w:gridCol w:w="1800"/>
        <w:gridCol w:w="1710"/>
      </w:tblGrid>
      <w:tr w:rsidR="00306FE7" w:rsidRPr="004210E1" w14:paraId="35B7BFB1" w14:textId="77777777" w:rsidTr="00306FE7">
        <w:trPr>
          <w:cantSplit/>
          <w:tblHeader/>
        </w:trPr>
        <w:tc>
          <w:tcPr>
            <w:tcW w:w="4662" w:type="dxa"/>
          </w:tcPr>
          <w:p w14:paraId="46841689" w14:textId="77777777" w:rsidR="00306FE7" w:rsidRPr="004210E1" w:rsidRDefault="00306FE7" w:rsidP="00306FE7">
            <w:pPr>
              <w:suppressAutoHyphens/>
              <w:spacing w:before="120" w:after="120" w:line="276" w:lineRule="auto"/>
              <w:rPr>
                <w:b/>
                <w:color w:val="000000"/>
                <w:spacing w:val="-2"/>
                <w:sz w:val="20"/>
                <w:szCs w:val="20"/>
              </w:rPr>
            </w:pPr>
            <w:r w:rsidRPr="004210E1">
              <w:rPr>
                <w:b/>
                <w:color w:val="000000"/>
                <w:spacing w:val="-2"/>
                <w:sz w:val="22"/>
                <w:szCs w:val="22"/>
              </w:rPr>
              <w:t>Similar Contract</w:t>
            </w:r>
            <w:r w:rsidRPr="004210E1">
              <w:rPr>
                <w:b/>
                <w:color w:val="000000"/>
                <w:spacing w:val="-2"/>
                <w:sz w:val="20"/>
                <w:szCs w:val="20"/>
              </w:rPr>
              <w:br/>
            </w:r>
            <w:proofErr w:type="spellStart"/>
            <w:r w:rsidRPr="004210E1">
              <w:rPr>
                <w:b/>
                <w:color w:val="000000"/>
                <w:spacing w:val="-2"/>
                <w:sz w:val="20"/>
                <w:szCs w:val="20"/>
              </w:rPr>
              <w:t>Contract</w:t>
            </w:r>
            <w:proofErr w:type="spellEnd"/>
            <w:r w:rsidRPr="004210E1">
              <w:rPr>
                <w:b/>
                <w:color w:val="000000"/>
                <w:spacing w:val="-2"/>
                <w:sz w:val="20"/>
                <w:szCs w:val="20"/>
              </w:rPr>
              <w:t xml:space="preserve"> number</w:t>
            </w:r>
            <w:proofErr w:type="gramStart"/>
            <w:r w:rsidRPr="004210E1">
              <w:rPr>
                <w:b/>
                <w:color w:val="000000"/>
                <w:spacing w:val="-2"/>
                <w:sz w:val="20"/>
                <w:szCs w:val="20"/>
              </w:rPr>
              <w:t>…..</w:t>
            </w:r>
            <w:proofErr w:type="gramEnd"/>
            <w:r w:rsidRPr="004210E1">
              <w:rPr>
                <w:b/>
                <w:color w:val="000000"/>
                <w:spacing w:val="-2"/>
                <w:sz w:val="20"/>
                <w:szCs w:val="20"/>
              </w:rPr>
              <w:t xml:space="preserve"> of ……</w:t>
            </w:r>
          </w:p>
        </w:tc>
        <w:tc>
          <w:tcPr>
            <w:tcW w:w="4878" w:type="dxa"/>
            <w:gridSpan w:val="3"/>
          </w:tcPr>
          <w:p w14:paraId="5461599D" w14:textId="77777777" w:rsidR="00306FE7" w:rsidRPr="004210E1" w:rsidRDefault="00306FE7" w:rsidP="00306FE7">
            <w:pPr>
              <w:suppressAutoHyphens/>
              <w:spacing w:before="120" w:after="120" w:line="276" w:lineRule="auto"/>
              <w:jc w:val="center"/>
              <w:rPr>
                <w:b/>
                <w:color w:val="000000"/>
                <w:spacing w:val="-2"/>
              </w:rPr>
            </w:pPr>
            <w:r w:rsidRPr="004210E1">
              <w:rPr>
                <w:b/>
                <w:color w:val="000000"/>
                <w:spacing w:val="-2"/>
              </w:rPr>
              <w:t>I</w:t>
            </w:r>
            <w:r w:rsidRPr="004210E1">
              <w:rPr>
                <w:b/>
                <w:color w:val="000000"/>
                <w:spacing w:val="-2"/>
                <w:shd w:val="clear" w:color="auto" w:fill="F2F7FC"/>
              </w:rPr>
              <w:t>nformation</w:t>
            </w:r>
          </w:p>
        </w:tc>
      </w:tr>
      <w:tr w:rsidR="00306FE7" w:rsidRPr="004210E1" w14:paraId="0087D38B" w14:textId="77777777" w:rsidTr="00306FE7">
        <w:trPr>
          <w:cantSplit/>
        </w:trPr>
        <w:tc>
          <w:tcPr>
            <w:tcW w:w="4662" w:type="dxa"/>
          </w:tcPr>
          <w:p w14:paraId="6541B31A" w14:textId="77777777" w:rsidR="00306FE7" w:rsidRPr="004210E1" w:rsidRDefault="00306FE7" w:rsidP="00306FE7">
            <w:pPr>
              <w:pStyle w:val="BodyText"/>
              <w:spacing w:before="120" w:after="120" w:line="276" w:lineRule="auto"/>
              <w:rPr>
                <w:rFonts w:ascii="Times New Roman" w:hAnsi="Times New Roman" w:cs="Times New Roman"/>
                <w:b/>
                <w:color w:val="000000"/>
                <w:sz w:val="22"/>
                <w:szCs w:val="22"/>
              </w:rPr>
            </w:pPr>
            <w:r w:rsidRPr="004210E1">
              <w:rPr>
                <w:rFonts w:ascii="Times New Roman" w:hAnsi="Times New Roman" w:cs="Times New Roman"/>
                <w:b/>
                <w:color w:val="000000"/>
                <w:sz w:val="22"/>
                <w:szCs w:val="22"/>
              </w:rPr>
              <w:t>Contract Identification Number</w:t>
            </w:r>
          </w:p>
        </w:tc>
        <w:tc>
          <w:tcPr>
            <w:tcW w:w="4878" w:type="dxa"/>
            <w:gridSpan w:val="3"/>
            <w:vAlign w:val="center"/>
          </w:tcPr>
          <w:p w14:paraId="2480E96D" w14:textId="77777777" w:rsidR="00306FE7" w:rsidRPr="004210E1" w:rsidRDefault="00306FE7" w:rsidP="00306FE7">
            <w:pPr>
              <w:pStyle w:val="BodyText"/>
              <w:spacing w:before="120" w:after="120" w:line="276" w:lineRule="auto"/>
              <w:rPr>
                <w:rFonts w:ascii="Times New Roman" w:hAnsi="Times New Roman" w:cs="Times New Roman"/>
                <w:color w:val="000000"/>
                <w:sz w:val="22"/>
                <w:szCs w:val="22"/>
              </w:rPr>
            </w:pPr>
          </w:p>
        </w:tc>
      </w:tr>
      <w:tr w:rsidR="00306FE7" w:rsidRPr="004210E1" w14:paraId="27882AF8" w14:textId="77777777" w:rsidTr="00306FE7">
        <w:trPr>
          <w:cantSplit/>
        </w:trPr>
        <w:tc>
          <w:tcPr>
            <w:tcW w:w="4662" w:type="dxa"/>
          </w:tcPr>
          <w:p w14:paraId="75CB1FE9" w14:textId="77777777" w:rsidR="00306FE7" w:rsidRPr="004210E1" w:rsidRDefault="00306FE7" w:rsidP="00306FE7">
            <w:pPr>
              <w:pStyle w:val="BodyText"/>
              <w:spacing w:before="120" w:after="120" w:line="276" w:lineRule="auto"/>
              <w:rPr>
                <w:rFonts w:ascii="Times New Roman" w:hAnsi="Times New Roman" w:cs="Times New Roman"/>
                <w:b/>
                <w:color w:val="000000"/>
                <w:sz w:val="22"/>
                <w:szCs w:val="22"/>
              </w:rPr>
            </w:pPr>
            <w:r w:rsidRPr="004210E1">
              <w:rPr>
                <w:rFonts w:ascii="Times New Roman" w:hAnsi="Times New Roman" w:cs="Times New Roman"/>
                <w:b/>
                <w:color w:val="000000"/>
                <w:sz w:val="22"/>
                <w:szCs w:val="22"/>
              </w:rPr>
              <w:t>Contract Name</w:t>
            </w:r>
          </w:p>
        </w:tc>
        <w:tc>
          <w:tcPr>
            <w:tcW w:w="4878" w:type="dxa"/>
            <w:gridSpan w:val="3"/>
            <w:vAlign w:val="center"/>
          </w:tcPr>
          <w:p w14:paraId="0C941221" w14:textId="77777777" w:rsidR="00306FE7" w:rsidRPr="004210E1" w:rsidRDefault="00306FE7" w:rsidP="00306FE7">
            <w:pPr>
              <w:pStyle w:val="BodyText"/>
              <w:spacing w:before="120" w:after="120" w:line="276" w:lineRule="auto"/>
              <w:rPr>
                <w:rFonts w:ascii="Times New Roman" w:hAnsi="Times New Roman" w:cs="Times New Roman"/>
                <w:color w:val="000000"/>
                <w:sz w:val="22"/>
                <w:szCs w:val="22"/>
              </w:rPr>
            </w:pPr>
          </w:p>
        </w:tc>
      </w:tr>
      <w:tr w:rsidR="00306FE7" w:rsidRPr="004210E1" w14:paraId="6E1D54C2" w14:textId="77777777" w:rsidTr="00306FE7">
        <w:trPr>
          <w:cantSplit/>
        </w:trPr>
        <w:tc>
          <w:tcPr>
            <w:tcW w:w="4662" w:type="dxa"/>
          </w:tcPr>
          <w:p w14:paraId="2DE541AA" w14:textId="77777777" w:rsidR="00306FE7" w:rsidRPr="004210E1" w:rsidRDefault="00306FE7" w:rsidP="00306FE7">
            <w:pPr>
              <w:pStyle w:val="BodyText"/>
              <w:spacing w:before="120" w:after="120" w:line="276" w:lineRule="auto"/>
              <w:rPr>
                <w:rFonts w:ascii="Times New Roman" w:hAnsi="Times New Roman" w:cs="Times New Roman"/>
                <w:b/>
                <w:color w:val="000000"/>
                <w:sz w:val="22"/>
                <w:szCs w:val="22"/>
              </w:rPr>
            </w:pPr>
            <w:r w:rsidRPr="004210E1">
              <w:rPr>
                <w:rFonts w:ascii="Times New Roman" w:hAnsi="Times New Roman" w:cs="Times New Roman"/>
                <w:b/>
                <w:color w:val="000000"/>
                <w:sz w:val="22"/>
                <w:szCs w:val="22"/>
              </w:rPr>
              <w:t xml:space="preserve">Award date </w:t>
            </w:r>
          </w:p>
        </w:tc>
        <w:tc>
          <w:tcPr>
            <w:tcW w:w="4878" w:type="dxa"/>
            <w:gridSpan w:val="3"/>
            <w:vAlign w:val="center"/>
          </w:tcPr>
          <w:p w14:paraId="4F14DADE" w14:textId="77777777" w:rsidR="00306FE7" w:rsidRPr="004210E1" w:rsidRDefault="00306FE7" w:rsidP="00306FE7">
            <w:pPr>
              <w:pStyle w:val="BodyText"/>
              <w:spacing w:before="120" w:after="120" w:line="276" w:lineRule="auto"/>
              <w:rPr>
                <w:rFonts w:ascii="Times New Roman" w:hAnsi="Times New Roman" w:cs="Times New Roman"/>
                <w:color w:val="000000"/>
                <w:sz w:val="22"/>
                <w:szCs w:val="22"/>
              </w:rPr>
            </w:pPr>
          </w:p>
        </w:tc>
      </w:tr>
      <w:tr w:rsidR="00306FE7" w:rsidRPr="004210E1" w14:paraId="52A9318B" w14:textId="77777777" w:rsidTr="00306FE7">
        <w:trPr>
          <w:cantSplit/>
        </w:trPr>
        <w:tc>
          <w:tcPr>
            <w:tcW w:w="4662" w:type="dxa"/>
          </w:tcPr>
          <w:p w14:paraId="764975B5" w14:textId="77777777" w:rsidR="00306FE7" w:rsidRPr="004210E1" w:rsidRDefault="00306FE7" w:rsidP="00306FE7">
            <w:pPr>
              <w:pStyle w:val="BodyText"/>
              <w:spacing w:before="120" w:after="120" w:line="276" w:lineRule="auto"/>
              <w:rPr>
                <w:rFonts w:ascii="Times New Roman" w:hAnsi="Times New Roman" w:cs="Times New Roman"/>
                <w:b/>
                <w:color w:val="000000"/>
                <w:sz w:val="22"/>
                <w:szCs w:val="22"/>
              </w:rPr>
            </w:pPr>
            <w:r w:rsidRPr="004210E1">
              <w:rPr>
                <w:rFonts w:ascii="Times New Roman" w:hAnsi="Times New Roman" w:cs="Times New Roman"/>
                <w:b/>
                <w:color w:val="000000"/>
                <w:sz w:val="22"/>
                <w:szCs w:val="22"/>
              </w:rPr>
              <w:t>Completion date</w:t>
            </w:r>
          </w:p>
        </w:tc>
        <w:tc>
          <w:tcPr>
            <w:tcW w:w="4878" w:type="dxa"/>
            <w:gridSpan w:val="3"/>
            <w:vAlign w:val="center"/>
          </w:tcPr>
          <w:p w14:paraId="7B359BDC" w14:textId="77777777" w:rsidR="00306FE7" w:rsidRPr="004210E1" w:rsidRDefault="00306FE7" w:rsidP="00306FE7">
            <w:pPr>
              <w:pStyle w:val="BodyText"/>
              <w:spacing w:before="120" w:after="120" w:line="276" w:lineRule="auto"/>
              <w:rPr>
                <w:rFonts w:ascii="Times New Roman" w:hAnsi="Times New Roman" w:cs="Times New Roman"/>
                <w:color w:val="000000"/>
                <w:sz w:val="22"/>
                <w:szCs w:val="22"/>
              </w:rPr>
            </w:pPr>
          </w:p>
        </w:tc>
      </w:tr>
      <w:tr w:rsidR="00306FE7" w:rsidRPr="004210E1" w14:paraId="3FA3DFF2" w14:textId="77777777" w:rsidTr="00306FE7">
        <w:trPr>
          <w:cantSplit/>
          <w:trHeight w:val="872"/>
        </w:trPr>
        <w:tc>
          <w:tcPr>
            <w:tcW w:w="4662" w:type="dxa"/>
          </w:tcPr>
          <w:p w14:paraId="3FDE8D9E" w14:textId="77777777" w:rsidR="00306FE7" w:rsidRPr="004210E1" w:rsidRDefault="00306FE7" w:rsidP="00306FE7">
            <w:pPr>
              <w:suppressAutoHyphens/>
              <w:spacing w:before="120" w:after="120" w:line="276" w:lineRule="auto"/>
              <w:rPr>
                <w:b/>
                <w:color w:val="000000"/>
                <w:spacing w:val="-2"/>
                <w:sz w:val="22"/>
                <w:szCs w:val="22"/>
              </w:rPr>
            </w:pPr>
            <w:r w:rsidRPr="004210E1">
              <w:rPr>
                <w:b/>
                <w:color w:val="000000"/>
                <w:spacing w:val="-2"/>
                <w:sz w:val="22"/>
                <w:szCs w:val="22"/>
              </w:rPr>
              <w:t>Role in Contract</w:t>
            </w:r>
          </w:p>
        </w:tc>
        <w:tc>
          <w:tcPr>
            <w:tcW w:w="1368" w:type="dxa"/>
            <w:vAlign w:val="center"/>
          </w:tcPr>
          <w:p w14:paraId="57EBC45B" w14:textId="77777777" w:rsidR="00306FE7" w:rsidRPr="004210E1" w:rsidRDefault="00306FE7" w:rsidP="00306FE7">
            <w:pPr>
              <w:spacing w:before="120" w:after="120" w:line="276" w:lineRule="auto"/>
              <w:jc w:val="center"/>
              <w:rPr>
                <w:color w:val="000000"/>
                <w:sz w:val="20"/>
                <w:szCs w:val="12"/>
              </w:rPr>
            </w:pPr>
            <w:r w:rsidRPr="004210E1">
              <w:rPr>
                <w:rFonts w:eastAsia="MS Gothic" w:hint="eastAsia"/>
              </w:rPr>
              <w:t>☐</w:t>
            </w:r>
            <w:r w:rsidRPr="004210E1">
              <w:rPr>
                <w:color w:val="000000"/>
                <w:sz w:val="20"/>
                <w:szCs w:val="12"/>
              </w:rPr>
              <w:t xml:space="preserve">Contractor </w:t>
            </w:r>
          </w:p>
        </w:tc>
        <w:tc>
          <w:tcPr>
            <w:tcW w:w="1800" w:type="dxa"/>
            <w:vAlign w:val="center"/>
          </w:tcPr>
          <w:p w14:paraId="0AD8CEB9" w14:textId="77777777" w:rsidR="00306FE7" w:rsidRPr="004210E1" w:rsidRDefault="00306FE7" w:rsidP="00306FE7">
            <w:pPr>
              <w:spacing w:before="120" w:after="120" w:line="276" w:lineRule="auto"/>
              <w:jc w:val="center"/>
              <w:rPr>
                <w:color w:val="000000"/>
                <w:spacing w:val="-2"/>
                <w:sz w:val="20"/>
                <w:szCs w:val="12"/>
              </w:rPr>
            </w:pPr>
            <w:r w:rsidRPr="004210E1">
              <w:rPr>
                <w:rFonts w:eastAsia="MS Gothic" w:hint="eastAsia"/>
                <w:lang w:val="en-US"/>
              </w:rPr>
              <w:t>☐</w:t>
            </w:r>
            <w:r w:rsidRPr="004210E1">
              <w:rPr>
                <w:color w:val="000000"/>
                <w:sz w:val="20"/>
                <w:szCs w:val="12"/>
              </w:rPr>
              <w:t xml:space="preserve"> Management Contractor</w:t>
            </w:r>
          </w:p>
        </w:tc>
        <w:tc>
          <w:tcPr>
            <w:tcW w:w="1710" w:type="dxa"/>
            <w:vAlign w:val="center"/>
          </w:tcPr>
          <w:p w14:paraId="3A7F45C1" w14:textId="77777777" w:rsidR="00306FE7" w:rsidRPr="004210E1" w:rsidRDefault="00306FE7" w:rsidP="00306FE7">
            <w:pPr>
              <w:spacing w:before="120" w:after="120" w:line="276" w:lineRule="auto"/>
              <w:jc w:val="center"/>
              <w:rPr>
                <w:color w:val="000000"/>
                <w:spacing w:val="-2"/>
                <w:sz w:val="20"/>
                <w:szCs w:val="12"/>
              </w:rPr>
            </w:pPr>
            <w:r w:rsidRPr="004210E1">
              <w:rPr>
                <w:rFonts w:eastAsia="MS Gothic" w:hint="eastAsia"/>
                <w:lang w:val="en-US"/>
              </w:rPr>
              <w:t>☐</w:t>
            </w:r>
            <w:r w:rsidRPr="004210E1">
              <w:rPr>
                <w:color w:val="000000"/>
                <w:sz w:val="20"/>
                <w:szCs w:val="12"/>
              </w:rPr>
              <w:t>Subcontractor</w:t>
            </w:r>
          </w:p>
        </w:tc>
      </w:tr>
      <w:tr w:rsidR="00306FE7" w:rsidRPr="004210E1" w14:paraId="5477EC2E" w14:textId="77777777" w:rsidTr="00306FE7">
        <w:trPr>
          <w:cantSplit/>
        </w:trPr>
        <w:tc>
          <w:tcPr>
            <w:tcW w:w="4662" w:type="dxa"/>
          </w:tcPr>
          <w:p w14:paraId="0CD310CC" w14:textId="77777777" w:rsidR="00306FE7" w:rsidRPr="004210E1" w:rsidRDefault="00306FE7" w:rsidP="00306FE7">
            <w:pPr>
              <w:pStyle w:val="BodyText"/>
              <w:spacing w:before="120" w:after="120" w:line="276" w:lineRule="auto"/>
              <w:rPr>
                <w:rFonts w:ascii="Times New Roman" w:hAnsi="Times New Roman" w:cs="Times New Roman"/>
                <w:b/>
                <w:color w:val="000000"/>
                <w:sz w:val="22"/>
                <w:szCs w:val="22"/>
              </w:rPr>
            </w:pPr>
            <w:r w:rsidRPr="004210E1">
              <w:rPr>
                <w:rFonts w:ascii="Times New Roman" w:hAnsi="Times New Roman" w:cs="Times New Roman"/>
                <w:b/>
                <w:color w:val="000000"/>
                <w:sz w:val="22"/>
                <w:szCs w:val="22"/>
              </w:rPr>
              <w:t>Total contract amount</w:t>
            </w:r>
          </w:p>
        </w:tc>
        <w:tc>
          <w:tcPr>
            <w:tcW w:w="3168" w:type="dxa"/>
            <w:gridSpan w:val="2"/>
            <w:vAlign w:val="center"/>
          </w:tcPr>
          <w:p w14:paraId="18381956" w14:textId="77777777" w:rsidR="00306FE7" w:rsidRPr="004210E1" w:rsidRDefault="00306FE7" w:rsidP="00306FE7">
            <w:pPr>
              <w:pStyle w:val="BodyText"/>
              <w:spacing w:before="120" w:after="120" w:line="276" w:lineRule="auto"/>
              <w:rPr>
                <w:rFonts w:ascii="Times New Roman" w:hAnsi="Times New Roman" w:cs="Times New Roman"/>
                <w:color w:val="000000"/>
                <w:sz w:val="22"/>
                <w:szCs w:val="22"/>
              </w:rPr>
            </w:pPr>
          </w:p>
        </w:tc>
        <w:tc>
          <w:tcPr>
            <w:tcW w:w="1710" w:type="dxa"/>
            <w:vAlign w:val="center"/>
          </w:tcPr>
          <w:p w14:paraId="3B30A6B3" w14:textId="77777777" w:rsidR="00306FE7" w:rsidRPr="004210E1" w:rsidRDefault="00306FE7" w:rsidP="00306FE7">
            <w:pPr>
              <w:pStyle w:val="BodyText"/>
              <w:spacing w:before="120" w:after="120" w:line="276" w:lineRule="auto"/>
              <w:rPr>
                <w:rFonts w:ascii="Times New Roman" w:hAnsi="Times New Roman" w:cs="Times New Roman"/>
                <w:color w:val="000000"/>
                <w:sz w:val="22"/>
                <w:szCs w:val="22"/>
              </w:rPr>
            </w:pPr>
            <w:r w:rsidRPr="004210E1">
              <w:rPr>
                <w:rFonts w:ascii="Times New Roman" w:hAnsi="Times New Roman" w:cs="Times New Roman"/>
                <w:color w:val="000000"/>
                <w:sz w:val="22"/>
                <w:szCs w:val="22"/>
              </w:rPr>
              <w:t>MVR</w:t>
            </w:r>
          </w:p>
        </w:tc>
      </w:tr>
      <w:tr w:rsidR="00306FE7" w:rsidRPr="004210E1" w14:paraId="1F4302DE" w14:textId="77777777" w:rsidTr="00306FE7">
        <w:trPr>
          <w:cantSplit/>
        </w:trPr>
        <w:tc>
          <w:tcPr>
            <w:tcW w:w="4662" w:type="dxa"/>
          </w:tcPr>
          <w:p w14:paraId="17AC81AC" w14:textId="77777777" w:rsidR="00306FE7" w:rsidRPr="004210E1" w:rsidRDefault="00306FE7" w:rsidP="00306FE7">
            <w:pPr>
              <w:pStyle w:val="BodyText"/>
              <w:spacing w:before="120" w:after="120" w:line="276" w:lineRule="auto"/>
              <w:rPr>
                <w:rFonts w:ascii="Times New Roman" w:hAnsi="Times New Roman" w:cs="Times New Roman"/>
                <w:b/>
                <w:color w:val="000000"/>
                <w:sz w:val="22"/>
                <w:szCs w:val="22"/>
              </w:rPr>
            </w:pPr>
            <w:r w:rsidRPr="004210E1">
              <w:rPr>
                <w:rFonts w:ascii="Times New Roman" w:hAnsi="Times New Roman" w:cs="Times New Roman"/>
                <w:b/>
                <w:color w:val="000000"/>
                <w:sz w:val="22"/>
                <w:szCs w:val="22"/>
              </w:rPr>
              <w:t>If partner in a JV or subcontractor, specify participation of total contract amount</w:t>
            </w:r>
          </w:p>
        </w:tc>
        <w:tc>
          <w:tcPr>
            <w:tcW w:w="1368" w:type="dxa"/>
            <w:vAlign w:val="center"/>
          </w:tcPr>
          <w:p w14:paraId="4FF7589C" w14:textId="77777777" w:rsidR="00306FE7" w:rsidRPr="004210E1" w:rsidRDefault="00306FE7" w:rsidP="00306FE7">
            <w:pPr>
              <w:pStyle w:val="BodyText"/>
              <w:spacing w:before="120" w:after="120" w:line="276" w:lineRule="auto"/>
              <w:jc w:val="center"/>
              <w:rPr>
                <w:rFonts w:ascii="Times New Roman" w:hAnsi="Times New Roman" w:cs="Times New Roman"/>
                <w:color w:val="000000"/>
                <w:sz w:val="22"/>
                <w:szCs w:val="22"/>
              </w:rPr>
            </w:pPr>
            <w:r w:rsidRPr="004210E1">
              <w:rPr>
                <w:rFonts w:ascii="Times New Roman" w:hAnsi="Times New Roman" w:cs="Times New Roman"/>
                <w:color w:val="000000"/>
                <w:sz w:val="22"/>
                <w:szCs w:val="22"/>
              </w:rPr>
              <w:t>%</w:t>
            </w:r>
          </w:p>
        </w:tc>
        <w:tc>
          <w:tcPr>
            <w:tcW w:w="1800" w:type="dxa"/>
            <w:vAlign w:val="center"/>
          </w:tcPr>
          <w:p w14:paraId="5F0F2A31" w14:textId="77777777" w:rsidR="00306FE7" w:rsidRPr="004210E1" w:rsidRDefault="00306FE7" w:rsidP="00306FE7">
            <w:pPr>
              <w:pStyle w:val="BodyText"/>
              <w:spacing w:before="120" w:after="120" w:line="276" w:lineRule="auto"/>
              <w:rPr>
                <w:rFonts w:ascii="Times New Roman" w:hAnsi="Times New Roman" w:cs="Times New Roman"/>
                <w:color w:val="000000"/>
                <w:sz w:val="22"/>
                <w:szCs w:val="22"/>
              </w:rPr>
            </w:pPr>
          </w:p>
        </w:tc>
        <w:tc>
          <w:tcPr>
            <w:tcW w:w="1710" w:type="dxa"/>
            <w:vAlign w:val="center"/>
          </w:tcPr>
          <w:p w14:paraId="63D28B9D" w14:textId="77777777" w:rsidR="00306FE7" w:rsidRPr="004210E1" w:rsidRDefault="00306FE7" w:rsidP="00306FE7">
            <w:pPr>
              <w:pStyle w:val="BodyText"/>
              <w:spacing w:before="120" w:after="120" w:line="276" w:lineRule="auto"/>
              <w:rPr>
                <w:rFonts w:ascii="Times New Roman" w:hAnsi="Times New Roman" w:cs="Times New Roman"/>
                <w:color w:val="000000"/>
                <w:sz w:val="22"/>
                <w:szCs w:val="22"/>
              </w:rPr>
            </w:pPr>
            <w:r w:rsidRPr="004210E1">
              <w:rPr>
                <w:rFonts w:ascii="Times New Roman" w:hAnsi="Times New Roman" w:cs="Times New Roman"/>
                <w:color w:val="000000"/>
                <w:sz w:val="22"/>
                <w:szCs w:val="22"/>
              </w:rPr>
              <w:t>MVR</w:t>
            </w:r>
          </w:p>
        </w:tc>
      </w:tr>
      <w:tr w:rsidR="00306FE7" w:rsidRPr="004210E1" w14:paraId="0779C4B1" w14:textId="77777777" w:rsidTr="00306FE7">
        <w:trPr>
          <w:cantSplit/>
        </w:trPr>
        <w:tc>
          <w:tcPr>
            <w:tcW w:w="4662" w:type="dxa"/>
          </w:tcPr>
          <w:p w14:paraId="68D1C9A6" w14:textId="77777777" w:rsidR="00306FE7" w:rsidRPr="004210E1" w:rsidRDefault="00306FE7" w:rsidP="00306FE7">
            <w:pPr>
              <w:pStyle w:val="BodyText"/>
              <w:spacing w:before="120" w:after="120" w:line="276" w:lineRule="auto"/>
              <w:rPr>
                <w:rFonts w:ascii="Times New Roman" w:hAnsi="Times New Roman" w:cs="Times New Roman"/>
                <w:b/>
                <w:color w:val="000000"/>
                <w:sz w:val="22"/>
                <w:szCs w:val="22"/>
              </w:rPr>
            </w:pPr>
            <w:r w:rsidRPr="004210E1">
              <w:rPr>
                <w:rFonts w:ascii="Times New Roman" w:hAnsi="Times New Roman" w:cs="Times New Roman"/>
                <w:b/>
                <w:color w:val="000000"/>
                <w:sz w:val="22"/>
                <w:szCs w:val="22"/>
              </w:rPr>
              <w:t>Description of the similarity [</w:t>
            </w:r>
            <w:r w:rsidRPr="004210E1">
              <w:rPr>
                <w:rFonts w:ascii="Times New Roman" w:hAnsi="Times New Roman" w:cs="Times New Roman"/>
                <w:color w:val="000000"/>
                <w:sz w:val="22"/>
                <w:szCs w:val="22"/>
              </w:rPr>
              <w:t>in accordance with Sub-Factor 2.4.2) of Section III (</w:t>
            </w:r>
            <w:r w:rsidRPr="004210E1">
              <w:rPr>
                <w:rFonts w:ascii="Times New Roman" w:hAnsi="Times New Roman" w:cs="Times New Roman"/>
                <w:bCs/>
                <w:color w:val="000000"/>
                <w:sz w:val="22"/>
                <w:szCs w:val="22"/>
              </w:rPr>
              <w:t>Evaluation and Qualification Criteria)] in:</w:t>
            </w:r>
          </w:p>
        </w:tc>
        <w:tc>
          <w:tcPr>
            <w:tcW w:w="1368" w:type="dxa"/>
            <w:vAlign w:val="center"/>
          </w:tcPr>
          <w:p w14:paraId="5331DEB0" w14:textId="77777777" w:rsidR="00306FE7" w:rsidRPr="004210E1" w:rsidRDefault="00306FE7" w:rsidP="00306FE7">
            <w:pPr>
              <w:pStyle w:val="BodyText"/>
              <w:spacing w:before="120" w:after="120" w:line="276" w:lineRule="auto"/>
              <w:jc w:val="center"/>
              <w:rPr>
                <w:rFonts w:ascii="Times New Roman" w:hAnsi="Times New Roman" w:cs="Times New Roman"/>
                <w:color w:val="000000"/>
                <w:sz w:val="22"/>
                <w:szCs w:val="22"/>
              </w:rPr>
            </w:pPr>
          </w:p>
        </w:tc>
        <w:tc>
          <w:tcPr>
            <w:tcW w:w="1800" w:type="dxa"/>
            <w:vAlign w:val="center"/>
          </w:tcPr>
          <w:p w14:paraId="3B38E9AB" w14:textId="77777777" w:rsidR="00306FE7" w:rsidRPr="004210E1" w:rsidRDefault="00306FE7" w:rsidP="00306FE7">
            <w:pPr>
              <w:pStyle w:val="BodyText"/>
              <w:spacing w:before="120" w:after="120" w:line="276" w:lineRule="auto"/>
              <w:rPr>
                <w:rFonts w:ascii="Times New Roman" w:hAnsi="Times New Roman" w:cs="Times New Roman"/>
                <w:color w:val="000000"/>
                <w:sz w:val="22"/>
                <w:szCs w:val="22"/>
              </w:rPr>
            </w:pPr>
          </w:p>
        </w:tc>
        <w:tc>
          <w:tcPr>
            <w:tcW w:w="1710" w:type="dxa"/>
            <w:vAlign w:val="center"/>
          </w:tcPr>
          <w:p w14:paraId="116915E6" w14:textId="77777777" w:rsidR="00306FE7" w:rsidRPr="004210E1" w:rsidRDefault="00306FE7" w:rsidP="00306FE7">
            <w:pPr>
              <w:pStyle w:val="BodyText"/>
              <w:spacing w:before="120" w:after="120" w:line="276" w:lineRule="auto"/>
              <w:rPr>
                <w:rFonts w:ascii="Times New Roman" w:hAnsi="Times New Roman" w:cs="Times New Roman"/>
                <w:color w:val="000000"/>
                <w:sz w:val="22"/>
                <w:szCs w:val="22"/>
              </w:rPr>
            </w:pPr>
          </w:p>
        </w:tc>
      </w:tr>
      <w:tr w:rsidR="00306FE7" w:rsidRPr="004210E1" w14:paraId="6A55C3E2" w14:textId="77777777" w:rsidTr="00306FE7">
        <w:trPr>
          <w:cantSplit/>
        </w:trPr>
        <w:tc>
          <w:tcPr>
            <w:tcW w:w="4662" w:type="dxa"/>
            <w:vAlign w:val="center"/>
          </w:tcPr>
          <w:p w14:paraId="657B6D40" w14:textId="77777777" w:rsidR="00306FE7" w:rsidRPr="004210E1" w:rsidRDefault="00306FE7" w:rsidP="00306FE7">
            <w:pPr>
              <w:pStyle w:val="List"/>
              <w:tabs>
                <w:tab w:val="left" w:pos="864"/>
                <w:tab w:val="num" w:pos="936"/>
              </w:tabs>
              <w:spacing w:line="276" w:lineRule="auto"/>
              <w:ind w:left="936" w:hanging="360"/>
              <w:jc w:val="right"/>
              <w:rPr>
                <w:rFonts w:ascii="Times New Roman" w:hAnsi="Times New Roman"/>
                <w:b/>
                <w:color w:val="000000"/>
                <w:sz w:val="22"/>
                <w:szCs w:val="22"/>
              </w:rPr>
            </w:pPr>
            <w:r w:rsidRPr="004210E1">
              <w:rPr>
                <w:rFonts w:ascii="Times New Roman" w:hAnsi="Times New Roman"/>
                <w:b/>
                <w:color w:val="000000"/>
                <w:sz w:val="22"/>
                <w:szCs w:val="22"/>
              </w:rPr>
              <w:t>Physical size</w:t>
            </w:r>
          </w:p>
        </w:tc>
        <w:tc>
          <w:tcPr>
            <w:tcW w:w="4878" w:type="dxa"/>
            <w:gridSpan w:val="3"/>
            <w:vAlign w:val="center"/>
          </w:tcPr>
          <w:p w14:paraId="4B1B1DDF" w14:textId="77777777" w:rsidR="00306FE7" w:rsidRPr="004210E1" w:rsidRDefault="00306FE7" w:rsidP="00306FE7">
            <w:pPr>
              <w:pStyle w:val="BodyText"/>
              <w:spacing w:before="120" w:after="120" w:line="276" w:lineRule="auto"/>
              <w:rPr>
                <w:rFonts w:ascii="Times New Roman" w:hAnsi="Times New Roman" w:cs="Times New Roman"/>
                <w:color w:val="000000"/>
                <w:sz w:val="22"/>
                <w:szCs w:val="22"/>
              </w:rPr>
            </w:pPr>
          </w:p>
        </w:tc>
      </w:tr>
      <w:tr w:rsidR="00306FE7" w:rsidRPr="004210E1" w14:paraId="1EB4E5E4" w14:textId="77777777" w:rsidTr="00306FE7">
        <w:trPr>
          <w:cantSplit/>
        </w:trPr>
        <w:tc>
          <w:tcPr>
            <w:tcW w:w="4662" w:type="dxa"/>
            <w:vAlign w:val="center"/>
          </w:tcPr>
          <w:p w14:paraId="7748A710" w14:textId="77777777" w:rsidR="00306FE7" w:rsidRPr="004210E1" w:rsidRDefault="00306FE7" w:rsidP="00306FE7">
            <w:pPr>
              <w:pStyle w:val="List"/>
              <w:tabs>
                <w:tab w:val="left" w:pos="864"/>
                <w:tab w:val="num" w:pos="936"/>
              </w:tabs>
              <w:spacing w:line="276" w:lineRule="auto"/>
              <w:ind w:left="936" w:hanging="360"/>
              <w:jc w:val="right"/>
              <w:rPr>
                <w:rFonts w:ascii="Times New Roman" w:hAnsi="Times New Roman"/>
                <w:b/>
                <w:color w:val="000000"/>
                <w:spacing w:val="-2"/>
                <w:sz w:val="22"/>
                <w:szCs w:val="22"/>
              </w:rPr>
            </w:pPr>
            <w:r w:rsidRPr="004210E1">
              <w:rPr>
                <w:rFonts w:ascii="Times New Roman" w:hAnsi="Times New Roman"/>
                <w:b/>
                <w:color w:val="000000"/>
                <w:sz w:val="22"/>
                <w:szCs w:val="22"/>
              </w:rPr>
              <w:t>Complexity</w:t>
            </w:r>
          </w:p>
        </w:tc>
        <w:tc>
          <w:tcPr>
            <w:tcW w:w="4878" w:type="dxa"/>
            <w:gridSpan w:val="3"/>
            <w:vAlign w:val="center"/>
          </w:tcPr>
          <w:p w14:paraId="393E1B95" w14:textId="77777777" w:rsidR="00306FE7" w:rsidRPr="004210E1" w:rsidRDefault="00306FE7" w:rsidP="00306FE7">
            <w:pPr>
              <w:pStyle w:val="BodyText"/>
              <w:spacing w:before="120" w:after="120" w:line="276" w:lineRule="auto"/>
              <w:rPr>
                <w:rFonts w:ascii="Times New Roman" w:hAnsi="Times New Roman" w:cs="Times New Roman"/>
                <w:color w:val="000000"/>
                <w:sz w:val="22"/>
                <w:szCs w:val="22"/>
              </w:rPr>
            </w:pPr>
          </w:p>
        </w:tc>
      </w:tr>
      <w:tr w:rsidR="00306FE7" w:rsidRPr="004210E1" w14:paraId="7DEF6DFD" w14:textId="77777777" w:rsidTr="00306FE7">
        <w:trPr>
          <w:cantSplit/>
        </w:trPr>
        <w:tc>
          <w:tcPr>
            <w:tcW w:w="4662" w:type="dxa"/>
            <w:vAlign w:val="center"/>
          </w:tcPr>
          <w:p w14:paraId="1CE42F9A" w14:textId="77777777" w:rsidR="00306FE7" w:rsidRPr="004210E1" w:rsidRDefault="00306FE7" w:rsidP="00306FE7">
            <w:pPr>
              <w:pStyle w:val="List"/>
              <w:tabs>
                <w:tab w:val="left" w:pos="864"/>
                <w:tab w:val="num" w:pos="936"/>
              </w:tabs>
              <w:spacing w:line="276" w:lineRule="auto"/>
              <w:ind w:left="936" w:hanging="360"/>
              <w:jc w:val="right"/>
              <w:rPr>
                <w:rFonts w:ascii="Times New Roman" w:hAnsi="Times New Roman"/>
                <w:b/>
                <w:color w:val="000000"/>
                <w:spacing w:val="-2"/>
                <w:sz w:val="22"/>
                <w:szCs w:val="22"/>
              </w:rPr>
            </w:pPr>
            <w:r w:rsidRPr="004210E1">
              <w:rPr>
                <w:rFonts w:ascii="Times New Roman" w:hAnsi="Times New Roman"/>
                <w:b/>
                <w:color w:val="000000"/>
                <w:spacing w:val="-2"/>
                <w:sz w:val="22"/>
                <w:szCs w:val="22"/>
              </w:rPr>
              <w:t>Methods/Technology</w:t>
            </w:r>
          </w:p>
        </w:tc>
        <w:tc>
          <w:tcPr>
            <w:tcW w:w="4878" w:type="dxa"/>
            <w:gridSpan w:val="3"/>
            <w:vAlign w:val="center"/>
          </w:tcPr>
          <w:p w14:paraId="7902DD44" w14:textId="77777777" w:rsidR="00306FE7" w:rsidRPr="004210E1" w:rsidRDefault="00306FE7" w:rsidP="00306FE7">
            <w:pPr>
              <w:pStyle w:val="BodyText"/>
              <w:spacing w:before="120" w:after="120" w:line="276" w:lineRule="auto"/>
              <w:rPr>
                <w:rFonts w:ascii="Times New Roman" w:hAnsi="Times New Roman" w:cs="Times New Roman"/>
                <w:color w:val="000000"/>
                <w:sz w:val="22"/>
                <w:szCs w:val="22"/>
              </w:rPr>
            </w:pPr>
          </w:p>
        </w:tc>
      </w:tr>
      <w:tr w:rsidR="00306FE7" w:rsidRPr="004210E1" w14:paraId="30ECECC3" w14:textId="77777777" w:rsidTr="00306FE7">
        <w:trPr>
          <w:cantSplit/>
        </w:trPr>
        <w:tc>
          <w:tcPr>
            <w:tcW w:w="4662" w:type="dxa"/>
          </w:tcPr>
          <w:p w14:paraId="655B7F84" w14:textId="77777777" w:rsidR="00306FE7" w:rsidRPr="004210E1" w:rsidRDefault="00306FE7" w:rsidP="00306FE7">
            <w:pPr>
              <w:pStyle w:val="BodyText"/>
              <w:spacing w:before="120" w:after="120" w:line="276" w:lineRule="auto"/>
              <w:rPr>
                <w:rFonts w:ascii="Times New Roman" w:hAnsi="Times New Roman" w:cs="Times New Roman"/>
                <w:b/>
                <w:color w:val="000000"/>
                <w:sz w:val="22"/>
                <w:szCs w:val="22"/>
              </w:rPr>
            </w:pPr>
            <w:r w:rsidRPr="004210E1">
              <w:rPr>
                <w:rFonts w:ascii="Times New Roman" w:hAnsi="Times New Roman" w:cs="Times New Roman"/>
                <w:b/>
                <w:color w:val="000000"/>
                <w:sz w:val="22"/>
                <w:szCs w:val="22"/>
              </w:rPr>
              <w:t>Employer’s Name:</w:t>
            </w:r>
          </w:p>
        </w:tc>
        <w:tc>
          <w:tcPr>
            <w:tcW w:w="4878" w:type="dxa"/>
            <w:gridSpan w:val="3"/>
            <w:vAlign w:val="center"/>
          </w:tcPr>
          <w:p w14:paraId="0237C77E" w14:textId="77777777" w:rsidR="00306FE7" w:rsidRPr="004210E1" w:rsidRDefault="00306FE7" w:rsidP="00306FE7">
            <w:pPr>
              <w:pStyle w:val="BodyText"/>
              <w:spacing w:before="120" w:after="120" w:line="276" w:lineRule="auto"/>
              <w:rPr>
                <w:rFonts w:ascii="Times New Roman" w:hAnsi="Times New Roman" w:cs="Times New Roman"/>
                <w:color w:val="000000"/>
                <w:sz w:val="22"/>
                <w:szCs w:val="22"/>
              </w:rPr>
            </w:pPr>
          </w:p>
        </w:tc>
      </w:tr>
      <w:tr w:rsidR="00306FE7" w:rsidRPr="004210E1" w14:paraId="58FA6702" w14:textId="77777777" w:rsidTr="00306FE7">
        <w:trPr>
          <w:cantSplit/>
        </w:trPr>
        <w:tc>
          <w:tcPr>
            <w:tcW w:w="4662" w:type="dxa"/>
          </w:tcPr>
          <w:p w14:paraId="0C43D355" w14:textId="77777777" w:rsidR="00306FE7" w:rsidRPr="004210E1" w:rsidRDefault="00306FE7" w:rsidP="00306FE7">
            <w:pPr>
              <w:pStyle w:val="BodyText"/>
              <w:spacing w:before="120" w:after="120" w:line="276" w:lineRule="auto"/>
              <w:rPr>
                <w:rFonts w:ascii="Times New Roman" w:hAnsi="Times New Roman" w:cs="Times New Roman"/>
                <w:b/>
                <w:color w:val="000000"/>
                <w:sz w:val="22"/>
                <w:szCs w:val="22"/>
              </w:rPr>
            </w:pPr>
            <w:r w:rsidRPr="004210E1">
              <w:rPr>
                <w:rFonts w:ascii="Times New Roman" w:hAnsi="Times New Roman" w:cs="Times New Roman"/>
                <w:b/>
                <w:color w:val="000000"/>
                <w:sz w:val="22"/>
                <w:szCs w:val="22"/>
              </w:rPr>
              <w:tab/>
              <w:t>Address:</w:t>
            </w:r>
          </w:p>
        </w:tc>
        <w:tc>
          <w:tcPr>
            <w:tcW w:w="4878" w:type="dxa"/>
            <w:gridSpan w:val="3"/>
            <w:vAlign w:val="center"/>
          </w:tcPr>
          <w:p w14:paraId="210F09DF" w14:textId="77777777" w:rsidR="00306FE7" w:rsidRPr="004210E1" w:rsidRDefault="00306FE7" w:rsidP="00306FE7">
            <w:pPr>
              <w:pStyle w:val="BodyText"/>
              <w:spacing w:before="120" w:after="120" w:line="276" w:lineRule="auto"/>
              <w:rPr>
                <w:rFonts w:ascii="Times New Roman" w:hAnsi="Times New Roman" w:cs="Times New Roman"/>
                <w:color w:val="000000"/>
                <w:sz w:val="22"/>
                <w:szCs w:val="22"/>
              </w:rPr>
            </w:pPr>
          </w:p>
        </w:tc>
      </w:tr>
      <w:tr w:rsidR="00306FE7" w:rsidRPr="004210E1" w14:paraId="27D48E93" w14:textId="77777777" w:rsidTr="00306FE7">
        <w:trPr>
          <w:cantSplit/>
        </w:trPr>
        <w:tc>
          <w:tcPr>
            <w:tcW w:w="4662" w:type="dxa"/>
          </w:tcPr>
          <w:p w14:paraId="194E9E02" w14:textId="77777777" w:rsidR="00306FE7" w:rsidRPr="004210E1" w:rsidRDefault="00306FE7" w:rsidP="00306FE7">
            <w:pPr>
              <w:pStyle w:val="BodyText"/>
              <w:spacing w:before="120" w:after="120" w:line="276" w:lineRule="auto"/>
              <w:rPr>
                <w:rFonts w:ascii="Times New Roman" w:hAnsi="Times New Roman" w:cs="Times New Roman"/>
                <w:b/>
                <w:color w:val="000000"/>
                <w:sz w:val="22"/>
                <w:szCs w:val="22"/>
              </w:rPr>
            </w:pPr>
            <w:r w:rsidRPr="004210E1">
              <w:rPr>
                <w:rFonts w:ascii="Times New Roman" w:hAnsi="Times New Roman" w:cs="Times New Roman"/>
                <w:b/>
                <w:color w:val="000000"/>
                <w:sz w:val="22"/>
                <w:szCs w:val="22"/>
              </w:rPr>
              <w:tab/>
              <w:t>Telephone/fax number:</w:t>
            </w:r>
          </w:p>
        </w:tc>
        <w:tc>
          <w:tcPr>
            <w:tcW w:w="4878" w:type="dxa"/>
            <w:gridSpan w:val="3"/>
            <w:vAlign w:val="center"/>
          </w:tcPr>
          <w:p w14:paraId="781063E0" w14:textId="77777777" w:rsidR="00306FE7" w:rsidRPr="004210E1" w:rsidRDefault="00306FE7" w:rsidP="00306FE7">
            <w:pPr>
              <w:pStyle w:val="BodyText"/>
              <w:spacing w:before="120" w:after="120" w:line="276" w:lineRule="auto"/>
              <w:rPr>
                <w:rFonts w:ascii="Times New Roman" w:hAnsi="Times New Roman" w:cs="Times New Roman"/>
                <w:color w:val="000000"/>
                <w:sz w:val="22"/>
                <w:szCs w:val="22"/>
              </w:rPr>
            </w:pPr>
          </w:p>
        </w:tc>
      </w:tr>
      <w:tr w:rsidR="00306FE7" w:rsidRPr="004210E1" w14:paraId="2023009B" w14:textId="77777777" w:rsidTr="00306FE7">
        <w:trPr>
          <w:cantSplit/>
        </w:trPr>
        <w:tc>
          <w:tcPr>
            <w:tcW w:w="4662" w:type="dxa"/>
          </w:tcPr>
          <w:p w14:paraId="206E5D2B" w14:textId="77777777" w:rsidR="00306FE7" w:rsidRPr="004210E1" w:rsidRDefault="00306FE7" w:rsidP="00306FE7">
            <w:pPr>
              <w:pStyle w:val="BodyText"/>
              <w:spacing w:before="120" w:after="120" w:line="276" w:lineRule="auto"/>
              <w:rPr>
                <w:rFonts w:ascii="Times New Roman" w:hAnsi="Times New Roman" w:cs="Times New Roman"/>
                <w:b/>
                <w:color w:val="000000"/>
                <w:sz w:val="22"/>
                <w:szCs w:val="22"/>
              </w:rPr>
            </w:pPr>
            <w:r w:rsidRPr="004210E1">
              <w:rPr>
                <w:rFonts w:ascii="Times New Roman" w:hAnsi="Times New Roman" w:cs="Times New Roman"/>
                <w:b/>
                <w:color w:val="000000"/>
                <w:sz w:val="22"/>
                <w:szCs w:val="22"/>
              </w:rPr>
              <w:tab/>
              <w:t>E-mail:</w:t>
            </w:r>
          </w:p>
        </w:tc>
        <w:tc>
          <w:tcPr>
            <w:tcW w:w="4878" w:type="dxa"/>
            <w:gridSpan w:val="3"/>
            <w:vAlign w:val="center"/>
          </w:tcPr>
          <w:p w14:paraId="44F90433" w14:textId="77777777" w:rsidR="00306FE7" w:rsidRPr="004210E1" w:rsidRDefault="00306FE7" w:rsidP="00306FE7">
            <w:pPr>
              <w:pStyle w:val="BodyText"/>
              <w:spacing w:before="120" w:after="120" w:line="276" w:lineRule="auto"/>
              <w:rPr>
                <w:rFonts w:ascii="Times New Roman" w:hAnsi="Times New Roman" w:cs="Times New Roman"/>
                <w:color w:val="000000"/>
                <w:sz w:val="22"/>
                <w:szCs w:val="22"/>
              </w:rPr>
            </w:pPr>
          </w:p>
        </w:tc>
      </w:tr>
      <w:bookmarkEnd w:id="171"/>
      <w:bookmarkEnd w:id="172"/>
    </w:tbl>
    <w:p w14:paraId="10A91834" w14:textId="4DDE49F9" w:rsidR="00465444" w:rsidRPr="004210E1" w:rsidRDefault="00465444" w:rsidP="00935B6C">
      <w:pPr>
        <w:rPr>
          <w:sz w:val="20"/>
          <w:szCs w:val="20"/>
        </w:rPr>
      </w:pPr>
    </w:p>
    <w:p w14:paraId="5631225D" w14:textId="77777777" w:rsidR="007D047B" w:rsidRPr="004210E1" w:rsidRDefault="007D047B" w:rsidP="002640B1">
      <w:pPr>
        <w:pStyle w:val="SPDForm2"/>
        <w:spacing w:before="0" w:after="0"/>
        <w:rPr>
          <w:rFonts w:eastAsiaTheme="minorHAnsi"/>
          <w:bCs/>
          <w:sz w:val="28"/>
          <w:szCs w:val="28"/>
          <w:lang w:val="en-GB"/>
        </w:rPr>
      </w:pPr>
      <w:bookmarkStart w:id="187" w:name="_Toc71537750"/>
    </w:p>
    <w:p w14:paraId="44F2A028" w14:textId="77777777" w:rsidR="007D047B" w:rsidRPr="004210E1" w:rsidRDefault="007D047B" w:rsidP="002640B1">
      <w:pPr>
        <w:pStyle w:val="SPDForm2"/>
        <w:spacing w:before="0" w:after="0"/>
        <w:rPr>
          <w:rFonts w:eastAsiaTheme="minorHAnsi"/>
          <w:bCs/>
          <w:sz w:val="28"/>
          <w:szCs w:val="28"/>
          <w:lang w:val="en-GB"/>
        </w:rPr>
      </w:pPr>
    </w:p>
    <w:p w14:paraId="621B89BB" w14:textId="77777777" w:rsidR="007D047B" w:rsidRPr="004210E1" w:rsidRDefault="007D047B" w:rsidP="002640B1">
      <w:pPr>
        <w:pStyle w:val="SPDForm2"/>
        <w:spacing w:before="0" w:after="0"/>
        <w:rPr>
          <w:rFonts w:eastAsiaTheme="minorHAnsi"/>
          <w:bCs/>
          <w:sz w:val="28"/>
          <w:szCs w:val="28"/>
          <w:lang w:val="en-GB"/>
        </w:rPr>
      </w:pPr>
    </w:p>
    <w:p w14:paraId="1EEC3A11" w14:textId="77777777" w:rsidR="007D047B" w:rsidRPr="004210E1" w:rsidRDefault="007D047B" w:rsidP="002640B1">
      <w:pPr>
        <w:pStyle w:val="SPDForm2"/>
        <w:spacing w:before="0" w:after="0"/>
        <w:rPr>
          <w:rFonts w:eastAsiaTheme="minorHAnsi"/>
          <w:bCs/>
          <w:sz w:val="28"/>
          <w:szCs w:val="28"/>
          <w:lang w:val="en-GB"/>
        </w:rPr>
      </w:pPr>
    </w:p>
    <w:p w14:paraId="29D9285F" w14:textId="77777777" w:rsidR="007D047B" w:rsidRPr="004210E1" w:rsidRDefault="007D047B" w:rsidP="002640B1">
      <w:pPr>
        <w:pStyle w:val="SPDForm2"/>
        <w:spacing w:before="0" w:after="0"/>
        <w:rPr>
          <w:rFonts w:eastAsiaTheme="minorHAnsi"/>
          <w:bCs/>
          <w:sz w:val="28"/>
          <w:szCs w:val="28"/>
          <w:lang w:val="en-GB"/>
        </w:rPr>
      </w:pPr>
    </w:p>
    <w:p w14:paraId="7ED07947" w14:textId="77777777" w:rsidR="007D047B" w:rsidRPr="004210E1" w:rsidRDefault="007D047B" w:rsidP="002640B1">
      <w:pPr>
        <w:pStyle w:val="SPDForm2"/>
        <w:spacing w:before="0" w:after="0"/>
        <w:rPr>
          <w:rFonts w:eastAsiaTheme="minorHAnsi"/>
          <w:bCs/>
          <w:sz w:val="28"/>
          <w:szCs w:val="28"/>
          <w:lang w:val="en-GB"/>
        </w:rPr>
      </w:pPr>
    </w:p>
    <w:p w14:paraId="3766BBBB" w14:textId="77777777" w:rsidR="007D047B" w:rsidRPr="004210E1" w:rsidRDefault="007D047B" w:rsidP="002640B1">
      <w:pPr>
        <w:pStyle w:val="SPDForm2"/>
        <w:spacing w:before="0" w:after="0"/>
        <w:rPr>
          <w:rFonts w:eastAsiaTheme="minorHAnsi"/>
          <w:bCs/>
          <w:sz w:val="28"/>
          <w:szCs w:val="28"/>
          <w:lang w:val="en-GB"/>
        </w:rPr>
      </w:pPr>
    </w:p>
    <w:p w14:paraId="62D321C5" w14:textId="77777777" w:rsidR="007D047B" w:rsidRPr="004210E1" w:rsidRDefault="007D047B" w:rsidP="002640B1">
      <w:pPr>
        <w:pStyle w:val="SPDForm2"/>
        <w:spacing w:before="0" w:after="0"/>
        <w:rPr>
          <w:rFonts w:eastAsiaTheme="minorHAnsi"/>
          <w:bCs/>
          <w:sz w:val="28"/>
          <w:szCs w:val="28"/>
          <w:lang w:val="en-GB"/>
        </w:rPr>
      </w:pPr>
    </w:p>
    <w:p w14:paraId="5BB0FCF3" w14:textId="77777777" w:rsidR="007D047B" w:rsidRPr="004210E1" w:rsidRDefault="007D047B" w:rsidP="002640B1">
      <w:pPr>
        <w:pStyle w:val="SPDForm2"/>
        <w:spacing w:before="0" w:after="0"/>
        <w:rPr>
          <w:rFonts w:eastAsiaTheme="minorHAnsi"/>
          <w:bCs/>
          <w:sz w:val="28"/>
          <w:szCs w:val="28"/>
          <w:lang w:val="en-GB"/>
        </w:rPr>
      </w:pPr>
    </w:p>
    <w:p w14:paraId="79C5CCE9" w14:textId="77777777" w:rsidR="007D047B" w:rsidRPr="004210E1" w:rsidRDefault="007D047B" w:rsidP="002640B1">
      <w:pPr>
        <w:pStyle w:val="SPDForm2"/>
        <w:spacing w:before="0" w:after="0"/>
        <w:rPr>
          <w:rFonts w:eastAsiaTheme="minorHAnsi"/>
          <w:bCs/>
          <w:sz w:val="28"/>
          <w:szCs w:val="28"/>
          <w:lang w:val="en-GB"/>
        </w:rPr>
      </w:pPr>
    </w:p>
    <w:p w14:paraId="6E465B14" w14:textId="77777777" w:rsidR="007D047B" w:rsidRPr="004210E1" w:rsidRDefault="007D047B" w:rsidP="002640B1">
      <w:pPr>
        <w:pStyle w:val="SPDForm2"/>
        <w:spacing w:before="0" w:after="0"/>
        <w:rPr>
          <w:rFonts w:eastAsiaTheme="minorHAnsi"/>
          <w:bCs/>
          <w:sz w:val="28"/>
          <w:szCs w:val="28"/>
          <w:lang w:val="en-GB"/>
        </w:rPr>
      </w:pPr>
    </w:p>
    <w:p w14:paraId="3A68CC73" w14:textId="77777777" w:rsidR="007D047B" w:rsidRPr="004210E1" w:rsidRDefault="007D047B" w:rsidP="002640B1">
      <w:pPr>
        <w:pStyle w:val="SPDForm2"/>
        <w:spacing w:before="0" w:after="0"/>
        <w:rPr>
          <w:rFonts w:eastAsiaTheme="minorHAnsi"/>
          <w:bCs/>
          <w:sz w:val="28"/>
          <w:szCs w:val="28"/>
          <w:lang w:val="en-GB"/>
        </w:rPr>
      </w:pPr>
    </w:p>
    <w:p w14:paraId="58DE058C" w14:textId="77777777" w:rsidR="007D047B" w:rsidRPr="004210E1" w:rsidRDefault="007D047B" w:rsidP="002640B1">
      <w:pPr>
        <w:pStyle w:val="SPDForm2"/>
        <w:spacing w:before="0" w:after="0"/>
        <w:rPr>
          <w:rFonts w:eastAsiaTheme="minorHAnsi"/>
          <w:bCs/>
          <w:sz w:val="28"/>
          <w:szCs w:val="28"/>
          <w:lang w:val="en-GB"/>
        </w:rPr>
      </w:pPr>
    </w:p>
    <w:p w14:paraId="67C9EBBD" w14:textId="77777777" w:rsidR="007D047B" w:rsidRPr="004210E1" w:rsidRDefault="007D047B" w:rsidP="002640B1">
      <w:pPr>
        <w:pStyle w:val="SPDForm2"/>
        <w:spacing w:before="0" w:after="0"/>
        <w:rPr>
          <w:rFonts w:eastAsiaTheme="minorHAnsi"/>
          <w:bCs/>
          <w:sz w:val="28"/>
          <w:szCs w:val="28"/>
          <w:lang w:val="en-GB"/>
        </w:rPr>
      </w:pPr>
    </w:p>
    <w:bookmarkEnd w:id="187"/>
    <w:p w14:paraId="53717B21" w14:textId="5D4DB8C5" w:rsidR="00842F2D" w:rsidRPr="004210E1" w:rsidRDefault="006C0F91" w:rsidP="00842F2D">
      <w:pPr>
        <w:pStyle w:val="SPDForm2"/>
        <w:spacing w:before="0" w:after="0"/>
        <w:rPr>
          <w:rFonts w:eastAsiaTheme="minorHAnsi"/>
          <w:bCs/>
          <w:sz w:val="20"/>
          <w:lang w:val="en-GB"/>
        </w:rPr>
      </w:pPr>
      <w:r w:rsidRPr="004210E1">
        <w:rPr>
          <w:rFonts w:eastAsiaTheme="minorHAnsi"/>
          <w:bCs/>
          <w:sz w:val="28"/>
          <w:szCs w:val="28"/>
        </w:rPr>
        <w:t>Schedule of Activities</w:t>
      </w:r>
    </w:p>
    <w:p w14:paraId="50EB9CD4" w14:textId="10DDC280" w:rsidR="002640B1" w:rsidRPr="004210E1" w:rsidRDefault="002640B1" w:rsidP="00842F2D">
      <w:pPr>
        <w:pStyle w:val="BodyText2"/>
        <w:rPr>
          <w:rFonts w:ascii="Times New Roman" w:eastAsiaTheme="minorHAnsi" w:hAnsi="Times New Roman"/>
          <w:b w:val="0"/>
          <w:i/>
          <w:iCs/>
          <w:sz w:val="20"/>
        </w:rPr>
      </w:pPr>
      <w:r w:rsidRPr="004210E1">
        <w:rPr>
          <w:rFonts w:ascii="Times New Roman" w:eastAsiaTheme="minorHAnsi" w:hAnsi="Times New Roman"/>
          <w:b w:val="0"/>
          <w:i/>
          <w:iCs/>
          <w:sz w:val="20"/>
        </w:rPr>
        <w:t>Please refer to Appendix A</w:t>
      </w:r>
    </w:p>
    <w:p w14:paraId="53237EA2" w14:textId="5796D80F" w:rsidR="00465444" w:rsidRPr="004210E1" w:rsidRDefault="00465444" w:rsidP="00465444">
      <w:pPr>
        <w:pStyle w:val="BodyText2"/>
        <w:rPr>
          <w:rFonts w:ascii="Times New Roman" w:eastAsiaTheme="minorHAnsi" w:hAnsi="Times New Roman"/>
          <w:b w:val="0"/>
          <w:i/>
          <w:iCs/>
          <w:sz w:val="20"/>
        </w:rPr>
      </w:pPr>
      <w:r w:rsidRPr="004210E1">
        <w:rPr>
          <w:rFonts w:ascii="Times New Roman" w:eastAsiaTheme="minorHAnsi" w:hAnsi="Times New Roman"/>
          <w:b w:val="0"/>
          <w:i/>
          <w:iCs/>
          <w:sz w:val="20"/>
        </w:rPr>
        <w:t>[To be completed by the Tenderer]</w:t>
      </w:r>
    </w:p>
    <w:p w14:paraId="1009BB18" w14:textId="77777777" w:rsidR="00465444" w:rsidRPr="004210E1" w:rsidRDefault="00465444" w:rsidP="00465444">
      <w:pPr>
        <w:rPr>
          <w:sz w:val="20"/>
          <w:szCs w:val="20"/>
        </w:rPr>
      </w:pPr>
    </w:p>
    <w:bookmarkEnd w:id="173"/>
    <w:bookmarkEnd w:id="174"/>
    <w:bookmarkEnd w:id="175"/>
    <w:bookmarkEnd w:id="176"/>
    <w:bookmarkEnd w:id="177"/>
    <w:bookmarkEnd w:id="178"/>
    <w:bookmarkEnd w:id="179"/>
    <w:p w14:paraId="3A694804" w14:textId="52910C73" w:rsidR="004D076B" w:rsidRPr="004210E1" w:rsidRDefault="004D076B" w:rsidP="003E2A74">
      <w:pPr>
        <w:spacing w:before="120" w:after="240"/>
        <w:jc w:val="center"/>
        <w:rPr>
          <w:noProof/>
          <w:color w:val="000000"/>
        </w:rPr>
      </w:pPr>
    </w:p>
    <w:p w14:paraId="21977F1C" w14:textId="77777777" w:rsidR="004D076B" w:rsidRPr="004210E1" w:rsidRDefault="004D076B">
      <w:pPr>
        <w:rPr>
          <w:noProof/>
          <w:color w:val="000000"/>
        </w:rPr>
      </w:pPr>
      <w:r w:rsidRPr="004210E1">
        <w:rPr>
          <w:noProof/>
          <w:color w:val="000000"/>
        </w:rPr>
        <w:br w:type="page"/>
      </w:r>
    </w:p>
    <w:p w14:paraId="3DB0347A" w14:textId="5C9A4958" w:rsidR="003E2A74" w:rsidRPr="004210E1" w:rsidRDefault="003E2A74" w:rsidP="003E2A74">
      <w:pPr>
        <w:spacing w:before="120" w:after="240"/>
        <w:jc w:val="center"/>
        <w:rPr>
          <w:b/>
          <w:sz w:val="36"/>
          <w:szCs w:val="36"/>
        </w:rPr>
      </w:pPr>
      <w:bookmarkStart w:id="188" w:name="_Toc450646398"/>
      <w:bookmarkStart w:id="189" w:name="_Toc466465009"/>
      <w:bookmarkStart w:id="190" w:name="_Toc486346531"/>
      <w:bookmarkStart w:id="191" w:name="_Hlk518886176"/>
      <w:r w:rsidRPr="004210E1">
        <w:rPr>
          <w:b/>
          <w:sz w:val="36"/>
          <w:szCs w:val="36"/>
        </w:rPr>
        <w:lastRenderedPageBreak/>
        <w:t xml:space="preserve">Technical Tender </w:t>
      </w:r>
      <w:bookmarkEnd w:id="188"/>
      <w:bookmarkEnd w:id="189"/>
      <w:r w:rsidRPr="004210E1">
        <w:rPr>
          <w:b/>
          <w:sz w:val="36"/>
          <w:szCs w:val="36"/>
        </w:rPr>
        <w:t>Forms</w:t>
      </w:r>
      <w:bookmarkEnd w:id="190"/>
      <w:r w:rsidR="0086481D" w:rsidRPr="004210E1">
        <w:rPr>
          <w:b/>
          <w:sz w:val="36"/>
          <w:szCs w:val="36"/>
        </w:rPr>
        <w:t xml:space="preserve"> </w:t>
      </w:r>
      <w:r w:rsidR="00A01669" w:rsidRPr="004210E1">
        <w:rPr>
          <w:b/>
          <w:sz w:val="36"/>
          <w:szCs w:val="36"/>
        </w:rPr>
        <w:t>(Scored Items)</w:t>
      </w:r>
    </w:p>
    <w:p w14:paraId="67059ABC" w14:textId="12A56D84" w:rsidR="003E2A74" w:rsidRPr="004210E1" w:rsidRDefault="003E2A74" w:rsidP="00C51458">
      <w:pPr>
        <w:numPr>
          <w:ilvl w:val="0"/>
          <w:numId w:val="43"/>
        </w:numPr>
        <w:tabs>
          <w:tab w:val="left" w:pos="540"/>
          <w:tab w:val="left" w:pos="5474"/>
          <w:tab w:val="left" w:pos="9468"/>
        </w:tabs>
        <w:spacing w:after="360"/>
        <w:rPr>
          <w:bCs/>
          <w:iCs/>
        </w:rPr>
      </w:pPr>
      <w:bookmarkStart w:id="192" w:name="_Toc466465911"/>
      <w:bookmarkStart w:id="193" w:name="_Toc197236034"/>
      <w:bookmarkStart w:id="194" w:name="_Toc450646399"/>
      <w:r w:rsidRPr="004210E1">
        <w:rPr>
          <w:bCs/>
          <w:iCs/>
        </w:rPr>
        <w:t xml:space="preserve">Design </w:t>
      </w:r>
      <w:r w:rsidR="008A336D" w:rsidRPr="004210E1">
        <w:rPr>
          <w:bCs/>
          <w:iCs/>
        </w:rPr>
        <w:t>Proposal</w:t>
      </w:r>
    </w:p>
    <w:p w14:paraId="5D0E17C1" w14:textId="77777777" w:rsidR="003E2A74" w:rsidRPr="004210E1" w:rsidRDefault="003E2A74" w:rsidP="00C51458">
      <w:pPr>
        <w:numPr>
          <w:ilvl w:val="0"/>
          <w:numId w:val="43"/>
        </w:numPr>
        <w:tabs>
          <w:tab w:val="left" w:pos="540"/>
          <w:tab w:val="left" w:pos="5474"/>
          <w:tab w:val="left" w:pos="9468"/>
        </w:tabs>
        <w:spacing w:after="360"/>
        <w:rPr>
          <w:bCs/>
          <w:iCs/>
        </w:rPr>
      </w:pPr>
      <w:r w:rsidRPr="004210E1">
        <w:rPr>
          <w:bCs/>
          <w:iCs/>
        </w:rPr>
        <w:t>Method Statement for Key Construction Activities</w:t>
      </w:r>
    </w:p>
    <w:p w14:paraId="4CEBA03F" w14:textId="55EDA618" w:rsidR="007F5596" w:rsidRPr="004210E1" w:rsidRDefault="003E2A74" w:rsidP="00C51458">
      <w:pPr>
        <w:numPr>
          <w:ilvl w:val="0"/>
          <w:numId w:val="43"/>
        </w:numPr>
        <w:tabs>
          <w:tab w:val="left" w:pos="540"/>
          <w:tab w:val="left" w:pos="5474"/>
          <w:tab w:val="left" w:pos="9468"/>
        </w:tabs>
        <w:spacing w:after="360"/>
        <w:rPr>
          <w:bCs/>
          <w:iCs/>
        </w:rPr>
      </w:pPr>
      <w:r w:rsidRPr="004210E1">
        <w:rPr>
          <w:bCs/>
          <w:iCs/>
        </w:rPr>
        <w:t>Construction Management Strategy</w:t>
      </w:r>
    </w:p>
    <w:p w14:paraId="67DA99DE" w14:textId="483457F2" w:rsidR="000C0690" w:rsidRPr="004210E1" w:rsidRDefault="00F96463" w:rsidP="00C51458">
      <w:pPr>
        <w:numPr>
          <w:ilvl w:val="0"/>
          <w:numId w:val="43"/>
        </w:numPr>
        <w:tabs>
          <w:tab w:val="left" w:pos="540"/>
          <w:tab w:val="left" w:pos="5474"/>
          <w:tab w:val="left" w:pos="9468"/>
        </w:tabs>
        <w:spacing w:after="360"/>
        <w:rPr>
          <w:bCs/>
          <w:iCs/>
        </w:rPr>
      </w:pPr>
      <w:r w:rsidRPr="004210E1">
        <w:rPr>
          <w:bCs/>
          <w:iCs/>
        </w:rPr>
        <w:t>Illustrative</w:t>
      </w:r>
      <w:r w:rsidR="003E2A74" w:rsidRPr="004210E1">
        <w:rPr>
          <w:bCs/>
          <w:iCs/>
        </w:rPr>
        <w:t xml:space="preserve"> Program</w:t>
      </w:r>
    </w:p>
    <w:p w14:paraId="3645BE1F" w14:textId="0D0E59A6" w:rsidR="003E2A74" w:rsidRPr="004210E1" w:rsidRDefault="003E2A74" w:rsidP="00C51458">
      <w:pPr>
        <w:numPr>
          <w:ilvl w:val="0"/>
          <w:numId w:val="43"/>
        </w:numPr>
        <w:tabs>
          <w:tab w:val="left" w:pos="540"/>
          <w:tab w:val="left" w:pos="5474"/>
          <w:tab w:val="left" w:pos="9468"/>
        </w:tabs>
        <w:spacing w:after="360"/>
        <w:rPr>
          <w:bCs/>
          <w:iCs/>
        </w:rPr>
      </w:pPr>
      <w:r w:rsidRPr="004210E1">
        <w:rPr>
          <w:bCs/>
          <w:iCs/>
        </w:rPr>
        <w:t>Risk</w:t>
      </w:r>
      <w:r w:rsidR="00256FF1" w:rsidRPr="004210E1">
        <w:rPr>
          <w:bCs/>
          <w:iCs/>
        </w:rPr>
        <w:t xml:space="preserve"> Management Plan </w:t>
      </w:r>
    </w:p>
    <w:p w14:paraId="578A162C" w14:textId="4C6B8DF9" w:rsidR="007F5596" w:rsidRPr="004210E1" w:rsidRDefault="007F5596" w:rsidP="00C51458">
      <w:pPr>
        <w:numPr>
          <w:ilvl w:val="0"/>
          <w:numId w:val="43"/>
        </w:numPr>
        <w:tabs>
          <w:tab w:val="left" w:pos="540"/>
          <w:tab w:val="left" w:pos="5474"/>
          <w:tab w:val="left" w:pos="9468"/>
        </w:tabs>
        <w:spacing w:after="360"/>
        <w:rPr>
          <w:bCs/>
          <w:iCs/>
        </w:rPr>
      </w:pPr>
      <w:r w:rsidRPr="004210E1">
        <w:rPr>
          <w:bCs/>
          <w:iCs/>
        </w:rPr>
        <w:t>Testing and Commissioning Strategy</w:t>
      </w:r>
    </w:p>
    <w:p w14:paraId="0D71CF95" w14:textId="403FF1A0" w:rsidR="000C0690" w:rsidRPr="004210E1" w:rsidRDefault="007F5596" w:rsidP="00C51458">
      <w:pPr>
        <w:numPr>
          <w:ilvl w:val="0"/>
          <w:numId w:val="43"/>
        </w:numPr>
        <w:tabs>
          <w:tab w:val="left" w:pos="540"/>
          <w:tab w:val="left" w:pos="5474"/>
          <w:tab w:val="left" w:pos="9468"/>
        </w:tabs>
        <w:spacing w:after="360"/>
        <w:rPr>
          <w:bCs/>
          <w:iCs/>
        </w:rPr>
      </w:pPr>
      <w:r w:rsidRPr="004210E1">
        <w:rPr>
          <w:bCs/>
          <w:iCs/>
        </w:rPr>
        <w:t>Contractor’s Representative and Key Personnel</w:t>
      </w:r>
      <w:r w:rsidR="009F01B2" w:rsidRPr="004210E1">
        <w:rPr>
          <w:bCs/>
          <w:iCs/>
        </w:rPr>
        <w:t xml:space="preserve"> and </w:t>
      </w:r>
      <w:r w:rsidR="00711B99" w:rsidRPr="004210E1">
        <w:rPr>
          <w:bCs/>
          <w:iCs/>
        </w:rPr>
        <w:t>Organisation Chart</w:t>
      </w:r>
    </w:p>
    <w:p w14:paraId="77407AF6" w14:textId="6BD8C09D" w:rsidR="00F14D5F" w:rsidRPr="004210E1" w:rsidRDefault="00F14D5F" w:rsidP="00C51458">
      <w:pPr>
        <w:numPr>
          <w:ilvl w:val="0"/>
          <w:numId w:val="43"/>
        </w:numPr>
        <w:tabs>
          <w:tab w:val="left" w:pos="540"/>
          <w:tab w:val="left" w:pos="5474"/>
          <w:tab w:val="left" w:pos="9468"/>
        </w:tabs>
        <w:spacing w:after="360"/>
        <w:rPr>
          <w:bCs/>
          <w:iCs/>
        </w:rPr>
      </w:pPr>
      <w:r w:rsidRPr="004210E1">
        <w:rPr>
          <w:bCs/>
          <w:iCs/>
        </w:rPr>
        <w:t>Designer’s Personnel</w:t>
      </w:r>
      <w:r w:rsidR="009F01B2" w:rsidRPr="004210E1">
        <w:rPr>
          <w:bCs/>
          <w:iCs/>
        </w:rPr>
        <w:t xml:space="preserve"> and </w:t>
      </w:r>
      <w:r w:rsidR="00711B99" w:rsidRPr="004210E1">
        <w:rPr>
          <w:bCs/>
          <w:iCs/>
        </w:rPr>
        <w:t>Organisation Chart</w:t>
      </w:r>
    </w:p>
    <w:p w14:paraId="45E8685F" w14:textId="77777777" w:rsidR="004A490B" w:rsidRPr="004210E1" w:rsidRDefault="004A490B" w:rsidP="003C2EF3">
      <w:pPr>
        <w:tabs>
          <w:tab w:val="left" w:pos="540"/>
          <w:tab w:val="left" w:pos="5474"/>
          <w:tab w:val="left" w:pos="9468"/>
        </w:tabs>
        <w:spacing w:after="360"/>
        <w:ind w:left="720"/>
        <w:rPr>
          <w:bCs/>
          <w:iCs/>
        </w:rPr>
      </w:pPr>
    </w:p>
    <w:p w14:paraId="774F9C74" w14:textId="77777777" w:rsidR="00165D81" w:rsidRPr="004210E1" w:rsidRDefault="00165D81" w:rsidP="007556B0">
      <w:pPr>
        <w:tabs>
          <w:tab w:val="left" w:pos="540"/>
          <w:tab w:val="left" w:pos="5474"/>
          <w:tab w:val="left" w:pos="9468"/>
        </w:tabs>
        <w:spacing w:after="360"/>
        <w:ind w:left="720"/>
        <w:rPr>
          <w:bCs/>
          <w:iCs/>
          <w:sz w:val="28"/>
        </w:rPr>
      </w:pPr>
    </w:p>
    <w:p w14:paraId="17E84F83" w14:textId="048DAD1B" w:rsidR="003E2A74" w:rsidRPr="004210E1" w:rsidRDefault="003E2A74" w:rsidP="007F5596">
      <w:pPr>
        <w:tabs>
          <w:tab w:val="left" w:pos="540"/>
          <w:tab w:val="left" w:pos="5474"/>
          <w:tab w:val="left" w:pos="9468"/>
        </w:tabs>
        <w:spacing w:after="360"/>
        <w:ind w:left="720"/>
        <w:rPr>
          <w:bCs/>
          <w:iCs/>
          <w:sz w:val="28"/>
        </w:rPr>
      </w:pPr>
    </w:p>
    <w:bookmarkEnd w:id="191"/>
    <w:p w14:paraId="7B3C44CF" w14:textId="77777777" w:rsidR="003E2A74" w:rsidRPr="004210E1" w:rsidRDefault="003E2A74" w:rsidP="001E7AB9">
      <w:pPr>
        <w:spacing w:before="120" w:after="240"/>
        <w:rPr>
          <w:b/>
          <w:noProof/>
          <w:sz w:val="36"/>
          <w:szCs w:val="20"/>
        </w:rPr>
      </w:pPr>
      <w:r w:rsidRPr="004210E1">
        <w:rPr>
          <w:b/>
          <w:noProof/>
          <w:sz w:val="36"/>
          <w:szCs w:val="20"/>
        </w:rPr>
        <w:br w:type="page"/>
      </w:r>
    </w:p>
    <w:p w14:paraId="5228BE59" w14:textId="6DCEF4F3" w:rsidR="003E2A74" w:rsidRPr="004210E1" w:rsidRDefault="003E2A74" w:rsidP="00C51458">
      <w:pPr>
        <w:pStyle w:val="ListParagraph"/>
        <w:numPr>
          <w:ilvl w:val="6"/>
          <w:numId w:val="43"/>
        </w:numPr>
        <w:spacing w:before="120" w:after="240"/>
        <w:rPr>
          <w:b/>
          <w:lang w:val="en-GB"/>
        </w:rPr>
      </w:pPr>
      <w:bookmarkStart w:id="195" w:name="_Toc486346532"/>
      <w:bookmarkStart w:id="196" w:name="_Toc45558919"/>
      <w:bookmarkStart w:id="197" w:name="_Toc45559187"/>
      <w:bookmarkStart w:id="198" w:name="_Toc45559341"/>
      <w:bookmarkStart w:id="199" w:name="_Toc45640963"/>
      <w:bookmarkStart w:id="200" w:name="_Hlk518863470"/>
      <w:r w:rsidRPr="004210E1">
        <w:rPr>
          <w:b/>
          <w:lang w:val="en-GB"/>
        </w:rPr>
        <w:lastRenderedPageBreak/>
        <w:t xml:space="preserve">Design </w:t>
      </w:r>
      <w:bookmarkEnd w:id="192"/>
      <w:bookmarkEnd w:id="195"/>
      <w:bookmarkEnd w:id="196"/>
      <w:bookmarkEnd w:id="197"/>
      <w:bookmarkEnd w:id="198"/>
      <w:bookmarkEnd w:id="199"/>
      <w:r w:rsidR="008A336D" w:rsidRPr="004210E1">
        <w:rPr>
          <w:b/>
          <w:lang w:val="en-GB"/>
        </w:rPr>
        <w:t>Proposal</w:t>
      </w:r>
    </w:p>
    <w:p w14:paraId="225E8CF0" w14:textId="44859DDD" w:rsidR="00722B5D" w:rsidRPr="004210E1" w:rsidRDefault="003E2A74" w:rsidP="00722B5D">
      <w:pPr>
        <w:spacing w:before="60" w:after="60" w:line="260" w:lineRule="exact"/>
        <w:jc w:val="both"/>
        <w:rPr>
          <w:sz w:val="17"/>
          <w:szCs w:val="17"/>
          <w:lang w:eastAsia="zh-HK"/>
        </w:rPr>
      </w:pPr>
      <w:bookmarkStart w:id="201" w:name="_Toc463024318"/>
      <w:bookmarkStart w:id="202" w:name="_Toc463024360"/>
      <w:bookmarkStart w:id="203" w:name="_Toc486330758"/>
      <w:bookmarkStart w:id="204" w:name="_Toc463343519"/>
      <w:bookmarkStart w:id="205" w:name="_Toc463343712"/>
      <w:bookmarkStart w:id="206" w:name="_Toc463448031"/>
      <w:bookmarkStart w:id="207" w:name="_Toc466464310"/>
      <w:r w:rsidRPr="004210E1">
        <w:t>The Tenderer shall submit a design methodolog</w:t>
      </w:r>
      <w:r w:rsidR="00A71D40" w:rsidRPr="004210E1">
        <w:t>y</w:t>
      </w:r>
      <w:r w:rsidR="00722B5D" w:rsidRPr="004210E1">
        <w:rPr>
          <w:lang w:eastAsia="zh-HK"/>
        </w:rPr>
        <w:t>, which shall include as a minimum:</w:t>
      </w:r>
      <w:r w:rsidR="00722B5D" w:rsidRPr="004210E1">
        <w:rPr>
          <w:sz w:val="17"/>
          <w:szCs w:val="17"/>
          <w:lang w:eastAsia="zh-HK"/>
        </w:rPr>
        <w:t xml:space="preserve"> </w:t>
      </w:r>
    </w:p>
    <w:p w14:paraId="2051A469" w14:textId="77777777" w:rsidR="00722B5D" w:rsidRPr="004210E1" w:rsidRDefault="00722B5D" w:rsidP="00C51458">
      <w:pPr>
        <w:widowControl w:val="0"/>
        <w:numPr>
          <w:ilvl w:val="0"/>
          <w:numId w:val="64"/>
        </w:numPr>
        <w:spacing w:before="60" w:after="60" w:line="260" w:lineRule="exact"/>
        <w:contextualSpacing/>
        <w:jc w:val="both"/>
      </w:pPr>
      <w:r w:rsidRPr="004210E1">
        <w:t>Design Proposal Report</w:t>
      </w:r>
    </w:p>
    <w:p w14:paraId="42ACAE66" w14:textId="37BB6C30" w:rsidR="00834A31" w:rsidRPr="004210E1" w:rsidRDefault="00722B5D" w:rsidP="00C51458">
      <w:pPr>
        <w:widowControl w:val="0"/>
        <w:numPr>
          <w:ilvl w:val="0"/>
          <w:numId w:val="64"/>
        </w:numPr>
        <w:spacing w:before="60" w:after="60" w:line="260" w:lineRule="exact"/>
        <w:contextualSpacing/>
        <w:jc w:val="both"/>
      </w:pPr>
      <w:r w:rsidRPr="004210E1">
        <w:t>Design Pro</w:t>
      </w:r>
      <w:r w:rsidR="00F213EF" w:rsidRPr="004210E1">
        <w:t>posal Drawi</w:t>
      </w:r>
      <w:r w:rsidR="0014035A" w:rsidRPr="004210E1">
        <w:t xml:space="preserve">ng – </w:t>
      </w:r>
      <w:r w:rsidR="00834A31" w:rsidRPr="004210E1">
        <w:t>Tenderers are required to submit a Preliminary Concept Design that illustrates spaces and functions outlined in the Area Programme. The reference drawings provided with this Tender Document may be used as a basis for developing the concept and for preparing the corresponding cost estimates.</w:t>
      </w:r>
    </w:p>
    <w:p w14:paraId="344B00F2" w14:textId="75AB6780" w:rsidR="00722B5D" w:rsidRPr="004210E1" w:rsidRDefault="00834A31" w:rsidP="00834A31">
      <w:pPr>
        <w:widowControl w:val="0"/>
        <w:spacing w:before="60" w:after="60" w:line="260" w:lineRule="exact"/>
        <w:ind w:left="720"/>
        <w:contextualSpacing/>
        <w:jc w:val="both"/>
      </w:pPr>
      <w:r w:rsidRPr="004210E1">
        <w:t>As this is a Design and Build project, the successful bidder shall be fully responsible for the development of the detailed design in accordance with the Employer’s Requirements.</w:t>
      </w:r>
    </w:p>
    <w:p w14:paraId="1C840765" w14:textId="77777777" w:rsidR="00834A31" w:rsidRPr="004210E1" w:rsidRDefault="00834A31" w:rsidP="00C04CF7">
      <w:pPr>
        <w:spacing w:before="60" w:after="60" w:line="260" w:lineRule="exact"/>
        <w:jc w:val="both"/>
      </w:pPr>
    </w:p>
    <w:p w14:paraId="3C700D92" w14:textId="2C3230BA" w:rsidR="00722B5D" w:rsidRPr="004210E1" w:rsidRDefault="00722B5D" w:rsidP="00C04CF7">
      <w:pPr>
        <w:spacing w:before="60" w:after="60" w:line="260" w:lineRule="exact"/>
        <w:jc w:val="both"/>
      </w:pPr>
      <w:r w:rsidRPr="004210E1">
        <w:t xml:space="preserve">The Design Proposal Report shall comprise no more than </w:t>
      </w:r>
      <w:r w:rsidR="00706DD3" w:rsidRPr="004210E1">
        <w:t xml:space="preserve">30 </w:t>
      </w:r>
      <w:proofErr w:type="gramStart"/>
      <w:r w:rsidRPr="004210E1">
        <w:t>single</w:t>
      </w:r>
      <w:proofErr w:type="gramEnd"/>
      <w:r w:rsidRPr="004210E1">
        <w:t xml:space="preserve"> sided A4 pages.</w:t>
      </w:r>
      <w:r w:rsidR="00C04CF7" w:rsidRPr="004210E1">
        <w:t xml:space="preserve"> </w:t>
      </w:r>
      <w:r w:rsidR="00706DD3" w:rsidRPr="004210E1">
        <w:t>Drawings, d</w:t>
      </w:r>
      <w:r w:rsidR="00C04CF7" w:rsidRPr="004210E1">
        <w:t>iagrams, figures and charts may be appended to each method Design Proposal and shall not contribute to the page limit.</w:t>
      </w:r>
    </w:p>
    <w:p w14:paraId="31C562B8" w14:textId="77777777" w:rsidR="00722B5D" w:rsidRPr="004210E1" w:rsidRDefault="00722B5D" w:rsidP="00722B5D">
      <w:pPr>
        <w:spacing w:before="60" w:after="60" w:line="260" w:lineRule="exact"/>
        <w:jc w:val="both"/>
      </w:pPr>
    </w:p>
    <w:p w14:paraId="2BD0CD3B" w14:textId="4FEC3BD1" w:rsidR="00C45862" w:rsidRPr="004210E1" w:rsidRDefault="00722B5D" w:rsidP="00C04CF7">
      <w:pPr>
        <w:spacing w:before="60" w:after="60" w:line="260" w:lineRule="exact"/>
        <w:jc w:val="both"/>
      </w:pPr>
      <w:r w:rsidRPr="004210E1">
        <w:t>The elements of the works scope that the tenderer judges to be critical to the successful execution and completion of the Works shall be included. As a minimum these shall include and shall be scored as below for the section:</w:t>
      </w:r>
    </w:p>
    <w:bookmarkEnd w:id="201"/>
    <w:bookmarkEnd w:id="202"/>
    <w:bookmarkEnd w:id="203"/>
    <w:bookmarkEnd w:id="204"/>
    <w:bookmarkEnd w:id="205"/>
    <w:bookmarkEnd w:id="206"/>
    <w:bookmarkEnd w:id="207"/>
    <w:p w14:paraId="6E5D7563" w14:textId="160879A3" w:rsidR="00197F9C" w:rsidRPr="004210E1" w:rsidRDefault="00197F9C" w:rsidP="00A72C27"/>
    <w:tbl>
      <w:tblPr>
        <w:tblStyle w:val="TableGrid"/>
        <w:tblW w:w="9067" w:type="dxa"/>
        <w:tblLook w:val="04A0" w:firstRow="1" w:lastRow="0" w:firstColumn="1" w:lastColumn="0" w:noHBand="0" w:noVBand="1"/>
      </w:tblPr>
      <w:tblGrid>
        <w:gridCol w:w="5788"/>
        <w:gridCol w:w="1342"/>
        <w:gridCol w:w="1147"/>
        <w:gridCol w:w="790"/>
      </w:tblGrid>
      <w:tr w:rsidR="00C256B2" w:rsidRPr="004210E1" w14:paraId="550B9103" w14:textId="360CDA68" w:rsidTr="0014035A">
        <w:tc>
          <w:tcPr>
            <w:tcW w:w="5788" w:type="dxa"/>
          </w:tcPr>
          <w:p w14:paraId="4FD09534" w14:textId="5BE16D2A" w:rsidR="00C256B2" w:rsidRPr="004210E1" w:rsidRDefault="00C256B2" w:rsidP="00F65F59">
            <w:pPr>
              <w:jc w:val="center"/>
              <w:rPr>
                <w:b/>
                <w:bCs/>
              </w:rPr>
            </w:pPr>
            <w:r w:rsidRPr="004210E1">
              <w:rPr>
                <w:b/>
                <w:bCs/>
              </w:rPr>
              <w:t>Description</w:t>
            </w:r>
          </w:p>
        </w:tc>
        <w:tc>
          <w:tcPr>
            <w:tcW w:w="1342" w:type="dxa"/>
          </w:tcPr>
          <w:p w14:paraId="0FF8C0DD" w14:textId="073A1363" w:rsidR="00C256B2" w:rsidRPr="004210E1" w:rsidRDefault="00C256B2" w:rsidP="00F65F59">
            <w:pPr>
              <w:jc w:val="center"/>
              <w:rPr>
                <w:b/>
                <w:bCs/>
              </w:rPr>
            </w:pPr>
            <w:r w:rsidRPr="004210E1">
              <w:rPr>
                <w:b/>
                <w:bCs/>
              </w:rPr>
              <w:t>Weightage (a)</w:t>
            </w:r>
          </w:p>
        </w:tc>
        <w:tc>
          <w:tcPr>
            <w:tcW w:w="1147" w:type="dxa"/>
          </w:tcPr>
          <w:p w14:paraId="3DB8955C" w14:textId="11CF6995" w:rsidR="00C256B2" w:rsidRPr="004210E1" w:rsidRDefault="00C256B2" w:rsidP="00F65F59">
            <w:pPr>
              <w:jc w:val="center"/>
              <w:rPr>
                <w:b/>
                <w:bCs/>
              </w:rPr>
            </w:pPr>
            <w:r w:rsidRPr="004210E1">
              <w:rPr>
                <w:b/>
                <w:bCs/>
              </w:rPr>
              <w:t>Scored out of 10 (b)</w:t>
            </w:r>
          </w:p>
        </w:tc>
        <w:tc>
          <w:tcPr>
            <w:tcW w:w="790" w:type="dxa"/>
          </w:tcPr>
          <w:p w14:paraId="262390D7" w14:textId="0D4947FB" w:rsidR="00C256B2" w:rsidRPr="004210E1" w:rsidRDefault="00C256B2" w:rsidP="00F65F59">
            <w:pPr>
              <w:jc w:val="center"/>
              <w:rPr>
                <w:b/>
                <w:bCs/>
              </w:rPr>
            </w:pPr>
            <w:r w:rsidRPr="004210E1">
              <w:rPr>
                <w:b/>
                <w:bCs/>
              </w:rPr>
              <w:t>Final Score (a) x (b)</w:t>
            </w:r>
          </w:p>
        </w:tc>
      </w:tr>
      <w:tr w:rsidR="00C256B2" w:rsidRPr="004210E1" w14:paraId="30054A62" w14:textId="3D783F67" w:rsidTr="0014035A">
        <w:tc>
          <w:tcPr>
            <w:tcW w:w="5788" w:type="dxa"/>
          </w:tcPr>
          <w:p w14:paraId="37C6F8CE" w14:textId="4C2EF3D0" w:rsidR="00C256B2" w:rsidRPr="004210E1" w:rsidRDefault="00696656" w:rsidP="00C51458">
            <w:pPr>
              <w:numPr>
                <w:ilvl w:val="0"/>
                <w:numId w:val="42"/>
              </w:numPr>
              <w:tabs>
                <w:tab w:val="clear" w:pos="360"/>
              </w:tabs>
              <w:autoSpaceDE w:val="0"/>
              <w:autoSpaceDN w:val="0"/>
              <w:adjustRightInd w:val="0"/>
              <w:spacing w:after="200"/>
              <w:ind w:left="567" w:hanging="497"/>
              <w:jc w:val="both"/>
              <w:rPr>
                <w:noProof/>
              </w:rPr>
            </w:pPr>
            <w:r w:rsidRPr="004210E1">
              <w:t>The Tenderer shall provide a comprehensive description of the proposed design approach, highlighting key features and architectural concepts. The submission shall also outline the basic structural system, intended MEP (Mechanical, Electrical, and Plumbing) strategies, team composition, summary of the Employer’s key requirements, and the Tenderer’s interpretation of the site context, spatial requirements, and end-user profiles.</w:t>
            </w:r>
            <w:r w:rsidR="00834A31" w:rsidRPr="004210E1">
              <w:rPr>
                <w:noProof/>
              </w:rPr>
              <w:t xml:space="preserve"> </w:t>
            </w:r>
          </w:p>
        </w:tc>
        <w:tc>
          <w:tcPr>
            <w:tcW w:w="1342" w:type="dxa"/>
            <w:vAlign w:val="center"/>
          </w:tcPr>
          <w:p w14:paraId="6743D312" w14:textId="02EB73F7" w:rsidR="00C256B2" w:rsidRPr="004210E1" w:rsidRDefault="00834A31" w:rsidP="00F65F59">
            <w:pPr>
              <w:jc w:val="center"/>
            </w:pPr>
            <w:r w:rsidRPr="004210E1">
              <w:t>2</w:t>
            </w:r>
          </w:p>
        </w:tc>
        <w:tc>
          <w:tcPr>
            <w:tcW w:w="1147" w:type="dxa"/>
          </w:tcPr>
          <w:p w14:paraId="503740C0" w14:textId="63F2579B" w:rsidR="00BE616F" w:rsidRPr="004210E1" w:rsidRDefault="00BE616F" w:rsidP="00F65F59">
            <w:pPr>
              <w:jc w:val="center"/>
            </w:pPr>
          </w:p>
        </w:tc>
        <w:tc>
          <w:tcPr>
            <w:tcW w:w="790" w:type="dxa"/>
          </w:tcPr>
          <w:p w14:paraId="49252E34" w14:textId="72792EE6" w:rsidR="00C256B2" w:rsidRPr="004210E1" w:rsidRDefault="00C256B2" w:rsidP="00F65F59">
            <w:pPr>
              <w:jc w:val="center"/>
            </w:pPr>
          </w:p>
        </w:tc>
      </w:tr>
      <w:tr w:rsidR="00C256B2" w:rsidRPr="004210E1" w14:paraId="2D5B4C23" w14:textId="36A0CE29" w:rsidTr="0014035A">
        <w:trPr>
          <w:trHeight w:val="4186"/>
        </w:trPr>
        <w:tc>
          <w:tcPr>
            <w:tcW w:w="5788" w:type="dxa"/>
          </w:tcPr>
          <w:p w14:paraId="58373AF9" w14:textId="77777777" w:rsidR="00C256B2" w:rsidRPr="004210E1" w:rsidRDefault="00C256B2" w:rsidP="00C51458">
            <w:pPr>
              <w:numPr>
                <w:ilvl w:val="0"/>
                <w:numId w:val="42"/>
              </w:numPr>
              <w:tabs>
                <w:tab w:val="clear" w:pos="360"/>
              </w:tabs>
              <w:autoSpaceDE w:val="0"/>
              <w:autoSpaceDN w:val="0"/>
              <w:adjustRightInd w:val="0"/>
              <w:spacing w:after="200"/>
              <w:ind w:left="567" w:hanging="497"/>
              <w:jc w:val="both"/>
              <w:rPr>
                <w:noProof/>
              </w:rPr>
            </w:pPr>
            <w:r w:rsidRPr="004210E1">
              <w:rPr>
                <w:noProof/>
              </w:rPr>
              <w:t xml:space="preserve">The </w:t>
            </w:r>
            <w:r w:rsidRPr="004210E1">
              <w:t>Tenderer</w:t>
            </w:r>
            <w:r w:rsidRPr="004210E1">
              <w:rPr>
                <w:noProof/>
              </w:rPr>
              <w:t xml:space="preserve"> should provide a design statement setting out the flow of achieving the Employer’s Requirement and its specific components. The methodology to approach the design of following components should be demonstrated as a minimum;</w:t>
            </w:r>
          </w:p>
          <w:p w14:paraId="59DE3A0C" w14:textId="63B40D77" w:rsidR="00C256B2" w:rsidRPr="004210E1" w:rsidRDefault="00C256B2" w:rsidP="00C51458">
            <w:pPr>
              <w:numPr>
                <w:ilvl w:val="1"/>
                <w:numId w:val="42"/>
              </w:numPr>
              <w:autoSpaceDE w:val="0"/>
              <w:autoSpaceDN w:val="0"/>
              <w:adjustRightInd w:val="0"/>
              <w:spacing w:after="200"/>
              <w:jc w:val="both"/>
              <w:rPr>
                <w:noProof/>
              </w:rPr>
            </w:pPr>
            <w:r w:rsidRPr="004210E1">
              <w:rPr>
                <w:noProof/>
              </w:rPr>
              <w:t xml:space="preserve">Substructure </w:t>
            </w:r>
          </w:p>
          <w:p w14:paraId="3D65C529" w14:textId="77777777" w:rsidR="00C256B2" w:rsidRPr="004210E1" w:rsidRDefault="00C256B2" w:rsidP="00C51458">
            <w:pPr>
              <w:numPr>
                <w:ilvl w:val="1"/>
                <w:numId w:val="42"/>
              </w:numPr>
              <w:autoSpaceDE w:val="0"/>
              <w:autoSpaceDN w:val="0"/>
              <w:adjustRightInd w:val="0"/>
              <w:spacing w:after="200"/>
              <w:jc w:val="both"/>
              <w:rPr>
                <w:noProof/>
              </w:rPr>
            </w:pPr>
            <w:r w:rsidRPr="004210E1">
              <w:rPr>
                <w:noProof/>
              </w:rPr>
              <w:t>Superstructure</w:t>
            </w:r>
          </w:p>
          <w:p w14:paraId="044997D4" w14:textId="77777777" w:rsidR="00C256B2" w:rsidRPr="004210E1" w:rsidRDefault="00C256B2" w:rsidP="00C51458">
            <w:pPr>
              <w:numPr>
                <w:ilvl w:val="1"/>
                <w:numId w:val="42"/>
              </w:numPr>
              <w:autoSpaceDE w:val="0"/>
              <w:autoSpaceDN w:val="0"/>
              <w:adjustRightInd w:val="0"/>
              <w:spacing w:after="200"/>
              <w:jc w:val="both"/>
              <w:rPr>
                <w:noProof/>
              </w:rPr>
            </w:pPr>
            <w:r w:rsidRPr="004210E1">
              <w:rPr>
                <w:noProof/>
              </w:rPr>
              <w:t>Roofing system</w:t>
            </w:r>
          </w:p>
          <w:p w14:paraId="16526301" w14:textId="0D758465" w:rsidR="00C256B2" w:rsidRPr="004210E1" w:rsidRDefault="00892522" w:rsidP="00C51458">
            <w:pPr>
              <w:numPr>
                <w:ilvl w:val="1"/>
                <w:numId w:val="42"/>
              </w:numPr>
              <w:autoSpaceDE w:val="0"/>
              <w:autoSpaceDN w:val="0"/>
              <w:adjustRightInd w:val="0"/>
              <w:spacing w:after="200"/>
              <w:jc w:val="both"/>
              <w:rPr>
                <w:noProof/>
              </w:rPr>
            </w:pPr>
            <w:r w:rsidRPr="004210E1">
              <w:rPr>
                <w:noProof/>
              </w:rPr>
              <w:t>Services and Utilities</w:t>
            </w:r>
            <w:r w:rsidR="004A4E68" w:rsidRPr="004210E1">
              <w:rPr>
                <w:noProof/>
              </w:rPr>
              <w:t xml:space="preserve"> </w:t>
            </w:r>
          </w:p>
          <w:p w14:paraId="13C18E2D" w14:textId="7064DB53" w:rsidR="00C256B2" w:rsidRPr="004210E1" w:rsidRDefault="003D19B5" w:rsidP="00C51458">
            <w:pPr>
              <w:numPr>
                <w:ilvl w:val="1"/>
                <w:numId w:val="42"/>
              </w:numPr>
              <w:autoSpaceDE w:val="0"/>
              <w:autoSpaceDN w:val="0"/>
              <w:adjustRightInd w:val="0"/>
              <w:spacing w:after="200"/>
              <w:jc w:val="both"/>
              <w:rPr>
                <w:noProof/>
              </w:rPr>
            </w:pPr>
            <w:r w:rsidRPr="004210E1">
              <w:rPr>
                <w:noProof/>
              </w:rPr>
              <w:t xml:space="preserve">Any other design/fucntional feature </w:t>
            </w:r>
          </w:p>
        </w:tc>
        <w:tc>
          <w:tcPr>
            <w:tcW w:w="1342" w:type="dxa"/>
            <w:vAlign w:val="center"/>
          </w:tcPr>
          <w:p w14:paraId="002890ED" w14:textId="0CB034A0" w:rsidR="00C256B2" w:rsidRPr="004210E1" w:rsidRDefault="00C256B2" w:rsidP="00F65F59">
            <w:pPr>
              <w:jc w:val="center"/>
            </w:pPr>
          </w:p>
          <w:p w14:paraId="5EDF8769" w14:textId="77777777" w:rsidR="00C256B2" w:rsidRPr="004210E1" w:rsidRDefault="00C256B2" w:rsidP="00F65F59">
            <w:pPr>
              <w:jc w:val="center"/>
            </w:pPr>
          </w:p>
          <w:p w14:paraId="23116593" w14:textId="77777777" w:rsidR="00C256B2" w:rsidRPr="004210E1" w:rsidRDefault="00C256B2" w:rsidP="00F65F59">
            <w:pPr>
              <w:jc w:val="center"/>
            </w:pPr>
          </w:p>
          <w:p w14:paraId="7B895AEF" w14:textId="5CDDE98D" w:rsidR="00C256B2" w:rsidRPr="004210E1" w:rsidRDefault="00C256B2" w:rsidP="00F65F59">
            <w:pPr>
              <w:jc w:val="center"/>
            </w:pPr>
          </w:p>
          <w:p w14:paraId="4317B97B" w14:textId="00336EFE" w:rsidR="00C256B2" w:rsidRPr="004210E1" w:rsidRDefault="00C256B2" w:rsidP="00F65F59">
            <w:pPr>
              <w:jc w:val="center"/>
            </w:pPr>
          </w:p>
          <w:p w14:paraId="5035A871" w14:textId="325E83AC" w:rsidR="00C256B2" w:rsidRPr="004210E1" w:rsidRDefault="0014035A" w:rsidP="00F65F59">
            <w:pPr>
              <w:jc w:val="center"/>
            </w:pPr>
            <w:r w:rsidRPr="004210E1">
              <w:t>1.5</w:t>
            </w:r>
          </w:p>
          <w:p w14:paraId="01E364AF" w14:textId="0B9A4938" w:rsidR="00C256B2" w:rsidRPr="004210E1" w:rsidRDefault="00C256B2" w:rsidP="00F65F59">
            <w:pPr>
              <w:jc w:val="center"/>
            </w:pPr>
          </w:p>
          <w:p w14:paraId="38F7B34D" w14:textId="45254746" w:rsidR="00C256B2" w:rsidRPr="004210E1" w:rsidRDefault="00C256B2" w:rsidP="00F65F59">
            <w:pPr>
              <w:jc w:val="center"/>
            </w:pPr>
            <w:r w:rsidRPr="004210E1">
              <w:t>1.5</w:t>
            </w:r>
          </w:p>
          <w:p w14:paraId="0CB273C8" w14:textId="3510735C" w:rsidR="00C256B2" w:rsidRPr="004210E1" w:rsidRDefault="00C256B2" w:rsidP="00F65F59">
            <w:pPr>
              <w:jc w:val="center"/>
            </w:pPr>
          </w:p>
          <w:p w14:paraId="532650A2" w14:textId="6D7272FE" w:rsidR="00C256B2" w:rsidRPr="004210E1" w:rsidRDefault="00C256B2" w:rsidP="00F65F59">
            <w:pPr>
              <w:jc w:val="center"/>
            </w:pPr>
            <w:r w:rsidRPr="004210E1">
              <w:t>1</w:t>
            </w:r>
          </w:p>
          <w:p w14:paraId="5AB27C1F" w14:textId="0C50A93A" w:rsidR="00C256B2" w:rsidRPr="004210E1" w:rsidRDefault="00C256B2" w:rsidP="00F65F59">
            <w:pPr>
              <w:jc w:val="center"/>
            </w:pPr>
          </w:p>
          <w:p w14:paraId="0D78C222" w14:textId="40A5812A" w:rsidR="00C256B2" w:rsidRPr="004210E1" w:rsidRDefault="0014035A" w:rsidP="00F65F59">
            <w:pPr>
              <w:jc w:val="center"/>
            </w:pPr>
            <w:r w:rsidRPr="004210E1">
              <w:t>2</w:t>
            </w:r>
          </w:p>
          <w:p w14:paraId="04CC482B" w14:textId="77777777" w:rsidR="00324A66" w:rsidRPr="004210E1" w:rsidRDefault="00324A66" w:rsidP="00F65F59">
            <w:pPr>
              <w:jc w:val="center"/>
            </w:pPr>
          </w:p>
          <w:p w14:paraId="61B8D257" w14:textId="504AC0AC" w:rsidR="00324A66" w:rsidRPr="004210E1" w:rsidRDefault="004A4E68" w:rsidP="00F65F59">
            <w:pPr>
              <w:jc w:val="center"/>
            </w:pPr>
            <w:r w:rsidRPr="004210E1">
              <w:t>1</w:t>
            </w:r>
          </w:p>
          <w:p w14:paraId="0377FE16" w14:textId="7876AAF4" w:rsidR="00C256B2" w:rsidRPr="004210E1" w:rsidRDefault="00C256B2" w:rsidP="00F65F59">
            <w:pPr>
              <w:jc w:val="center"/>
            </w:pPr>
          </w:p>
        </w:tc>
        <w:tc>
          <w:tcPr>
            <w:tcW w:w="1147" w:type="dxa"/>
          </w:tcPr>
          <w:p w14:paraId="47B371BC" w14:textId="77777777" w:rsidR="00C256B2" w:rsidRPr="004210E1" w:rsidRDefault="00C256B2" w:rsidP="00F65F59">
            <w:pPr>
              <w:jc w:val="center"/>
            </w:pPr>
          </w:p>
        </w:tc>
        <w:tc>
          <w:tcPr>
            <w:tcW w:w="790" w:type="dxa"/>
          </w:tcPr>
          <w:p w14:paraId="5211DE2C" w14:textId="77777777" w:rsidR="00C256B2" w:rsidRPr="004210E1" w:rsidRDefault="00C256B2" w:rsidP="00F65F59">
            <w:pPr>
              <w:jc w:val="center"/>
            </w:pPr>
          </w:p>
        </w:tc>
      </w:tr>
      <w:tr w:rsidR="00C256B2" w:rsidRPr="004210E1" w14:paraId="7ACABB6C" w14:textId="6634E543" w:rsidTr="0014035A">
        <w:tc>
          <w:tcPr>
            <w:tcW w:w="5788" w:type="dxa"/>
          </w:tcPr>
          <w:p w14:paraId="7FA6AC5A" w14:textId="35124EA9" w:rsidR="00C256B2" w:rsidRPr="004210E1" w:rsidRDefault="00C256B2" w:rsidP="00C51458">
            <w:pPr>
              <w:numPr>
                <w:ilvl w:val="0"/>
                <w:numId w:val="42"/>
              </w:numPr>
              <w:tabs>
                <w:tab w:val="clear" w:pos="360"/>
              </w:tabs>
              <w:autoSpaceDE w:val="0"/>
              <w:autoSpaceDN w:val="0"/>
              <w:adjustRightInd w:val="0"/>
              <w:spacing w:after="200"/>
              <w:ind w:left="546" w:hanging="476"/>
              <w:rPr>
                <w:noProof/>
              </w:rPr>
            </w:pPr>
            <w:r w:rsidRPr="004210E1">
              <w:rPr>
                <w:noProof/>
              </w:rPr>
              <w:lastRenderedPageBreak/>
              <w:t xml:space="preserve">The </w:t>
            </w:r>
            <w:r w:rsidRPr="004210E1">
              <w:t>Tenderer</w:t>
            </w:r>
            <w:r w:rsidRPr="004210E1">
              <w:rPr>
                <w:noProof/>
              </w:rPr>
              <w:t xml:space="preserve"> must briefly describe their approach </w:t>
            </w:r>
            <w:r w:rsidR="00696656" w:rsidRPr="004210E1">
              <w:rPr>
                <w:noProof/>
              </w:rPr>
              <w:t xml:space="preserve">to optimise the design and construction in terms of </w:t>
            </w:r>
            <w:r w:rsidR="000B1A07" w:rsidRPr="004210E1">
              <w:rPr>
                <w:noProof/>
              </w:rPr>
              <w:t xml:space="preserve">   </w:t>
            </w:r>
            <w:r w:rsidR="00696656" w:rsidRPr="004210E1">
              <w:rPr>
                <w:noProof/>
              </w:rPr>
              <w:t>-efficiency, sustainability, and social responsibility, without compromising on functionality or quality.</w:t>
            </w:r>
          </w:p>
        </w:tc>
        <w:tc>
          <w:tcPr>
            <w:tcW w:w="1342" w:type="dxa"/>
            <w:vAlign w:val="center"/>
          </w:tcPr>
          <w:p w14:paraId="382EE9C3" w14:textId="6C6DA0A9" w:rsidR="00C256B2" w:rsidRPr="004210E1" w:rsidRDefault="00C256B2" w:rsidP="002E1C48">
            <w:pPr>
              <w:jc w:val="center"/>
            </w:pPr>
            <w:r w:rsidRPr="004210E1">
              <w:t>1</w:t>
            </w:r>
          </w:p>
        </w:tc>
        <w:tc>
          <w:tcPr>
            <w:tcW w:w="1147" w:type="dxa"/>
          </w:tcPr>
          <w:p w14:paraId="2BDE0F10" w14:textId="77777777" w:rsidR="00C256B2" w:rsidRPr="004210E1" w:rsidDel="0026133A" w:rsidRDefault="00C256B2" w:rsidP="002E1C48">
            <w:pPr>
              <w:jc w:val="center"/>
            </w:pPr>
          </w:p>
        </w:tc>
        <w:tc>
          <w:tcPr>
            <w:tcW w:w="790" w:type="dxa"/>
          </w:tcPr>
          <w:p w14:paraId="164C2212" w14:textId="77777777" w:rsidR="00C256B2" w:rsidRPr="004210E1" w:rsidDel="0026133A" w:rsidRDefault="00C256B2" w:rsidP="002E1C48">
            <w:pPr>
              <w:jc w:val="center"/>
            </w:pPr>
          </w:p>
        </w:tc>
      </w:tr>
      <w:tr w:rsidR="00C256B2" w:rsidRPr="004210E1" w14:paraId="14C6627C" w14:textId="01C3C125" w:rsidTr="0014035A">
        <w:tc>
          <w:tcPr>
            <w:tcW w:w="5788" w:type="dxa"/>
          </w:tcPr>
          <w:p w14:paraId="1DAF7410" w14:textId="46B31CC6" w:rsidR="00C256B2" w:rsidRPr="004210E1" w:rsidRDefault="00C256B2" w:rsidP="009E68D1">
            <w:pPr>
              <w:autoSpaceDE w:val="0"/>
              <w:autoSpaceDN w:val="0"/>
              <w:adjustRightInd w:val="0"/>
              <w:spacing w:after="200"/>
              <w:ind w:left="546"/>
              <w:jc w:val="center"/>
              <w:rPr>
                <w:b/>
                <w:bCs/>
                <w:noProof/>
              </w:rPr>
            </w:pPr>
            <w:r w:rsidRPr="004210E1">
              <w:rPr>
                <w:b/>
                <w:bCs/>
                <w:noProof/>
              </w:rPr>
              <w:t>Total</w:t>
            </w:r>
          </w:p>
        </w:tc>
        <w:tc>
          <w:tcPr>
            <w:tcW w:w="1342" w:type="dxa"/>
            <w:vAlign w:val="center"/>
          </w:tcPr>
          <w:p w14:paraId="6F04588F" w14:textId="44B96270" w:rsidR="00C256B2" w:rsidRPr="004210E1" w:rsidRDefault="00C256B2" w:rsidP="002E1C48">
            <w:pPr>
              <w:jc w:val="center"/>
              <w:rPr>
                <w:b/>
                <w:bCs/>
              </w:rPr>
            </w:pPr>
            <w:r w:rsidRPr="004210E1">
              <w:rPr>
                <w:b/>
                <w:bCs/>
              </w:rPr>
              <w:t>10</w:t>
            </w:r>
          </w:p>
        </w:tc>
        <w:tc>
          <w:tcPr>
            <w:tcW w:w="1147" w:type="dxa"/>
          </w:tcPr>
          <w:p w14:paraId="4209F54B" w14:textId="77777777" w:rsidR="00C256B2" w:rsidRPr="004210E1" w:rsidRDefault="00C256B2" w:rsidP="002E1C48">
            <w:pPr>
              <w:jc w:val="center"/>
              <w:rPr>
                <w:b/>
                <w:bCs/>
              </w:rPr>
            </w:pPr>
          </w:p>
        </w:tc>
        <w:tc>
          <w:tcPr>
            <w:tcW w:w="790" w:type="dxa"/>
          </w:tcPr>
          <w:p w14:paraId="4DD5492F" w14:textId="77777777" w:rsidR="00C256B2" w:rsidRPr="004210E1" w:rsidRDefault="00C256B2" w:rsidP="002E1C48">
            <w:pPr>
              <w:jc w:val="center"/>
              <w:rPr>
                <w:b/>
                <w:bCs/>
              </w:rPr>
            </w:pPr>
          </w:p>
        </w:tc>
      </w:tr>
    </w:tbl>
    <w:p w14:paraId="43F07FD2" w14:textId="5F4354C2" w:rsidR="007F5596" w:rsidRPr="004210E1" w:rsidRDefault="007F5596" w:rsidP="002E1C48">
      <w:pPr>
        <w:autoSpaceDE w:val="0"/>
        <w:autoSpaceDN w:val="0"/>
        <w:adjustRightInd w:val="0"/>
        <w:spacing w:after="200"/>
        <w:jc w:val="both"/>
        <w:rPr>
          <w:noProof/>
        </w:rPr>
      </w:pPr>
    </w:p>
    <w:p w14:paraId="03722AB9" w14:textId="77777777" w:rsidR="00A71D40" w:rsidRPr="004210E1" w:rsidRDefault="00A71D40" w:rsidP="00A71D40">
      <w:pPr>
        <w:pStyle w:val="MarginText"/>
        <w:overflowPunct w:val="0"/>
        <w:autoSpaceDE w:val="0"/>
        <w:autoSpaceDN w:val="0"/>
        <w:spacing w:before="60" w:after="60"/>
        <w:textAlignment w:val="baseline"/>
        <w:rPr>
          <w:b/>
          <w:szCs w:val="24"/>
          <w:lang w:val="en-GB"/>
        </w:rPr>
      </w:pPr>
    </w:p>
    <w:p w14:paraId="3A4E9270" w14:textId="4DDDB9B2" w:rsidR="00A71D40" w:rsidRPr="004210E1" w:rsidRDefault="00A71D40" w:rsidP="00A71D40">
      <w:pPr>
        <w:pStyle w:val="MarginText"/>
        <w:overflowPunct w:val="0"/>
        <w:autoSpaceDE w:val="0"/>
        <w:autoSpaceDN w:val="0"/>
        <w:spacing w:before="60" w:after="60"/>
        <w:textAlignment w:val="baseline"/>
        <w:rPr>
          <w:b/>
          <w:szCs w:val="24"/>
          <w:lang w:val="en-GB"/>
        </w:rPr>
      </w:pPr>
      <w:r w:rsidRPr="004210E1">
        <w:rPr>
          <w:b/>
          <w:szCs w:val="24"/>
          <w:lang w:val="en-GB"/>
        </w:rPr>
        <w:t>Insert information below</w:t>
      </w:r>
    </w:p>
    <w:p w14:paraId="4E29CE3C" w14:textId="77777777" w:rsidR="00A71D40" w:rsidRPr="004210E1" w:rsidRDefault="00A71D40" w:rsidP="00A71D40">
      <w:pPr>
        <w:pStyle w:val="MarginText"/>
        <w:overflowPunct w:val="0"/>
        <w:autoSpaceDE w:val="0"/>
        <w:autoSpaceDN w:val="0"/>
        <w:spacing w:before="60" w:after="60"/>
        <w:textAlignment w:val="baseline"/>
        <w:rPr>
          <w:b/>
          <w:szCs w:val="24"/>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712"/>
        <w:gridCol w:w="1468"/>
        <w:gridCol w:w="2499"/>
      </w:tblGrid>
      <w:tr w:rsidR="00A71D40" w:rsidRPr="004210E1" w14:paraId="3E7A5AEA" w14:textId="77777777" w:rsidTr="00A71D40">
        <w:tc>
          <w:tcPr>
            <w:tcW w:w="2393" w:type="dxa"/>
            <w:tcBorders>
              <w:top w:val="single" w:sz="4" w:space="0" w:color="auto"/>
              <w:left w:val="single" w:sz="4" w:space="0" w:color="auto"/>
              <w:bottom w:val="nil"/>
              <w:right w:val="single" w:sz="4" w:space="0" w:color="auto"/>
            </w:tcBorders>
            <w:shd w:val="clear" w:color="auto" w:fill="E6E6E6"/>
            <w:hideMark/>
          </w:tcPr>
          <w:p w14:paraId="57F051B2" w14:textId="77777777" w:rsidR="00A71D40" w:rsidRPr="004210E1" w:rsidRDefault="00A71D40"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Date</w:t>
            </w:r>
          </w:p>
        </w:tc>
        <w:tc>
          <w:tcPr>
            <w:tcW w:w="6679" w:type="dxa"/>
            <w:gridSpan w:val="3"/>
            <w:tcBorders>
              <w:top w:val="single" w:sz="4" w:space="0" w:color="auto"/>
              <w:left w:val="single" w:sz="4" w:space="0" w:color="auto"/>
              <w:bottom w:val="single" w:sz="4" w:space="0" w:color="auto"/>
              <w:right w:val="single" w:sz="4" w:space="0" w:color="auto"/>
            </w:tcBorders>
          </w:tcPr>
          <w:p w14:paraId="397AFE4B" w14:textId="77777777" w:rsidR="00A71D40" w:rsidRPr="004210E1" w:rsidRDefault="00A71D40"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A71D40" w:rsidRPr="004210E1" w14:paraId="385EB616" w14:textId="77777777" w:rsidTr="00A71D40">
        <w:tc>
          <w:tcPr>
            <w:tcW w:w="2393" w:type="dxa"/>
            <w:tcBorders>
              <w:top w:val="nil"/>
              <w:left w:val="single" w:sz="4" w:space="0" w:color="auto"/>
              <w:bottom w:val="nil"/>
              <w:right w:val="single" w:sz="4" w:space="0" w:color="auto"/>
            </w:tcBorders>
            <w:shd w:val="clear" w:color="auto" w:fill="E6E6E6"/>
            <w:hideMark/>
          </w:tcPr>
          <w:p w14:paraId="76FE8A69" w14:textId="77777777" w:rsidR="00A71D40" w:rsidRPr="004210E1" w:rsidRDefault="00A71D40"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Signature</w:t>
            </w:r>
          </w:p>
        </w:tc>
        <w:tc>
          <w:tcPr>
            <w:tcW w:w="2712" w:type="dxa"/>
            <w:tcBorders>
              <w:top w:val="single" w:sz="4" w:space="0" w:color="auto"/>
              <w:left w:val="single" w:sz="4" w:space="0" w:color="auto"/>
              <w:bottom w:val="single" w:sz="4" w:space="0" w:color="auto"/>
              <w:right w:val="single" w:sz="4" w:space="0" w:color="auto"/>
            </w:tcBorders>
          </w:tcPr>
          <w:p w14:paraId="1E10E252" w14:textId="77777777" w:rsidR="00A71D40" w:rsidRPr="004210E1" w:rsidRDefault="00A71D40" w:rsidP="00C85B4E">
            <w:pPr>
              <w:pStyle w:val="MarginText"/>
              <w:overflowPunct w:val="0"/>
              <w:autoSpaceDE w:val="0"/>
              <w:autoSpaceDN w:val="0"/>
              <w:spacing w:before="60" w:after="60" w:line="240" w:lineRule="atLeast"/>
              <w:textAlignment w:val="baseline"/>
              <w:rPr>
                <w:b/>
                <w:bCs/>
                <w:spacing w:val="10"/>
                <w:sz w:val="17"/>
                <w:szCs w:val="17"/>
                <w:lang w:val="en-GB"/>
              </w:rPr>
            </w:pPr>
          </w:p>
        </w:tc>
        <w:tc>
          <w:tcPr>
            <w:tcW w:w="1468" w:type="dxa"/>
            <w:tcBorders>
              <w:top w:val="single" w:sz="4" w:space="0" w:color="auto"/>
              <w:left w:val="single" w:sz="4" w:space="0" w:color="auto"/>
              <w:bottom w:val="single" w:sz="4" w:space="0" w:color="auto"/>
              <w:right w:val="single" w:sz="4" w:space="0" w:color="auto"/>
            </w:tcBorders>
            <w:shd w:val="clear" w:color="auto" w:fill="E6E6E6"/>
            <w:hideMark/>
          </w:tcPr>
          <w:p w14:paraId="08C72727" w14:textId="77777777" w:rsidR="00A71D40" w:rsidRPr="004210E1" w:rsidRDefault="00A71D40"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In the capacity of</w:t>
            </w:r>
          </w:p>
        </w:tc>
        <w:tc>
          <w:tcPr>
            <w:tcW w:w="2499" w:type="dxa"/>
            <w:tcBorders>
              <w:top w:val="single" w:sz="4" w:space="0" w:color="auto"/>
              <w:left w:val="single" w:sz="4" w:space="0" w:color="auto"/>
              <w:bottom w:val="single" w:sz="4" w:space="0" w:color="auto"/>
              <w:right w:val="single" w:sz="4" w:space="0" w:color="auto"/>
            </w:tcBorders>
          </w:tcPr>
          <w:p w14:paraId="5B35C1F5" w14:textId="77777777" w:rsidR="00A71D40" w:rsidRPr="004210E1" w:rsidRDefault="00A71D40"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A71D40" w:rsidRPr="004210E1" w14:paraId="3BA9D720" w14:textId="77777777" w:rsidTr="00A71D40">
        <w:tc>
          <w:tcPr>
            <w:tcW w:w="2393" w:type="dxa"/>
            <w:tcBorders>
              <w:top w:val="nil"/>
              <w:left w:val="single" w:sz="4" w:space="0" w:color="auto"/>
              <w:bottom w:val="nil"/>
              <w:right w:val="single" w:sz="4" w:space="0" w:color="auto"/>
            </w:tcBorders>
            <w:shd w:val="clear" w:color="auto" w:fill="E6E6E6"/>
            <w:hideMark/>
          </w:tcPr>
          <w:p w14:paraId="247C3AEB" w14:textId="77777777" w:rsidR="00A71D40" w:rsidRPr="004210E1" w:rsidRDefault="00A71D40"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Name (block capitals)</w:t>
            </w:r>
          </w:p>
        </w:tc>
        <w:tc>
          <w:tcPr>
            <w:tcW w:w="6679" w:type="dxa"/>
            <w:gridSpan w:val="3"/>
            <w:tcBorders>
              <w:top w:val="single" w:sz="4" w:space="0" w:color="auto"/>
              <w:left w:val="single" w:sz="4" w:space="0" w:color="auto"/>
              <w:bottom w:val="single" w:sz="4" w:space="0" w:color="auto"/>
              <w:right w:val="single" w:sz="4" w:space="0" w:color="auto"/>
            </w:tcBorders>
          </w:tcPr>
          <w:p w14:paraId="4CED0371" w14:textId="77777777" w:rsidR="00A71D40" w:rsidRPr="004210E1" w:rsidRDefault="00A71D40"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A71D40" w:rsidRPr="004210E1" w14:paraId="6E741354" w14:textId="77777777" w:rsidTr="00A71D40">
        <w:tc>
          <w:tcPr>
            <w:tcW w:w="2393" w:type="dxa"/>
            <w:tcBorders>
              <w:top w:val="nil"/>
              <w:left w:val="single" w:sz="4" w:space="0" w:color="auto"/>
              <w:bottom w:val="nil"/>
              <w:right w:val="single" w:sz="4" w:space="0" w:color="auto"/>
            </w:tcBorders>
            <w:shd w:val="clear" w:color="auto" w:fill="E6E6E6"/>
            <w:hideMark/>
          </w:tcPr>
          <w:p w14:paraId="7DAEAEA1" w14:textId="77777777" w:rsidR="00A71D40" w:rsidRPr="004210E1" w:rsidRDefault="00A71D40" w:rsidP="00C85B4E">
            <w:pPr>
              <w:pStyle w:val="MarginText"/>
              <w:overflowPunct w:val="0"/>
              <w:autoSpaceDE w:val="0"/>
              <w:autoSpaceDN w:val="0"/>
              <w:spacing w:line="240" w:lineRule="atLeast"/>
              <w:textAlignment w:val="baseline"/>
              <w:rPr>
                <w:b/>
                <w:bCs/>
                <w:spacing w:val="10"/>
                <w:sz w:val="17"/>
                <w:szCs w:val="17"/>
                <w:lang w:val="en-GB"/>
              </w:rPr>
            </w:pPr>
            <w:r w:rsidRPr="004210E1">
              <w:rPr>
                <w:b/>
                <w:sz w:val="17"/>
                <w:szCs w:val="17"/>
                <w:lang w:val="en-GB"/>
              </w:rPr>
              <w:t>Duly authorised to sign the Tender for and on behalf of</w:t>
            </w:r>
          </w:p>
        </w:tc>
        <w:tc>
          <w:tcPr>
            <w:tcW w:w="6679" w:type="dxa"/>
            <w:gridSpan w:val="3"/>
            <w:tcBorders>
              <w:top w:val="single" w:sz="4" w:space="0" w:color="auto"/>
              <w:left w:val="single" w:sz="4" w:space="0" w:color="auto"/>
              <w:bottom w:val="single" w:sz="4" w:space="0" w:color="auto"/>
              <w:right w:val="single" w:sz="4" w:space="0" w:color="auto"/>
            </w:tcBorders>
            <w:hideMark/>
          </w:tcPr>
          <w:p w14:paraId="316E45AF" w14:textId="77777777" w:rsidR="00A71D40" w:rsidRPr="004210E1" w:rsidRDefault="00A71D40" w:rsidP="00C85B4E">
            <w:pPr>
              <w:pStyle w:val="MarginText"/>
              <w:overflowPunct w:val="0"/>
              <w:autoSpaceDE w:val="0"/>
              <w:autoSpaceDN w:val="0"/>
              <w:spacing w:before="60" w:after="60" w:line="240" w:lineRule="atLeast"/>
              <w:textAlignment w:val="baseline"/>
              <w:rPr>
                <w:bCs/>
                <w:spacing w:val="10"/>
                <w:sz w:val="17"/>
                <w:szCs w:val="17"/>
                <w:lang w:val="en-GB"/>
              </w:rPr>
            </w:pPr>
            <w:r w:rsidRPr="004210E1">
              <w:rPr>
                <w:sz w:val="17"/>
                <w:szCs w:val="17"/>
                <w:lang w:val="en-GB"/>
              </w:rPr>
              <w:t>[Insert name of tenderer]</w:t>
            </w:r>
          </w:p>
        </w:tc>
      </w:tr>
      <w:tr w:rsidR="00A71D40" w:rsidRPr="004210E1" w14:paraId="46511342" w14:textId="77777777" w:rsidTr="00A71D40">
        <w:tc>
          <w:tcPr>
            <w:tcW w:w="2393" w:type="dxa"/>
            <w:tcBorders>
              <w:top w:val="nil"/>
              <w:left w:val="single" w:sz="4" w:space="0" w:color="auto"/>
              <w:bottom w:val="nil"/>
              <w:right w:val="single" w:sz="4" w:space="0" w:color="auto"/>
            </w:tcBorders>
            <w:shd w:val="clear" w:color="auto" w:fill="E6E6E6"/>
            <w:hideMark/>
          </w:tcPr>
          <w:p w14:paraId="761665AA" w14:textId="77777777" w:rsidR="00A71D40" w:rsidRPr="004210E1" w:rsidRDefault="00A71D40"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Address</w:t>
            </w:r>
          </w:p>
        </w:tc>
        <w:tc>
          <w:tcPr>
            <w:tcW w:w="6679" w:type="dxa"/>
            <w:gridSpan w:val="3"/>
            <w:tcBorders>
              <w:top w:val="single" w:sz="4" w:space="0" w:color="auto"/>
              <w:left w:val="single" w:sz="4" w:space="0" w:color="auto"/>
              <w:bottom w:val="single" w:sz="4" w:space="0" w:color="auto"/>
              <w:right w:val="single" w:sz="4" w:space="0" w:color="auto"/>
            </w:tcBorders>
          </w:tcPr>
          <w:p w14:paraId="5447172E" w14:textId="77777777" w:rsidR="00A71D40" w:rsidRPr="004210E1" w:rsidRDefault="00A71D40"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A71D40" w:rsidRPr="004210E1" w14:paraId="27E59253" w14:textId="77777777" w:rsidTr="00A71D40">
        <w:tc>
          <w:tcPr>
            <w:tcW w:w="2393" w:type="dxa"/>
            <w:tcBorders>
              <w:top w:val="nil"/>
              <w:left w:val="single" w:sz="4" w:space="0" w:color="auto"/>
              <w:bottom w:val="nil"/>
              <w:right w:val="single" w:sz="4" w:space="0" w:color="auto"/>
            </w:tcBorders>
            <w:shd w:val="clear" w:color="auto" w:fill="E6E6E6"/>
            <w:hideMark/>
          </w:tcPr>
          <w:p w14:paraId="2F5C92C2" w14:textId="77777777" w:rsidR="00A71D40" w:rsidRPr="004210E1" w:rsidRDefault="00A71D40"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Telephone Number</w:t>
            </w:r>
          </w:p>
        </w:tc>
        <w:tc>
          <w:tcPr>
            <w:tcW w:w="6679" w:type="dxa"/>
            <w:gridSpan w:val="3"/>
            <w:tcBorders>
              <w:top w:val="single" w:sz="4" w:space="0" w:color="auto"/>
              <w:left w:val="single" w:sz="4" w:space="0" w:color="auto"/>
              <w:bottom w:val="single" w:sz="4" w:space="0" w:color="auto"/>
              <w:right w:val="single" w:sz="4" w:space="0" w:color="auto"/>
            </w:tcBorders>
          </w:tcPr>
          <w:p w14:paraId="0D76F6C5" w14:textId="77777777" w:rsidR="00A71D40" w:rsidRPr="004210E1" w:rsidRDefault="00A71D40"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A71D40" w:rsidRPr="004210E1" w14:paraId="2DF30A0B" w14:textId="77777777" w:rsidTr="00A71D40">
        <w:tc>
          <w:tcPr>
            <w:tcW w:w="2393" w:type="dxa"/>
            <w:tcBorders>
              <w:top w:val="nil"/>
              <w:left w:val="single" w:sz="4" w:space="0" w:color="auto"/>
              <w:bottom w:val="single" w:sz="4" w:space="0" w:color="auto"/>
              <w:right w:val="single" w:sz="4" w:space="0" w:color="auto"/>
            </w:tcBorders>
            <w:shd w:val="clear" w:color="auto" w:fill="E6E6E6"/>
            <w:hideMark/>
          </w:tcPr>
          <w:p w14:paraId="2D2B3AD1" w14:textId="77777777" w:rsidR="00A71D40" w:rsidRPr="004210E1" w:rsidRDefault="00A71D40"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E-mail Address</w:t>
            </w:r>
          </w:p>
        </w:tc>
        <w:tc>
          <w:tcPr>
            <w:tcW w:w="6679" w:type="dxa"/>
            <w:gridSpan w:val="3"/>
            <w:tcBorders>
              <w:top w:val="single" w:sz="4" w:space="0" w:color="auto"/>
              <w:left w:val="single" w:sz="4" w:space="0" w:color="auto"/>
              <w:bottom w:val="single" w:sz="4" w:space="0" w:color="auto"/>
              <w:right w:val="single" w:sz="4" w:space="0" w:color="auto"/>
            </w:tcBorders>
          </w:tcPr>
          <w:p w14:paraId="6E7C3465" w14:textId="77777777" w:rsidR="00A71D40" w:rsidRPr="004210E1" w:rsidRDefault="00A71D40" w:rsidP="00C85B4E">
            <w:pPr>
              <w:pStyle w:val="MarginText"/>
              <w:overflowPunct w:val="0"/>
              <w:autoSpaceDE w:val="0"/>
              <w:autoSpaceDN w:val="0"/>
              <w:spacing w:before="60" w:after="60" w:line="240" w:lineRule="atLeast"/>
              <w:textAlignment w:val="baseline"/>
              <w:rPr>
                <w:b/>
                <w:bCs/>
                <w:spacing w:val="10"/>
                <w:sz w:val="17"/>
                <w:szCs w:val="17"/>
                <w:lang w:val="en-GB"/>
              </w:rPr>
            </w:pPr>
          </w:p>
        </w:tc>
      </w:tr>
    </w:tbl>
    <w:p w14:paraId="3C794294" w14:textId="77777777" w:rsidR="00A71D40" w:rsidRPr="004210E1" w:rsidRDefault="00A71D40" w:rsidP="002E1C48">
      <w:pPr>
        <w:autoSpaceDE w:val="0"/>
        <w:autoSpaceDN w:val="0"/>
        <w:adjustRightInd w:val="0"/>
        <w:spacing w:after="200"/>
        <w:jc w:val="both"/>
        <w:rPr>
          <w:noProof/>
        </w:rPr>
      </w:pPr>
    </w:p>
    <w:bookmarkEnd w:id="200"/>
    <w:p w14:paraId="63C7ADD1" w14:textId="124E82A5" w:rsidR="00DE5A84" w:rsidRPr="004210E1" w:rsidRDefault="00DE5A84" w:rsidP="002E1C48">
      <w:pPr>
        <w:autoSpaceDE w:val="0"/>
        <w:autoSpaceDN w:val="0"/>
        <w:adjustRightInd w:val="0"/>
        <w:spacing w:after="200"/>
        <w:jc w:val="both"/>
        <w:rPr>
          <w:noProof/>
        </w:rPr>
      </w:pPr>
    </w:p>
    <w:p w14:paraId="76D39D88" w14:textId="78487BB4" w:rsidR="00197F9C" w:rsidRPr="004210E1" w:rsidRDefault="003E2A74" w:rsidP="00C51458">
      <w:pPr>
        <w:pStyle w:val="ListParagraph"/>
        <w:numPr>
          <w:ilvl w:val="6"/>
          <w:numId w:val="43"/>
        </w:numPr>
        <w:rPr>
          <w:b/>
          <w:lang w:val="en-GB"/>
        </w:rPr>
      </w:pPr>
      <w:bookmarkStart w:id="208" w:name="_Toc466465912"/>
      <w:r w:rsidRPr="004210E1">
        <w:rPr>
          <w:b/>
          <w:noProof/>
          <w:lang w:val="en-GB"/>
        </w:rPr>
        <w:br w:type="page"/>
      </w:r>
      <w:bookmarkStart w:id="209" w:name="_Hlk39470607"/>
      <w:bookmarkStart w:id="210" w:name="_Toc486346533"/>
      <w:r w:rsidRPr="004210E1">
        <w:rPr>
          <w:b/>
          <w:lang w:val="en-GB"/>
        </w:rPr>
        <w:lastRenderedPageBreak/>
        <w:t>Method Statement for Key Construction Activities</w:t>
      </w:r>
    </w:p>
    <w:p w14:paraId="5C6B901D" w14:textId="77777777" w:rsidR="005A7971" w:rsidRPr="004210E1" w:rsidRDefault="005A7971" w:rsidP="00197F9C">
      <w:pPr>
        <w:jc w:val="both"/>
        <w:rPr>
          <w:noProof/>
        </w:rPr>
      </w:pPr>
    </w:p>
    <w:p w14:paraId="571AACEE" w14:textId="5ECE64BE" w:rsidR="00722B5D" w:rsidRPr="004210E1" w:rsidRDefault="00197F9C" w:rsidP="007B1964">
      <w:pPr>
        <w:jc w:val="both"/>
        <w:rPr>
          <w:b/>
          <w:sz w:val="36"/>
          <w:szCs w:val="20"/>
        </w:rPr>
      </w:pPr>
      <w:r w:rsidRPr="004210E1">
        <w:rPr>
          <w:noProof/>
        </w:rPr>
        <w:t xml:space="preserve">The </w:t>
      </w:r>
      <w:r w:rsidR="00722B5D" w:rsidRPr="004210E1">
        <w:rPr>
          <w:noProof/>
        </w:rPr>
        <w:t xml:space="preserve">Tenderers shall submit outline method statements for each of the elements of the works scope that the tenderer judges to be critical to the successful execution and completion of the Works. </w:t>
      </w:r>
      <w:r w:rsidR="00C04CF7" w:rsidRPr="004210E1">
        <w:t>One Method statement per work scope shall be submitted and if more than one is submitted the least scoring method statement shall be taken for purpose of evaluation.</w:t>
      </w:r>
      <w:r w:rsidR="00722B5D" w:rsidRPr="004210E1">
        <w:rPr>
          <w:noProof/>
        </w:rPr>
        <w:t xml:space="preserve"> </w:t>
      </w:r>
      <w:r w:rsidR="00C04CF7" w:rsidRPr="004210E1">
        <w:rPr>
          <w:noProof/>
        </w:rPr>
        <w:t>As a minimum these shall include:</w:t>
      </w:r>
    </w:p>
    <w:tbl>
      <w:tblPr>
        <w:tblStyle w:val="TableGrid"/>
        <w:tblW w:w="9356" w:type="dxa"/>
        <w:jc w:val="center"/>
        <w:tblLook w:val="04A0" w:firstRow="1" w:lastRow="0" w:firstColumn="1" w:lastColumn="0" w:noHBand="0" w:noVBand="1"/>
      </w:tblPr>
      <w:tblGrid>
        <w:gridCol w:w="5103"/>
        <w:gridCol w:w="1635"/>
        <w:gridCol w:w="1197"/>
        <w:gridCol w:w="1421"/>
      </w:tblGrid>
      <w:tr w:rsidR="00C256B2" w:rsidRPr="004210E1" w14:paraId="75DBF270" w14:textId="5E11BE9E" w:rsidTr="00BB403A">
        <w:trPr>
          <w:trHeight w:val="620"/>
          <w:jc w:val="center"/>
        </w:trPr>
        <w:tc>
          <w:tcPr>
            <w:tcW w:w="5103" w:type="dxa"/>
          </w:tcPr>
          <w:p w14:paraId="143E9ACE" w14:textId="377459AF" w:rsidR="00C256B2" w:rsidRPr="004210E1" w:rsidRDefault="00C256B2" w:rsidP="00BB403A">
            <w:pPr>
              <w:jc w:val="center"/>
              <w:rPr>
                <w:b/>
                <w:bCs/>
              </w:rPr>
            </w:pPr>
            <w:r w:rsidRPr="004210E1">
              <w:rPr>
                <w:b/>
                <w:bCs/>
              </w:rPr>
              <w:t>Description</w:t>
            </w:r>
          </w:p>
        </w:tc>
        <w:tc>
          <w:tcPr>
            <w:tcW w:w="1635" w:type="dxa"/>
          </w:tcPr>
          <w:p w14:paraId="40C58DC1" w14:textId="0D5F7E75" w:rsidR="00C256B2" w:rsidRPr="004210E1" w:rsidRDefault="00C256B2" w:rsidP="00BB403A">
            <w:pPr>
              <w:jc w:val="center"/>
              <w:rPr>
                <w:b/>
                <w:bCs/>
              </w:rPr>
            </w:pPr>
            <w:r w:rsidRPr="004210E1">
              <w:rPr>
                <w:b/>
                <w:bCs/>
              </w:rPr>
              <w:t>Weightage (a)</w:t>
            </w:r>
          </w:p>
        </w:tc>
        <w:tc>
          <w:tcPr>
            <w:tcW w:w="1197" w:type="dxa"/>
          </w:tcPr>
          <w:p w14:paraId="76180B13" w14:textId="369E110F" w:rsidR="00C256B2" w:rsidRPr="004210E1" w:rsidRDefault="00C256B2" w:rsidP="00BB403A">
            <w:pPr>
              <w:jc w:val="center"/>
              <w:rPr>
                <w:b/>
                <w:bCs/>
              </w:rPr>
            </w:pPr>
            <w:r w:rsidRPr="004210E1">
              <w:rPr>
                <w:b/>
                <w:bCs/>
              </w:rPr>
              <w:t>Scored out of 10 (b)</w:t>
            </w:r>
          </w:p>
        </w:tc>
        <w:tc>
          <w:tcPr>
            <w:tcW w:w="1421" w:type="dxa"/>
          </w:tcPr>
          <w:p w14:paraId="69CA8D29" w14:textId="69012E9C" w:rsidR="00C256B2" w:rsidRPr="004210E1" w:rsidRDefault="00C256B2" w:rsidP="00BB403A">
            <w:pPr>
              <w:jc w:val="center"/>
              <w:rPr>
                <w:b/>
                <w:bCs/>
              </w:rPr>
            </w:pPr>
            <w:r w:rsidRPr="004210E1">
              <w:rPr>
                <w:b/>
                <w:bCs/>
              </w:rPr>
              <w:t>Final Score (a) x (b)</w:t>
            </w:r>
          </w:p>
        </w:tc>
      </w:tr>
      <w:tr w:rsidR="00C256B2" w:rsidRPr="004210E1" w14:paraId="6EFE645F" w14:textId="1A964EF7" w:rsidTr="00BB403A">
        <w:trPr>
          <w:trHeight w:val="350"/>
          <w:jc w:val="center"/>
        </w:trPr>
        <w:tc>
          <w:tcPr>
            <w:tcW w:w="5103" w:type="dxa"/>
          </w:tcPr>
          <w:p w14:paraId="11F09DEA" w14:textId="2EFBBA32" w:rsidR="00C256B2" w:rsidRPr="004210E1" w:rsidRDefault="00892522" w:rsidP="00C51458">
            <w:pPr>
              <w:pStyle w:val="ListParagraph"/>
              <w:numPr>
                <w:ilvl w:val="0"/>
                <w:numId w:val="59"/>
              </w:numPr>
              <w:spacing w:line="360" w:lineRule="auto"/>
              <w:rPr>
                <w:noProof/>
                <w:lang w:val="en-GB"/>
              </w:rPr>
            </w:pPr>
            <w:r w:rsidRPr="004210E1">
              <w:rPr>
                <w:noProof/>
                <w:lang w:val="en-GB"/>
              </w:rPr>
              <w:t>Substructure</w:t>
            </w:r>
            <w:r w:rsidR="004A4E68" w:rsidRPr="004210E1">
              <w:rPr>
                <w:noProof/>
                <w:lang w:val="en-GB"/>
              </w:rPr>
              <w:t xml:space="preserve"> </w:t>
            </w:r>
          </w:p>
        </w:tc>
        <w:tc>
          <w:tcPr>
            <w:tcW w:w="1635" w:type="dxa"/>
          </w:tcPr>
          <w:p w14:paraId="56E6CAC9" w14:textId="2D932D6E" w:rsidR="00C256B2" w:rsidRPr="004210E1" w:rsidRDefault="0014035A" w:rsidP="00722B5D">
            <w:pPr>
              <w:spacing w:line="360" w:lineRule="auto"/>
              <w:contextualSpacing/>
              <w:jc w:val="center"/>
              <w:rPr>
                <w:bCs/>
              </w:rPr>
            </w:pPr>
            <w:r w:rsidRPr="004210E1">
              <w:rPr>
                <w:bCs/>
              </w:rPr>
              <w:t>2</w:t>
            </w:r>
          </w:p>
        </w:tc>
        <w:tc>
          <w:tcPr>
            <w:tcW w:w="1197" w:type="dxa"/>
          </w:tcPr>
          <w:p w14:paraId="770B60EF" w14:textId="5D67B810" w:rsidR="00C256B2" w:rsidRPr="004210E1" w:rsidRDefault="00C256B2" w:rsidP="00722B5D">
            <w:pPr>
              <w:spacing w:line="360" w:lineRule="auto"/>
              <w:contextualSpacing/>
              <w:jc w:val="center"/>
              <w:rPr>
                <w:bCs/>
              </w:rPr>
            </w:pPr>
          </w:p>
        </w:tc>
        <w:tc>
          <w:tcPr>
            <w:tcW w:w="1421" w:type="dxa"/>
          </w:tcPr>
          <w:p w14:paraId="136010E1" w14:textId="77777777" w:rsidR="00C256B2" w:rsidRPr="004210E1" w:rsidRDefault="00C256B2" w:rsidP="00722B5D">
            <w:pPr>
              <w:spacing w:line="360" w:lineRule="auto"/>
              <w:contextualSpacing/>
              <w:jc w:val="center"/>
              <w:rPr>
                <w:bCs/>
              </w:rPr>
            </w:pPr>
          </w:p>
        </w:tc>
      </w:tr>
      <w:tr w:rsidR="00C256B2" w:rsidRPr="004210E1" w14:paraId="0E538B86" w14:textId="67745596" w:rsidTr="00BB403A">
        <w:trPr>
          <w:jc w:val="center"/>
        </w:trPr>
        <w:tc>
          <w:tcPr>
            <w:tcW w:w="5103" w:type="dxa"/>
          </w:tcPr>
          <w:p w14:paraId="305D8B2C" w14:textId="7675712E" w:rsidR="00C256B2" w:rsidRPr="004210E1" w:rsidRDefault="00892522" w:rsidP="00C51458">
            <w:pPr>
              <w:pStyle w:val="ListParagraph"/>
              <w:numPr>
                <w:ilvl w:val="0"/>
                <w:numId w:val="59"/>
              </w:numPr>
              <w:spacing w:line="360" w:lineRule="auto"/>
              <w:rPr>
                <w:noProof/>
                <w:lang w:val="en-GB"/>
              </w:rPr>
            </w:pPr>
            <w:r w:rsidRPr="004210E1">
              <w:rPr>
                <w:noProof/>
                <w:lang w:val="en-GB"/>
              </w:rPr>
              <w:t>Superstructure</w:t>
            </w:r>
          </w:p>
        </w:tc>
        <w:tc>
          <w:tcPr>
            <w:tcW w:w="1635" w:type="dxa"/>
          </w:tcPr>
          <w:p w14:paraId="0FB0D7CD" w14:textId="533E7FE3" w:rsidR="00C256B2" w:rsidRPr="004210E1" w:rsidRDefault="0014035A" w:rsidP="00722B5D">
            <w:pPr>
              <w:spacing w:line="360" w:lineRule="auto"/>
              <w:contextualSpacing/>
              <w:jc w:val="center"/>
              <w:rPr>
                <w:bCs/>
              </w:rPr>
            </w:pPr>
            <w:r w:rsidRPr="004210E1">
              <w:rPr>
                <w:bCs/>
              </w:rPr>
              <w:t>2</w:t>
            </w:r>
          </w:p>
        </w:tc>
        <w:tc>
          <w:tcPr>
            <w:tcW w:w="1197" w:type="dxa"/>
          </w:tcPr>
          <w:p w14:paraId="36736453" w14:textId="77777777" w:rsidR="00C256B2" w:rsidRPr="004210E1" w:rsidRDefault="00C256B2" w:rsidP="00722B5D">
            <w:pPr>
              <w:spacing w:line="360" w:lineRule="auto"/>
              <w:contextualSpacing/>
              <w:jc w:val="center"/>
              <w:rPr>
                <w:bCs/>
              </w:rPr>
            </w:pPr>
          </w:p>
        </w:tc>
        <w:tc>
          <w:tcPr>
            <w:tcW w:w="1421" w:type="dxa"/>
          </w:tcPr>
          <w:p w14:paraId="75045120" w14:textId="77777777" w:rsidR="00C256B2" w:rsidRPr="004210E1" w:rsidRDefault="00C256B2" w:rsidP="00722B5D">
            <w:pPr>
              <w:spacing w:line="360" w:lineRule="auto"/>
              <w:contextualSpacing/>
              <w:jc w:val="center"/>
              <w:rPr>
                <w:bCs/>
              </w:rPr>
            </w:pPr>
          </w:p>
        </w:tc>
      </w:tr>
      <w:tr w:rsidR="00C256B2" w:rsidRPr="004210E1" w14:paraId="46B4D2B7" w14:textId="41A93F92" w:rsidTr="00BB403A">
        <w:trPr>
          <w:jc w:val="center"/>
        </w:trPr>
        <w:tc>
          <w:tcPr>
            <w:tcW w:w="5103" w:type="dxa"/>
          </w:tcPr>
          <w:p w14:paraId="361C4210" w14:textId="1283FA3C" w:rsidR="00C256B2" w:rsidRPr="004210E1" w:rsidRDefault="004A4E68" w:rsidP="00C51458">
            <w:pPr>
              <w:pStyle w:val="ListParagraph"/>
              <w:numPr>
                <w:ilvl w:val="0"/>
                <w:numId w:val="59"/>
              </w:numPr>
              <w:spacing w:line="360" w:lineRule="auto"/>
              <w:rPr>
                <w:noProof/>
                <w:lang w:val="en-GB"/>
              </w:rPr>
            </w:pPr>
            <w:r w:rsidRPr="004210E1">
              <w:rPr>
                <w:noProof/>
                <w:lang w:val="en-GB"/>
              </w:rPr>
              <w:t xml:space="preserve">Roofing </w:t>
            </w:r>
            <w:r w:rsidR="00892522" w:rsidRPr="004210E1">
              <w:rPr>
                <w:noProof/>
                <w:lang w:val="en-GB"/>
              </w:rPr>
              <w:t>Works</w:t>
            </w:r>
          </w:p>
        </w:tc>
        <w:tc>
          <w:tcPr>
            <w:tcW w:w="1635" w:type="dxa"/>
          </w:tcPr>
          <w:p w14:paraId="751F23FF" w14:textId="6C801AEF" w:rsidR="00C256B2" w:rsidRPr="004210E1" w:rsidRDefault="00C256B2" w:rsidP="00722B5D">
            <w:pPr>
              <w:spacing w:line="360" w:lineRule="auto"/>
              <w:contextualSpacing/>
              <w:jc w:val="center"/>
              <w:rPr>
                <w:bCs/>
              </w:rPr>
            </w:pPr>
            <w:r w:rsidRPr="004210E1">
              <w:rPr>
                <w:bCs/>
              </w:rPr>
              <w:t>1</w:t>
            </w:r>
          </w:p>
        </w:tc>
        <w:tc>
          <w:tcPr>
            <w:tcW w:w="1197" w:type="dxa"/>
          </w:tcPr>
          <w:p w14:paraId="42218562" w14:textId="77777777" w:rsidR="00C256B2" w:rsidRPr="004210E1" w:rsidRDefault="00C256B2" w:rsidP="00722B5D">
            <w:pPr>
              <w:spacing w:line="360" w:lineRule="auto"/>
              <w:contextualSpacing/>
              <w:jc w:val="center"/>
              <w:rPr>
                <w:bCs/>
              </w:rPr>
            </w:pPr>
          </w:p>
        </w:tc>
        <w:tc>
          <w:tcPr>
            <w:tcW w:w="1421" w:type="dxa"/>
          </w:tcPr>
          <w:p w14:paraId="14F8A320" w14:textId="77777777" w:rsidR="00C256B2" w:rsidRPr="004210E1" w:rsidRDefault="00C256B2" w:rsidP="00722B5D">
            <w:pPr>
              <w:spacing w:line="360" w:lineRule="auto"/>
              <w:contextualSpacing/>
              <w:jc w:val="center"/>
              <w:rPr>
                <w:bCs/>
              </w:rPr>
            </w:pPr>
          </w:p>
        </w:tc>
      </w:tr>
      <w:tr w:rsidR="00653177" w:rsidRPr="004210E1" w14:paraId="0E1BA172" w14:textId="77777777" w:rsidTr="00BB403A">
        <w:trPr>
          <w:jc w:val="center"/>
        </w:trPr>
        <w:tc>
          <w:tcPr>
            <w:tcW w:w="5103" w:type="dxa"/>
          </w:tcPr>
          <w:p w14:paraId="493F358D" w14:textId="4B53C219" w:rsidR="00653177" w:rsidRPr="004210E1" w:rsidDel="004A4E68" w:rsidRDefault="00653177" w:rsidP="00C51458">
            <w:pPr>
              <w:pStyle w:val="ListParagraph"/>
              <w:numPr>
                <w:ilvl w:val="0"/>
                <w:numId w:val="59"/>
              </w:numPr>
              <w:spacing w:line="360" w:lineRule="auto"/>
              <w:rPr>
                <w:noProof/>
                <w:lang w:val="en-GB"/>
              </w:rPr>
            </w:pPr>
            <w:r w:rsidRPr="004210E1">
              <w:rPr>
                <w:noProof/>
                <w:lang w:val="en-GB"/>
              </w:rPr>
              <w:t xml:space="preserve">Civil Works and Finishing Works </w:t>
            </w:r>
          </w:p>
        </w:tc>
        <w:tc>
          <w:tcPr>
            <w:tcW w:w="1635" w:type="dxa"/>
          </w:tcPr>
          <w:p w14:paraId="18F63F96" w14:textId="640A905C" w:rsidR="00653177" w:rsidRPr="004210E1" w:rsidRDefault="00653177" w:rsidP="00722B5D">
            <w:pPr>
              <w:spacing w:line="360" w:lineRule="auto"/>
              <w:contextualSpacing/>
              <w:jc w:val="center"/>
              <w:rPr>
                <w:bCs/>
              </w:rPr>
            </w:pPr>
            <w:r w:rsidRPr="004210E1">
              <w:rPr>
                <w:bCs/>
              </w:rPr>
              <w:t>2</w:t>
            </w:r>
            <w:r w:rsidR="0014035A" w:rsidRPr="004210E1">
              <w:rPr>
                <w:bCs/>
              </w:rPr>
              <w:t>.5</w:t>
            </w:r>
          </w:p>
        </w:tc>
        <w:tc>
          <w:tcPr>
            <w:tcW w:w="1197" w:type="dxa"/>
          </w:tcPr>
          <w:p w14:paraId="39F21D68" w14:textId="77777777" w:rsidR="00653177" w:rsidRPr="004210E1" w:rsidRDefault="00653177" w:rsidP="00722B5D">
            <w:pPr>
              <w:spacing w:line="360" w:lineRule="auto"/>
              <w:contextualSpacing/>
              <w:jc w:val="center"/>
              <w:rPr>
                <w:bCs/>
              </w:rPr>
            </w:pPr>
          </w:p>
        </w:tc>
        <w:tc>
          <w:tcPr>
            <w:tcW w:w="1421" w:type="dxa"/>
          </w:tcPr>
          <w:p w14:paraId="185EF64D" w14:textId="77777777" w:rsidR="00653177" w:rsidRPr="004210E1" w:rsidRDefault="00653177" w:rsidP="00722B5D">
            <w:pPr>
              <w:spacing w:line="360" w:lineRule="auto"/>
              <w:contextualSpacing/>
              <w:jc w:val="center"/>
              <w:rPr>
                <w:bCs/>
              </w:rPr>
            </w:pPr>
          </w:p>
        </w:tc>
      </w:tr>
      <w:tr w:rsidR="00C256B2" w:rsidRPr="004210E1" w14:paraId="0D75F5BD" w14:textId="4AD6D87B" w:rsidTr="00BB403A">
        <w:trPr>
          <w:jc w:val="center"/>
        </w:trPr>
        <w:tc>
          <w:tcPr>
            <w:tcW w:w="5103" w:type="dxa"/>
          </w:tcPr>
          <w:p w14:paraId="60BF2A22" w14:textId="5A968CA1" w:rsidR="00C256B2" w:rsidRPr="004210E1" w:rsidRDefault="00666B82" w:rsidP="00C51458">
            <w:pPr>
              <w:pStyle w:val="ListParagraph"/>
              <w:numPr>
                <w:ilvl w:val="0"/>
                <w:numId w:val="59"/>
              </w:numPr>
              <w:spacing w:line="360" w:lineRule="auto"/>
              <w:rPr>
                <w:noProof/>
                <w:lang w:val="en-GB"/>
              </w:rPr>
            </w:pPr>
            <w:r w:rsidRPr="004210E1">
              <w:rPr>
                <w:noProof/>
                <w:lang w:val="en-GB"/>
              </w:rPr>
              <w:t xml:space="preserve">Other </w:t>
            </w:r>
            <w:r w:rsidR="00C256B2" w:rsidRPr="004210E1">
              <w:rPr>
                <w:noProof/>
                <w:lang w:val="en-GB"/>
              </w:rPr>
              <w:t>building services</w:t>
            </w:r>
            <w:r w:rsidR="00653177" w:rsidRPr="004210E1">
              <w:rPr>
                <w:noProof/>
                <w:lang w:val="en-GB"/>
              </w:rPr>
              <w:t xml:space="preserve">: </w:t>
            </w:r>
            <w:r w:rsidR="0014035A" w:rsidRPr="004210E1">
              <w:rPr>
                <w:noProof/>
                <w:lang w:val="en-GB"/>
              </w:rPr>
              <w:t xml:space="preserve">MEP, </w:t>
            </w:r>
            <w:r w:rsidR="00653177" w:rsidRPr="004210E1">
              <w:rPr>
                <w:noProof/>
                <w:lang w:val="en-GB"/>
              </w:rPr>
              <w:t xml:space="preserve">ICT and </w:t>
            </w:r>
            <w:r w:rsidR="003D19B5" w:rsidRPr="004210E1">
              <w:rPr>
                <w:noProof/>
                <w:lang w:val="en-GB"/>
              </w:rPr>
              <w:t xml:space="preserve">Building Management </w:t>
            </w:r>
            <w:r w:rsidR="00653177" w:rsidRPr="004210E1">
              <w:rPr>
                <w:noProof/>
                <w:lang w:val="en-GB"/>
              </w:rPr>
              <w:t>system</w:t>
            </w:r>
            <w:r w:rsidRPr="004210E1">
              <w:rPr>
                <w:noProof/>
                <w:lang w:val="en-GB"/>
              </w:rPr>
              <w:t xml:space="preserve"> etc</w:t>
            </w:r>
          </w:p>
        </w:tc>
        <w:tc>
          <w:tcPr>
            <w:tcW w:w="1635" w:type="dxa"/>
          </w:tcPr>
          <w:p w14:paraId="20C0547D" w14:textId="6E415F9B" w:rsidR="00C256B2" w:rsidRPr="004210E1" w:rsidRDefault="00666B82" w:rsidP="00722B5D">
            <w:pPr>
              <w:spacing w:line="360" w:lineRule="auto"/>
              <w:contextualSpacing/>
              <w:jc w:val="center"/>
              <w:rPr>
                <w:bCs/>
              </w:rPr>
            </w:pPr>
            <w:r w:rsidRPr="004210E1">
              <w:rPr>
                <w:bCs/>
              </w:rPr>
              <w:t>1.5</w:t>
            </w:r>
          </w:p>
        </w:tc>
        <w:tc>
          <w:tcPr>
            <w:tcW w:w="1197" w:type="dxa"/>
          </w:tcPr>
          <w:p w14:paraId="54CD0488" w14:textId="77777777" w:rsidR="00C256B2" w:rsidRPr="004210E1" w:rsidRDefault="00C256B2" w:rsidP="00722B5D">
            <w:pPr>
              <w:spacing w:line="360" w:lineRule="auto"/>
              <w:contextualSpacing/>
              <w:jc w:val="center"/>
              <w:rPr>
                <w:bCs/>
              </w:rPr>
            </w:pPr>
          </w:p>
        </w:tc>
        <w:tc>
          <w:tcPr>
            <w:tcW w:w="1421" w:type="dxa"/>
          </w:tcPr>
          <w:p w14:paraId="2F3BBCC7" w14:textId="77777777" w:rsidR="00C256B2" w:rsidRPr="004210E1" w:rsidRDefault="00C256B2" w:rsidP="00722B5D">
            <w:pPr>
              <w:spacing w:line="360" w:lineRule="auto"/>
              <w:contextualSpacing/>
              <w:jc w:val="center"/>
              <w:rPr>
                <w:bCs/>
              </w:rPr>
            </w:pPr>
          </w:p>
        </w:tc>
      </w:tr>
      <w:tr w:rsidR="00666B82" w:rsidRPr="004210E1" w14:paraId="70FDA7EE" w14:textId="77777777" w:rsidTr="00BB403A">
        <w:trPr>
          <w:jc w:val="center"/>
        </w:trPr>
        <w:tc>
          <w:tcPr>
            <w:tcW w:w="5103" w:type="dxa"/>
          </w:tcPr>
          <w:p w14:paraId="17E8C096" w14:textId="52642B4B" w:rsidR="00666B82" w:rsidRPr="004210E1" w:rsidRDefault="00666B82" w:rsidP="00C51458">
            <w:pPr>
              <w:pStyle w:val="ListParagraph"/>
              <w:numPr>
                <w:ilvl w:val="0"/>
                <w:numId w:val="59"/>
              </w:numPr>
              <w:spacing w:line="360" w:lineRule="auto"/>
              <w:rPr>
                <w:noProof/>
                <w:lang w:val="en-GB"/>
              </w:rPr>
            </w:pPr>
            <w:r w:rsidRPr="004210E1">
              <w:rPr>
                <w:noProof/>
                <w:lang w:val="en-GB"/>
              </w:rPr>
              <w:t xml:space="preserve">External Facilities and Landscaping </w:t>
            </w:r>
          </w:p>
        </w:tc>
        <w:tc>
          <w:tcPr>
            <w:tcW w:w="1635" w:type="dxa"/>
          </w:tcPr>
          <w:p w14:paraId="5730F05D" w14:textId="2F9A8504" w:rsidR="00666B82" w:rsidRPr="004210E1" w:rsidDel="00653177" w:rsidRDefault="0014035A" w:rsidP="00722B5D">
            <w:pPr>
              <w:spacing w:line="360" w:lineRule="auto"/>
              <w:contextualSpacing/>
              <w:jc w:val="center"/>
              <w:rPr>
                <w:noProof/>
              </w:rPr>
            </w:pPr>
            <w:r w:rsidRPr="004210E1">
              <w:rPr>
                <w:noProof/>
              </w:rPr>
              <w:t>1</w:t>
            </w:r>
          </w:p>
        </w:tc>
        <w:tc>
          <w:tcPr>
            <w:tcW w:w="1197" w:type="dxa"/>
          </w:tcPr>
          <w:p w14:paraId="0B8210A1" w14:textId="77777777" w:rsidR="00666B82" w:rsidRPr="004210E1" w:rsidRDefault="00666B82" w:rsidP="00722B5D">
            <w:pPr>
              <w:spacing w:line="360" w:lineRule="auto"/>
              <w:contextualSpacing/>
              <w:jc w:val="center"/>
              <w:rPr>
                <w:noProof/>
              </w:rPr>
            </w:pPr>
          </w:p>
        </w:tc>
        <w:tc>
          <w:tcPr>
            <w:tcW w:w="1421" w:type="dxa"/>
          </w:tcPr>
          <w:p w14:paraId="17C4B919" w14:textId="77777777" w:rsidR="00666B82" w:rsidRPr="004210E1" w:rsidRDefault="00666B82" w:rsidP="00722B5D">
            <w:pPr>
              <w:spacing w:line="360" w:lineRule="auto"/>
              <w:contextualSpacing/>
              <w:jc w:val="center"/>
              <w:rPr>
                <w:noProof/>
              </w:rPr>
            </w:pPr>
          </w:p>
        </w:tc>
      </w:tr>
      <w:tr w:rsidR="00C256B2" w:rsidRPr="004210E1" w14:paraId="78B9FE5B" w14:textId="424B0414" w:rsidTr="00BB403A">
        <w:trPr>
          <w:jc w:val="center"/>
        </w:trPr>
        <w:tc>
          <w:tcPr>
            <w:tcW w:w="5103" w:type="dxa"/>
          </w:tcPr>
          <w:p w14:paraId="1A61123C" w14:textId="7DFF81F9" w:rsidR="00C256B2" w:rsidRPr="004210E1" w:rsidRDefault="00C256B2" w:rsidP="009E68D1">
            <w:pPr>
              <w:pStyle w:val="ListParagraph"/>
              <w:spacing w:line="360" w:lineRule="auto"/>
              <w:jc w:val="center"/>
              <w:rPr>
                <w:b/>
                <w:bCs/>
                <w:noProof/>
                <w:lang w:val="en-GB"/>
              </w:rPr>
            </w:pPr>
            <w:r w:rsidRPr="004210E1">
              <w:rPr>
                <w:b/>
                <w:bCs/>
                <w:noProof/>
                <w:lang w:val="en-GB"/>
              </w:rPr>
              <w:t>Total</w:t>
            </w:r>
          </w:p>
        </w:tc>
        <w:tc>
          <w:tcPr>
            <w:tcW w:w="1635" w:type="dxa"/>
          </w:tcPr>
          <w:p w14:paraId="19053B20" w14:textId="31BD8C93" w:rsidR="00C256B2" w:rsidRPr="004210E1" w:rsidRDefault="00C256B2" w:rsidP="00722B5D">
            <w:pPr>
              <w:spacing w:line="360" w:lineRule="auto"/>
              <w:contextualSpacing/>
              <w:jc w:val="center"/>
              <w:rPr>
                <w:b/>
                <w:bCs/>
                <w:noProof/>
              </w:rPr>
            </w:pPr>
            <w:r w:rsidRPr="004210E1">
              <w:rPr>
                <w:b/>
                <w:bCs/>
                <w:noProof/>
              </w:rPr>
              <w:t>10</w:t>
            </w:r>
          </w:p>
        </w:tc>
        <w:tc>
          <w:tcPr>
            <w:tcW w:w="1197" w:type="dxa"/>
          </w:tcPr>
          <w:p w14:paraId="63779075" w14:textId="77777777" w:rsidR="00C256B2" w:rsidRPr="004210E1" w:rsidRDefault="00C256B2" w:rsidP="00722B5D">
            <w:pPr>
              <w:spacing w:line="360" w:lineRule="auto"/>
              <w:contextualSpacing/>
              <w:jc w:val="center"/>
              <w:rPr>
                <w:noProof/>
              </w:rPr>
            </w:pPr>
          </w:p>
        </w:tc>
        <w:tc>
          <w:tcPr>
            <w:tcW w:w="1421" w:type="dxa"/>
          </w:tcPr>
          <w:p w14:paraId="52E855A5" w14:textId="77777777" w:rsidR="00C256B2" w:rsidRPr="004210E1" w:rsidRDefault="00C256B2" w:rsidP="00722B5D">
            <w:pPr>
              <w:spacing w:line="360" w:lineRule="auto"/>
              <w:contextualSpacing/>
              <w:jc w:val="center"/>
              <w:rPr>
                <w:noProof/>
              </w:rPr>
            </w:pPr>
          </w:p>
        </w:tc>
      </w:tr>
    </w:tbl>
    <w:p w14:paraId="2C2D1C80" w14:textId="77777777" w:rsidR="00722B5D" w:rsidRPr="004210E1" w:rsidRDefault="00722B5D" w:rsidP="005B1637">
      <w:pPr>
        <w:spacing w:before="60" w:after="60" w:line="276" w:lineRule="auto"/>
        <w:jc w:val="both"/>
        <w:rPr>
          <w:noProof/>
        </w:rPr>
      </w:pPr>
      <w:r w:rsidRPr="004210E1">
        <w:rPr>
          <w:noProof/>
        </w:rPr>
        <w:t>Each method statement should address (but not be limited to) such issues as:</w:t>
      </w:r>
    </w:p>
    <w:p w14:paraId="15A4A7A7" w14:textId="76AB92D8" w:rsidR="00C04CF7" w:rsidRPr="004210E1" w:rsidRDefault="00AD0896" w:rsidP="00C51458">
      <w:pPr>
        <w:pStyle w:val="ListParagraph"/>
        <w:numPr>
          <w:ilvl w:val="0"/>
          <w:numId w:val="65"/>
        </w:numPr>
        <w:spacing w:line="276" w:lineRule="auto"/>
        <w:rPr>
          <w:noProof/>
          <w:lang w:val="en-GB"/>
        </w:rPr>
      </w:pPr>
      <w:r w:rsidRPr="004210E1">
        <w:rPr>
          <w:noProof/>
          <w:lang w:val="en-GB"/>
        </w:rPr>
        <w:t xml:space="preserve">35% - </w:t>
      </w:r>
      <w:r w:rsidR="00C04CF7" w:rsidRPr="004210E1">
        <w:rPr>
          <w:noProof/>
          <w:lang w:val="en-GB"/>
        </w:rPr>
        <w:t>Suitability of the method statement to execute the works intended</w:t>
      </w:r>
    </w:p>
    <w:p w14:paraId="59AB1CE3" w14:textId="33228704" w:rsidR="00722B5D" w:rsidRPr="004210E1" w:rsidRDefault="00892522" w:rsidP="00C51458">
      <w:pPr>
        <w:pStyle w:val="ListParagraph"/>
        <w:widowControl w:val="0"/>
        <w:numPr>
          <w:ilvl w:val="0"/>
          <w:numId w:val="65"/>
        </w:numPr>
        <w:spacing w:before="60" w:after="60" w:line="276" w:lineRule="auto"/>
        <w:jc w:val="both"/>
        <w:rPr>
          <w:noProof/>
          <w:lang w:val="en-GB"/>
        </w:rPr>
      </w:pPr>
      <w:r w:rsidRPr="004210E1">
        <w:rPr>
          <w:noProof/>
          <w:lang w:val="en-GB"/>
        </w:rPr>
        <w:t>2</w:t>
      </w:r>
      <w:r w:rsidR="00F213EF" w:rsidRPr="004210E1">
        <w:rPr>
          <w:noProof/>
          <w:lang w:val="en-GB"/>
        </w:rPr>
        <w:t>5</w:t>
      </w:r>
      <w:r w:rsidR="00AD0896" w:rsidRPr="004210E1">
        <w:rPr>
          <w:noProof/>
          <w:lang w:val="en-GB"/>
        </w:rPr>
        <w:t xml:space="preserve">% - </w:t>
      </w:r>
      <w:r w:rsidR="00722B5D" w:rsidRPr="004210E1">
        <w:rPr>
          <w:noProof/>
          <w:lang w:val="en-GB"/>
        </w:rPr>
        <w:t>Identify key areas of the work items</w:t>
      </w:r>
    </w:p>
    <w:p w14:paraId="148007C2" w14:textId="4658E885" w:rsidR="00722B5D" w:rsidRPr="004210E1" w:rsidRDefault="00AD0896" w:rsidP="00C51458">
      <w:pPr>
        <w:pStyle w:val="ListParagraph"/>
        <w:widowControl w:val="0"/>
        <w:numPr>
          <w:ilvl w:val="0"/>
          <w:numId w:val="65"/>
        </w:numPr>
        <w:spacing w:before="60" w:after="60" w:line="276" w:lineRule="auto"/>
        <w:jc w:val="both"/>
        <w:rPr>
          <w:noProof/>
          <w:lang w:val="en-GB"/>
        </w:rPr>
      </w:pPr>
      <w:r w:rsidRPr="004210E1">
        <w:rPr>
          <w:noProof/>
          <w:lang w:val="en-GB"/>
        </w:rPr>
        <w:t>2</w:t>
      </w:r>
      <w:r w:rsidR="00F213EF" w:rsidRPr="004210E1">
        <w:rPr>
          <w:noProof/>
          <w:lang w:val="en-GB"/>
        </w:rPr>
        <w:t>5</w:t>
      </w:r>
      <w:r w:rsidRPr="004210E1">
        <w:rPr>
          <w:noProof/>
          <w:lang w:val="en-GB"/>
        </w:rPr>
        <w:t xml:space="preserve">% - </w:t>
      </w:r>
      <w:r w:rsidR="00722B5D" w:rsidRPr="004210E1">
        <w:rPr>
          <w:noProof/>
          <w:lang w:val="en-GB"/>
        </w:rPr>
        <w:t>Contractor</w:t>
      </w:r>
      <w:r w:rsidRPr="004210E1">
        <w:rPr>
          <w:noProof/>
          <w:lang w:val="en-GB"/>
        </w:rPr>
        <w:t>’</w:t>
      </w:r>
      <w:r w:rsidR="00722B5D" w:rsidRPr="004210E1">
        <w:rPr>
          <w:noProof/>
          <w:lang w:val="en-GB"/>
        </w:rPr>
        <w:t>s equipment for the works</w:t>
      </w:r>
    </w:p>
    <w:p w14:paraId="0EB66868" w14:textId="3EFC3D1F" w:rsidR="00722B5D" w:rsidRPr="004210E1" w:rsidRDefault="0014035A" w:rsidP="00C51458">
      <w:pPr>
        <w:pStyle w:val="ListParagraph"/>
        <w:widowControl w:val="0"/>
        <w:numPr>
          <w:ilvl w:val="0"/>
          <w:numId w:val="65"/>
        </w:numPr>
        <w:spacing w:before="60" w:after="60" w:line="276" w:lineRule="auto"/>
        <w:jc w:val="both"/>
        <w:rPr>
          <w:noProof/>
          <w:lang w:val="en-GB"/>
        </w:rPr>
      </w:pPr>
      <w:r w:rsidRPr="004210E1">
        <w:rPr>
          <w:noProof/>
          <w:lang w:val="en-GB"/>
        </w:rPr>
        <w:t>10</w:t>
      </w:r>
      <w:r w:rsidR="00AD0896" w:rsidRPr="004210E1">
        <w:rPr>
          <w:noProof/>
          <w:lang w:val="en-GB"/>
        </w:rPr>
        <w:t xml:space="preserve">% - </w:t>
      </w:r>
      <w:r w:rsidR="00722B5D" w:rsidRPr="004210E1">
        <w:rPr>
          <w:noProof/>
          <w:lang w:val="en-GB"/>
        </w:rPr>
        <w:t>Tra</w:t>
      </w:r>
      <w:r w:rsidR="00C04CF7" w:rsidRPr="004210E1">
        <w:rPr>
          <w:noProof/>
          <w:lang w:val="en-GB"/>
        </w:rPr>
        <w:t>n</w:t>
      </w:r>
      <w:r w:rsidR="00722B5D" w:rsidRPr="004210E1">
        <w:rPr>
          <w:noProof/>
          <w:lang w:val="en-GB"/>
        </w:rPr>
        <w:t>sport and Handling of the material for the works</w:t>
      </w:r>
    </w:p>
    <w:p w14:paraId="06D029D6" w14:textId="0FC179C9" w:rsidR="00722B5D" w:rsidRPr="004210E1" w:rsidRDefault="00AD0896" w:rsidP="00C51458">
      <w:pPr>
        <w:pStyle w:val="ListParagraph"/>
        <w:widowControl w:val="0"/>
        <w:numPr>
          <w:ilvl w:val="0"/>
          <w:numId w:val="65"/>
        </w:numPr>
        <w:spacing w:before="60" w:after="60" w:line="276" w:lineRule="auto"/>
        <w:jc w:val="both"/>
        <w:rPr>
          <w:noProof/>
          <w:lang w:val="en-GB"/>
        </w:rPr>
      </w:pPr>
      <w:r w:rsidRPr="004210E1">
        <w:rPr>
          <w:noProof/>
          <w:lang w:val="en-GB"/>
        </w:rPr>
        <w:t xml:space="preserve">5% - </w:t>
      </w:r>
      <w:r w:rsidR="00722B5D" w:rsidRPr="004210E1">
        <w:rPr>
          <w:noProof/>
          <w:lang w:val="en-GB"/>
        </w:rPr>
        <w:t>Programming of relative items of the site in relation to site constraints.</w:t>
      </w:r>
    </w:p>
    <w:p w14:paraId="63627E80" w14:textId="6272884E" w:rsidR="005B1637" w:rsidRPr="004210E1" w:rsidRDefault="00722B5D" w:rsidP="007B1964">
      <w:pPr>
        <w:spacing w:before="120" w:after="240" w:line="276" w:lineRule="auto"/>
        <w:rPr>
          <w:noProof/>
        </w:rPr>
      </w:pPr>
      <w:r w:rsidRPr="004210E1">
        <w:rPr>
          <w:noProof/>
        </w:rPr>
        <w:t>Each method statement shall comprise no more than 15 single-sided A4 pages. Diagrams, figures and charts may be appended to each method statement and shall not contribute to the page limit.</w:t>
      </w:r>
    </w:p>
    <w:p w14:paraId="379BFE13" w14:textId="5EE3F1A6" w:rsidR="00722B5D" w:rsidRPr="004210E1" w:rsidRDefault="00722B5D" w:rsidP="001F36B9">
      <w:pPr>
        <w:widowControl w:val="0"/>
        <w:spacing w:before="60" w:after="60" w:line="260" w:lineRule="exact"/>
        <w:jc w:val="both"/>
        <w:rPr>
          <w:b/>
          <w:sz w:val="36"/>
          <w:szCs w:val="20"/>
        </w:rPr>
      </w:pPr>
      <w:r w:rsidRPr="004210E1">
        <w:rPr>
          <w:b/>
          <w:bCs/>
          <w:noProof/>
        </w:rPr>
        <w:t>Insert information below</w:t>
      </w:r>
      <w:bookmarkEnd w:id="209"/>
    </w:p>
    <w:tbl>
      <w:tblPr>
        <w:tblW w:w="944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2181"/>
        <w:gridCol w:w="1468"/>
        <w:gridCol w:w="2872"/>
      </w:tblGrid>
      <w:tr w:rsidR="00722B5D" w:rsidRPr="004210E1" w14:paraId="189F4443" w14:textId="77777777" w:rsidTr="00722B5D">
        <w:tc>
          <w:tcPr>
            <w:tcW w:w="2924" w:type="dxa"/>
            <w:tcBorders>
              <w:top w:val="single" w:sz="4" w:space="0" w:color="auto"/>
              <w:left w:val="single" w:sz="4" w:space="0" w:color="auto"/>
              <w:bottom w:val="nil"/>
              <w:right w:val="single" w:sz="4" w:space="0" w:color="auto"/>
            </w:tcBorders>
            <w:shd w:val="clear" w:color="auto" w:fill="E6E6E6"/>
            <w:hideMark/>
          </w:tcPr>
          <w:p w14:paraId="766EE6D5" w14:textId="77777777" w:rsidR="00722B5D" w:rsidRPr="004210E1" w:rsidRDefault="00722B5D"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Date</w:t>
            </w:r>
          </w:p>
        </w:tc>
        <w:tc>
          <w:tcPr>
            <w:tcW w:w="6521" w:type="dxa"/>
            <w:gridSpan w:val="3"/>
            <w:tcBorders>
              <w:top w:val="single" w:sz="4" w:space="0" w:color="auto"/>
              <w:left w:val="single" w:sz="4" w:space="0" w:color="auto"/>
              <w:bottom w:val="single" w:sz="4" w:space="0" w:color="auto"/>
              <w:right w:val="single" w:sz="4" w:space="0" w:color="auto"/>
            </w:tcBorders>
          </w:tcPr>
          <w:p w14:paraId="179A619B" w14:textId="77777777" w:rsidR="00722B5D" w:rsidRPr="004210E1" w:rsidRDefault="00722B5D"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722B5D" w:rsidRPr="004210E1" w14:paraId="51910947" w14:textId="77777777" w:rsidTr="00722B5D">
        <w:tc>
          <w:tcPr>
            <w:tcW w:w="2924" w:type="dxa"/>
            <w:tcBorders>
              <w:top w:val="nil"/>
              <w:left w:val="single" w:sz="4" w:space="0" w:color="auto"/>
              <w:bottom w:val="nil"/>
              <w:right w:val="single" w:sz="4" w:space="0" w:color="auto"/>
            </w:tcBorders>
            <w:shd w:val="clear" w:color="auto" w:fill="E6E6E6"/>
            <w:hideMark/>
          </w:tcPr>
          <w:p w14:paraId="310A86B9" w14:textId="77777777" w:rsidR="00722B5D" w:rsidRPr="004210E1" w:rsidRDefault="00722B5D"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Signature</w:t>
            </w:r>
          </w:p>
        </w:tc>
        <w:tc>
          <w:tcPr>
            <w:tcW w:w="2181" w:type="dxa"/>
            <w:tcBorders>
              <w:top w:val="single" w:sz="4" w:space="0" w:color="auto"/>
              <w:left w:val="single" w:sz="4" w:space="0" w:color="auto"/>
              <w:bottom w:val="single" w:sz="4" w:space="0" w:color="auto"/>
              <w:right w:val="single" w:sz="4" w:space="0" w:color="auto"/>
            </w:tcBorders>
          </w:tcPr>
          <w:p w14:paraId="7BDF2C83" w14:textId="77777777" w:rsidR="00722B5D" w:rsidRPr="004210E1" w:rsidRDefault="00722B5D" w:rsidP="00C85B4E">
            <w:pPr>
              <w:pStyle w:val="MarginText"/>
              <w:overflowPunct w:val="0"/>
              <w:autoSpaceDE w:val="0"/>
              <w:autoSpaceDN w:val="0"/>
              <w:spacing w:before="60" w:after="60" w:line="240" w:lineRule="atLeast"/>
              <w:textAlignment w:val="baseline"/>
              <w:rPr>
                <w:b/>
                <w:bCs/>
                <w:spacing w:val="10"/>
                <w:sz w:val="17"/>
                <w:szCs w:val="17"/>
                <w:lang w:val="en-GB"/>
              </w:rPr>
            </w:pPr>
          </w:p>
        </w:tc>
        <w:tc>
          <w:tcPr>
            <w:tcW w:w="1468" w:type="dxa"/>
            <w:tcBorders>
              <w:top w:val="single" w:sz="4" w:space="0" w:color="auto"/>
              <w:left w:val="single" w:sz="4" w:space="0" w:color="auto"/>
              <w:bottom w:val="single" w:sz="4" w:space="0" w:color="auto"/>
              <w:right w:val="single" w:sz="4" w:space="0" w:color="auto"/>
            </w:tcBorders>
            <w:shd w:val="clear" w:color="auto" w:fill="E6E6E6"/>
            <w:hideMark/>
          </w:tcPr>
          <w:p w14:paraId="3BBB9E78" w14:textId="77777777" w:rsidR="00722B5D" w:rsidRPr="004210E1" w:rsidRDefault="00722B5D"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In the capacity of</w:t>
            </w:r>
          </w:p>
        </w:tc>
        <w:tc>
          <w:tcPr>
            <w:tcW w:w="2872" w:type="dxa"/>
            <w:tcBorders>
              <w:top w:val="single" w:sz="4" w:space="0" w:color="auto"/>
              <w:left w:val="single" w:sz="4" w:space="0" w:color="auto"/>
              <w:bottom w:val="single" w:sz="4" w:space="0" w:color="auto"/>
              <w:right w:val="single" w:sz="4" w:space="0" w:color="auto"/>
            </w:tcBorders>
          </w:tcPr>
          <w:p w14:paraId="27BB2541" w14:textId="77777777" w:rsidR="00722B5D" w:rsidRPr="004210E1" w:rsidRDefault="00722B5D"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722B5D" w:rsidRPr="004210E1" w14:paraId="48807819" w14:textId="77777777" w:rsidTr="00722B5D">
        <w:tc>
          <w:tcPr>
            <w:tcW w:w="2924" w:type="dxa"/>
            <w:tcBorders>
              <w:top w:val="nil"/>
              <w:left w:val="single" w:sz="4" w:space="0" w:color="auto"/>
              <w:bottom w:val="nil"/>
              <w:right w:val="single" w:sz="4" w:space="0" w:color="auto"/>
            </w:tcBorders>
            <w:shd w:val="clear" w:color="auto" w:fill="E6E6E6"/>
            <w:hideMark/>
          </w:tcPr>
          <w:p w14:paraId="441DBA64" w14:textId="77777777" w:rsidR="00722B5D" w:rsidRPr="004210E1" w:rsidRDefault="00722B5D"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Name (block capitals)</w:t>
            </w:r>
          </w:p>
        </w:tc>
        <w:tc>
          <w:tcPr>
            <w:tcW w:w="6521" w:type="dxa"/>
            <w:gridSpan w:val="3"/>
            <w:tcBorders>
              <w:top w:val="single" w:sz="4" w:space="0" w:color="auto"/>
              <w:left w:val="single" w:sz="4" w:space="0" w:color="auto"/>
              <w:bottom w:val="single" w:sz="4" w:space="0" w:color="auto"/>
              <w:right w:val="single" w:sz="4" w:space="0" w:color="auto"/>
            </w:tcBorders>
          </w:tcPr>
          <w:p w14:paraId="438460C0" w14:textId="77777777" w:rsidR="00722B5D" w:rsidRPr="004210E1" w:rsidRDefault="00722B5D"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722B5D" w:rsidRPr="004210E1" w14:paraId="18035D47" w14:textId="77777777" w:rsidTr="00722B5D">
        <w:tc>
          <w:tcPr>
            <w:tcW w:w="2924" w:type="dxa"/>
            <w:tcBorders>
              <w:top w:val="nil"/>
              <w:left w:val="single" w:sz="4" w:space="0" w:color="auto"/>
              <w:bottom w:val="nil"/>
              <w:right w:val="single" w:sz="4" w:space="0" w:color="auto"/>
            </w:tcBorders>
            <w:shd w:val="clear" w:color="auto" w:fill="E6E6E6"/>
            <w:hideMark/>
          </w:tcPr>
          <w:p w14:paraId="038C2277" w14:textId="77777777" w:rsidR="00722B5D" w:rsidRPr="004210E1" w:rsidRDefault="00722B5D" w:rsidP="00C85B4E">
            <w:pPr>
              <w:pStyle w:val="MarginText"/>
              <w:overflowPunct w:val="0"/>
              <w:autoSpaceDE w:val="0"/>
              <w:autoSpaceDN w:val="0"/>
              <w:spacing w:line="240" w:lineRule="atLeast"/>
              <w:textAlignment w:val="baseline"/>
              <w:rPr>
                <w:b/>
                <w:bCs/>
                <w:spacing w:val="10"/>
                <w:sz w:val="17"/>
                <w:szCs w:val="17"/>
                <w:lang w:val="en-GB"/>
              </w:rPr>
            </w:pPr>
            <w:r w:rsidRPr="004210E1">
              <w:rPr>
                <w:b/>
                <w:sz w:val="17"/>
                <w:szCs w:val="17"/>
                <w:lang w:val="en-GB"/>
              </w:rPr>
              <w:t>Duly authorised to sign the Tender for and on behalf of</w:t>
            </w:r>
          </w:p>
        </w:tc>
        <w:tc>
          <w:tcPr>
            <w:tcW w:w="6521" w:type="dxa"/>
            <w:gridSpan w:val="3"/>
            <w:tcBorders>
              <w:top w:val="single" w:sz="4" w:space="0" w:color="auto"/>
              <w:left w:val="single" w:sz="4" w:space="0" w:color="auto"/>
              <w:bottom w:val="single" w:sz="4" w:space="0" w:color="auto"/>
              <w:right w:val="single" w:sz="4" w:space="0" w:color="auto"/>
            </w:tcBorders>
            <w:hideMark/>
          </w:tcPr>
          <w:p w14:paraId="3212D85E" w14:textId="77777777" w:rsidR="00722B5D" w:rsidRPr="004210E1" w:rsidRDefault="00722B5D" w:rsidP="00C85B4E">
            <w:pPr>
              <w:pStyle w:val="MarginText"/>
              <w:overflowPunct w:val="0"/>
              <w:autoSpaceDE w:val="0"/>
              <w:autoSpaceDN w:val="0"/>
              <w:spacing w:before="60" w:after="60" w:line="240" w:lineRule="atLeast"/>
              <w:textAlignment w:val="baseline"/>
              <w:rPr>
                <w:bCs/>
                <w:spacing w:val="10"/>
                <w:sz w:val="17"/>
                <w:szCs w:val="17"/>
                <w:lang w:val="en-GB"/>
              </w:rPr>
            </w:pPr>
            <w:r w:rsidRPr="004210E1">
              <w:rPr>
                <w:sz w:val="17"/>
                <w:szCs w:val="17"/>
                <w:lang w:val="en-GB"/>
              </w:rPr>
              <w:t>[Insert name of tenderer]</w:t>
            </w:r>
          </w:p>
        </w:tc>
      </w:tr>
      <w:tr w:rsidR="00722B5D" w:rsidRPr="004210E1" w14:paraId="31621E8C" w14:textId="77777777" w:rsidTr="00722B5D">
        <w:tc>
          <w:tcPr>
            <w:tcW w:w="2924" w:type="dxa"/>
            <w:tcBorders>
              <w:top w:val="nil"/>
              <w:left w:val="single" w:sz="4" w:space="0" w:color="auto"/>
              <w:bottom w:val="nil"/>
              <w:right w:val="single" w:sz="4" w:space="0" w:color="auto"/>
            </w:tcBorders>
            <w:shd w:val="clear" w:color="auto" w:fill="E6E6E6"/>
            <w:hideMark/>
          </w:tcPr>
          <w:p w14:paraId="541E1913" w14:textId="77777777" w:rsidR="00722B5D" w:rsidRPr="004210E1" w:rsidRDefault="00722B5D"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Address</w:t>
            </w:r>
          </w:p>
        </w:tc>
        <w:tc>
          <w:tcPr>
            <w:tcW w:w="6521" w:type="dxa"/>
            <w:gridSpan w:val="3"/>
            <w:tcBorders>
              <w:top w:val="single" w:sz="4" w:space="0" w:color="auto"/>
              <w:left w:val="single" w:sz="4" w:space="0" w:color="auto"/>
              <w:bottom w:val="single" w:sz="4" w:space="0" w:color="auto"/>
              <w:right w:val="single" w:sz="4" w:space="0" w:color="auto"/>
            </w:tcBorders>
          </w:tcPr>
          <w:p w14:paraId="21B4D528" w14:textId="77777777" w:rsidR="00722B5D" w:rsidRPr="004210E1" w:rsidRDefault="00722B5D"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722B5D" w:rsidRPr="004210E1" w14:paraId="2A7F69DE" w14:textId="77777777" w:rsidTr="00722B5D">
        <w:tc>
          <w:tcPr>
            <w:tcW w:w="2924" w:type="dxa"/>
            <w:tcBorders>
              <w:top w:val="nil"/>
              <w:left w:val="single" w:sz="4" w:space="0" w:color="auto"/>
              <w:bottom w:val="nil"/>
              <w:right w:val="single" w:sz="4" w:space="0" w:color="auto"/>
            </w:tcBorders>
            <w:shd w:val="clear" w:color="auto" w:fill="E6E6E6"/>
            <w:hideMark/>
          </w:tcPr>
          <w:p w14:paraId="1C3AB17C" w14:textId="77777777" w:rsidR="00722B5D" w:rsidRPr="004210E1" w:rsidRDefault="00722B5D"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Telephone Number</w:t>
            </w:r>
          </w:p>
        </w:tc>
        <w:tc>
          <w:tcPr>
            <w:tcW w:w="6521" w:type="dxa"/>
            <w:gridSpan w:val="3"/>
            <w:tcBorders>
              <w:top w:val="single" w:sz="4" w:space="0" w:color="auto"/>
              <w:left w:val="single" w:sz="4" w:space="0" w:color="auto"/>
              <w:bottom w:val="single" w:sz="4" w:space="0" w:color="auto"/>
              <w:right w:val="single" w:sz="4" w:space="0" w:color="auto"/>
            </w:tcBorders>
          </w:tcPr>
          <w:p w14:paraId="12B7A69C" w14:textId="77777777" w:rsidR="00722B5D" w:rsidRPr="004210E1" w:rsidRDefault="00722B5D"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722B5D" w:rsidRPr="004210E1" w14:paraId="305E1B3B" w14:textId="77777777" w:rsidTr="00722B5D">
        <w:tc>
          <w:tcPr>
            <w:tcW w:w="2924" w:type="dxa"/>
            <w:tcBorders>
              <w:top w:val="nil"/>
              <w:left w:val="single" w:sz="4" w:space="0" w:color="auto"/>
              <w:bottom w:val="single" w:sz="4" w:space="0" w:color="auto"/>
              <w:right w:val="single" w:sz="4" w:space="0" w:color="auto"/>
            </w:tcBorders>
            <w:shd w:val="clear" w:color="auto" w:fill="E6E6E6"/>
            <w:hideMark/>
          </w:tcPr>
          <w:p w14:paraId="750D3027" w14:textId="77777777" w:rsidR="00722B5D" w:rsidRPr="004210E1" w:rsidRDefault="00722B5D"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E-mail Address</w:t>
            </w:r>
          </w:p>
        </w:tc>
        <w:tc>
          <w:tcPr>
            <w:tcW w:w="6521" w:type="dxa"/>
            <w:gridSpan w:val="3"/>
            <w:tcBorders>
              <w:top w:val="single" w:sz="4" w:space="0" w:color="auto"/>
              <w:left w:val="single" w:sz="4" w:space="0" w:color="auto"/>
              <w:bottom w:val="single" w:sz="4" w:space="0" w:color="auto"/>
              <w:right w:val="single" w:sz="4" w:space="0" w:color="auto"/>
            </w:tcBorders>
          </w:tcPr>
          <w:p w14:paraId="15FD4573" w14:textId="77777777" w:rsidR="00722B5D" w:rsidRPr="004210E1" w:rsidRDefault="00722B5D" w:rsidP="00C85B4E">
            <w:pPr>
              <w:pStyle w:val="MarginText"/>
              <w:overflowPunct w:val="0"/>
              <w:autoSpaceDE w:val="0"/>
              <w:autoSpaceDN w:val="0"/>
              <w:spacing w:before="60" w:after="60" w:line="240" w:lineRule="atLeast"/>
              <w:textAlignment w:val="baseline"/>
              <w:rPr>
                <w:b/>
                <w:bCs/>
                <w:spacing w:val="10"/>
                <w:sz w:val="17"/>
                <w:szCs w:val="17"/>
                <w:lang w:val="en-GB"/>
              </w:rPr>
            </w:pPr>
          </w:p>
        </w:tc>
      </w:tr>
    </w:tbl>
    <w:p w14:paraId="53C72F8E" w14:textId="77777777" w:rsidR="00696656" w:rsidRPr="004210E1" w:rsidRDefault="00696656" w:rsidP="00696656">
      <w:pPr>
        <w:pStyle w:val="ListParagraph"/>
        <w:rPr>
          <w:b/>
          <w:lang w:val="en-GB"/>
        </w:rPr>
      </w:pPr>
      <w:bookmarkStart w:id="211" w:name="_Toc45558920"/>
      <w:bookmarkStart w:id="212" w:name="_Toc45559188"/>
      <w:bookmarkStart w:id="213" w:name="_Toc45559342"/>
      <w:bookmarkStart w:id="214" w:name="_Toc45640964"/>
      <w:bookmarkStart w:id="215" w:name="_Hlk518863471"/>
    </w:p>
    <w:p w14:paraId="6F4BF693" w14:textId="77777777" w:rsidR="00696656" w:rsidRPr="004210E1" w:rsidRDefault="00696656" w:rsidP="00696656">
      <w:pPr>
        <w:pStyle w:val="ListParagraph"/>
        <w:rPr>
          <w:b/>
          <w:lang w:val="en-GB"/>
        </w:rPr>
      </w:pPr>
    </w:p>
    <w:p w14:paraId="2A048A40" w14:textId="77777777" w:rsidR="00696656" w:rsidRPr="004210E1" w:rsidRDefault="00696656" w:rsidP="00696656">
      <w:pPr>
        <w:pStyle w:val="ListParagraph"/>
        <w:rPr>
          <w:b/>
          <w:lang w:val="en-GB"/>
        </w:rPr>
      </w:pPr>
    </w:p>
    <w:p w14:paraId="0F6AC4D7" w14:textId="77777777" w:rsidR="00696656" w:rsidRPr="004210E1" w:rsidRDefault="00696656" w:rsidP="00696656">
      <w:pPr>
        <w:pStyle w:val="ListParagraph"/>
        <w:rPr>
          <w:b/>
          <w:lang w:val="en-GB"/>
        </w:rPr>
      </w:pPr>
    </w:p>
    <w:bookmarkEnd w:id="208"/>
    <w:p w14:paraId="70105FEA" w14:textId="37B709B3" w:rsidR="003E2A74" w:rsidRPr="004210E1" w:rsidRDefault="00696656" w:rsidP="00C51458">
      <w:pPr>
        <w:pStyle w:val="ListParagraph"/>
        <w:numPr>
          <w:ilvl w:val="6"/>
          <w:numId w:val="43"/>
        </w:numPr>
        <w:rPr>
          <w:b/>
          <w:lang w:val="en-GB"/>
        </w:rPr>
      </w:pPr>
      <w:r w:rsidRPr="004210E1">
        <w:rPr>
          <w:b/>
          <w:lang w:val="en-GB"/>
        </w:rPr>
        <w:lastRenderedPageBreak/>
        <w:t>Construction Management</w:t>
      </w:r>
      <w:r w:rsidR="003E2A74" w:rsidRPr="004210E1">
        <w:rPr>
          <w:b/>
          <w:lang w:val="en-GB"/>
        </w:rPr>
        <w:t xml:space="preserve"> Strategy</w:t>
      </w:r>
      <w:bookmarkEnd w:id="210"/>
      <w:bookmarkEnd w:id="211"/>
      <w:bookmarkEnd w:id="212"/>
      <w:bookmarkEnd w:id="213"/>
      <w:bookmarkEnd w:id="214"/>
    </w:p>
    <w:p w14:paraId="3F3C969C" w14:textId="77777777" w:rsidR="003E2A74" w:rsidRPr="004210E1" w:rsidRDefault="003E2A74" w:rsidP="003E2A74">
      <w:pPr>
        <w:rPr>
          <w:b/>
          <w:noProof/>
        </w:rPr>
      </w:pPr>
    </w:p>
    <w:p w14:paraId="3D59CE8E" w14:textId="0CAD59A2" w:rsidR="00D41193" w:rsidRPr="004210E1" w:rsidRDefault="00696656" w:rsidP="00696656">
      <w:pPr>
        <w:jc w:val="both"/>
        <w:rPr>
          <w:noProof/>
        </w:rPr>
      </w:pPr>
      <w:r w:rsidRPr="004210E1">
        <w:rPr>
          <w:noProof/>
        </w:rPr>
        <w:t xml:space="preserve">The Tenderer shall provide a brief overview of their proposed construction management approach. This should include the planned construction sequence, site management practices, health and safety measures, quality control procedures, resource allocation (labour, equipment, materials), and timeline for completing the works. The Tenderer should also highlight how disruptions will be minimised and how coordination with stakeholders will be managed throughout the construction period. The criteria is as follows; </w:t>
      </w:r>
    </w:p>
    <w:tbl>
      <w:tblPr>
        <w:tblStyle w:val="TableGrid"/>
        <w:tblW w:w="9497" w:type="dxa"/>
        <w:jc w:val="center"/>
        <w:tblLayout w:type="fixed"/>
        <w:tblLook w:val="04A0" w:firstRow="1" w:lastRow="0" w:firstColumn="1" w:lastColumn="0" w:noHBand="0" w:noVBand="1"/>
      </w:tblPr>
      <w:tblGrid>
        <w:gridCol w:w="5386"/>
        <w:gridCol w:w="1418"/>
        <w:gridCol w:w="1276"/>
        <w:gridCol w:w="1417"/>
      </w:tblGrid>
      <w:tr w:rsidR="00C256B2" w:rsidRPr="004210E1" w14:paraId="7233449B" w14:textId="6DA814B4" w:rsidTr="00BB403A">
        <w:trPr>
          <w:jc w:val="center"/>
        </w:trPr>
        <w:tc>
          <w:tcPr>
            <w:tcW w:w="5386" w:type="dxa"/>
          </w:tcPr>
          <w:p w14:paraId="42CCE692" w14:textId="74F917AE" w:rsidR="00C256B2" w:rsidRPr="004210E1" w:rsidRDefault="00C256B2" w:rsidP="00BB403A">
            <w:pPr>
              <w:jc w:val="center"/>
              <w:rPr>
                <w:b/>
                <w:bCs/>
              </w:rPr>
            </w:pPr>
            <w:r w:rsidRPr="004210E1">
              <w:rPr>
                <w:b/>
                <w:bCs/>
              </w:rPr>
              <w:t>Description</w:t>
            </w:r>
          </w:p>
        </w:tc>
        <w:tc>
          <w:tcPr>
            <w:tcW w:w="1418" w:type="dxa"/>
          </w:tcPr>
          <w:p w14:paraId="49B6504C" w14:textId="2450705C" w:rsidR="00C256B2" w:rsidRPr="004210E1" w:rsidRDefault="00C256B2" w:rsidP="00BB403A">
            <w:pPr>
              <w:jc w:val="center"/>
              <w:rPr>
                <w:b/>
                <w:bCs/>
              </w:rPr>
            </w:pPr>
            <w:r w:rsidRPr="004210E1">
              <w:rPr>
                <w:b/>
                <w:bCs/>
              </w:rPr>
              <w:t>Weightage (a)</w:t>
            </w:r>
          </w:p>
        </w:tc>
        <w:tc>
          <w:tcPr>
            <w:tcW w:w="1276" w:type="dxa"/>
          </w:tcPr>
          <w:p w14:paraId="2700D4D7" w14:textId="296E2DB1" w:rsidR="00C256B2" w:rsidRPr="004210E1" w:rsidRDefault="00C256B2" w:rsidP="00BB403A">
            <w:pPr>
              <w:jc w:val="center"/>
              <w:rPr>
                <w:b/>
                <w:bCs/>
              </w:rPr>
            </w:pPr>
            <w:r w:rsidRPr="004210E1">
              <w:rPr>
                <w:b/>
                <w:bCs/>
              </w:rPr>
              <w:t>Scored out of 10 (b)</w:t>
            </w:r>
          </w:p>
        </w:tc>
        <w:tc>
          <w:tcPr>
            <w:tcW w:w="1417" w:type="dxa"/>
          </w:tcPr>
          <w:p w14:paraId="642F36D9" w14:textId="02DBA849" w:rsidR="00C256B2" w:rsidRPr="004210E1" w:rsidRDefault="00C256B2" w:rsidP="00BB403A">
            <w:pPr>
              <w:jc w:val="center"/>
              <w:rPr>
                <w:b/>
                <w:bCs/>
              </w:rPr>
            </w:pPr>
            <w:r w:rsidRPr="004210E1">
              <w:rPr>
                <w:b/>
                <w:bCs/>
              </w:rPr>
              <w:t>Final Score (a) x (b)</w:t>
            </w:r>
          </w:p>
        </w:tc>
      </w:tr>
      <w:tr w:rsidR="00C256B2" w:rsidRPr="004210E1" w14:paraId="5A4B9EEB" w14:textId="02580D9C" w:rsidTr="00BB403A">
        <w:trPr>
          <w:jc w:val="center"/>
        </w:trPr>
        <w:tc>
          <w:tcPr>
            <w:tcW w:w="5386" w:type="dxa"/>
          </w:tcPr>
          <w:p w14:paraId="33DBD5B6" w14:textId="03FBEC07" w:rsidR="00C256B2" w:rsidRPr="004210E1" w:rsidRDefault="00C256B2" w:rsidP="00C51458">
            <w:pPr>
              <w:numPr>
                <w:ilvl w:val="4"/>
                <w:numId w:val="78"/>
              </w:numPr>
              <w:contextualSpacing/>
              <w:jc w:val="both"/>
              <w:rPr>
                <w:noProof/>
              </w:rPr>
            </w:pPr>
            <w:r w:rsidRPr="004210E1">
              <w:rPr>
                <w:noProof/>
              </w:rPr>
              <w:t>organizational arrangements for the construction management including: team structure, roles and responsibilities, interface arrangements, approval procedures and quality assurance arrangements;</w:t>
            </w:r>
          </w:p>
        </w:tc>
        <w:tc>
          <w:tcPr>
            <w:tcW w:w="1418" w:type="dxa"/>
            <w:vAlign w:val="center"/>
          </w:tcPr>
          <w:p w14:paraId="13A27412" w14:textId="040E57FA" w:rsidR="00C256B2" w:rsidRPr="004210E1" w:rsidRDefault="00C256B2" w:rsidP="00C256B2">
            <w:pPr>
              <w:spacing w:line="360" w:lineRule="auto"/>
              <w:jc w:val="center"/>
              <w:rPr>
                <w:noProof/>
              </w:rPr>
            </w:pPr>
            <w:r w:rsidRPr="004210E1">
              <w:rPr>
                <w:noProof/>
              </w:rPr>
              <w:t>1.5</w:t>
            </w:r>
          </w:p>
        </w:tc>
        <w:tc>
          <w:tcPr>
            <w:tcW w:w="1276" w:type="dxa"/>
          </w:tcPr>
          <w:p w14:paraId="0F4164A1" w14:textId="77777777" w:rsidR="00C256B2" w:rsidRPr="004210E1" w:rsidRDefault="00C256B2" w:rsidP="00C256B2">
            <w:pPr>
              <w:spacing w:line="360" w:lineRule="auto"/>
              <w:jc w:val="center"/>
              <w:rPr>
                <w:noProof/>
              </w:rPr>
            </w:pPr>
          </w:p>
        </w:tc>
        <w:tc>
          <w:tcPr>
            <w:tcW w:w="1417" w:type="dxa"/>
          </w:tcPr>
          <w:p w14:paraId="070EC6EF" w14:textId="77777777" w:rsidR="00C256B2" w:rsidRPr="004210E1" w:rsidRDefault="00C256B2" w:rsidP="00C256B2">
            <w:pPr>
              <w:spacing w:line="360" w:lineRule="auto"/>
              <w:jc w:val="center"/>
              <w:rPr>
                <w:noProof/>
              </w:rPr>
            </w:pPr>
          </w:p>
        </w:tc>
      </w:tr>
      <w:tr w:rsidR="00C256B2" w:rsidRPr="004210E1" w14:paraId="26F17640" w14:textId="5CF26736" w:rsidTr="00BB403A">
        <w:trPr>
          <w:jc w:val="center"/>
        </w:trPr>
        <w:tc>
          <w:tcPr>
            <w:tcW w:w="5386" w:type="dxa"/>
          </w:tcPr>
          <w:p w14:paraId="221C890C" w14:textId="4622F6AC" w:rsidR="00C256B2" w:rsidRPr="004210E1" w:rsidRDefault="00C256B2" w:rsidP="00C51458">
            <w:pPr>
              <w:numPr>
                <w:ilvl w:val="4"/>
                <w:numId w:val="78"/>
              </w:numPr>
              <w:contextualSpacing/>
              <w:jc w:val="both"/>
              <w:rPr>
                <w:noProof/>
              </w:rPr>
            </w:pPr>
            <w:r w:rsidRPr="004210E1">
              <w:rPr>
                <w:noProof/>
              </w:rPr>
              <w:t>subcontractor selection and management;</w:t>
            </w:r>
          </w:p>
        </w:tc>
        <w:tc>
          <w:tcPr>
            <w:tcW w:w="1418" w:type="dxa"/>
            <w:vAlign w:val="center"/>
          </w:tcPr>
          <w:p w14:paraId="3BC24583" w14:textId="1B785864" w:rsidR="00C256B2" w:rsidRPr="004210E1" w:rsidRDefault="00C256B2" w:rsidP="00C256B2">
            <w:pPr>
              <w:spacing w:line="360" w:lineRule="auto"/>
              <w:jc w:val="center"/>
              <w:rPr>
                <w:noProof/>
              </w:rPr>
            </w:pPr>
            <w:r w:rsidRPr="004210E1">
              <w:rPr>
                <w:noProof/>
              </w:rPr>
              <w:t>1.5</w:t>
            </w:r>
          </w:p>
        </w:tc>
        <w:tc>
          <w:tcPr>
            <w:tcW w:w="1276" w:type="dxa"/>
          </w:tcPr>
          <w:p w14:paraId="4D633124" w14:textId="77777777" w:rsidR="00C256B2" w:rsidRPr="004210E1" w:rsidRDefault="00C256B2" w:rsidP="00C256B2">
            <w:pPr>
              <w:spacing w:line="360" w:lineRule="auto"/>
              <w:jc w:val="center"/>
              <w:rPr>
                <w:noProof/>
              </w:rPr>
            </w:pPr>
          </w:p>
        </w:tc>
        <w:tc>
          <w:tcPr>
            <w:tcW w:w="1417" w:type="dxa"/>
          </w:tcPr>
          <w:p w14:paraId="5A6E6FC7" w14:textId="77777777" w:rsidR="00C256B2" w:rsidRPr="004210E1" w:rsidRDefault="00C256B2" w:rsidP="00C256B2">
            <w:pPr>
              <w:spacing w:line="360" w:lineRule="auto"/>
              <w:jc w:val="center"/>
              <w:rPr>
                <w:noProof/>
              </w:rPr>
            </w:pPr>
          </w:p>
        </w:tc>
      </w:tr>
      <w:tr w:rsidR="00C256B2" w:rsidRPr="004210E1" w14:paraId="65082DBA" w14:textId="59C308CC" w:rsidTr="00BB403A">
        <w:trPr>
          <w:jc w:val="center"/>
        </w:trPr>
        <w:tc>
          <w:tcPr>
            <w:tcW w:w="5386" w:type="dxa"/>
          </w:tcPr>
          <w:p w14:paraId="18524FEA" w14:textId="48D1926D" w:rsidR="00C256B2" w:rsidRPr="004210E1" w:rsidRDefault="00C256B2" w:rsidP="00C51458">
            <w:pPr>
              <w:numPr>
                <w:ilvl w:val="4"/>
                <w:numId w:val="78"/>
              </w:numPr>
              <w:contextualSpacing/>
              <w:jc w:val="both"/>
              <w:rPr>
                <w:noProof/>
              </w:rPr>
            </w:pPr>
            <w:r w:rsidRPr="004210E1">
              <w:rPr>
                <w:noProof/>
              </w:rPr>
              <w:t>stakeholder engagement;</w:t>
            </w:r>
          </w:p>
        </w:tc>
        <w:tc>
          <w:tcPr>
            <w:tcW w:w="1418" w:type="dxa"/>
            <w:vAlign w:val="center"/>
          </w:tcPr>
          <w:p w14:paraId="28D0959B" w14:textId="3B102BF6" w:rsidR="00C256B2" w:rsidRPr="004210E1" w:rsidRDefault="00696656" w:rsidP="00C256B2">
            <w:pPr>
              <w:spacing w:line="360" w:lineRule="auto"/>
              <w:jc w:val="center"/>
              <w:rPr>
                <w:noProof/>
              </w:rPr>
            </w:pPr>
            <w:r w:rsidRPr="004210E1">
              <w:rPr>
                <w:noProof/>
              </w:rPr>
              <w:t>1</w:t>
            </w:r>
          </w:p>
        </w:tc>
        <w:tc>
          <w:tcPr>
            <w:tcW w:w="1276" w:type="dxa"/>
          </w:tcPr>
          <w:p w14:paraId="34DEF35A" w14:textId="77777777" w:rsidR="00C256B2" w:rsidRPr="004210E1" w:rsidRDefault="00C256B2" w:rsidP="00C256B2">
            <w:pPr>
              <w:spacing w:line="360" w:lineRule="auto"/>
              <w:jc w:val="center"/>
              <w:rPr>
                <w:noProof/>
              </w:rPr>
            </w:pPr>
          </w:p>
        </w:tc>
        <w:tc>
          <w:tcPr>
            <w:tcW w:w="1417" w:type="dxa"/>
          </w:tcPr>
          <w:p w14:paraId="2A355C58" w14:textId="77777777" w:rsidR="00C256B2" w:rsidRPr="004210E1" w:rsidRDefault="00C256B2" w:rsidP="00C256B2">
            <w:pPr>
              <w:spacing w:line="360" w:lineRule="auto"/>
              <w:jc w:val="center"/>
              <w:rPr>
                <w:noProof/>
              </w:rPr>
            </w:pPr>
          </w:p>
        </w:tc>
      </w:tr>
      <w:tr w:rsidR="00C256B2" w:rsidRPr="004210E1" w14:paraId="08AAF146" w14:textId="5C245477" w:rsidTr="00BB403A">
        <w:trPr>
          <w:jc w:val="center"/>
        </w:trPr>
        <w:tc>
          <w:tcPr>
            <w:tcW w:w="5386" w:type="dxa"/>
          </w:tcPr>
          <w:p w14:paraId="05CF3149" w14:textId="5AA6B627" w:rsidR="00C256B2" w:rsidRPr="004210E1" w:rsidRDefault="00C256B2" w:rsidP="00C51458">
            <w:pPr>
              <w:numPr>
                <w:ilvl w:val="4"/>
                <w:numId w:val="78"/>
              </w:numPr>
              <w:contextualSpacing/>
              <w:jc w:val="both"/>
              <w:rPr>
                <w:noProof/>
              </w:rPr>
            </w:pPr>
            <w:r w:rsidRPr="004210E1">
              <w:rPr>
                <w:noProof/>
              </w:rPr>
              <w:t>site setup tenders including access, accommodation, welfare facilities, arrangement for plant and material storage;</w:t>
            </w:r>
          </w:p>
        </w:tc>
        <w:tc>
          <w:tcPr>
            <w:tcW w:w="1418" w:type="dxa"/>
            <w:vAlign w:val="center"/>
          </w:tcPr>
          <w:p w14:paraId="78A26288" w14:textId="2B4CB96C" w:rsidR="00C256B2" w:rsidRPr="004210E1" w:rsidRDefault="00C256B2" w:rsidP="00C256B2">
            <w:pPr>
              <w:spacing w:line="360" w:lineRule="auto"/>
              <w:jc w:val="center"/>
              <w:rPr>
                <w:noProof/>
              </w:rPr>
            </w:pPr>
            <w:r w:rsidRPr="004210E1">
              <w:rPr>
                <w:noProof/>
              </w:rPr>
              <w:t>1</w:t>
            </w:r>
          </w:p>
        </w:tc>
        <w:tc>
          <w:tcPr>
            <w:tcW w:w="1276" w:type="dxa"/>
          </w:tcPr>
          <w:p w14:paraId="44CAEF60" w14:textId="77777777" w:rsidR="00C256B2" w:rsidRPr="004210E1" w:rsidRDefault="00C256B2" w:rsidP="00C256B2">
            <w:pPr>
              <w:spacing w:line="360" w:lineRule="auto"/>
              <w:jc w:val="center"/>
              <w:rPr>
                <w:noProof/>
              </w:rPr>
            </w:pPr>
          </w:p>
        </w:tc>
        <w:tc>
          <w:tcPr>
            <w:tcW w:w="1417" w:type="dxa"/>
          </w:tcPr>
          <w:p w14:paraId="78C9316B" w14:textId="77777777" w:rsidR="00C256B2" w:rsidRPr="004210E1" w:rsidRDefault="00C256B2" w:rsidP="00C256B2">
            <w:pPr>
              <w:spacing w:line="360" w:lineRule="auto"/>
              <w:jc w:val="center"/>
              <w:rPr>
                <w:noProof/>
              </w:rPr>
            </w:pPr>
          </w:p>
        </w:tc>
      </w:tr>
      <w:tr w:rsidR="00C256B2" w:rsidRPr="004210E1" w14:paraId="14DDDF6E" w14:textId="5979CE0E" w:rsidTr="00BB403A">
        <w:trPr>
          <w:jc w:val="center"/>
        </w:trPr>
        <w:tc>
          <w:tcPr>
            <w:tcW w:w="5386" w:type="dxa"/>
          </w:tcPr>
          <w:p w14:paraId="44E146FA" w14:textId="33A139BB" w:rsidR="00C256B2" w:rsidRPr="004210E1" w:rsidRDefault="00C256B2" w:rsidP="00C51458">
            <w:pPr>
              <w:numPr>
                <w:ilvl w:val="4"/>
                <w:numId w:val="78"/>
              </w:numPr>
              <w:contextualSpacing/>
              <w:jc w:val="both"/>
              <w:rPr>
                <w:noProof/>
              </w:rPr>
            </w:pPr>
            <w:r w:rsidRPr="004210E1">
              <w:rPr>
                <w:noProof/>
              </w:rPr>
              <w:t>management of conflicting activities;</w:t>
            </w:r>
          </w:p>
        </w:tc>
        <w:tc>
          <w:tcPr>
            <w:tcW w:w="1418" w:type="dxa"/>
            <w:vAlign w:val="center"/>
          </w:tcPr>
          <w:p w14:paraId="116CC568" w14:textId="39721C22" w:rsidR="00C256B2" w:rsidRPr="004210E1" w:rsidRDefault="00C256B2" w:rsidP="00C256B2">
            <w:pPr>
              <w:spacing w:line="360" w:lineRule="auto"/>
              <w:jc w:val="center"/>
              <w:rPr>
                <w:noProof/>
              </w:rPr>
            </w:pPr>
            <w:r w:rsidRPr="004210E1">
              <w:rPr>
                <w:noProof/>
              </w:rPr>
              <w:t>1</w:t>
            </w:r>
          </w:p>
        </w:tc>
        <w:tc>
          <w:tcPr>
            <w:tcW w:w="1276" w:type="dxa"/>
          </w:tcPr>
          <w:p w14:paraId="24310300" w14:textId="77777777" w:rsidR="00C256B2" w:rsidRPr="004210E1" w:rsidRDefault="00C256B2" w:rsidP="00C256B2">
            <w:pPr>
              <w:spacing w:line="360" w:lineRule="auto"/>
              <w:jc w:val="center"/>
              <w:rPr>
                <w:noProof/>
              </w:rPr>
            </w:pPr>
          </w:p>
        </w:tc>
        <w:tc>
          <w:tcPr>
            <w:tcW w:w="1417" w:type="dxa"/>
          </w:tcPr>
          <w:p w14:paraId="30E2D66A" w14:textId="77777777" w:rsidR="00C256B2" w:rsidRPr="004210E1" w:rsidRDefault="00C256B2" w:rsidP="00C256B2">
            <w:pPr>
              <w:spacing w:line="360" w:lineRule="auto"/>
              <w:jc w:val="center"/>
              <w:rPr>
                <w:noProof/>
              </w:rPr>
            </w:pPr>
          </w:p>
        </w:tc>
      </w:tr>
      <w:tr w:rsidR="00C256B2" w:rsidRPr="004210E1" w14:paraId="7DF9DE8B" w14:textId="0093B4BB" w:rsidTr="00BB403A">
        <w:trPr>
          <w:jc w:val="center"/>
        </w:trPr>
        <w:tc>
          <w:tcPr>
            <w:tcW w:w="5386" w:type="dxa"/>
          </w:tcPr>
          <w:p w14:paraId="7D4A8944" w14:textId="6EDF27A5" w:rsidR="00C256B2" w:rsidRPr="004210E1" w:rsidRDefault="00C256B2" w:rsidP="00C51458">
            <w:pPr>
              <w:numPr>
                <w:ilvl w:val="4"/>
                <w:numId w:val="78"/>
              </w:numPr>
              <w:contextualSpacing/>
              <w:jc w:val="both"/>
              <w:rPr>
                <w:noProof/>
              </w:rPr>
            </w:pPr>
            <w:r w:rsidRPr="004210E1">
              <w:rPr>
                <w:noProof/>
              </w:rPr>
              <w:t>preparation, approval and implementation of the Contractor’s environmental and social management plan;</w:t>
            </w:r>
          </w:p>
        </w:tc>
        <w:tc>
          <w:tcPr>
            <w:tcW w:w="1418" w:type="dxa"/>
            <w:vAlign w:val="center"/>
          </w:tcPr>
          <w:p w14:paraId="2F80DF0E" w14:textId="6D865E1E" w:rsidR="00C256B2" w:rsidRPr="004210E1" w:rsidRDefault="00C256B2" w:rsidP="00C256B2">
            <w:pPr>
              <w:spacing w:line="360" w:lineRule="auto"/>
              <w:jc w:val="center"/>
              <w:rPr>
                <w:noProof/>
              </w:rPr>
            </w:pPr>
            <w:r w:rsidRPr="004210E1">
              <w:rPr>
                <w:noProof/>
              </w:rPr>
              <w:t>1</w:t>
            </w:r>
          </w:p>
        </w:tc>
        <w:tc>
          <w:tcPr>
            <w:tcW w:w="1276" w:type="dxa"/>
          </w:tcPr>
          <w:p w14:paraId="6F6CD455" w14:textId="77777777" w:rsidR="00C256B2" w:rsidRPr="004210E1" w:rsidRDefault="00C256B2" w:rsidP="00C256B2">
            <w:pPr>
              <w:spacing w:line="360" w:lineRule="auto"/>
              <w:jc w:val="center"/>
              <w:rPr>
                <w:noProof/>
              </w:rPr>
            </w:pPr>
          </w:p>
        </w:tc>
        <w:tc>
          <w:tcPr>
            <w:tcW w:w="1417" w:type="dxa"/>
          </w:tcPr>
          <w:p w14:paraId="3D89219B" w14:textId="77777777" w:rsidR="00C256B2" w:rsidRPr="004210E1" w:rsidRDefault="00C256B2" w:rsidP="00C256B2">
            <w:pPr>
              <w:spacing w:line="360" w:lineRule="auto"/>
              <w:jc w:val="center"/>
              <w:rPr>
                <w:noProof/>
              </w:rPr>
            </w:pPr>
          </w:p>
        </w:tc>
      </w:tr>
      <w:tr w:rsidR="00C256B2" w:rsidRPr="004210E1" w14:paraId="3692BE87" w14:textId="50DB0F93" w:rsidTr="00BB403A">
        <w:trPr>
          <w:jc w:val="center"/>
        </w:trPr>
        <w:tc>
          <w:tcPr>
            <w:tcW w:w="5386" w:type="dxa"/>
          </w:tcPr>
          <w:p w14:paraId="423D634B" w14:textId="4A4845AF" w:rsidR="00C256B2" w:rsidRPr="004210E1" w:rsidRDefault="00C256B2" w:rsidP="00C51458">
            <w:pPr>
              <w:numPr>
                <w:ilvl w:val="4"/>
                <w:numId w:val="78"/>
              </w:numPr>
              <w:contextualSpacing/>
              <w:jc w:val="both"/>
              <w:rPr>
                <w:strike/>
                <w:noProof/>
              </w:rPr>
            </w:pPr>
            <w:r w:rsidRPr="004210E1">
              <w:rPr>
                <w:noProof/>
              </w:rPr>
              <w:t xml:space="preserve">preparation, approval and implementation of the Contractor’s occupational and community health and safety management plan; </w:t>
            </w:r>
          </w:p>
        </w:tc>
        <w:tc>
          <w:tcPr>
            <w:tcW w:w="1418" w:type="dxa"/>
            <w:vAlign w:val="center"/>
          </w:tcPr>
          <w:p w14:paraId="481707CA" w14:textId="7A4449ED" w:rsidR="00C256B2" w:rsidRPr="004210E1" w:rsidRDefault="00C256B2" w:rsidP="00C256B2">
            <w:pPr>
              <w:spacing w:line="360" w:lineRule="auto"/>
              <w:jc w:val="center"/>
              <w:rPr>
                <w:noProof/>
              </w:rPr>
            </w:pPr>
            <w:r w:rsidRPr="004210E1">
              <w:rPr>
                <w:noProof/>
              </w:rPr>
              <w:t>0.5</w:t>
            </w:r>
          </w:p>
        </w:tc>
        <w:tc>
          <w:tcPr>
            <w:tcW w:w="1276" w:type="dxa"/>
          </w:tcPr>
          <w:p w14:paraId="433DB91B" w14:textId="77777777" w:rsidR="00C256B2" w:rsidRPr="004210E1" w:rsidRDefault="00C256B2" w:rsidP="00C256B2">
            <w:pPr>
              <w:spacing w:line="360" w:lineRule="auto"/>
              <w:jc w:val="center"/>
              <w:rPr>
                <w:noProof/>
              </w:rPr>
            </w:pPr>
          </w:p>
        </w:tc>
        <w:tc>
          <w:tcPr>
            <w:tcW w:w="1417" w:type="dxa"/>
          </w:tcPr>
          <w:p w14:paraId="7EF15EA7" w14:textId="77777777" w:rsidR="00C256B2" w:rsidRPr="004210E1" w:rsidRDefault="00C256B2" w:rsidP="00C256B2">
            <w:pPr>
              <w:spacing w:line="360" w:lineRule="auto"/>
              <w:jc w:val="center"/>
              <w:rPr>
                <w:noProof/>
              </w:rPr>
            </w:pPr>
          </w:p>
        </w:tc>
      </w:tr>
      <w:tr w:rsidR="00C256B2" w:rsidRPr="004210E1" w14:paraId="396AB0C9" w14:textId="0CC92E39" w:rsidTr="00BB403A">
        <w:trPr>
          <w:jc w:val="center"/>
        </w:trPr>
        <w:tc>
          <w:tcPr>
            <w:tcW w:w="5386" w:type="dxa"/>
          </w:tcPr>
          <w:p w14:paraId="1B3BBE4A" w14:textId="19ECD8AE" w:rsidR="00C256B2" w:rsidRPr="004210E1" w:rsidRDefault="00C256B2" w:rsidP="00C51458">
            <w:pPr>
              <w:numPr>
                <w:ilvl w:val="4"/>
                <w:numId w:val="78"/>
              </w:numPr>
              <w:contextualSpacing/>
              <w:jc w:val="both"/>
              <w:rPr>
                <w:noProof/>
              </w:rPr>
            </w:pPr>
            <w:r w:rsidRPr="004210E1">
              <w:rPr>
                <w:noProof/>
              </w:rPr>
              <w:t xml:space="preserve">reporting arrangements, including topics (that include Environmental Services) and timescales in accordance with the Particular Conditions </w:t>
            </w:r>
            <w:r w:rsidRPr="004210E1">
              <w:rPr>
                <w:color w:val="000000"/>
              </w:rPr>
              <w:t>Metrics for Progress Reports</w:t>
            </w:r>
            <w:r w:rsidRPr="004210E1">
              <w:rPr>
                <w:noProof/>
              </w:rPr>
              <w:t xml:space="preserve">; </w:t>
            </w:r>
          </w:p>
        </w:tc>
        <w:tc>
          <w:tcPr>
            <w:tcW w:w="1418" w:type="dxa"/>
            <w:vAlign w:val="center"/>
          </w:tcPr>
          <w:p w14:paraId="5DFFCD0F" w14:textId="3E7D666E" w:rsidR="00C256B2" w:rsidRPr="004210E1" w:rsidRDefault="00696656" w:rsidP="00C256B2">
            <w:pPr>
              <w:spacing w:line="360" w:lineRule="auto"/>
              <w:jc w:val="center"/>
              <w:rPr>
                <w:noProof/>
              </w:rPr>
            </w:pPr>
            <w:r w:rsidRPr="004210E1">
              <w:rPr>
                <w:noProof/>
              </w:rPr>
              <w:t>1</w:t>
            </w:r>
          </w:p>
        </w:tc>
        <w:tc>
          <w:tcPr>
            <w:tcW w:w="1276" w:type="dxa"/>
          </w:tcPr>
          <w:p w14:paraId="5477D950" w14:textId="77777777" w:rsidR="00C256B2" w:rsidRPr="004210E1" w:rsidRDefault="00C256B2" w:rsidP="00C256B2">
            <w:pPr>
              <w:spacing w:line="360" w:lineRule="auto"/>
              <w:jc w:val="center"/>
              <w:rPr>
                <w:noProof/>
              </w:rPr>
            </w:pPr>
          </w:p>
        </w:tc>
        <w:tc>
          <w:tcPr>
            <w:tcW w:w="1417" w:type="dxa"/>
          </w:tcPr>
          <w:p w14:paraId="1CFEF66F" w14:textId="77777777" w:rsidR="00C256B2" w:rsidRPr="004210E1" w:rsidRDefault="00C256B2" w:rsidP="00C256B2">
            <w:pPr>
              <w:spacing w:line="360" w:lineRule="auto"/>
              <w:jc w:val="center"/>
              <w:rPr>
                <w:noProof/>
              </w:rPr>
            </w:pPr>
          </w:p>
        </w:tc>
      </w:tr>
      <w:tr w:rsidR="00C256B2" w:rsidRPr="004210E1" w14:paraId="3A922D59" w14:textId="7C40BCDD" w:rsidTr="00BB403A">
        <w:trPr>
          <w:jc w:val="center"/>
        </w:trPr>
        <w:tc>
          <w:tcPr>
            <w:tcW w:w="5386" w:type="dxa"/>
          </w:tcPr>
          <w:p w14:paraId="7DF7B6EC" w14:textId="015CFDA8" w:rsidR="00C256B2" w:rsidRPr="004210E1" w:rsidRDefault="00C256B2" w:rsidP="00C51458">
            <w:pPr>
              <w:numPr>
                <w:ilvl w:val="4"/>
                <w:numId w:val="78"/>
              </w:numPr>
              <w:contextualSpacing/>
              <w:jc w:val="both"/>
              <w:rPr>
                <w:noProof/>
              </w:rPr>
            </w:pPr>
            <w:r w:rsidRPr="004210E1">
              <w:rPr>
                <w:noProof/>
              </w:rPr>
              <w:t xml:space="preserve">arrangements for site handover, including completion of as-built drawings, preparation of operation and maintenance manuals, and any other relevant aspects; </w:t>
            </w:r>
          </w:p>
        </w:tc>
        <w:tc>
          <w:tcPr>
            <w:tcW w:w="1418" w:type="dxa"/>
            <w:vAlign w:val="center"/>
          </w:tcPr>
          <w:p w14:paraId="23316F93" w14:textId="0EBBC6C6" w:rsidR="00C256B2" w:rsidRPr="004210E1" w:rsidRDefault="00C256B2" w:rsidP="00C256B2">
            <w:pPr>
              <w:spacing w:line="360" w:lineRule="auto"/>
              <w:jc w:val="center"/>
              <w:rPr>
                <w:noProof/>
              </w:rPr>
            </w:pPr>
            <w:r w:rsidRPr="004210E1">
              <w:rPr>
                <w:noProof/>
              </w:rPr>
              <w:t>0.5</w:t>
            </w:r>
          </w:p>
        </w:tc>
        <w:tc>
          <w:tcPr>
            <w:tcW w:w="1276" w:type="dxa"/>
          </w:tcPr>
          <w:p w14:paraId="5B60BF62" w14:textId="77777777" w:rsidR="00C256B2" w:rsidRPr="004210E1" w:rsidRDefault="00C256B2" w:rsidP="00C256B2">
            <w:pPr>
              <w:spacing w:line="360" w:lineRule="auto"/>
              <w:jc w:val="center"/>
              <w:rPr>
                <w:noProof/>
              </w:rPr>
            </w:pPr>
          </w:p>
        </w:tc>
        <w:tc>
          <w:tcPr>
            <w:tcW w:w="1417" w:type="dxa"/>
          </w:tcPr>
          <w:p w14:paraId="5A9A617F" w14:textId="77777777" w:rsidR="00C256B2" w:rsidRPr="004210E1" w:rsidRDefault="00C256B2" w:rsidP="00C256B2">
            <w:pPr>
              <w:spacing w:line="360" w:lineRule="auto"/>
              <w:jc w:val="center"/>
              <w:rPr>
                <w:noProof/>
              </w:rPr>
            </w:pPr>
          </w:p>
        </w:tc>
      </w:tr>
      <w:tr w:rsidR="00C256B2" w:rsidRPr="004210E1" w14:paraId="7FA3078A" w14:textId="6F9B1EAC" w:rsidTr="00BB403A">
        <w:trPr>
          <w:jc w:val="center"/>
        </w:trPr>
        <w:tc>
          <w:tcPr>
            <w:tcW w:w="5386" w:type="dxa"/>
          </w:tcPr>
          <w:p w14:paraId="026FD087" w14:textId="53AA2533" w:rsidR="00C256B2" w:rsidRPr="004210E1" w:rsidRDefault="00696656" w:rsidP="00C51458">
            <w:pPr>
              <w:numPr>
                <w:ilvl w:val="4"/>
                <w:numId w:val="78"/>
              </w:numPr>
              <w:contextualSpacing/>
              <w:jc w:val="both"/>
              <w:rPr>
                <w:noProof/>
              </w:rPr>
            </w:pPr>
            <w:r w:rsidRPr="004210E1">
              <w:rPr>
                <w:noProof/>
              </w:rPr>
              <w:t>Sequence</w:t>
            </w:r>
            <w:r w:rsidR="00C256B2" w:rsidRPr="004210E1">
              <w:rPr>
                <w:noProof/>
              </w:rPr>
              <w:t xml:space="preserve"> of work, safety considerations, pre-commissioning testing;</w:t>
            </w:r>
          </w:p>
        </w:tc>
        <w:tc>
          <w:tcPr>
            <w:tcW w:w="1418" w:type="dxa"/>
            <w:vAlign w:val="center"/>
          </w:tcPr>
          <w:p w14:paraId="169F7D9F" w14:textId="77777777" w:rsidR="00C256B2" w:rsidRPr="004210E1" w:rsidRDefault="00C256B2" w:rsidP="00C256B2">
            <w:pPr>
              <w:spacing w:line="360" w:lineRule="auto"/>
              <w:jc w:val="center"/>
              <w:rPr>
                <w:noProof/>
              </w:rPr>
            </w:pPr>
            <w:r w:rsidRPr="004210E1">
              <w:rPr>
                <w:noProof/>
              </w:rPr>
              <w:t>1</w:t>
            </w:r>
          </w:p>
        </w:tc>
        <w:tc>
          <w:tcPr>
            <w:tcW w:w="1276" w:type="dxa"/>
          </w:tcPr>
          <w:p w14:paraId="3BE8691F" w14:textId="77777777" w:rsidR="00C256B2" w:rsidRPr="004210E1" w:rsidRDefault="00C256B2" w:rsidP="00C256B2">
            <w:pPr>
              <w:spacing w:line="360" w:lineRule="auto"/>
              <w:jc w:val="center"/>
              <w:rPr>
                <w:noProof/>
              </w:rPr>
            </w:pPr>
          </w:p>
        </w:tc>
        <w:tc>
          <w:tcPr>
            <w:tcW w:w="1417" w:type="dxa"/>
          </w:tcPr>
          <w:p w14:paraId="2CF4AF03" w14:textId="77777777" w:rsidR="00C256B2" w:rsidRPr="004210E1" w:rsidRDefault="00C256B2" w:rsidP="00C256B2">
            <w:pPr>
              <w:spacing w:line="360" w:lineRule="auto"/>
              <w:jc w:val="center"/>
              <w:rPr>
                <w:noProof/>
              </w:rPr>
            </w:pPr>
          </w:p>
        </w:tc>
      </w:tr>
      <w:tr w:rsidR="00C256B2" w:rsidRPr="004210E1" w14:paraId="3659ABD9" w14:textId="41EAC9C0" w:rsidTr="00BB403A">
        <w:trPr>
          <w:jc w:val="center"/>
        </w:trPr>
        <w:tc>
          <w:tcPr>
            <w:tcW w:w="5386" w:type="dxa"/>
          </w:tcPr>
          <w:p w14:paraId="60354BF6" w14:textId="5E008B30" w:rsidR="00C256B2" w:rsidRPr="004210E1" w:rsidRDefault="00C256B2" w:rsidP="00C256B2">
            <w:pPr>
              <w:spacing w:line="360" w:lineRule="auto"/>
              <w:ind w:left="720"/>
              <w:contextualSpacing/>
              <w:jc w:val="center"/>
              <w:rPr>
                <w:b/>
                <w:bCs/>
                <w:noProof/>
              </w:rPr>
            </w:pPr>
            <w:r w:rsidRPr="004210E1">
              <w:rPr>
                <w:b/>
                <w:bCs/>
                <w:noProof/>
              </w:rPr>
              <w:t>Total</w:t>
            </w:r>
          </w:p>
        </w:tc>
        <w:tc>
          <w:tcPr>
            <w:tcW w:w="1418" w:type="dxa"/>
            <w:vAlign w:val="center"/>
          </w:tcPr>
          <w:p w14:paraId="77B0026B" w14:textId="3CF34939" w:rsidR="00C256B2" w:rsidRPr="004210E1" w:rsidRDefault="00C256B2" w:rsidP="00C256B2">
            <w:pPr>
              <w:spacing w:line="360" w:lineRule="auto"/>
              <w:jc w:val="center"/>
              <w:rPr>
                <w:b/>
                <w:bCs/>
                <w:noProof/>
              </w:rPr>
            </w:pPr>
            <w:r w:rsidRPr="004210E1">
              <w:rPr>
                <w:b/>
                <w:bCs/>
                <w:noProof/>
              </w:rPr>
              <w:t>10</w:t>
            </w:r>
          </w:p>
        </w:tc>
        <w:tc>
          <w:tcPr>
            <w:tcW w:w="1276" w:type="dxa"/>
          </w:tcPr>
          <w:p w14:paraId="000022B7" w14:textId="77777777" w:rsidR="00C256B2" w:rsidRPr="004210E1" w:rsidRDefault="00C256B2" w:rsidP="00C256B2">
            <w:pPr>
              <w:spacing w:line="360" w:lineRule="auto"/>
              <w:jc w:val="center"/>
              <w:rPr>
                <w:b/>
                <w:bCs/>
                <w:noProof/>
              </w:rPr>
            </w:pPr>
          </w:p>
        </w:tc>
        <w:tc>
          <w:tcPr>
            <w:tcW w:w="1417" w:type="dxa"/>
          </w:tcPr>
          <w:p w14:paraId="674AA569" w14:textId="77777777" w:rsidR="00C256B2" w:rsidRPr="004210E1" w:rsidRDefault="00C256B2" w:rsidP="00C256B2">
            <w:pPr>
              <w:spacing w:line="360" w:lineRule="auto"/>
              <w:jc w:val="center"/>
              <w:rPr>
                <w:b/>
                <w:bCs/>
                <w:noProof/>
              </w:rPr>
            </w:pPr>
          </w:p>
        </w:tc>
      </w:tr>
    </w:tbl>
    <w:p w14:paraId="1F9361C6" w14:textId="77777777" w:rsidR="00197F9C" w:rsidRPr="004210E1" w:rsidRDefault="00197F9C" w:rsidP="007F5596">
      <w:pPr>
        <w:rPr>
          <w:noProof/>
        </w:rPr>
      </w:pPr>
    </w:p>
    <w:p w14:paraId="4AB08D30" w14:textId="618644B4" w:rsidR="003E2A74" w:rsidRPr="004210E1" w:rsidRDefault="003E2A74" w:rsidP="00164C93">
      <w:pPr>
        <w:ind w:left="720"/>
        <w:contextualSpacing/>
        <w:jc w:val="both"/>
        <w:rPr>
          <w:noProof/>
        </w:rPr>
      </w:pPr>
    </w:p>
    <w:p w14:paraId="744B1E4E" w14:textId="4F3A340E" w:rsidR="007F3973" w:rsidRPr="004210E1" w:rsidRDefault="007F3973" w:rsidP="007F3973">
      <w:pPr>
        <w:spacing w:before="120" w:after="240"/>
        <w:rPr>
          <w:noProof/>
        </w:rPr>
      </w:pPr>
      <w:r w:rsidRPr="004210E1">
        <w:rPr>
          <w:noProof/>
        </w:rPr>
        <w:t>Each construction and/or erection management strategy shall comprise no more than 15 single-sided A4 pages. Diagrams, figures and charts may be appended to each method statement and shall not contribute to the page limit.</w:t>
      </w:r>
    </w:p>
    <w:p w14:paraId="00D69904" w14:textId="77777777" w:rsidR="007F3973" w:rsidRDefault="007F3973" w:rsidP="007F3973">
      <w:pPr>
        <w:pStyle w:val="MarginText"/>
        <w:overflowPunct w:val="0"/>
        <w:autoSpaceDE w:val="0"/>
        <w:autoSpaceDN w:val="0"/>
        <w:spacing w:before="60" w:after="60"/>
        <w:textAlignment w:val="baseline"/>
        <w:rPr>
          <w:b/>
          <w:sz w:val="17"/>
          <w:szCs w:val="17"/>
          <w:lang w:val="en-GB"/>
        </w:rPr>
      </w:pPr>
    </w:p>
    <w:p w14:paraId="751513B9" w14:textId="77777777" w:rsidR="00AF5B02" w:rsidRPr="004210E1" w:rsidRDefault="00AF5B02" w:rsidP="007F3973">
      <w:pPr>
        <w:pStyle w:val="MarginText"/>
        <w:overflowPunct w:val="0"/>
        <w:autoSpaceDE w:val="0"/>
        <w:autoSpaceDN w:val="0"/>
        <w:spacing w:before="60" w:after="60"/>
        <w:textAlignment w:val="baseline"/>
        <w:rPr>
          <w:b/>
          <w:sz w:val="17"/>
          <w:szCs w:val="17"/>
          <w:lang w:val="en-GB"/>
        </w:rPr>
      </w:pPr>
    </w:p>
    <w:p w14:paraId="43B8D989" w14:textId="77777777" w:rsidR="007F3973" w:rsidRPr="004210E1" w:rsidRDefault="007F3973" w:rsidP="007F3973">
      <w:pPr>
        <w:widowControl w:val="0"/>
        <w:spacing w:before="60" w:after="60" w:line="260" w:lineRule="exact"/>
        <w:jc w:val="both"/>
        <w:rPr>
          <w:b/>
          <w:bCs/>
          <w:noProof/>
        </w:rPr>
      </w:pPr>
      <w:r w:rsidRPr="004210E1">
        <w:rPr>
          <w:b/>
          <w:bCs/>
          <w:noProof/>
        </w:rPr>
        <w:lastRenderedPageBreak/>
        <w:t>Insert information below</w:t>
      </w:r>
    </w:p>
    <w:p w14:paraId="257E479F" w14:textId="77777777" w:rsidR="007F3973" w:rsidRPr="004210E1" w:rsidRDefault="007F3973" w:rsidP="007F3973">
      <w:pPr>
        <w:rPr>
          <w:b/>
          <w:sz w:val="36"/>
          <w:szCs w:val="20"/>
        </w:rPr>
      </w:pPr>
    </w:p>
    <w:tbl>
      <w:tblPr>
        <w:tblW w:w="944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2181"/>
        <w:gridCol w:w="1468"/>
        <w:gridCol w:w="2872"/>
      </w:tblGrid>
      <w:tr w:rsidR="007F3973" w:rsidRPr="004210E1" w14:paraId="53A29405" w14:textId="77777777" w:rsidTr="00C85B4E">
        <w:tc>
          <w:tcPr>
            <w:tcW w:w="2924" w:type="dxa"/>
            <w:tcBorders>
              <w:top w:val="single" w:sz="4" w:space="0" w:color="auto"/>
              <w:left w:val="single" w:sz="4" w:space="0" w:color="auto"/>
              <w:bottom w:val="nil"/>
              <w:right w:val="single" w:sz="4" w:space="0" w:color="auto"/>
            </w:tcBorders>
            <w:shd w:val="clear" w:color="auto" w:fill="E6E6E6"/>
            <w:hideMark/>
          </w:tcPr>
          <w:p w14:paraId="788E5E73" w14:textId="77777777" w:rsidR="007F3973" w:rsidRPr="004210E1" w:rsidRDefault="007F3973"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Date</w:t>
            </w:r>
          </w:p>
        </w:tc>
        <w:tc>
          <w:tcPr>
            <w:tcW w:w="6521" w:type="dxa"/>
            <w:gridSpan w:val="3"/>
            <w:tcBorders>
              <w:top w:val="single" w:sz="4" w:space="0" w:color="auto"/>
              <w:left w:val="single" w:sz="4" w:space="0" w:color="auto"/>
              <w:bottom w:val="single" w:sz="4" w:space="0" w:color="auto"/>
              <w:right w:val="single" w:sz="4" w:space="0" w:color="auto"/>
            </w:tcBorders>
          </w:tcPr>
          <w:p w14:paraId="08CA4AC1" w14:textId="77777777" w:rsidR="007F3973" w:rsidRPr="004210E1" w:rsidRDefault="007F3973"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7F3973" w:rsidRPr="004210E1" w14:paraId="1FDF1CDC" w14:textId="77777777" w:rsidTr="00C85B4E">
        <w:tc>
          <w:tcPr>
            <w:tcW w:w="2924" w:type="dxa"/>
            <w:tcBorders>
              <w:top w:val="nil"/>
              <w:left w:val="single" w:sz="4" w:space="0" w:color="auto"/>
              <w:bottom w:val="nil"/>
              <w:right w:val="single" w:sz="4" w:space="0" w:color="auto"/>
            </w:tcBorders>
            <w:shd w:val="clear" w:color="auto" w:fill="E6E6E6"/>
            <w:hideMark/>
          </w:tcPr>
          <w:p w14:paraId="1F156FB7" w14:textId="77777777" w:rsidR="007F3973" w:rsidRPr="004210E1" w:rsidRDefault="007F3973"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Signature</w:t>
            </w:r>
          </w:p>
        </w:tc>
        <w:tc>
          <w:tcPr>
            <w:tcW w:w="2181" w:type="dxa"/>
            <w:tcBorders>
              <w:top w:val="single" w:sz="4" w:space="0" w:color="auto"/>
              <w:left w:val="single" w:sz="4" w:space="0" w:color="auto"/>
              <w:bottom w:val="single" w:sz="4" w:space="0" w:color="auto"/>
              <w:right w:val="single" w:sz="4" w:space="0" w:color="auto"/>
            </w:tcBorders>
          </w:tcPr>
          <w:p w14:paraId="146B888A" w14:textId="77777777" w:rsidR="007F3973" w:rsidRPr="004210E1" w:rsidRDefault="007F3973" w:rsidP="00C85B4E">
            <w:pPr>
              <w:pStyle w:val="MarginText"/>
              <w:overflowPunct w:val="0"/>
              <w:autoSpaceDE w:val="0"/>
              <w:autoSpaceDN w:val="0"/>
              <w:spacing w:before="60" w:after="60" w:line="240" w:lineRule="atLeast"/>
              <w:textAlignment w:val="baseline"/>
              <w:rPr>
                <w:b/>
                <w:bCs/>
                <w:spacing w:val="10"/>
                <w:sz w:val="17"/>
                <w:szCs w:val="17"/>
                <w:lang w:val="en-GB"/>
              </w:rPr>
            </w:pPr>
          </w:p>
        </w:tc>
        <w:tc>
          <w:tcPr>
            <w:tcW w:w="1468" w:type="dxa"/>
            <w:tcBorders>
              <w:top w:val="single" w:sz="4" w:space="0" w:color="auto"/>
              <w:left w:val="single" w:sz="4" w:space="0" w:color="auto"/>
              <w:bottom w:val="single" w:sz="4" w:space="0" w:color="auto"/>
              <w:right w:val="single" w:sz="4" w:space="0" w:color="auto"/>
            </w:tcBorders>
            <w:shd w:val="clear" w:color="auto" w:fill="E6E6E6"/>
            <w:hideMark/>
          </w:tcPr>
          <w:p w14:paraId="7C61CD6D" w14:textId="77777777" w:rsidR="007F3973" w:rsidRPr="004210E1" w:rsidRDefault="007F3973"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In the capacity of</w:t>
            </w:r>
          </w:p>
        </w:tc>
        <w:tc>
          <w:tcPr>
            <w:tcW w:w="2872" w:type="dxa"/>
            <w:tcBorders>
              <w:top w:val="single" w:sz="4" w:space="0" w:color="auto"/>
              <w:left w:val="single" w:sz="4" w:space="0" w:color="auto"/>
              <w:bottom w:val="single" w:sz="4" w:space="0" w:color="auto"/>
              <w:right w:val="single" w:sz="4" w:space="0" w:color="auto"/>
            </w:tcBorders>
          </w:tcPr>
          <w:p w14:paraId="4F12D0BF" w14:textId="77777777" w:rsidR="007F3973" w:rsidRPr="004210E1" w:rsidRDefault="007F3973"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7F3973" w:rsidRPr="004210E1" w14:paraId="67A5CEDB" w14:textId="77777777" w:rsidTr="00C85B4E">
        <w:tc>
          <w:tcPr>
            <w:tcW w:w="2924" w:type="dxa"/>
            <w:tcBorders>
              <w:top w:val="nil"/>
              <w:left w:val="single" w:sz="4" w:space="0" w:color="auto"/>
              <w:bottom w:val="nil"/>
              <w:right w:val="single" w:sz="4" w:space="0" w:color="auto"/>
            </w:tcBorders>
            <w:shd w:val="clear" w:color="auto" w:fill="E6E6E6"/>
            <w:hideMark/>
          </w:tcPr>
          <w:p w14:paraId="4D62E5DC" w14:textId="77777777" w:rsidR="007F3973" w:rsidRPr="004210E1" w:rsidRDefault="007F3973"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Name (block capitals)</w:t>
            </w:r>
          </w:p>
        </w:tc>
        <w:tc>
          <w:tcPr>
            <w:tcW w:w="6521" w:type="dxa"/>
            <w:gridSpan w:val="3"/>
            <w:tcBorders>
              <w:top w:val="single" w:sz="4" w:space="0" w:color="auto"/>
              <w:left w:val="single" w:sz="4" w:space="0" w:color="auto"/>
              <w:bottom w:val="single" w:sz="4" w:space="0" w:color="auto"/>
              <w:right w:val="single" w:sz="4" w:space="0" w:color="auto"/>
            </w:tcBorders>
          </w:tcPr>
          <w:p w14:paraId="6618FCC4" w14:textId="77777777" w:rsidR="007F3973" w:rsidRPr="004210E1" w:rsidRDefault="007F3973"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7F3973" w:rsidRPr="004210E1" w14:paraId="7A78B760" w14:textId="77777777" w:rsidTr="00C85B4E">
        <w:tc>
          <w:tcPr>
            <w:tcW w:w="2924" w:type="dxa"/>
            <w:tcBorders>
              <w:top w:val="nil"/>
              <w:left w:val="single" w:sz="4" w:space="0" w:color="auto"/>
              <w:bottom w:val="nil"/>
              <w:right w:val="single" w:sz="4" w:space="0" w:color="auto"/>
            </w:tcBorders>
            <w:shd w:val="clear" w:color="auto" w:fill="E6E6E6"/>
            <w:hideMark/>
          </w:tcPr>
          <w:p w14:paraId="5EFD97BA" w14:textId="77777777" w:rsidR="007F3973" w:rsidRPr="004210E1" w:rsidRDefault="007F3973" w:rsidP="00C85B4E">
            <w:pPr>
              <w:pStyle w:val="MarginText"/>
              <w:overflowPunct w:val="0"/>
              <w:autoSpaceDE w:val="0"/>
              <w:autoSpaceDN w:val="0"/>
              <w:spacing w:line="240" w:lineRule="atLeast"/>
              <w:textAlignment w:val="baseline"/>
              <w:rPr>
                <w:b/>
                <w:bCs/>
                <w:spacing w:val="10"/>
                <w:sz w:val="17"/>
                <w:szCs w:val="17"/>
                <w:lang w:val="en-GB"/>
              </w:rPr>
            </w:pPr>
            <w:r w:rsidRPr="004210E1">
              <w:rPr>
                <w:b/>
                <w:sz w:val="17"/>
                <w:szCs w:val="17"/>
                <w:lang w:val="en-GB"/>
              </w:rPr>
              <w:t>Duly authorised to sign the Tender for and on behalf of</w:t>
            </w:r>
          </w:p>
        </w:tc>
        <w:tc>
          <w:tcPr>
            <w:tcW w:w="6521" w:type="dxa"/>
            <w:gridSpan w:val="3"/>
            <w:tcBorders>
              <w:top w:val="single" w:sz="4" w:space="0" w:color="auto"/>
              <w:left w:val="single" w:sz="4" w:space="0" w:color="auto"/>
              <w:bottom w:val="single" w:sz="4" w:space="0" w:color="auto"/>
              <w:right w:val="single" w:sz="4" w:space="0" w:color="auto"/>
            </w:tcBorders>
            <w:hideMark/>
          </w:tcPr>
          <w:p w14:paraId="41B29130" w14:textId="77777777" w:rsidR="007F3973" w:rsidRPr="004210E1" w:rsidRDefault="007F3973" w:rsidP="00C85B4E">
            <w:pPr>
              <w:pStyle w:val="MarginText"/>
              <w:overflowPunct w:val="0"/>
              <w:autoSpaceDE w:val="0"/>
              <w:autoSpaceDN w:val="0"/>
              <w:spacing w:before="60" w:after="60" w:line="240" w:lineRule="atLeast"/>
              <w:textAlignment w:val="baseline"/>
              <w:rPr>
                <w:bCs/>
                <w:spacing w:val="10"/>
                <w:sz w:val="17"/>
                <w:szCs w:val="17"/>
                <w:lang w:val="en-GB"/>
              </w:rPr>
            </w:pPr>
            <w:r w:rsidRPr="004210E1">
              <w:rPr>
                <w:sz w:val="17"/>
                <w:szCs w:val="17"/>
                <w:lang w:val="en-GB"/>
              </w:rPr>
              <w:t>[Insert name of tenderer]</w:t>
            </w:r>
          </w:p>
        </w:tc>
      </w:tr>
      <w:tr w:rsidR="007F3973" w:rsidRPr="004210E1" w14:paraId="19774A4C" w14:textId="77777777" w:rsidTr="00C85B4E">
        <w:tc>
          <w:tcPr>
            <w:tcW w:w="2924" w:type="dxa"/>
            <w:tcBorders>
              <w:top w:val="nil"/>
              <w:left w:val="single" w:sz="4" w:space="0" w:color="auto"/>
              <w:bottom w:val="nil"/>
              <w:right w:val="single" w:sz="4" w:space="0" w:color="auto"/>
            </w:tcBorders>
            <w:shd w:val="clear" w:color="auto" w:fill="E6E6E6"/>
            <w:hideMark/>
          </w:tcPr>
          <w:p w14:paraId="041FCF05" w14:textId="77777777" w:rsidR="007F3973" w:rsidRPr="004210E1" w:rsidRDefault="007F3973"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Address</w:t>
            </w:r>
          </w:p>
        </w:tc>
        <w:tc>
          <w:tcPr>
            <w:tcW w:w="6521" w:type="dxa"/>
            <w:gridSpan w:val="3"/>
            <w:tcBorders>
              <w:top w:val="single" w:sz="4" w:space="0" w:color="auto"/>
              <w:left w:val="single" w:sz="4" w:space="0" w:color="auto"/>
              <w:bottom w:val="single" w:sz="4" w:space="0" w:color="auto"/>
              <w:right w:val="single" w:sz="4" w:space="0" w:color="auto"/>
            </w:tcBorders>
          </w:tcPr>
          <w:p w14:paraId="5355B115" w14:textId="77777777" w:rsidR="007F3973" w:rsidRPr="004210E1" w:rsidRDefault="007F3973"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7F3973" w:rsidRPr="004210E1" w14:paraId="50826410" w14:textId="77777777" w:rsidTr="00C85B4E">
        <w:tc>
          <w:tcPr>
            <w:tcW w:w="2924" w:type="dxa"/>
            <w:tcBorders>
              <w:top w:val="nil"/>
              <w:left w:val="single" w:sz="4" w:space="0" w:color="auto"/>
              <w:bottom w:val="nil"/>
              <w:right w:val="single" w:sz="4" w:space="0" w:color="auto"/>
            </w:tcBorders>
            <w:shd w:val="clear" w:color="auto" w:fill="E6E6E6"/>
            <w:hideMark/>
          </w:tcPr>
          <w:p w14:paraId="106A0D05" w14:textId="77777777" w:rsidR="007F3973" w:rsidRPr="004210E1" w:rsidRDefault="007F3973"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Telephone Number</w:t>
            </w:r>
          </w:p>
        </w:tc>
        <w:tc>
          <w:tcPr>
            <w:tcW w:w="6521" w:type="dxa"/>
            <w:gridSpan w:val="3"/>
            <w:tcBorders>
              <w:top w:val="single" w:sz="4" w:space="0" w:color="auto"/>
              <w:left w:val="single" w:sz="4" w:space="0" w:color="auto"/>
              <w:bottom w:val="single" w:sz="4" w:space="0" w:color="auto"/>
              <w:right w:val="single" w:sz="4" w:space="0" w:color="auto"/>
            </w:tcBorders>
          </w:tcPr>
          <w:p w14:paraId="4F823043" w14:textId="77777777" w:rsidR="007F3973" w:rsidRPr="004210E1" w:rsidRDefault="007F3973"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7F3973" w:rsidRPr="004210E1" w14:paraId="7F993B7B" w14:textId="77777777" w:rsidTr="00C85B4E">
        <w:tc>
          <w:tcPr>
            <w:tcW w:w="2924" w:type="dxa"/>
            <w:tcBorders>
              <w:top w:val="nil"/>
              <w:left w:val="single" w:sz="4" w:space="0" w:color="auto"/>
              <w:bottom w:val="single" w:sz="4" w:space="0" w:color="auto"/>
              <w:right w:val="single" w:sz="4" w:space="0" w:color="auto"/>
            </w:tcBorders>
            <w:shd w:val="clear" w:color="auto" w:fill="E6E6E6"/>
            <w:hideMark/>
          </w:tcPr>
          <w:p w14:paraId="35459EF7" w14:textId="77777777" w:rsidR="007F3973" w:rsidRPr="004210E1" w:rsidRDefault="007F3973"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E-mail Address</w:t>
            </w:r>
          </w:p>
        </w:tc>
        <w:tc>
          <w:tcPr>
            <w:tcW w:w="6521" w:type="dxa"/>
            <w:gridSpan w:val="3"/>
            <w:tcBorders>
              <w:top w:val="single" w:sz="4" w:space="0" w:color="auto"/>
              <w:left w:val="single" w:sz="4" w:space="0" w:color="auto"/>
              <w:bottom w:val="single" w:sz="4" w:space="0" w:color="auto"/>
              <w:right w:val="single" w:sz="4" w:space="0" w:color="auto"/>
            </w:tcBorders>
          </w:tcPr>
          <w:p w14:paraId="4AF04BD0" w14:textId="77777777" w:rsidR="007F3973" w:rsidRPr="004210E1" w:rsidRDefault="007F3973" w:rsidP="00C85B4E">
            <w:pPr>
              <w:pStyle w:val="MarginText"/>
              <w:overflowPunct w:val="0"/>
              <w:autoSpaceDE w:val="0"/>
              <w:autoSpaceDN w:val="0"/>
              <w:spacing w:before="60" w:after="60" w:line="240" w:lineRule="atLeast"/>
              <w:textAlignment w:val="baseline"/>
              <w:rPr>
                <w:b/>
                <w:bCs/>
                <w:spacing w:val="10"/>
                <w:sz w:val="17"/>
                <w:szCs w:val="17"/>
                <w:lang w:val="en-GB"/>
              </w:rPr>
            </w:pPr>
          </w:p>
        </w:tc>
      </w:tr>
    </w:tbl>
    <w:p w14:paraId="7706917E" w14:textId="77777777" w:rsidR="007F3973" w:rsidRPr="004210E1" w:rsidRDefault="007F3973" w:rsidP="00164C93">
      <w:pPr>
        <w:ind w:left="720"/>
        <w:contextualSpacing/>
        <w:jc w:val="both"/>
        <w:rPr>
          <w:noProof/>
        </w:rPr>
      </w:pPr>
    </w:p>
    <w:bookmarkEnd w:id="215"/>
    <w:p w14:paraId="0B46E787" w14:textId="34358487" w:rsidR="003E2A74" w:rsidRPr="004210E1" w:rsidRDefault="003E2A74" w:rsidP="000274C9">
      <w:pPr>
        <w:spacing w:before="120" w:after="240"/>
      </w:pPr>
      <w:r w:rsidRPr="004210E1">
        <w:rPr>
          <w:b/>
          <w:bCs/>
          <w:i/>
          <w:iCs/>
          <w:sz w:val="28"/>
          <w:szCs w:val="20"/>
        </w:rPr>
        <w:br w:type="page"/>
      </w:r>
      <w:bookmarkEnd w:id="193"/>
      <w:bookmarkEnd w:id="194"/>
    </w:p>
    <w:bookmarkEnd w:id="166"/>
    <w:p w14:paraId="791A9A5E" w14:textId="25D84535" w:rsidR="00C27D6D" w:rsidRPr="004210E1" w:rsidRDefault="00F96463" w:rsidP="00C51458">
      <w:pPr>
        <w:pStyle w:val="ListParagraph"/>
        <w:numPr>
          <w:ilvl w:val="6"/>
          <w:numId w:val="68"/>
        </w:numPr>
        <w:rPr>
          <w:b/>
          <w:lang w:val="en-GB"/>
        </w:rPr>
      </w:pPr>
      <w:r w:rsidRPr="004210E1">
        <w:rPr>
          <w:b/>
          <w:lang w:val="en-GB"/>
        </w:rPr>
        <w:lastRenderedPageBreak/>
        <w:t>Illustrative</w:t>
      </w:r>
      <w:r w:rsidR="00EB4203" w:rsidRPr="004210E1">
        <w:rPr>
          <w:b/>
          <w:lang w:val="en-GB"/>
        </w:rPr>
        <w:t xml:space="preserve"> Program</w:t>
      </w:r>
    </w:p>
    <w:p w14:paraId="223438BA" w14:textId="74E3D353" w:rsidR="00782603" w:rsidRPr="004210E1" w:rsidRDefault="005D3830" w:rsidP="00AF5B02">
      <w:pPr>
        <w:pStyle w:val="S4-header1"/>
        <w:spacing w:line="276" w:lineRule="auto"/>
        <w:jc w:val="both"/>
        <w:rPr>
          <w:b w:val="0"/>
          <w:bCs/>
          <w:sz w:val="22"/>
          <w:szCs w:val="12"/>
        </w:rPr>
      </w:pPr>
      <w:r w:rsidRPr="004210E1">
        <w:rPr>
          <w:b w:val="0"/>
          <w:bCs/>
          <w:sz w:val="22"/>
          <w:szCs w:val="12"/>
        </w:rPr>
        <w:t>The Tenderer s</w:t>
      </w:r>
      <w:r w:rsidR="000274C9" w:rsidRPr="004210E1">
        <w:rPr>
          <w:b w:val="0"/>
          <w:bCs/>
          <w:sz w:val="22"/>
          <w:szCs w:val="12"/>
        </w:rPr>
        <w:t>hall</w:t>
      </w:r>
      <w:r w:rsidRPr="004210E1">
        <w:rPr>
          <w:b w:val="0"/>
          <w:bCs/>
          <w:sz w:val="22"/>
          <w:szCs w:val="12"/>
        </w:rPr>
        <w:t xml:space="preserve"> submit a</w:t>
      </w:r>
      <w:r w:rsidR="00F96463" w:rsidRPr="004210E1">
        <w:rPr>
          <w:b w:val="0"/>
          <w:bCs/>
          <w:sz w:val="22"/>
          <w:szCs w:val="12"/>
        </w:rPr>
        <w:t>n Illustrative</w:t>
      </w:r>
      <w:r w:rsidRPr="004210E1">
        <w:rPr>
          <w:b w:val="0"/>
          <w:bCs/>
          <w:sz w:val="22"/>
          <w:szCs w:val="12"/>
        </w:rPr>
        <w:t xml:space="preserve"> </w:t>
      </w:r>
      <w:r w:rsidR="00456E6B" w:rsidRPr="004210E1">
        <w:rPr>
          <w:b w:val="0"/>
          <w:bCs/>
          <w:sz w:val="22"/>
          <w:szCs w:val="12"/>
        </w:rPr>
        <w:t>Program</w:t>
      </w:r>
      <w:r w:rsidRPr="004210E1">
        <w:rPr>
          <w:b w:val="0"/>
          <w:bCs/>
          <w:sz w:val="22"/>
          <w:szCs w:val="12"/>
        </w:rPr>
        <w:t xml:space="preserve"> which incorporates the sequence of works the Tenderer intends to follow for all the Works under the Contract.</w:t>
      </w:r>
      <w:r w:rsidR="00782603" w:rsidRPr="004210E1">
        <w:rPr>
          <w:b w:val="0"/>
          <w:sz w:val="24"/>
          <w:szCs w:val="24"/>
        </w:rPr>
        <w:t xml:space="preserve"> </w:t>
      </w:r>
      <w:r w:rsidR="00782603" w:rsidRPr="004210E1">
        <w:rPr>
          <w:b w:val="0"/>
          <w:bCs/>
          <w:sz w:val="22"/>
          <w:szCs w:val="12"/>
        </w:rPr>
        <w:t>Tenderers shall supply an illustrative programme for the execution and completion of the Works providing the following:</w:t>
      </w:r>
    </w:p>
    <w:p w14:paraId="6AAEE97D" w14:textId="77777777" w:rsidR="00782603" w:rsidRPr="004210E1" w:rsidRDefault="00782603" w:rsidP="00AF5B02">
      <w:pPr>
        <w:pStyle w:val="S4-header1"/>
        <w:numPr>
          <w:ilvl w:val="0"/>
          <w:numId w:val="74"/>
        </w:numPr>
        <w:spacing w:before="0" w:after="0" w:line="276" w:lineRule="auto"/>
        <w:jc w:val="both"/>
        <w:rPr>
          <w:b w:val="0"/>
          <w:bCs/>
          <w:sz w:val="22"/>
          <w:szCs w:val="12"/>
        </w:rPr>
      </w:pPr>
      <w:r w:rsidRPr="004210E1">
        <w:rPr>
          <w:b w:val="0"/>
          <w:bCs/>
          <w:sz w:val="22"/>
          <w:szCs w:val="12"/>
        </w:rPr>
        <w:t xml:space="preserve">the order in which the tenderer intends to carry out the Works, including the anticipated timing of each stage of design, Contractor’s Documents, procurement, manufacture of Plant, delivery to Site, construction erection and testing, </w:t>
      </w:r>
    </w:p>
    <w:p w14:paraId="3BA5C74E" w14:textId="77777777" w:rsidR="00782603" w:rsidRPr="004210E1" w:rsidRDefault="00782603" w:rsidP="00AF5B02">
      <w:pPr>
        <w:pStyle w:val="S4-header1"/>
        <w:numPr>
          <w:ilvl w:val="0"/>
          <w:numId w:val="74"/>
        </w:numPr>
        <w:spacing w:before="0" w:after="0" w:line="276" w:lineRule="auto"/>
        <w:jc w:val="both"/>
        <w:rPr>
          <w:b w:val="0"/>
          <w:bCs/>
          <w:sz w:val="22"/>
          <w:szCs w:val="12"/>
        </w:rPr>
      </w:pPr>
      <w:r w:rsidRPr="004210E1">
        <w:rPr>
          <w:b w:val="0"/>
          <w:bCs/>
          <w:sz w:val="22"/>
          <w:szCs w:val="12"/>
        </w:rPr>
        <w:t xml:space="preserve">each of these stages for work by each named Subcontractor, </w:t>
      </w:r>
    </w:p>
    <w:p w14:paraId="0998371C" w14:textId="77777777" w:rsidR="00782603" w:rsidRPr="004210E1" w:rsidRDefault="00782603" w:rsidP="00AF5B02">
      <w:pPr>
        <w:pStyle w:val="S4-header1"/>
        <w:numPr>
          <w:ilvl w:val="0"/>
          <w:numId w:val="74"/>
        </w:numPr>
        <w:spacing w:before="0" w:after="0" w:line="276" w:lineRule="auto"/>
        <w:jc w:val="both"/>
        <w:rPr>
          <w:b w:val="0"/>
          <w:bCs/>
          <w:sz w:val="22"/>
          <w:szCs w:val="12"/>
        </w:rPr>
      </w:pPr>
      <w:r w:rsidRPr="004210E1">
        <w:rPr>
          <w:b w:val="0"/>
          <w:bCs/>
          <w:sz w:val="22"/>
          <w:szCs w:val="12"/>
        </w:rPr>
        <w:t xml:space="preserve">the sequence and timing of inspections and tests specified in the Contract, </w:t>
      </w:r>
    </w:p>
    <w:p w14:paraId="523B233D" w14:textId="77777777" w:rsidR="00782603" w:rsidRPr="004210E1" w:rsidRDefault="00782603" w:rsidP="00AF5B02">
      <w:pPr>
        <w:pStyle w:val="S4-header1"/>
        <w:numPr>
          <w:ilvl w:val="0"/>
          <w:numId w:val="74"/>
        </w:numPr>
        <w:spacing w:before="0" w:after="0" w:line="276" w:lineRule="auto"/>
        <w:jc w:val="both"/>
        <w:rPr>
          <w:b w:val="0"/>
          <w:bCs/>
          <w:sz w:val="22"/>
          <w:szCs w:val="12"/>
        </w:rPr>
      </w:pPr>
      <w:r w:rsidRPr="004210E1">
        <w:rPr>
          <w:b w:val="0"/>
          <w:bCs/>
          <w:sz w:val="22"/>
          <w:szCs w:val="12"/>
        </w:rPr>
        <w:t xml:space="preserve">all dates, times and milestones specified in the Contract, in particular the Commencement Date and the Time for Completion for each Section, </w:t>
      </w:r>
    </w:p>
    <w:p w14:paraId="28BE07BB" w14:textId="77777777" w:rsidR="00782603" w:rsidRPr="004210E1" w:rsidRDefault="00782603" w:rsidP="00AF5B02">
      <w:pPr>
        <w:pStyle w:val="S4-header1"/>
        <w:numPr>
          <w:ilvl w:val="0"/>
          <w:numId w:val="74"/>
        </w:numPr>
        <w:spacing w:before="0" w:after="0" w:line="276" w:lineRule="auto"/>
        <w:jc w:val="both"/>
        <w:rPr>
          <w:b w:val="0"/>
          <w:bCs/>
          <w:sz w:val="22"/>
          <w:szCs w:val="12"/>
        </w:rPr>
      </w:pPr>
      <w:r w:rsidRPr="004210E1">
        <w:rPr>
          <w:b w:val="0"/>
          <w:bCs/>
          <w:sz w:val="22"/>
          <w:szCs w:val="12"/>
        </w:rPr>
        <w:t xml:space="preserve">when the tenderer plans to complete the Works, </w:t>
      </w:r>
    </w:p>
    <w:p w14:paraId="2CD24A68" w14:textId="20D69BC8" w:rsidR="00996230" w:rsidRPr="004210E1" w:rsidRDefault="00782603" w:rsidP="00AF5B02">
      <w:pPr>
        <w:pStyle w:val="S4-header1"/>
        <w:numPr>
          <w:ilvl w:val="0"/>
          <w:numId w:val="74"/>
        </w:numPr>
        <w:spacing w:before="0" w:after="0" w:line="276" w:lineRule="auto"/>
        <w:jc w:val="both"/>
        <w:rPr>
          <w:b w:val="0"/>
          <w:bCs/>
          <w:sz w:val="22"/>
          <w:szCs w:val="12"/>
        </w:rPr>
      </w:pPr>
      <w:r w:rsidRPr="004210E1">
        <w:rPr>
          <w:b w:val="0"/>
          <w:bCs/>
          <w:sz w:val="22"/>
          <w:szCs w:val="12"/>
        </w:rPr>
        <w:t>the logical links and dependencies between activities, the critical path or paths,</w:t>
      </w:r>
    </w:p>
    <w:p w14:paraId="12EBE656" w14:textId="233166DF" w:rsidR="00782603" w:rsidRPr="004210E1" w:rsidRDefault="00996230" w:rsidP="00AF5B02">
      <w:pPr>
        <w:pStyle w:val="S4-header1"/>
        <w:numPr>
          <w:ilvl w:val="0"/>
          <w:numId w:val="74"/>
        </w:numPr>
        <w:spacing w:before="0" w:after="0" w:line="276" w:lineRule="auto"/>
        <w:jc w:val="both"/>
        <w:rPr>
          <w:b w:val="0"/>
          <w:bCs/>
          <w:sz w:val="22"/>
          <w:szCs w:val="12"/>
        </w:rPr>
      </w:pPr>
      <w:r w:rsidRPr="004210E1">
        <w:rPr>
          <w:b w:val="0"/>
          <w:bCs/>
          <w:sz w:val="22"/>
          <w:szCs w:val="12"/>
        </w:rPr>
        <w:t xml:space="preserve">detailed manpower </w:t>
      </w:r>
      <w:proofErr w:type="gramStart"/>
      <w:r w:rsidRPr="004210E1">
        <w:rPr>
          <w:b w:val="0"/>
          <w:bCs/>
          <w:sz w:val="22"/>
          <w:szCs w:val="12"/>
        </w:rPr>
        <w:t>plan</w:t>
      </w:r>
      <w:proofErr w:type="gramEnd"/>
      <w:r w:rsidR="00782603" w:rsidRPr="004210E1">
        <w:rPr>
          <w:b w:val="0"/>
          <w:bCs/>
          <w:sz w:val="22"/>
          <w:szCs w:val="12"/>
        </w:rPr>
        <w:t xml:space="preserve"> </w:t>
      </w:r>
      <w:r w:rsidRPr="004210E1">
        <w:rPr>
          <w:b w:val="0"/>
          <w:bCs/>
          <w:sz w:val="22"/>
          <w:szCs w:val="12"/>
        </w:rPr>
        <w:t xml:space="preserve">showing individual trades and required timings and relationship to program, </w:t>
      </w:r>
      <w:r w:rsidR="00782603" w:rsidRPr="004210E1">
        <w:rPr>
          <w:b w:val="0"/>
          <w:bCs/>
          <w:sz w:val="22"/>
          <w:szCs w:val="12"/>
        </w:rPr>
        <w:t xml:space="preserve">and </w:t>
      </w:r>
    </w:p>
    <w:p w14:paraId="0BF5FECF" w14:textId="1576A480" w:rsidR="00782603" w:rsidRPr="004210E1" w:rsidRDefault="00782603" w:rsidP="00AF5B02">
      <w:pPr>
        <w:pStyle w:val="S4-header1"/>
        <w:numPr>
          <w:ilvl w:val="0"/>
          <w:numId w:val="74"/>
        </w:numPr>
        <w:spacing w:before="0" w:after="0" w:line="276" w:lineRule="auto"/>
        <w:jc w:val="both"/>
        <w:rPr>
          <w:b w:val="0"/>
          <w:bCs/>
          <w:sz w:val="22"/>
          <w:szCs w:val="12"/>
        </w:rPr>
      </w:pPr>
      <w:r w:rsidRPr="004210E1">
        <w:rPr>
          <w:b w:val="0"/>
          <w:bCs/>
          <w:sz w:val="22"/>
          <w:szCs w:val="12"/>
        </w:rPr>
        <w:t xml:space="preserve">the dates by which the tenderer requires any information or anything else which the Employer is required to provide to the Contractor, including access dates for various sections of the Site. </w:t>
      </w:r>
    </w:p>
    <w:p w14:paraId="27F3EC0E" w14:textId="358073E3" w:rsidR="00655421" w:rsidRPr="004210E1" w:rsidRDefault="005D3830" w:rsidP="00AF5B02">
      <w:pPr>
        <w:pStyle w:val="S4-header1"/>
        <w:spacing w:line="276" w:lineRule="auto"/>
        <w:jc w:val="both"/>
        <w:rPr>
          <w:b w:val="0"/>
          <w:bCs/>
          <w:sz w:val="22"/>
          <w:szCs w:val="12"/>
        </w:rPr>
      </w:pPr>
      <w:r w:rsidRPr="004210E1">
        <w:rPr>
          <w:b w:val="0"/>
          <w:bCs/>
          <w:sz w:val="22"/>
          <w:szCs w:val="12"/>
        </w:rPr>
        <w:t xml:space="preserve">The </w:t>
      </w:r>
      <w:r w:rsidR="00782603" w:rsidRPr="004210E1">
        <w:rPr>
          <w:b w:val="0"/>
          <w:bCs/>
          <w:sz w:val="22"/>
          <w:szCs w:val="12"/>
        </w:rPr>
        <w:t xml:space="preserve">Illustrative Program </w:t>
      </w:r>
      <w:r w:rsidRPr="004210E1">
        <w:rPr>
          <w:b w:val="0"/>
          <w:bCs/>
          <w:sz w:val="22"/>
          <w:szCs w:val="12"/>
        </w:rPr>
        <w:t xml:space="preserve">should cover </w:t>
      </w:r>
      <w:r w:rsidR="00456E6B" w:rsidRPr="004210E1">
        <w:rPr>
          <w:b w:val="0"/>
          <w:bCs/>
          <w:sz w:val="22"/>
          <w:szCs w:val="12"/>
        </w:rPr>
        <w:t>for the execution and completion of the Works providing the following but not limited to:</w:t>
      </w:r>
      <w:r w:rsidR="00360B19" w:rsidRPr="004210E1">
        <w:rPr>
          <w:b w:val="0"/>
          <w:bCs/>
          <w:sz w:val="22"/>
          <w:szCs w:val="12"/>
        </w:rPr>
        <w:t xml:space="preserve">   </w:t>
      </w:r>
    </w:p>
    <w:tbl>
      <w:tblPr>
        <w:tblStyle w:val="TableGrid"/>
        <w:tblW w:w="9067" w:type="dxa"/>
        <w:jc w:val="center"/>
        <w:tblLook w:val="04A0" w:firstRow="1" w:lastRow="0" w:firstColumn="1" w:lastColumn="0" w:noHBand="0" w:noVBand="1"/>
      </w:tblPr>
      <w:tblGrid>
        <w:gridCol w:w="5401"/>
        <w:gridCol w:w="1310"/>
        <w:gridCol w:w="1279"/>
        <w:gridCol w:w="1077"/>
      </w:tblGrid>
      <w:tr w:rsidR="00C256B2" w:rsidRPr="004210E1" w14:paraId="00B773D3" w14:textId="02FC7E71" w:rsidTr="00D00D7C">
        <w:trPr>
          <w:trHeight w:val="360"/>
          <w:jc w:val="center"/>
        </w:trPr>
        <w:tc>
          <w:tcPr>
            <w:tcW w:w="5401" w:type="dxa"/>
            <w:hideMark/>
          </w:tcPr>
          <w:p w14:paraId="7F81092F" w14:textId="77777777" w:rsidR="00C256B2" w:rsidRPr="004210E1" w:rsidRDefault="00C256B2" w:rsidP="00C256B2">
            <w:pPr>
              <w:jc w:val="center"/>
              <w:rPr>
                <w:b/>
                <w:bCs/>
                <w:color w:val="000000"/>
              </w:rPr>
            </w:pPr>
            <w:r w:rsidRPr="004210E1">
              <w:rPr>
                <w:b/>
                <w:bCs/>
                <w:color w:val="000000"/>
              </w:rPr>
              <w:t>Description</w:t>
            </w:r>
          </w:p>
        </w:tc>
        <w:tc>
          <w:tcPr>
            <w:tcW w:w="1310" w:type="dxa"/>
            <w:hideMark/>
          </w:tcPr>
          <w:p w14:paraId="144A47F6" w14:textId="06B981AB" w:rsidR="00C256B2" w:rsidRPr="004210E1" w:rsidRDefault="00C256B2" w:rsidP="00C256B2">
            <w:pPr>
              <w:jc w:val="center"/>
              <w:rPr>
                <w:b/>
                <w:bCs/>
                <w:color w:val="000000"/>
              </w:rPr>
            </w:pPr>
            <w:r w:rsidRPr="004210E1">
              <w:rPr>
                <w:b/>
              </w:rPr>
              <w:t>Weightage (a)</w:t>
            </w:r>
          </w:p>
        </w:tc>
        <w:tc>
          <w:tcPr>
            <w:tcW w:w="1279" w:type="dxa"/>
          </w:tcPr>
          <w:p w14:paraId="44279830" w14:textId="3E386C68" w:rsidR="00C256B2" w:rsidRPr="004210E1" w:rsidRDefault="00C256B2" w:rsidP="00C256B2">
            <w:pPr>
              <w:jc w:val="center"/>
              <w:rPr>
                <w:b/>
              </w:rPr>
            </w:pPr>
            <w:r w:rsidRPr="004210E1">
              <w:rPr>
                <w:b/>
                <w:bCs/>
              </w:rPr>
              <w:t>Scored out of 10 (b)</w:t>
            </w:r>
          </w:p>
        </w:tc>
        <w:tc>
          <w:tcPr>
            <w:tcW w:w="1077" w:type="dxa"/>
          </w:tcPr>
          <w:p w14:paraId="2B8B6F59" w14:textId="15A3B943" w:rsidR="00C256B2" w:rsidRPr="004210E1" w:rsidRDefault="00C256B2" w:rsidP="00C256B2">
            <w:pPr>
              <w:jc w:val="center"/>
              <w:rPr>
                <w:b/>
              </w:rPr>
            </w:pPr>
            <w:r w:rsidRPr="004210E1">
              <w:rPr>
                <w:b/>
                <w:bCs/>
              </w:rPr>
              <w:t>Final Score (a) x (b)</w:t>
            </w:r>
          </w:p>
        </w:tc>
      </w:tr>
      <w:tr w:rsidR="00502DA1" w:rsidRPr="004210E1" w14:paraId="43A2AD0F" w14:textId="77777777" w:rsidTr="00D00D7C">
        <w:trPr>
          <w:trHeight w:val="360"/>
          <w:jc w:val="center"/>
        </w:trPr>
        <w:tc>
          <w:tcPr>
            <w:tcW w:w="5401" w:type="dxa"/>
          </w:tcPr>
          <w:p w14:paraId="351FCAD5" w14:textId="592DAA10" w:rsidR="00502DA1" w:rsidRPr="004210E1" w:rsidRDefault="00AD0896" w:rsidP="00312D1A">
            <w:pPr>
              <w:rPr>
                <w:color w:val="000000"/>
                <w:sz w:val="22"/>
                <w:szCs w:val="22"/>
              </w:rPr>
            </w:pPr>
            <w:r w:rsidRPr="004210E1">
              <w:rPr>
                <w:color w:val="000000"/>
                <w:sz w:val="22"/>
                <w:szCs w:val="22"/>
              </w:rPr>
              <w:t>Overall programme and key dates</w:t>
            </w:r>
          </w:p>
        </w:tc>
        <w:tc>
          <w:tcPr>
            <w:tcW w:w="1310" w:type="dxa"/>
          </w:tcPr>
          <w:p w14:paraId="1FB5263F" w14:textId="5BC6C27D" w:rsidR="00502DA1" w:rsidRPr="004210E1" w:rsidRDefault="00696656" w:rsidP="00C256B2">
            <w:pPr>
              <w:jc w:val="center"/>
              <w:rPr>
                <w:bCs/>
                <w:sz w:val="22"/>
                <w:szCs w:val="22"/>
              </w:rPr>
            </w:pPr>
            <w:r w:rsidRPr="004210E1">
              <w:rPr>
                <w:bCs/>
                <w:sz w:val="22"/>
                <w:szCs w:val="22"/>
              </w:rPr>
              <w:t>1.75</w:t>
            </w:r>
          </w:p>
        </w:tc>
        <w:tc>
          <w:tcPr>
            <w:tcW w:w="1279" w:type="dxa"/>
          </w:tcPr>
          <w:p w14:paraId="038902B3" w14:textId="77777777" w:rsidR="00502DA1" w:rsidRPr="004210E1" w:rsidRDefault="00502DA1" w:rsidP="00C256B2">
            <w:pPr>
              <w:jc w:val="center"/>
              <w:rPr>
                <w:b/>
                <w:bCs/>
                <w:sz w:val="22"/>
                <w:szCs w:val="22"/>
              </w:rPr>
            </w:pPr>
          </w:p>
        </w:tc>
        <w:tc>
          <w:tcPr>
            <w:tcW w:w="1077" w:type="dxa"/>
          </w:tcPr>
          <w:p w14:paraId="3A394F44" w14:textId="77777777" w:rsidR="00502DA1" w:rsidRPr="004210E1" w:rsidRDefault="00502DA1" w:rsidP="00C256B2">
            <w:pPr>
              <w:jc w:val="center"/>
              <w:rPr>
                <w:b/>
                <w:bCs/>
                <w:sz w:val="22"/>
                <w:szCs w:val="22"/>
              </w:rPr>
            </w:pPr>
          </w:p>
        </w:tc>
      </w:tr>
      <w:tr w:rsidR="00C256B2" w:rsidRPr="004210E1" w14:paraId="0BEF1336" w14:textId="1F3B68F3" w:rsidTr="00D00D7C">
        <w:trPr>
          <w:trHeight w:val="360"/>
          <w:jc w:val="center"/>
        </w:trPr>
        <w:tc>
          <w:tcPr>
            <w:tcW w:w="5401" w:type="dxa"/>
            <w:hideMark/>
          </w:tcPr>
          <w:p w14:paraId="18E315C2" w14:textId="71ACA202" w:rsidR="00C256B2" w:rsidRPr="004210E1" w:rsidRDefault="00C256B2" w:rsidP="00C256B2">
            <w:pPr>
              <w:rPr>
                <w:color w:val="000000"/>
                <w:sz w:val="22"/>
                <w:szCs w:val="22"/>
              </w:rPr>
            </w:pPr>
            <w:r w:rsidRPr="004210E1">
              <w:rPr>
                <w:bCs/>
                <w:color w:val="000000"/>
                <w:sz w:val="22"/>
                <w:szCs w:val="22"/>
              </w:rPr>
              <w:t>Description of</w:t>
            </w:r>
            <w:r w:rsidR="00502DA1" w:rsidRPr="004210E1">
              <w:rPr>
                <w:bCs/>
                <w:color w:val="000000"/>
                <w:sz w:val="22"/>
                <w:szCs w:val="22"/>
              </w:rPr>
              <w:t xml:space="preserve"> Preliminaries</w:t>
            </w:r>
            <w:r w:rsidR="00782603" w:rsidRPr="004210E1">
              <w:rPr>
                <w:bCs/>
                <w:color w:val="000000"/>
                <w:sz w:val="22"/>
                <w:szCs w:val="22"/>
              </w:rPr>
              <w:t>,</w:t>
            </w:r>
            <w:r w:rsidRPr="004210E1">
              <w:rPr>
                <w:bCs/>
                <w:color w:val="000000"/>
                <w:sz w:val="22"/>
                <w:szCs w:val="22"/>
              </w:rPr>
              <w:t xml:space="preserve"> Mobilisation Activities and </w:t>
            </w:r>
            <w:r w:rsidR="00782603" w:rsidRPr="004210E1">
              <w:rPr>
                <w:bCs/>
                <w:color w:val="000000"/>
                <w:sz w:val="22"/>
                <w:szCs w:val="22"/>
              </w:rPr>
              <w:t>D</w:t>
            </w:r>
            <w:r w:rsidRPr="004210E1">
              <w:rPr>
                <w:bCs/>
                <w:color w:val="000000"/>
                <w:sz w:val="22"/>
                <w:szCs w:val="22"/>
              </w:rPr>
              <w:t>uration</w:t>
            </w:r>
          </w:p>
        </w:tc>
        <w:tc>
          <w:tcPr>
            <w:tcW w:w="1310" w:type="dxa"/>
            <w:hideMark/>
          </w:tcPr>
          <w:p w14:paraId="5AC67E7B" w14:textId="4E282A87" w:rsidR="00C256B2" w:rsidRPr="004210E1" w:rsidRDefault="00AD0896" w:rsidP="00C256B2">
            <w:pPr>
              <w:jc w:val="center"/>
              <w:rPr>
                <w:color w:val="000000"/>
                <w:sz w:val="22"/>
                <w:szCs w:val="22"/>
              </w:rPr>
            </w:pPr>
            <w:r w:rsidRPr="004210E1">
              <w:rPr>
                <w:bCs/>
                <w:color w:val="000000"/>
                <w:sz w:val="22"/>
                <w:szCs w:val="22"/>
              </w:rPr>
              <w:t>0.5</w:t>
            </w:r>
          </w:p>
        </w:tc>
        <w:tc>
          <w:tcPr>
            <w:tcW w:w="1279" w:type="dxa"/>
          </w:tcPr>
          <w:p w14:paraId="13C55025" w14:textId="77777777" w:rsidR="00C256B2" w:rsidRPr="004210E1" w:rsidRDefault="00C256B2" w:rsidP="00C256B2">
            <w:pPr>
              <w:jc w:val="center"/>
              <w:rPr>
                <w:bCs/>
                <w:color w:val="000000"/>
                <w:sz w:val="22"/>
                <w:szCs w:val="22"/>
              </w:rPr>
            </w:pPr>
          </w:p>
        </w:tc>
        <w:tc>
          <w:tcPr>
            <w:tcW w:w="1077" w:type="dxa"/>
          </w:tcPr>
          <w:p w14:paraId="453604EC" w14:textId="77777777" w:rsidR="00C256B2" w:rsidRPr="004210E1" w:rsidRDefault="00C256B2" w:rsidP="00C256B2">
            <w:pPr>
              <w:jc w:val="center"/>
              <w:rPr>
                <w:bCs/>
                <w:color w:val="000000"/>
                <w:sz w:val="22"/>
                <w:szCs w:val="22"/>
              </w:rPr>
            </w:pPr>
          </w:p>
        </w:tc>
      </w:tr>
      <w:tr w:rsidR="00C256B2" w:rsidRPr="004210E1" w14:paraId="6CA19404" w14:textId="4467B8FC" w:rsidTr="00A83F39">
        <w:trPr>
          <w:trHeight w:val="426"/>
          <w:jc w:val="center"/>
        </w:trPr>
        <w:tc>
          <w:tcPr>
            <w:tcW w:w="5401" w:type="dxa"/>
            <w:tcBorders>
              <w:bottom w:val="single" w:sz="4" w:space="0" w:color="auto"/>
            </w:tcBorders>
            <w:hideMark/>
          </w:tcPr>
          <w:p w14:paraId="6DC0A43B" w14:textId="06D01360" w:rsidR="00C256B2" w:rsidRPr="004210E1" w:rsidRDefault="00C256B2" w:rsidP="00C256B2">
            <w:pPr>
              <w:rPr>
                <w:color w:val="000000"/>
                <w:sz w:val="22"/>
                <w:szCs w:val="22"/>
              </w:rPr>
            </w:pPr>
            <w:r w:rsidRPr="004210E1">
              <w:rPr>
                <w:bCs/>
                <w:color w:val="000000"/>
                <w:sz w:val="22"/>
                <w:szCs w:val="22"/>
              </w:rPr>
              <w:t>Design process including the relevant approvals</w:t>
            </w:r>
          </w:p>
        </w:tc>
        <w:tc>
          <w:tcPr>
            <w:tcW w:w="1310" w:type="dxa"/>
            <w:tcBorders>
              <w:bottom w:val="single" w:sz="4" w:space="0" w:color="auto"/>
            </w:tcBorders>
            <w:hideMark/>
          </w:tcPr>
          <w:p w14:paraId="12694C52" w14:textId="69BA5AEC" w:rsidR="00C256B2" w:rsidRPr="004210E1" w:rsidRDefault="00666B82" w:rsidP="00C256B2">
            <w:pPr>
              <w:jc w:val="center"/>
              <w:rPr>
                <w:color w:val="000000"/>
                <w:sz w:val="22"/>
                <w:szCs w:val="22"/>
              </w:rPr>
            </w:pPr>
            <w:r w:rsidRPr="004210E1">
              <w:rPr>
                <w:bCs/>
                <w:color w:val="000000"/>
                <w:sz w:val="22"/>
                <w:szCs w:val="22"/>
              </w:rPr>
              <w:t>1</w:t>
            </w:r>
          </w:p>
        </w:tc>
        <w:tc>
          <w:tcPr>
            <w:tcW w:w="1279" w:type="dxa"/>
            <w:tcBorders>
              <w:bottom w:val="single" w:sz="4" w:space="0" w:color="auto"/>
            </w:tcBorders>
          </w:tcPr>
          <w:p w14:paraId="0AA9A065" w14:textId="77777777" w:rsidR="00C256B2" w:rsidRPr="004210E1" w:rsidRDefault="00C256B2" w:rsidP="00C256B2">
            <w:pPr>
              <w:jc w:val="center"/>
              <w:rPr>
                <w:bCs/>
                <w:color w:val="000000"/>
                <w:sz w:val="22"/>
                <w:szCs w:val="22"/>
              </w:rPr>
            </w:pPr>
          </w:p>
        </w:tc>
        <w:tc>
          <w:tcPr>
            <w:tcW w:w="1077" w:type="dxa"/>
            <w:tcBorders>
              <w:bottom w:val="single" w:sz="4" w:space="0" w:color="auto"/>
            </w:tcBorders>
          </w:tcPr>
          <w:p w14:paraId="5A3080EC" w14:textId="77777777" w:rsidR="00C256B2" w:rsidRPr="004210E1" w:rsidRDefault="00C256B2" w:rsidP="00C256B2">
            <w:pPr>
              <w:jc w:val="center"/>
              <w:rPr>
                <w:bCs/>
                <w:color w:val="000000"/>
                <w:sz w:val="22"/>
                <w:szCs w:val="22"/>
              </w:rPr>
            </w:pPr>
          </w:p>
        </w:tc>
      </w:tr>
      <w:tr w:rsidR="00502DA1" w:rsidRPr="004210E1" w14:paraId="51406BBC" w14:textId="11CED4B9" w:rsidTr="00A83F39">
        <w:trPr>
          <w:trHeight w:val="487"/>
          <w:jc w:val="center"/>
        </w:trPr>
        <w:tc>
          <w:tcPr>
            <w:tcW w:w="5401" w:type="dxa"/>
            <w:tcBorders>
              <w:top w:val="single" w:sz="4" w:space="0" w:color="auto"/>
              <w:left w:val="single" w:sz="4" w:space="0" w:color="auto"/>
              <w:bottom w:val="nil"/>
              <w:right w:val="single" w:sz="4" w:space="0" w:color="auto"/>
            </w:tcBorders>
            <w:hideMark/>
          </w:tcPr>
          <w:p w14:paraId="0DB8606E" w14:textId="77777777" w:rsidR="00C256B2" w:rsidRPr="004210E1" w:rsidRDefault="00C256B2" w:rsidP="00D00D7C">
            <w:pPr>
              <w:rPr>
                <w:color w:val="000000"/>
                <w:sz w:val="22"/>
                <w:szCs w:val="22"/>
              </w:rPr>
            </w:pPr>
            <w:r w:rsidRPr="004210E1">
              <w:rPr>
                <w:bCs/>
                <w:color w:val="000000"/>
                <w:sz w:val="22"/>
                <w:szCs w:val="22"/>
              </w:rPr>
              <w:t xml:space="preserve">The major construction activities including but not limited to: </w:t>
            </w:r>
          </w:p>
        </w:tc>
        <w:tc>
          <w:tcPr>
            <w:tcW w:w="1310" w:type="dxa"/>
            <w:tcBorders>
              <w:top w:val="single" w:sz="4" w:space="0" w:color="auto"/>
              <w:left w:val="single" w:sz="4" w:space="0" w:color="auto"/>
              <w:bottom w:val="nil"/>
              <w:right w:val="single" w:sz="4" w:space="0" w:color="auto"/>
            </w:tcBorders>
            <w:hideMark/>
          </w:tcPr>
          <w:p w14:paraId="755822EA" w14:textId="06BC2DB0" w:rsidR="00C256B2" w:rsidRPr="004210E1" w:rsidRDefault="00C256B2" w:rsidP="00D00D7C">
            <w:pPr>
              <w:ind w:firstLineChars="400" w:firstLine="880"/>
              <w:jc w:val="center"/>
              <w:rPr>
                <w:color w:val="000000"/>
                <w:sz w:val="22"/>
                <w:szCs w:val="22"/>
              </w:rPr>
            </w:pPr>
          </w:p>
        </w:tc>
        <w:tc>
          <w:tcPr>
            <w:tcW w:w="1279" w:type="dxa"/>
            <w:tcBorders>
              <w:top w:val="single" w:sz="4" w:space="0" w:color="auto"/>
              <w:left w:val="single" w:sz="4" w:space="0" w:color="auto"/>
              <w:bottom w:val="nil"/>
              <w:right w:val="single" w:sz="4" w:space="0" w:color="auto"/>
            </w:tcBorders>
          </w:tcPr>
          <w:p w14:paraId="134D9E40" w14:textId="77777777" w:rsidR="00C256B2" w:rsidRPr="004210E1" w:rsidRDefault="00C256B2" w:rsidP="00C256B2">
            <w:pPr>
              <w:ind w:firstLineChars="400" w:firstLine="880"/>
              <w:jc w:val="center"/>
              <w:rPr>
                <w:color w:val="000000"/>
                <w:sz w:val="22"/>
                <w:szCs w:val="22"/>
              </w:rPr>
            </w:pPr>
          </w:p>
        </w:tc>
        <w:tc>
          <w:tcPr>
            <w:tcW w:w="1077" w:type="dxa"/>
            <w:tcBorders>
              <w:top w:val="single" w:sz="4" w:space="0" w:color="auto"/>
              <w:left w:val="single" w:sz="4" w:space="0" w:color="auto"/>
              <w:bottom w:val="nil"/>
              <w:right w:val="single" w:sz="4" w:space="0" w:color="auto"/>
            </w:tcBorders>
          </w:tcPr>
          <w:p w14:paraId="46C381C4" w14:textId="77777777" w:rsidR="00C256B2" w:rsidRPr="004210E1" w:rsidRDefault="00C256B2" w:rsidP="00C256B2">
            <w:pPr>
              <w:ind w:firstLineChars="400" w:firstLine="880"/>
              <w:jc w:val="center"/>
              <w:rPr>
                <w:color w:val="000000"/>
                <w:sz w:val="22"/>
                <w:szCs w:val="22"/>
              </w:rPr>
            </w:pPr>
          </w:p>
        </w:tc>
      </w:tr>
      <w:tr w:rsidR="00502DA1" w:rsidRPr="004210E1" w14:paraId="195688DC" w14:textId="55561DC2" w:rsidTr="00A83F39">
        <w:trPr>
          <w:trHeight w:val="325"/>
          <w:jc w:val="center"/>
        </w:trPr>
        <w:tc>
          <w:tcPr>
            <w:tcW w:w="5401" w:type="dxa"/>
            <w:tcBorders>
              <w:top w:val="nil"/>
              <w:left w:val="single" w:sz="4" w:space="0" w:color="auto"/>
              <w:bottom w:val="nil"/>
              <w:right w:val="single" w:sz="4" w:space="0" w:color="auto"/>
            </w:tcBorders>
            <w:hideMark/>
          </w:tcPr>
          <w:p w14:paraId="2F71E789" w14:textId="3CEC5454" w:rsidR="00C256B2" w:rsidRPr="004210E1" w:rsidRDefault="00C256B2" w:rsidP="00A83F39">
            <w:pPr>
              <w:ind w:left="330"/>
              <w:rPr>
                <w:color w:val="000000"/>
                <w:sz w:val="22"/>
                <w:szCs w:val="22"/>
              </w:rPr>
            </w:pPr>
            <w:r w:rsidRPr="004210E1">
              <w:rPr>
                <w:bCs/>
                <w:color w:val="000000"/>
                <w:sz w:val="22"/>
                <w:szCs w:val="22"/>
              </w:rPr>
              <w:t>1.</w:t>
            </w:r>
            <w:r w:rsidRPr="004210E1">
              <w:rPr>
                <w:color w:val="000000"/>
                <w:sz w:val="22"/>
                <w:szCs w:val="22"/>
              </w:rPr>
              <w:t xml:space="preserve">     </w:t>
            </w:r>
            <w:r w:rsidR="00696656" w:rsidRPr="004210E1">
              <w:rPr>
                <w:color w:val="000000"/>
                <w:sz w:val="22"/>
                <w:szCs w:val="22"/>
              </w:rPr>
              <w:t xml:space="preserve">Survey and </w:t>
            </w:r>
            <w:r w:rsidR="00E662F1" w:rsidRPr="004210E1">
              <w:rPr>
                <w:color w:val="000000"/>
                <w:sz w:val="22"/>
                <w:szCs w:val="22"/>
              </w:rPr>
              <w:t xml:space="preserve">Ground Investigation </w:t>
            </w:r>
          </w:p>
        </w:tc>
        <w:tc>
          <w:tcPr>
            <w:tcW w:w="1310" w:type="dxa"/>
            <w:tcBorders>
              <w:top w:val="nil"/>
              <w:left w:val="single" w:sz="4" w:space="0" w:color="auto"/>
              <w:bottom w:val="nil"/>
              <w:right w:val="single" w:sz="4" w:space="0" w:color="auto"/>
            </w:tcBorders>
            <w:hideMark/>
          </w:tcPr>
          <w:p w14:paraId="3FCC3D40" w14:textId="40E583F7" w:rsidR="00C256B2" w:rsidRPr="004210E1" w:rsidRDefault="00696656" w:rsidP="00D00D7C">
            <w:pPr>
              <w:jc w:val="center"/>
              <w:rPr>
                <w:color w:val="000000"/>
                <w:sz w:val="22"/>
                <w:szCs w:val="22"/>
              </w:rPr>
            </w:pPr>
            <w:r w:rsidRPr="004210E1">
              <w:rPr>
                <w:color w:val="000000"/>
                <w:sz w:val="22"/>
                <w:szCs w:val="22"/>
              </w:rPr>
              <w:t>0.5</w:t>
            </w:r>
          </w:p>
        </w:tc>
        <w:tc>
          <w:tcPr>
            <w:tcW w:w="1279" w:type="dxa"/>
            <w:tcBorders>
              <w:top w:val="nil"/>
              <w:left w:val="single" w:sz="4" w:space="0" w:color="auto"/>
              <w:bottom w:val="nil"/>
              <w:right w:val="single" w:sz="4" w:space="0" w:color="auto"/>
            </w:tcBorders>
          </w:tcPr>
          <w:p w14:paraId="181F8964" w14:textId="77777777" w:rsidR="00C256B2" w:rsidRPr="004210E1" w:rsidRDefault="00C256B2" w:rsidP="00C256B2">
            <w:pPr>
              <w:jc w:val="center"/>
              <w:rPr>
                <w:color w:val="000000"/>
                <w:sz w:val="22"/>
                <w:szCs w:val="22"/>
              </w:rPr>
            </w:pPr>
          </w:p>
        </w:tc>
        <w:tc>
          <w:tcPr>
            <w:tcW w:w="1077" w:type="dxa"/>
            <w:tcBorders>
              <w:top w:val="nil"/>
              <w:left w:val="single" w:sz="4" w:space="0" w:color="auto"/>
              <w:bottom w:val="nil"/>
              <w:right w:val="single" w:sz="4" w:space="0" w:color="auto"/>
            </w:tcBorders>
          </w:tcPr>
          <w:p w14:paraId="63C08858" w14:textId="77777777" w:rsidR="00C256B2" w:rsidRPr="004210E1" w:rsidRDefault="00C256B2" w:rsidP="00C256B2">
            <w:pPr>
              <w:jc w:val="center"/>
              <w:rPr>
                <w:color w:val="000000"/>
                <w:sz w:val="22"/>
                <w:szCs w:val="22"/>
              </w:rPr>
            </w:pPr>
          </w:p>
        </w:tc>
      </w:tr>
      <w:tr w:rsidR="00502DA1" w:rsidRPr="004210E1" w14:paraId="1BA5276A" w14:textId="6C3B953F" w:rsidTr="00A83F39">
        <w:trPr>
          <w:trHeight w:val="700"/>
          <w:jc w:val="center"/>
        </w:trPr>
        <w:tc>
          <w:tcPr>
            <w:tcW w:w="5401" w:type="dxa"/>
            <w:tcBorders>
              <w:top w:val="nil"/>
              <w:left w:val="single" w:sz="4" w:space="0" w:color="auto"/>
              <w:bottom w:val="nil"/>
              <w:right w:val="single" w:sz="4" w:space="0" w:color="auto"/>
            </w:tcBorders>
            <w:hideMark/>
          </w:tcPr>
          <w:p w14:paraId="27CD13C6" w14:textId="77777777" w:rsidR="00C256B2" w:rsidRPr="004210E1" w:rsidRDefault="00C256B2" w:rsidP="00A83F39">
            <w:pPr>
              <w:ind w:left="330"/>
              <w:rPr>
                <w:color w:val="000000"/>
                <w:sz w:val="22"/>
                <w:szCs w:val="22"/>
              </w:rPr>
            </w:pPr>
            <w:r w:rsidRPr="004210E1">
              <w:rPr>
                <w:bCs/>
                <w:color w:val="000000"/>
                <w:sz w:val="22"/>
                <w:szCs w:val="22"/>
              </w:rPr>
              <w:t>2.</w:t>
            </w:r>
            <w:r w:rsidRPr="004210E1">
              <w:rPr>
                <w:color w:val="000000"/>
                <w:sz w:val="22"/>
                <w:szCs w:val="22"/>
              </w:rPr>
              <w:t>     Concreting works (substructure and superstructure)</w:t>
            </w:r>
          </w:p>
        </w:tc>
        <w:tc>
          <w:tcPr>
            <w:tcW w:w="1310" w:type="dxa"/>
            <w:tcBorders>
              <w:top w:val="nil"/>
              <w:left w:val="single" w:sz="4" w:space="0" w:color="auto"/>
              <w:bottom w:val="nil"/>
              <w:right w:val="single" w:sz="4" w:space="0" w:color="auto"/>
            </w:tcBorders>
            <w:hideMark/>
          </w:tcPr>
          <w:p w14:paraId="017C6116" w14:textId="14A0A655" w:rsidR="00C256B2" w:rsidRPr="004210E1" w:rsidRDefault="00C256B2" w:rsidP="00D00D7C">
            <w:pPr>
              <w:jc w:val="center"/>
              <w:rPr>
                <w:color w:val="000000"/>
                <w:sz w:val="22"/>
                <w:szCs w:val="22"/>
              </w:rPr>
            </w:pPr>
            <w:r w:rsidRPr="004210E1">
              <w:rPr>
                <w:color w:val="000000"/>
                <w:sz w:val="22"/>
                <w:szCs w:val="22"/>
              </w:rPr>
              <w:t>1</w:t>
            </w:r>
            <w:r w:rsidR="00666B82" w:rsidRPr="004210E1">
              <w:rPr>
                <w:color w:val="000000"/>
                <w:sz w:val="22"/>
                <w:szCs w:val="22"/>
              </w:rPr>
              <w:t>.5</w:t>
            </w:r>
          </w:p>
        </w:tc>
        <w:tc>
          <w:tcPr>
            <w:tcW w:w="1279" w:type="dxa"/>
            <w:tcBorders>
              <w:top w:val="nil"/>
              <w:left w:val="single" w:sz="4" w:space="0" w:color="auto"/>
              <w:bottom w:val="nil"/>
              <w:right w:val="single" w:sz="4" w:space="0" w:color="auto"/>
            </w:tcBorders>
          </w:tcPr>
          <w:p w14:paraId="04744276" w14:textId="77777777" w:rsidR="00C256B2" w:rsidRPr="004210E1" w:rsidRDefault="00C256B2" w:rsidP="00C256B2">
            <w:pPr>
              <w:jc w:val="center"/>
              <w:rPr>
                <w:color w:val="000000"/>
                <w:sz w:val="22"/>
                <w:szCs w:val="22"/>
              </w:rPr>
            </w:pPr>
          </w:p>
        </w:tc>
        <w:tc>
          <w:tcPr>
            <w:tcW w:w="1077" w:type="dxa"/>
            <w:tcBorders>
              <w:top w:val="nil"/>
              <w:left w:val="single" w:sz="4" w:space="0" w:color="auto"/>
              <w:bottom w:val="nil"/>
              <w:right w:val="single" w:sz="4" w:space="0" w:color="auto"/>
            </w:tcBorders>
          </w:tcPr>
          <w:p w14:paraId="44D986B3" w14:textId="77777777" w:rsidR="00C256B2" w:rsidRPr="004210E1" w:rsidRDefault="00C256B2" w:rsidP="00C256B2">
            <w:pPr>
              <w:jc w:val="center"/>
              <w:rPr>
                <w:color w:val="000000"/>
                <w:sz w:val="22"/>
                <w:szCs w:val="22"/>
              </w:rPr>
            </w:pPr>
          </w:p>
        </w:tc>
      </w:tr>
      <w:tr w:rsidR="00502DA1" w:rsidRPr="004210E1" w14:paraId="51825D1D" w14:textId="681161C2" w:rsidTr="00A83F39">
        <w:trPr>
          <w:trHeight w:val="360"/>
          <w:jc w:val="center"/>
        </w:trPr>
        <w:tc>
          <w:tcPr>
            <w:tcW w:w="5401" w:type="dxa"/>
            <w:tcBorders>
              <w:top w:val="nil"/>
              <w:left w:val="single" w:sz="4" w:space="0" w:color="auto"/>
              <w:bottom w:val="nil"/>
              <w:right w:val="single" w:sz="4" w:space="0" w:color="auto"/>
            </w:tcBorders>
            <w:hideMark/>
          </w:tcPr>
          <w:p w14:paraId="29E5DD9C" w14:textId="387133A3" w:rsidR="00C256B2" w:rsidRPr="004210E1" w:rsidRDefault="00C256B2" w:rsidP="00A83F39">
            <w:pPr>
              <w:ind w:left="330"/>
              <w:rPr>
                <w:color w:val="000000"/>
                <w:sz w:val="22"/>
                <w:szCs w:val="22"/>
              </w:rPr>
            </w:pPr>
            <w:r w:rsidRPr="004210E1">
              <w:rPr>
                <w:bCs/>
                <w:color w:val="000000"/>
                <w:sz w:val="22"/>
                <w:szCs w:val="22"/>
              </w:rPr>
              <w:t>3</w:t>
            </w:r>
            <w:r w:rsidR="00666B82" w:rsidRPr="004210E1">
              <w:rPr>
                <w:bCs/>
                <w:color w:val="000000"/>
                <w:sz w:val="22"/>
                <w:szCs w:val="22"/>
              </w:rPr>
              <w:t xml:space="preserve">.  Roofing Works </w:t>
            </w:r>
          </w:p>
        </w:tc>
        <w:tc>
          <w:tcPr>
            <w:tcW w:w="1310" w:type="dxa"/>
            <w:tcBorders>
              <w:top w:val="nil"/>
              <w:left w:val="single" w:sz="4" w:space="0" w:color="auto"/>
              <w:bottom w:val="nil"/>
              <w:right w:val="single" w:sz="4" w:space="0" w:color="auto"/>
            </w:tcBorders>
            <w:hideMark/>
          </w:tcPr>
          <w:p w14:paraId="72736F51" w14:textId="53F1F413" w:rsidR="00C256B2" w:rsidRPr="004210E1" w:rsidRDefault="00C256B2" w:rsidP="00D00D7C">
            <w:pPr>
              <w:jc w:val="center"/>
              <w:rPr>
                <w:color w:val="000000"/>
                <w:sz w:val="22"/>
                <w:szCs w:val="22"/>
              </w:rPr>
            </w:pPr>
            <w:r w:rsidRPr="004210E1">
              <w:rPr>
                <w:color w:val="000000"/>
                <w:sz w:val="22"/>
                <w:szCs w:val="22"/>
              </w:rPr>
              <w:t>0.</w:t>
            </w:r>
            <w:r w:rsidR="00733B6E" w:rsidRPr="004210E1">
              <w:rPr>
                <w:color w:val="000000"/>
                <w:sz w:val="22"/>
                <w:szCs w:val="22"/>
              </w:rPr>
              <w:t>2</w:t>
            </w:r>
            <w:r w:rsidR="00696656" w:rsidRPr="004210E1">
              <w:rPr>
                <w:color w:val="000000"/>
                <w:sz w:val="22"/>
                <w:szCs w:val="22"/>
              </w:rPr>
              <w:t>5</w:t>
            </w:r>
          </w:p>
        </w:tc>
        <w:tc>
          <w:tcPr>
            <w:tcW w:w="1279" w:type="dxa"/>
            <w:tcBorders>
              <w:top w:val="nil"/>
              <w:left w:val="single" w:sz="4" w:space="0" w:color="auto"/>
              <w:bottom w:val="nil"/>
              <w:right w:val="single" w:sz="4" w:space="0" w:color="auto"/>
            </w:tcBorders>
          </w:tcPr>
          <w:p w14:paraId="0C15B219" w14:textId="77777777" w:rsidR="00C256B2" w:rsidRPr="004210E1" w:rsidRDefault="00C256B2" w:rsidP="00C256B2">
            <w:pPr>
              <w:jc w:val="center"/>
              <w:rPr>
                <w:color w:val="000000"/>
                <w:sz w:val="22"/>
                <w:szCs w:val="22"/>
              </w:rPr>
            </w:pPr>
          </w:p>
        </w:tc>
        <w:tc>
          <w:tcPr>
            <w:tcW w:w="1077" w:type="dxa"/>
            <w:tcBorders>
              <w:top w:val="nil"/>
              <w:left w:val="single" w:sz="4" w:space="0" w:color="auto"/>
              <w:bottom w:val="nil"/>
              <w:right w:val="single" w:sz="4" w:space="0" w:color="auto"/>
            </w:tcBorders>
          </w:tcPr>
          <w:p w14:paraId="7DE03C6B" w14:textId="77777777" w:rsidR="00C256B2" w:rsidRPr="004210E1" w:rsidRDefault="00C256B2" w:rsidP="00C256B2">
            <w:pPr>
              <w:jc w:val="center"/>
              <w:rPr>
                <w:color w:val="000000"/>
                <w:sz w:val="22"/>
                <w:szCs w:val="22"/>
              </w:rPr>
            </w:pPr>
          </w:p>
        </w:tc>
      </w:tr>
      <w:tr w:rsidR="00502DA1" w:rsidRPr="004210E1" w14:paraId="2F83468A" w14:textId="1E7AD91F" w:rsidTr="00A83F39">
        <w:trPr>
          <w:trHeight w:val="360"/>
          <w:jc w:val="center"/>
        </w:trPr>
        <w:tc>
          <w:tcPr>
            <w:tcW w:w="5401" w:type="dxa"/>
            <w:tcBorders>
              <w:top w:val="nil"/>
              <w:left w:val="single" w:sz="4" w:space="0" w:color="auto"/>
              <w:bottom w:val="nil"/>
              <w:right w:val="single" w:sz="4" w:space="0" w:color="auto"/>
            </w:tcBorders>
            <w:hideMark/>
          </w:tcPr>
          <w:p w14:paraId="113B0C50" w14:textId="6EE59530" w:rsidR="00C256B2" w:rsidRPr="004210E1" w:rsidRDefault="00C256B2" w:rsidP="00A83F39">
            <w:pPr>
              <w:ind w:left="330"/>
              <w:rPr>
                <w:color w:val="000000"/>
                <w:sz w:val="22"/>
                <w:szCs w:val="22"/>
              </w:rPr>
            </w:pPr>
            <w:r w:rsidRPr="004210E1">
              <w:rPr>
                <w:bCs/>
                <w:color w:val="000000"/>
                <w:sz w:val="22"/>
                <w:szCs w:val="22"/>
              </w:rPr>
              <w:t>4.</w:t>
            </w:r>
            <w:r w:rsidRPr="004210E1">
              <w:rPr>
                <w:color w:val="000000"/>
                <w:sz w:val="22"/>
                <w:szCs w:val="22"/>
              </w:rPr>
              <w:t xml:space="preserve">     </w:t>
            </w:r>
            <w:r w:rsidR="00666B82" w:rsidRPr="004210E1">
              <w:rPr>
                <w:color w:val="000000"/>
                <w:sz w:val="22"/>
                <w:szCs w:val="22"/>
              </w:rPr>
              <w:t xml:space="preserve">Civil Works and Finishing Works </w:t>
            </w:r>
          </w:p>
        </w:tc>
        <w:tc>
          <w:tcPr>
            <w:tcW w:w="1310" w:type="dxa"/>
            <w:tcBorders>
              <w:top w:val="nil"/>
              <w:left w:val="single" w:sz="4" w:space="0" w:color="auto"/>
              <w:bottom w:val="nil"/>
              <w:right w:val="single" w:sz="4" w:space="0" w:color="auto"/>
            </w:tcBorders>
            <w:hideMark/>
          </w:tcPr>
          <w:p w14:paraId="21540652" w14:textId="77777777" w:rsidR="00C256B2" w:rsidRPr="004210E1" w:rsidRDefault="00C256B2" w:rsidP="00D00D7C">
            <w:pPr>
              <w:jc w:val="center"/>
              <w:rPr>
                <w:color w:val="000000"/>
                <w:sz w:val="22"/>
                <w:szCs w:val="22"/>
              </w:rPr>
            </w:pPr>
            <w:r w:rsidRPr="004210E1">
              <w:rPr>
                <w:color w:val="000000"/>
                <w:sz w:val="22"/>
                <w:szCs w:val="22"/>
              </w:rPr>
              <w:t>0.75</w:t>
            </w:r>
          </w:p>
        </w:tc>
        <w:tc>
          <w:tcPr>
            <w:tcW w:w="1279" w:type="dxa"/>
            <w:tcBorders>
              <w:top w:val="nil"/>
              <w:left w:val="single" w:sz="4" w:space="0" w:color="auto"/>
              <w:bottom w:val="nil"/>
              <w:right w:val="single" w:sz="4" w:space="0" w:color="auto"/>
            </w:tcBorders>
          </w:tcPr>
          <w:p w14:paraId="311B6461" w14:textId="77777777" w:rsidR="00C256B2" w:rsidRPr="004210E1" w:rsidRDefault="00C256B2" w:rsidP="00C256B2">
            <w:pPr>
              <w:jc w:val="center"/>
              <w:rPr>
                <w:color w:val="000000"/>
                <w:sz w:val="22"/>
                <w:szCs w:val="22"/>
              </w:rPr>
            </w:pPr>
          </w:p>
        </w:tc>
        <w:tc>
          <w:tcPr>
            <w:tcW w:w="1077" w:type="dxa"/>
            <w:tcBorders>
              <w:top w:val="nil"/>
              <w:left w:val="single" w:sz="4" w:space="0" w:color="auto"/>
              <w:bottom w:val="nil"/>
              <w:right w:val="single" w:sz="4" w:space="0" w:color="auto"/>
            </w:tcBorders>
          </w:tcPr>
          <w:p w14:paraId="69E844AA" w14:textId="77777777" w:rsidR="00C256B2" w:rsidRPr="004210E1" w:rsidRDefault="00C256B2" w:rsidP="00C256B2">
            <w:pPr>
              <w:jc w:val="center"/>
              <w:rPr>
                <w:color w:val="000000"/>
                <w:sz w:val="22"/>
                <w:szCs w:val="22"/>
              </w:rPr>
            </w:pPr>
          </w:p>
        </w:tc>
      </w:tr>
      <w:tr w:rsidR="00502DA1" w:rsidRPr="004210E1" w14:paraId="47183DBC" w14:textId="0E9F15C3" w:rsidTr="00A83F39">
        <w:trPr>
          <w:trHeight w:val="307"/>
          <w:jc w:val="center"/>
        </w:trPr>
        <w:tc>
          <w:tcPr>
            <w:tcW w:w="5401" w:type="dxa"/>
            <w:tcBorders>
              <w:top w:val="nil"/>
              <w:left w:val="single" w:sz="4" w:space="0" w:color="auto"/>
              <w:bottom w:val="nil"/>
              <w:right w:val="single" w:sz="4" w:space="0" w:color="auto"/>
            </w:tcBorders>
            <w:hideMark/>
          </w:tcPr>
          <w:p w14:paraId="5A35F24D" w14:textId="015E4014" w:rsidR="00C256B2" w:rsidRPr="004210E1" w:rsidRDefault="00C256B2" w:rsidP="00A83F39">
            <w:pPr>
              <w:ind w:left="330"/>
              <w:rPr>
                <w:color w:val="000000"/>
                <w:sz w:val="22"/>
                <w:szCs w:val="22"/>
              </w:rPr>
            </w:pPr>
            <w:r w:rsidRPr="004210E1">
              <w:rPr>
                <w:bCs/>
                <w:color w:val="000000"/>
                <w:sz w:val="22"/>
                <w:szCs w:val="22"/>
              </w:rPr>
              <w:t>5.</w:t>
            </w:r>
            <w:r w:rsidRPr="004210E1">
              <w:rPr>
                <w:color w:val="000000"/>
                <w:sz w:val="22"/>
                <w:szCs w:val="22"/>
              </w:rPr>
              <w:t xml:space="preserve">     </w:t>
            </w:r>
            <w:r w:rsidR="00666B82" w:rsidRPr="004210E1">
              <w:rPr>
                <w:color w:val="000000"/>
                <w:sz w:val="22"/>
                <w:szCs w:val="22"/>
              </w:rPr>
              <w:t xml:space="preserve">Other Building Service; ICT </w:t>
            </w:r>
            <w:r w:rsidR="00AA326E" w:rsidRPr="004210E1">
              <w:rPr>
                <w:color w:val="000000"/>
                <w:sz w:val="22"/>
                <w:szCs w:val="22"/>
              </w:rPr>
              <w:t>and Building</w:t>
            </w:r>
            <w:r w:rsidR="003D19B5" w:rsidRPr="004210E1">
              <w:rPr>
                <w:color w:val="000000"/>
                <w:sz w:val="22"/>
                <w:szCs w:val="22"/>
              </w:rPr>
              <w:t xml:space="preserve"> Management</w:t>
            </w:r>
            <w:r w:rsidR="00666B82" w:rsidRPr="004210E1">
              <w:rPr>
                <w:color w:val="000000"/>
                <w:sz w:val="22"/>
                <w:szCs w:val="22"/>
              </w:rPr>
              <w:t xml:space="preserve"> services</w:t>
            </w:r>
            <w:r w:rsidR="007A1C84" w:rsidRPr="004210E1">
              <w:rPr>
                <w:color w:val="000000"/>
                <w:sz w:val="22"/>
                <w:szCs w:val="22"/>
              </w:rPr>
              <w:t xml:space="preserve">, etc </w:t>
            </w:r>
          </w:p>
        </w:tc>
        <w:tc>
          <w:tcPr>
            <w:tcW w:w="1310" w:type="dxa"/>
            <w:tcBorders>
              <w:top w:val="nil"/>
              <w:left w:val="single" w:sz="4" w:space="0" w:color="auto"/>
              <w:bottom w:val="nil"/>
              <w:right w:val="single" w:sz="4" w:space="0" w:color="auto"/>
            </w:tcBorders>
            <w:hideMark/>
          </w:tcPr>
          <w:p w14:paraId="629D4977" w14:textId="733AFE82" w:rsidR="00C256B2" w:rsidRPr="004210E1" w:rsidRDefault="00996230" w:rsidP="00D00D7C">
            <w:pPr>
              <w:jc w:val="center"/>
              <w:rPr>
                <w:color w:val="000000"/>
                <w:sz w:val="22"/>
                <w:szCs w:val="22"/>
              </w:rPr>
            </w:pPr>
            <w:r w:rsidRPr="004210E1">
              <w:rPr>
                <w:color w:val="000000"/>
                <w:sz w:val="22"/>
                <w:szCs w:val="22"/>
              </w:rPr>
              <w:t>0.</w:t>
            </w:r>
            <w:r w:rsidR="00666B82" w:rsidRPr="004210E1">
              <w:rPr>
                <w:color w:val="000000"/>
                <w:sz w:val="22"/>
                <w:szCs w:val="22"/>
              </w:rPr>
              <w:t>85</w:t>
            </w:r>
          </w:p>
        </w:tc>
        <w:tc>
          <w:tcPr>
            <w:tcW w:w="1279" w:type="dxa"/>
            <w:tcBorders>
              <w:top w:val="nil"/>
              <w:left w:val="single" w:sz="4" w:space="0" w:color="auto"/>
              <w:bottom w:val="nil"/>
              <w:right w:val="single" w:sz="4" w:space="0" w:color="auto"/>
            </w:tcBorders>
          </w:tcPr>
          <w:p w14:paraId="67E20DBF" w14:textId="77777777" w:rsidR="00C256B2" w:rsidRPr="004210E1" w:rsidRDefault="00C256B2" w:rsidP="00C256B2">
            <w:pPr>
              <w:jc w:val="center"/>
              <w:rPr>
                <w:color w:val="000000"/>
                <w:sz w:val="22"/>
                <w:szCs w:val="22"/>
              </w:rPr>
            </w:pPr>
          </w:p>
        </w:tc>
        <w:tc>
          <w:tcPr>
            <w:tcW w:w="1077" w:type="dxa"/>
            <w:tcBorders>
              <w:top w:val="nil"/>
              <w:left w:val="single" w:sz="4" w:space="0" w:color="auto"/>
              <w:bottom w:val="nil"/>
              <w:right w:val="single" w:sz="4" w:space="0" w:color="auto"/>
            </w:tcBorders>
          </w:tcPr>
          <w:p w14:paraId="081291D1" w14:textId="77777777" w:rsidR="00C256B2" w:rsidRPr="004210E1" w:rsidRDefault="00C256B2" w:rsidP="00C256B2">
            <w:pPr>
              <w:jc w:val="center"/>
              <w:rPr>
                <w:color w:val="000000"/>
                <w:sz w:val="22"/>
                <w:szCs w:val="22"/>
              </w:rPr>
            </w:pPr>
          </w:p>
        </w:tc>
      </w:tr>
      <w:tr w:rsidR="00502DA1" w:rsidRPr="004210E1" w14:paraId="252ECAFF" w14:textId="0C55F362" w:rsidTr="00A83F39">
        <w:trPr>
          <w:trHeight w:val="360"/>
          <w:jc w:val="center"/>
        </w:trPr>
        <w:tc>
          <w:tcPr>
            <w:tcW w:w="5401" w:type="dxa"/>
            <w:tcBorders>
              <w:top w:val="nil"/>
              <w:left w:val="single" w:sz="4" w:space="0" w:color="auto"/>
              <w:bottom w:val="nil"/>
              <w:right w:val="single" w:sz="4" w:space="0" w:color="auto"/>
            </w:tcBorders>
            <w:hideMark/>
          </w:tcPr>
          <w:p w14:paraId="64E703D5" w14:textId="77777777" w:rsidR="00C256B2" w:rsidRPr="004210E1" w:rsidRDefault="00C256B2" w:rsidP="00A83F39">
            <w:pPr>
              <w:ind w:left="330"/>
              <w:rPr>
                <w:color w:val="000000"/>
                <w:sz w:val="22"/>
                <w:szCs w:val="22"/>
              </w:rPr>
            </w:pPr>
            <w:r w:rsidRPr="004210E1">
              <w:rPr>
                <w:bCs/>
                <w:color w:val="000000"/>
                <w:sz w:val="22"/>
                <w:szCs w:val="22"/>
              </w:rPr>
              <w:t>8.</w:t>
            </w:r>
            <w:r w:rsidRPr="004210E1">
              <w:rPr>
                <w:color w:val="000000"/>
                <w:sz w:val="22"/>
                <w:szCs w:val="22"/>
              </w:rPr>
              <w:t>     MEP systems including HVAC system</w:t>
            </w:r>
          </w:p>
        </w:tc>
        <w:tc>
          <w:tcPr>
            <w:tcW w:w="1310" w:type="dxa"/>
            <w:tcBorders>
              <w:top w:val="nil"/>
              <w:left w:val="single" w:sz="4" w:space="0" w:color="auto"/>
              <w:bottom w:val="nil"/>
              <w:right w:val="single" w:sz="4" w:space="0" w:color="auto"/>
            </w:tcBorders>
            <w:hideMark/>
          </w:tcPr>
          <w:p w14:paraId="0D8AE98F" w14:textId="331D251A" w:rsidR="00C256B2" w:rsidRPr="004210E1" w:rsidRDefault="00666B82" w:rsidP="00D00D7C">
            <w:pPr>
              <w:jc w:val="center"/>
              <w:rPr>
                <w:color w:val="000000"/>
                <w:sz w:val="22"/>
                <w:szCs w:val="22"/>
              </w:rPr>
            </w:pPr>
            <w:r w:rsidRPr="004210E1">
              <w:rPr>
                <w:color w:val="000000"/>
                <w:sz w:val="22"/>
                <w:szCs w:val="22"/>
              </w:rPr>
              <w:t>1.5</w:t>
            </w:r>
          </w:p>
        </w:tc>
        <w:tc>
          <w:tcPr>
            <w:tcW w:w="1279" w:type="dxa"/>
            <w:tcBorders>
              <w:top w:val="nil"/>
              <w:left w:val="single" w:sz="4" w:space="0" w:color="auto"/>
              <w:bottom w:val="nil"/>
              <w:right w:val="single" w:sz="4" w:space="0" w:color="auto"/>
            </w:tcBorders>
          </w:tcPr>
          <w:p w14:paraId="5F632F67" w14:textId="77777777" w:rsidR="00C256B2" w:rsidRPr="004210E1" w:rsidRDefault="00C256B2" w:rsidP="00C256B2">
            <w:pPr>
              <w:jc w:val="center"/>
              <w:rPr>
                <w:color w:val="000000"/>
                <w:sz w:val="22"/>
                <w:szCs w:val="22"/>
              </w:rPr>
            </w:pPr>
          </w:p>
        </w:tc>
        <w:tc>
          <w:tcPr>
            <w:tcW w:w="1077" w:type="dxa"/>
            <w:tcBorders>
              <w:top w:val="nil"/>
              <w:left w:val="single" w:sz="4" w:space="0" w:color="auto"/>
              <w:bottom w:val="nil"/>
              <w:right w:val="single" w:sz="4" w:space="0" w:color="auto"/>
            </w:tcBorders>
          </w:tcPr>
          <w:p w14:paraId="5866AE6C" w14:textId="77777777" w:rsidR="00C256B2" w:rsidRPr="004210E1" w:rsidRDefault="00C256B2" w:rsidP="00C256B2">
            <w:pPr>
              <w:jc w:val="center"/>
              <w:rPr>
                <w:color w:val="000000"/>
                <w:sz w:val="22"/>
                <w:szCs w:val="22"/>
              </w:rPr>
            </w:pPr>
          </w:p>
        </w:tc>
      </w:tr>
      <w:tr w:rsidR="00E662F1" w:rsidRPr="004210E1" w14:paraId="72046C1B" w14:textId="77777777" w:rsidTr="00A83F39">
        <w:trPr>
          <w:trHeight w:val="360"/>
          <w:jc w:val="center"/>
        </w:trPr>
        <w:tc>
          <w:tcPr>
            <w:tcW w:w="5401" w:type="dxa"/>
            <w:tcBorders>
              <w:top w:val="nil"/>
              <w:left w:val="single" w:sz="4" w:space="0" w:color="auto"/>
              <w:bottom w:val="single" w:sz="4" w:space="0" w:color="auto"/>
              <w:right w:val="single" w:sz="4" w:space="0" w:color="auto"/>
            </w:tcBorders>
          </w:tcPr>
          <w:p w14:paraId="0C126BC4" w14:textId="780396E0" w:rsidR="00E662F1" w:rsidRPr="004210E1" w:rsidRDefault="00666B82" w:rsidP="001F36B9">
            <w:pPr>
              <w:ind w:left="360"/>
              <w:rPr>
                <w:bCs/>
                <w:color w:val="000000"/>
                <w:sz w:val="22"/>
                <w:szCs w:val="22"/>
              </w:rPr>
            </w:pPr>
            <w:r w:rsidRPr="004210E1">
              <w:rPr>
                <w:bCs/>
                <w:color w:val="000000"/>
                <w:sz w:val="22"/>
                <w:szCs w:val="22"/>
              </w:rPr>
              <w:t xml:space="preserve">9. External Facilities and </w:t>
            </w:r>
            <w:r w:rsidR="00E662F1" w:rsidRPr="004210E1">
              <w:rPr>
                <w:bCs/>
                <w:color w:val="000000"/>
                <w:sz w:val="22"/>
                <w:szCs w:val="22"/>
              </w:rPr>
              <w:t>Landscaping</w:t>
            </w:r>
          </w:p>
        </w:tc>
        <w:tc>
          <w:tcPr>
            <w:tcW w:w="1310" w:type="dxa"/>
            <w:tcBorders>
              <w:top w:val="nil"/>
              <w:left w:val="single" w:sz="4" w:space="0" w:color="auto"/>
              <w:bottom w:val="single" w:sz="4" w:space="0" w:color="auto"/>
              <w:right w:val="single" w:sz="4" w:space="0" w:color="auto"/>
            </w:tcBorders>
          </w:tcPr>
          <w:p w14:paraId="39BCF4AD" w14:textId="00251BC2" w:rsidR="00E662F1" w:rsidRPr="004210E1" w:rsidRDefault="00666B82" w:rsidP="00D00D7C">
            <w:pPr>
              <w:jc w:val="center"/>
              <w:rPr>
                <w:color w:val="000000"/>
                <w:sz w:val="22"/>
                <w:szCs w:val="22"/>
              </w:rPr>
            </w:pPr>
            <w:r w:rsidRPr="004210E1">
              <w:rPr>
                <w:color w:val="000000"/>
                <w:sz w:val="22"/>
                <w:szCs w:val="22"/>
              </w:rPr>
              <w:t>0.5</w:t>
            </w:r>
          </w:p>
        </w:tc>
        <w:tc>
          <w:tcPr>
            <w:tcW w:w="1279" w:type="dxa"/>
            <w:tcBorders>
              <w:top w:val="nil"/>
              <w:left w:val="single" w:sz="4" w:space="0" w:color="auto"/>
              <w:bottom w:val="single" w:sz="4" w:space="0" w:color="auto"/>
              <w:right w:val="single" w:sz="4" w:space="0" w:color="auto"/>
            </w:tcBorders>
          </w:tcPr>
          <w:p w14:paraId="21036CB6" w14:textId="77777777" w:rsidR="00E662F1" w:rsidRPr="004210E1" w:rsidRDefault="00E662F1" w:rsidP="00C256B2">
            <w:pPr>
              <w:jc w:val="center"/>
              <w:rPr>
                <w:color w:val="000000"/>
                <w:sz w:val="22"/>
                <w:szCs w:val="22"/>
              </w:rPr>
            </w:pPr>
          </w:p>
        </w:tc>
        <w:tc>
          <w:tcPr>
            <w:tcW w:w="1077" w:type="dxa"/>
            <w:tcBorders>
              <w:top w:val="nil"/>
              <w:left w:val="single" w:sz="4" w:space="0" w:color="auto"/>
              <w:bottom w:val="single" w:sz="4" w:space="0" w:color="auto"/>
              <w:right w:val="single" w:sz="4" w:space="0" w:color="auto"/>
            </w:tcBorders>
          </w:tcPr>
          <w:p w14:paraId="1B6E501F" w14:textId="77777777" w:rsidR="00E662F1" w:rsidRPr="004210E1" w:rsidRDefault="00E662F1" w:rsidP="00C256B2">
            <w:pPr>
              <w:jc w:val="center"/>
              <w:rPr>
                <w:color w:val="000000"/>
                <w:sz w:val="22"/>
                <w:szCs w:val="22"/>
              </w:rPr>
            </w:pPr>
          </w:p>
        </w:tc>
      </w:tr>
      <w:tr w:rsidR="00C256B2" w:rsidRPr="004210E1" w14:paraId="0C22601A" w14:textId="763E4B6F" w:rsidTr="00A83F39">
        <w:trPr>
          <w:trHeight w:val="360"/>
          <w:jc w:val="center"/>
        </w:trPr>
        <w:tc>
          <w:tcPr>
            <w:tcW w:w="5401" w:type="dxa"/>
            <w:tcBorders>
              <w:top w:val="single" w:sz="4" w:space="0" w:color="auto"/>
            </w:tcBorders>
            <w:hideMark/>
          </w:tcPr>
          <w:p w14:paraId="0F2E6D62" w14:textId="77777777" w:rsidR="00C256B2" w:rsidRPr="004210E1" w:rsidRDefault="00C256B2" w:rsidP="00C256B2">
            <w:pPr>
              <w:rPr>
                <w:color w:val="000000"/>
                <w:sz w:val="22"/>
                <w:szCs w:val="22"/>
              </w:rPr>
            </w:pPr>
            <w:r w:rsidRPr="004210E1">
              <w:rPr>
                <w:bCs/>
                <w:noProof/>
                <w:color w:val="000000"/>
                <w:sz w:val="22"/>
                <w:szCs w:val="22"/>
              </w:rPr>
              <w:t xml:space="preserve">Testing and Commissioning of all the components </w:t>
            </w:r>
          </w:p>
        </w:tc>
        <w:tc>
          <w:tcPr>
            <w:tcW w:w="1310" w:type="dxa"/>
            <w:tcBorders>
              <w:top w:val="single" w:sz="4" w:space="0" w:color="auto"/>
            </w:tcBorders>
            <w:hideMark/>
          </w:tcPr>
          <w:p w14:paraId="03270CCA" w14:textId="77777777" w:rsidR="00C256B2" w:rsidRPr="004210E1" w:rsidRDefault="00C256B2" w:rsidP="00C256B2">
            <w:pPr>
              <w:jc w:val="center"/>
              <w:rPr>
                <w:color w:val="000000"/>
                <w:sz w:val="22"/>
                <w:szCs w:val="22"/>
              </w:rPr>
            </w:pPr>
            <w:r w:rsidRPr="004210E1">
              <w:rPr>
                <w:bCs/>
                <w:noProof/>
                <w:color w:val="000000"/>
                <w:sz w:val="22"/>
                <w:szCs w:val="22"/>
              </w:rPr>
              <w:t>1</w:t>
            </w:r>
          </w:p>
        </w:tc>
        <w:tc>
          <w:tcPr>
            <w:tcW w:w="1279" w:type="dxa"/>
            <w:tcBorders>
              <w:top w:val="single" w:sz="4" w:space="0" w:color="auto"/>
            </w:tcBorders>
          </w:tcPr>
          <w:p w14:paraId="5A32DA34" w14:textId="77777777" w:rsidR="00C256B2" w:rsidRPr="004210E1" w:rsidRDefault="00C256B2" w:rsidP="00C256B2">
            <w:pPr>
              <w:jc w:val="center"/>
              <w:rPr>
                <w:bCs/>
                <w:noProof/>
                <w:color w:val="000000"/>
                <w:sz w:val="22"/>
                <w:szCs w:val="22"/>
              </w:rPr>
            </w:pPr>
          </w:p>
        </w:tc>
        <w:tc>
          <w:tcPr>
            <w:tcW w:w="1077" w:type="dxa"/>
            <w:tcBorders>
              <w:top w:val="single" w:sz="4" w:space="0" w:color="auto"/>
            </w:tcBorders>
          </w:tcPr>
          <w:p w14:paraId="4EE0D83C" w14:textId="77777777" w:rsidR="00C256B2" w:rsidRPr="004210E1" w:rsidRDefault="00C256B2" w:rsidP="00C256B2">
            <w:pPr>
              <w:jc w:val="center"/>
              <w:rPr>
                <w:bCs/>
                <w:noProof/>
                <w:color w:val="000000"/>
                <w:sz w:val="22"/>
                <w:szCs w:val="22"/>
              </w:rPr>
            </w:pPr>
          </w:p>
        </w:tc>
      </w:tr>
      <w:tr w:rsidR="00C256B2" w:rsidRPr="004210E1" w14:paraId="18A1DEA3" w14:textId="22D459D4" w:rsidTr="00D00D7C">
        <w:trPr>
          <w:trHeight w:val="360"/>
          <w:jc w:val="center"/>
        </w:trPr>
        <w:tc>
          <w:tcPr>
            <w:tcW w:w="5401" w:type="dxa"/>
            <w:hideMark/>
          </w:tcPr>
          <w:p w14:paraId="1DCD7A33" w14:textId="77777777" w:rsidR="00C256B2" w:rsidRPr="004210E1" w:rsidRDefault="00C256B2" w:rsidP="00D00D7C">
            <w:pPr>
              <w:rPr>
                <w:b/>
                <w:bCs/>
                <w:color w:val="000000"/>
                <w:sz w:val="22"/>
                <w:szCs w:val="22"/>
              </w:rPr>
            </w:pPr>
            <w:r w:rsidRPr="004210E1">
              <w:rPr>
                <w:b/>
                <w:bCs/>
                <w:noProof/>
                <w:color w:val="000000"/>
                <w:sz w:val="22"/>
                <w:szCs w:val="22"/>
              </w:rPr>
              <w:t>Total</w:t>
            </w:r>
          </w:p>
        </w:tc>
        <w:tc>
          <w:tcPr>
            <w:tcW w:w="1310" w:type="dxa"/>
            <w:hideMark/>
          </w:tcPr>
          <w:p w14:paraId="6ED5BC33" w14:textId="77777777" w:rsidR="00C256B2" w:rsidRPr="004210E1" w:rsidRDefault="00C256B2" w:rsidP="00C256B2">
            <w:pPr>
              <w:jc w:val="center"/>
              <w:rPr>
                <w:b/>
                <w:bCs/>
                <w:color w:val="000000"/>
                <w:sz w:val="22"/>
                <w:szCs w:val="22"/>
              </w:rPr>
            </w:pPr>
            <w:r w:rsidRPr="004210E1">
              <w:rPr>
                <w:b/>
                <w:bCs/>
                <w:noProof/>
                <w:color w:val="000000"/>
                <w:sz w:val="22"/>
                <w:szCs w:val="22"/>
              </w:rPr>
              <w:t>10</w:t>
            </w:r>
          </w:p>
        </w:tc>
        <w:tc>
          <w:tcPr>
            <w:tcW w:w="1279" w:type="dxa"/>
          </w:tcPr>
          <w:p w14:paraId="062D069C" w14:textId="77777777" w:rsidR="00C256B2" w:rsidRPr="004210E1" w:rsidRDefault="00C256B2" w:rsidP="00C256B2">
            <w:pPr>
              <w:jc w:val="center"/>
              <w:rPr>
                <w:b/>
                <w:bCs/>
                <w:noProof/>
                <w:color w:val="000000"/>
                <w:sz w:val="22"/>
                <w:szCs w:val="22"/>
              </w:rPr>
            </w:pPr>
          </w:p>
        </w:tc>
        <w:tc>
          <w:tcPr>
            <w:tcW w:w="1077" w:type="dxa"/>
          </w:tcPr>
          <w:p w14:paraId="4786E04C" w14:textId="77777777" w:rsidR="00C256B2" w:rsidRPr="004210E1" w:rsidRDefault="00C256B2" w:rsidP="00C256B2">
            <w:pPr>
              <w:jc w:val="center"/>
              <w:rPr>
                <w:b/>
                <w:bCs/>
                <w:noProof/>
                <w:color w:val="000000"/>
                <w:sz w:val="22"/>
                <w:szCs w:val="22"/>
              </w:rPr>
            </w:pPr>
          </w:p>
        </w:tc>
      </w:tr>
    </w:tbl>
    <w:p w14:paraId="40BF755A" w14:textId="5950A5D7" w:rsidR="00456E6B" w:rsidRPr="004210E1" w:rsidRDefault="00456E6B" w:rsidP="00AF5B02">
      <w:pPr>
        <w:spacing w:before="60" w:after="60" w:line="260" w:lineRule="exact"/>
        <w:jc w:val="both"/>
        <w:rPr>
          <w:noProof/>
          <w:sz w:val="22"/>
          <w:szCs w:val="22"/>
        </w:rPr>
      </w:pPr>
      <w:r w:rsidRPr="004210E1">
        <w:rPr>
          <w:noProof/>
          <w:sz w:val="22"/>
          <w:szCs w:val="22"/>
        </w:rPr>
        <w:t>The</w:t>
      </w:r>
      <w:r w:rsidR="00655421" w:rsidRPr="004210E1">
        <w:rPr>
          <w:noProof/>
          <w:sz w:val="22"/>
          <w:szCs w:val="22"/>
        </w:rPr>
        <w:t xml:space="preserve"> </w:t>
      </w:r>
      <w:r w:rsidR="00F96463" w:rsidRPr="004210E1">
        <w:rPr>
          <w:noProof/>
          <w:sz w:val="22"/>
          <w:szCs w:val="22"/>
        </w:rPr>
        <w:t>Illustrative</w:t>
      </w:r>
      <w:r w:rsidR="00655421" w:rsidRPr="004210E1">
        <w:rPr>
          <w:noProof/>
          <w:sz w:val="22"/>
          <w:szCs w:val="22"/>
        </w:rPr>
        <w:t xml:space="preserve"> P</w:t>
      </w:r>
      <w:r w:rsidRPr="004210E1">
        <w:rPr>
          <w:noProof/>
          <w:sz w:val="22"/>
          <w:szCs w:val="22"/>
        </w:rPr>
        <w:t xml:space="preserve">rogram shall be provided in both hard copy as A3 together with soft copy in MS Project compatible file format. </w:t>
      </w:r>
    </w:p>
    <w:p w14:paraId="541C979E" w14:textId="6139133A" w:rsidR="00456E6B" w:rsidRPr="004210E1" w:rsidRDefault="00456E6B" w:rsidP="00AF5B02">
      <w:pPr>
        <w:spacing w:before="60" w:after="60" w:line="260" w:lineRule="exact"/>
        <w:jc w:val="both"/>
        <w:rPr>
          <w:noProof/>
          <w:sz w:val="22"/>
          <w:szCs w:val="22"/>
        </w:rPr>
      </w:pPr>
      <w:r w:rsidRPr="004210E1">
        <w:rPr>
          <w:noProof/>
          <w:sz w:val="22"/>
          <w:szCs w:val="22"/>
        </w:rPr>
        <w:lastRenderedPageBreak/>
        <w:t xml:space="preserve">For the purposes of the </w:t>
      </w:r>
      <w:r w:rsidR="00F96463" w:rsidRPr="004210E1">
        <w:rPr>
          <w:noProof/>
          <w:sz w:val="22"/>
          <w:szCs w:val="22"/>
        </w:rPr>
        <w:t>Illustrative</w:t>
      </w:r>
      <w:r w:rsidR="00655421" w:rsidRPr="004210E1">
        <w:rPr>
          <w:noProof/>
          <w:sz w:val="22"/>
          <w:szCs w:val="22"/>
        </w:rPr>
        <w:t xml:space="preserve"> </w:t>
      </w:r>
      <w:r w:rsidRPr="004210E1">
        <w:rPr>
          <w:noProof/>
          <w:sz w:val="22"/>
          <w:szCs w:val="22"/>
        </w:rPr>
        <w:t xml:space="preserve">Program only, Tenderers should assume that the Commencement Date will be </w:t>
      </w:r>
      <w:r w:rsidR="003D19B5" w:rsidRPr="004210E1">
        <w:rPr>
          <w:noProof/>
          <w:sz w:val="22"/>
          <w:szCs w:val="22"/>
        </w:rPr>
        <w:t>1</w:t>
      </w:r>
      <w:r w:rsidR="003D19B5" w:rsidRPr="004210E1">
        <w:rPr>
          <w:noProof/>
          <w:sz w:val="22"/>
          <w:szCs w:val="22"/>
          <w:vertAlign w:val="superscript"/>
        </w:rPr>
        <w:t>st</w:t>
      </w:r>
      <w:r w:rsidR="003D19B5" w:rsidRPr="004210E1">
        <w:rPr>
          <w:noProof/>
          <w:sz w:val="22"/>
          <w:szCs w:val="22"/>
        </w:rPr>
        <w:t xml:space="preserve"> August 2025</w:t>
      </w:r>
      <w:r w:rsidRPr="004210E1">
        <w:rPr>
          <w:noProof/>
          <w:sz w:val="22"/>
          <w:szCs w:val="22"/>
        </w:rPr>
        <w:t>.</w:t>
      </w:r>
    </w:p>
    <w:tbl>
      <w:tblPr>
        <w:tblW w:w="907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712"/>
        <w:gridCol w:w="1468"/>
        <w:gridCol w:w="2499"/>
      </w:tblGrid>
      <w:tr w:rsidR="00456E6B" w:rsidRPr="004210E1" w14:paraId="088DD219" w14:textId="77777777" w:rsidTr="00456E6B">
        <w:tc>
          <w:tcPr>
            <w:tcW w:w="2393" w:type="dxa"/>
            <w:tcBorders>
              <w:top w:val="single" w:sz="4" w:space="0" w:color="auto"/>
              <w:left w:val="single" w:sz="4" w:space="0" w:color="auto"/>
              <w:bottom w:val="nil"/>
              <w:right w:val="single" w:sz="4" w:space="0" w:color="auto"/>
            </w:tcBorders>
            <w:shd w:val="clear" w:color="auto" w:fill="E6E6E6"/>
            <w:hideMark/>
          </w:tcPr>
          <w:p w14:paraId="4565B1E2" w14:textId="77777777" w:rsidR="00456E6B" w:rsidRPr="004210E1" w:rsidRDefault="00456E6B"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Date</w:t>
            </w:r>
          </w:p>
        </w:tc>
        <w:tc>
          <w:tcPr>
            <w:tcW w:w="6679" w:type="dxa"/>
            <w:gridSpan w:val="3"/>
            <w:tcBorders>
              <w:top w:val="single" w:sz="4" w:space="0" w:color="auto"/>
              <w:left w:val="single" w:sz="4" w:space="0" w:color="auto"/>
              <w:bottom w:val="single" w:sz="4" w:space="0" w:color="auto"/>
              <w:right w:val="single" w:sz="4" w:space="0" w:color="auto"/>
            </w:tcBorders>
          </w:tcPr>
          <w:p w14:paraId="6965FC52" w14:textId="77777777" w:rsidR="00456E6B" w:rsidRPr="004210E1" w:rsidRDefault="00456E6B"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456E6B" w:rsidRPr="004210E1" w14:paraId="2DB00218" w14:textId="77777777" w:rsidTr="00456E6B">
        <w:tc>
          <w:tcPr>
            <w:tcW w:w="2393" w:type="dxa"/>
            <w:tcBorders>
              <w:top w:val="nil"/>
              <w:left w:val="single" w:sz="4" w:space="0" w:color="auto"/>
              <w:bottom w:val="nil"/>
              <w:right w:val="single" w:sz="4" w:space="0" w:color="auto"/>
            </w:tcBorders>
            <w:shd w:val="clear" w:color="auto" w:fill="E6E6E6"/>
            <w:hideMark/>
          </w:tcPr>
          <w:p w14:paraId="43C1C9AC" w14:textId="77777777" w:rsidR="00456E6B" w:rsidRPr="004210E1" w:rsidRDefault="00456E6B"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Signature</w:t>
            </w:r>
          </w:p>
        </w:tc>
        <w:tc>
          <w:tcPr>
            <w:tcW w:w="2712" w:type="dxa"/>
            <w:tcBorders>
              <w:top w:val="single" w:sz="4" w:space="0" w:color="auto"/>
              <w:left w:val="single" w:sz="4" w:space="0" w:color="auto"/>
              <w:bottom w:val="single" w:sz="4" w:space="0" w:color="auto"/>
              <w:right w:val="single" w:sz="4" w:space="0" w:color="auto"/>
            </w:tcBorders>
          </w:tcPr>
          <w:p w14:paraId="7C6294FC" w14:textId="77777777" w:rsidR="00456E6B" w:rsidRPr="004210E1" w:rsidRDefault="00456E6B" w:rsidP="00C85B4E">
            <w:pPr>
              <w:pStyle w:val="MarginText"/>
              <w:overflowPunct w:val="0"/>
              <w:autoSpaceDE w:val="0"/>
              <w:autoSpaceDN w:val="0"/>
              <w:spacing w:before="60" w:after="60" w:line="240" w:lineRule="atLeast"/>
              <w:textAlignment w:val="baseline"/>
              <w:rPr>
                <w:b/>
                <w:bCs/>
                <w:spacing w:val="10"/>
                <w:sz w:val="17"/>
                <w:szCs w:val="17"/>
                <w:lang w:val="en-GB"/>
              </w:rPr>
            </w:pPr>
          </w:p>
        </w:tc>
        <w:tc>
          <w:tcPr>
            <w:tcW w:w="1468" w:type="dxa"/>
            <w:tcBorders>
              <w:top w:val="single" w:sz="4" w:space="0" w:color="auto"/>
              <w:left w:val="single" w:sz="4" w:space="0" w:color="auto"/>
              <w:bottom w:val="single" w:sz="4" w:space="0" w:color="auto"/>
              <w:right w:val="single" w:sz="4" w:space="0" w:color="auto"/>
            </w:tcBorders>
            <w:shd w:val="clear" w:color="auto" w:fill="E6E6E6"/>
            <w:hideMark/>
          </w:tcPr>
          <w:p w14:paraId="6CFA8F04" w14:textId="77777777" w:rsidR="00456E6B" w:rsidRPr="004210E1" w:rsidRDefault="00456E6B"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In the capacity of</w:t>
            </w:r>
          </w:p>
        </w:tc>
        <w:tc>
          <w:tcPr>
            <w:tcW w:w="2499" w:type="dxa"/>
            <w:tcBorders>
              <w:top w:val="single" w:sz="4" w:space="0" w:color="auto"/>
              <w:left w:val="single" w:sz="4" w:space="0" w:color="auto"/>
              <w:bottom w:val="single" w:sz="4" w:space="0" w:color="auto"/>
              <w:right w:val="single" w:sz="4" w:space="0" w:color="auto"/>
            </w:tcBorders>
          </w:tcPr>
          <w:p w14:paraId="634D75E0" w14:textId="77777777" w:rsidR="00456E6B" w:rsidRPr="004210E1" w:rsidRDefault="00456E6B"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456E6B" w:rsidRPr="004210E1" w14:paraId="33884BE2" w14:textId="77777777" w:rsidTr="00456E6B">
        <w:tc>
          <w:tcPr>
            <w:tcW w:w="2393" w:type="dxa"/>
            <w:tcBorders>
              <w:top w:val="nil"/>
              <w:left w:val="single" w:sz="4" w:space="0" w:color="auto"/>
              <w:bottom w:val="nil"/>
              <w:right w:val="single" w:sz="4" w:space="0" w:color="auto"/>
            </w:tcBorders>
            <w:shd w:val="clear" w:color="auto" w:fill="E6E6E6"/>
            <w:hideMark/>
          </w:tcPr>
          <w:p w14:paraId="544D25E3" w14:textId="77777777" w:rsidR="00456E6B" w:rsidRPr="004210E1" w:rsidRDefault="00456E6B"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Name (block capitals)</w:t>
            </w:r>
          </w:p>
        </w:tc>
        <w:tc>
          <w:tcPr>
            <w:tcW w:w="6679" w:type="dxa"/>
            <w:gridSpan w:val="3"/>
            <w:tcBorders>
              <w:top w:val="single" w:sz="4" w:space="0" w:color="auto"/>
              <w:left w:val="single" w:sz="4" w:space="0" w:color="auto"/>
              <w:bottom w:val="single" w:sz="4" w:space="0" w:color="auto"/>
              <w:right w:val="single" w:sz="4" w:space="0" w:color="auto"/>
            </w:tcBorders>
          </w:tcPr>
          <w:p w14:paraId="2EB36722" w14:textId="77777777" w:rsidR="00456E6B" w:rsidRPr="004210E1" w:rsidRDefault="00456E6B"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456E6B" w:rsidRPr="004210E1" w14:paraId="022BF6B9" w14:textId="77777777" w:rsidTr="00456E6B">
        <w:tc>
          <w:tcPr>
            <w:tcW w:w="2393" w:type="dxa"/>
            <w:tcBorders>
              <w:top w:val="nil"/>
              <w:left w:val="single" w:sz="4" w:space="0" w:color="auto"/>
              <w:bottom w:val="nil"/>
              <w:right w:val="single" w:sz="4" w:space="0" w:color="auto"/>
            </w:tcBorders>
            <w:shd w:val="clear" w:color="auto" w:fill="E6E6E6"/>
            <w:hideMark/>
          </w:tcPr>
          <w:p w14:paraId="0ED3F05A" w14:textId="77777777" w:rsidR="00456E6B" w:rsidRPr="004210E1" w:rsidRDefault="00456E6B" w:rsidP="00C85B4E">
            <w:pPr>
              <w:pStyle w:val="MarginText"/>
              <w:overflowPunct w:val="0"/>
              <w:autoSpaceDE w:val="0"/>
              <w:autoSpaceDN w:val="0"/>
              <w:spacing w:line="240" w:lineRule="atLeast"/>
              <w:textAlignment w:val="baseline"/>
              <w:rPr>
                <w:b/>
                <w:bCs/>
                <w:spacing w:val="10"/>
                <w:sz w:val="17"/>
                <w:szCs w:val="17"/>
                <w:lang w:val="en-GB"/>
              </w:rPr>
            </w:pPr>
            <w:r w:rsidRPr="004210E1">
              <w:rPr>
                <w:b/>
                <w:sz w:val="17"/>
                <w:szCs w:val="17"/>
                <w:lang w:val="en-GB"/>
              </w:rPr>
              <w:t>Duly authorised to sign the Tender for and on behalf of</w:t>
            </w:r>
          </w:p>
        </w:tc>
        <w:tc>
          <w:tcPr>
            <w:tcW w:w="6679" w:type="dxa"/>
            <w:gridSpan w:val="3"/>
            <w:tcBorders>
              <w:top w:val="single" w:sz="4" w:space="0" w:color="auto"/>
              <w:left w:val="single" w:sz="4" w:space="0" w:color="auto"/>
              <w:bottom w:val="single" w:sz="4" w:space="0" w:color="auto"/>
              <w:right w:val="single" w:sz="4" w:space="0" w:color="auto"/>
            </w:tcBorders>
            <w:hideMark/>
          </w:tcPr>
          <w:p w14:paraId="73B8589A" w14:textId="77777777" w:rsidR="00456E6B" w:rsidRPr="004210E1" w:rsidRDefault="00456E6B" w:rsidP="00C85B4E">
            <w:pPr>
              <w:pStyle w:val="MarginText"/>
              <w:overflowPunct w:val="0"/>
              <w:autoSpaceDE w:val="0"/>
              <w:autoSpaceDN w:val="0"/>
              <w:spacing w:before="60" w:after="60" w:line="240" w:lineRule="atLeast"/>
              <w:textAlignment w:val="baseline"/>
              <w:rPr>
                <w:bCs/>
                <w:spacing w:val="10"/>
                <w:sz w:val="17"/>
                <w:szCs w:val="17"/>
                <w:lang w:val="en-GB"/>
              </w:rPr>
            </w:pPr>
            <w:r w:rsidRPr="004210E1">
              <w:rPr>
                <w:sz w:val="17"/>
                <w:szCs w:val="17"/>
                <w:lang w:val="en-GB"/>
              </w:rPr>
              <w:t>[Insert name of tenderer]</w:t>
            </w:r>
          </w:p>
        </w:tc>
      </w:tr>
      <w:tr w:rsidR="00456E6B" w:rsidRPr="004210E1" w14:paraId="54DE0F52" w14:textId="77777777" w:rsidTr="00456E6B">
        <w:tc>
          <w:tcPr>
            <w:tcW w:w="2393" w:type="dxa"/>
            <w:tcBorders>
              <w:top w:val="nil"/>
              <w:left w:val="single" w:sz="4" w:space="0" w:color="auto"/>
              <w:bottom w:val="nil"/>
              <w:right w:val="single" w:sz="4" w:space="0" w:color="auto"/>
            </w:tcBorders>
            <w:shd w:val="clear" w:color="auto" w:fill="E6E6E6"/>
            <w:hideMark/>
          </w:tcPr>
          <w:p w14:paraId="6BA4C489" w14:textId="77777777" w:rsidR="00456E6B" w:rsidRPr="004210E1" w:rsidRDefault="00456E6B"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Address</w:t>
            </w:r>
          </w:p>
        </w:tc>
        <w:tc>
          <w:tcPr>
            <w:tcW w:w="6679" w:type="dxa"/>
            <w:gridSpan w:val="3"/>
            <w:tcBorders>
              <w:top w:val="single" w:sz="4" w:space="0" w:color="auto"/>
              <w:left w:val="single" w:sz="4" w:space="0" w:color="auto"/>
              <w:bottom w:val="single" w:sz="4" w:space="0" w:color="auto"/>
              <w:right w:val="single" w:sz="4" w:space="0" w:color="auto"/>
            </w:tcBorders>
          </w:tcPr>
          <w:p w14:paraId="2B14B7DB" w14:textId="77777777" w:rsidR="00456E6B" w:rsidRPr="004210E1" w:rsidRDefault="00456E6B" w:rsidP="002640B1">
            <w:pPr>
              <w:pStyle w:val="MarginText"/>
              <w:overflowPunct w:val="0"/>
              <w:autoSpaceDE w:val="0"/>
              <w:autoSpaceDN w:val="0"/>
              <w:spacing w:before="60" w:after="60" w:line="240" w:lineRule="atLeast"/>
              <w:jc w:val="center"/>
              <w:textAlignment w:val="baseline"/>
              <w:rPr>
                <w:b/>
                <w:bCs/>
                <w:spacing w:val="10"/>
                <w:sz w:val="17"/>
                <w:szCs w:val="17"/>
                <w:lang w:val="en-GB"/>
              </w:rPr>
            </w:pPr>
          </w:p>
        </w:tc>
      </w:tr>
      <w:tr w:rsidR="00456E6B" w:rsidRPr="004210E1" w14:paraId="02C52D25" w14:textId="77777777" w:rsidTr="00456E6B">
        <w:tc>
          <w:tcPr>
            <w:tcW w:w="2393" w:type="dxa"/>
            <w:tcBorders>
              <w:top w:val="nil"/>
              <w:left w:val="single" w:sz="4" w:space="0" w:color="auto"/>
              <w:bottom w:val="nil"/>
              <w:right w:val="single" w:sz="4" w:space="0" w:color="auto"/>
            </w:tcBorders>
            <w:shd w:val="clear" w:color="auto" w:fill="E6E6E6"/>
            <w:hideMark/>
          </w:tcPr>
          <w:p w14:paraId="65FE908F" w14:textId="77777777" w:rsidR="00456E6B" w:rsidRPr="004210E1" w:rsidRDefault="00456E6B"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Telephone Number</w:t>
            </w:r>
          </w:p>
        </w:tc>
        <w:tc>
          <w:tcPr>
            <w:tcW w:w="6679" w:type="dxa"/>
            <w:gridSpan w:val="3"/>
            <w:tcBorders>
              <w:top w:val="single" w:sz="4" w:space="0" w:color="auto"/>
              <w:left w:val="single" w:sz="4" w:space="0" w:color="auto"/>
              <w:bottom w:val="single" w:sz="4" w:space="0" w:color="auto"/>
              <w:right w:val="single" w:sz="4" w:space="0" w:color="auto"/>
            </w:tcBorders>
          </w:tcPr>
          <w:p w14:paraId="71FC9AA2" w14:textId="77777777" w:rsidR="00456E6B" w:rsidRPr="004210E1" w:rsidRDefault="00456E6B"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456E6B" w:rsidRPr="004210E1" w14:paraId="1ABE8FA4" w14:textId="77777777" w:rsidTr="00456E6B">
        <w:tc>
          <w:tcPr>
            <w:tcW w:w="2393" w:type="dxa"/>
            <w:tcBorders>
              <w:top w:val="nil"/>
              <w:left w:val="single" w:sz="4" w:space="0" w:color="auto"/>
              <w:bottom w:val="single" w:sz="4" w:space="0" w:color="auto"/>
              <w:right w:val="single" w:sz="4" w:space="0" w:color="auto"/>
            </w:tcBorders>
            <w:shd w:val="clear" w:color="auto" w:fill="E6E6E6"/>
            <w:hideMark/>
          </w:tcPr>
          <w:p w14:paraId="61619452" w14:textId="77777777" w:rsidR="00456E6B" w:rsidRPr="004210E1" w:rsidRDefault="00456E6B"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E-mail Address</w:t>
            </w:r>
          </w:p>
        </w:tc>
        <w:tc>
          <w:tcPr>
            <w:tcW w:w="6679" w:type="dxa"/>
            <w:gridSpan w:val="3"/>
            <w:tcBorders>
              <w:top w:val="single" w:sz="4" w:space="0" w:color="auto"/>
              <w:left w:val="single" w:sz="4" w:space="0" w:color="auto"/>
              <w:bottom w:val="single" w:sz="4" w:space="0" w:color="auto"/>
              <w:right w:val="single" w:sz="4" w:space="0" w:color="auto"/>
            </w:tcBorders>
          </w:tcPr>
          <w:p w14:paraId="7783EA40" w14:textId="77777777" w:rsidR="00456E6B" w:rsidRPr="004210E1" w:rsidRDefault="00456E6B" w:rsidP="00C85B4E">
            <w:pPr>
              <w:pStyle w:val="MarginText"/>
              <w:overflowPunct w:val="0"/>
              <w:autoSpaceDE w:val="0"/>
              <w:autoSpaceDN w:val="0"/>
              <w:spacing w:before="60" w:after="60" w:line="240" w:lineRule="atLeast"/>
              <w:textAlignment w:val="baseline"/>
              <w:rPr>
                <w:b/>
                <w:bCs/>
                <w:spacing w:val="10"/>
                <w:sz w:val="17"/>
                <w:szCs w:val="17"/>
                <w:lang w:val="en-GB"/>
              </w:rPr>
            </w:pPr>
          </w:p>
        </w:tc>
      </w:tr>
    </w:tbl>
    <w:p w14:paraId="2303E68F" w14:textId="2434B917" w:rsidR="005B1637" w:rsidRPr="004210E1" w:rsidRDefault="005B1637" w:rsidP="00733B6E">
      <w:pPr>
        <w:rPr>
          <w:b/>
          <w:sz w:val="36"/>
          <w:szCs w:val="20"/>
        </w:rPr>
      </w:pPr>
    </w:p>
    <w:p w14:paraId="7CCD74B2" w14:textId="77777777" w:rsidR="007D047B" w:rsidRPr="004210E1" w:rsidRDefault="007D047B" w:rsidP="001F36B9"/>
    <w:p w14:paraId="7A82DCDB" w14:textId="77777777" w:rsidR="00733B6E" w:rsidRPr="004210E1" w:rsidRDefault="00733B6E" w:rsidP="001F36B9"/>
    <w:p w14:paraId="3A7282D4" w14:textId="77777777" w:rsidR="00733B6E" w:rsidRPr="004210E1" w:rsidRDefault="00733B6E" w:rsidP="001F36B9"/>
    <w:p w14:paraId="0679B292" w14:textId="77777777" w:rsidR="00733B6E" w:rsidRPr="004210E1" w:rsidRDefault="00733B6E" w:rsidP="001F36B9"/>
    <w:p w14:paraId="536B8D76" w14:textId="77777777" w:rsidR="00733B6E" w:rsidRPr="004210E1" w:rsidRDefault="00733B6E" w:rsidP="001F36B9"/>
    <w:p w14:paraId="19C00E7C" w14:textId="77777777" w:rsidR="00733B6E" w:rsidRPr="004210E1" w:rsidRDefault="00733B6E" w:rsidP="001F36B9"/>
    <w:p w14:paraId="10ECCE39" w14:textId="77777777" w:rsidR="00733B6E" w:rsidRPr="004210E1" w:rsidRDefault="00733B6E" w:rsidP="001F36B9"/>
    <w:p w14:paraId="68C9A355" w14:textId="77777777" w:rsidR="00733B6E" w:rsidRPr="004210E1" w:rsidRDefault="00733B6E" w:rsidP="001F36B9"/>
    <w:p w14:paraId="01291478" w14:textId="77777777" w:rsidR="00733B6E" w:rsidRPr="004210E1" w:rsidRDefault="00733B6E" w:rsidP="001F36B9"/>
    <w:p w14:paraId="2925EE64" w14:textId="77777777" w:rsidR="00733B6E" w:rsidRPr="004210E1" w:rsidRDefault="00733B6E" w:rsidP="001F36B9"/>
    <w:p w14:paraId="749C0FF2" w14:textId="77777777" w:rsidR="00733B6E" w:rsidRPr="004210E1" w:rsidRDefault="00733B6E" w:rsidP="001F36B9"/>
    <w:p w14:paraId="406F355B" w14:textId="77777777" w:rsidR="00733B6E" w:rsidRPr="004210E1" w:rsidRDefault="00733B6E" w:rsidP="001F36B9"/>
    <w:p w14:paraId="1C43ADC7" w14:textId="77777777" w:rsidR="00733B6E" w:rsidRPr="004210E1" w:rsidRDefault="00733B6E" w:rsidP="001F36B9"/>
    <w:p w14:paraId="0375E5E8" w14:textId="77777777" w:rsidR="00733B6E" w:rsidRPr="004210E1" w:rsidRDefault="00733B6E" w:rsidP="001F36B9"/>
    <w:p w14:paraId="24C7DFBC" w14:textId="77777777" w:rsidR="00733B6E" w:rsidRPr="004210E1" w:rsidRDefault="00733B6E" w:rsidP="001F36B9"/>
    <w:p w14:paraId="5F912ADA" w14:textId="77777777" w:rsidR="00733B6E" w:rsidRPr="004210E1" w:rsidRDefault="00733B6E" w:rsidP="001F36B9"/>
    <w:p w14:paraId="4C08BFA0" w14:textId="77777777" w:rsidR="00733B6E" w:rsidRPr="004210E1" w:rsidRDefault="00733B6E" w:rsidP="001F36B9"/>
    <w:p w14:paraId="1707BBF1" w14:textId="77777777" w:rsidR="00733B6E" w:rsidRPr="004210E1" w:rsidRDefault="00733B6E" w:rsidP="001F36B9"/>
    <w:p w14:paraId="0A63990C" w14:textId="77777777" w:rsidR="00733B6E" w:rsidRPr="004210E1" w:rsidRDefault="00733B6E" w:rsidP="001F36B9"/>
    <w:p w14:paraId="6BACFBD8" w14:textId="77777777" w:rsidR="00733B6E" w:rsidRPr="004210E1" w:rsidRDefault="00733B6E" w:rsidP="001F36B9"/>
    <w:p w14:paraId="3B7C53D1" w14:textId="77777777" w:rsidR="00733B6E" w:rsidRPr="004210E1" w:rsidRDefault="00733B6E" w:rsidP="001F36B9"/>
    <w:p w14:paraId="755085CB" w14:textId="77777777" w:rsidR="00733B6E" w:rsidRPr="004210E1" w:rsidRDefault="00733B6E" w:rsidP="001F36B9"/>
    <w:p w14:paraId="32430A7B" w14:textId="77777777" w:rsidR="00733B6E" w:rsidRPr="004210E1" w:rsidRDefault="00733B6E" w:rsidP="001F36B9"/>
    <w:p w14:paraId="034D1E36" w14:textId="77777777" w:rsidR="00733B6E" w:rsidRPr="004210E1" w:rsidRDefault="00733B6E" w:rsidP="001F36B9"/>
    <w:p w14:paraId="71448DF3" w14:textId="77777777" w:rsidR="00733B6E" w:rsidRPr="004210E1" w:rsidRDefault="00733B6E" w:rsidP="001F36B9"/>
    <w:p w14:paraId="0E44C83F" w14:textId="77777777" w:rsidR="00733B6E" w:rsidRPr="004210E1" w:rsidRDefault="00733B6E" w:rsidP="001F36B9"/>
    <w:p w14:paraId="6FF01467" w14:textId="77777777" w:rsidR="00733B6E" w:rsidRPr="004210E1" w:rsidRDefault="00733B6E" w:rsidP="001F36B9"/>
    <w:p w14:paraId="3828CFB0" w14:textId="77777777" w:rsidR="00733B6E" w:rsidRPr="004210E1" w:rsidRDefault="00733B6E" w:rsidP="001F36B9"/>
    <w:p w14:paraId="713A2871" w14:textId="77777777" w:rsidR="00733B6E" w:rsidRPr="004210E1" w:rsidRDefault="00733B6E" w:rsidP="001F36B9"/>
    <w:p w14:paraId="1265C406" w14:textId="77777777" w:rsidR="00733B6E" w:rsidRPr="004210E1" w:rsidRDefault="00733B6E" w:rsidP="001F36B9"/>
    <w:p w14:paraId="4580FF85" w14:textId="77777777" w:rsidR="00733B6E" w:rsidRPr="004210E1" w:rsidRDefault="00733B6E" w:rsidP="001F36B9"/>
    <w:p w14:paraId="62A415CC" w14:textId="77777777" w:rsidR="00733B6E" w:rsidRPr="004210E1" w:rsidRDefault="00733B6E" w:rsidP="001F36B9"/>
    <w:p w14:paraId="2FDDA481" w14:textId="77777777" w:rsidR="00733B6E" w:rsidRPr="004210E1" w:rsidRDefault="00733B6E" w:rsidP="001F36B9"/>
    <w:p w14:paraId="50617E14" w14:textId="77777777" w:rsidR="00733B6E" w:rsidRPr="004210E1" w:rsidRDefault="00733B6E" w:rsidP="001F36B9"/>
    <w:p w14:paraId="63AE9410" w14:textId="77777777" w:rsidR="00733B6E" w:rsidRPr="004210E1" w:rsidRDefault="00733B6E" w:rsidP="001F36B9"/>
    <w:p w14:paraId="26102C05" w14:textId="77777777" w:rsidR="00733B6E" w:rsidRPr="004210E1" w:rsidRDefault="00733B6E" w:rsidP="001F36B9"/>
    <w:p w14:paraId="79B233AE" w14:textId="4E3E1C4F" w:rsidR="00B13D11" w:rsidRPr="004210E1" w:rsidRDefault="00B13D11" w:rsidP="00C51458">
      <w:pPr>
        <w:pStyle w:val="ListParagraph"/>
        <w:numPr>
          <w:ilvl w:val="6"/>
          <w:numId w:val="68"/>
        </w:numPr>
        <w:rPr>
          <w:b/>
          <w:lang w:val="en-GB"/>
        </w:rPr>
      </w:pPr>
      <w:r w:rsidRPr="004210E1">
        <w:rPr>
          <w:b/>
          <w:lang w:val="en-GB"/>
        </w:rPr>
        <w:lastRenderedPageBreak/>
        <w:t xml:space="preserve">Risk </w:t>
      </w:r>
      <w:r w:rsidR="007926F7" w:rsidRPr="004210E1">
        <w:rPr>
          <w:b/>
          <w:lang w:val="en-GB"/>
        </w:rPr>
        <w:t>Management Plan</w:t>
      </w:r>
    </w:p>
    <w:p w14:paraId="2F466747" w14:textId="77777777" w:rsidR="005A7971" w:rsidRPr="004210E1" w:rsidRDefault="005A7971" w:rsidP="00B13D11">
      <w:pPr>
        <w:rPr>
          <w:noProof/>
        </w:rPr>
      </w:pPr>
    </w:p>
    <w:p w14:paraId="64DB4601" w14:textId="565BBBE3" w:rsidR="00456E6B" w:rsidRPr="004210E1" w:rsidRDefault="00456E6B" w:rsidP="00AF5B02">
      <w:pPr>
        <w:spacing w:before="60" w:after="60" w:line="260" w:lineRule="exact"/>
        <w:jc w:val="both"/>
        <w:rPr>
          <w:lang w:eastAsia="zh-HK"/>
        </w:rPr>
      </w:pPr>
      <w:r w:rsidRPr="004210E1">
        <w:rPr>
          <w:lang w:eastAsia="zh-HK"/>
        </w:rPr>
        <w:t>Tenderers shall provide an indicative Risk Register for the Works (incorporating risks to health and safety</w:t>
      </w:r>
      <w:r w:rsidR="00733B6E" w:rsidRPr="004210E1">
        <w:rPr>
          <w:lang w:eastAsia="zh-HK"/>
        </w:rPr>
        <w:t xml:space="preserve"> and overall, to the project</w:t>
      </w:r>
      <w:r w:rsidRPr="004210E1">
        <w:rPr>
          <w:lang w:eastAsia="zh-HK"/>
        </w:rPr>
        <w:t>).</w:t>
      </w:r>
    </w:p>
    <w:p w14:paraId="4B197878" w14:textId="77777777" w:rsidR="00456E6B" w:rsidRPr="004210E1" w:rsidRDefault="00456E6B" w:rsidP="00456E6B">
      <w:pPr>
        <w:spacing w:before="60" w:after="60" w:line="260" w:lineRule="exact"/>
        <w:rPr>
          <w:lang w:eastAsia="zh-HK"/>
        </w:rPr>
      </w:pPr>
    </w:p>
    <w:p w14:paraId="2B2F60D9" w14:textId="77777777" w:rsidR="00456E6B" w:rsidRPr="004210E1" w:rsidRDefault="00456E6B" w:rsidP="00AF5B02">
      <w:pPr>
        <w:spacing w:before="60" w:after="60" w:line="260" w:lineRule="exact"/>
        <w:jc w:val="both"/>
        <w:rPr>
          <w:lang w:eastAsia="zh-HK"/>
        </w:rPr>
      </w:pPr>
      <w:r w:rsidRPr="004210E1">
        <w:rPr>
          <w:lang w:eastAsia="zh-HK"/>
        </w:rPr>
        <w:t>The risk assessment should be semi-quantitative and shall be composed of the following (as a minimum):</w:t>
      </w:r>
    </w:p>
    <w:p w14:paraId="53A322B9" w14:textId="77777777" w:rsidR="00456E6B" w:rsidRPr="004210E1" w:rsidRDefault="00456E6B" w:rsidP="00C51458">
      <w:pPr>
        <w:pStyle w:val="ListParagraph"/>
        <w:widowControl w:val="0"/>
        <w:numPr>
          <w:ilvl w:val="0"/>
          <w:numId w:val="66"/>
        </w:numPr>
        <w:spacing w:before="60" w:after="60" w:line="260" w:lineRule="exact"/>
        <w:rPr>
          <w:lang w:val="en-GB" w:eastAsia="zh-HK"/>
        </w:rPr>
      </w:pPr>
      <w:r w:rsidRPr="004210E1">
        <w:rPr>
          <w:lang w:val="en-GB" w:eastAsia="zh-HK"/>
        </w:rPr>
        <w:t>Risk title;</w:t>
      </w:r>
    </w:p>
    <w:p w14:paraId="3477EE65" w14:textId="77777777" w:rsidR="00456E6B" w:rsidRPr="004210E1" w:rsidRDefault="00456E6B" w:rsidP="00C51458">
      <w:pPr>
        <w:pStyle w:val="ListParagraph"/>
        <w:widowControl w:val="0"/>
        <w:numPr>
          <w:ilvl w:val="0"/>
          <w:numId w:val="66"/>
        </w:numPr>
        <w:spacing w:before="60" w:after="60" w:line="260" w:lineRule="exact"/>
        <w:rPr>
          <w:lang w:val="en-GB" w:eastAsia="zh-HK"/>
        </w:rPr>
      </w:pPr>
      <w:r w:rsidRPr="004210E1">
        <w:rPr>
          <w:lang w:val="en-GB" w:eastAsia="zh-HK"/>
        </w:rPr>
        <w:t>Risk cause;</w:t>
      </w:r>
    </w:p>
    <w:p w14:paraId="780174B3" w14:textId="77777777" w:rsidR="00456E6B" w:rsidRPr="004210E1" w:rsidRDefault="00456E6B" w:rsidP="00C51458">
      <w:pPr>
        <w:pStyle w:val="ListParagraph"/>
        <w:widowControl w:val="0"/>
        <w:numPr>
          <w:ilvl w:val="0"/>
          <w:numId w:val="66"/>
        </w:numPr>
        <w:spacing w:before="60" w:after="60" w:line="260" w:lineRule="exact"/>
        <w:rPr>
          <w:lang w:val="en-GB" w:eastAsia="zh-HK"/>
        </w:rPr>
      </w:pPr>
      <w:r w:rsidRPr="004210E1">
        <w:rPr>
          <w:lang w:val="en-GB" w:eastAsia="zh-HK"/>
        </w:rPr>
        <w:t>Risk effect;</w:t>
      </w:r>
    </w:p>
    <w:p w14:paraId="32193731" w14:textId="77777777" w:rsidR="00456E6B" w:rsidRPr="004210E1" w:rsidRDefault="00456E6B" w:rsidP="00C51458">
      <w:pPr>
        <w:pStyle w:val="ListParagraph"/>
        <w:widowControl w:val="0"/>
        <w:numPr>
          <w:ilvl w:val="0"/>
          <w:numId w:val="66"/>
        </w:numPr>
        <w:spacing w:before="60" w:after="60" w:line="260" w:lineRule="exact"/>
        <w:rPr>
          <w:lang w:val="en-GB" w:eastAsia="zh-HK"/>
        </w:rPr>
      </w:pPr>
      <w:r w:rsidRPr="004210E1">
        <w:rPr>
          <w:lang w:val="en-GB" w:eastAsia="zh-HK"/>
        </w:rPr>
        <w:t>Measures to avoid, reduce or mitigate the risk.</w:t>
      </w:r>
    </w:p>
    <w:p w14:paraId="75F3C994" w14:textId="77777777" w:rsidR="00E83D2B" w:rsidRPr="004210E1" w:rsidRDefault="00E83D2B" w:rsidP="00B13D11">
      <w:pPr>
        <w:rPr>
          <w:noProof/>
        </w:rPr>
      </w:pPr>
    </w:p>
    <w:tbl>
      <w:tblPr>
        <w:tblW w:w="8075" w:type="dxa"/>
        <w:jc w:val="center"/>
        <w:tblLook w:val="04A0" w:firstRow="1" w:lastRow="0" w:firstColumn="1" w:lastColumn="0" w:noHBand="0" w:noVBand="1"/>
      </w:tblPr>
      <w:tblGrid>
        <w:gridCol w:w="4234"/>
        <w:gridCol w:w="1310"/>
        <w:gridCol w:w="1114"/>
        <w:gridCol w:w="1417"/>
      </w:tblGrid>
      <w:tr w:rsidR="00C256B2" w:rsidRPr="004210E1" w14:paraId="68365F96" w14:textId="13D8914C" w:rsidTr="00D00D7C">
        <w:trPr>
          <w:trHeight w:val="593"/>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6F5B0A57" w14:textId="77777777" w:rsidR="00C256B2" w:rsidRPr="004210E1" w:rsidRDefault="00C256B2" w:rsidP="00D00D7C">
            <w:pPr>
              <w:jc w:val="center"/>
              <w:rPr>
                <w:b/>
                <w:bCs/>
                <w:color w:val="000000"/>
              </w:rPr>
            </w:pPr>
            <w:r w:rsidRPr="004210E1">
              <w:rPr>
                <w:b/>
                <w:bCs/>
                <w:color w:val="000000"/>
              </w:rPr>
              <w:t>Risk Register Category mark</w:t>
            </w:r>
          </w:p>
        </w:tc>
        <w:tc>
          <w:tcPr>
            <w:tcW w:w="1310" w:type="dxa"/>
            <w:tcBorders>
              <w:top w:val="single" w:sz="4" w:space="0" w:color="auto"/>
              <w:left w:val="nil"/>
              <w:bottom w:val="single" w:sz="4" w:space="0" w:color="auto"/>
              <w:right w:val="single" w:sz="4" w:space="0" w:color="auto"/>
            </w:tcBorders>
            <w:vAlign w:val="center"/>
            <w:hideMark/>
          </w:tcPr>
          <w:p w14:paraId="12A893AF" w14:textId="211B0164" w:rsidR="00C256B2" w:rsidRPr="004210E1" w:rsidRDefault="00C256B2" w:rsidP="00D00D7C">
            <w:pPr>
              <w:jc w:val="center"/>
              <w:rPr>
                <w:b/>
                <w:bCs/>
                <w:color w:val="000000"/>
              </w:rPr>
            </w:pPr>
            <w:r w:rsidRPr="004210E1">
              <w:rPr>
                <w:b/>
                <w:bCs/>
                <w:color w:val="000000"/>
              </w:rPr>
              <w:t>Weightage (a)</w:t>
            </w:r>
          </w:p>
        </w:tc>
        <w:tc>
          <w:tcPr>
            <w:tcW w:w="1114" w:type="dxa"/>
            <w:tcBorders>
              <w:top w:val="single" w:sz="4" w:space="0" w:color="auto"/>
              <w:left w:val="nil"/>
              <w:bottom w:val="single" w:sz="4" w:space="0" w:color="auto"/>
              <w:right w:val="single" w:sz="4" w:space="0" w:color="auto"/>
            </w:tcBorders>
          </w:tcPr>
          <w:p w14:paraId="0D8E62DC" w14:textId="05B33D2F" w:rsidR="00C256B2" w:rsidRPr="004210E1" w:rsidRDefault="00C256B2" w:rsidP="00D00D7C">
            <w:pPr>
              <w:jc w:val="center"/>
              <w:rPr>
                <w:b/>
                <w:bCs/>
                <w:color w:val="000000"/>
              </w:rPr>
            </w:pPr>
            <w:r w:rsidRPr="004210E1">
              <w:rPr>
                <w:b/>
                <w:bCs/>
                <w:color w:val="000000"/>
              </w:rPr>
              <w:t>Scored out of 10 (b)</w:t>
            </w:r>
          </w:p>
        </w:tc>
        <w:tc>
          <w:tcPr>
            <w:tcW w:w="1417" w:type="dxa"/>
            <w:tcBorders>
              <w:top w:val="single" w:sz="4" w:space="0" w:color="auto"/>
              <w:left w:val="nil"/>
              <w:bottom w:val="single" w:sz="4" w:space="0" w:color="auto"/>
              <w:right w:val="single" w:sz="4" w:space="0" w:color="auto"/>
            </w:tcBorders>
          </w:tcPr>
          <w:p w14:paraId="117F3CAE" w14:textId="77777777" w:rsidR="00C256B2" w:rsidRPr="004210E1" w:rsidRDefault="00C256B2" w:rsidP="00C256B2">
            <w:pPr>
              <w:jc w:val="center"/>
              <w:rPr>
                <w:b/>
                <w:bCs/>
                <w:color w:val="000000"/>
              </w:rPr>
            </w:pPr>
            <w:r w:rsidRPr="004210E1">
              <w:rPr>
                <w:b/>
                <w:bCs/>
                <w:color w:val="000000"/>
              </w:rPr>
              <w:t xml:space="preserve">Final Score </w:t>
            </w:r>
          </w:p>
          <w:p w14:paraId="764ABE16" w14:textId="1F7CCADD" w:rsidR="00C256B2" w:rsidRPr="004210E1" w:rsidRDefault="00C256B2" w:rsidP="00D00D7C">
            <w:pPr>
              <w:jc w:val="center"/>
              <w:rPr>
                <w:b/>
                <w:bCs/>
                <w:color w:val="000000"/>
              </w:rPr>
            </w:pPr>
            <w:r w:rsidRPr="004210E1">
              <w:rPr>
                <w:b/>
                <w:bCs/>
                <w:color w:val="000000"/>
              </w:rPr>
              <w:t>(a) x (b)</w:t>
            </w:r>
          </w:p>
        </w:tc>
      </w:tr>
      <w:tr w:rsidR="00C256B2" w:rsidRPr="004210E1" w14:paraId="2F864715" w14:textId="2C6B5C03" w:rsidTr="00D00D7C">
        <w:trPr>
          <w:trHeight w:val="530"/>
          <w:jc w:val="center"/>
        </w:trPr>
        <w:tc>
          <w:tcPr>
            <w:tcW w:w="4234" w:type="dxa"/>
            <w:tcBorders>
              <w:top w:val="nil"/>
              <w:left w:val="single" w:sz="4" w:space="0" w:color="auto"/>
              <w:bottom w:val="single" w:sz="4" w:space="0" w:color="auto"/>
              <w:right w:val="single" w:sz="4" w:space="0" w:color="auto"/>
            </w:tcBorders>
            <w:noWrap/>
            <w:vAlign w:val="center"/>
            <w:hideMark/>
          </w:tcPr>
          <w:p w14:paraId="08FDF47B" w14:textId="77777777" w:rsidR="00C256B2" w:rsidRPr="004210E1" w:rsidRDefault="00C256B2" w:rsidP="00C256B2">
            <w:pPr>
              <w:spacing w:line="360" w:lineRule="auto"/>
              <w:rPr>
                <w:color w:val="000000"/>
              </w:rPr>
            </w:pPr>
            <w:r w:rsidRPr="004210E1">
              <w:rPr>
                <w:color w:val="000000"/>
              </w:rPr>
              <w:t>Understanding of major risks</w:t>
            </w:r>
          </w:p>
        </w:tc>
        <w:tc>
          <w:tcPr>
            <w:tcW w:w="1310" w:type="dxa"/>
            <w:tcBorders>
              <w:top w:val="nil"/>
              <w:left w:val="nil"/>
              <w:bottom w:val="single" w:sz="4" w:space="0" w:color="auto"/>
              <w:right w:val="single" w:sz="4" w:space="0" w:color="auto"/>
            </w:tcBorders>
            <w:noWrap/>
            <w:vAlign w:val="center"/>
            <w:hideMark/>
          </w:tcPr>
          <w:p w14:paraId="1198D73F" w14:textId="551B0465" w:rsidR="00C256B2" w:rsidRPr="004210E1" w:rsidRDefault="00C256B2" w:rsidP="00C256B2">
            <w:pPr>
              <w:spacing w:line="360" w:lineRule="auto"/>
              <w:jc w:val="center"/>
              <w:rPr>
                <w:color w:val="000000"/>
              </w:rPr>
            </w:pPr>
            <w:r w:rsidRPr="004210E1">
              <w:rPr>
                <w:color w:val="000000"/>
              </w:rPr>
              <w:t>4</w:t>
            </w:r>
          </w:p>
        </w:tc>
        <w:tc>
          <w:tcPr>
            <w:tcW w:w="1114" w:type="dxa"/>
            <w:tcBorders>
              <w:top w:val="nil"/>
              <w:left w:val="nil"/>
              <w:bottom w:val="single" w:sz="4" w:space="0" w:color="auto"/>
              <w:right w:val="single" w:sz="4" w:space="0" w:color="auto"/>
            </w:tcBorders>
          </w:tcPr>
          <w:p w14:paraId="24372059" w14:textId="77777777" w:rsidR="00C256B2" w:rsidRPr="004210E1" w:rsidDel="00655421" w:rsidRDefault="00C256B2" w:rsidP="00C256B2">
            <w:pPr>
              <w:spacing w:line="360" w:lineRule="auto"/>
              <w:jc w:val="center"/>
              <w:rPr>
                <w:color w:val="000000"/>
              </w:rPr>
            </w:pPr>
          </w:p>
        </w:tc>
        <w:tc>
          <w:tcPr>
            <w:tcW w:w="1417" w:type="dxa"/>
            <w:tcBorders>
              <w:top w:val="nil"/>
              <w:left w:val="nil"/>
              <w:bottom w:val="single" w:sz="4" w:space="0" w:color="auto"/>
              <w:right w:val="single" w:sz="4" w:space="0" w:color="auto"/>
            </w:tcBorders>
          </w:tcPr>
          <w:p w14:paraId="2DB5A90C" w14:textId="77777777" w:rsidR="00C256B2" w:rsidRPr="004210E1" w:rsidDel="00655421" w:rsidRDefault="00C256B2" w:rsidP="00C256B2">
            <w:pPr>
              <w:spacing w:line="360" w:lineRule="auto"/>
              <w:jc w:val="center"/>
              <w:rPr>
                <w:color w:val="000000"/>
              </w:rPr>
            </w:pPr>
          </w:p>
        </w:tc>
      </w:tr>
      <w:tr w:rsidR="00C256B2" w:rsidRPr="004210E1" w14:paraId="0EA8654E" w14:textId="2D22EF8D" w:rsidTr="00D00D7C">
        <w:trPr>
          <w:trHeight w:val="530"/>
          <w:jc w:val="center"/>
        </w:trPr>
        <w:tc>
          <w:tcPr>
            <w:tcW w:w="4234" w:type="dxa"/>
            <w:tcBorders>
              <w:top w:val="nil"/>
              <w:left w:val="single" w:sz="4" w:space="0" w:color="auto"/>
              <w:bottom w:val="single" w:sz="4" w:space="0" w:color="auto"/>
              <w:right w:val="single" w:sz="4" w:space="0" w:color="auto"/>
            </w:tcBorders>
            <w:vAlign w:val="center"/>
            <w:hideMark/>
          </w:tcPr>
          <w:p w14:paraId="4D61B723" w14:textId="77777777" w:rsidR="00C256B2" w:rsidRPr="004210E1" w:rsidRDefault="00C256B2" w:rsidP="00C256B2">
            <w:pPr>
              <w:spacing w:line="360" w:lineRule="auto"/>
              <w:rPr>
                <w:color w:val="000000"/>
              </w:rPr>
            </w:pPr>
            <w:r w:rsidRPr="004210E1">
              <w:rPr>
                <w:color w:val="000000"/>
              </w:rPr>
              <w:t>Realistic assessment of the risks</w:t>
            </w:r>
          </w:p>
        </w:tc>
        <w:tc>
          <w:tcPr>
            <w:tcW w:w="1310" w:type="dxa"/>
            <w:tcBorders>
              <w:top w:val="nil"/>
              <w:left w:val="nil"/>
              <w:bottom w:val="single" w:sz="4" w:space="0" w:color="auto"/>
              <w:right w:val="single" w:sz="4" w:space="0" w:color="auto"/>
            </w:tcBorders>
            <w:vAlign w:val="center"/>
            <w:hideMark/>
          </w:tcPr>
          <w:p w14:paraId="38BB90A2" w14:textId="2B3C6DC8" w:rsidR="00C256B2" w:rsidRPr="004210E1" w:rsidRDefault="00C256B2" w:rsidP="00C256B2">
            <w:pPr>
              <w:spacing w:line="360" w:lineRule="auto"/>
              <w:jc w:val="center"/>
              <w:rPr>
                <w:color w:val="000000"/>
              </w:rPr>
            </w:pPr>
            <w:r w:rsidRPr="004210E1">
              <w:rPr>
                <w:color w:val="000000"/>
              </w:rPr>
              <w:t>3</w:t>
            </w:r>
          </w:p>
        </w:tc>
        <w:tc>
          <w:tcPr>
            <w:tcW w:w="1114" w:type="dxa"/>
            <w:tcBorders>
              <w:top w:val="nil"/>
              <w:left w:val="nil"/>
              <w:bottom w:val="single" w:sz="4" w:space="0" w:color="auto"/>
              <w:right w:val="single" w:sz="4" w:space="0" w:color="auto"/>
            </w:tcBorders>
          </w:tcPr>
          <w:p w14:paraId="55F2D86F" w14:textId="77777777" w:rsidR="00C256B2" w:rsidRPr="004210E1" w:rsidDel="00655421" w:rsidRDefault="00C256B2" w:rsidP="00C256B2">
            <w:pPr>
              <w:spacing w:line="360" w:lineRule="auto"/>
              <w:jc w:val="center"/>
              <w:rPr>
                <w:color w:val="000000"/>
              </w:rPr>
            </w:pPr>
          </w:p>
        </w:tc>
        <w:tc>
          <w:tcPr>
            <w:tcW w:w="1417" w:type="dxa"/>
            <w:tcBorders>
              <w:top w:val="nil"/>
              <w:left w:val="nil"/>
              <w:bottom w:val="single" w:sz="4" w:space="0" w:color="auto"/>
              <w:right w:val="single" w:sz="4" w:space="0" w:color="auto"/>
            </w:tcBorders>
          </w:tcPr>
          <w:p w14:paraId="304CC4EC" w14:textId="77777777" w:rsidR="00C256B2" w:rsidRPr="004210E1" w:rsidDel="00655421" w:rsidRDefault="00C256B2" w:rsidP="00C256B2">
            <w:pPr>
              <w:spacing w:line="360" w:lineRule="auto"/>
              <w:jc w:val="center"/>
              <w:rPr>
                <w:color w:val="000000"/>
              </w:rPr>
            </w:pPr>
          </w:p>
        </w:tc>
      </w:tr>
      <w:tr w:rsidR="00C256B2" w:rsidRPr="004210E1" w14:paraId="7015184F" w14:textId="0C2B5D44" w:rsidTr="00D00D7C">
        <w:trPr>
          <w:trHeight w:val="320"/>
          <w:jc w:val="center"/>
        </w:trPr>
        <w:tc>
          <w:tcPr>
            <w:tcW w:w="4234" w:type="dxa"/>
            <w:tcBorders>
              <w:top w:val="nil"/>
              <w:left w:val="single" w:sz="4" w:space="0" w:color="auto"/>
              <w:bottom w:val="single" w:sz="4" w:space="0" w:color="auto"/>
              <w:right w:val="single" w:sz="4" w:space="0" w:color="auto"/>
            </w:tcBorders>
            <w:noWrap/>
            <w:vAlign w:val="center"/>
            <w:hideMark/>
          </w:tcPr>
          <w:p w14:paraId="6D431BA1" w14:textId="77777777" w:rsidR="00C256B2" w:rsidRPr="004210E1" w:rsidRDefault="00C256B2" w:rsidP="00C256B2">
            <w:pPr>
              <w:spacing w:line="360" w:lineRule="auto"/>
              <w:rPr>
                <w:color w:val="000000"/>
              </w:rPr>
            </w:pPr>
            <w:r w:rsidRPr="004210E1">
              <w:rPr>
                <w:color w:val="000000"/>
              </w:rPr>
              <w:t>Measures to avoid, reduce and mitigate risks</w:t>
            </w:r>
          </w:p>
        </w:tc>
        <w:tc>
          <w:tcPr>
            <w:tcW w:w="1310" w:type="dxa"/>
            <w:tcBorders>
              <w:top w:val="nil"/>
              <w:left w:val="nil"/>
              <w:bottom w:val="single" w:sz="4" w:space="0" w:color="auto"/>
              <w:right w:val="single" w:sz="4" w:space="0" w:color="auto"/>
            </w:tcBorders>
            <w:noWrap/>
            <w:vAlign w:val="center"/>
            <w:hideMark/>
          </w:tcPr>
          <w:p w14:paraId="4287D577" w14:textId="64F3C60E" w:rsidR="00C256B2" w:rsidRPr="004210E1" w:rsidRDefault="00C256B2" w:rsidP="00C256B2">
            <w:pPr>
              <w:spacing w:line="360" w:lineRule="auto"/>
              <w:jc w:val="center"/>
              <w:rPr>
                <w:color w:val="000000"/>
              </w:rPr>
            </w:pPr>
            <w:r w:rsidRPr="004210E1">
              <w:rPr>
                <w:color w:val="000000"/>
              </w:rPr>
              <w:t>3</w:t>
            </w:r>
          </w:p>
        </w:tc>
        <w:tc>
          <w:tcPr>
            <w:tcW w:w="1114" w:type="dxa"/>
            <w:tcBorders>
              <w:top w:val="nil"/>
              <w:left w:val="nil"/>
              <w:bottom w:val="single" w:sz="4" w:space="0" w:color="auto"/>
              <w:right w:val="single" w:sz="4" w:space="0" w:color="auto"/>
            </w:tcBorders>
          </w:tcPr>
          <w:p w14:paraId="45851C33" w14:textId="77777777" w:rsidR="00C256B2" w:rsidRPr="004210E1" w:rsidDel="00655421" w:rsidRDefault="00C256B2" w:rsidP="00C256B2">
            <w:pPr>
              <w:spacing w:line="360" w:lineRule="auto"/>
              <w:jc w:val="center"/>
              <w:rPr>
                <w:color w:val="000000"/>
              </w:rPr>
            </w:pPr>
          </w:p>
        </w:tc>
        <w:tc>
          <w:tcPr>
            <w:tcW w:w="1417" w:type="dxa"/>
            <w:tcBorders>
              <w:top w:val="nil"/>
              <w:left w:val="nil"/>
              <w:bottom w:val="single" w:sz="4" w:space="0" w:color="auto"/>
              <w:right w:val="single" w:sz="4" w:space="0" w:color="auto"/>
            </w:tcBorders>
          </w:tcPr>
          <w:p w14:paraId="76A5B0C6" w14:textId="77777777" w:rsidR="00C256B2" w:rsidRPr="004210E1" w:rsidDel="00655421" w:rsidRDefault="00C256B2" w:rsidP="00C256B2">
            <w:pPr>
              <w:spacing w:line="360" w:lineRule="auto"/>
              <w:jc w:val="center"/>
              <w:rPr>
                <w:color w:val="000000"/>
              </w:rPr>
            </w:pPr>
          </w:p>
        </w:tc>
      </w:tr>
      <w:tr w:rsidR="00C256B2" w:rsidRPr="004210E1" w14:paraId="7CC51254" w14:textId="4D7B892D" w:rsidTr="00D00D7C">
        <w:trPr>
          <w:trHeight w:val="520"/>
          <w:jc w:val="center"/>
        </w:trPr>
        <w:tc>
          <w:tcPr>
            <w:tcW w:w="4234" w:type="dxa"/>
            <w:tcBorders>
              <w:top w:val="nil"/>
              <w:left w:val="single" w:sz="4" w:space="0" w:color="auto"/>
              <w:bottom w:val="single" w:sz="4" w:space="0" w:color="auto"/>
              <w:right w:val="single" w:sz="4" w:space="0" w:color="auto"/>
            </w:tcBorders>
            <w:vAlign w:val="center"/>
            <w:hideMark/>
          </w:tcPr>
          <w:p w14:paraId="745285FB" w14:textId="77777777" w:rsidR="00C256B2" w:rsidRPr="004210E1" w:rsidRDefault="00C256B2" w:rsidP="00C256B2">
            <w:pPr>
              <w:spacing w:line="360" w:lineRule="auto"/>
              <w:jc w:val="center"/>
              <w:rPr>
                <w:b/>
                <w:bCs/>
                <w:color w:val="000000"/>
              </w:rPr>
            </w:pPr>
            <w:r w:rsidRPr="004210E1">
              <w:rPr>
                <w:b/>
                <w:bCs/>
                <w:color w:val="000000"/>
              </w:rPr>
              <w:t>Total</w:t>
            </w:r>
          </w:p>
        </w:tc>
        <w:tc>
          <w:tcPr>
            <w:tcW w:w="1310" w:type="dxa"/>
            <w:tcBorders>
              <w:top w:val="nil"/>
              <w:left w:val="nil"/>
              <w:bottom w:val="single" w:sz="4" w:space="0" w:color="auto"/>
              <w:right w:val="single" w:sz="4" w:space="0" w:color="auto"/>
            </w:tcBorders>
            <w:vAlign w:val="center"/>
            <w:hideMark/>
          </w:tcPr>
          <w:p w14:paraId="1CEAF4FB" w14:textId="71B232AE" w:rsidR="00C256B2" w:rsidRPr="004210E1" w:rsidRDefault="00C256B2" w:rsidP="00C256B2">
            <w:pPr>
              <w:spacing w:line="360" w:lineRule="auto"/>
              <w:jc w:val="center"/>
              <w:rPr>
                <w:b/>
                <w:bCs/>
                <w:color w:val="000000"/>
              </w:rPr>
            </w:pPr>
            <w:r w:rsidRPr="004210E1">
              <w:rPr>
                <w:b/>
                <w:bCs/>
                <w:color w:val="000000"/>
              </w:rPr>
              <w:t>10</w:t>
            </w:r>
          </w:p>
        </w:tc>
        <w:tc>
          <w:tcPr>
            <w:tcW w:w="1114" w:type="dxa"/>
            <w:tcBorders>
              <w:top w:val="nil"/>
              <w:left w:val="nil"/>
              <w:bottom w:val="single" w:sz="4" w:space="0" w:color="auto"/>
              <w:right w:val="single" w:sz="4" w:space="0" w:color="auto"/>
            </w:tcBorders>
          </w:tcPr>
          <w:p w14:paraId="3E32CA02" w14:textId="77777777" w:rsidR="00C256B2" w:rsidRPr="004210E1" w:rsidDel="00655421" w:rsidRDefault="00C256B2" w:rsidP="00C256B2">
            <w:pPr>
              <w:spacing w:line="360" w:lineRule="auto"/>
              <w:jc w:val="center"/>
              <w:rPr>
                <w:b/>
                <w:bCs/>
                <w:color w:val="000000"/>
              </w:rPr>
            </w:pPr>
          </w:p>
        </w:tc>
        <w:tc>
          <w:tcPr>
            <w:tcW w:w="1417" w:type="dxa"/>
            <w:tcBorders>
              <w:top w:val="nil"/>
              <w:left w:val="nil"/>
              <w:bottom w:val="single" w:sz="4" w:space="0" w:color="auto"/>
              <w:right w:val="single" w:sz="4" w:space="0" w:color="auto"/>
            </w:tcBorders>
          </w:tcPr>
          <w:p w14:paraId="174A56E5" w14:textId="77777777" w:rsidR="00C256B2" w:rsidRPr="004210E1" w:rsidDel="00655421" w:rsidRDefault="00C256B2" w:rsidP="00C256B2">
            <w:pPr>
              <w:spacing w:line="360" w:lineRule="auto"/>
              <w:jc w:val="center"/>
              <w:rPr>
                <w:b/>
                <w:bCs/>
                <w:color w:val="000000"/>
              </w:rPr>
            </w:pPr>
          </w:p>
        </w:tc>
      </w:tr>
    </w:tbl>
    <w:p w14:paraId="6BB5F564" w14:textId="6E83F290" w:rsidR="006D79AE" w:rsidRPr="004210E1" w:rsidRDefault="006D79AE" w:rsidP="00AF5B02">
      <w:pPr>
        <w:spacing w:before="60" w:after="60" w:line="260" w:lineRule="exact"/>
        <w:jc w:val="both"/>
      </w:pPr>
      <w:r w:rsidRPr="004210E1">
        <w:rPr>
          <w:lang w:eastAsia="zh-HK"/>
        </w:rPr>
        <w:t>The risk register shall be submitted in A3 format with a soft copy provided in Microsoft Excel compatible format.</w:t>
      </w:r>
      <w:r w:rsidRPr="004210E1">
        <w:t xml:space="preserve"> </w:t>
      </w:r>
    </w:p>
    <w:p w14:paraId="56FD77EC" w14:textId="77777777" w:rsidR="006D79AE" w:rsidRPr="004210E1" w:rsidRDefault="006D79AE" w:rsidP="006D79AE">
      <w:pPr>
        <w:spacing w:before="60" w:after="60" w:line="260" w:lineRule="exact"/>
        <w:rPr>
          <w:lang w:eastAsia="zh-HK"/>
        </w:rPr>
      </w:pPr>
    </w:p>
    <w:p w14:paraId="53415E94" w14:textId="54EE6B14" w:rsidR="006D79AE" w:rsidRPr="004210E1" w:rsidRDefault="006D79AE" w:rsidP="006D79AE">
      <w:pPr>
        <w:pStyle w:val="MarginText"/>
        <w:overflowPunct w:val="0"/>
        <w:autoSpaceDE w:val="0"/>
        <w:autoSpaceDN w:val="0"/>
        <w:spacing w:before="60" w:after="60"/>
        <w:textAlignment w:val="baseline"/>
        <w:rPr>
          <w:b/>
          <w:szCs w:val="24"/>
          <w:lang w:val="en-GB"/>
        </w:rPr>
      </w:pPr>
      <w:r w:rsidRPr="004210E1">
        <w:rPr>
          <w:b/>
          <w:szCs w:val="24"/>
          <w:lang w:val="en-GB"/>
        </w:rPr>
        <w:t>Insert information below</w:t>
      </w:r>
    </w:p>
    <w:p w14:paraId="598ED001" w14:textId="77777777" w:rsidR="006D79AE" w:rsidRPr="004210E1" w:rsidRDefault="006D79AE" w:rsidP="006D79AE">
      <w:pPr>
        <w:pStyle w:val="MarginText"/>
        <w:overflowPunct w:val="0"/>
        <w:autoSpaceDE w:val="0"/>
        <w:autoSpaceDN w:val="0"/>
        <w:spacing w:before="60" w:after="60"/>
        <w:textAlignment w:val="baseline"/>
        <w:rPr>
          <w:b/>
          <w:szCs w:val="24"/>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712"/>
        <w:gridCol w:w="1468"/>
        <w:gridCol w:w="2499"/>
      </w:tblGrid>
      <w:tr w:rsidR="006D79AE" w:rsidRPr="004210E1" w14:paraId="5E77ED0E" w14:textId="77777777" w:rsidTr="006D79AE">
        <w:tc>
          <w:tcPr>
            <w:tcW w:w="2393" w:type="dxa"/>
            <w:tcBorders>
              <w:top w:val="single" w:sz="4" w:space="0" w:color="auto"/>
              <w:left w:val="single" w:sz="4" w:space="0" w:color="auto"/>
              <w:bottom w:val="nil"/>
              <w:right w:val="single" w:sz="4" w:space="0" w:color="auto"/>
            </w:tcBorders>
            <w:shd w:val="clear" w:color="auto" w:fill="E6E6E6"/>
            <w:hideMark/>
          </w:tcPr>
          <w:p w14:paraId="43460602" w14:textId="77777777" w:rsidR="006D79AE" w:rsidRPr="004210E1" w:rsidRDefault="006D79AE"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Date</w:t>
            </w:r>
          </w:p>
        </w:tc>
        <w:tc>
          <w:tcPr>
            <w:tcW w:w="6679" w:type="dxa"/>
            <w:gridSpan w:val="3"/>
            <w:tcBorders>
              <w:top w:val="single" w:sz="4" w:space="0" w:color="auto"/>
              <w:left w:val="single" w:sz="4" w:space="0" w:color="auto"/>
              <w:bottom w:val="single" w:sz="4" w:space="0" w:color="auto"/>
              <w:right w:val="single" w:sz="4" w:space="0" w:color="auto"/>
            </w:tcBorders>
          </w:tcPr>
          <w:p w14:paraId="706143EE" w14:textId="77777777" w:rsidR="006D79AE" w:rsidRPr="004210E1" w:rsidRDefault="006D79AE"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6D79AE" w:rsidRPr="004210E1" w14:paraId="7960781D" w14:textId="77777777" w:rsidTr="006D79AE">
        <w:tc>
          <w:tcPr>
            <w:tcW w:w="2393" w:type="dxa"/>
            <w:tcBorders>
              <w:top w:val="nil"/>
              <w:left w:val="single" w:sz="4" w:space="0" w:color="auto"/>
              <w:bottom w:val="nil"/>
              <w:right w:val="single" w:sz="4" w:space="0" w:color="auto"/>
            </w:tcBorders>
            <w:shd w:val="clear" w:color="auto" w:fill="E6E6E6"/>
            <w:hideMark/>
          </w:tcPr>
          <w:p w14:paraId="39CE2BFF" w14:textId="77777777" w:rsidR="006D79AE" w:rsidRPr="004210E1" w:rsidRDefault="006D79AE"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Signature</w:t>
            </w:r>
          </w:p>
        </w:tc>
        <w:tc>
          <w:tcPr>
            <w:tcW w:w="2712" w:type="dxa"/>
            <w:tcBorders>
              <w:top w:val="single" w:sz="4" w:space="0" w:color="auto"/>
              <w:left w:val="single" w:sz="4" w:space="0" w:color="auto"/>
              <w:bottom w:val="single" w:sz="4" w:space="0" w:color="auto"/>
              <w:right w:val="single" w:sz="4" w:space="0" w:color="auto"/>
            </w:tcBorders>
          </w:tcPr>
          <w:p w14:paraId="357A9D6B" w14:textId="77777777" w:rsidR="006D79AE" w:rsidRPr="004210E1" w:rsidRDefault="006D79AE" w:rsidP="00C85B4E">
            <w:pPr>
              <w:pStyle w:val="MarginText"/>
              <w:overflowPunct w:val="0"/>
              <w:autoSpaceDE w:val="0"/>
              <w:autoSpaceDN w:val="0"/>
              <w:spacing w:before="60" w:after="60" w:line="240" w:lineRule="atLeast"/>
              <w:textAlignment w:val="baseline"/>
              <w:rPr>
                <w:b/>
                <w:bCs/>
                <w:spacing w:val="10"/>
                <w:sz w:val="17"/>
                <w:szCs w:val="17"/>
                <w:lang w:val="en-GB"/>
              </w:rPr>
            </w:pPr>
          </w:p>
        </w:tc>
        <w:tc>
          <w:tcPr>
            <w:tcW w:w="1468" w:type="dxa"/>
            <w:tcBorders>
              <w:top w:val="single" w:sz="4" w:space="0" w:color="auto"/>
              <w:left w:val="single" w:sz="4" w:space="0" w:color="auto"/>
              <w:bottom w:val="single" w:sz="4" w:space="0" w:color="auto"/>
              <w:right w:val="single" w:sz="4" w:space="0" w:color="auto"/>
            </w:tcBorders>
            <w:shd w:val="clear" w:color="auto" w:fill="E6E6E6"/>
            <w:hideMark/>
          </w:tcPr>
          <w:p w14:paraId="3BF5EC29" w14:textId="77777777" w:rsidR="006D79AE" w:rsidRPr="004210E1" w:rsidRDefault="006D79AE"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In the capacity of</w:t>
            </w:r>
          </w:p>
        </w:tc>
        <w:tc>
          <w:tcPr>
            <w:tcW w:w="2499" w:type="dxa"/>
            <w:tcBorders>
              <w:top w:val="single" w:sz="4" w:space="0" w:color="auto"/>
              <w:left w:val="single" w:sz="4" w:space="0" w:color="auto"/>
              <w:bottom w:val="single" w:sz="4" w:space="0" w:color="auto"/>
              <w:right w:val="single" w:sz="4" w:space="0" w:color="auto"/>
            </w:tcBorders>
          </w:tcPr>
          <w:p w14:paraId="6471B603" w14:textId="77777777" w:rsidR="006D79AE" w:rsidRPr="004210E1" w:rsidRDefault="006D79AE"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6D79AE" w:rsidRPr="004210E1" w14:paraId="174025AE" w14:textId="77777777" w:rsidTr="006D79AE">
        <w:tc>
          <w:tcPr>
            <w:tcW w:w="2393" w:type="dxa"/>
            <w:tcBorders>
              <w:top w:val="nil"/>
              <w:left w:val="single" w:sz="4" w:space="0" w:color="auto"/>
              <w:bottom w:val="nil"/>
              <w:right w:val="single" w:sz="4" w:space="0" w:color="auto"/>
            </w:tcBorders>
            <w:shd w:val="clear" w:color="auto" w:fill="E6E6E6"/>
            <w:hideMark/>
          </w:tcPr>
          <w:p w14:paraId="04ECE760" w14:textId="77777777" w:rsidR="006D79AE" w:rsidRPr="004210E1" w:rsidRDefault="006D79AE"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Name (block capitals)</w:t>
            </w:r>
          </w:p>
        </w:tc>
        <w:tc>
          <w:tcPr>
            <w:tcW w:w="6679" w:type="dxa"/>
            <w:gridSpan w:val="3"/>
            <w:tcBorders>
              <w:top w:val="single" w:sz="4" w:space="0" w:color="auto"/>
              <w:left w:val="single" w:sz="4" w:space="0" w:color="auto"/>
              <w:bottom w:val="single" w:sz="4" w:space="0" w:color="auto"/>
              <w:right w:val="single" w:sz="4" w:space="0" w:color="auto"/>
            </w:tcBorders>
          </w:tcPr>
          <w:p w14:paraId="0F7504A7" w14:textId="77777777" w:rsidR="006D79AE" w:rsidRPr="004210E1" w:rsidRDefault="006D79AE"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6D79AE" w:rsidRPr="004210E1" w14:paraId="3E4AA369" w14:textId="77777777" w:rsidTr="006D79AE">
        <w:tc>
          <w:tcPr>
            <w:tcW w:w="2393" w:type="dxa"/>
            <w:tcBorders>
              <w:top w:val="nil"/>
              <w:left w:val="single" w:sz="4" w:space="0" w:color="auto"/>
              <w:bottom w:val="nil"/>
              <w:right w:val="single" w:sz="4" w:space="0" w:color="auto"/>
            </w:tcBorders>
            <w:shd w:val="clear" w:color="auto" w:fill="E6E6E6"/>
            <w:hideMark/>
          </w:tcPr>
          <w:p w14:paraId="12F241BB" w14:textId="77777777" w:rsidR="006D79AE" w:rsidRPr="004210E1" w:rsidRDefault="006D79AE" w:rsidP="00C85B4E">
            <w:pPr>
              <w:pStyle w:val="MarginText"/>
              <w:overflowPunct w:val="0"/>
              <w:autoSpaceDE w:val="0"/>
              <w:autoSpaceDN w:val="0"/>
              <w:spacing w:line="240" w:lineRule="atLeast"/>
              <w:textAlignment w:val="baseline"/>
              <w:rPr>
                <w:b/>
                <w:bCs/>
                <w:spacing w:val="10"/>
                <w:sz w:val="17"/>
                <w:szCs w:val="17"/>
                <w:lang w:val="en-GB"/>
              </w:rPr>
            </w:pPr>
            <w:r w:rsidRPr="004210E1">
              <w:rPr>
                <w:b/>
                <w:sz w:val="17"/>
                <w:szCs w:val="17"/>
                <w:lang w:val="en-GB"/>
              </w:rPr>
              <w:t>Duly authorised to sign the Tender for and on behalf of</w:t>
            </w:r>
          </w:p>
        </w:tc>
        <w:tc>
          <w:tcPr>
            <w:tcW w:w="6679" w:type="dxa"/>
            <w:gridSpan w:val="3"/>
            <w:tcBorders>
              <w:top w:val="single" w:sz="4" w:space="0" w:color="auto"/>
              <w:left w:val="single" w:sz="4" w:space="0" w:color="auto"/>
              <w:bottom w:val="single" w:sz="4" w:space="0" w:color="auto"/>
              <w:right w:val="single" w:sz="4" w:space="0" w:color="auto"/>
            </w:tcBorders>
            <w:hideMark/>
          </w:tcPr>
          <w:p w14:paraId="72D05B47" w14:textId="77777777" w:rsidR="006D79AE" w:rsidRPr="004210E1" w:rsidRDefault="006D79AE" w:rsidP="00C85B4E">
            <w:pPr>
              <w:pStyle w:val="MarginText"/>
              <w:overflowPunct w:val="0"/>
              <w:autoSpaceDE w:val="0"/>
              <w:autoSpaceDN w:val="0"/>
              <w:spacing w:before="60" w:after="60" w:line="240" w:lineRule="atLeast"/>
              <w:textAlignment w:val="baseline"/>
              <w:rPr>
                <w:bCs/>
                <w:spacing w:val="10"/>
                <w:sz w:val="17"/>
                <w:szCs w:val="17"/>
                <w:lang w:val="en-GB"/>
              </w:rPr>
            </w:pPr>
            <w:r w:rsidRPr="004210E1">
              <w:rPr>
                <w:sz w:val="17"/>
                <w:szCs w:val="17"/>
                <w:lang w:val="en-GB"/>
              </w:rPr>
              <w:t>[Insert name of tenderer]</w:t>
            </w:r>
          </w:p>
        </w:tc>
      </w:tr>
      <w:tr w:rsidR="006D79AE" w:rsidRPr="004210E1" w14:paraId="25EC324C" w14:textId="77777777" w:rsidTr="006D79AE">
        <w:tc>
          <w:tcPr>
            <w:tcW w:w="2393" w:type="dxa"/>
            <w:tcBorders>
              <w:top w:val="nil"/>
              <w:left w:val="single" w:sz="4" w:space="0" w:color="auto"/>
              <w:bottom w:val="nil"/>
              <w:right w:val="single" w:sz="4" w:space="0" w:color="auto"/>
            </w:tcBorders>
            <w:shd w:val="clear" w:color="auto" w:fill="E6E6E6"/>
            <w:hideMark/>
          </w:tcPr>
          <w:p w14:paraId="506BCD48" w14:textId="77777777" w:rsidR="006D79AE" w:rsidRPr="004210E1" w:rsidRDefault="006D79AE"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Address</w:t>
            </w:r>
          </w:p>
        </w:tc>
        <w:tc>
          <w:tcPr>
            <w:tcW w:w="6679" w:type="dxa"/>
            <w:gridSpan w:val="3"/>
            <w:tcBorders>
              <w:top w:val="single" w:sz="4" w:space="0" w:color="auto"/>
              <w:left w:val="single" w:sz="4" w:space="0" w:color="auto"/>
              <w:bottom w:val="single" w:sz="4" w:space="0" w:color="auto"/>
              <w:right w:val="single" w:sz="4" w:space="0" w:color="auto"/>
            </w:tcBorders>
          </w:tcPr>
          <w:p w14:paraId="52AF30B3" w14:textId="77777777" w:rsidR="006D79AE" w:rsidRPr="004210E1" w:rsidRDefault="006D79AE"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6D79AE" w:rsidRPr="004210E1" w14:paraId="6C92D600" w14:textId="77777777" w:rsidTr="006D79AE">
        <w:tc>
          <w:tcPr>
            <w:tcW w:w="2393" w:type="dxa"/>
            <w:tcBorders>
              <w:top w:val="nil"/>
              <w:left w:val="single" w:sz="4" w:space="0" w:color="auto"/>
              <w:bottom w:val="nil"/>
              <w:right w:val="single" w:sz="4" w:space="0" w:color="auto"/>
            </w:tcBorders>
            <w:shd w:val="clear" w:color="auto" w:fill="E6E6E6"/>
            <w:hideMark/>
          </w:tcPr>
          <w:p w14:paraId="71525D55" w14:textId="77777777" w:rsidR="006D79AE" w:rsidRPr="004210E1" w:rsidRDefault="006D79AE"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Telephone Number</w:t>
            </w:r>
          </w:p>
        </w:tc>
        <w:tc>
          <w:tcPr>
            <w:tcW w:w="6679" w:type="dxa"/>
            <w:gridSpan w:val="3"/>
            <w:tcBorders>
              <w:top w:val="single" w:sz="4" w:space="0" w:color="auto"/>
              <w:left w:val="single" w:sz="4" w:space="0" w:color="auto"/>
              <w:bottom w:val="single" w:sz="4" w:space="0" w:color="auto"/>
              <w:right w:val="single" w:sz="4" w:space="0" w:color="auto"/>
            </w:tcBorders>
          </w:tcPr>
          <w:p w14:paraId="7FD369E8" w14:textId="77777777" w:rsidR="006D79AE" w:rsidRPr="004210E1" w:rsidRDefault="006D79AE"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6D79AE" w:rsidRPr="004210E1" w14:paraId="11708011" w14:textId="77777777" w:rsidTr="006D79AE">
        <w:tc>
          <w:tcPr>
            <w:tcW w:w="2393" w:type="dxa"/>
            <w:tcBorders>
              <w:top w:val="nil"/>
              <w:left w:val="single" w:sz="4" w:space="0" w:color="auto"/>
              <w:bottom w:val="single" w:sz="4" w:space="0" w:color="auto"/>
              <w:right w:val="single" w:sz="4" w:space="0" w:color="auto"/>
            </w:tcBorders>
            <w:shd w:val="clear" w:color="auto" w:fill="E6E6E6"/>
            <w:hideMark/>
          </w:tcPr>
          <w:p w14:paraId="5828AD6B" w14:textId="77777777" w:rsidR="006D79AE" w:rsidRPr="004210E1" w:rsidRDefault="006D79AE"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E-mail Address</w:t>
            </w:r>
          </w:p>
        </w:tc>
        <w:tc>
          <w:tcPr>
            <w:tcW w:w="6679" w:type="dxa"/>
            <w:gridSpan w:val="3"/>
            <w:tcBorders>
              <w:top w:val="single" w:sz="4" w:space="0" w:color="auto"/>
              <w:left w:val="single" w:sz="4" w:space="0" w:color="auto"/>
              <w:bottom w:val="single" w:sz="4" w:space="0" w:color="auto"/>
              <w:right w:val="single" w:sz="4" w:space="0" w:color="auto"/>
            </w:tcBorders>
          </w:tcPr>
          <w:p w14:paraId="2B91BF9C" w14:textId="77777777" w:rsidR="006D79AE" w:rsidRPr="004210E1" w:rsidRDefault="006D79AE" w:rsidP="00C85B4E">
            <w:pPr>
              <w:pStyle w:val="MarginText"/>
              <w:overflowPunct w:val="0"/>
              <w:autoSpaceDE w:val="0"/>
              <w:autoSpaceDN w:val="0"/>
              <w:spacing w:before="60" w:after="60" w:line="240" w:lineRule="atLeast"/>
              <w:textAlignment w:val="baseline"/>
              <w:rPr>
                <w:b/>
                <w:bCs/>
                <w:spacing w:val="10"/>
                <w:sz w:val="17"/>
                <w:szCs w:val="17"/>
                <w:lang w:val="en-GB"/>
              </w:rPr>
            </w:pPr>
          </w:p>
        </w:tc>
      </w:tr>
    </w:tbl>
    <w:p w14:paraId="25E7D504" w14:textId="389F8854" w:rsidR="00D3746A" w:rsidRPr="00AF5B02" w:rsidRDefault="00912911" w:rsidP="00AF5B02">
      <w:pPr>
        <w:pStyle w:val="ListParagraph"/>
        <w:numPr>
          <w:ilvl w:val="6"/>
          <w:numId w:val="68"/>
        </w:numPr>
        <w:rPr>
          <w:b/>
          <w:sz w:val="36"/>
          <w:szCs w:val="20"/>
        </w:rPr>
      </w:pPr>
      <w:r w:rsidRPr="004210E1">
        <w:br w:type="page"/>
      </w:r>
    </w:p>
    <w:p w14:paraId="167F211E" w14:textId="35A77192" w:rsidR="00121E4F" w:rsidRPr="004210E1" w:rsidRDefault="00121E4F" w:rsidP="00C51458">
      <w:pPr>
        <w:pStyle w:val="ListParagraph"/>
        <w:numPr>
          <w:ilvl w:val="6"/>
          <w:numId w:val="96"/>
        </w:numPr>
        <w:rPr>
          <w:b/>
          <w:lang w:val="en-GB"/>
        </w:rPr>
      </w:pPr>
      <w:r w:rsidRPr="004210E1">
        <w:rPr>
          <w:b/>
          <w:lang w:val="en-GB"/>
        </w:rPr>
        <w:lastRenderedPageBreak/>
        <w:t>Testing and Commissioning Strategy</w:t>
      </w:r>
    </w:p>
    <w:p w14:paraId="6A870C25" w14:textId="77777777" w:rsidR="005A7971" w:rsidRPr="004210E1" w:rsidRDefault="005A7971" w:rsidP="00121E4F">
      <w:pPr>
        <w:rPr>
          <w:noProof/>
        </w:rPr>
      </w:pPr>
    </w:p>
    <w:p w14:paraId="09220279" w14:textId="30FFF866" w:rsidR="00733B6E" w:rsidRPr="004210E1" w:rsidRDefault="00733B6E" w:rsidP="00733B6E">
      <w:pPr>
        <w:jc w:val="both"/>
        <w:rPr>
          <w:noProof/>
        </w:rPr>
      </w:pPr>
      <w:r w:rsidRPr="004210E1">
        <w:rPr>
          <w:noProof/>
        </w:rPr>
        <w:t xml:space="preserve">The Tenderer shall outline their approach to testing and commissioning of all building systems and services, including but not limited to electrical, mechanical, plumbing, fire safety, and ICT systems. The plan should describe the procedures to ensure that all systems are fully functional, compliant with relevant standards, and meet the Employer’s performance requirements. The Tenderer shall also indicate how system integration, inspections, certifications, and handover processes will be managed, including the provision of training and manuals where applicable. </w:t>
      </w:r>
    </w:p>
    <w:p w14:paraId="6F59E473" w14:textId="77777777" w:rsidR="00AF5B02" w:rsidRDefault="00AF5B02" w:rsidP="00121E4F">
      <w:pPr>
        <w:rPr>
          <w:noProof/>
        </w:rPr>
      </w:pPr>
    </w:p>
    <w:p w14:paraId="2494E949" w14:textId="5B3DDD26" w:rsidR="00121E4F" w:rsidRPr="004210E1" w:rsidRDefault="00121E4F" w:rsidP="00121E4F">
      <w:pPr>
        <w:rPr>
          <w:noProof/>
        </w:rPr>
      </w:pPr>
      <w:r w:rsidRPr="004210E1">
        <w:rPr>
          <w:noProof/>
        </w:rPr>
        <w:t xml:space="preserve">The Tenderer shall submit a testing and commissioning strategy which addresses the following criteria: </w:t>
      </w:r>
    </w:p>
    <w:p w14:paraId="47B1D798" w14:textId="0CA8C893" w:rsidR="007A7069" w:rsidRPr="004210E1" w:rsidRDefault="007A7069" w:rsidP="00121E4F">
      <w:pPr>
        <w:rPr>
          <w:noProof/>
        </w:rPr>
      </w:pPr>
    </w:p>
    <w:tbl>
      <w:tblPr>
        <w:tblStyle w:val="TableGrid"/>
        <w:tblW w:w="0" w:type="auto"/>
        <w:tblLook w:val="04A0" w:firstRow="1" w:lastRow="0" w:firstColumn="1" w:lastColumn="0" w:noHBand="0" w:noVBand="1"/>
      </w:tblPr>
      <w:tblGrid>
        <w:gridCol w:w="4892"/>
        <w:gridCol w:w="1553"/>
        <w:gridCol w:w="1088"/>
        <w:gridCol w:w="1223"/>
      </w:tblGrid>
      <w:tr w:rsidR="00EB1BD8" w:rsidRPr="004210E1" w14:paraId="52E1093C" w14:textId="59B6A40F" w:rsidTr="00D00D7C">
        <w:tc>
          <w:tcPr>
            <w:tcW w:w="5091" w:type="dxa"/>
          </w:tcPr>
          <w:p w14:paraId="517F215A" w14:textId="63B33BB8" w:rsidR="00EB1BD8" w:rsidRPr="004210E1" w:rsidRDefault="00EB1BD8" w:rsidP="007D047B">
            <w:pPr>
              <w:spacing w:line="276" w:lineRule="auto"/>
              <w:jc w:val="center"/>
              <w:rPr>
                <w:b/>
                <w:bCs/>
                <w:color w:val="000000"/>
                <w:sz w:val="22"/>
                <w:szCs w:val="22"/>
              </w:rPr>
            </w:pPr>
            <w:r w:rsidRPr="004210E1">
              <w:rPr>
                <w:b/>
                <w:bCs/>
                <w:color w:val="000000"/>
                <w:sz w:val="22"/>
                <w:szCs w:val="22"/>
              </w:rPr>
              <w:t>Description</w:t>
            </w:r>
          </w:p>
        </w:tc>
        <w:tc>
          <w:tcPr>
            <w:tcW w:w="1589" w:type="dxa"/>
          </w:tcPr>
          <w:p w14:paraId="152F4E71" w14:textId="6C290983" w:rsidR="00EB1BD8" w:rsidRPr="004210E1" w:rsidRDefault="00EB1BD8" w:rsidP="007D047B">
            <w:pPr>
              <w:spacing w:line="276" w:lineRule="auto"/>
              <w:jc w:val="center"/>
              <w:rPr>
                <w:b/>
                <w:bCs/>
                <w:color w:val="000000"/>
                <w:sz w:val="22"/>
                <w:szCs w:val="22"/>
              </w:rPr>
            </w:pPr>
            <w:r w:rsidRPr="004210E1">
              <w:rPr>
                <w:b/>
                <w:bCs/>
                <w:color w:val="000000"/>
                <w:sz w:val="22"/>
                <w:szCs w:val="22"/>
              </w:rPr>
              <w:t>Weightage (a)</w:t>
            </w:r>
          </w:p>
        </w:tc>
        <w:tc>
          <w:tcPr>
            <w:tcW w:w="1112" w:type="dxa"/>
          </w:tcPr>
          <w:p w14:paraId="3795BBA2" w14:textId="3B104AFE" w:rsidR="00EB1BD8" w:rsidRPr="004210E1" w:rsidRDefault="00EB1BD8" w:rsidP="007D047B">
            <w:pPr>
              <w:spacing w:line="276" w:lineRule="auto"/>
              <w:jc w:val="center"/>
              <w:rPr>
                <w:b/>
                <w:bCs/>
                <w:color w:val="000000"/>
                <w:sz w:val="22"/>
                <w:szCs w:val="22"/>
              </w:rPr>
            </w:pPr>
            <w:r w:rsidRPr="004210E1">
              <w:rPr>
                <w:b/>
                <w:bCs/>
                <w:color w:val="000000"/>
                <w:sz w:val="22"/>
                <w:szCs w:val="22"/>
              </w:rPr>
              <w:t>Scored out of 10 (b)</w:t>
            </w:r>
          </w:p>
        </w:tc>
        <w:tc>
          <w:tcPr>
            <w:tcW w:w="1275" w:type="dxa"/>
          </w:tcPr>
          <w:p w14:paraId="7B19C01F" w14:textId="77777777" w:rsidR="00EB1BD8" w:rsidRPr="004210E1" w:rsidRDefault="00EB1BD8" w:rsidP="007D047B">
            <w:pPr>
              <w:spacing w:line="276" w:lineRule="auto"/>
              <w:jc w:val="center"/>
              <w:rPr>
                <w:b/>
                <w:bCs/>
                <w:color w:val="000000"/>
                <w:sz w:val="22"/>
                <w:szCs w:val="22"/>
              </w:rPr>
            </w:pPr>
            <w:r w:rsidRPr="004210E1">
              <w:rPr>
                <w:b/>
                <w:bCs/>
                <w:color w:val="000000"/>
                <w:sz w:val="22"/>
                <w:szCs w:val="22"/>
              </w:rPr>
              <w:t xml:space="preserve">Final Score </w:t>
            </w:r>
          </w:p>
          <w:p w14:paraId="4EC0C112" w14:textId="25EC5AE7" w:rsidR="00EB1BD8" w:rsidRPr="004210E1" w:rsidRDefault="00EB1BD8" w:rsidP="007D047B">
            <w:pPr>
              <w:spacing w:line="276" w:lineRule="auto"/>
              <w:jc w:val="center"/>
              <w:rPr>
                <w:b/>
                <w:bCs/>
                <w:color w:val="000000"/>
                <w:sz w:val="22"/>
                <w:szCs w:val="22"/>
              </w:rPr>
            </w:pPr>
            <w:r w:rsidRPr="004210E1">
              <w:rPr>
                <w:b/>
                <w:bCs/>
                <w:color w:val="000000"/>
                <w:sz w:val="22"/>
                <w:szCs w:val="22"/>
              </w:rPr>
              <w:t>(a) x (b)</w:t>
            </w:r>
          </w:p>
        </w:tc>
      </w:tr>
      <w:tr w:rsidR="004D2B86" w:rsidRPr="004210E1" w14:paraId="417A6B74" w14:textId="53BB9F69" w:rsidTr="00D00D7C">
        <w:tc>
          <w:tcPr>
            <w:tcW w:w="5091" w:type="dxa"/>
          </w:tcPr>
          <w:p w14:paraId="1E2C27E1" w14:textId="37BC0489" w:rsidR="00C256B2" w:rsidRPr="004210E1" w:rsidRDefault="002B116C" w:rsidP="00C51458">
            <w:pPr>
              <w:pStyle w:val="ListParagraph"/>
              <w:numPr>
                <w:ilvl w:val="4"/>
                <w:numId w:val="58"/>
              </w:numPr>
              <w:spacing w:line="276" w:lineRule="auto"/>
              <w:ind w:left="990"/>
              <w:jc w:val="both"/>
              <w:rPr>
                <w:noProof/>
                <w:sz w:val="22"/>
                <w:szCs w:val="22"/>
                <w:lang w:val="en-GB"/>
              </w:rPr>
            </w:pPr>
            <w:r w:rsidRPr="004210E1">
              <w:rPr>
                <w:noProof/>
                <w:sz w:val="22"/>
                <w:szCs w:val="22"/>
                <w:lang w:val="en-GB"/>
              </w:rPr>
              <w:t>Overall</w:t>
            </w:r>
            <w:r w:rsidR="00C256B2" w:rsidRPr="004210E1">
              <w:rPr>
                <w:noProof/>
                <w:sz w:val="22"/>
                <w:szCs w:val="22"/>
                <w:lang w:val="en-GB"/>
              </w:rPr>
              <w:t xml:space="preserve"> testing </w:t>
            </w:r>
            <w:r w:rsidRPr="004210E1">
              <w:rPr>
                <w:noProof/>
                <w:sz w:val="22"/>
                <w:szCs w:val="22"/>
                <w:lang w:val="en-GB"/>
              </w:rPr>
              <w:t xml:space="preserve">and commissioning plan </w:t>
            </w:r>
            <w:r w:rsidR="00C256B2" w:rsidRPr="004210E1">
              <w:rPr>
                <w:noProof/>
                <w:sz w:val="22"/>
                <w:szCs w:val="22"/>
                <w:lang w:val="en-GB"/>
              </w:rPr>
              <w:t>upon completion of the whole works</w:t>
            </w:r>
          </w:p>
        </w:tc>
        <w:tc>
          <w:tcPr>
            <w:tcW w:w="1589" w:type="dxa"/>
          </w:tcPr>
          <w:p w14:paraId="1F02977D" w14:textId="767AAF88" w:rsidR="00C256B2" w:rsidRPr="004210E1" w:rsidRDefault="00C256B2" w:rsidP="007D047B">
            <w:pPr>
              <w:spacing w:line="276" w:lineRule="auto"/>
              <w:jc w:val="center"/>
              <w:rPr>
                <w:noProof/>
                <w:sz w:val="22"/>
                <w:szCs w:val="22"/>
              </w:rPr>
            </w:pPr>
            <w:r w:rsidRPr="004210E1">
              <w:rPr>
                <w:noProof/>
                <w:sz w:val="22"/>
                <w:szCs w:val="22"/>
              </w:rPr>
              <w:t>1</w:t>
            </w:r>
          </w:p>
        </w:tc>
        <w:tc>
          <w:tcPr>
            <w:tcW w:w="1112" w:type="dxa"/>
          </w:tcPr>
          <w:p w14:paraId="2BF4EE27" w14:textId="77777777" w:rsidR="00C256B2" w:rsidRPr="004210E1" w:rsidRDefault="00C256B2" w:rsidP="007D047B">
            <w:pPr>
              <w:spacing w:line="276" w:lineRule="auto"/>
              <w:jc w:val="center"/>
              <w:rPr>
                <w:noProof/>
                <w:sz w:val="22"/>
                <w:szCs w:val="22"/>
              </w:rPr>
            </w:pPr>
          </w:p>
        </w:tc>
        <w:tc>
          <w:tcPr>
            <w:tcW w:w="1275" w:type="dxa"/>
          </w:tcPr>
          <w:p w14:paraId="5FDF711C" w14:textId="77777777" w:rsidR="00C256B2" w:rsidRPr="004210E1" w:rsidRDefault="00C256B2" w:rsidP="007D047B">
            <w:pPr>
              <w:spacing w:line="276" w:lineRule="auto"/>
              <w:jc w:val="center"/>
              <w:rPr>
                <w:noProof/>
                <w:sz w:val="22"/>
                <w:szCs w:val="22"/>
              </w:rPr>
            </w:pPr>
          </w:p>
        </w:tc>
      </w:tr>
      <w:tr w:rsidR="004D2B86" w:rsidRPr="004210E1" w14:paraId="76EF5FDF" w14:textId="1A032394" w:rsidTr="00D00D7C">
        <w:tc>
          <w:tcPr>
            <w:tcW w:w="5091" w:type="dxa"/>
          </w:tcPr>
          <w:p w14:paraId="5EC4E8B7" w14:textId="4306D1B6" w:rsidR="00C256B2" w:rsidRPr="004210E1" w:rsidRDefault="00C256B2" w:rsidP="00C51458">
            <w:pPr>
              <w:pStyle w:val="ListParagraph"/>
              <w:numPr>
                <w:ilvl w:val="4"/>
                <w:numId w:val="58"/>
              </w:numPr>
              <w:spacing w:line="276" w:lineRule="auto"/>
              <w:ind w:left="990"/>
              <w:rPr>
                <w:noProof/>
                <w:sz w:val="22"/>
                <w:szCs w:val="22"/>
                <w:lang w:val="en-GB"/>
              </w:rPr>
            </w:pPr>
            <w:r w:rsidRPr="004210E1">
              <w:rPr>
                <w:noProof/>
                <w:sz w:val="22"/>
                <w:szCs w:val="22"/>
                <w:lang w:val="en-GB"/>
              </w:rPr>
              <w:t xml:space="preserve">arrangements for testing and commissioning </w:t>
            </w:r>
            <w:r w:rsidR="002B116C" w:rsidRPr="004210E1">
              <w:rPr>
                <w:noProof/>
                <w:sz w:val="22"/>
                <w:szCs w:val="22"/>
                <w:lang w:val="en-GB"/>
              </w:rPr>
              <w:t>plan for</w:t>
            </w:r>
            <w:r w:rsidRPr="004210E1">
              <w:rPr>
                <w:noProof/>
                <w:sz w:val="22"/>
                <w:szCs w:val="22"/>
                <w:lang w:val="en-GB"/>
              </w:rPr>
              <w:t xml:space="preserve"> spec</w:t>
            </w:r>
            <w:r w:rsidR="00A85DAC" w:rsidRPr="004210E1">
              <w:rPr>
                <w:noProof/>
                <w:sz w:val="22"/>
                <w:szCs w:val="22"/>
                <w:lang w:val="en-GB"/>
              </w:rPr>
              <w:t>i</w:t>
            </w:r>
            <w:r w:rsidRPr="004210E1">
              <w:rPr>
                <w:noProof/>
                <w:sz w:val="22"/>
                <w:szCs w:val="22"/>
                <w:lang w:val="en-GB"/>
              </w:rPr>
              <w:t>alized systems/components such as:</w:t>
            </w:r>
          </w:p>
          <w:p w14:paraId="41D4030D" w14:textId="16153305" w:rsidR="003D19B5" w:rsidRPr="004210E1" w:rsidRDefault="003D19B5" w:rsidP="00C51458">
            <w:pPr>
              <w:pStyle w:val="ListParagraph"/>
              <w:numPr>
                <w:ilvl w:val="7"/>
                <w:numId w:val="58"/>
              </w:numPr>
              <w:spacing w:line="276" w:lineRule="auto"/>
              <w:ind w:left="1410"/>
              <w:rPr>
                <w:noProof/>
                <w:sz w:val="22"/>
                <w:szCs w:val="22"/>
                <w:lang w:val="en-GB"/>
              </w:rPr>
            </w:pPr>
            <w:r w:rsidRPr="004210E1">
              <w:rPr>
                <w:noProof/>
                <w:sz w:val="22"/>
                <w:szCs w:val="22"/>
                <w:lang w:val="en-GB"/>
              </w:rPr>
              <w:t xml:space="preserve">ICT including Court Room Conferencing System </w:t>
            </w:r>
          </w:p>
          <w:p w14:paraId="6E950019" w14:textId="46530B60" w:rsidR="00C256B2" w:rsidRPr="004210E1" w:rsidRDefault="00EC6E09" w:rsidP="00C51458">
            <w:pPr>
              <w:pStyle w:val="ListParagraph"/>
              <w:numPr>
                <w:ilvl w:val="7"/>
                <w:numId w:val="58"/>
              </w:numPr>
              <w:spacing w:line="276" w:lineRule="auto"/>
              <w:ind w:left="1410"/>
              <w:rPr>
                <w:noProof/>
                <w:sz w:val="22"/>
                <w:szCs w:val="22"/>
                <w:lang w:val="en-GB"/>
              </w:rPr>
            </w:pPr>
            <w:r w:rsidRPr="004210E1">
              <w:rPr>
                <w:noProof/>
                <w:sz w:val="22"/>
                <w:szCs w:val="22"/>
                <w:lang w:val="en-GB"/>
              </w:rPr>
              <w:t>HVAC Systems</w:t>
            </w:r>
          </w:p>
          <w:p w14:paraId="3DFDFD3F" w14:textId="3044FD2E" w:rsidR="00C256B2" w:rsidRPr="004210E1" w:rsidRDefault="002B116C" w:rsidP="00C51458">
            <w:pPr>
              <w:pStyle w:val="ListParagraph"/>
              <w:numPr>
                <w:ilvl w:val="7"/>
                <w:numId w:val="58"/>
              </w:numPr>
              <w:spacing w:line="276" w:lineRule="auto"/>
              <w:ind w:left="1410"/>
              <w:rPr>
                <w:noProof/>
                <w:sz w:val="22"/>
                <w:szCs w:val="22"/>
                <w:lang w:val="en-GB"/>
              </w:rPr>
            </w:pPr>
            <w:r w:rsidRPr="004210E1">
              <w:rPr>
                <w:noProof/>
                <w:sz w:val="22"/>
                <w:szCs w:val="22"/>
                <w:lang w:val="en-GB"/>
              </w:rPr>
              <w:t>E</w:t>
            </w:r>
            <w:r w:rsidR="00C256B2" w:rsidRPr="004210E1">
              <w:rPr>
                <w:noProof/>
                <w:sz w:val="22"/>
                <w:szCs w:val="22"/>
                <w:lang w:val="en-GB"/>
              </w:rPr>
              <w:t xml:space="preserve">lectrical </w:t>
            </w:r>
            <w:r w:rsidRPr="004210E1">
              <w:rPr>
                <w:noProof/>
                <w:sz w:val="22"/>
                <w:szCs w:val="22"/>
                <w:lang w:val="en-GB"/>
              </w:rPr>
              <w:t>network</w:t>
            </w:r>
          </w:p>
          <w:p w14:paraId="1AB5F642" w14:textId="61B197BD" w:rsidR="00C256B2" w:rsidRPr="004210E1" w:rsidRDefault="002B116C" w:rsidP="00C51458">
            <w:pPr>
              <w:pStyle w:val="ListParagraph"/>
              <w:numPr>
                <w:ilvl w:val="7"/>
                <w:numId w:val="58"/>
              </w:numPr>
              <w:spacing w:line="276" w:lineRule="auto"/>
              <w:ind w:left="1410"/>
              <w:rPr>
                <w:noProof/>
                <w:sz w:val="22"/>
                <w:szCs w:val="22"/>
                <w:lang w:val="en-GB"/>
              </w:rPr>
            </w:pPr>
            <w:r w:rsidRPr="004210E1">
              <w:rPr>
                <w:noProof/>
                <w:sz w:val="22"/>
                <w:szCs w:val="22"/>
                <w:lang w:val="en-GB"/>
              </w:rPr>
              <w:t>P</w:t>
            </w:r>
            <w:r w:rsidR="00C256B2" w:rsidRPr="004210E1">
              <w:rPr>
                <w:noProof/>
                <w:sz w:val="22"/>
                <w:szCs w:val="22"/>
                <w:lang w:val="en-GB"/>
              </w:rPr>
              <w:t>ublic health engineering system</w:t>
            </w:r>
          </w:p>
          <w:p w14:paraId="0876EC84" w14:textId="7517192E" w:rsidR="00C256B2" w:rsidRPr="004210E1" w:rsidRDefault="002B116C" w:rsidP="00C51458">
            <w:pPr>
              <w:pStyle w:val="ListParagraph"/>
              <w:numPr>
                <w:ilvl w:val="7"/>
                <w:numId w:val="58"/>
              </w:numPr>
              <w:spacing w:line="276" w:lineRule="auto"/>
              <w:ind w:left="1410"/>
              <w:rPr>
                <w:noProof/>
                <w:sz w:val="22"/>
                <w:szCs w:val="22"/>
                <w:lang w:val="en-GB"/>
              </w:rPr>
            </w:pPr>
            <w:r w:rsidRPr="004210E1">
              <w:rPr>
                <w:noProof/>
                <w:sz w:val="22"/>
                <w:szCs w:val="22"/>
                <w:lang w:val="en-GB"/>
              </w:rPr>
              <w:t>F</w:t>
            </w:r>
            <w:r w:rsidR="00C256B2" w:rsidRPr="004210E1">
              <w:rPr>
                <w:noProof/>
                <w:sz w:val="22"/>
                <w:szCs w:val="22"/>
                <w:lang w:val="en-GB"/>
              </w:rPr>
              <w:t>irefighting system</w:t>
            </w:r>
          </w:p>
          <w:p w14:paraId="27EE24F5" w14:textId="122DECA7" w:rsidR="00C256B2" w:rsidRPr="004210E1" w:rsidRDefault="002B116C" w:rsidP="00C51458">
            <w:pPr>
              <w:pStyle w:val="ListParagraph"/>
              <w:numPr>
                <w:ilvl w:val="7"/>
                <w:numId w:val="58"/>
              </w:numPr>
              <w:spacing w:line="276" w:lineRule="auto"/>
              <w:ind w:left="1410"/>
              <w:rPr>
                <w:noProof/>
                <w:sz w:val="22"/>
                <w:szCs w:val="22"/>
                <w:lang w:val="en-GB"/>
              </w:rPr>
            </w:pPr>
            <w:r w:rsidRPr="004210E1">
              <w:rPr>
                <w:noProof/>
                <w:sz w:val="22"/>
                <w:szCs w:val="22"/>
                <w:lang w:val="en-GB"/>
              </w:rPr>
              <w:t>F</w:t>
            </w:r>
            <w:r w:rsidR="00C256B2" w:rsidRPr="004210E1">
              <w:rPr>
                <w:noProof/>
                <w:sz w:val="22"/>
                <w:szCs w:val="22"/>
                <w:lang w:val="en-GB"/>
              </w:rPr>
              <w:t>ire detection</w:t>
            </w:r>
          </w:p>
          <w:p w14:paraId="19E1B8B1" w14:textId="06DC8EB9" w:rsidR="00C256B2" w:rsidRPr="004210E1" w:rsidRDefault="002B116C" w:rsidP="00C51458">
            <w:pPr>
              <w:pStyle w:val="ListParagraph"/>
              <w:numPr>
                <w:ilvl w:val="7"/>
                <w:numId w:val="58"/>
              </w:numPr>
              <w:spacing w:line="276" w:lineRule="auto"/>
              <w:ind w:left="1410"/>
              <w:rPr>
                <w:noProof/>
                <w:sz w:val="22"/>
                <w:szCs w:val="22"/>
                <w:lang w:val="en-GB"/>
              </w:rPr>
            </w:pPr>
            <w:r w:rsidRPr="004210E1">
              <w:rPr>
                <w:noProof/>
                <w:sz w:val="22"/>
                <w:szCs w:val="22"/>
                <w:lang w:val="en-GB"/>
              </w:rPr>
              <w:t>F</w:t>
            </w:r>
            <w:r w:rsidR="00C256B2" w:rsidRPr="004210E1">
              <w:rPr>
                <w:noProof/>
                <w:sz w:val="22"/>
                <w:szCs w:val="22"/>
                <w:lang w:val="en-GB"/>
              </w:rPr>
              <w:t>ire alarm system &amp; public address system</w:t>
            </w:r>
          </w:p>
          <w:p w14:paraId="0486532D" w14:textId="565C10B1" w:rsidR="00C256B2" w:rsidRPr="004210E1" w:rsidRDefault="002B116C" w:rsidP="00C51458">
            <w:pPr>
              <w:pStyle w:val="ListParagraph"/>
              <w:numPr>
                <w:ilvl w:val="7"/>
                <w:numId w:val="58"/>
              </w:numPr>
              <w:spacing w:line="276" w:lineRule="auto"/>
              <w:ind w:left="1410"/>
              <w:rPr>
                <w:noProof/>
                <w:sz w:val="22"/>
                <w:szCs w:val="22"/>
                <w:lang w:val="en-GB"/>
              </w:rPr>
            </w:pPr>
            <w:r w:rsidRPr="004210E1">
              <w:rPr>
                <w:noProof/>
                <w:sz w:val="22"/>
                <w:szCs w:val="22"/>
                <w:lang w:val="en-GB"/>
              </w:rPr>
              <w:t>A</w:t>
            </w:r>
            <w:r w:rsidR="00C256B2" w:rsidRPr="004210E1">
              <w:rPr>
                <w:noProof/>
                <w:sz w:val="22"/>
                <w:szCs w:val="22"/>
                <w:lang w:val="en-GB"/>
              </w:rPr>
              <w:t>ccess control system</w:t>
            </w:r>
          </w:p>
          <w:p w14:paraId="10792134" w14:textId="4312B48B" w:rsidR="00C256B2" w:rsidRPr="004210E1" w:rsidRDefault="002B116C" w:rsidP="00C51458">
            <w:pPr>
              <w:pStyle w:val="ListParagraph"/>
              <w:numPr>
                <w:ilvl w:val="7"/>
                <w:numId w:val="58"/>
              </w:numPr>
              <w:spacing w:line="276" w:lineRule="auto"/>
              <w:ind w:left="1410"/>
              <w:rPr>
                <w:noProof/>
                <w:sz w:val="22"/>
                <w:szCs w:val="22"/>
              </w:rPr>
            </w:pPr>
            <w:r w:rsidRPr="004210E1">
              <w:rPr>
                <w:noProof/>
                <w:sz w:val="22"/>
                <w:szCs w:val="22"/>
                <w:lang w:val="en-GB"/>
              </w:rPr>
              <w:t>L</w:t>
            </w:r>
            <w:r w:rsidR="00C256B2" w:rsidRPr="004210E1">
              <w:rPr>
                <w:noProof/>
                <w:sz w:val="22"/>
                <w:szCs w:val="22"/>
                <w:lang w:val="en-GB"/>
              </w:rPr>
              <w:t>ifts/elevator system</w:t>
            </w:r>
          </w:p>
        </w:tc>
        <w:tc>
          <w:tcPr>
            <w:tcW w:w="1589" w:type="dxa"/>
          </w:tcPr>
          <w:p w14:paraId="7AC9ECCC" w14:textId="77777777" w:rsidR="00C256B2" w:rsidRPr="004210E1" w:rsidRDefault="00C256B2" w:rsidP="007D047B">
            <w:pPr>
              <w:spacing w:line="276" w:lineRule="auto"/>
              <w:jc w:val="center"/>
              <w:rPr>
                <w:noProof/>
                <w:sz w:val="22"/>
                <w:szCs w:val="22"/>
              </w:rPr>
            </w:pPr>
          </w:p>
          <w:p w14:paraId="7F317DE5" w14:textId="77777777" w:rsidR="00C256B2" w:rsidRPr="004210E1" w:rsidRDefault="00C256B2" w:rsidP="007D047B">
            <w:pPr>
              <w:spacing w:line="276" w:lineRule="auto"/>
              <w:jc w:val="center"/>
              <w:rPr>
                <w:noProof/>
                <w:sz w:val="22"/>
                <w:szCs w:val="22"/>
              </w:rPr>
            </w:pPr>
          </w:p>
          <w:p w14:paraId="1612DDA7" w14:textId="77777777" w:rsidR="000B31B0" w:rsidRPr="004210E1" w:rsidRDefault="000B31B0" w:rsidP="007D047B">
            <w:pPr>
              <w:spacing w:line="276" w:lineRule="auto"/>
              <w:jc w:val="center"/>
              <w:rPr>
                <w:noProof/>
                <w:sz w:val="22"/>
                <w:szCs w:val="22"/>
              </w:rPr>
            </w:pPr>
          </w:p>
          <w:p w14:paraId="28608080" w14:textId="6D2CB753" w:rsidR="000B31B0" w:rsidRPr="004210E1" w:rsidRDefault="00EC6E09" w:rsidP="00EC6E09">
            <w:pPr>
              <w:spacing w:line="276" w:lineRule="auto"/>
              <w:jc w:val="center"/>
              <w:rPr>
                <w:noProof/>
                <w:sz w:val="22"/>
                <w:szCs w:val="22"/>
              </w:rPr>
            </w:pPr>
            <w:r w:rsidRPr="004210E1">
              <w:rPr>
                <w:noProof/>
                <w:sz w:val="22"/>
                <w:szCs w:val="22"/>
              </w:rPr>
              <w:t>1</w:t>
            </w:r>
          </w:p>
          <w:p w14:paraId="5B2D5457" w14:textId="7CCA63D7" w:rsidR="000B31B0" w:rsidRPr="004210E1" w:rsidRDefault="00EC6E09" w:rsidP="00EC6E09">
            <w:pPr>
              <w:spacing w:line="276" w:lineRule="auto"/>
              <w:jc w:val="center"/>
              <w:rPr>
                <w:noProof/>
                <w:sz w:val="22"/>
                <w:szCs w:val="22"/>
              </w:rPr>
            </w:pPr>
            <w:r w:rsidRPr="004210E1">
              <w:rPr>
                <w:noProof/>
                <w:sz w:val="22"/>
                <w:szCs w:val="22"/>
              </w:rPr>
              <w:t>1</w:t>
            </w:r>
          </w:p>
          <w:p w14:paraId="52058765" w14:textId="70E67D46" w:rsidR="000B31B0" w:rsidRPr="004210E1" w:rsidRDefault="00EC6E09" w:rsidP="00EC6E09">
            <w:pPr>
              <w:spacing w:line="276" w:lineRule="auto"/>
              <w:jc w:val="center"/>
              <w:rPr>
                <w:noProof/>
                <w:sz w:val="22"/>
                <w:szCs w:val="22"/>
              </w:rPr>
            </w:pPr>
            <w:r w:rsidRPr="004210E1">
              <w:rPr>
                <w:noProof/>
                <w:sz w:val="22"/>
                <w:szCs w:val="22"/>
              </w:rPr>
              <w:t>1</w:t>
            </w:r>
          </w:p>
          <w:p w14:paraId="1F065A38" w14:textId="5560CF41" w:rsidR="00C256B2" w:rsidRPr="004210E1" w:rsidRDefault="00EC6E09" w:rsidP="007D047B">
            <w:pPr>
              <w:spacing w:line="276" w:lineRule="auto"/>
              <w:jc w:val="center"/>
              <w:rPr>
                <w:noProof/>
                <w:sz w:val="22"/>
                <w:szCs w:val="22"/>
              </w:rPr>
            </w:pPr>
            <w:r w:rsidRPr="004210E1">
              <w:rPr>
                <w:noProof/>
                <w:sz w:val="22"/>
                <w:szCs w:val="22"/>
              </w:rPr>
              <w:t>1</w:t>
            </w:r>
          </w:p>
          <w:p w14:paraId="35CA7DF0" w14:textId="7DFBCEF2" w:rsidR="00C256B2" w:rsidRPr="004210E1" w:rsidRDefault="00EC6E09" w:rsidP="007D047B">
            <w:pPr>
              <w:spacing w:line="276" w:lineRule="auto"/>
              <w:jc w:val="center"/>
              <w:rPr>
                <w:noProof/>
                <w:sz w:val="22"/>
                <w:szCs w:val="22"/>
              </w:rPr>
            </w:pPr>
            <w:r w:rsidRPr="004210E1">
              <w:rPr>
                <w:noProof/>
                <w:sz w:val="22"/>
                <w:szCs w:val="22"/>
              </w:rPr>
              <w:t>1</w:t>
            </w:r>
          </w:p>
          <w:p w14:paraId="0BF5673C" w14:textId="403F0E0E" w:rsidR="00C256B2" w:rsidRPr="004210E1" w:rsidRDefault="00EC6E09" w:rsidP="007D047B">
            <w:pPr>
              <w:spacing w:line="276" w:lineRule="auto"/>
              <w:jc w:val="center"/>
              <w:rPr>
                <w:noProof/>
                <w:sz w:val="22"/>
                <w:szCs w:val="22"/>
              </w:rPr>
            </w:pPr>
            <w:r w:rsidRPr="004210E1">
              <w:rPr>
                <w:noProof/>
                <w:sz w:val="22"/>
                <w:szCs w:val="22"/>
              </w:rPr>
              <w:t>1</w:t>
            </w:r>
          </w:p>
          <w:p w14:paraId="621B8E57" w14:textId="4E0AF78B" w:rsidR="00C256B2" w:rsidRPr="004210E1" w:rsidRDefault="00EC6E09" w:rsidP="007D047B">
            <w:pPr>
              <w:spacing w:line="276" w:lineRule="auto"/>
              <w:jc w:val="center"/>
              <w:rPr>
                <w:noProof/>
                <w:sz w:val="22"/>
                <w:szCs w:val="22"/>
              </w:rPr>
            </w:pPr>
            <w:r w:rsidRPr="004210E1">
              <w:rPr>
                <w:noProof/>
                <w:sz w:val="22"/>
                <w:szCs w:val="22"/>
              </w:rPr>
              <w:t>1</w:t>
            </w:r>
          </w:p>
          <w:p w14:paraId="181456D6" w14:textId="15C75BC7" w:rsidR="00C256B2" w:rsidRPr="004210E1" w:rsidRDefault="00EC6E09" w:rsidP="007D047B">
            <w:pPr>
              <w:spacing w:line="276" w:lineRule="auto"/>
              <w:jc w:val="center"/>
              <w:rPr>
                <w:noProof/>
                <w:sz w:val="22"/>
                <w:szCs w:val="22"/>
              </w:rPr>
            </w:pPr>
            <w:r w:rsidRPr="004210E1">
              <w:rPr>
                <w:noProof/>
                <w:sz w:val="22"/>
                <w:szCs w:val="22"/>
              </w:rPr>
              <w:t>1</w:t>
            </w:r>
          </w:p>
          <w:p w14:paraId="5A616736" w14:textId="1C189153" w:rsidR="00C256B2" w:rsidRPr="004210E1" w:rsidRDefault="00EC6E09" w:rsidP="007D047B">
            <w:pPr>
              <w:spacing w:line="276" w:lineRule="auto"/>
              <w:jc w:val="center"/>
              <w:rPr>
                <w:noProof/>
                <w:sz w:val="22"/>
                <w:szCs w:val="22"/>
              </w:rPr>
            </w:pPr>
            <w:r w:rsidRPr="004210E1">
              <w:rPr>
                <w:noProof/>
                <w:sz w:val="22"/>
                <w:szCs w:val="22"/>
              </w:rPr>
              <w:t>1</w:t>
            </w:r>
          </w:p>
          <w:p w14:paraId="739E8932" w14:textId="758BE12F" w:rsidR="00C256B2" w:rsidRPr="004210E1" w:rsidRDefault="00EC6E09" w:rsidP="007D047B">
            <w:pPr>
              <w:spacing w:line="276" w:lineRule="auto"/>
              <w:jc w:val="center"/>
              <w:rPr>
                <w:noProof/>
                <w:sz w:val="22"/>
                <w:szCs w:val="22"/>
              </w:rPr>
            </w:pPr>
            <w:r w:rsidRPr="004210E1">
              <w:rPr>
                <w:noProof/>
                <w:sz w:val="22"/>
                <w:szCs w:val="22"/>
              </w:rPr>
              <w:t>1</w:t>
            </w:r>
          </w:p>
          <w:p w14:paraId="11FB7620" w14:textId="598AA232" w:rsidR="00C256B2" w:rsidRPr="004210E1" w:rsidRDefault="00C256B2" w:rsidP="007D047B">
            <w:pPr>
              <w:spacing w:line="276" w:lineRule="auto"/>
              <w:jc w:val="center"/>
              <w:rPr>
                <w:noProof/>
                <w:sz w:val="22"/>
                <w:szCs w:val="22"/>
              </w:rPr>
            </w:pPr>
          </w:p>
        </w:tc>
        <w:tc>
          <w:tcPr>
            <w:tcW w:w="1112" w:type="dxa"/>
          </w:tcPr>
          <w:p w14:paraId="1BB99AE8" w14:textId="77777777" w:rsidR="00C256B2" w:rsidRPr="004210E1" w:rsidRDefault="00C256B2" w:rsidP="007D047B">
            <w:pPr>
              <w:spacing w:line="276" w:lineRule="auto"/>
              <w:jc w:val="center"/>
              <w:rPr>
                <w:noProof/>
                <w:sz w:val="22"/>
                <w:szCs w:val="22"/>
              </w:rPr>
            </w:pPr>
          </w:p>
        </w:tc>
        <w:tc>
          <w:tcPr>
            <w:tcW w:w="1275" w:type="dxa"/>
          </w:tcPr>
          <w:p w14:paraId="0578A788" w14:textId="77777777" w:rsidR="00C256B2" w:rsidRPr="004210E1" w:rsidRDefault="00C256B2" w:rsidP="007D047B">
            <w:pPr>
              <w:spacing w:line="276" w:lineRule="auto"/>
              <w:jc w:val="center"/>
              <w:rPr>
                <w:noProof/>
                <w:sz w:val="22"/>
                <w:szCs w:val="22"/>
              </w:rPr>
            </w:pPr>
          </w:p>
        </w:tc>
      </w:tr>
      <w:tr w:rsidR="004D2B86" w:rsidRPr="004210E1" w14:paraId="3FA09C0B" w14:textId="00BFB9D1" w:rsidTr="00D00D7C">
        <w:tc>
          <w:tcPr>
            <w:tcW w:w="5091" w:type="dxa"/>
          </w:tcPr>
          <w:p w14:paraId="75F7542D" w14:textId="5BD7E967" w:rsidR="00C256B2" w:rsidRPr="004210E1" w:rsidRDefault="00C256B2" w:rsidP="007D047B">
            <w:pPr>
              <w:spacing w:line="276" w:lineRule="auto"/>
              <w:jc w:val="center"/>
              <w:rPr>
                <w:noProof/>
                <w:sz w:val="22"/>
                <w:szCs w:val="22"/>
              </w:rPr>
            </w:pPr>
            <w:r w:rsidRPr="004210E1">
              <w:rPr>
                <w:noProof/>
                <w:sz w:val="22"/>
                <w:szCs w:val="22"/>
              </w:rPr>
              <w:t>Total</w:t>
            </w:r>
          </w:p>
        </w:tc>
        <w:tc>
          <w:tcPr>
            <w:tcW w:w="1589" w:type="dxa"/>
          </w:tcPr>
          <w:p w14:paraId="2C652747" w14:textId="2732C675" w:rsidR="00C256B2" w:rsidRPr="004210E1" w:rsidRDefault="00C256B2" w:rsidP="007D047B">
            <w:pPr>
              <w:spacing w:line="276" w:lineRule="auto"/>
              <w:jc w:val="center"/>
              <w:rPr>
                <w:noProof/>
                <w:sz w:val="22"/>
                <w:szCs w:val="22"/>
              </w:rPr>
            </w:pPr>
            <w:r w:rsidRPr="004210E1">
              <w:rPr>
                <w:noProof/>
                <w:sz w:val="22"/>
                <w:szCs w:val="22"/>
              </w:rPr>
              <w:t>10</w:t>
            </w:r>
          </w:p>
        </w:tc>
        <w:tc>
          <w:tcPr>
            <w:tcW w:w="1112" w:type="dxa"/>
          </w:tcPr>
          <w:p w14:paraId="3BF36151" w14:textId="77777777" w:rsidR="00C256B2" w:rsidRPr="004210E1" w:rsidDel="00655421" w:rsidRDefault="00C256B2" w:rsidP="007D047B">
            <w:pPr>
              <w:spacing w:line="276" w:lineRule="auto"/>
              <w:jc w:val="center"/>
              <w:rPr>
                <w:noProof/>
                <w:sz w:val="22"/>
                <w:szCs w:val="22"/>
              </w:rPr>
            </w:pPr>
          </w:p>
        </w:tc>
        <w:tc>
          <w:tcPr>
            <w:tcW w:w="1275" w:type="dxa"/>
          </w:tcPr>
          <w:p w14:paraId="56483D3F" w14:textId="77777777" w:rsidR="00C256B2" w:rsidRPr="004210E1" w:rsidDel="00655421" w:rsidRDefault="00C256B2" w:rsidP="007D047B">
            <w:pPr>
              <w:spacing w:line="276" w:lineRule="auto"/>
              <w:jc w:val="center"/>
              <w:rPr>
                <w:noProof/>
                <w:sz w:val="22"/>
                <w:szCs w:val="22"/>
              </w:rPr>
            </w:pPr>
          </w:p>
        </w:tc>
      </w:tr>
    </w:tbl>
    <w:p w14:paraId="711893CC" w14:textId="77777777" w:rsidR="00352492" w:rsidRPr="004210E1" w:rsidRDefault="00352492" w:rsidP="00352492">
      <w:pPr>
        <w:pStyle w:val="MarginText"/>
        <w:overflowPunct w:val="0"/>
        <w:autoSpaceDE w:val="0"/>
        <w:autoSpaceDN w:val="0"/>
        <w:spacing w:before="60" w:after="60"/>
        <w:textAlignment w:val="baseline"/>
        <w:rPr>
          <w:b/>
          <w:szCs w:val="24"/>
          <w:lang w:val="en-GB"/>
        </w:rPr>
      </w:pPr>
      <w:r w:rsidRPr="004210E1">
        <w:rPr>
          <w:b/>
          <w:szCs w:val="24"/>
          <w:lang w:val="en-GB"/>
        </w:rPr>
        <w:t>Insert information below</w:t>
      </w:r>
    </w:p>
    <w:p w14:paraId="56EAE7FE" w14:textId="77777777" w:rsidR="00352492" w:rsidRPr="004210E1" w:rsidRDefault="00352492" w:rsidP="00352492">
      <w:pPr>
        <w:pStyle w:val="MarginText"/>
        <w:overflowPunct w:val="0"/>
        <w:autoSpaceDE w:val="0"/>
        <w:autoSpaceDN w:val="0"/>
        <w:spacing w:before="60" w:after="60"/>
        <w:textAlignment w:val="baseline"/>
        <w:rPr>
          <w:b/>
          <w:szCs w:val="24"/>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712"/>
        <w:gridCol w:w="1468"/>
        <w:gridCol w:w="2499"/>
      </w:tblGrid>
      <w:tr w:rsidR="00352492" w:rsidRPr="004210E1" w14:paraId="41671D5F" w14:textId="77777777" w:rsidTr="00C85B4E">
        <w:tc>
          <w:tcPr>
            <w:tcW w:w="2393" w:type="dxa"/>
            <w:tcBorders>
              <w:top w:val="single" w:sz="4" w:space="0" w:color="auto"/>
              <w:left w:val="single" w:sz="4" w:space="0" w:color="auto"/>
              <w:bottom w:val="nil"/>
              <w:right w:val="single" w:sz="4" w:space="0" w:color="auto"/>
            </w:tcBorders>
            <w:shd w:val="clear" w:color="auto" w:fill="E6E6E6"/>
            <w:hideMark/>
          </w:tcPr>
          <w:p w14:paraId="0CD2E5C0" w14:textId="77777777" w:rsidR="00352492" w:rsidRPr="004210E1" w:rsidRDefault="00352492"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Date</w:t>
            </w:r>
          </w:p>
        </w:tc>
        <w:tc>
          <w:tcPr>
            <w:tcW w:w="6679" w:type="dxa"/>
            <w:gridSpan w:val="3"/>
            <w:tcBorders>
              <w:top w:val="single" w:sz="4" w:space="0" w:color="auto"/>
              <w:left w:val="single" w:sz="4" w:space="0" w:color="auto"/>
              <w:bottom w:val="single" w:sz="4" w:space="0" w:color="auto"/>
              <w:right w:val="single" w:sz="4" w:space="0" w:color="auto"/>
            </w:tcBorders>
          </w:tcPr>
          <w:p w14:paraId="11C4AE80" w14:textId="77777777" w:rsidR="00352492" w:rsidRPr="004210E1" w:rsidRDefault="00352492"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352492" w:rsidRPr="004210E1" w14:paraId="421790B7" w14:textId="77777777" w:rsidTr="00C85B4E">
        <w:tc>
          <w:tcPr>
            <w:tcW w:w="2393" w:type="dxa"/>
            <w:tcBorders>
              <w:top w:val="nil"/>
              <w:left w:val="single" w:sz="4" w:space="0" w:color="auto"/>
              <w:bottom w:val="nil"/>
              <w:right w:val="single" w:sz="4" w:space="0" w:color="auto"/>
            </w:tcBorders>
            <w:shd w:val="clear" w:color="auto" w:fill="E6E6E6"/>
            <w:hideMark/>
          </w:tcPr>
          <w:p w14:paraId="2BDE9A2F" w14:textId="77777777" w:rsidR="00352492" w:rsidRPr="004210E1" w:rsidRDefault="00352492"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Signature</w:t>
            </w:r>
          </w:p>
        </w:tc>
        <w:tc>
          <w:tcPr>
            <w:tcW w:w="2712" w:type="dxa"/>
            <w:tcBorders>
              <w:top w:val="single" w:sz="4" w:space="0" w:color="auto"/>
              <w:left w:val="single" w:sz="4" w:space="0" w:color="auto"/>
              <w:bottom w:val="single" w:sz="4" w:space="0" w:color="auto"/>
              <w:right w:val="single" w:sz="4" w:space="0" w:color="auto"/>
            </w:tcBorders>
          </w:tcPr>
          <w:p w14:paraId="15CDBA4B" w14:textId="77777777" w:rsidR="00352492" w:rsidRPr="004210E1" w:rsidRDefault="00352492" w:rsidP="00C85B4E">
            <w:pPr>
              <w:pStyle w:val="MarginText"/>
              <w:overflowPunct w:val="0"/>
              <w:autoSpaceDE w:val="0"/>
              <w:autoSpaceDN w:val="0"/>
              <w:spacing w:before="60" w:after="60" w:line="240" w:lineRule="atLeast"/>
              <w:textAlignment w:val="baseline"/>
              <w:rPr>
                <w:b/>
                <w:bCs/>
                <w:spacing w:val="10"/>
                <w:sz w:val="17"/>
                <w:szCs w:val="17"/>
                <w:lang w:val="en-GB"/>
              </w:rPr>
            </w:pPr>
          </w:p>
        </w:tc>
        <w:tc>
          <w:tcPr>
            <w:tcW w:w="1468" w:type="dxa"/>
            <w:tcBorders>
              <w:top w:val="single" w:sz="4" w:space="0" w:color="auto"/>
              <w:left w:val="single" w:sz="4" w:space="0" w:color="auto"/>
              <w:bottom w:val="single" w:sz="4" w:space="0" w:color="auto"/>
              <w:right w:val="single" w:sz="4" w:space="0" w:color="auto"/>
            </w:tcBorders>
            <w:shd w:val="clear" w:color="auto" w:fill="E6E6E6"/>
            <w:hideMark/>
          </w:tcPr>
          <w:p w14:paraId="10709216" w14:textId="77777777" w:rsidR="00352492" w:rsidRPr="004210E1" w:rsidRDefault="00352492"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In the capacity of</w:t>
            </w:r>
          </w:p>
        </w:tc>
        <w:tc>
          <w:tcPr>
            <w:tcW w:w="2499" w:type="dxa"/>
            <w:tcBorders>
              <w:top w:val="single" w:sz="4" w:space="0" w:color="auto"/>
              <w:left w:val="single" w:sz="4" w:space="0" w:color="auto"/>
              <w:bottom w:val="single" w:sz="4" w:space="0" w:color="auto"/>
              <w:right w:val="single" w:sz="4" w:space="0" w:color="auto"/>
            </w:tcBorders>
          </w:tcPr>
          <w:p w14:paraId="49A10A5E" w14:textId="77777777" w:rsidR="00352492" w:rsidRPr="004210E1" w:rsidRDefault="00352492"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352492" w:rsidRPr="004210E1" w14:paraId="02266A19" w14:textId="77777777" w:rsidTr="00C85B4E">
        <w:tc>
          <w:tcPr>
            <w:tcW w:w="2393" w:type="dxa"/>
            <w:tcBorders>
              <w:top w:val="nil"/>
              <w:left w:val="single" w:sz="4" w:space="0" w:color="auto"/>
              <w:bottom w:val="nil"/>
              <w:right w:val="single" w:sz="4" w:space="0" w:color="auto"/>
            </w:tcBorders>
            <w:shd w:val="clear" w:color="auto" w:fill="E6E6E6"/>
            <w:hideMark/>
          </w:tcPr>
          <w:p w14:paraId="1D178AC8" w14:textId="77777777" w:rsidR="00352492" w:rsidRPr="004210E1" w:rsidRDefault="00352492"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Name (block capitals)</w:t>
            </w:r>
          </w:p>
        </w:tc>
        <w:tc>
          <w:tcPr>
            <w:tcW w:w="6679" w:type="dxa"/>
            <w:gridSpan w:val="3"/>
            <w:tcBorders>
              <w:top w:val="single" w:sz="4" w:space="0" w:color="auto"/>
              <w:left w:val="single" w:sz="4" w:space="0" w:color="auto"/>
              <w:bottom w:val="single" w:sz="4" w:space="0" w:color="auto"/>
              <w:right w:val="single" w:sz="4" w:space="0" w:color="auto"/>
            </w:tcBorders>
          </w:tcPr>
          <w:p w14:paraId="2B33ED61" w14:textId="77777777" w:rsidR="00352492" w:rsidRPr="004210E1" w:rsidRDefault="00352492"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352492" w:rsidRPr="004210E1" w14:paraId="0ECE2E55" w14:textId="77777777" w:rsidTr="00C85B4E">
        <w:tc>
          <w:tcPr>
            <w:tcW w:w="2393" w:type="dxa"/>
            <w:tcBorders>
              <w:top w:val="nil"/>
              <w:left w:val="single" w:sz="4" w:space="0" w:color="auto"/>
              <w:bottom w:val="nil"/>
              <w:right w:val="single" w:sz="4" w:space="0" w:color="auto"/>
            </w:tcBorders>
            <w:shd w:val="clear" w:color="auto" w:fill="E6E6E6"/>
            <w:hideMark/>
          </w:tcPr>
          <w:p w14:paraId="16C0FBFB" w14:textId="77777777" w:rsidR="00352492" w:rsidRPr="004210E1" w:rsidRDefault="00352492" w:rsidP="00C85B4E">
            <w:pPr>
              <w:pStyle w:val="MarginText"/>
              <w:overflowPunct w:val="0"/>
              <w:autoSpaceDE w:val="0"/>
              <w:autoSpaceDN w:val="0"/>
              <w:spacing w:line="240" w:lineRule="atLeast"/>
              <w:textAlignment w:val="baseline"/>
              <w:rPr>
                <w:b/>
                <w:bCs/>
                <w:spacing w:val="10"/>
                <w:sz w:val="17"/>
                <w:szCs w:val="17"/>
                <w:lang w:val="en-GB"/>
              </w:rPr>
            </w:pPr>
            <w:r w:rsidRPr="004210E1">
              <w:rPr>
                <w:b/>
                <w:sz w:val="17"/>
                <w:szCs w:val="17"/>
                <w:lang w:val="en-GB"/>
              </w:rPr>
              <w:t>Duly authorised to sign the Tender for and on behalf of</w:t>
            </w:r>
          </w:p>
        </w:tc>
        <w:tc>
          <w:tcPr>
            <w:tcW w:w="6679" w:type="dxa"/>
            <w:gridSpan w:val="3"/>
            <w:tcBorders>
              <w:top w:val="single" w:sz="4" w:space="0" w:color="auto"/>
              <w:left w:val="single" w:sz="4" w:space="0" w:color="auto"/>
              <w:bottom w:val="single" w:sz="4" w:space="0" w:color="auto"/>
              <w:right w:val="single" w:sz="4" w:space="0" w:color="auto"/>
            </w:tcBorders>
            <w:hideMark/>
          </w:tcPr>
          <w:p w14:paraId="048F76D3" w14:textId="77777777" w:rsidR="00352492" w:rsidRPr="004210E1" w:rsidRDefault="00352492" w:rsidP="00C85B4E">
            <w:pPr>
              <w:pStyle w:val="MarginText"/>
              <w:overflowPunct w:val="0"/>
              <w:autoSpaceDE w:val="0"/>
              <w:autoSpaceDN w:val="0"/>
              <w:spacing w:before="60" w:after="60" w:line="240" w:lineRule="atLeast"/>
              <w:textAlignment w:val="baseline"/>
              <w:rPr>
                <w:bCs/>
                <w:spacing w:val="10"/>
                <w:sz w:val="17"/>
                <w:szCs w:val="17"/>
                <w:lang w:val="en-GB"/>
              </w:rPr>
            </w:pPr>
            <w:r w:rsidRPr="004210E1">
              <w:rPr>
                <w:sz w:val="17"/>
                <w:szCs w:val="17"/>
                <w:lang w:val="en-GB"/>
              </w:rPr>
              <w:t>[Insert name of tenderer]</w:t>
            </w:r>
          </w:p>
        </w:tc>
      </w:tr>
      <w:tr w:rsidR="00352492" w:rsidRPr="004210E1" w14:paraId="1DD96F61" w14:textId="77777777" w:rsidTr="00C85B4E">
        <w:tc>
          <w:tcPr>
            <w:tcW w:w="2393" w:type="dxa"/>
            <w:tcBorders>
              <w:top w:val="nil"/>
              <w:left w:val="single" w:sz="4" w:space="0" w:color="auto"/>
              <w:bottom w:val="nil"/>
              <w:right w:val="single" w:sz="4" w:space="0" w:color="auto"/>
            </w:tcBorders>
            <w:shd w:val="clear" w:color="auto" w:fill="E6E6E6"/>
            <w:hideMark/>
          </w:tcPr>
          <w:p w14:paraId="16D436C4" w14:textId="77777777" w:rsidR="00352492" w:rsidRPr="004210E1" w:rsidRDefault="00352492"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Address</w:t>
            </w:r>
          </w:p>
        </w:tc>
        <w:tc>
          <w:tcPr>
            <w:tcW w:w="6679" w:type="dxa"/>
            <w:gridSpan w:val="3"/>
            <w:tcBorders>
              <w:top w:val="single" w:sz="4" w:space="0" w:color="auto"/>
              <w:left w:val="single" w:sz="4" w:space="0" w:color="auto"/>
              <w:bottom w:val="single" w:sz="4" w:space="0" w:color="auto"/>
              <w:right w:val="single" w:sz="4" w:space="0" w:color="auto"/>
            </w:tcBorders>
          </w:tcPr>
          <w:p w14:paraId="6645C668" w14:textId="77777777" w:rsidR="00352492" w:rsidRPr="004210E1" w:rsidRDefault="00352492"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352492" w:rsidRPr="004210E1" w14:paraId="684387C2" w14:textId="77777777" w:rsidTr="00C85B4E">
        <w:tc>
          <w:tcPr>
            <w:tcW w:w="2393" w:type="dxa"/>
            <w:tcBorders>
              <w:top w:val="nil"/>
              <w:left w:val="single" w:sz="4" w:space="0" w:color="auto"/>
              <w:bottom w:val="nil"/>
              <w:right w:val="single" w:sz="4" w:space="0" w:color="auto"/>
            </w:tcBorders>
            <w:shd w:val="clear" w:color="auto" w:fill="E6E6E6"/>
            <w:hideMark/>
          </w:tcPr>
          <w:p w14:paraId="3992AFC9" w14:textId="77777777" w:rsidR="00352492" w:rsidRPr="004210E1" w:rsidRDefault="00352492"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Telephone Number</w:t>
            </w:r>
          </w:p>
        </w:tc>
        <w:tc>
          <w:tcPr>
            <w:tcW w:w="6679" w:type="dxa"/>
            <w:gridSpan w:val="3"/>
            <w:tcBorders>
              <w:top w:val="single" w:sz="4" w:space="0" w:color="auto"/>
              <w:left w:val="single" w:sz="4" w:space="0" w:color="auto"/>
              <w:bottom w:val="single" w:sz="4" w:space="0" w:color="auto"/>
              <w:right w:val="single" w:sz="4" w:space="0" w:color="auto"/>
            </w:tcBorders>
          </w:tcPr>
          <w:p w14:paraId="4B6E79CD" w14:textId="77777777" w:rsidR="00352492" w:rsidRPr="004210E1" w:rsidRDefault="00352492"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352492" w:rsidRPr="004210E1" w14:paraId="7BEF4161" w14:textId="77777777" w:rsidTr="001E7AB9">
        <w:tc>
          <w:tcPr>
            <w:tcW w:w="2393" w:type="dxa"/>
            <w:tcBorders>
              <w:top w:val="nil"/>
              <w:left w:val="single" w:sz="4" w:space="0" w:color="auto"/>
              <w:bottom w:val="nil"/>
              <w:right w:val="single" w:sz="4" w:space="0" w:color="auto"/>
            </w:tcBorders>
            <w:shd w:val="clear" w:color="auto" w:fill="E6E6E6"/>
            <w:hideMark/>
          </w:tcPr>
          <w:p w14:paraId="01BC18F6" w14:textId="77777777" w:rsidR="00352492" w:rsidRPr="004210E1" w:rsidRDefault="00352492"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E-mail Address</w:t>
            </w:r>
          </w:p>
        </w:tc>
        <w:tc>
          <w:tcPr>
            <w:tcW w:w="6679" w:type="dxa"/>
            <w:gridSpan w:val="3"/>
            <w:tcBorders>
              <w:top w:val="single" w:sz="4" w:space="0" w:color="auto"/>
              <w:left w:val="single" w:sz="4" w:space="0" w:color="auto"/>
              <w:bottom w:val="single" w:sz="4" w:space="0" w:color="auto"/>
              <w:right w:val="single" w:sz="4" w:space="0" w:color="auto"/>
            </w:tcBorders>
          </w:tcPr>
          <w:p w14:paraId="28165608" w14:textId="77777777" w:rsidR="00352492" w:rsidRPr="004210E1" w:rsidRDefault="00352492"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1E7AB9" w:rsidRPr="004210E1" w14:paraId="6ACFBF46" w14:textId="77777777" w:rsidTr="00C85B4E">
        <w:tc>
          <w:tcPr>
            <w:tcW w:w="2393" w:type="dxa"/>
            <w:tcBorders>
              <w:top w:val="nil"/>
              <w:left w:val="single" w:sz="4" w:space="0" w:color="auto"/>
              <w:bottom w:val="single" w:sz="4" w:space="0" w:color="auto"/>
              <w:right w:val="single" w:sz="4" w:space="0" w:color="auto"/>
            </w:tcBorders>
            <w:shd w:val="clear" w:color="auto" w:fill="E6E6E6"/>
          </w:tcPr>
          <w:p w14:paraId="08A78FF1" w14:textId="77777777" w:rsidR="001E7AB9" w:rsidRPr="004210E1" w:rsidRDefault="001E7AB9" w:rsidP="00C85B4E">
            <w:pPr>
              <w:pStyle w:val="MarginText"/>
              <w:overflowPunct w:val="0"/>
              <w:autoSpaceDE w:val="0"/>
              <w:autoSpaceDN w:val="0"/>
              <w:spacing w:line="240" w:lineRule="atLeast"/>
              <w:textAlignment w:val="baseline"/>
              <w:rPr>
                <w:b/>
                <w:bCs/>
                <w:spacing w:val="10"/>
                <w:sz w:val="17"/>
                <w:szCs w:val="17"/>
                <w:lang w:val="en-GB"/>
              </w:rPr>
            </w:pPr>
          </w:p>
        </w:tc>
        <w:tc>
          <w:tcPr>
            <w:tcW w:w="6679" w:type="dxa"/>
            <w:gridSpan w:val="3"/>
            <w:tcBorders>
              <w:top w:val="single" w:sz="4" w:space="0" w:color="auto"/>
              <w:left w:val="single" w:sz="4" w:space="0" w:color="auto"/>
              <w:bottom w:val="single" w:sz="4" w:space="0" w:color="auto"/>
              <w:right w:val="single" w:sz="4" w:space="0" w:color="auto"/>
            </w:tcBorders>
          </w:tcPr>
          <w:p w14:paraId="1F49BC76" w14:textId="77777777" w:rsidR="001E7AB9" w:rsidRPr="004210E1" w:rsidRDefault="001E7AB9" w:rsidP="00C85B4E">
            <w:pPr>
              <w:pStyle w:val="MarginText"/>
              <w:overflowPunct w:val="0"/>
              <w:autoSpaceDE w:val="0"/>
              <w:autoSpaceDN w:val="0"/>
              <w:spacing w:before="60" w:after="60" w:line="240" w:lineRule="atLeast"/>
              <w:textAlignment w:val="baseline"/>
              <w:rPr>
                <w:b/>
                <w:bCs/>
                <w:spacing w:val="10"/>
                <w:sz w:val="17"/>
                <w:szCs w:val="17"/>
                <w:lang w:val="en-GB"/>
              </w:rPr>
            </w:pPr>
          </w:p>
        </w:tc>
      </w:tr>
    </w:tbl>
    <w:p w14:paraId="64EDD187" w14:textId="77777777" w:rsidR="007B1964" w:rsidRPr="004210E1" w:rsidRDefault="007B1964" w:rsidP="005B1637">
      <w:pPr>
        <w:pStyle w:val="ListParagraph"/>
        <w:rPr>
          <w:b/>
          <w:lang w:val="en-GB"/>
        </w:rPr>
      </w:pPr>
    </w:p>
    <w:p w14:paraId="63098F75" w14:textId="45D1D49B" w:rsidR="00121E4F" w:rsidRPr="004210E1" w:rsidRDefault="00121E4F" w:rsidP="00C51458">
      <w:pPr>
        <w:pStyle w:val="ListParagraph"/>
        <w:numPr>
          <w:ilvl w:val="0"/>
          <w:numId w:val="59"/>
        </w:numPr>
        <w:rPr>
          <w:b/>
          <w:lang w:val="en-GB"/>
        </w:rPr>
      </w:pPr>
      <w:r w:rsidRPr="004210E1">
        <w:rPr>
          <w:b/>
          <w:lang w:val="en-GB"/>
        </w:rPr>
        <w:lastRenderedPageBreak/>
        <w:t>Contractor’s Representative and Key Personnel</w:t>
      </w:r>
      <w:r w:rsidR="009F01B2" w:rsidRPr="004210E1">
        <w:rPr>
          <w:b/>
          <w:lang w:val="en-GB"/>
        </w:rPr>
        <w:t xml:space="preserve"> and Organisation</w:t>
      </w:r>
      <w:r w:rsidR="00711B99" w:rsidRPr="004210E1">
        <w:rPr>
          <w:b/>
          <w:lang w:val="en-GB"/>
        </w:rPr>
        <w:t xml:space="preserve"> Chart</w:t>
      </w:r>
    </w:p>
    <w:p w14:paraId="11131EB7" w14:textId="77777777" w:rsidR="002640B1" w:rsidRPr="004210E1" w:rsidRDefault="002640B1" w:rsidP="00156ED3">
      <w:pPr>
        <w:jc w:val="both"/>
        <w:rPr>
          <w:noProof/>
        </w:rPr>
      </w:pPr>
    </w:p>
    <w:p w14:paraId="1B070969" w14:textId="3010F432" w:rsidR="00917487" w:rsidRPr="004210E1" w:rsidRDefault="00121E4F" w:rsidP="00156ED3">
      <w:pPr>
        <w:jc w:val="both"/>
        <w:rPr>
          <w:noProof/>
        </w:rPr>
      </w:pPr>
      <w:r w:rsidRPr="004210E1">
        <w:rPr>
          <w:noProof/>
        </w:rPr>
        <w:t xml:space="preserve">The Tenderer </w:t>
      </w:r>
      <w:r w:rsidR="005A7971" w:rsidRPr="004210E1">
        <w:rPr>
          <w:noProof/>
        </w:rPr>
        <w:t>shall</w:t>
      </w:r>
      <w:r w:rsidRPr="004210E1">
        <w:rPr>
          <w:noProof/>
        </w:rPr>
        <w:t xml:space="preserve"> demonstrate that it will have a suitably qualified Contractor’s Representative and suitably qualified (and in adequate numbers) minimum Key Personnel, </w:t>
      </w:r>
      <w:r w:rsidR="005A7971" w:rsidRPr="004210E1">
        <w:rPr>
          <w:noProof/>
        </w:rPr>
        <w:t>The Tenderer shall provide details of their academic qualifications and work experience</w:t>
      </w:r>
      <w:r w:rsidR="00156ED3" w:rsidRPr="004210E1">
        <w:rPr>
          <w:noProof/>
        </w:rPr>
        <w:t xml:space="preserve"> and complete the relevant Forms for Personnel (Form PER – 1: Proposed Personnel and Form Per-2: Resume of Proposed Personnel). </w:t>
      </w:r>
    </w:p>
    <w:p w14:paraId="43A407A8" w14:textId="5B366305" w:rsidR="00EB03D9" w:rsidRPr="004210E1" w:rsidRDefault="00EB03D9" w:rsidP="00EB03D9">
      <w:pPr>
        <w:jc w:val="both"/>
        <w:rPr>
          <w:noProof/>
        </w:rPr>
      </w:pPr>
      <w:r w:rsidRPr="004210E1">
        <w:rPr>
          <w:noProof/>
        </w:rPr>
        <w:t>Except for the Project Manager, the same individual may be proposed for multiple roles and responsibilities, provided he/she meets the minimum qualifications and possesses relevant experience.</w:t>
      </w:r>
    </w:p>
    <w:p w14:paraId="597E9A6E" w14:textId="77777777" w:rsidR="00AF5B02" w:rsidRDefault="00AF5B02" w:rsidP="00156ED3">
      <w:pPr>
        <w:jc w:val="both"/>
        <w:rPr>
          <w:noProof/>
        </w:rPr>
      </w:pPr>
    </w:p>
    <w:p w14:paraId="61286627" w14:textId="669E1453" w:rsidR="00B13C86" w:rsidRPr="004210E1" w:rsidRDefault="00917487" w:rsidP="00156ED3">
      <w:pPr>
        <w:jc w:val="both"/>
        <w:rPr>
          <w:noProof/>
        </w:rPr>
      </w:pPr>
      <w:r w:rsidRPr="004210E1">
        <w:rPr>
          <w:noProof/>
        </w:rPr>
        <w:t xml:space="preserve">Only </w:t>
      </w:r>
      <w:r w:rsidRPr="004210E1">
        <w:rPr>
          <w:b/>
          <w:bCs/>
          <w:noProof/>
        </w:rPr>
        <w:t xml:space="preserve">One </w:t>
      </w:r>
      <w:r w:rsidR="00A85DAC" w:rsidRPr="004210E1">
        <w:rPr>
          <w:b/>
          <w:bCs/>
          <w:noProof/>
        </w:rPr>
        <w:t>k</w:t>
      </w:r>
      <w:r w:rsidRPr="004210E1">
        <w:rPr>
          <w:b/>
          <w:bCs/>
          <w:noProof/>
        </w:rPr>
        <w:t xml:space="preserve">ey </w:t>
      </w:r>
      <w:r w:rsidR="00A85DAC" w:rsidRPr="004210E1">
        <w:rPr>
          <w:b/>
          <w:bCs/>
          <w:noProof/>
        </w:rPr>
        <w:t>p</w:t>
      </w:r>
      <w:r w:rsidRPr="004210E1">
        <w:rPr>
          <w:b/>
          <w:bCs/>
          <w:noProof/>
        </w:rPr>
        <w:t>ersonnel</w:t>
      </w:r>
      <w:r w:rsidRPr="004210E1">
        <w:rPr>
          <w:noProof/>
        </w:rPr>
        <w:t xml:space="preserve"> for each position shall be submitted and if more than the required number of personnel are submitted for the same position</w:t>
      </w:r>
      <w:r w:rsidR="00312D1A" w:rsidRPr="004210E1">
        <w:rPr>
          <w:noProof/>
        </w:rPr>
        <w:t>,</w:t>
      </w:r>
      <w:r w:rsidRPr="004210E1">
        <w:rPr>
          <w:noProof/>
        </w:rPr>
        <w:t xml:space="preserve"> the least sco</w:t>
      </w:r>
      <w:r w:rsidR="00312D1A" w:rsidRPr="004210E1">
        <w:rPr>
          <w:noProof/>
        </w:rPr>
        <w:t>red</w:t>
      </w:r>
      <w:r w:rsidRPr="004210E1">
        <w:rPr>
          <w:noProof/>
        </w:rPr>
        <w:t xml:space="preserve"> </w:t>
      </w:r>
      <w:r w:rsidR="00A85DAC" w:rsidRPr="004210E1">
        <w:rPr>
          <w:noProof/>
        </w:rPr>
        <w:t>k</w:t>
      </w:r>
      <w:r w:rsidRPr="004210E1">
        <w:rPr>
          <w:noProof/>
        </w:rPr>
        <w:t xml:space="preserve">ey </w:t>
      </w:r>
      <w:r w:rsidR="00A85DAC" w:rsidRPr="004210E1">
        <w:rPr>
          <w:noProof/>
        </w:rPr>
        <w:t>p</w:t>
      </w:r>
      <w:r w:rsidRPr="004210E1">
        <w:rPr>
          <w:noProof/>
        </w:rPr>
        <w:t xml:space="preserve">ersonnel’s information from the submitted details shall only be considered for evaluation. </w:t>
      </w:r>
      <w:r w:rsidR="00156ED3" w:rsidRPr="004210E1">
        <w:rPr>
          <w:noProof/>
        </w:rPr>
        <w:t>T</w:t>
      </w:r>
      <w:r w:rsidR="00E71E6A" w:rsidRPr="004210E1">
        <w:rPr>
          <w:noProof/>
        </w:rPr>
        <w:t xml:space="preserve">he minimum </w:t>
      </w:r>
      <w:r w:rsidR="0053288C" w:rsidRPr="004210E1">
        <w:rPr>
          <w:noProof/>
        </w:rPr>
        <w:t xml:space="preserve">key personnel </w:t>
      </w:r>
      <w:r w:rsidR="00E71E6A" w:rsidRPr="004210E1">
        <w:rPr>
          <w:noProof/>
        </w:rPr>
        <w:t>requirement as below shall be demonstrated:</w:t>
      </w:r>
    </w:p>
    <w:p w14:paraId="20229B9D" w14:textId="77777777" w:rsidR="007D047B" w:rsidRPr="004210E1" w:rsidRDefault="007D047B" w:rsidP="00156ED3">
      <w:pPr>
        <w:jc w:val="both"/>
        <w:rPr>
          <w:noProof/>
        </w:rPr>
      </w:pPr>
    </w:p>
    <w:tbl>
      <w:tblPr>
        <w:tblStyle w:val="TableGrid"/>
        <w:tblW w:w="0" w:type="auto"/>
        <w:jc w:val="center"/>
        <w:tblLook w:val="04A0" w:firstRow="1" w:lastRow="0" w:firstColumn="1" w:lastColumn="0" w:noHBand="0" w:noVBand="1"/>
      </w:tblPr>
      <w:tblGrid>
        <w:gridCol w:w="1137"/>
        <w:gridCol w:w="2623"/>
        <w:gridCol w:w="1310"/>
        <w:gridCol w:w="1145"/>
        <w:gridCol w:w="1350"/>
      </w:tblGrid>
      <w:tr w:rsidR="00EB1BD8" w:rsidRPr="004210E1" w14:paraId="2BF69758" w14:textId="7086658F" w:rsidTr="0064671F">
        <w:trPr>
          <w:jc w:val="center"/>
        </w:trPr>
        <w:tc>
          <w:tcPr>
            <w:tcW w:w="1137" w:type="dxa"/>
          </w:tcPr>
          <w:p w14:paraId="625298F2" w14:textId="17CEEF39" w:rsidR="00EB1BD8" w:rsidRPr="004210E1" w:rsidRDefault="00EB1BD8" w:rsidP="007D047B">
            <w:pPr>
              <w:contextualSpacing/>
              <w:jc w:val="center"/>
              <w:rPr>
                <w:b/>
                <w:bCs/>
                <w:color w:val="000000"/>
              </w:rPr>
            </w:pPr>
            <w:r w:rsidRPr="004210E1">
              <w:rPr>
                <w:b/>
                <w:bCs/>
                <w:color w:val="000000"/>
              </w:rPr>
              <w:t>Quantity</w:t>
            </w:r>
          </w:p>
        </w:tc>
        <w:tc>
          <w:tcPr>
            <w:tcW w:w="2623" w:type="dxa"/>
          </w:tcPr>
          <w:p w14:paraId="15C26F28" w14:textId="6913EF61" w:rsidR="00EB1BD8" w:rsidRPr="004210E1" w:rsidRDefault="00EB1BD8" w:rsidP="007D047B">
            <w:pPr>
              <w:contextualSpacing/>
              <w:jc w:val="center"/>
              <w:rPr>
                <w:b/>
                <w:bCs/>
                <w:color w:val="000000"/>
              </w:rPr>
            </w:pPr>
            <w:r w:rsidRPr="004210E1">
              <w:rPr>
                <w:b/>
                <w:bCs/>
                <w:color w:val="000000"/>
              </w:rPr>
              <w:t>Post</w:t>
            </w:r>
          </w:p>
        </w:tc>
        <w:tc>
          <w:tcPr>
            <w:tcW w:w="1310" w:type="dxa"/>
          </w:tcPr>
          <w:p w14:paraId="5F2F12F1" w14:textId="50A02D04" w:rsidR="00EB1BD8" w:rsidRPr="004210E1" w:rsidRDefault="00EB1BD8" w:rsidP="007D047B">
            <w:pPr>
              <w:contextualSpacing/>
              <w:jc w:val="center"/>
              <w:rPr>
                <w:b/>
                <w:bCs/>
                <w:color w:val="000000"/>
              </w:rPr>
            </w:pPr>
            <w:r w:rsidRPr="004210E1">
              <w:rPr>
                <w:b/>
                <w:bCs/>
                <w:color w:val="000000"/>
              </w:rPr>
              <w:t>Weightage (a)</w:t>
            </w:r>
          </w:p>
        </w:tc>
        <w:tc>
          <w:tcPr>
            <w:tcW w:w="1145" w:type="dxa"/>
          </w:tcPr>
          <w:p w14:paraId="0108D48D" w14:textId="7F534D36" w:rsidR="00EB1BD8" w:rsidRPr="004210E1" w:rsidRDefault="00EB1BD8" w:rsidP="007D047B">
            <w:pPr>
              <w:contextualSpacing/>
              <w:jc w:val="center"/>
              <w:rPr>
                <w:b/>
                <w:bCs/>
                <w:color w:val="000000"/>
              </w:rPr>
            </w:pPr>
            <w:r w:rsidRPr="004210E1">
              <w:rPr>
                <w:b/>
                <w:bCs/>
                <w:color w:val="000000"/>
              </w:rPr>
              <w:t>Scored out of 10 (b)</w:t>
            </w:r>
          </w:p>
        </w:tc>
        <w:tc>
          <w:tcPr>
            <w:tcW w:w="1350" w:type="dxa"/>
          </w:tcPr>
          <w:p w14:paraId="39C605BB" w14:textId="77777777" w:rsidR="00EB1BD8" w:rsidRPr="004210E1" w:rsidRDefault="00EB1BD8" w:rsidP="007D047B">
            <w:pPr>
              <w:contextualSpacing/>
              <w:jc w:val="center"/>
              <w:rPr>
                <w:b/>
                <w:bCs/>
                <w:color w:val="000000"/>
              </w:rPr>
            </w:pPr>
            <w:r w:rsidRPr="004210E1">
              <w:rPr>
                <w:b/>
                <w:bCs/>
                <w:color w:val="000000"/>
              </w:rPr>
              <w:t xml:space="preserve">Final Score </w:t>
            </w:r>
          </w:p>
          <w:p w14:paraId="6EF32585" w14:textId="7CD6AD2C" w:rsidR="00EB1BD8" w:rsidRPr="004210E1" w:rsidRDefault="00EB1BD8" w:rsidP="007D047B">
            <w:pPr>
              <w:contextualSpacing/>
              <w:jc w:val="center"/>
              <w:rPr>
                <w:b/>
                <w:bCs/>
                <w:color w:val="000000"/>
              </w:rPr>
            </w:pPr>
            <w:r w:rsidRPr="004210E1">
              <w:rPr>
                <w:b/>
                <w:bCs/>
                <w:color w:val="000000"/>
              </w:rPr>
              <w:t>(a) x (b)</w:t>
            </w:r>
          </w:p>
        </w:tc>
      </w:tr>
      <w:tr w:rsidR="00C256B2" w:rsidRPr="004210E1" w14:paraId="0739AC75" w14:textId="00F341DA" w:rsidTr="0064671F">
        <w:trPr>
          <w:jc w:val="center"/>
        </w:trPr>
        <w:tc>
          <w:tcPr>
            <w:tcW w:w="1137" w:type="dxa"/>
          </w:tcPr>
          <w:p w14:paraId="2E18E51C" w14:textId="4BA63590" w:rsidR="00C256B2" w:rsidRPr="004210E1" w:rsidRDefault="00C256B2" w:rsidP="007D047B">
            <w:pPr>
              <w:contextualSpacing/>
              <w:jc w:val="center"/>
              <w:rPr>
                <w:noProof/>
                <w:sz w:val="22"/>
                <w:szCs w:val="22"/>
              </w:rPr>
            </w:pPr>
            <w:r w:rsidRPr="004210E1">
              <w:rPr>
                <w:noProof/>
                <w:sz w:val="22"/>
                <w:szCs w:val="22"/>
              </w:rPr>
              <w:t>1</w:t>
            </w:r>
          </w:p>
        </w:tc>
        <w:tc>
          <w:tcPr>
            <w:tcW w:w="2623" w:type="dxa"/>
          </w:tcPr>
          <w:p w14:paraId="0C1A2A5B" w14:textId="78CAECA2" w:rsidR="00C256B2" w:rsidRPr="004210E1" w:rsidRDefault="00C256B2" w:rsidP="007D047B">
            <w:pPr>
              <w:contextualSpacing/>
              <w:jc w:val="both"/>
              <w:rPr>
                <w:noProof/>
                <w:sz w:val="22"/>
                <w:szCs w:val="22"/>
              </w:rPr>
            </w:pPr>
            <w:r w:rsidRPr="004210E1">
              <w:rPr>
                <w:sz w:val="22"/>
                <w:szCs w:val="22"/>
              </w:rPr>
              <w:t>Project Manager</w:t>
            </w:r>
          </w:p>
        </w:tc>
        <w:tc>
          <w:tcPr>
            <w:tcW w:w="1310" w:type="dxa"/>
          </w:tcPr>
          <w:p w14:paraId="62D7ADF6" w14:textId="5962FAA9" w:rsidR="00C256B2" w:rsidRPr="004210E1" w:rsidRDefault="0064671F" w:rsidP="007D047B">
            <w:pPr>
              <w:contextualSpacing/>
              <w:jc w:val="center"/>
              <w:rPr>
                <w:noProof/>
                <w:sz w:val="22"/>
                <w:szCs w:val="22"/>
              </w:rPr>
            </w:pPr>
            <w:r w:rsidRPr="004210E1">
              <w:rPr>
                <w:noProof/>
                <w:sz w:val="22"/>
                <w:szCs w:val="22"/>
              </w:rPr>
              <w:t>2.25</w:t>
            </w:r>
          </w:p>
        </w:tc>
        <w:tc>
          <w:tcPr>
            <w:tcW w:w="1145" w:type="dxa"/>
          </w:tcPr>
          <w:p w14:paraId="7ECEC081" w14:textId="77777777" w:rsidR="00C256B2" w:rsidRPr="004210E1" w:rsidRDefault="00C256B2" w:rsidP="007D047B">
            <w:pPr>
              <w:contextualSpacing/>
              <w:jc w:val="center"/>
              <w:rPr>
                <w:noProof/>
                <w:sz w:val="22"/>
                <w:szCs w:val="22"/>
              </w:rPr>
            </w:pPr>
          </w:p>
        </w:tc>
        <w:tc>
          <w:tcPr>
            <w:tcW w:w="1350" w:type="dxa"/>
          </w:tcPr>
          <w:p w14:paraId="0F31F648" w14:textId="77777777" w:rsidR="00C256B2" w:rsidRPr="004210E1" w:rsidRDefault="00C256B2" w:rsidP="007D047B">
            <w:pPr>
              <w:contextualSpacing/>
              <w:jc w:val="center"/>
              <w:rPr>
                <w:noProof/>
                <w:sz w:val="22"/>
                <w:szCs w:val="22"/>
              </w:rPr>
            </w:pPr>
          </w:p>
        </w:tc>
      </w:tr>
      <w:tr w:rsidR="00C256B2" w:rsidRPr="004210E1" w14:paraId="792C5747" w14:textId="41CC3382" w:rsidTr="0064671F">
        <w:trPr>
          <w:jc w:val="center"/>
        </w:trPr>
        <w:tc>
          <w:tcPr>
            <w:tcW w:w="1137" w:type="dxa"/>
          </w:tcPr>
          <w:p w14:paraId="6B2BE9CC" w14:textId="624DC915" w:rsidR="00C256B2" w:rsidRPr="004210E1" w:rsidRDefault="00312D1A" w:rsidP="007D047B">
            <w:pPr>
              <w:contextualSpacing/>
              <w:jc w:val="center"/>
              <w:rPr>
                <w:noProof/>
                <w:sz w:val="22"/>
                <w:szCs w:val="22"/>
              </w:rPr>
            </w:pPr>
            <w:r w:rsidRPr="004210E1">
              <w:rPr>
                <w:noProof/>
                <w:sz w:val="22"/>
                <w:szCs w:val="22"/>
              </w:rPr>
              <w:t>2</w:t>
            </w:r>
          </w:p>
        </w:tc>
        <w:tc>
          <w:tcPr>
            <w:tcW w:w="2623" w:type="dxa"/>
          </w:tcPr>
          <w:p w14:paraId="0EB527A8" w14:textId="3C73993E" w:rsidR="00C256B2" w:rsidRPr="004210E1" w:rsidRDefault="00C256B2" w:rsidP="007D047B">
            <w:pPr>
              <w:contextualSpacing/>
              <w:jc w:val="both"/>
              <w:rPr>
                <w:noProof/>
                <w:sz w:val="22"/>
                <w:szCs w:val="22"/>
              </w:rPr>
            </w:pPr>
            <w:r w:rsidRPr="004210E1">
              <w:rPr>
                <w:sz w:val="22"/>
                <w:szCs w:val="22"/>
              </w:rPr>
              <w:t>Structural Engineer</w:t>
            </w:r>
          </w:p>
        </w:tc>
        <w:tc>
          <w:tcPr>
            <w:tcW w:w="1310" w:type="dxa"/>
          </w:tcPr>
          <w:p w14:paraId="56BF04EA" w14:textId="7C2ABF93" w:rsidR="00C256B2" w:rsidRPr="004210E1" w:rsidRDefault="00A86B3F" w:rsidP="007D047B">
            <w:pPr>
              <w:contextualSpacing/>
              <w:jc w:val="center"/>
              <w:rPr>
                <w:noProof/>
                <w:sz w:val="22"/>
                <w:szCs w:val="22"/>
              </w:rPr>
            </w:pPr>
            <w:r w:rsidRPr="004210E1">
              <w:rPr>
                <w:noProof/>
                <w:sz w:val="22"/>
                <w:szCs w:val="22"/>
              </w:rPr>
              <w:t>0.5</w:t>
            </w:r>
          </w:p>
        </w:tc>
        <w:tc>
          <w:tcPr>
            <w:tcW w:w="1145" w:type="dxa"/>
          </w:tcPr>
          <w:p w14:paraId="6258EF58" w14:textId="77777777" w:rsidR="00C256B2" w:rsidRPr="004210E1" w:rsidRDefault="00C256B2" w:rsidP="007D047B">
            <w:pPr>
              <w:contextualSpacing/>
              <w:jc w:val="center"/>
              <w:rPr>
                <w:noProof/>
                <w:sz w:val="22"/>
                <w:szCs w:val="22"/>
              </w:rPr>
            </w:pPr>
          </w:p>
        </w:tc>
        <w:tc>
          <w:tcPr>
            <w:tcW w:w="1350" w:type="dxa"/>
          </w:tcPr>
          <w:p w14:paraId="51E0E5BB" w14:textId="77777777" w:rsidR="00C256B2" w:rsidRPr="004210E1" w:rsidRDefault="00C256B2" w:rsidP="007D047B">
            <w:pPr>
              <w:contextualSpacing/>
              <w:jc w:val="center"/>
              <w:rPr>
                <w:noProof/>
                <w:sz w:val="22"/>
                <w:szCs w:val="22"/>
              </w:rPr>
            </w:pPr>
          </w:p>
        </w:tc>
      </w:tr>
      <w:tr w:rsidR="00C256B2" w:rsidRPr="004210E1" w14:paraId="58287E7B" w14:textId="3BDA192A" w:rsidTr="0064671F">
        <w:trPr>
          <w:jc w:val="center"/>
        </w:trPr>
        <w:tc>
          <w:tcPr>
            <w:tcW w:w="1137" w:type="dxa"/>
          </w:tcPr>
          <w:p w14:paraId="351D2991" w14:textId="652079C3" w:rsidR="00C256B2" w:rsidRPr="004210E1" w:rsidRDefault="00312D1A" w:rsidP="007D047B">
            <w:pPr>
              <w:contextualSpacing/>
              <w:jc w:val="center"/>
              <w:rPr>
                <w:noProof/>
                <w:sz w:val="22"/>
                <w:szCs w:val="22"/>
              </w:rPr>
            </w:pPr>
            <w:r w:rsidRPr="004210E1">
              <w:rPr>
                <w:noProof/>
                <w:sz w:val="22"/>
                <w:szCs w:val="22"/>
              </w:rPr>
              <w:t>1</w:t>
            </w:r>
          </w:p>
        </w:tc>
        <w:tc>
          <w:tcPr>
            <w:tcW w:w="2623" w:type="dxa"/>
          </w:tcPr>
          <w:p w14:paraId="3AD0735F" w14:textId="16D3BB85" w:rsidR="00C256B2" w:rsidRPr="004210E1" w:rsidRDefault="00C256B2" w:rsidP="001F36B9">
            <w:pPr>
              <w:contextualSpacing/>
              <w:rPr>
                <w:noProof/>
                <w:sz w:val="22"/>
                <w:szCs w:val="22"/>
              </w:rPr>
            </w:pPr>
            <w:r w:rsidRPr="004210E1">
              <w:rPr>
                <w:sz w:val="22"/>
                <w:szCs w:val="22"/>
              </w:rPr>
              <w:t>Civil Engineer</w:t>
            </w:r>
            <w:r w:rsidR="00A86B3F" w:rsidRPr="004210E1">
              <w:rPr>
                <w:sz w:val="22"/>
                <w:szCs w:val="22"/>
              </w:rPr>
              <w:t xml:space="preserve"> – Construction Manager </w:t>
            </w:r>
          </w:p>
        </w:tc>
        <w:tc>
          <w:tcPr>
            <w:tcW w:w="1310" w:type="dxa"/>
          </w:tcPr>
          <w:p w14:paraId="69E6D93A" w14:textId="02C5DF27" w:rsidR="00C256B2" w:rsidRPr="004210E1" w:rsidRDefault="00C256B2" w:rsidP="007D047B">
            <w:pPr>
              <w:contextualSpacing/>
              <w:jc w:val="center"/>
              <w:rPr>
                <w:noProof/>
                <w:sz w:val="22"/>
                <w:szCs w:val="22"/>
              </w:rPr>
            </w:pPr>
            <w:r w:rsidRPr="004210E1">
              <w:rPr>
                <w:noProof/>
                <w:sz w:val="22"/>
                <w:szCs w:val="22"/>
              </w:rPr>
              <w:t>1</w:t>
            </w:r>
          </w:p>
        </w:tc>
        <w:tc>
          <w:tcPr>
            <w:tcW w:w="1145" w:type="dxa"/>
          </w:tcPr>
          <w:p w14:paraId="06BE6F04" w14:textId="77777777" w:rsidR="00C256B2" w:rsidRPr="004210E1" w:rsidRDefault="00C256B2" w:rsidP="007D047B">
            <w:pPr>
              <w:contextualSpacing/>
              <w:jc w:val="center"/>
              <w:rPr>
                <w:noProof/>
                <w:sz w:val="22"/>
                <w:szCs w:val="22"/>
              </w:rPr>
            </w:pPr>
          </w:p>
        </w:tc>
        <w:tc>
          <w:tcPr>
            <w:tcW w:w="1350" w:type="dxa"/>
          </w:tcPr>
          <w:p w14:paraId="39043F1E" w14:textId="77777777" w:rsidR="00C256B2" w:rsidRPr="004210E1" w:rsidRDefault="00C256B2" w:rsidP="007D047B">
            <w:pPr>
              <w:contextualSpacing/>
              <w:jc w:val="center"/>
              <w:rPr>
                <w:noProof/>
                <w:sz w:val="22"/>
                <w:szCs w:val="22"/>
              </w:rPr>
            </w:pPr>
          </w:p>
        </w:tc>
      </w:tr>
      <w:tr w:rsidR="00C256B2" w:rsidRPr="004210E1" w14:paraId="36E73E36" w14:textId="72F63A16" w:rsidTr="0064671F">
        <w:trPr>
          <w:jc w:val="center"/>
        </w:trPr>
        <w:tc>
          <w:tcPr>
            <w:tcW w:w="1137" w:type="dxa"/>
          </w:tcPr>
          <w:p w14:paraId="647CB3DC" w14:textId="76B02D17" w:rsidR="00C256B2" w:rsidRPr="004210E1" w:rsidRDefault="00C256B2" w:rsidP="007D047B">
            <w:pPr>
              <w:contextualSpacing/>
              <w:jc w:val="center"/>
              <w:rPr>
                <w:noProof/>
                <w:sz w:val="22"/>
                <w:szCs w:val="22"/>
              </w:rPr>
            </w:pPr>
            <w:r w:rsidRPr="004210E1">
              <w:rPr>
                <w:noProof/>
                <w:sz w:val="22"/>
                <w:szCs w:val="22"/>
              </w:rPr>
              <w:t>1</w:t>
            </w:r>
          </w:p>
        </w:tc>
        <w:tc>
          <w:tcPr>
            <w:tcW w:w="2623" w:type="dxa"/>
          </w:tcPr>
          <w:p w14:paraId="1F0CF097" w14:textId="00274270" w:rsidR="00C256B2" w:rsidRPr="004210E1" w:rsidRDefault="00C256B2" w:rsidP="007D047B">
            <w:pPr>
              <w:contextualSpacing/>
              <w:jc w:val="both"/>
              <w:rPr>
                <w:noProof/>
                <w:sz w:val="22"/>
                <w:szCs w:val="22"/>
              </w:rPr>
            </w:pPr>
            <w:r w:rsidRPr="004210E1">
              <w:rPr>
                <w:sz w:val="22"/>
                <w:szCs w:val="22"/>
              </w:rPr>
              <w:t>Architect</w:t>
            </w:r>
          </w:p>
        </w:tc>
        <w:tc>
          <w:tcPr>
            <w:tcW w:w="1310" w:type="dxa"/>
          </w:tcPr>
          <w:p w14:paraId="4E769963" w14:textId="24096A7D" w:rsidR="00C256B2" w:rsidRPr="004210E1" w:rsidRDefault="00D04EDD" w:rsidP="007D047B">
            <w:pPr>
              <w:contextualSpacing/>
              <w:jc w:val="center"/>
              <w:rPr>
                <w:noProof/>
                <w:sz w:val="22"/>
                <w:szCs w:val="22"/>
              </w:rPr>
            </w:pPr>
            <w:r w:rsidRPr="004210E1">
              <w:rPr>
                <w:noProof/>
                <w:sz w:val="22"/>
                <w:szCs w:val="22"/>
              </w:rPr>
              <w:t>1.5</w:t>
            </w:r>
          </w:p>
        </w:tc>
        <w:tc>
          <w:tcPr>
            <w:tcW w:w="1145" w:type="dxa"/>
          </w:tcPr>
          <w:p w14:paraId="1C43E4F4" w14:textId="77777777" w:rsidR="00C256B2" w:rsidRPr="004210E1" w:rsidRDefault="00C256B2" w:rsidP="007D047B">
            <w:pPr>
              <w:contextualSpacing/>
              <w:jc w:val="center"/>
              <w:rPr>
                <w:noProof/>
                <w:sz w:val="22"/>
                <w:szCs w:val="22"/>
              </w:rPr>
            </w:pPr>
          </w:p>
        </w:tc>
        <w:tc>
          <w:tcPr>
            <w:tcW w:w="1350" w:type="dxa"/>
          </w:tcPr>
          <w:p w14:paraId="6B1F562D" w14:textId="77777777" w:rsidR="00C256B2" w:rsidRPr="004210E1" w:rsidRDefault="00C256B2" w:rsidP="007D047B">
            <w:pPr>
              <w:contextualSpacing/>
              <w:jc w:val="center"/>
              <w:rPr>
                <w:noProof/>
                <w:sz w:val="22"/>
                <w:szCs w:val="22"/>
              </w:rPr>
            </w:pPr>
          </w:p>
        </w:tc>
      </w:tr>
      <w:tr w:rsidR="00C256B2" w:rsidRPr="004210E1" w14:paraId="521B1945" w14:textId="2C39E3AD" w:rsidTr="0064671F">
        <w:trPr>
          <w:jc w:val="center"/>
        </w:trPr>
        <w:tc>
          <w:tcPr>
            <w:tcW w:w="1137" w:type="dxa"/>
          </w:tcPr>
          <w:p w14:paraId="484D3D34" w14:textId="5FBED12D" w:rsidR="00C256B2" w:rsidRPr="004210E1" w:rsidRDefault="00C256B2" w:rsidP="007D047B">
            <w:pPr>
              <w:contextualSpacing/>
              <w:jc w:val="center"/>
              <w:rPr>
                <w:noProof/>
                <w:sz w:val="22"/>
                <w:szCs w:val="22"/>
              </w:rPr>
            </w:pPr>
            <w:r w:rsidRPr="004210E1">
              <w:rPr>
                <w:noProof/>
                <w:sz w:val="22"/>
                <w:szCs w:val="22"/>
              </w:rPr>
              <w:t>1</w:t>
            </w:r>
          </w:p>
        </w:tc>
        <w:tc>
          <w:tcPr>
            <w:tcW w:w="2623" w:type="dxa"/>
          </w:tcPr>
          <w:p w14:paraId="5631C051" w14:textId="2FEE81B7" w:rsidR="00C256B2" w:rsidRPr="004210E1" w:rsidRDefault="00C256B2" w:rsidP="007D047B">
            <w:pPr>
              <w:contextualSpacing/>
              <w:jc w:val="both"/>
              <w:rPr>
                <w:noProof/>
                <w:sz w:val="22"/>
                <w:szCs w:val="22"/>
              </w:rPr>
            </w:pPr>
            <w:r w:rsidRPr="004210E1">
              <w:rPr>
                <w:sz w:val="22"/>
                <w:szCs w:val="22"/>
              </w:rPr>
              <w:t>Quantity Surveyor</w:t>
            </w:r>
          </w:p>
        </w:tc>
        <w:tc>
          <w:tcPr>
            <w:tcW w:w="1310" w:type="dxa"/>
          </w:tcPr>
          <w:p w14:paraId="4DABC7C1" w14:textId="1B87EB40" w:rsidR="00C256B2" w:rsidRPr="004210E1" w:rsidRDefault="00C256B2" w:rsidP="007D047B">
            <w:pPr>
              <w:contextualSpacing/>
              <w:jc w:val="center"/>
              <w:rPr>
                <w:noProof/>
                <w:sz w:val="22"/>
                <w:szCs w:val="22"/>
              </w:rPr>
            </w:pPr>
            <w:r w:rsidRPr="004210E1">
              <w:rPr>
                <w:noProof/>
                <w:sz w:val="22"/>
                <w:szCs w:val="22"/>
              </w:rPr>
              <w:t>0.5</w:t>
            </w:r>
          </w:p>
        </w:tc>
        <w:tc>
          <w:tcPr>
            <w:tcW w:w="1145" w:type="dxa"/>
          </w:tcPr>
          <w:p w14:paraId="3D6B3220" w14:textId="77777777" w:rsidR="00C256B2" w:rsidRPr="004210E1" w:rsidRDefault="00C256B2" w:rsidP="007D047B">
            <w:pPr>
              <w:contextualSpacing/>
              <w:jc w:val="center"/>
              <w:rPr>
                <w:noProof/>
                <w:sz w:val="22"/>
                <w:szCs w:val="22"/>
              </w:rPr>
            </w:pPr>
          </w:p>
        </w:tc>
        <w:tc>
          <w:tcPr>
            <w:tcW w:w="1350" w:type="dxa"/>
          </w:tcPr>
          <w:p w14:paraId="43E029E8" w14:textId="77777777" w:rsidR="00C256B2" w:rsidRPr="004210E1" w:rsidRDefault="00C256B2" w:rsidP="007D047B">
            <w:pPr>
              <w:contextualSpacing/>
              <w:jc w:val="center"/>
              <w:rPr>
                <w:noProof/>
                <w:sz w:val="22"/>
                <w:szCs w:val="22"/>
              </w:rPr>
            </w:pPr>
          </w:p>
        </w:tc>
      </w:tr>
      <w:tr w:rsidR="00C256B2" w:rsidRPr="004210E1" w14:paraId="7B4E9FC6" w14:textId="09B47CC1" w:rsidTr="0064671F">
        <w:trPr>
          <w:jc w:val="center"/>
        </w:trPr>
        <w:tc>
          <w:tcPr>
            <w:tcW w:w="1137" w:type="dxa"/>
          </w:tcPr>
          <w:p w14:paraId="5A07A490" w14:textId="366B9513" w:rsidR="00C256B2" w:rsidRPr="004210E1" w:rsidRDefault="00C256B2" w:rsidP="007D047B">
            <w:pPr>
              <w:contextualSpacing/>
              <w:jc w:val="center"/>
              <w:rPr>
                <w:noProof/>
                <w:sz w:val="22"/>
                <w:szCs w:val="22"/>
              </w:rPr>
            </w:pPr>
            <w:r w:rsidRPr="004210E1">
              <w:rPr>
                <w:noProof/>
                <w:sz w:val="22"/>
                <w:szCs w:val="22"/>
              </w:rPr>
              <w:t>1</w:t>
            </w:r>
          </w:p>
        </w:tc>
        <w:tc>
          <w:tcPr>
            <w:tcW w:w="2623" w:type="dxa"/>
          </w:tcPr>
          <w:p w14:paraId="7240FFE7" w14:textId="664638FF" w:rsidR="00C256B2" w:rsidRPr="004210E1" w:rsidRDefault="00C256B2" w:rsidP="007D047B">
            <w:pPr>
              <w:contextualSpacing/>
              <w:jc w:val="both"/>
              <w:rPr>
                <w:noProof/>
                <w:sz w:val="22"/>
                <w:szCs w:val="22"/>
              </w:rPr>
            </w:pPr>
            <w:r w:rsidRPr="004210E1">
              <w:rPr>
                <w:sz w:val="22"/>
                <w:szCs w:val="22"/>
              </w:rPr>
              <w:t>Electrical Engineer</w:t>
            </w:r>
          </w:p>
        </w:tc>
        <w:tc>
          <w:tcPr>
            <w:tcW w:w="1310" w:type="dxa"/>
          </w:tcPr>
          <w:p w14:paraId="42A627B8" w14:textId="426B890B" w:rsidR="00C256B2" w:rsidRPr="004210E1" w:rsidRDefault="00064BD6" w:rsidP="007D047B">
            <w:pPr>
              <w:contextualSpacing/>
              <w:jc w:val="center"/>
              <w:rPr>
                <w:noProof/>
                <w:sz w:val="22"/>
                <w:szCs w:val="22"/>
              </w:rPr>
            </w:pPr>
            <w:r w:rsidRPr="004210E1">
              <w:rPr>
                <w:noProof/>
                <w:sz w:val="22"/>
                <w:szCs w:val="22"/>
              </w:rPr>
              <w:t>0.5</w:t>
            </w:r>
          </w:p>
        </w:tc>
        <w:tc>
          <w:tcPr>
            <w:tcW w:w="1145" w:type="dxa"/>
          </w:tcPr>
          <w:p w14:paraId="38C0E96C" w14:textId="77777777" w:rsidR="00C256B2" w:rsidRPr="004210E1" w:rsidRDefault="00C256B2" w:rsidP="007D047B">
            <w:pPr>
              <w:contextualSpacing/>
              <w:jc w:val="center"/>
              <w:rPr>
                <w:noProof/>
                <w:sz w:val="22"/>
                <w:szCs w:val="22"/>
              </w:rPr>
            </w:pPr>
          </w:p>
        </w:tc>
        <w:tc>
          <w:tcPr>
            <w:tcW w:w="1350" w:type="dxa"/>
          </w:tcPr>
          <w:p w14:paraId="6C22B8ED" w14:textId="77777777" w:rsidR="00C256B2" w:rsidRPr="004210E1" w:rsidRDefault="00C256B2" w:rsidP="007D047B">
            <w:pPr>
              <w:contextualSpacing/>
              <w:jc w:val="center"/>
              <w:rPr>
                <w:noProof/>
                <w:sz w:val="22"/>
                <w:szCs w:val="22"/>
              </w:rPr>
            </w:pPr>
          </w:p>
        </w:tc>
      </w:tr>
      <w:tr w:rsidR="00C256B2" w:rsidRPr="004210E1" w14:paraId="59E3DD61" w14:textId="0B1D3A83" w:rsidTr="0064671F">
        <w:trPr>
          <w:jc w:val="center"/>
        </w:trPr>
        <w:tc>
          <w:tcPr>
            <w:tcW w:w="1137" w:type="dxa"/>
          </w:tcPr>
          <w:p w14:paraId="48DD571A" w14:textId="5842B8B1" w:rsidR="00C256B2" w:rsidRPr="004210E1" w:rsidRDefault="00C256B2" w:rsidP="007D047B">
            <w:pPr>
              <w:contextualSpacing/>
              <w:jc w:val="center"/>
              <w:rPr>
                <w:noProof/>
                <w:sz w:val="22"/>
                <w:szCs w:val="22"/>
              </w:rPr>
            </w:pPr>
            <w:r w:rsidRPr="004210E1">
              <w:rPr>
                <w:noProof/>
                <w:sz w:val="22"/>
                <w:szCs w:val="22"/>
              </w:rPr>
              <w:t>1</w:t>
            </w:r>
          </w:p>
        </w:tc>
        <w:tc>
          <w:tcPr>
            <w:tcW w:w="2623" w:type="dxa"/>
          </w:tcPr>
          <w:p w14:paraId="6E6363CC" w14:textId="0F4F0326" w:rsidR="00C256B2" w:rsidRPr="004210E1" w:rsidRDefault="00C256B2" w:rsidP="007D047B">
            <w:pPr>
              <w:contextualSpacing/>
              <w:jc w:val="both"/>
              <w:rPr>
                <w:noProof/>
                <w:sz w:val="22"/>
                <w:szCs w:val="22"/>
              </w:rPr>
            </w:pPr>
            <w:r w:rsidRPr="004210E1">
              <w:rPr>
                <w:sz w:val="22"/>
                <w:szCs w:val="22"/>
              </w:rPr>
              <w:t>Mechanical Engineer</w:t>
            </w:r>
            <w:r w:rsidR="00A86B3F" w:rsidRPr="004210E1">
              <w:rPr>
                <w:sz w:val="22"/>
                <w:szCs w:val="22"/>
              </w:rPr>
              <w:t xml:space="preserve"> - HVAC</w:t>
            </w:r>
          </w:p>
        </w:tc>
        <w:tc>
          <w:tcPr>
            <w:tcW w:w="1310" w:type="dxa"/>
          </w:tcPr>
          <w:p w14:paraId="02E1C9AA" w14:textId="372CF179" w:rsidR="00C256B2" w:rsidRPr="004210E1" w:rsidRDefault="00064BD6" w:rsidP="007D047B">
            <w:pPr>
              <w:contextualSpacing/>
              <w:jc w:val="center"/>
              <w:rPr>
                <w:noProof/>
                <w:sz w:val="22"/>
                <w:szCs w:val="22"/>
              </w:rPr>
            </w:pPr>
            <w:r w:rsidRPr="004210E1">
              <w:rPr>
                <w:noProof/>
                <w:sz w:val="22"/>
                <w:szCs w:val="22"/>
              </w:rPr>
              <w:t>0.</w:t>
            </w:r>
            <w:r w:rsidR="00992D50" w:rsidRPr="004210E1">
              <w:rPr>
                <w:noProof/>
                <w:sz w:val="22"/>
                <w:szCs w:val="22"/>
              </w:rPr>
              <w:t>75</w:t>
            </w:r>
          </w:p>
          <w:p w14:paraId="75F883C4" w14:textId="5B6F4A02" w:rsidR="00992D50" w:rsidRPr="004210E1" w:rsidRDefault="00992D50" w:rsidP="007D047B">
            <w:pPr>
              <w:contextualSpacing/>
              <w:jc w:val="center"/>
              <w:rPr>
                <w:noProof/>
                <w:sz w:val="22"/>
                <w:szCs w:val="22"/>
              </w:rPr>
            </w:pPr>
          </w:p>
        </w:tc>
        <w:tc>
          <w:tcPr>
            <w:tcW w:w="1145" w:type="dxa"/>
          </w:tcPr>
          <w:p w14:paraId="15BBA898" w14:textId="77777777" w:rsidR="00C256B2" w:rsidRPr="004210E1" w:rsidRDefault="00C256B2" w:rsidP="007D047B">
            <w:pPr>
              <w:contextualSpacing/>
              <w:jc w:val="center"/>
              <w:rPr>
                <w:noProof/>
                <w:sz w:val="22"/>
                <w:szCs w:val="22"/>
              </w:rPr>
            </w:pPr>
          </w:p>
        </w:tc>
        <w:tc>
          <w:tcPr>
            <w:tcW w:w="1350" w:type="dxa"/>
          </w:tcPr>
          <w:p w14:paraId="7B5A61F8" w14:textId="77777777" w:rsidR="00C256B2" w:rsidRPr="004210E1" w:rsidRDefault="00C256B2" w:rsidP="007D047B">
            <w:pPr>
              <w:contextualSpacing/>
              <w:jc w:val="center"/>
              <w:rPr>
                <w:noProof/>
                <w:sz w:val="22"/>
                <w:szCs w:val="22"/>
              </w:rPr>
            </w:pPr>
          </w:p>
        </w:tc>
      </w:tr>
      <w:tr w:rsidR="00A86B3F" w:rsidRPr="004210E1" w14:paraId="074C50B3" w14:textId="77777777" w:rsidTr="0064671F">
        <w:trPr>
          <w:jc w:val="center"/>
        </w:trPr>
        <w:tc>
          <w:tcPr>
            <w:tcW w:w="1137" w:type="dxa"/>
          </w:tcPr>
          <w:p w14:paraId="2F452BE0" w14:textId="6CE824F3" w:rsidR="00A86B3F" w:rsidRPr="004210E1" w:rsidRDefault="00A86B3F" w:rsidP="007D047B">
            <w:pPr>
              <w:contextualSpacing/>
              <w:jc w:val="center"/>
              <w:rPr>
                <w:noProof/>
                <w:sz w:val="22"/>
                <w:szCs w:val="22"/>
              </w:rPr>
            </w:pPr>
            <w:r w:rsidRPr="004210E1">
              <w:rPr>
                <w:noProof/>
                <w:sz w:val="22"/>
                <w:szCs w:val="22"/>
              </w:rPr>
              <w:t>1</w:t>
            </w:r>
          </w:p>
        </w:tc>
        <w:tc>
          <w:tcPr>
            <w:tcW w:w="2623" w:type="dxa"/>
          </w:tcPr>
          <w:p w14:paraId="0BB10905" w14:textId="4B7DC117" w:rsidR="00A86B3F" w:rsidRPr="004210E1" w:rsidRDefault="00A86B3F" w:rsidP="007D047B">
            <w:pPr>
              <w:contextualSpacing/>
              <w:jc w:val="both"/>
              <w:rPr>
                <w:sz w:val="22"/>
                <w:szCs w:val="22"/>
              </w:rPr>
            </w:pPr>
            <w:r w:rsidRPr="004210E1">
              <w:rPr>
                <w:sz w:val="22"/>
                <w:szCs w:val="22"/>
              </w:rPr>
              <w:t xml:space="preserve">Mechanical Engineer – Plumbing and Fire </w:t>
            </w:r>
          </w:p>
        </w:tc>
        <w:tc>
          <w:tcPr>
            <w:tcW w:w="1310" w:type="dxa"/>
          </w:tcPr>
          <w:p w14:paraId="21B3B3B9" w14:textId="2E95C6B0" w:rsidR="00A86B3F" w:rsidRPr="004210E1" w:rsidRDefault="00A86B3F" w:rsidP="007D047B">
            <w:pPr>
              <w:contextualSpacing/>
              <w:jc w:val="center"/>
              <w:rPr>
                <w:noProof/>
                <w:sz w:val="22"/>
                <w:szCs w:val="22"/>
              </w:rPr>
            </w:pPr>
            <w:r w:rsidRPr="004210E1">
              <w:rPr>
                <w:noProof/>
                <w:sz w:val="22"/>
                <w:szCs w:val="22"/>
              </w:rPr>
              <w:t>0.</w:t>
            </w:r>
            <w:r w:rsidR="00992D50" w:rsidRPr="004210E1">
              <w:rPr>
                <w:noProof/>
                <w:sz w:val="22"/>
                <w:szCs w:val="22"/>
              </w:rPr>
              <w:t>75</w:t>
            </w:r>
          </w:p>
        </w:tc>
        <w:tc>
          <w:tcPr>
            <w:tcW w:w="1145" w:type="dxa"/>
          </w:tcPr>
          <w:p w14:paraId="06028ED0" w14:textId="77777777" w:rsidR="00A86B3F" w:rsidRPr="004210E1" w:rsidRDefault="00A86B3F" w:rsidP="007D047B">
            <w:pPr>
              <w:contextualSpacing/>
              <w:jc w:val="center"/>
              <w:rPr>
                <w:noProof/>
                <w:sz w:val="22"/>
                <w:szCs w:val="22"/>
              </w:rPr>
            </w:pPr>
          </w:p>
        </w:tc>
        <w:tc>
          <w:tcPr>
            <w:tcW w:w="1350" w:type="dxa"/>
          </w:tcPr>
          <w:p w14:paraId="2B2D636F" w14:textId="77777777" w:rsidR="00A86B3F" w:rsidRPr="004210E1" w:rsidRDefault="00A86B3F" w:rsidP="007D047B">
            <w:pPr>
              <w:contextualSpacing/>
              <w:jc w:val="center"/>
              <w:rPr>
                <w:noProof/>
                <w:sz w:val="22"/>
                <w:szCs w:val="22"/>
              </w:rPr>
            </w:pPr>
          </w:p>
        </w:tc>
      </w:tr>
      <w:tr w:rsidR="00064BD6" w:rsidRPr="004210E1" w14:paraId="4BDB521C" w14:textId="77777777" w:rsidTr="0064671F">
        <w:trPr>
          <w:jc w:val="center"/>
        </w:trPr>
        <w:tc>
          <w:tcPr>
            <w:tcW w:w="1137" w:type="dxa"/>
          </w:tcPr>
          <w:p w14:paraId="01F94147" w14:textId="247ECEA3" w:rsidR="00064BD6" w:rsidRPr="004210E1" w:rsidRDefault="00064BD6" w:rsidP="007D047B">
            <w:pPr>
              <w:contextualSpacing/>
              <w:jc w:val="center"/>
              <w:rPr>
                <w:noProof/>
                <w:sz w:val="22"/>
                <w:szCs w:val="22"/>
              </w:rPr>
            </w:pPr>
            <w:r w:rsidRPr="004210E1">
              <w:rPr>
                <w:noProof/>
                <w:sz w:val="22"/>
                <w:szCs w:val="22"/>
              </w:rPr>
              <w:t>1</w:t>
            </w:r>
          </w:p>
        </w:tc>
        <w:tc>
          <w:tcPr>
            <w:tcW w:w="2623" w:type="dxa"/>
          </w:tcPr>
          <w:p w14:paraId="5249F265" w14:textId="2BF5D7B5" w:rsidR="00064BD6" w:rsidRPr="004210E1" w:rsidRDefault="00064BD6" w:rsidP="007D047B">
            <w:pPr>
              <w:contextualSpacing/>
              <w:jc w:val="both"/>
              <w:rPr>
                <w:sz w:val="22"/>
                <w:szCs w:val="22"/>
              </w:rPr>
            </w:pPr>
            <w:r w:rsidRPr="004210E1">
              <w:rPr>
                <w:sz w:val="22"/>
                <w:szCs w:val="22"/>
              </w:rPr>
              <w:t>Geotechnical Engineer</w:t>
            </w:r>
          </w:p>
        </w:tc>
        <w:tc>
          <w:tcPr>
            <w:tcW w:w="1310" w:type="dxa"/>
          </w:tcPr>
          <w:p w14:paraId="79E4EFF8" w14:textId="52388486" w:rsidR="00064BD6" w:rsidRPr="004210E1" w:rsidRDefault="00064BD6" w:rsidP="007D047B">
            <w:pPr>
              <w:contextualSpacing/>
              <w:jc w:val="center"/>
              <w:rPr>
                <w:noProof/>
                <w:sz w:val="22"/>
                <w:szCs w:val="22"/>
              </w:rPr>
            </w:pPr>
            <w:r w:rsidRPr="004210E1">
              <w:rPr>
                <w:noProof/>
                <w:sz w:val="22"/>
                <w:szCs w:val="22"/>
              </w:rPr>
              <w:t>0.</w:t>
            </w:r>
            <w:r w:rsidR="00A86B3F" w:rsidRPr="004210E1">
              <w:rPr>
                <w:noProof/>
                <w:sz w:val="22"/>
                <w:szCs w:val="22"/>
              </w:rPr>
              <w:t>25</w:t>
            </w:r>
          </w:p>
        </w:tc>
        <w:tc>
          <w:tcPr>
            <w:tcW w:w="1145" w:type="dxa"/>
          </w:tcPr>
          <w:p w14:paraId="5ED707C9" w14:textId="77777777" w:rsidR="00064BD6" w:rsidRPr="004210E1" w:rsidRDefault="00064BD6" w:rsidP="007D047B">
            <w:pPr>
              <w:contextualSpacing/>
              <w:jc w:val="center"/>
              <w:rPr>
                <w:noProof/>
                <w:sz w:val="22"/>
                <w:szCs w:val="22"/>
              </w:rPr>
            </w:pPr>
          </w:p>
        </w:tc>
        <w:tc>
          <w:tcPr>
            <w:tcW w:w="1350" w:type="dxa"/>
          </w:tcPr>
          <w:p w14:paraId="7A528C3F" w14:textId="77777777" w:rsidR="00064BD6" w:rsidRPr="004210E1" w:rsidRDefault="00064BD6" w:rsidP="007D047B">
            <w:pPr>
              <w:contextualSpacing/>
              <w:jc w:val="center"/>
              <w:rPr>
                <w:noProof/>
                <w:sz w:val="22"/>
                <w:szCs w:val="22"/>
              </w:rPr>
            </w:pPr>
          </w:p>
        </w:tc>
      </w:tr>
      <w:tr w:rsidR="00064BD6" w:rsidRPr="004210E1" w14:paraId="04B6FB5E" w14:textId="77777777" w:rsidTr="0064671F">
        <w:trPr>
          <w:jc w:val="center"/>
        </w:trPr>
        <w:tc>
          <w:tcPr>
            <w:tcW w:w="1137" w:type="dxa"/>
          </w:tcPr>
          <w:p w14:paraId="19016DEC" w14:textId="2FC9F6FE" w:rsidR="00064BD6" w:rsidRPr="004210E1" w:rsidRDefault="00064BD6" w:rsidP="007D047B">
            <w:pPr>
              <w:contextualSpacing/>
              <w:jc w:val="center"/>
              <w:rPr>
                <w:noProof/>
                <w:sz w:val="22"/>
                <w:szCs w:val="22"/>
              </w:rPr>
            </w:pPr>
            <w:r w:rsidRPr="004210E1">
              <w:rPr>
                <w:noProof/>
                <w:sz w:val="22"/>
                <w:szCs w:val="22"/>
              </w:rPr>
              <w:t>1</w:t>
            </w:r>
          </w:p>
        </w:tc>
        <w:tc>
          <w:tcPr>
            <w:tcW w:w="2623" w:type="dxa"/>
          </w:tcPr>
          <w:p w14:paraId="66E2B513" w14:textId="5D40F327" w:rsidR="00064BD6" w:rsidRPr="004210E1" w:rsidRDefault="00A86B3F" w:rsidP="007D047B">
            <w:pPr>
              <w:contextualSpacing/>
              <w:jc w:val="both"/>
              <w:rPr>
                <w:sz w:val="22"/>
                <w:szCs w:val="22"/>
              </w:rPr>
            </w:pPr>
            <w:r w:rsidRPr="004210E1">
              <w:rPr>
                <w:sz w:val="22"/>
                <w:szCs w:val="22"/>
              </w:rPr>
              <w:t xml:space="preserve">Electrical Engineer </w:t>
            </w:r>
          </w:p>
        </w:tc>
        <w:tc>
          <w:tcPr>
            <w:tcW w:w="1310" w:type="dxa"/>
          </w:tcPr>
          <w:p w14:paraId="2249788A" w14:textId="1FBCFD48" w:rsidR="00064BD6" w:rsidRPr="004210E1" w:rsidRDefault="00064BD6" w:rsidP="007D047B">
            <w:pPr>
              <w:contextualSpacing/>
              <w:jc w:val="center"/>
              <w:rPr>
                <w:noProof/>
                <w:sz w:val="22"/>
                <w:szCs w:val="22"/>
              </w:rPr>
            </w:pPr>
            <w:r w:rsidRPr="004210E1">
              <w:rPr>
                <w:noProof/>
                <w:sz w:val="22"/>
                <w:szCs w:val="22"/>
              </w:rPr>
              <w:t>0.</w:t>
            </w:r>
            <w:r w:rsidR="00992D50" w:rsidRPr="004210E1">
              <w:rPr>
                <w:noProof/>
                <w:sz w:val="22"/>
                <w:szCs w:val="22"/>
              </w:rPr>
              <w:t>75</w:t>
            </w:r>
          </w:p>
        </w:tc>
        <w:tc>
          <w:tcPr>
            <w:tcW w:w="1145" w:type="dxa"/>
          </w:tcPr>
          <w:p w14:paraId="77A2096A" w14:textId="77777777" w:rsidR="00064BD6" w:rsidRPr="004210E1" w:rsidRDefault="00064BD6" w:rsidP="007D047B">
            <w:pPr>
              <w:contextualSpacing/>
              <w:jc w:val="center"/>
              <w:rPr>
                <w:noProof/>
                <w:sz w:val="22"/>
                <w:szCs w:val="22"/>
              </w:rPr>
            </w:pPr>
          </w:p>
        </w:tc>
        <w:tc>
          <w:tcPr>
            <w:tcW w:w="1350" w:type="dxa"/>
          </w:tcPr>
          <w:p w14:paraId="1E502C0F" w14:textId="77777777" w:rsidR="00064BD6" w:rsidRPr="004210E1" w:rsidRDefault="00064BD6" w:rsidP="007D047B">
            <w:pPr>
              <w:contextualSpacing/>
              <w:jc w:val="center"/>
              <w:rPr>
                <w:noProof/>
                <w:sz w:val="22"/>
                <w:szCs w:val="22"/>
              </w:rPr>
            </w:pPr>
          </w:p>
        </w:tc>
      </w:tr>
      <w:tr w:rsidR="00A86B3F" w:rsidRPr="004210E1" w14:paraId="46944948" w14:textId="77777777" w:rsidTr="0064671F">
        <w:trPr>
          <w:jc w:val="center"/>
        </w:trPr>
        <w:tc>
          <w:tcPr>
            <w:tcW w:w="1137" w:type="dxa"/>
          </w:tcPr>
          <w:p w14:paraId="708F7390" w14:textId="304D6C07" w:rsidR="00A86B3F" w:rsidRPr="004210E1" w:rsidRDefault="00A86B3F" w:rsidP="007D047B">
            <w:pPr>
              <w:contextualSpacing/>
              <w:jc w:val="center"/>
              <w:rPr>
                <w:noProof/>
                <w:sz w:val="22"/>
                <w:szCs w:val="22"/>
              </w:rPr>
            </w:pPr>
          </w:p>
        </w:tc>
        <w:tc>
          <w:tcPr>
            <w:tcW w:w="2623" w:type="dxa"/>
          </w:tcPr>
          <w:p w14:paraId="4A51604F" w14:textId="25361D37" w:rsidR="00A86B3F" w:rsidRPr="004210E1" w:rsidDel="00A86B3F" w:rsidRDefault="003D19B5" w:rsidP="007D047B">
            <w:pPr>
              <w:contextualSpacing/>
              <w:jc w:val="both"/>
              <w:rPr>
                <w:sz w:val="22"/>
                <w:szCs w:val="22"/>
              </w:rPr>
            </w:pPr>
            <w:r w:rsidRPr="004210E1">
              <w:rPr>
                <w:sz w:val="22"/>
                <w:szCs w:val="22"/>
              </w:rPr>
              <w:t>ICT Engineer</w:t>
            </w:r>
          </w:p>
        </w:tc>
        <w:tc>
          <w:tcPr>
            <w:tcW w:w="1310" w:type="dxa"/>
          </w:tcPr>
          <w:p w14:paraId="2EE8A06D" w14:textId="280B8433" w:rsidR="00A86B3F" w:rsidRPr="004210E1" w:rsidRDefault="003D19B5" w:rsidP="007D047B">
            <w:pPr>
              <w:contextualSpacing/>
              <w:jc w:val="center"/>
              <w:rPr>
                <w:noProof/>
                <w:sz w:val="22"/>
                <w:szCs w:val="22"/>
              </w:rPr>
            </w:pPr>
            <w:r w:rsidRPr="004210E1">
              <w:rPr>
                <w:noProof/>
                <w:sz w:val="22"/>
                <w:szCs w:val="22"/>
              </w:rPr>
              <w:t>0.5</w:t>
            </w:r>
          </w:p>
        </w:tc>
        <w:tc>
          <w:tcPr>
            <w:tcW w:w="1145" w:type="dxa"/>
          </w:tcPr>
          <w:p w14:paraId="2D5F3464" w14:textId="77777777" w:rsidR="00A86B3F" w:rsidRPr="004210E1" w:rsidRDefault="00A86B3F" w:rsidP="007D047B">
            <w:pPr>
              <w:contextualSpacing/>
              <w:jc w:val="center"/>
              <w:rPr>
                <w:noProof/>
                <w:sz w:val="22"/>
                <w:szCs w:val="22"/>
              </w:rPr>
            </w:pPr>
          </w:p>
        </w:tc>
        <w:tc>
          <w:tcPr>
            <w:tcW w:w="1350" w:type="dxa"/>
          </w:tcPr>
          <w:p w14:paraId="38699C0C" w14:textId="77777777" w:rsidR="00A86B3F" w:rsidRPr="004210E1" w:rsidRDefault="00A86B3F" w:rsidP="007D047B">
            <w:pPr>
              <w:contextualSpacing/>
              <w:jc w:val="center"/>
              <w:rPr>
                <w:noProof/>
                <w:sz w:val="22"/>
                <w:szCs w:val="22"/>
              </w:rPr>
            </w:pPr>
          </w:p>
        </w:tc>
      </w:tr>
      <w:tr w:rsidR="00C256B2" w:rsidRPr="004210E1" w14:paraId="0E271F52" w14:textId="3E39F8E3" w:rsidTr="0064671F">
        <w:trPr>
          <w:jc w:val="center"/>
        </w:trPr>
        <w:tc>
          <w:tcPr>
            <w:tcW w:w="1137" w:type="dxa"/>
          </w:tcPr>
          <w:p w14:paraId="022B1F60" w14:textId="2816C087" w:rsidR="00C256B2" w:rsidRPr="004210E1" w:rsidRDefault="00C256B2" w:rsidP="007D047B">
            <w:pPr>
              <w:contextualSpacing/>
              <w:jc w:val="center"/>
              <w:rPr>
                <w:noProof/>
                <w:sz w:val="22"/>
                <w:szCs w:val="22"/>
              </w:rPr>
            </w:pPr>
            <w:r w:rsidRPr="004210E1">
              <w:rPr>
                <w:noProof/>
                <w:sz w:val="22"/>
                <w:szCs w:val="22"/>
              </w:rPr>
              <w:t>1</w:t>
            </w:r>
          </w:p>
        </w:tc>
        <w:tc>
          <w:tcPr>
            <w:tcW w:w="2623" w:type="dxa"/>
          </w:tcPr>
          <w:p w14:paraId="4B5F4FE9" w14:textId="5CDB5B5D" w:rsidR="00C256B2" w:rsidRPr="004210E1" w:rsidRDefault="00C256B2" w:rsidP="007D047B">
            <w:pPr>
              <w:contextualSpacing/>
              <w:jc w:val="both"/>
              <w:rPr>
                <w:noProof/>
                <w:sz w:val="22"/>
                <w:szCs w:val="22"/>
              </w:rPr>
            </w:pPr>
            <w:r w:rsidRPr="004210E1">
              <w:rPr>
                <w:sz w:val="22"/>
                <w:szCs w:val="22"/>
              </w:rPr>
              <w:t xml:space="preserve">Environmental </w:t>
            </w:r>
            <w:r w:rsidR="00A86B3F" w:rsidRPr="004210E1">
              <w:rPr>
                <w:sz w:val="22"/>
                <w:szCs w:val="22"/>
              </w:rPr>
              <w:t xml:space="preserve">Engineer </w:t>
            </w:r>
          </w:p>
        </w:tc>
        <w:tc>
          <w:tcPr>
            <w:tcW w:w="1310" w:type="dxa"/>
          </w:tcPr>
          <w:p w14:paraId="228973AB" w14:textId="664CD985" w:rsidR="00C256B2" w:rsidRPr="004210E1" w:rsidRDefault="00C256B2" w:rsidP="007D047B">
            <w:pPr>
              <w:contextualSpacing/>
              <w:jc w:val="center"/>
              <w:rPr>
                <w:noProof/>
                <w:sz w:val="22"/>
                <w:szCs w:val="22"/>
              </w:rPr>
            </w:pPr>
            <w:r w:rsidRPr="004210E1">
              <w:rPr>
                <w:noProof/>
                <w:sz w:val="22"/>
                <w:szCs w:val="22"/>
              </w:rPr>
              <w:t>0.</w:t>
            </w:r>
            <w:r w:rsidR="00A86B3F" w:rsidRPr="004210E1">
              <w:rPr>
                <w:noProof/>
                <w:sz w:val="22"/>
                <w:szCs w:val="22"/>
              </w:rPr>
              <w:t>25</w:t>
            </w:r>
          </w:p>
        </w:tc>
        <w:tc>
          <w:tcPr>
            <w:tcW w:w="1145" w:type="dxa"/>
          </w:tcPr>
          <w:p w14:paraId="1433DC66" w14:textId="77777777" w:rsidR="00C256B2" w:rsidRPr="004210E1" w:rsidRDefault="00C256B2" w:rsidP="007D047B">
            <w:pPr>
              <w:contextualSpacing/>
              <w:jc w:val="center"/>
              <w:rPr>
                <w:noProof/>
                <w:sz w:val="22"/>
                <w:szCs w:val="22"/>
              </w:rPr>
            </w:pPr>
          </w:p>
        </w:tc>
        <w:tc>
          <w:tcPr>
            <w:tcW w:w="1350" w:type="dxa"/>
          </w:tcPr>
          <w:p w14:paraId="510DE944" w14:textId="77777777" w:rsidR="00C256B2" w:rsidRPr="004210E1" w:rsidRDefault="00C256B2" w:rsidP="007D047B">
            <w:pPr>
              <w:contextualSpacing/>
              <w:jc w:val="center"/>
              <w:rPr>
                <w:noProof/>
                <w:sz w:val="22"/>
                <w:szCs w:val="22"/>
              </w:rPr>
            </w:pPr>
          </w:p>
        </w:tc>
      </w:tr>
      <w:tr w:rsidR="00064BD6" w:rsidRPr="004210E1" w14:paraId="7A6E922D" w14:textId="77777777" w:rsidTr="0064671F">
        <w:trPr>
          <w:jc w:val="center"/>
        </w:trPr>
        <w:tc>
          <w:tcPr>
            <w:tcW w:w="1137" w:type="dxa"/>
          </w:tcPr>
          <w:p w14:paraId="6D02D1A7" w14:textId="342C3D70" w:rsidR="00064BD6" w:rsidRPr="004210E1" w:rsidRDefault="00064BD6" w:rsidP="007D047B">
            <w:pPr>
              <w:contextualSpacing/>
              <w:jc w:val="center"/>
              <w:rPr>
                <w:noProof/>
                <w:sz w:val="22"/>
                <w:szCs w:val="22"/>
              </w:rPr>
            </w:pPr>
            <w:r w:rsidRPr="004210E1">
              <w:rPr>
                <w:noProof/>
                <w:sz w:val="22"/>
                <w:szCs w:val="22"/>
              </w:rPr>
              <w:t>1</w:t>
            </w:r>
          </w:p>
        </w:tc>
        <w:tc>
          <w:tcPr>
            <w:tcW w:w="2623" w:type="dxa"/>
          </w:tcPr>
          <w:p w14:paraId="2031ED0E" w14:textId="43C3A1C0" w:rsidR="00064BD6" w:rsidRPr="004210E1" w:rsidRDefault="00A86B3F" w:rsidP="001F36B9">
            <w:pPr>
              <w:contextualSpacing/>
              <w:rPr>
                <w:sz w:val="22"/>
                <w:szCs w:val="22"/>
              </w:rPr>
            </w:pPr>
            <w:r w:rsidRPr="004210E1">
              <w:rPr>
                <w:sz w:val="22"/>
                <w:szCs w:val="22"/>
              </w:rPr>
              <w:t>Civil Engineer - Quality Assurance and Quality Control Manager</w:t>
            </w:r>
          </w:p>
        </w:tc>
        <w:tc>
          <w:tcPr>
            <w:tcW w:w="1310" w:type="dxa"/>
          </w:tcPr>
          <w:p w14:paraId="365FEF74" w14:textId="1D03C1BD" w:rsidR="00064BD6" w:rsidRPr="004210E1" w:rsidRDefault="00064BD6" w:rsidP="007D047B">
            <w:pPr>
              <w:contextualSpacing/>
              <w:jc w:val="center"/>
              <w:rPr>
                <w:noProof/>
                <w:sz w:val="22"/>
                <w:szCs w:val="22"/>
              </w:rPr>
            </w:pPr>
            <w:r w:rsidRPr="004210E1">
              <w:rPr>
                <w:noProof/>
                <w:sz w:val="22"/>
                <w:szCs w:val="22"/>
              </w:rPr>
              <w:t>0.5</w:t>
            </w:r>
          </w:p>
        </w:tc>
        <w:tc>
          <w:tcPr>
            <w:tcW w:w="1145" w:type="dxa"/>
          </w:tcPr>
          <w:p w14:paraId="197205EA" w14:textId="77777777" w:rsidR="00064BD6" w:rsidRPr="004210E1" w:rsidRDefault="00064BD6" w:rsidP="007D047B">
            <w:pPr>
              <w:contextualSpacing/>
              <w:jc w:val="center"/>
              <w:rPr>
                <w:noProof/>
                <w:sz w:val="22"/>
                <w:szCs w:val="22"/>
              </w:rPr>
            </w:pPr>
          </w:p>
        </w:tc>
        <w:tc>
          <w:tcPr>
            <w:tcW w:w="1350" w:type="dxa"/>
          </w:tcPr>
          <w:p w14:paraId="4659B481" w14:textId="77777777" w:rsidR="00064BD6" w:rsidRPr="004210E1" w:rsidRDefault="00064BD6" w:rsidP="007D047B">
            <w:pPr>
              <w:contextualSpacing/>
              <w:jc w:val="center"/>
              <w:rPr>
                <w:noProof/>
                <w:sz w:val="22"/>
                <w:szCs w:val="22"/>
              </w:rPr>
            </w:pPr>
          </w:p>
        </w:tc>
      </w:tr>
      <w:tr w:rsidR="00C256B2" w:rsidRPr="004210E1" w14:paraId="2E99AB8F" w14:textId="404B77D8" w:rsidTr="0064671F">
        <w:trPr>
          <w:jc w:val="center"/>
        </w:trPr>
        <w:tc>
          <w:tcPr>
            <w:tcW w:w="3760" w:type="dxa"/>
            <w:gridSpan w:val="2"/>
          </w:tcPr>
          <w:p w14:paraId="241E2497" w14:textId="4F59D050" w:rsidR="00C256B2" w:rsidRPr="004210E1" w:rsidRDefault="00C256B2" w:rsidP="007D047B">
            <w:pPr>
              <w:contextualSpacing/>
              <w:jc w:val="center"/>
              <w:rPr>
                <w:sz w:val="22"/>
                <w:szCs w:val="22"/>
              </w:rPr>
            </w:pPr>
            <w:r w:rsidRPr="004210E1">
              <w:rPr>
                <w:sz w:val="22"/>
                <w:szCs w:val="22"/>
              </w:rPr>
              <w:t>Total</w:t>
            </w:r>
          </w:p>
        </w:tc>
        <w:tc>
          <w:tcPr>
            <w:tcW w:w="1310" w:type="dxa"/>
          </w:tcPr>
          <w:p w14:paraId="336E6EB4" w14:textId="7243989A" w:rsidR="00C256B2" w:rsidRPr="004210E1" w:rsidRDefault="00C256B2" w:rsidP="007D047B">
            <w:pPr>
              <w:contextualSpacing/>
              <w:jc w:val="center"/>
              <w:rPr>
                <w:noProof/>
                <w:sz w:val="22"/>
                <w:szCs w:val="22"/>
              </w:rPr>
            </w:pPr>
            <w:r w:rsidRPr="004210E1">
              <w:rPr>
                <w:noProof/>
                <w:sz w:val="22"/>
                <w:szCs w:val="22"/>
              </w:rPr>
              <w:t>10</w:t>
            </w:r>
          </w:p>
        </w:tc>
        <w:tc>
          <w:tcPr>
            <w:tcW w:w="1145" w:type="dxa"/>
          </w:tcPr>
          <w:p w14:paraId="22CF167B" w14:textId="77777777" w:rsidR="00C256B2" w:rsidRPr="004210E1" w:rsidRDefault="00C256B2" w:rsidP="007D047B">
            <w:pPr>
              <w:contextualSpacing/>
              <w:jc w:val="center"/>
              <w:rPr>
                <w:noProof/>
                <w:sz w:val="22"/>
                <w:szCs w:val="22"/>
              </w:rPr>
            </w:pPr>
          </w:p>
        </w:tc>
        <w:tc>
          <w:tcPr>
            <w:tcW w:w="1350" w:type="dxa"/>
          </w:tcPr>
          <w:p w14:paraId="2A41642D" w14:textId="77777777" w:rsidR="00C256B2" w:rsidRPr="004210E1" w:rsidRDefault="00C256B2" w:rsidP="007D047B">
            <w:pPr>
              <w:contextualSpacing/>
              <w:jc w:val="center"/>
              <w:rPr>
                <w:noProof/>
                <w:sz w:val="22"/>
                <w:szCs w:val="22"/>
              </w:rPr>
            </w:pPr>
          </w:p>
        </w:tc>
      </w:tr>
    </w:tbl>
    <w:p w14:paraId="716BAECE" w14:textId="79C17556" w:rsidR="00B13C86" w:rsidRPr="004210E1" w:rsidRDefault="00B13C86" w:rsidP="00121E4F">
      <w:pPr>
        <w:jc w:val="both"/>
        <w:rPr>
          <w:noProof/>
          <w:sz w:val="22"/>
          <w:szCs w:val="22"/>
        </w:rPr>
      </w:pPr>
    </w:p>
    <w:p w14:paraId="76305495" w14:textId="77777777" w:rsidR="00D3746A" w:rsidRPr="004210E1" w:rsidRDefault="00D3746A" w:rsidP="00121E4F">
      <w:pPr>
        <w:jc w:val="both"/>
        <w:rPr>
          <w:rFonts w:eastAsia="PMingLiU"/>
          <w:lang w:eastAsia="zh-HK"/>
        </w:rPr>
      </w:pPr>
    </w:p>
    <w:p w14:paraId="5AD02D09" w14:textId="77777777" w:rsidR="00D3746A" w:rsidRPr="004210E1" w:rsidRDefault="00D3746A" w:rsidP="00121E4F">
      <w:pPr>
        <w:jc w:val="both"/>
        <w:rPr>
          <w:rFonts w:eastAsia="PMingLiU"/>
          <w:lang w:eastAsia="zh-HK"/>
        </w:rPr>
      </w:pPr>
    </w:p>
    <w:p w14:paraId="2001571C" w14:textId="77777777" w:rsidR="00D3746A" w:rsidRPr="004210E1" w:rsidRDefault="00D3746A" w:rsidP="00121E4F">
      <w:pPr>
        <w:jc w:val="both"/>
        <w:rPr>
          <w:rFonts w:eastAsia="PMingLiU"/>
          <w:lang w:eastAsia="zh-HK"/>
        </w:rPr>
      </w:pPr>
    </w:p>
    <w:p w14:paraId="7A6F67E3" w14:textId="77777777" w:rsidR="00D3746A" w:rsidRPr="004210E1" w:rsidRDefault="00D3746A" w:rsidP="00121E4F">
      <w:pPr>
        <w:jc w:val="both"/>
        <w:rPr>
          <w:rFonts w:eastAsia="PMingLiU"/>
          <w:lang w:eastAsia="zh-HK"/>
        </w:rPr>
      </w:pPr>
    </w:p>
    <w:p w14:paraId="2D16DEBC" w14:textId="77777777" w:rsidR="00D3746A" w:rsidRPr="004210E1" w:rsidRDefault="00D3746A" w:rsidP="00121E4F">
      <w:pPr>
        <w:jc w:val="both"/>
        <w:rPr>
          <w:rFonts w:eastAsia="PMingLiU"/>
          <w:lang w:eastAsia="zh-HK"/>
        </w:rPr>
      </w:pPr>
    </w:p>
    <w:p w14:paraId="78BAC346" w14:textId="77777777" w:rsidR="00D3746A" w:rsidRPr="004210E1" w:rsidRDefault="00D3746A" w:rsidP="00121E4F">
      <w:pPr>
        <w:jc w:val="both"/>
        <w:rPr>
          <w:rFonts w:eastAsia="PMingLiU"/>
          <w:lang w:eastAsia="zh-HK"/>
        </w:rPr>
      </w:pPr>
    </w:p>
    <w:p w14:paraId="18D87C66" w14:textId="77777777" w:rsidR="00D3746A" w:rsidRPr="004210E1" w:rsidRDefault="00D3746A" w:rsidP="00121E4F">
      <w:pPr>
        <w:jc w:val="both"/>
        <w:rPr>
          <w:rFonts w:eastAsia="PMingLiU"/>
          <w:lang w:eastAsia="zh-HK"/>
        </w:rPr>
      </w:pPr>
    </w:p>
    <w:p w14:paraId="7489C2F7" w14:textId="77777777" w:rsidR="00D3746A" w:rsidRPr="004210E1" w:rsidRDefault="00D3746A" w:rsidP="00121E4F">
      <w:pPr>
        <w:jc w:val="both"/>
        <w:rPr>
          <w:rFonts w:eastAsia="PMingLiU"/>
          <w:lang w:eastAsia="zh-HK"/>
        </w:rPr>
      </w:pPr>
    </w:p>
    <w:p w14:paraId="588D89E3" w14:textId="77777777" w:rsidR="00D3746A" w:rsidRPr="004210E1" w:rsidRDefault="00D3746A" w:rsidP="00121E4F">
      <w:pPr>
        <w:jc w:val="both"/>
        <w:rPr>
          <w:rFonts w:eastAsia="PMingLiU"/>
          <w:lang w:eastAsia="zh-HK"/>
        </w:rPr>
      </w:pPr>
    </w:p>
    <w:p w14:paraId="2DAEC99F" w14:textId="77777777" w:rsidR="00D3746A" w:rsidRPr="004210E1" w:rsidRDefault="00D3746A" w:rsidP="00121E4F">
      <w:pPr>
        <w:jc w:val="both"/>
        <w:rPr>
          <w:rFonts w:eastAsia="PMingLiU"/>
          <w:lang w:eastAsia="zh-HK"/>
        </w:rPr>
      </w:pPr>
    </w:p>
    <w:p w14:paraId="1C1D6E57" w14:textId="77777777" w:rsidR="00D3746A" w:rsidRPr="004210E1" w:rsidRDefault="00D3746A" w:rsidP="00121E4F">
      <w:pPr>
        <w:jc w:val="both"/>
        <w:rPr>
          <w:rFonts w:eastAsia="PMingLiU"/>
          <w:lang w:eastAsia="zh-HK"/>
        </w:rPr>
      </w:pPr>
    </w:p>
    <w:p w14:paraId="3DFB697B" w14:textId="77777777" w:rsidR="00D3746A" w:rsidRPr="004210E1" w:rsidRDefault="00D3746A" w:rsidP="00121E4F">
      <w:pPr>
        <w:jc w:val="both"/>
        <w:rPr>
          <w:rFonts w:eastAsia="PMingLiU"/>
          <w:lang w:eastAsia="zh-HK"/>
        </w:rPr>
      </w:pPr>
    </w:p>
    <w:p w14:paraId="6B9CCF16" w14:textId="0EE33881" w:rsidR="00A71D40" w:rsidRPr="004210E1" w:rsidRDefault="00A71D40" w:rsidP="00121E4F">
      <w:pPr>
        <w:jc w:val="both"/>
        <w:rPr>
          <w:rFonts w:eastAsia="PMingLiU"/>
          <w:lang w:eastAsia="zh-HK"/>
        </w:rPr>
      </w:pPr>
      <w:r w:rsidRPr="004210E1">
        <w:rPr>
          <w:rFonts w:eastAsia="PMingLiU"/>
          <w:lang w:eastAsia="zh-HK"/>
        </w:rPr>
        <w:lastRenderedPageBreak/>
        <w:t>The minimum qualifications and experience for the Key Personnel are set out below:</w:t>
      </w:r>
    </w:p>
    <w:p w14:paraId="6030DF3A" w14:textId="77777777" w:rsidR="00A71D40" w:rsidRPr="004210E1" w:rsidRDefault="00A71D40" w:rsidP="00121E4F">
      <w:pPr>
        <w:jc w:val="both"/>
        <w:rPr>
          <w:noProof/>
        </w:rPr>
      </w:pPr>
    </w:p>
    <w:tbl>
      <w:tblPr>
        <w:tblStyle w:val="GridTable5Dark-Accent3"/>
        <w:tblW w:w="5087" w:type="pct"/>
        <w:tblLayout w:type="fixed"/>
        <w:tblLook w:val="04A0" w:firstRow="1" w:lastRow="0" w:firstColumn="1" w:lastColumn="0" w:noHBand="0" w:noVBand="1"/>
      </w:tblPr>
      <w:tblGrid>
        <w:gridCol w:w="622"/>
        <w:gridCol w:w="1901"/>
        <w:gridCol w:w="2446"/>
        <w:gridCol w:w="1612"/>
        <w:gridCol w:w="1247"/>
        <w:gridCol w:w="1080"/>
      </w:tblGrid>
      <w:tr w:rsidR="004F545E" w:rsidRPr="004210E1" w14:paraId="5A3B1785" w14:textId="77777777" w:rsidTr="007D04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 w:type="pct"/>
          </w:tcPr>
          <w:p w14:paraId="24B183D6" w14:textId="77777777" w:rsidR="004F545E" w:rsidRPr="004210E1" w:rsidRDefault="004F545E" w:rsidP="007D047B">
            <w:pPr>
              <w:spacing w:line="276" w:lineRule="auto"/>
              <w:jc w:val="center"/>
              <w:rPr>
                <w:b w:val="0"/>
                <w:bCs w:val="0"/>
                <w:sz w:val="18"/>
                <w:szCs w:val="18"/>
              </w:rPr>
            </w:pPr>
            <w:r w:rsidRPr="004210E1">
              <w:rPr>
                <w:sz w:val="18"/>
                <w:szCs w:val="18"/>
              </w:rPr>
              <w:t>#</w:t>
            </w:r>
          </w:p>
        </w:tc>
        <w:tc>
          <w:tcPr>
            <w:tcW w:w="1067" w:type="pct"/>
            <w:hideMark/>
          </w:tcPr>
          <w:p w14:paraId="491B5D1E" w14:textId="77777777" w:rsidR="004F545E" w:rsidRPr="004210E1" w:rsidRDefault="004F545E" w:rsidP="007D047B">
            <w:pPr>
              <w:spacing w:line="276" w:lineRule="auto"/>
              <w:cnfStyle w:val="100000000000" w:firstRow="1" w:lastRow="0" w:firstColumn="0" w:lastColumn="0" w:oddVBand="0" w:evenVBand="0" w:oddHBand="0" w:evenHBand="0" w:firstRowFirstColumn="0" w:firstRowLastColumn="0" w:lastRowFirstColumn="0" w:lastRowLastColumn="0"/>
              <w:rPr>
                <w:b w:val="0"/>
                <w:bCs w:val="0"/>
                <w:sz w:val="18"/>
                <w:szCs w:val="18"/>
              </w:rPr>
            </w:pPr>
            <w:r w:rsidRPr="004210E1">
              <w:rPr>
                <w:sz w:val="18"/>
                <w:szCs w:val="18"/>
              </w:rPr>
              <w:t>Proposed</w:t>
            </w:r>
          </w:p>
          <w:p w14:paraId="39D02077" w14:textId="77777777" w:rsidR="004F545E" w:rsidRPr="004210E1" w:rsidRDefault="004F545E" w:rsidP="007D047B">
            <w:pPr>
              <w:spacing w:line="276" w:lineRule="auto"/>
              <w:cnfStyle w:val="100000000000" w:firstRow="1" w:lastRow="0" w:firstColumn="0" w:lastColumn="0" w:oddVBand="0" w:evenVBand="0" w:oddHBand="0" w:evenHBand="0" w:firstRowFirstColumn="0" w:firstRowLastColumn="0" w:lastRowFirstColumn="0" w:lastRowLastColumn="0"/>
              <w:rPr>
                <w:b w:val="0"/>
                <w:bCs w:val="0"/>
                <w:sz w:val="18"/>
                <w:szCs w:val="18"/>
              </w:rPr>
            </w:pPr>
            <w:r w:rsidRPr="004210E1">
              <w:rPr>
                <w:sz w:val="18"/>
                <w:szCs w:val="18"/>
              </w:rPr>
              <w:t>Position</w:t>
            </w:r>
          </w:p>
        </w:tc>
        <w:tc>
          <w:tcPr>
            <w:tcW w:w="1373" w:type="pct"/>
            <w:hideMark/>
          </w:tcPr>
          <w:p w14:paraId="007A4389" w14:textId="77777777" w:rsidR="004F545E" w:rsidRPr="004210E1" w:rsidRDefault="004F545E" w:rsidP="007D047B">
            <w:pPr>
              <w:spacing w:line="276" w:lineRule="auto"/>
              <w:ind w:left="86" w:firstLine="4"/>
              <w:cnfStyle w:val="100000000000" w:firstRow="1" w:lastRow="0" w:firstColumn="0" w:lastColumn="0" w:oddVBand="0" w:evenVBand="0" w:oddHBand="0" w:evenHBand="0" w:firstRowFirstColumn="0" w:firstRowLastColumn="0" w:lastRowFirstColumn="0" w:lastRowLastColumn="0"/>
              <w:rPr>
                <w:b w:val="0"/>
                <w:bCs w:val="0"/>
                <w:sz w:val="18"/>
                <w:szCs w:val="18"/>
              </w:rPr>
            </w:pPr>
            <w:r w:rsidRPr="004210E1">
              <w:rPr>
                <w:sz w:val="18"/>
                <w:szCs w:val="18"/>
              </w:rPr>
              <w:t>Minimum Qualification</w:t>
            </w:r>
          </w:p>
        </w:tc>
        <w:tc>
          <w:tcPr>
            <w:tcW w:w="905" w:type="pct"/>
            <w:hideMark/>
          </w:tcPr>
          <w:p w14:paraId="6D7D8B20" w14:textId="77777777" w:rsidR="004F545E" w:rsidRPr="004210E1" w:rsidRDefault="004F545E" w:rsidP="007D047B">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4210E1">
              <w:rPr>
                <w:sz w:val="18"/>
                <w:szCs w:val="18"/>
              </w:rPr>
              <w:t>Total graduate -Qualification Experience (in years)</w:t>
            </w:r>
          </w:p>
        </w:tc>
        <w:tc>
          <w:tcPr>
            <w:tcW w:w="700" w:type="pct"/>
            <w:hideMark/>
          </w:tcPr>
          <w:p w14:paraId="044F38DA" w14:textId="42A89FE6" w:rsidR="004F545E" w:rsidRPr="004210E1" w:rsidRDefault="004F545E" w:rsidP="007D047B">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4210E1">
              <w:rPr>
                <w:sz w:val="18"/>
                <w:szCs w:val="18"/>
              </w:rPr>
              <w:t>Experience in Similar* Works (in years)</w:t>
            </w:r>
          </w:p>
        </w:tc>
        <w:tc>
          <w:tcPr>
            <w:tcW w:w="606" w:type="pct"/>
            <w:hideMark/>
          </w:tcPr>
          <w:p w14:paraId="6E44A356" w14:textId="77777777" w:rsidR="004F545E" w:rsidRPr="004210E1" w:rsidRDefault="004F545E" w:rsidP="007D047B">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4210E1">
              <w:rPr>
                <w:sz w:val="18"/>
                <w:szCs w:val="18"/>
              </w:rPr>
              <w:t>Number of Positions required</w:t>
            </w:r>
          </w:p>
        </w:tc>
      </w:tr>
      <w:tr w:rsidR="004F545E" w:rsidRPr="004210E1" w14:paraId="0CDB7EF6" w14:textId="77777777" w:rsidTr="007D0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 w:type="pct"/>
          </w:tcPr>
          <w:p w14:paraId="28023E22" w14:textId="77777777" w:rsidR="004F545E" w:rsidRPr="004210E1" w:rsidRDefault="004F545E" w:rsidP="007D047B">
            <w:pPr>
              <w:spacing w:line="276" w:lineRule="auto"/>
              <w:jc w:val="center"/>
              <w:rPr>
                <w:sz w:val="18"/>
                <w:szCs w:val="18"/>
              </w:rPr>
            </w:pPr>
            <w:r w:rsidRPr="004210E1">
              <w:rPr>
                <w:sz w:val="18"/>
                <w:szCs w:val="18"/>
              </w:rPr>
              <w:t>1</w:t>
            </w:r>
          </w:p>
        </w:tc>
        <w:tc>
          <w:tcPr>
            <w:tcW w:w="1067" w:type="pct"/>
            <w:hideMark/>
          </w:tcPr>
          <w:p w14:paraId="791658A5" w14:textId="77777777" w:rsidR="004F545E" w:rsidRPr="004210E1" w:rsidRDefault="004F545E" w:rsidP="007D047B">
            <w:p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Project Manager </w:t>
            </w:r>
          </w:p>
        </w:tc>
        <w:tc>
          <w:tcPr>
            <w:tcW w:w="1373" w:type="pct"/>
            <w:hideMark/>
          </w:tcPr>
          <w:p w14:paraId="695397EB" w14:textId="77777777" w:rsidR="004F545E" w:rsidRPr="004210E1" w:rsidRDefault="004F545E" w:rsidP="007D047B">
            <w:pPr>
              <w:spacing w:line="276" w:lineRule="auto"/>
              <w:ind w:left="86" w:firstLine="4"/>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University degree in civil or Structural Engineering discipline or</w:t>
            </w:r>
            <w:r w:rsidRPr="004210E1">
              <w:rPr>
                <w:rFonts w:eastAsiaTheme="minorHAnsi"/>
                <w:bCs/>
                <w:sz w:val="18"/>
                <w:szCs w:val="18"/>
              </w:rPr>
              <w:t xml:space="preserve"> P</w:t>
            </w:r>
            <w:r w:rsidRPr="004210E1">
              <w:rPr>
                <w:sz w:val="18"/>
                <w:szCs w:val="18"/>
              </w:rPr>
              <w:t>roject Management</w:t>
            </w:r>
          </w:p>
        </w:tc>
        <w:tc>
          <w:tcPr>
            <w:tcW w:w="905" w:type="pct"/>
            <w:hideMark/>
          </w:tcPr>
          <w:p w14:paraId="46F7F474" w14:textId="43212402" w:rsidR="004F545E" w:rsidRPr="004210E1" w:rsidRDefault="00B76AC0" w:rsidP="007D047B">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 xml:space="preserve">15 </w:t>
            </w:r>
            <w:r w:rsidR="004F545E" w:rsidRPr="004210E1">
              <w:rPr>
                <w:sz w:val="18"/>
                <w:szCs w:val="18"/>
              </w:rPr>
              <w:t>years</w:t>
            </w:r>
          </w:p>
        </w:tc>
        <w:tc>
          <w:tcPr>
            <w:tcW w:w="700" w:type="pct"/>
            <w:hideMark/>
          </w:tcPr>
          <w:p w14:paraId="3169D710" w14:textId="696F31B9" w:rsidR="004F545E" w:rsidRPr="004210E1" w:rsidRDefault="00B76AC0" w:rsidP="007D047B">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 xml:space="preserve">10 </w:t>
            </w:r>
            <w:r w:rsidR="004F545E" w:rsidRPr="004210E1">
              <w:rPr>
                <w:sz w:val="18"/>
                <w:szCs w:val="18"/>
              </w:rPr>
              <w:t>years</w:t>
            </w:r>
          </w:p>
        </w:tc>
        <w:tc>
          <w:tcPr>
            <w:tcW w:w="606" w:type="pct"/>
            <w:hideMark/>
          </w:tcPr>
          <w:p w14:paraId="446C613F" w14:textId="77777777" w:rsidR="004F545E" w:rsidRPr="004210E1" w:rsidRDefault="004F545E" w:rsidP="007D047B">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1</w:t>
            </w:r>
          </w:p>
        </w:tc>
      </w:tr>
      <w:tr w:rsidR="00B76AC0" w:rsidRPr="004210E1" w14:paraId="74A2324F" w14:textId="77777777" w:rsidTr="007D047B">
        <w:tc>
          <w:tcPr>
            <w:cnfStyle w:val="001000000000" w:firstRow="0" w:lastRow="0" w:firstColumn="1" w:lastColumn="0" w:oddVBand="0" w:evenVBand="0" w:oddHBand="0" w:evenHBand="0" w:firstRowFirstColumn="0" w:firstRowLastColumn="0" w:lastRowFirstColumn="0" w:lastRowLastColumn="0"/>
            <w:tcW w:w="349" w:type="pct"/>
          </w:tcPr>
          <w:p w14:paraId="5B66D52A" w14:textId="0F7CCF64" w:rsidR="00B76AC0" w:rsidRPr="004210E1" w:rsidRDefault="00B76AC0" w:rsidP="007D047B">
            <w:pPr>
              <w:spacing w:line="276" w:lineRule="auto"/>
              <w:jc w:val="center"/>
              <w:rPr>
                <w:sz w:val="18"/>
                <w:szCs w:val="18"/>
              </w:rPr>
            </w:pPr>
            <w:r w:rsidRPr="004210E1">
              <w:rPr>
                <w:sz w:val="18"/>
                <w:szCs w:val="18"/>
              </w:rPr>
              <w:t>2</w:t>
            </w:r>
          </w:p>
        </w:tc>
        <w:tc>
          <w:tcPr>
            <w:tcW w:w="1067" w:type="pct"/>
          </w:tcPr>
          <w:p w14:paraId="130CA066" w14:textId="0B5B984C" w:rsidR="00B76AC0" w:rsidRPr="004210E1" w:rsidRDefault="00B76AC0" w:rsidP="007D047B">
            <w:pPr>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Architect</w:t>
            </w:r>
          </w:p>
        </w:tc>
        <w:tc>
          <w:tcPr>
            <w:tcW w:w="1373" w:type="pct"/>
          </w:tcPr>
          <w:p w14:paraId="6672315C" w14:textId="1C68E62D" w:rsidR="00B76AC0" w:rsidRPr="004210E1" w:rsidRDefault="00B76AC0" w:rsidP="007D047B">
            <w:pPr>
              <w:spacing w:line="276" w:lineRule="auto"/>
              <w:ind w:left="86" w:firstLine="4"/>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University degree in Architectural discipline</w:t>
            </w:r>
          </w:p>
        </w:tc>
        <w:tc>
          <w:tcPr>
            <w:tcW w:w="905" w:type="pct"/>
          </w:tcPr>
          <w:p w14:paraId="45DC7B20" w14:textId="76F1E4D4" w:rsidR="00B76AC0" w:rsidRPr="004210E1" w:rsidDel="00B76AC0" w:rsidRDefault="00B76AC0" w:rsidP="007D047B">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10 years</w:t>
            </w:r>
          </w:p>
        </w:tc>
        <w:tc>
          <w:tcPr>
            <w:tcW w:w="700" w:type="pct"/>
          </w:tcPr>
          <w:p w14:paraId="366C5943" w14:textId="4FF9D23D" w:rsidR="00B76AC0" w:rsidRPr="004210E1" w:rsidDel="00B76AC0" w:rsidRDefault="00B76AC0" w:rsidP="007D047B">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 xml:space="preserve">7 years </w:t>
            </w:r>
          </w:p>
        </w:tc>
        <w:tc>
          <w:tcPr>
            <w:tcW w:w="606" w:type="pct"/>
          </w:tcPr>
          <w:p w14:paraId="75A9229F" w14:textId="180E2F18" w:rsidR="00B76AC0" w:rsidRPr="004210E1" w:rsidRDefault="00B76AC0" w:rsidP="007D047B">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1</w:t>
            </w:r>
          </w:p>
        </w:tc>
      </w:tr>
      <w:tr w:rsidR="004F545E" w:rsidRPr="004210E1" w14:paraId="2BC2F07F" w14:textId="77777777" w:rsidTr="007D0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 w:type="pct"/>
          </w:tcPr>
          <w:p w14:paraId="0C15B13F" w14:textId="78C715C4" w:rsidR="004F545E" w:rsidRPr="004210E1" w:rsidRDefault="00D04EDD" w:rsidP="007D047B">
            <w:pPr>
              <w:spacing w:line="276" w:lineRule="auto"/>
              <w:jc w:val="center"/>
              <w:rPr>
                <w:sz w:val="18"/>
                <w:szCs w:val="18"/>
              </w:rPr>
            </w:pPr>
            <w:r w:rsidRPr="004210E1">
              <w:rPr>
                <w:sz w:val="18"/>
                <w:szCs w:val="18"/>
              </w:rPr>
              <w:t>3</w:t>
            </w:r>
          </w:p>
        </w:tc>
        <w:tc>
          <w:tcPr>
            <w:tcW w:w="1067" w:type="pct"/>
            <w:hideMark/>
          </w:tcPr>
          <w:p w14:paraId="373D8512" w14:textId="77777777" w:rsidR="004F545E" w:rsidRPr="004210E1" w:rsidRDefault="004F545E" w:rsidP="007D047B">
            <w:p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Structural Engineer </w:t>
            </w:r>
          </w:p>
        </w:tc>
        <w:tc>
          <w:tcPr>
            <w:tcW w:w="1373" w:type="pct"/>
            <w:hideMark/>
          </w:tcPr>
          <w:p w14:paraId="4E26CC72" w14:textId="77777777" w:rsidR="004F545E" w:rsidRPr="004210E1" w:rsidRDefault="004F545E" w:rsidP="007D047B">
            <w:pPr>
              <w:spacing w:line="276" w:lineRule="auto"/>
              <w:ind w:left="86" w:firstLine="4"/>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University Degree</w:t>
            </w:r>
            <w:r w:rsidRPr="004210E1" w:rsidDel="00CA64FC">
              <w:rPr>
                <w:sz w:val="18"/>
                <w:szCs w:val="18"/>
              </w:rPr>
              <w:t xml:space="preserve"> </w:t>
            </w:r>
            <w:r w:rsidRPr="004210E1">
              <w:rPr>
                <w:sz w:val="18"/>
                <w:szCs w:val="18"/>
              </w:rPr>
              <w:t>in Structural discipline</w:t>
            </w:r>
          </w:p>
        </w:tc>
        <w:tc>
          <w:tcPr>
            <w:tcW w:w="905" w:type="pct"/>
            <w:hideMark/>
          </w:tcPr>
          <w:p w14:paraId="417E0123" w14:textId="77777777" w:rsidR="004F545E" w:rsidRPr="004210E1" w:rsidRDefault="004F545E" w:rsidP="007D047B">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7 years</w:t>
            </w:r>
          </w:p>
        </w:tc>
        <w:tc>
          <w:tcPr>
            <w:tcW w:w="700" w:type="pct"/>
            <w:hideMark/>
          </w:tcPr>
          <w:p w14:paraId="19FE7FBF" w14:textId="77777777" w:rsidR="004F545E" w:rsidRPr="004210E1" w:rsidRDefault="004F545E" w:rsidP="007D047B">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5 years</w:t>
            </w:r>
          </w:p>
        </w:tc>
        <w:tc>
          <w:tcPr>
            <w:tcW w:w="606" w:type="pct"/>
            <w:hideMark/>
          </w:tcPr>
          <w:p w14:paraId="537788AB" w14:textId="5770B081" w:rsidR="004F545E" w:rsidRPr="004210E1" w:rsidRDefault="00B76AC0" w:rsidP="007D047B">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1</w:t>
            </w:r>
          </w:p>
        </w:tc>
      </w:tr>
      <w:tr w:rsidR="004F545E" w:rsidRPr="004210E1" w14:paraId="5E298309" w14:textId="77777777" w:rsidTr="007D047B">
        <w:tc>
          <w:tcPr>
            <w:cnfStyle w:val="001000000000" w:firstRow="0" w:lastRow="0" w:firstColumn="1" w:lastColumn="0" w:oddVBand="0" w:evenVBand="0" w:oddHBand="0" w:evenHBand="0" w:firstRowFirstColumn="0" w:firstRowLastColumn="0" w:lastRowFirstColumn="0" w:lastRowLastColumn="0"/>
            <w:tcW w:w="349" w:type="pct"/>
          </w:tcPr>
          <w:p w14:paraId="709112F2" w14:textId="3C5773F2" w:rsidR="004F545E" w:rsidRPr="004210E1" w:rsidRDefault="00D04EDD" w:rsidP="007D047B">
            <w:pPr>
              <w:spacing w:line="276" w:lineRule="auto"/>
              <w:jc w:val="center"/>
              <w:rPr>
                <w:sz w:val="18"/>
                <w:szCs w:val="18"/>
              </w:rPr>
            </w:pPr>
            <w:r w:rsidRPr="004210E1">
              <w:rPr>
                <w:sz w:val="18"/>
                <w:szCs w:val="18"/>
              </w:rPr>
              <w:t>4</w:t>
            </w:r>
          </w:p>
        </w:tc>
        <w:tc>
          <w:tcPr>
            <w:tcW w:w="1067" w:type="pct"/>
            <w:hideMark/>
          </w:tcPr>
          <w:p w14:paraId="0890D3D1" w14:textId="68C89206" w:rsidR="004F545E" w:rsidRPr="004210E1" w:rsidRDefault="004F545E" w:rsidP="007D047B">
            <w:pPr>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 xml:space="preserve">Civil </w:t>
            </w:r>
            <w:r w:rsidR="00B76AC0" w:rsidRPr="004210E1">
              <w:rPr>
                <w:sz w:val="18"/>
                <w:szCs w:val="18"/>
              </w:rPr>
              <w:t xml:space="preserve">Engineer - Construction Manager </w:t>
            </w:r>
          </w:p>
        </w:tc>
        <w:tc>
          <w:tcPr>
            <w:tcW w:w="1373" w:type="pct"/>
            <w:hideMark/>
          </w:tcPr>
          <w:p w14:paraId="371A9CD1" w14:textId="77777777" w:rsidR="004F545E" w:rsidRPr="004210E1" w:rsidRDefault="004F545E" w:rsidP="007D047B">
            <w:pPr>
              <w:spacing w:line="276" w:lineRule="auto"/>
              <w:ind w:left="86" w:firstLine="4"/>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University degree in civil or structural engineering discipline</w:t>
            </w:r>
          </w:p>
        </w:tc>
        <w:tc>
          <w:tcPr>
            <w:tcW w:w="905" w:type="pct"/>
            <w:hideMark/>
          </w:tcPr>
          <w:p w14:paraId="12FED7FE" w14:textId="31351B4E" w:rsidR="004F545E" w:rsidRPr="004210E1" w:rsidRDefault="009800FD" w:rsidP="007D047B">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7</w:t>
            </w:r>
            <w:r w:rsidR="004F545E" w:rsidRPr="004210E1">
              <w:rPr>
                <w:sz w:val="18"/>
                <w:szCs w:val="18"/>
              </w:rPr>
              <w:t xml:space="preserve"> years</w:t>
            </w:r>
          </w:p>
        </w:tc>
        <w:tc>
          <w:tcPr>
            <w:tcW w:w="700" w:type="pct"/>
            <w:hideMark/>
          </w:tcPr>
          <w:p w14:paraId="55B0EB7C" w14:textId="77777777" w:rsidR="004F545E" w:rsidRPr="004210E1" w:rsidRDefault="004F545E" w:rsidP="007D047B">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5 years</w:t>
            </w:r>
          </w:p>
        </w:tc>
        <w:tc>
          <w:tcPr>
            <w:tcW w:w="606" w:type="pct"/>
            <w:hideMark/>
          </w:tcPr>
          <w:p w14:paraId="7F46E76F" w14:textId="546C7655" w:rsidR="004F545E" w:rsidRPr="004210E1" w:rsidRDefault="009800FD" w:rsidP="007D047B">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1</w:t>
            </w:r>
          </w:p>
        </w:tc>
      </w:tr>
      <w:tr w:rsidR="004F545E" w:rsidRPr="004210E1" w14:paraId="44495023" w14:textId="77777777" w:rsidTr="007D0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 w:type="pct"/>
          </w:tcPr>
          <w:p w14:paraId="7994D7E4" w14:textId="00E5D410" w:rsidR="004F545E" w:rsidRPr="004210E1" w:rsidRDefault="00D04EDD" w:rsidP="007D047B">
            <w:pPr>
              <w:spacing w:line="276" w:lineRule="auto"/>
              <w:jc w:val="center"/>
              <w:rPr>
                <w:sz w:val="18"/>
                <w:szCs w:val="18"/>
              </w:rPr>
            </w:pPr>
            <w:r w:rsidRPr="004210E1">
              <w:rPr>
                <w:sz w:val="18"/>
                <w:szCs w:val="18"/>
              </w:rPr>
              <w:t>5</w:t>
            </w:r>
          </w:p>
        </w:tc>
        <w:tc>
          <w:tcPr>
            <w:tcW w:w="1067" w:type="pct"/>
            <w:hideMark/>
          </w:tcPr>
          <w:p w14:paraId="5E2B4E0C" w14:textId="36507FBB" w:rsidR="004F545E" w:rsidRPr="004210E1" w:rsidRDefault="004F545E" w:rsidP="007D047B">
            <w:p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Architect </w:t>
            </w:r>
            <w:r w:rsidR="00B76AC0" w:rsidRPr="004210E1">
              <w:rPr>
                <w:sz w:val="18"/>
                <w:szCs w:val="18"/>
              </w:rPr>
              <w:t xml:space="preserve">– Construction Manager </w:t>
            </w:r>
          </w:p>
        </w:tc>
        <w:tc>
          <w:tcPr>
            <w:tcW w:w="1373" w:type="pct"/>
            <w:hideMark/>
          </w:tcPr>
          <w:p w14:paraId="3E5E04E4" w14:textId="77777777" w:rsidR="004F545E" w:rsidRPr="004210E1" w:rsidRDefault="004F545E" w:rsidP="007D047B">
            <w:pPr>
              <w:spacing w:line="276" w:lineRule="auto"/>
              <w:ind w:left="86" w:firstLine="4"/>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University degree in Architectural discipline</w:t>
            </w:r>
          </w:p>
        </w:tc>
        <w:tc>
          <w:tcPr>
            <w:tcW w:w="905" w:type="pct"/>
            <w:hideMark/>
          </w:tcPr>
          <w:p w14:paraId="37EE7333" w14:textId="3F759E3A" w:rsidR="004F545E" w:rsidRPr="004210E1" w:rsidRDefault="009800FD" w:rsidP="007D047B">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7</w:t>
            </w:r>
            <w:r w:rsidR="004F545E" w:rsidRPr="004210E1">
              <w:rPr>
                <w:sz w:val="18"/>
                <w:szCs w:val="18"/>
              </w:rPr>
              <w:t xml:space="preserve"> years</w:t>
            </w:r>
          </w:p>
        </w:tc>
        <w:tc>
          <w:tcPr>
            <w:tcW w:w="700" w:type="pct"/>
            <w:hideMark/>
          </w:tcPr>
          <w:p w14:paraId="51C6333C" w14:textId="77777777" w:rsidR="004F545E" w:rsidRPr="004210E1" w:rsidRDefault="004F545E" w:rsidP="007D047B">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7 years</w:t>
            </w:r>
          </w:p>
        </w:tc>
        <w:tc>
          <w:tcPr>
            <w:tcW w:w="606" w:type="pct"/>
            <w:hideMark/>
          </w:tcPr>
          <w:p w14:paraId="3BA8581E" w14:textId="77777777" w:rsidR="004F545E" w:rsidRPr="004210E1" w:rsidRDefault="004F545E" w:rsidP="007D047B">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1</w:t>
            </w:r>
          </w:p>
        </w:tc>
      </w:tr>
      <w:tr w:rsidR="004F545E" w:rsidRPr="004210E1" w14:paraId="5EE0B886" w14:textId="77777777" w:rsidTr="007D047B">
        <w:tc>
          <w:tcPr>
            <w:cnfStyle w:val="001000000000" w:firstRow="0" w:lastRow="0" w:firstColumn="1" w:lastColumn="0" w:oddVBand="0" w:evenVBand="0" w:oddHBand="0" w:evenHBand="0" w:firstRowFirstColumn="0" w:firstRowLastColumn="0" w:lastRowFirstColumn="0" w:lastRowLastColumn="0"/>
            <w:tcW w:w="349" w:type="pct"/>
          </w:tcPr>
          <w:p w14:paraId="4B94355E" w14:textId="381F8CA2" w:rsidR="004F545E" w:rsidRPr="004210E1" w:rsidRDefault="00D04EDD" w:rsidP="007D047B">
            <w:pPr>
              <w:spacing w:line="276" w:lineRule="auto"/>
              <w:jc w:val="center"/>
              <w:rPr>
                <w:sz w:val="18"/>
                <w:szCs w:val="18"/>
              </w:rPr>
            </w:pPr>
            <w:r w:rsidRPr="004210E1">
              <w:rPr>
                <w:sz w:val="18"/>
                <w:szCs w:val="18"/>
              </w:rPr>
              <w:t>6</w:t>
            </w:r>
          </w:p>
        </w:tc>
        <w:tc>
          <w:tcPr>
            <w:tcW w:w="1067" w:type="pct"/>
            <w:hideMark/>
          </w:tcPr>
          <w:p w14:paraId="0FD02B25" w14:textId="77777777" w:rsidR="004F545E" w:rsidRPr="004210E1" w:rsidRDefault="004F545E" w:rsidP="007D047B">
            <w:pPr>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Quantity surveyor </w:t>
            </w:r>
          </w:p>
        </w:tc>
        <w:tc>
          <w:tcPr>
            <w:tcW w:w="1373" w:type="pct"/>
            <w:hideMark/>
          </w:tcPr>
          <w:p w14:paraId="4013F5AB" w14:textId="5441B436" w:rsidR="004F545E" w:rsidRPr="004210E1" w:rsidRDefault="004F545E" w:rsidP="007D047B">
            <w:pPr>
              <w:spacing w:line="276" w:lineRule="auto"/>
              <w:ind w:left="86" w:firstLine="4"/>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University degree in Quantity Surveying</w:t>
            </w:r>
            <w:r w:rsidR="00B76AC0" w:rsidRPr="004210E1">
              <w:rPr>
                <w:sz w:val="18"/>
                <w:szCs w:val="18"/>
              </w:rPr>
              <w:t xml:space="preserve"> or related</w:t>
            </w:r>
            <w:r w:rsidRPr="004210E1">
              <w:rPr>
                <w:sz w:val="18"/>
                <w:szCs w:val="18"/>
              </w:rPr>
              <w:t xml:space="preserve"> discipline</w:t>
            </w:r>
          </w:p>
        </w:tc>
        <w:tc>
          <w:tcPr>
            <w:tcW w:w="905" w:type="pct"/>
            <w:hideMark/>
          </w:tcPr>
          <w:p w14:paraId="58C4890C" w14:textId="77777777" w:rsidR="004F545E" w:rsidRPr="004210E1" w:rsidRDefault="004F545E" w:rsidP="007D047B">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7 years</w:t>
            </w:r>
          </w:p>
        </w:tc>
        <w:tc>
          <w:tcPr>
            <w:tcW w:w="700" w:type="pct"/>
            <w:hideMark/>
          </w:tcPr>
          <w:p w14:paraId="06CA68BB" w14:textId="77777777" w:rsidR="004F545E" w:rsidRPr="004210E1" w:rsidRDefault="004F545E" w:rsidP="007D047B">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5 years</w:t>
            </w:r>
          </w:p>
        </w:tc>
        <w:tc>
          <w:tcPr>
            <w:tcW w:w="606" w:type="pct"/>
            <w:hideMark/>
          </w:tcPr>
          <w:p w14:paraId="1E207978" w14:textId="77777777" w:rsidR="004F545E" w:rsidRPr="004210E1" w:rsidRDefault="004F545E" w:rsidP="007D047B">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1</w:t>
            </w:r>
          </w:p>
        </w:tc>
      </w:tr>
      <w:tr w:rsidR="004F545E" w:rsidRPr="004210E1" w14:paraId="78F847A0" w14:textId="77777777" w:rsidTr="007D0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 w:type="pct"/>
          </w:tcPr>
          <w:p w14:paraId="6E13D4E7" w14:textId="4ACEBD27" w:rsidR="004F545E" w:rsidRPr="004210E1" w:rsidRDefault="00D04EDD" w:rsidP="007D047B">
            <w:pPr>
              <w:spacing w:line="276" w:lineRule="auto"/>
              <w:jc w:val="center"/>
              <w:rPr>
                <w:sz w:val="18"/>
                <w:szCs w:val="18"/>
              </w:rPr>
            </w:pPr>
            <w:r w:rsidRPr="004210E1">
              <w:rPr>
                <w:sz w:val="18"/>
                <w:szCs w:val="18"/>
              </w:rPr>
              <w:t>7</w:t>
            </w:r>
          </w:p>
        </w:tc>
        <w:tc>
          <w:tcPr>
            <w:tcW w:w="1067" w:type="pct"/>
            <w:hideMark/>
          </w:tcPr>
          <w:p w14:paraId="09DB9529" w14:textId="77777777" w:rsidR="004F545E" w:rsidRPr="004210E1" w:rsidRDefault="004F545E" w:rsidP="007D047B">
            <w:p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Electrical Engineer </w:t>
            </w:r>
          </w:p>
        </w:tc>
        <w:tc>
          <w:tcPr>
            <w:tcW w:w="1373" w:type="pct"/>
            <w:hideMark/>
          </w:tcPr>
          <w:p w14:paraId="47F60775" w14:textId="77777777" w:rsidR="004F545E" w:rsidRPr="004210E1" w:rsidRDefault="004F545E" w:rsidP="007D047B">
            <w:pPr>
              <w:spacing w:line="276" w:lineRule="auto"/>
              <w:ind w:left="86" w:firstLine="4"/>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University degree in Electrical Engineering discipline</w:t>
            </w:r>
          </w:p>
        </w:tc>
        <w:tc>
          <w:tcPr>
            <w:tcW w:w="905" w:type="pct"/>
            <w:hideMark/>
          </w:tcPr>
          <w:p w14:paraId="4488EADF" w14:textId="77777777" w:rsidR="004F545E" w:rsidRPr="004210E1" w:rsidRDefault="004F545E" w:rsidP="007D047B">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7 years</w:t>
            </w:r>
          </w:p>
        </w:tc>
        <w:tc>
          <w:tcPr>
            <w:tcW w:w="700" w:type="pct"/>
            <w:hideMark/>
          </w:tcPr>
          <w:p w14:paraId="53A73EE8" w14:textId="77777777" w:rsidR="004F545E" w:rsidRPr="004210E1" w:rsidRDefault="004F545E" w:rsidP="007D047B">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5 years</w:t>
            </w:r>
          </w:p>
        </w:tc>
        <w:tc>
          <w:tcPr>
            <w:tcW w:w="606" w:type="pct"/>
            <w:hideMark/>
          </w:tcPr>
          <w:p w14:paraId="52253893" w14:textId="77777777" w:rsidR="004F545E" w:rsidRPr="004210E1" w:rsidRDefault="004F545E" w:rsidP="007D047B">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1</w:t>
            </w:r>
          </w:p>
        </w:tc>
      </w:tr>
      <w:tr w:rsidR="004F545E" w:rsidRPr="004210E1" w14:paraId="4985388A" w14:textId="77777777" w:rsidTr="007D047B">
        <w:tc>
          <w:tcPr>
            <w:cnfStyle w:val="001000000000" w:firstRow="0" w:lastRow="0" w:firstColumn="1" w:lastColumn="0" w:oddVBand="0" w:evenVBand="0" w:oddHBand="0" w:evenHBand="0" w:firstRowFirstColumn="0" w:firstRowLastColumn="0" w:lastRowFirstColumn="0" w:lastRowLastColumn="0"/>
            <w:tcW w:w="349" w:type="pct"/>
          </w:tcPr>
          <w:p w14:paraId="67E0B85D" w14:textId="167000CD" w:rsidR="004F545E" w:rsidRPr="004210E1" w:rsidRDefault="00D04EDD" w:rsidP="007D047B">
            <w:pPr>
              <w:spacing w:line="276" w:lineRule="auto"/>
              <w:jc w:val="center"/>
              <w:rPr>
                <w:sz w:val="18"/>
                <w:szCs w:val="18"/>
              </w:rPr>
            </w:pPr>
            <w:r w:rsidRPr="004210E1">
              <w:rPr>
                <w:sz w:val="18"/>
                <w:szCs w:val="18"/>
              </w:rPr>
              <w:t>8</w:t>
            </w:r>
          </w:p>
        </w:tc>
        <w:tc>
          <w:tcPr>
            <w:tcW w:w="1067" w:type="pct"/>
            <w:hideMark/>
          </w:tcPr>
          <w:p w14:paraId="330DAFB6" w14:textId="147CA36A" w:rsidR="004F545E" w:rsidRPr="004210E1" w:rsidRDefault="004F545E" w:rsidP="007D047B">
            <w:pPr>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Mechanical Engineer </w:t>
            </w:r>
            <w:r w:rsidR="00B76AC0" w:rsidRPr="004210E1">
              <w:rPr>
                <w:sz w:val="18"/>
                <w:szCs w:val="18"/>
              </w:rPr>
              <w:t>- HVAC</w:t>
            </w:r>
          </w:p>
        </w:tc>
        <w:tc>
          <w:tcPr>
            <w:tcW w:w="1373" w:type="pct"/>
            <w:hideMark/>
          </w:tcPr>
          <w:p w14:paraId="2F1AB07C" w14:textId="77777777" w:rsidR="004F545E" w:rsidRPr="004210E1" w:rsidRDefault="004F545E" w:rsidP="007D047B">
            <w:pPr>
              <w:spacing w:line="276" w:lineRule="auto"/>
              <w:ind w:left="86" w:firstLine="4"/>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University degree in Mechanical Engineering discipline</w:t>
            </w:r>
          </w:p>
        </w:tc>
        <w:tc>
          <w:tcPr>
            <w:tcW w:w="905" w:type="pct"/>
            <w:hideMark/>
          </w:tcPr>
          <w:p w14:paraId="2DF156F2" w14:textId="77777777" w:rsidR="004F545E" w:rsidRPr="004210E1" w:rsidRDefault="004F545E" w:rsidP="007D047B">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7 years</w:t>
            </w:r>
          </w:p>
        </w:tc>
        <w:tc>
          <w:tcPr>
            <w:tcW w:w="700" w:type="pct"/>
            <w:hideMark/>
          </w:tcPr>
          <w:p w14:paraId="1EA149D9" w14:textId="77777777" w:rsidR="004F545E" w:rsidRPr="004210E1" w:rsidRDefault="004F545E" w:rsidP="007D047B">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5 years</w:t>
            </w:r>
          </w:p>
        </w:tc>
        <w:tc>
          <w:tcPr>
            <w:tcW w:w="606" w:type="pct"/>
            <w:hideMark/>
          </w:tcPr>
          <w:p w14:paraId="2C9ACBB2" w14:textId="77777777" w:rsidR="004F545E" w:rsidRPr="004210E1" w:rsidRDefault="004F545E" w:rsidP="007D047B">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1</w:t>
            </w:r>
          </w:p>
        </w:tc>
      </w:tr>
      <w:tr w:rsidR="004F545E" w:rsidRPr="004210E1" w14:paraId="33B81567" w14:textId="77777777" w:rsidTr="007D0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 w:type="pct"/>
          </w:tcPr>
          <w:p w14:paraId="762AA7EE" w14:textId="3A5E943A" w:rsidR="004F545E" w:rsidRPr="004210E1" w:rsidRDefault="00D04EDD" w:rsidP="007D047B">
            <w:pPr>
              <w:spacing w:line="276" w:lineRule="auto"/>
              <w:jc w:val="center"/>
              <w:rPr>
                <w:sz w:val="18"/>
                <w:szCs w:val="18"/>
              </w:rPr>
            </w:pPr>
            <w:r w:rsidRPr="004210E1">
              <w:rPr>
                <w:sz w:val="18"/>
                <w:szCs w:val="18"/>
              </w:rPr>
              <w:t>9</w:t>
            </w:r>
          </w:p>
        </w:tc>
        <w:tc>
          <w:tcPr>
            <w:tcW w:w="1067" w:type="pct"/>
          </w:tcPr>
          <w:p w14:paraId="5D795D28" w14:textId="77777777" w:rsidR="004F545E" w:rsidRPr="004210E1" w:rsidRDefault="004F545E" w:rsidP="007D047B">
            <w:p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Geotechnical Engineer</w:t>
            </w:r>
          </w:p>
        </w:tc>
        <w:tc>
          <w:tcPr>
            <w:tcW w:w="1373" w:type="pct"/>
          </w:tcPr>
          <w:p w14:paraId="13F79F93" w14:textId="77777777" w:rsidR="004F545E" w:rsidRPr="004210E1" w:rsidRDefault="004F545E" w:rsidP="007D047B">
            <w:pPr>
              <w:spacing w:line="276" w:lineRule="auto"/>
              <w:ind w:left="86" w:firstLine="4"/>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University degree in Civil Engineering discipline</w:t>
            </w:r>
          </w:p>
        </w:tc>
        <w:tc>
          <w:tcPr>
            <w:tcW w:w="905" w:type="pct"/>
          </w:tcPr>
          <w:p w14:paraId="1DB18E4A" w14:textId="77777777" w:rsidR="004F545E" w:rsidRPr="004210E1" w:rsidRDefault="004F545E" w:rsidP="007D047B">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7 years</w:t>
            </w:r>
          </w:p>
        </w:tc>
        <w:tc>
          <w:tcPr>
            <w:tcW w:w="700" w:type="pct"/>
          </w:tcPr>
          <w:p w14:paraId="3FAC7617" w14:textId="77777777" w:rsidR="004F545E" w:rsidRPr="004210E1" w:rsidRDefault="004F545E" w:rsidP="007D047B">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5 years</w:t>
            </w:r>
          </w:p>
        </w:tc>
        <w:tc>
          <w:tcPr>
            <w:tcW w:w="606" w:type="pct"/>
          </w:tcPr>
          <w:p w14:paraId="563B1597" w14:textId="510E5BCA" w:rsidR="004F545E" w:rsidRPr="004210E1" w:rsidRDefault="00B76AC0" w:rsidP="007D047B">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When required</w:t>
            </w:r>
          </w:p>
        </w:tc>
      </w:tr>
      <w:tr w:rsidR="004F545E" w:rsidRPr="004210E1" w14:paraId="2271A378" w14:textId="77777777" w:rsidTr="00D04EDD">
        <w:trPr>
          <w:trHeight w:val="747"/>
        </w:trPr>
        <w:tc>
          <w:tcPr>
            <w:cnfStyle w:val="001000000000" w:firstRow="0" w:lastRow="0" w:firstColumn="1" w:lastColumn="0" w:oddVBand="0" w:evenVBand="0" w:oddHBand="0" w:evenHBand="0" w:firstRowFirstColumn="0" w:firstRowLastColumn="0" w:lastRowFirstColumn="0" w:lastRowLastColumn="0"/>
            <w:tcW w:w="349" w:type="pct"/>
          </w:tcPr>
          <w:p w14:paraId="3819D833" w14:textId="6571F445" w:rsidR="004F545E" w:rsidRPr="004210E1" w:rsidRDefault="00D04EDD" w:rsidP="007D047B">
            <w:pPr>
              <w:spacing w:line="276" w:lineRule="auto"/>
              <w:jc w:val="center"/>
              <w:rPr>
                <w:sz w:val="18"/>
                <w:szCs w:val="18"/>
              </w:rPr>
            </w:pPr>
            <w:r w:rsidRPr="004210E1">
              <w:rPr>
                <w:sz w:val="18"/>
                <w:szCs w:val="18"/>
              </w:rPr>
              <w:t>10</w:t>
            </w:r>
          </w:p>
        </w:tc>
        <w:tc>
          <w:tcPr>
            <w:tcW w:w="1067" w:type="pct"/>
          </w:tcPr>
          <w:p w14:paraId="5287F6D1" w14:textId="2EE442FB" w:rsidR="004F545E" w:rsidRPr="004210E1" w:rsidRDefault="00A86B3F" w:rsidP="007D047B">
            <w:pPr>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Mechanical Engineer – Plumbing and Fire</w:t>
            </w:r>
            <w:r w:rsidR="00B76AC0" w:rsidRPr="004210E1">
              <w:rPr>
                <w:sz w:val="18"/>
                <w:szCs w:val="18"/>
              </w:rPr>
              <w:t xml:space="preserve"> </w:t>
            </w:r>
          </w:p>
        </w:tc>
        <w:tc>
          <w:tcPr>
            <w:tcW w:w="1373" w:type="pct"/>
          </w:tcPr>
          <w:p w14:paraId="4514850B" w14:textId="05EA5A06" w:rsidR="004F545E" w:rsidRPr="004210E1" w:rsidRDefault="004F545E" w:rsidP="007D047B">
            <w:pPr>
              <w:spacing w:line="276" w:lineRule="auto"/>
              <w:ind w:left="86" w:firstLine="4"/>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 xml:space="preserve">University degree in </w:t>
            </w:r>
            <w:r w:rsidR="00B76AC0" w:rsidRPr="004210E1">
              <w:rPr>
                <w:sz w:val="18"/>
                <w:szCs w:val="18"/>
              </w:rPr>
              <w:t xml:space="preserve">Mechanical </w:t>
            </w:r>
            <w:r w:rsidRPr="004210E1">
              <w:rPr>
                <w:sz w:val="18"/>
                <w:szCs w:val="18"/>
              </w:rPr>
              <w:t>Engineering discipline or related field</w:t>
            </w:r>
          </w:p>
        </w:tc>
        <w:tc>
          <w:tcPr>
            <w:tcW w:w="905" w:type="pct"/>
          </w:tcPr>
          <w:p w14:paraId="3F40DE06" w14:textId="77777777" w:rsidR="004F545E" w:rsidRPr="004210E1" w:rsidRDefault="004F545E" w:rsidP="007D047B">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7 years</w:t>
            </w:r>
          </w:p>
        </w:tc>
        <w:tc>
          <w:tcPr>
            <w:tcW w:w="700" w:type="pct"/>
          </w:tcPr>
          <w:p w14:paraId="36925CA7" w14:textId="77777777" w:rsidR="004F545E" w:rsidRPr="004210E1" w:rsidRDefault="004F545E" w:rsidP="007D047B">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5 years</w:t>
            </w:r>
          </w:p>
        </w:tc>
        <w:tc>
          <w:tcPr>
            <w:tcW w:w="606" w:type="pct"/>
          </w:tcPr>
          <w:p w14:paraId="27F94FA8" w14:textId="77777777" w:rsidR="004F545E" w:rsidRPr="004210E1" w:rsidRDefault="004F545E" w:rsidP="007D047B">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1</w:t>
            </w:r>
          </w:p>
        </w:tc>
      </w:tr>
      <w:tr w:rsidR="00B76AC0" w:rsidRPr="004210E1" w14:paraId="37F35174" w14:textId="77777777" w:rsidTr="007D0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 w:type="pct"/>
          </w:tcPr>
          <w:p w14:paraId="54E4EA4D" w14:textId="3AEF2557" w:rsidR="00B76AC0" w:rsidRPr="004210E1" w:rsidRDefault="00D04EDD" w:rsidP="00B76AC0">
            <w:pPr>
              <w:spacing w:line="276" w:lineRule="auto"/>
              <w:jc w:val="center"/>
              <w:rPr>
                <w:sz w:val="18"/>
                <w:szCs w:val="18"/>
              </w:rPr>
            </w:pPr>
            <w:r w:rsidRPr="004210E1">
              <w:rPr>
                <w:sz w:val="18"/>
                <w:szCs w:val="18"/>
              </w:rPr>
              <w:t>11</w:t>
            </w:r>
          </w:p>
        </w:tc>
        <w:tc>
          <w:tcPr>
            <w:tcW w:w="1067" w:type="pct"/>
          </w:tcPr>
          <w:p w14:paraId="6CFD5D6B" w14:textId="51CC26A3" w:rsidR="00B76AC0" w:rsidRPr="004210E1" w:rsidRDefault="00B76AC0" w:rsidP="00B76AC0">
            <w:p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ICT Engineer</w:t>
            </w:r>
          </w:p>
        </w:tc>
        <w:tc>
          <w:tcPr>
            <w:tcW w:w="1373" w:type="pct"/>
          </w:tcPr>
          <w:p w14:paraId="4EF5BCB8" w14:textId="5EFD505D" w:rsidR="00B76AC0" w:rsidRPr="004210E1" w:rsidRDefault="00B76AC0" w:rsidP="00B76AC0">
            <w:pPr>
              <w:spacing w:line="276" w:lineRule="auto"/>
              <w:ind w:left="86" w:firstLine="4"/>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University degree in a related Engineering discipline or related field</w:t>
            </w:r>
          </w:p>
        </w:tc>
        <w:tc>
          <w:tcPr>
            <w:tcW w:w="905" w:type="pct"/>
          </w:tcPr>
          <w:p w14:paraId="4455B995" w14:textId="31D01758" w:rsidR="00B76AC0" w:rsidRPr="004210E1" w:rsidRDefault="00B76AC0" w:rsidP="00B76AC0">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7 years</w:t>
            </w:r>
          </w:p>
        </w:tc>
        <w:tc>
          <w:tcPr>
            <w:tcW w:w="700" w:type="pct"/>
          </w:tcPr>
          <w:p w14:paraId="27BD61B2" w14:textId="171C6808" w:rsidR="00B76AC0" w:rsidRPr="004210E1" w:rsidRDefault="00B76AC0" w:rsidP="00B76AC0">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5 years</w:t>
            </w:r>
          </w:p>
        </w:tc>
        <w:tc>
          <w:tcPr>
            <w:tcW w:w="606" w:type="pct"/>
          </w:tcPr>
          <w:p w14:paraId="2759B7F7" w14:textId="2A5358A8" w:rsidR="00B76AC0" w:rsidRPr="004210E1" w:rsidRDefault="00B76AC0" w:rsidP="00B76AC0">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1</w:t>
            </w:r>
          </w:p>
        </w:tc>
      </w:tr>
      <w:tr w:rsidR="004F545E" w:rsidRPr="004210E1" w14:paraId="4E12F46E" w14:textId="77777777" w:rsidTr="007D047B">
        <w:tc>
          <w:tcPr>
            <w:cnfStyle w:val="001000000000" w:firstRow="0" w:lastRow="0" w:firstColumn="1" w:lastColumn="0" w:oddVBand="0" w:evenVBand="0" w:oddHBand="0" w:evenHBand="0" w:firstRowFirstColumn="0" w:firstRowLastColumn="0" w:lastRowFirstColumn="0" w:lastRowLastColumn="0"/>
            <w:tcW w:w="349" w:type="pct"/>
          </w:tcPr>
          <w:p w14:paraId="7C98F859" w14:textId="0AD04ED4" w:rsidR="004F545E" w:rsidRPr="004210E1" w:rsidRDefault="00D04EDD" w:rsidP="007D047B">
            <w:pPr>
              <w:spacing w:line="276" w:lineRule="auto"/>
              <w:jc w:val="center"/>
              <w:rPr>
                <w:sz w:val="18"/>
                <w:szCs w:val="18"/>
              </w:rPr>
            </w:pPr>
            <w:r w:rsidRPr="004210E1">
              <w:rPr>
                <w:sz w:val="18"/>
                <w:szCs w:val="18"/>
              </w:rPr>
              <w:t>12</w:t>
            </w:r>
          </w:p>
        </w:tc>
        <w:tc>
          <w:tcPr>
            <w:tcW w:w="1067" w:type="pct"/>
            <w:hideMark/>
          </w:tcPr>
          <w:p w14:paraId="137C72A9" w14:textId="77777777" w:rsidR="004F545E" w:rsidRPr="004210E1" w:rsidRDefault="004F545E" w:rsidP="007D047B">
            <w:pPr>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Environmental Specialist  </w:t>
            </w:r>
          </w:p>
        </w:tc>
        <w:tc>
          <w:tcPr>
            <w:tcW w:w="1373" w:type="pct"/>
            <w:hideMark/>
          </w:tcPr>
          <w:p w14:paraId="2847687B" w14:textId="7C6437AB" w:rsidR="004F545E" w:rsidRPr="004210E1" w:rsidRDefault="004F545E" w:rsidP="007D047B">
            <w:pPr>
              <w:spacing w:line="276" w:lineRule="auto"/>
              <w:ind w:left="86" w:firstLine="4"/>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University degree in Environmental or Civil Engineering discipline or related field</w:t>
            </w:r>
          </w:p>
        </w:tc>
        <w:tc>
          <w:tcPr>
            <w:tcW w:w="905" w:type="pct"/>
            <w:hideMark/>
          </w:tcPr>
          <w:p w14:paraId="567FFB2B" w14:textId="77777777" w:rsidR="004F545E" w:rsidRPr="004210E1" w:rsidRDefault="004F545E" w:rsidP="007D047B">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5 years</w:t>
            </w:r>
          </w:p>
        </w:tc>
        <w:tc>
          <w:tcPr>
            <w:tcW w:w="700" w:type="pct"/>
            <w:hideMark/>
          </w:tcPr>
          <w:p w14:paraId="06D37B37" w14:textId="77777777" w:rsidR="004F545E" w:rsidRPr="004210E1" w:rsidRDefault="004F545E" w:rsidP="007D047B">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5 years</w:t>
            </w:r>
          </w:p>
        </w:tc>
        <w:tc>
          <w:tcPr>
            <w:tcW w:w="606" w:type="pct"/>
            <w:hideMark/>
          </w:tcPr>
          <w:p w14:paraId="7A2A913E" w14:textId="77777777" w:rsidR="004F545E" w:rsidRPr="004210E1" w:rsidRDefault="004F545E" w:rsidP="007D047B">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When required</w:t>
            </w:r>
          </w:p>
        </w:tc>
      </w:tr>
      <w:tr w:rsidR="004F545E" w:rsidRPr="004210E1" w14:paraId="598B7B60" w14:textId="77777777" w:rsidTr="007D0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 w:type="pct"/>
          </w:tcPr>
          <w:p w14:paraId="4837F202" w14:textId="5ACA4304" w:rsidR="004F545E" w:rsidRPr="004210E1" w:rsidRDefault="00D04EDD" w:rsidP="007D047B">
            <w:pPr>
              <w:spacing w:line="276" w:lineRule="auto"/>
              <w:jc w:val="center"/>
              <w:rPr>
                <w:sz w:val="18"/>
                <w:szCs w:val="18"/>
              </w:rPr>
            </w:pPr>
            <w:r w:rsidRPr="004210E1">
              <w:rPr>
                <w:sz w:val="18"/>
                <w:szCs w:val="18"/>
              </w:rPr>
              <w:t>13</w:t>
            </w:r>
          </w:p>
        </w:tc>
        <w:tc>
          <w:tcPr>
            <w:tcW w:w="1067" w:type="pct"/>
            <w:hideMark/>
          </w:tcPr>
          <w:p w14:paraId="254C0C99" w14:textId="177BF279" w:rsidR="004F545E" w:rsidRPr="004210E1" w:rsidRDefault="00B76AC0" w:rsidP="007D047B">
            <w:p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 xml:space="preserve">HSE Manager </w:t>
            </w:r>
            <w:r w:rsidR="004F545E" w:rsidRPr="004210E1">
              <w:rPr>
                <w:sz w:val="18"/>
                <w:szCs w:val="18"/>
              </w:rPr>
              <w:t> </w:t>
            </w:r>
          </w:p>
        </w:tc>
        <w:tc>
          <w:tcPr>
            <w:tcW w:w="1373" w:type="pct"/>
            <w:hideMark/>
          </w:tcPr>
          <w:p w14:paraId="718C0333" w14:textId="77777777" w:rsidR="004F545E" w:rsidRPr="004210E1" w:rsidRDefault="004F545E" w:rsidP="007D047B">
            <w:pPr>
              <w:spacing w:line="276" w:lineRule="auto"/>
              <w:ind w:left="86" w:firstLine="4"/>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University degree in related discipline</w:t>
            </w:r>
          </w:p>
        </w:tc>
        <w:tc>
          <w:tcPr>
            <w:tcW w:w="905" w:type="pct"/>
            <w:hideMark/>
          </w:tcPr>
          <w:p w14:paraId="2363AF85" w14:textId="77777777" w:rsidR="004F545E" w:rsidRPr="004210E1" w:rsidRDefault="004F545E" w:rsidP="007D047B">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5 years</w:t>
            </w:r>
          </w:p>
          <w:p w14:paraId="42513BB0" w14:textId="77777777" w:rsidR="004F545E" w:rsidRPr="004210E1" w:rsidRDefault="004F545E" w:rsidP="007D047B">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700" w:type="pct"/>
            <w:hideMark/>
          </w:tcPr>
          <w:p w14:paraId="416B9585" w14:textId="77777777" w:rsidR="004F545E" w:rsidRPr="004210E1" w:rsidRDefault="004F545E" w:rsidP="007D047B">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5 years</w:t>
            </w:r>
          </w:p>
          <w:p w14:paraId="5753ED33" w14:textId="77777777" w:rsidR="004F545E" w:rsidRPr="004210E1" w:rsidRDefault="004F545E" w:rsidP="007D047B">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606" w:type="pct"/>
            <w:hideMark/>
          </w:tcPr>
          <w:p w14:paraId="49BFAE38" w14:textId="77777777" w:rsidR="004F545E" w:rsidRPr="004210E1" w:rsidRDefault="004F545E" w:rsidP="007D047B">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4210E1">
              <w:rPr>
                <w:sz w:val="18"/>
                <w:szCs w:val="18"/>
              </w:rPr>
              <w:t>1</w:t>
            </w:r>
          </w:p>
        </w:tc>
      </w:tr>
      <w:tr w:rsidR="004F545E" w:rsidRPr="004210E1" w14:paraId="7F9C0EE0" w14:textId="77777777" w:rsidTr="007D047B">
        <w:trPr>
          <w:trHeight w:val="782"/>
        </w:trPr>
        <w:tc>
          <w:tcPr>
            <w:cnfStyle w:val="001000000000" w:firstRow="0" w:lastRow="0" w:firstColumn="1" w:lastColumn="0" w:oddVBand="0" w:evenVBand="0" w:oddHBand="0" w:evenHBand="0" w:firstRowFirstColumn="0" w:firstRowLastColumn="0" w:lastRowFirstColumn="0" w:lastRowLastColumn="0"/>
            <w:tcW w:w="349" w:type="pct"/>
          </w:tcPr>
          <w:p w14:paraId="5708F454" w14:textId="1DE5AF41" w:rsidR="004F545E" w:rsidRPr="004210E1" w:rsidRDefault="00D04EDD" w:rsidP="007D047B">
            <w:pPr>
              <w:spacing w:line="276" w:lineRule="auto"/>
              <w:jc w:val="center"/>
              <w:rPr>
                <w:sz w:val="18"/>
                <w:szCs w:val="18"/>
              </w:rPr>
            </w:pPr>
            <w:r w:rsidRPr="004210E1">
              <w:rPr>
                <w:sz w:val="18"/>
                <w:szCs w:val="18"/>
              </w:rPr>
              <w:t>14</w:t>
            </w:r>
          </w:p>
        </w:tc>
        <w:tc>
          <w:tcPr>
            <w:tcW w:w="1067" w:type="pct"/>
          </w:tcPr>
          <w:p w14:paraId="0D922E49" w14:textId="07D8C349" w:rsidR="004F545E" w:rsidRPr="004210E1" w:rsidRDefault="00B76AC0" w:rsidP="007D047B">
            <w:pPr>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Civil Engineer - Quality Assurance and Quality Control Manager</w:t>
            </w:r>
          </w:p>
        </w:tc>
        <w:tc>
          <w:tcPr>
            <w:tcW w:w="1373" w:type="pct"/>
          </w:tcPr>
          <w:p w14:paraId="3C064BFC" w14:textId="77777777" w:rsidR="004F545E" w:rsidRPr="004210E1" w:rsidRDefault="004F545E" w:rsidP="007D047B">
            <w:pPr>
              <w:spacing w:line="276" w:lineRule="auto"/>
              <w:ind w:left="86" w:firstLine="4"/>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University degree in a Civil or Structural Engineering discipline</w:t>
            </w:r>
          </w:p>
        </w:tc>
        <w:tc>
          <w:tcPr>
            <w:tcW w:w="905" w:type="pct"/>
          </w:tcPr>
          <w:p w14:paraId="589DD57E" w14:textId="77777777" w:rsidR="004F545E" w:rsidRPr="004210E1" w:rsidRDefault="004F545E" w:rsidP="007D047B">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10 years</w:t>
            </w:r>
          </w:p>
        </w:tc>
        <w:tc>
          <w:tcPr>
            <w:tcW w:w="700" w:type="pct"/>
          </w:tcPr>
          <w:p w14:paraId="3A141F89" w14:textId="21C8826A" w:rsidR="004F545E" w:rsidRPr="004210E1" w:rsidRDefault="00B76AC0" w:rsidP="007D047B">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 xml:space="preserve">7 </w:t>
            </w:r>
            <w:r w:rsidR="005245E5" w:rsidRPr="004210E1">
              <w:rPr>
                <w:sz w:val="18"/>
                <w:szCs w:val="18"/>
              </w:rPr>
              <w:t>years</w:t>
            </w:r>
          </w:p>
        </w:tc>
        <w:tc>
          <w:tcPr>
            <w:tcW w:w="606" w:type="pct"/>
          </w:tcPr>
          <w:p w14:paraId="310A9FAA" w14:textId="77777777" w:rsidR="004F545E" w:rsidRPr="004210E1" w:rsidRDefault="004F545E" w:rsidP="007D047B">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4210E1">
              <w:rPr>
                <w:sz w:val="18"/>
                <w:szCs w:val="18"/>
              </w:rPr>
              <w:t>1</w:t>
            </w:r>
          </w:p>
        </w:tc>
      </w:tr>
    </w:tbl>
    <w:p w14:paraId="5715EA1A" w14:textId="70ACEA4C" w:rsidR="004F545E" w:rsidRPr="004210E1" w:rsidRDefault="004F545E" w:rsidP="004210E1">
      <w:pPr>
        <w:jc w:val="both"/>
      </w:pPr>
      <w:r w:rsidRPr="004210E1">
        <w:t xml:space="preserve">*Similar Work is defined as work experience in a </w:t>
      </w:r>
      <w:r w:rsidR="00B76AC0" w:rsidRPr="004210E1">
        <w:t xml:space="preserve">design and build of </w:t>
      </w:r>
      <w:r w:rsidR="003D19B5" w:rsidRPr="004210E1">
        <w:t>commercial</w:t>
      </w:r>
      <w:r w:rsidR="0064671F" w:rsidRPr="004210E1">
        <w:t xml:space="preserve"> </w:t>
      </w:r>
      <w:r w:rsidR="003D19B5" w:rsidRPr="004210E1">
        <w:t>building, institutional buildings</w:t>
      </w:r>
      <w:r w:rsidR="00262081" w:rsidRPr="004210E1">
        <w:t xml:space="preserve"> (minimum </w:t>
      </w:r>
      <w:r w:rsidR="003D19B5" w:rsidRPr="004210E1">
        <w:t>4 Buildings</w:t>
      </w:r>
      <w:r w:rsidR="00262081" w:rsidRPr="004210E1">
        <w:t xml:space="preserve">) and design and build of </w:t>
      </w:r>
      <w:r w:rsidR="004F2B02" w:rsidRPr="004210E1">
        <w:t xml:space="preserve">one institutional </w:t>
      </w:r>
      <w:proofErr w:type="gramStart"/>
      <w:r w:rsidR="004F2B02" w:rsidRPr="004210E1">
        <w:t>buildings</w:t>
      </w:r>
      <w:proofErr w:type="gramEnd"/>
      <w:r w:rsidR="00733B6E" w:rsidRPr="004210E1">
        <w:t>. Except for the Project Manager, the same individual may be proposed for multiple roles and responsibilities, provided he/she meets the minimum qualifications and possesses relevant experience.</w:t>
      </w:r>
    </w:p>
    <w:p w14:paraId="37CAE2D8" w14:textId="77777777" w:rsidR="00D3746A" w:rsidRPr="004210E1" w:rsidRDefault="00D3746A" w:rsidP="004210E1">
      <w:pPr>
        <w:ind w:left="1080" w:hanging="1080"/>
        <w:jc w:val="both"/>
      </w:pPr>
    </w:p>
    <w:p w14:paraId="5BD000E9" w14:textId="710A6B7F" w:rsidR="00917487" w:rsidRPr="004210E1" w:rsidRDefault="00917487" w:rsidP="00AF5B02">
      <w:pPr>
        <w:ind w:left="1080" w:hanging="1080"/>
        <w:jc w:val="both"/>
      </w:pPr>
      <w:r w:rsidRPr="004210E1">
        <w:t>The minimum qualifications and experience for the Key Personnel are set out above.</w:t>
      </w:r>
    </w:p>
    <w:p w14:paraId="38D05B7F" w14:textId="7382C218" w:rsidR="00917487" w:rsidRPr="004210E1" w:rsidRDefault="00D86373" w:rsidP="00AF5B02">
      <w:pPr>
        <w:ind w:left="1080" w:hanging="1080"/>
        <w:jc w:val="both"/>
      </w:pPr>
      <w:r w:rsidRPr="004210E1">
        <w:t xml:space="preserve">The work experience </w:t>
      </w:r>
      <w:r w:rsidR="00174E93" w:rsidRPr="004210E1">
        <w:t xml:space="preserve">of each key personnel </w:t>
      </w:r>
      <w:r w:rsidRPr="004210E1">
        <w:t xml:space="preserve">shall be graded as follows: </w:t>
      </w:r>
    </w:p>
    <w:p w14:paraId="7AE36C23" w14:textId="00E23198" w:rsidR="00D86373" w:rsidRPr="004210E1" w:rsidRDefault="00D86373" w:rsidP="00C51458">
      <w:pPr>
        <w:pStyle w:val="ListParagraph"/>
        <w:numPr>
          <w:ilvl w:val="0"/>
          <w:numId w:val="25"/>
        </w:numPr>
        <w:ind w:left="1620"/>
        <w:jc w:val="both"/>
      </w:pPr>
      <w:r w:rsidRPr="004210E1">
        <w:lastRenderedPageBreak/>
        <w:t xml:space="preserve">If the number of years meets the minimum criteria, a </w:t>
      </w:r>
      <w:r w:rsidR="009800FD" w:rsidRPr="004210E1">
        <w:t xml:space="preserve">maximum </w:t>
      </w:r>
      <w:r w:rsidRPr="004210E1">
        <w:t>score of 70% shall be allocated</w:t>
      </w:r>
    </w:p>
    <w:p w14:paraId="18F4FD53" w14:textId="4F5A90C0" w:rsidR="00D86373" w:rsidRPr="004210E1" w:rsidRDefault="00D86373" w:rsidP="00C51458">
      <w:pPr>
        <w:pStyle w:val="ListParagraph"/>
        <w:numPr>
          <w:ilvl w:val="0"/>
          <w:numId w:val="25"/>
        </w:numPr>
        <w:ind w:left="1620"/>
        <w:jc w:val="both"/>
      </w:pPr>
      <w:r w:rsidRPr="004210E1">
        <w:t xml:space="preserve">If the number of years exceed the minimum criteria by 3 years, a </w:t>
      </w:r>
      <w:r w:rsidR="009800FD" w:rsidRPr="004210E1">
        <w:t xml:space="preserve">maximum </w:t>
      </w:r>
      <w:r w:rsidRPr="004210E1">
        <w:t>score of 80% shall be allocated</w:t>
      </w:r>
    </w:p>
    <w:p w14:paraId="6A5E552A" w14:textId="3F26D636" w:rsidR="00D86373" w:rsidRPr="004210E1" w:rsidRDefault="00D86373" w:rsidP="00C51458">
      <w:pPr>
        <w:pStyle w:val="ListParagraph"/>
        <w:numPr>
          <w:ilvl w:val="0"/>
          <w:numId w:val="25"/>
        </w:numPr>
        <w:ind w:left="1620"/>
        <w:jc w:val="both"/>
      </w:pPr>
      <w:r w:rsidRPr="004210E1">
        <w:t xml:space="preserve">If the number of years exceed the minimum criteria by 4 years, </w:t>
      </w:r>
      <w:r w:rsidR="009800FD" w:rsidRPr="004210E1">
        <w:t xml:space="preserve">the maximum </w:t>
      </w:r>
      <w:r w:rsidRPr="004210E1">
        <w:t>score of 100% shall be allocated</w:t>
      </w:r>
    </w:p>
    <w:p w14:paraId="4BC3B9FF" w14:textId="77777777" w:rsidR="0064671F" w:rsidRPr="004210E1" w:rsidRDefault="0064671F" w:rsidP="004210E1">
      <w:pPr>
        <w:pStyle w:val="ListParagraph"/>
        <w:ind w:left="1620"/>
        <w:jc w:val="both"/>
      </w:pPr>
    </w:p>
    <w:p w14:paraId="4630DE61" w14:textId="6E878794" w:rsidR="00917487" w:rsidRPr="004210E1" w:rsidRDefault="00917487" w:rsidP="004210E1">
      <w:pPr>
        <w:ind w:left="1080" w:hanging="1080"/>
        <w:jc w:val="both"/>
      </w:pPr>
      <w:r w:rsidRPr="004210E1">
        <w:t>The</w:t>
      </w:r>
      <w:r w:rsidR="00D86373" w:rsidRPr="004210E1">
        <w:t xml:space="preserve"> total</w:t>
      </w:r>
      <w:r w:rsidRPr="004210E1">
        <w:t xml:space="preserve"> allocated score </w:t>
      </w:r>
      <w:r w:rsidR="00174E93" w:rsidRPr="004210E1">
        <w:t xml:space="preserve">for Key Personnel </w:t>
      </w:r>
      <w:r w:rsidRPr="004210E1">
        <w:t>shall be graded as follows:</w:t>
      </w:r>
    </w:p>
    <w:p w14:paraId="6B1112BC" w14:textId="77777777" w:rsidR="00917487" w:rsidRPr="004210E1" w:rsidRDefault="002B116C" w:rsidP="00C51458">
      <w:pPr>
        <w:pStyle w:val="ListParagraph"/>
        <w:numPr>
          <w:ilvl w:val="0"/>
          <w:numId w:val="25"/>
        </w:numPr>
        <w:ind w:left="1620"/>
        <w:jc w:val="both"/>
      </w:pPr>
      <w:r w:rsidRPr="004210E1">
        <w:t xml:space="preserve">Total </w:t>
      </w:r>
      <w:r w:rsidR="00917487" w:rsidRPr="004210E1">
        <w:t>minimum w</w:t>
      </w:r>
      <w:r w:rsidRPr="004210E1">
        <w:t xml:space="preserve">ork </w:t>
      </w:r>
      <w:r w:rsidR="00917487" w:rsidRPr="004210E1">
        <w:t>e</w:t>
      </w:r>
      <w:r w:rsidRPr="004210E1">
        <w:t xml:space="preserve">xperience </w:t>
      </w:r>
      <w:r w:rsidR="00917487" w:rsidRPr="004210E1">
        <w:t xml:space="preserve">(years) </w:t>
      </w:r>
      <w:r w:rsidRPr="004210E1">
        <w:t>– 30%</w:t>
      </w:r>
    </w:p>
    <w:p w14:paraId="61E8A8AB" w14:textId="77777777" w:rsidR="00917487" w:rsidRPr="004210E1" w:rsidRDefault="002B116C" w:rsidP="00C51458">
      <w:pPr>
        <w:pStyle w:val="ListParagraph"/>
        <w:numPr>
          <w:ilvl w:val="0"/>
          <w:numId w:val="25"/>
        </w:numPr>
        <w:ind w:left="1620"/>
        <w:jc w:val="both"/>
      </w:pPr>
      <w:r w:rsidRPr="004210E1">
        <w:t>Experience in similar works</w:t>
      </w:r>
      <w:r w:rsidR="00917487" w:rsidRPr="004210E1">
        <w:t xml:space="preserve"> (years)</w:t>
      </w:r>
      <w:r w:rsidRPr="004210E1">
        <w:t xml:space="preserve"> – 60%</w:t>
      </w:r>
    </w:p>
    <w:p w14:paraId="52BAECC9" w14:textId="31CE4E42" w:rsidR="002B116C" w:rsidRPr="004210E1" w:rsidRDefault="002B116C" w:rsidP="00C51458">
      <w:pPr>
        <w:pStyle w:val="ListParagraph"/>
        <w:numPr>
          <w:ilvl w:val="0"/>
          <w:numId w:val="25"/>
        </w:numPr>
        <w:ind w:left="1620"/>
        <w:jc w:val="both"/>
      </w:pPr>
      <w:r w:rsidRPr="004210E1">
        <w:t>Qualification requirements – 10%</w:t>
      </w:r>
    </w:p>
    <w:p w14:paraId="58392CF1" w14:textId="77777777" w:rsidR="007B1964" w:rsidRPr="004210E1" w:rsidRDefault="007B1964" w:rsidP="0064671F">
      <w:pPr>
        <w:rPr>
          <w:b/>
          <w:bCs/>
          <w:noProof/>
        </w:rPr>
      </w:pPr>
    </w:p>
    <w:p w14:paraId="681B8343" w14:textId="77777777" w:rsidR="00D04EDD" w:rsidRPr="004210E1" w:rsidRDefault="00D04EDD" w:rsidP="0064671F">
      <w:pPr>
        <w:rPr>
          <w:b/>
          <w:bCs/>
          <w:noProof/>
        </w:rPr>
      </w:pPr>
    </w:p>
    <w:p w14:paraId="23791AC8" w14:textId="77777777" w:rsidR="00D04EDD" w:rsidRPr="004210E1" w:rsidRDefault="00D04EDD" w:rsidP="0064671F">
      <w:pPr>
        <w:rPr>
          <w:b/>
          <w:bCs/>
          <w:noProof/>
        </w:rPr>
      </w:pPr>
    </w:p>
    <w:p w14:paraId="655A799D" w14:textId="77777777" w:rsidR="00D3746A" w:rsidRPr="004210E1" w:rsidRDefault="00D3746A" w:rsidP="0064671F">
      <w:pPr>
        <w:rPr>
          <w:b/>
          <w:bCs/>
          <w:noProof/>
        </w:rPr>
      </w:pPr>
    </w:p>
    <w:p w14:paraId="040EC389" w14:textId="77777777" w:rsidR="00D3746A" w:rsidRPr="004210E1" w:rsidRDefault="00D3746A" w:rsidP="0064671F">
      <w:pPr>
        <w:rPr>
          <w:b/>
          <w:bCs/>
          <w:noProof/>
        </w:rPr>
      </w:pPr>
    </w:p>
    <w:p w14:paraId="74EF29C9" w14:textId="77777777" w:rsidR="00D3746A" w:rsidRPr="004210E1" w:rsidRDefault="00D3746A" w:rsidP="0064671F">
      <w:pPr>
        <w:rPr>
          <w:b/>
          <w:bCs/>
          <w:noProof/>
        </w:rPr>
      </w:pPr>
    </w:p>
    <w:p w14:paraId="542D0114" w14:textId="77777777" w:rsidR="00D3746A" w:rsidRPr="004210E1" w:rsidRDefault="00D3746A" w:rsidP="0064671F">
      <w:pPr>
        <w:rPr>
          <w:b/>
          <w:bCs/>
          <w:noProof/>
        </w:rPr>
      </w:pPr>
    </w:p>
    <w:p w14:paraId="5D54765D" w14:textId="77777777" w:rsidR="00D3746A" w:rsidRPr="004210E1" w:rsidRDefault="00D3746A" w:rsidP="0064671F">
      <w:pPr>
        <w:rPr>
          <w:b/>
          <w:bCs/>
          <w:noProof/>
        </w:rPr>
      </w:pPr>
    </w:p>
    <w:p w14:paraId="1B0D4C53" w14:textId="77777777" w:rsidR="00D3746A" w:rsidRPr="004210E1" w:rsidRDefault="00D3746A" w:rsidP="0064671F">
      <w:pPr>
        <w:rPr>
          <w:b/>
          <w:bCs/>
          <w:noProof/>
        </w:rPr>
      </w:pPr>
    </w:p>
    <w:p w14:paraId="72ABE225" w14:textId="77777777" w:rsidR="00D3746A" w:rsidRPr="004210E1" w:rsidRDefault="00D3746A" w:rsidP="0064671F">
      <w:pPr>
        <w:rPr>
          <w:b/>
          <w:bCs/>
          <w:noProof/>
        </w:rPr>
      </w:pPr>
    </w:p>
    <w:p w14:paraId="3F74CF8D" w14:textId="77777777" w:rsidR="00D3746A" w:rsidRPr="004210E1" w:rsidRDefault="00D3746A" w:rsidP="0064671F">
      <w:pPr>
        <w:rPr>
          <w:b/>
          <w:bCs/>
          <w:noProof/>
        </w:rPr>
      </w:pPr>
    </w:p>
    <w:p w14:paraId="02FF044E" w14:textId="77777777" w:rsidR="00D3746A" w:rsidRPr="004210E1" w:rsidRDefault="00D3746A" w:rsidP="0064671F">
      <w:pPr>
        <w:rPr>
          <w:b/>
          <w:bCs/>
          <w:noProof/>
        </w:rPr>
      </w:pPr>
    </w:p>
    <w:p w14:paraId="2FFEC02F" w14:textId="77777777" w:rsidR="00D3746A" w:rsidRPr="004210E1" w:rsidRDefault="00D3746A" w:rsidP="0064671F">
      <w:pPr>
        <w:rPr>
          <w:b/>
          <w:bCs/>
          <w:noProof/>
        </w:rPr>
      </w:pPr>
    </w:p>
    <w:p w14:paraId="65C454B3" w14:textId="77777777" w:rsidR="00D3746A" w:rsidRPr="004210E1" w:rsidRDefault="00D3746A" w:rsidP="0064671F">
      <w:pPr>
        <w:rPr>
          <w:b/>
          <w:bCs/>
          <w:noProof/>
        </w:rPr>
      </w:pPr>
    </w:p>
    <w:p w14:paraId="61F31EB0" w14:textId="77777777" w:rsidR="00D3746A" w:rsidRPr="004210E1" w:rsidRDefault="00D3746A" w:rsidP="0064671F">
      <w:pPr>
        <w:rPr>
          <w:b/>
          <w:bCs/>
          <w:noProof/>
        </w:rPr>
      </w:pPr>
    </w:p>
    <w:p w14:paraId="15A61BE7" w14:textId="77777777" w:rsidR="00D3746A" w:rsidRPr="004210E1" w:rsidRDefault="00D3746A" w:rsidP="0064671F">
      <w:pPr>
        <w:rPr>
          <w:b/>
          <w:bCs/>
          <w:noProof/>
        </w:rPr>
      </w:pPr>
    </w:p>
    <w:p w14:paraId="48EBA602" w14:textId="77777777" w:rsidR="00D3746A" w:rsidRPr="004210E1" w:rsidRDefault="00D3746A" w:rsidP="0064671F">
      <w:pPr>
        <w:rPr>
          <w:b/>
          <w:bCs/>
          <w:noProof/>
        </w:rPr>
      </w:pPr>
    </w:p>
    <w:p w14:paraId="777F8C14" w14:textId="77777777" w:rsidR="00D3746A" w:rsidRPr="004210E1" w:rsidRDefault="00D3746A" w:rsidP="0064671F">
      <w:pPr>
        <w:rPr>
          <w:b/>
          <w:bCs/>
          <w:noProof/>
        </w:rPr>
      </w:pPr>
    </w:p>
    <w:p w14:paraId="3E162146" w14:textId="77777777" w:rsidR="00D3746A" w:rsidRPr="004210E1" w:rsidRDefault="00D3746A" w:rsidP="0064671F">
      <w:pPr>
        <w:rPr>
          <w:b/>
          <w:bCs/>
          <w:noProof/>
        </w:rPr>
      </w:pPr>
    </w:p>
    <w:p w14:paraId="1E0AAECF" w14:textId="77777777" w:rsidR="00D3746A" w:rsidRPr="004210E1" w:rsidRDefault="00D3746A" w:rsidP="0064671F">
      <w:pPr>
        <w:rPr>
          <w:b/>
          <w:bCs/>
          <w:noProof/>
        </w:rPr>
      </w:pPr>
    </w:p>
    <w:p w14:paraId="46478572" w14:textId="77777777" w:rsidR="00D3746A" w:rsidRPr="004210E1" w:rsidRDefault="00D3746A" w:rsidP="0064671F">
      <w:pPr>
        <w:rPr>
          <w:b/>
          <w:bCs/>
          <w:noProof/>
        </w:rPr>
      </w:pPr>
    </w:p>
    <w:p w14:paraId="1C2216CA" w14:textId="77777777" w:rsidR="00D3746A" w:rsidRPr="004210E1" w:rsidRDefault="00D3746A" w:rsidP="0064671F">
      <w:pPr>
        <w:rPr>
          <w:b/>
          <w:bCs/>
          <w:noProof/>
        </w:rPr>
      </w:pPr>
    </w:p>
    <w:p w14:paraId="06DD191D" w14:textId="77777777" w:rsidR="00D3746A" w:rsidRPr="004210E1" w:rsidRDefault="00D3746A" w:rsidP="0064671F">
      <w:pPr>
        <w:rPr>
          <w:b/>
          <w:bCs/>
          <w:noProof/>
        </w:rPr>
      </w:pPr>
    </w:p>
    <w:p w14:paraId="3DD5049B" w14:textId="77777777" w:rsidR="00D3746A" w:rsidRPr="004210E1" w:rsidRDefault="00D3746A" w:rsidP="0064671F">
      <w:pPr>
        <w:rPr>
          <w:b/>
          <w:bCs/>
          <w:noProof/>
        </w:rPr>
      </w:pPr>
    </w:p>
    <w:p w14:paraId="205F5433" w14:textId="77777777" w:rsidR="00D3746A" w:rsidRPr="004210E1" w:rsidRDefault="00D3746A" w:rsidP="0064671F">
      <w:pPr>
        <w:rPr>
          <w:b/>
          <w:bCs/>
          <w:noProof/>
        </w:rPr>
      </w:pPr>
    </w:p>
    <w:p w14:paraId="721DF8D6" w14:textId="6072384A" w:rsidR="00D3746A" w:rsidRPr="004210E1" w:rsidRDefault="00D3746A" w:rsidP="0064671F">
      <w:pPr>
        <w:rPr>
          <w:b/>
          <w:bCs/>
          <w:noProof/>
        </w:rPr>
      </w:pPr>
    </w:p>
    <w:p w14:paraId="18E6492D" w14:textId="5591F21A" w:rsidR="00385C11" w:rsidRPr="004210E1" w:rsidRDefault="00385C11" w:rsidP="0064671F">
      <w:pPr>
        <w:rPr>
          <w:b/>
          <w:bCs/>
          <w:noProof/>
        </w:rPr>
      </w:pPr>
    </w:p>
    <w:p w14:paraId="5B01B678" w14:textId="6BC2106D" w:rsidR="00385C11" w:rsidRPr="004210E1" w:rsidRDefault="00385C11" w:rsidP="0064671F">
      <w:pPr>
        <w:rPr>
          <w:b/>
          <w:bCs/>
          <w:noProof/>
        </w:rPr>
      </w:pPr>
    </w:p>
    <w:p w14:paraId="0EFD28F3" w14:textId="77777777" w:rsidR="00385C11" w:rsidRPr="004210E1" w:rsidRDefault="00385C11" w:rsidP="0064671F">
      <w:pPr>
        <w:rPr>
          <w:b/>
          <w:bCs/>
          <w:noProof/>
        </w:rPr>
      </w:pPr>
    </w:p>
    <w:p w14:paraId="6D56F36B" w14:textId="77777777" w:rsidR="00D3746A" w:rsidRPr="004210E1" w:rsidRDefault="00D3746A" w:rsidP="0064671F">
      <w:pPr>
        <w:rPr>
          <w:b/>
          <w:bCs/>
          <w:noProof/>
        </w:rPr>
      </w:pPr>
    </w:p>
    <w:p w14:paraId="16C129A7" w14:textId="77777777" w:rsidR="00D3746A" w:rsidRPr="004210E1" w:rsidRDefault="00D3746A" w:rsidP="0064671F">
      <w:pPr>
        <w:rPr>
          <w:b/>
          <w:bCs/>
          <w:noProof/>
        </w:rPr>
      </w:pPr>
    </w:p>
    <w:p w14:paraId="23E36280" w14:textId="77777777" w:rsidR="00D3746A" w:rsidRPr="004210E1" w:rsidRDefault="00D3746A" w:rsidP="0064671F">
      <w:pPr>
        <w:rPr>
          <w:b/>
          <w:bCs/>
          <w:noProof/>
        </w:rPr>
      </w:pPr>
    </w:p>
    <w:p w14:paraId="5E4AFDC1" w14:textId="77777777" w:rsidR="00D3746A" w:rsidRDefault="00D3746A" w:rsidP="0064671F">
      <w:pPr>
        <w:rPr>
          <w:b/>
          <w:bCs/>
          <w:noProof/>
        </w:rPr>
      </w:pPr>
    </w:p>
    <w:p w14:paraId="6FA552CE" w14:textId="77777777" w:rsidR="00AF5B02" w:rsidRDefault="00AF5B02" w:rsidP="0064671F">
      <w:pPr>
        <w:rPr>
          <w:b/>
          <w:bCs/>
          <w:noProof/>
        </w:rPr>
      </w:pPr>
    </w:p>
    <w:p w14:paraId="612D9947" w14:textId="77777777" w:rsidR="00AF5B02" w:rsidRDefault="00AF5B02" w:rsidP="0064671F">
      <w:pPr>
        <w:rPr>
          <w:b/>
          <w:bCs/>
          <w:noProof/>
        </w:rPr>
      </w:pPr>
    </w:p>
    <w:p w14:paraId="0FA12423" w14:textId="77777777" w:rsidR="00AF5B02" w:rsidRDefault="00AF5B02" w:rsidP="0064671F">
      <w:pPr>
        <w:rPr>
          <w:b/>
          <w:bCs/>
          <w:noProof/>
        </w:rPr>
      </w:pPr>
    </w:p>
    <w:p w14:paraId="3225C86A" w14:textId="77777777" w:rsidR="00AF5B02" w:rsidRDefault="00AF5B02" w:rsidP="0064671F">
      <w:pPr>
        <w:rPr>
          <w:b/>
          <w:bCs/>
          <w:noProof/>
        </w:rPr>
      </w:pPr>
    </w:p>
    <w:p w14:paraId="351D97FF" w14:textId="77777777" w:rsidR="00AF5B02" w:rsidRPr="004210E1" w:rsidRDefault="00AF5B02" w:rsidP="0064671F">
      <w:pPr>
        <w:rPr>
          <w:b/>
          <w:bCs/>
          <w:noProof/>
        </w:rPr>
      </w:pPr>
    </w:p>
    <w:p w14:paraId="280D11CE" w14:textId="77777777" w:rsidR="00D3746A" w:rsidRPr="004210E1" w:rsidRDefault="00D3746A" w:rsidP="0064671F">
      <w:pPr>
        <w:rPr>
          <w:b/>
          <w:bCs/>
          <w:noProof/>
        </w:rPr>
      </w:pPr>
    </w:p>
    <w:p w14:paraId="755C0547" w14:textId="2B9D69BD" w:rsidR="004F545E" w:rsidRPr="004210E1" w:rsidRDefault="005245E5" w:rsidP="005245E5">
      <w:pPr>
        <w:jc w:val="center"/>
        <w:rPr>
          <w:b/>
          <w:bCs/>
          <w:noProof/>
        </w:rPr>
      </w:pPr>
      <w:r w:rsidRPr="004210E1">
        <w:rPr>
          <w:b/>
          <w:bCs/>
          <w:noProof/>
        </w:rPr>
        <w:lastRenderedPageBreak/>
        <w:t>Contractor’s Organisation Chart</w:t>
      </w:r>
    </w:p>
    <w:p w14:paraId="7B1FD9A0" w14:textId="77777777" w:rsidR="005245E5" w:rsidRPr="004210E1" w:rsidRDefault="005245E5" w:rsidP="005245E5">
      <w:pPr>
        <w:jc w:val="center"/>
        <w:rPr>
          <w:b/>
          <w:bCs/>
          <w:noProof/>
        </w:rPr>
      </w:pPr>
    </w:p>
    <w:p w14:paraId="5A598227" w14:textId="77777777" w:rsidR="005245E5" w:rsidRPr="004210E1" w:rsidRDefault="005245E5" w:rsidP="0064671F">
      <w:pPr>
        <w:spacing w:before="60" w:after="60" w:line="276" w:lineRule="auto"/>
        <w:jc w:val="both"/>
      </w:pPr>
      <w:r w:rsidRPr="004210E1">
        <w:rPr>
          <w:lang w:eastAsia="zh-HK"/>
        </w:rPr>
        <w:t xml:space="preserve">Tenderer shall supply an illustrative organisation chart detailing the position </w:t>
      </w:r>
      <w:r w:rsidRPr="004210E1">
        <w:t>of the principal staff who will be responsible for the Works, including but not limited to the Key Personnel and the Project Manager (Contractor’s Representative), with names, positions, and lines of responsibility and reporting shown.</w:t>
      </w:r>
    </w:p>
    <w:p w14:paraId="3B0E6B6A" w14:textId="5EC48476" w:rsidR="005245E5" w:rsidRPr="004210E1" w:rsidRDefault="00DD000F" w:rsidP="001E7AB9">
      <w:pPr>
        <w:pStyle w:val="MarginText"/>
        <w:overflowPunct w:val="0"/>
        <w:autoSpaceDE w:val="0"/>
        <w:autoSpaceDN w:val="0"/>
        <w:spacing w:before="60" w:after="60" w:line="276" w:lineRule="auto"/>
        <w:textAlignment w:val="baseline"/>
        <w:rPr>
          <w:lang w:eastAsia="zh-HK"/>
        </w:rPr>
      </w:pPr>
      <w:r w:rsidRPr="004210E1">
        <w:rPr>
          <w:lang w:eastAsia="zh-HK"/>
        </w:rPr>
        <w:t xml:space="preserve">The total score for this criteria shall be </w:t>
      </w:r>
      <w:r w:rsidR="00174E93" w:rsidRPr="004210E1">
        <w:rPr>
          <w:lang w:eastAsia="zh-HK"/>
        </w:rPr>
        <w:t>calculated</w:t>
      </w:r>
      <w:r w:rsidRPr="004210E1">
        <w:rPr>
          <w:lang w:eastAsia="zh-HK"/>
        </w:rPr>
        <w:t xml:space="preserve"> as follows: </w:t>
      </w:r>
    </w:p>
    <w:p w14:paraId="0B7540B8" w14:textId="11CD588E" w:rsidR="00DD000F" w:rsidRPr="004210E1" w:rsidRDefault="00DD000F" w:rsidP="00C51458">
      <w:pPr>
        <w:pStyle w:val="MarginText"/>
        <w:numPr>
          <w:ilvl w:val="0"/>
          <w:numId w:val="77"/>
        </w:numPr>
        <w:overflowPunct w:val="0"/>
        <w:autoSpaceDE w:val="0"/>
        <w:autoSpaceDN w:val="0"/>
        <w:spacing w:before="60" w:after="60" w:line="276" w:lineRule="auto"/>
        <w:textAlignment w:val="baseline"/>
        <w:rPr>
          <w:lang w:eastAsia="zh-HK"/>
        </w:rPr>
      </w:pPr>
      <w:r w:rsidRPr="004210E1">
        <w:rPr>
          <w:lang w:eastAsia="zh-HK"/>
        </w:rPr>
        <w:t>Contractor’s Key Personnel -  90%</w:t>
      </w:r>
    </w:p>
    <w:p w14:paraId="0DCAF84F" w14:textId="03AA0386" w:rsidR="00DD000F" w:rsidRPr="004210E1" w:rsidRDefault="00DD000F" w:rsidP="00C51458">
      <w:pPr>
        <w:pStyle w:val="MarginText"/>
        <w:numPr>
          <w:ilvl w:val="0"/>
          <w:numId w:val="77"/>
        </w:numPr>
        <w:overflowPunct w:val="0"/>
        <w:autoSpaceDE w:val="0"/>
        <w:autoSpaceDN w:val="0"/>
        <w:spacing w:before="60" w:after="60"/>
        <w:textAlignment w:val="baseline"/>
        <w:rPr>
          <w:lang w:eastAsia="zh-HK"/>
        </w:rPr>
      </w:pPr>
      <w:r w:rsidRPr="004210E1">
        <w:rPr>
          <w:lang w:eastAsia="zh-HK"/>
        </w:rPr>
        <w:t>Contractor’s Organization Chart – 10%</w:t>
      </w:r>
    </w:p>
    <w:p w14:paraId="2C55D591" w14:textId="73EEE3C1" w:rsidR="005B1637" w:rsidRPr="004210E1" w:rsidRDefault="005B1637" w:rsidP="005B1637">
      <w:pPr>
        <w:pStyle w:val="MarginText"/>
        <w:overflowPunct w:val="0"/>
        <w:autoSpaceDE w:val="0"/>
        <w:autoSpaceDN w:val="0"/>
        <w:spacing w:before="60" w:after="60"/>
        <w:textAlignment w:val="baseline"/>
        <w:rPr>
          <w:lang w:eastAsia="zh-HK"/>
        </w:rPr>
      </w:pPr>
    </w:p>
    <w:p w14:paraId="47CFC6FE" w14:textId="77777777" w:rsidR="005B1637" w:rsidRPr="004210E1" w:rsidRDefault="005B1637" w:rsidP="005B1637">
      <w:pPr>
        <w:pStyle w:val="MarginText"/>
        <w:overflowPunct w:val="0"/>
        <w:autoSpaceDE w:val="0"/>
        <w:autoSpaceDN w:val="0"/>
        <w:spacing w:before="60" w:after="60"/>
        <w:textAlignment w:val="baseline"/>
        <w:rPr>
          <w:lang w:eastAsia="zh-HK"/>
        </w:rPr>
      </w:pPr>
    </w:p>
    <w:p w14:paraId="4A8E7588" w14:textId="77777777" w:rsidR="00DD000F" w:rsidRPr="004210E1" w:rsidRDefault="00DD000F" w:rsidP="00DD000F">
      <w:pPr>
        <w:pStyle w:val="MarginText"/>
        <w:overflowPunct w:val="0"/>
        <w:autoSpaceDE w:val="0"/>
        <w:autoSpaceDN w:val="0"/>
        <w:spacing w:before="60" w:after="60"/>
        <w:textAlignment w:val="baseline"/>
        <w:rPr>
          <w:b/>
          <w:sz w:val="17"/>
          <w:szCs w:val="17"/>
          <w:lang w:val="en-GB"/>
        </w:rPr>
      </w:pPr>
    </w:p>
    <w:p w14:paraId="333BA204" w14:textId="77777777" w:rsidR="005245E5" w:rsidRPr="004210E1" w:rsidRDefault="005245E5" w:rsidP="005245E5">
      <w:pPr>
        <w:pStyle w:val="MarginText"/>
        <w:overflowPunct w:val="0"/>
        <w:autoSpaceDE w:val="0"/>
        <w:autoSpaceDN w:val="0"/>
        <w:spacing w:before="60" w:after="60"/>
        <w:textAlignment w:val="baseline"/>
        <w:rPr>
          <w:rFonts w:eastAsia="Times New Roman"/>
          <w:b/>
          <w:bCs/>
          <w:noProof/>
          <w:kern w:val="0"/>
          <w:szCs w:val="24"/>
          <w:lang w:val="en-GB" w:eastAsia="en-US"/>
        </w:rPr>
      </w:pPr>
      <w:r w:rsidRPr="004210E1">
        <w:rPr>
          <w:rFonts w:eastAsia="Times New Roman"/>
          <w:b/>
          <w:bCs/>
          <w:noProof/>
          <w:kern w:val="0"/>
          <w:szCs w:val="24"/>
          <w:lang w:val="en-GB" w:eastAsia="en-US"/>
        </w:rPr>
        <w:t>Insert information below</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712"/>
        <w:gridCol w:w="1468"/>
        <w:gridCol w:w="2499"/>
      </w:tblGrid>
      <w:tr w:rsidR="005245E5" w:rsidRPr="004210E1" w14:paraId="2D09D133" w14:textId="77777777" w:rsidTr="00C85B4E">
        <w:tc>
          <w:tcPr>
            <w:tcW w:w="2393" w:type="dxa"/>
            <w:tcBorders>
              <w:top w:val="single" w:sz="4" w:space="0" w:color="auto"/>
              <w:left w:val="single" w:sz="4" w:space="0" w:color="auto"/>
              <w:bottom w:val="nil"/>
              <w:right w:val="single" w:sz="4" w:space="0" w:color="auto"/>
            </w:tcBorders>
            <w:shd w:val="clear" w:color="auto" w:fill="E6E6E6"/>
            <w:hideMark/>
          </w:tcPr>
          <w:p w14:paraId="0C340B06" w14:textId="77777777" w:rsidR="005245E5" w:rsidRPr="004210E1" w:rsidRDefault="005245E5"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Date</w:t>
            </w:r>
          </w:p>
        </w:tc>
        <w:tc>
          <w:tcPr>
            <w:tcW w:w="6679" w:type="dxa"/>
            <w:gridSpan w:val="3"/>
            <w:tcBorders>
              <w:top w:val="single" w:sz="4" w:space="0" w:color="auto"/>
              <w:left w:val="single" w:sz="4" w:space="0" w:color="auto"/>
              <w:bottom w:val="single" w:sz="4" w:space="0" w:color="auto"/>
              <w:right w:val="single" w:sz="4" w:space="0" w:color="auto"/>
            </w:tcBorders>
          </w:tcPr>
          <w:p w14:paraId="4397AE62" w14:textId="77777777" w:rsidR="005245E5" w:rsidRPr="004210E1" w:rsidRDefault="005245E5"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5245E5" w:rsidRPr="004210E1" w14:paraId="6AFFF160" w14:textId="77777777" w:rsidTr="00C85B4E">
        <w:tc>
          <w:tcPr>
            <w:tcW w:w="2393" w:type="dxa"/>
            <w:tcBorders>
              <w:top w:val="nil"/>
              <w:left w:val="single" w:sz="4" w:space="0" w:color="auto"/>
              <w:bottom w:val="nil"/>
              <w:right w:val="single" w:sz="4" w:space="0" w:color="auto"/>
            </w:tcBorders>
            <w:shd w:val="clear" w:color="auto" w:fill="E6E6E6"/>
            <w:hideMark/>
          </w:tcPr>
          <w:p w14:paraId="6CAB6512" w14:textId="77777777" w:rsidR="005245E5" w:rsidRPr="004210E1" w:rsidRDefault="005245E5"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Signature</w:t>
            </w:r>
          </w:p>
        </w:tc>
        <w:tc>
          <w:tcPr>
            <w:tcW w:w="2712" w:type="dxa"/>
            <w:tcBorders>
              <w:top w:val="single" w:sz="4" w:space="0" w:color="auto"/>
              <w:left w:val="single" w:sz="4" w:space="0" w:color="auto"/>
              <w:bottom w:val="single" w:sz="4" w:space="0" w:color="auto"/>
              <w:right w:val="single" w:sz="4" w:space="0" w:color="auto"/>
            </w:tcBorders>
          </w:tcPr>
          <w:p w14:paraId="065151B0" w14:textId="77777777" w:rsidR="005245E5" w:rsidRPr="004210E1" w:rsidRDefault="005245E5" w:rsidP="00C85B4E">
            <w:pPr>
              <w:pStyle w:val="MarginText"/>
              <w:overflowPunct w:val="0"/>
              <w:autoSpaceDE w:val="0"/>
              <w:autoSpaceDN w:val="0"/>
              <w:spacing w:before="60" w:after="60" w:line="240" w:lineRule="atLeast"/>
              <w:textAlignment w:val="baseline"/>
              <w:rPr>
                <w:b/>
                <w:bCs/>
                <w:spacing w:val="10"/>
                <w:sz w:val="17"/>
                <w:szCs w:val="17"/>
                <w:lang w:val="en-GB"/>
              </w:rPr>
            </w:pPr>
          </w:p>
        </w:tc>
        <w:tc>
          <w:tcPr>
            <w:tcW w:w="1468" w:type="dxa"/>
            <w:tcBorders>
              <w:top w:val="single" w:sz="4" w:space="0" w:color="auto"/>
              <w:left w:val="single" w:sz="4" w:space="0" w:color="auto"/>
              <w:bottom w:val="single" w:sz="4" w:space="0" w:color="auto"/>
              <w:right w:val="single" w:sz="4" w:space="0" w:color="auto"/>
            </w:tcBorders>
            <w:shd w:val="clear" w:color="auto" w:fill="E6E6E6"/>
            <w:hideMark/>
          </w:tcPr>
          <w:p w14:paraId="78B78102" w14:textId="77777777" w:rsidR="005245E5" w:rsidRPr="004210E1" w:rsidRDefault="005245E5"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In the capacity of</w:t>
            </w:r>
          </w:p>
        </w:tc>
        <w:tc>
          <w:tcPr>
            <w:tcW w:w="2499" w:type="dxa"/>
            <w:tcBorders>
              <w:top w:val="single" w:sz="4" w:space="0" w:color="auto"/>
              <w:left w:val="single" w:sz="4" w:space="0" w:color="auto"/>
              <w:bottom w:val="single" w:sz="4" w:space="0" w:color="auto"/>
              <w:right w:val="single" w:sz="4" w:space="0" w:color="auto"/>
            </w:tcBorders>
          </w:tcPr>
          <w:p w14:paraId="32DD3325" w14:textId="77777777" w:rsidR="005245E5" w:rsidRPr="004210E1" w:rsidRDefault="005245E5"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5245E5" w:rsidRPr="004210E1" w14:paraId="5D68269C" w14:textId="77777777" w:rsidTr="00C85B4E">
        <w:tc>
          <w:tcPr>
            <w:tcW w:w="2393" w:type="dxa"/>
            <w:tcBorders>
              <w:top w:val="nil"/>
              <w:left w:val="single" w:sz="4" w:space="0" w:color="auto"/>
              <w:bottom w:val="nil"/>
              <w:right w:val="single" w:sz="4" w:space="0" w:color="auto"/>
            </w:tcBorders>
            <w:shd w:val="clear" w:color="auto" w:fill="E6E6E6"/>
            <w:hideMark/>
          </w:tcPr>
          <w:p w14:paraId="77DBCF08" w14:textId="77777777" w:rsidR="005245E5" w:rsidRPr="004210E1" w:rsidRDefault="005245E5"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Name (block capitals)</w:t>
            </w:r>
          </w:p>
        </w:tc>
        <w:tc>
          <w:tcPr>
            <w:tcW w:w="6679" w:type="dxa"/>
            <w:gridSpan w:val="3"/>
            <w:tcBorders>
              <w:top w:val="single" w:sz="4" w:space="0" w:color="auto"/>
              <w:left w:val="single" w:sz="4" w:space="0" w:color="auto"/>
              <w:bottom w:val="single" w:sz="4" w:space="0" w:color="auto"/>
              <w:right w:val="single" w:sz="4" w:space="0" w:color="auto"/>
            </w:tcBorders>
          </w:tcPr>
          <w:p w14:paraId="46A25A1F" w14:textId="77777777" w:rsidR="005245E5" w:rsidRPr="004210E1" w:rsidRDefault="005245E5"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5245E5" w:rsidRPr="004210E1" w14:paraId="7244A4CB" w14:textId="77777777" w:rsidTr="00C85B4E">
        <w:tc>
          <w:tcPr>
            <w:tcW w:w="2393" w:type="dxa"/>
            <w:tcBorders>
              <w:top w:val="nil"/>
              <w:left w:val="single" w:sz="4" w:space="0" w:color="auto"/>
              <w:bottom w:val="nil"/>
              <w:right w:val="single" w:sz="4" w:space="0" w:color="auto"/>
            </w:tcBorders>
            <w:shd w:val="clear" w:color="auto" w:fill="E6E6E6"/>
            <w:hideMark/>
          </w:tcPr>
          <w:p w14:paraId="7F9E1638" w14:textId="77777777" w:rsidR="005245E5" w:rsidRPr="004210E1" w:rsidRDefault="005245E5" w:rsidP="00C85B4E">
            <w:pPr>
              <w:pStyle w:val="MarginText"/>
              <w:overflowPunct w:val="0"/>
              <w:autoSpaceDE w:val="0"/>
              <w:autoSpaceDN w:val="0"/>
              <w:spacing w:line="240" w:lineRule="atLeast"/>
              <w:textAlignment w:val="baseline"/>
              <w:rPr>
                <w:b/>
                <w:bCs/>
                <w:spacing w:val="10"/>
                <w:sz w:val="17"/>
                <w:szCs w:val="17"/>
                <w:lang w:val="en-GB"/>
              </w:rPr>
            </w:pPr>
            <w:r w:rsidRPr="004210E1">
              <w:rPr>
                <w:b/>
                <w:sz w:val="17"/>
                <w:szCs w:val="17"/>
                <w:lang w:val="en-GB"/>
              </w:rPr>
              <w:t>Duly authorised to sign the Tender for and on behalf of</w:t>
            </w:r>
          </w:p>
        </w:tc>
        <w:tc>
          <w:tcPr>
            <w:tcW w:w="6679" w:type="dxa"/>
            <w:gridSpan w:val="3"/>
            <w:tcBorders>
              <w:top w:val="single" w:sz="4" w:space="0" w:color="auto"/>
              <w:left w:val="single" w:sz="4" w:space="0" w:color="auto"/>
              <w:bottom w:val="single" w:sz="4" w:space="0" w:color="auto"/>
              <w:right w:val="single" w:sz="4" w:space="0" w:color="auto"/>
            </w:tcBorders>
            <w:hideMark/>
          </w:tcPr>
          <w:p w14:paraId="6EC76398" w14:textId="77777777" w:rsidR="005245E5" w:rsidRPr="004210E1" w:rsidRDefault="005245E5" w:rsidP="00C85B4E">
            <w:pPr>
              <w:pStyle w:val="MarginText"/>
              <w:overflowPunct w:val="0"/>
              <w:autoSpaceDE w:val="0"/>
              <w:autoSpaceDN w:val="0"/>
              <w:spacing w:before="60" w:after="60" w:line="240" w:lineRule="atLeast"/>
              <w:textAlignment w:val="baseline"/>
              <w:rPr>
                <w:bCs/>
                <w:spacing w:val="10"/>
                <w:sz w:val="17"/>
                <w:szCs w:val="17"/>
                <w:lang w:val="en-GB"/>
              </w:rPr>
            </w:pPr>
            <w:r w:rsidRPr="004210E1">
              <w:rPr>
                <w:sz w:val="17"/>
                <w:szCs w:val="17"/>
                <w:lang w:val="en-GB"/>
              </w:rPr>
              <w:t>[Insert name of tenderer]</w:t>
            </w:r>
          </w:p>
        </w:tc>
      </w:tr>
      <w:tr w:rsidR="005245E5" w:rsidRPr="004210E1" w14:paraId="4FA37820" w14:textId="77777777" w:rsidTr="00C85B4E">
        <w:tc>
          <w:tcPr>
            <w:tcW w:w="2393" w:type="dxa"/>
            <w:tcBorders>
              <w:top w:val="nil"/>
              <w:left w:val="single" w:sz="4" w:space="0" w:color="auto"/>
              <w:bottom w:val="nil"/>
              <w:right w:val="single" w:sz="4" w:space="0" w:color="auto"/>
            </w:tcBorders>
            <w:shd w:val="clear" w:color="auto" w:fill="E6E6E6"/>
            <w:hideMark/>
          </w:tcPr>
          <w:p w14:paraId="4E72F336" w14:textId="77777777" w:rsidR="005245E5" w:rsidRPr="004210E1" w:rsidRDefault="005245E5"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Address</w:t>
            </w:r>
          </w:p>
        </w:tc>
        <w:tc>
          <w:tcPr>
            <w:tcW w:w="6679" w:type="dxa"/>
            <w:gridSpan w:val="3"/>
            <w:tcBorders>
              <w:top w:val="single" w:sz="4" w:space="0" w:color="auto"/>
              <w:left w:val="single" w:sz="4" w:space="0" w:color="auto"/>
              <w:bottom w:val="single" w:sz="4" w:space="0" w:color="auto"/>
              <w:right w:val="single" w:sz="4" w:space="0" w:color="auto"/>
            </w:tcBorders>
          </w:tcPr>
          <w:p w14:paraId="2AE93503" w14:textId="77777777" w:rsidR="005245E5" w:rsidRPr="004210E1" w:rsidRDefault="005245E5"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5245E5" w:rsidRPr="004210E1" w14:paraId="0EABC63F" w14:textId="77777777" w:rsidTr="00C85B4E">
        <w:tc>
          <w:tcPr>
            <w:tcW w:w="2393" w:type="dxa"/>
            <w:tcBorders>
              <w:top w:val="nil"/>
              <w:left w:val="single" w:sz="4" w:space="0" w:color="auto"/>
              <w:bottom w:val="nil"/>
              <w:right w:val="single" w:sz="4" w:space="0" w:color="auto"/>
            </w:tcBorders>
            <w:shd w:val="clear" w:color="auto" w:fill="E6E6E6"/>
            <w:hideMark/>
          </w:tcPr>
          <w:p w14:paraId="4D443AC4" w14:textId="77777777" w:rsidR="005245E5" w:rsidRPr="004210E1" w:rsidRDefault="005245E5"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Telephone Number</w:t>
            </w:r>
          </w:p>
        </w:tc>
        <w:tc>
          <w:tcPr>
            <w:tcW w:w="6679" w:type="dxa"/>
            <w:gridSpan w:val="3"/>
            <w:tcBorders>
              <w:top w:val="single" w:sz="4" w:space="0" w:color="auto"/>
              <w:left w:val="single" w:sz="4" w:space="0" w:color="auto"/>
              <w:bottom w:val="single" w:sz="4" w:space="0" w:color="auto"/>
              <w:right w:val="single" w:sz="4" w:space="0" w:color="auto"/>
            </w:tcBorders>
          </w:tcPr>
          <w:p w14:paraId="4D8F548F" w14:textId="77777777" w:rsidR="005245E5" w:rsidRPr="004210E1" w:rsidRDefault="005245E5" w:rsidP="00C85B4E">
            <w:pPr>
              <w:pStyle w:val="MarginText"/>
              <w:overflowPunct w:val="0"/>
              <w:autoSpaceDE w:val="0"/>
              <w:autoSpaceDN w:val="0"/>
              <w:spacing w:before="60" w:after="60" w:line="240" w:lineRule="atLeast"/>
              <w:textAlignment w:val="baseline"/>
              <w:rPr>
                <w:b/>
                <w:bCs/>
                <w:spacing w:val="10"/>
                <w:sz w:val="17"/>
                <w:szCs w:val="17"/>
                <w:lang w:val="en-GB"/>
              </w:rPr>
            </w:pPr>
          </w:p>
        </w:tc>
      </w:tr>
      <w:tr w:rsidR="005245E5" w:rsidRPr="004210E1" w14:paraId="522CD79D" w14:textId="77777777" w:rsidTr="00C85B4E">
        <w:tc>
          <w:tcPr>
            <w:tcW w:w="2393" w:type="dxa"/>
            <w:tcBorders>
              <w:top w:val="nil"/>
              <w:left w:val="single" w:sz="4" w:space="0" w:color="auto"/>
              <w:bottom w:val="single" w:sz="4" w:space="0" w:color="auto"/>
              <w:right w:val="single" w:sz="4" w:space="0" w:color="auto"/>
            </w:tcBorders>
            <w:shd w:val="clear" w:color="auto" w:fill="E6E6E6"/>
            <w:hideMark/>
          </w:tcPr>
          <w:p w14:paraId="6EE11F9F" w14:textId="77777777" w:rsidR="005245E5" w:rsidRPr="004210E1" w:rsidRDefault="005245E5" w:rsidP="00C85B4E">
            <w:pPr>
              <w:pStyle w:val="MarginText"/>
              <w:overflowPunct w:val="0"/>
              <w:autoSpaceDE w:val="0"/>
              <w:autoSpaceDN w:val="0"/>
              <w:spacing w:line="240" w:lineRule="atLeast"/>
              <w:textAlignment w:val="baseline"/>
              <w:rPr>
                <w:b/>
                <w:bCs/>
                <w:spacing w:val="10"/>
                <w:sz w:val="17"/>
                <w:szCs w:val="17"/>
                <w:lang w:val="en-GB"/>
              </w:rPr>
            </w:pPr>
            <w:r w:rsidRPr="004210E1">
              <w:rPr>
                <w:b/>
                <w:bCs/>
                <w:spacing w:val="10"/>
                <w:sz w:val="17"/>
                <w:szCs w:val="17"/>
                <w:lang w:val="en-GB"/>
              </w:rPr>
              <w:t>E-mail Address</w:t>
            </w:r>
          </w:p>
        </w:tc>
        <w:tc>
          <w:tcPr>
            <w:tcW w:w="6679" w:type="dxa"/>
            <w:gridSpan w:val="3"/>
            <w:tcBorders>
              <w:top w:val="single" w:sz="4" w:space="0" w:color="auto"/>
              <w:left w:val="single" w:sz="4" w:space="0" w:color="auto"/>
              <w:bottom w:val="single" w:sz="4" w:space="0" w:color="auto"/>
              <w:right w:val="single" w:sz="4" w:space="0" w:color="auto"/>
            </w:tcBorders>
          </w:tcPr>
          <w:p w14:paraId="4D871491" w14:textId="77777777" w:rsidR="005245E5" w:rsidRPr="004210E1" w:rsidRDefault="005245E5" w:rsidP="00C85B4E">
            <w:pPr>
              <w:pStyle w:val="MarginText"/>
              <w:overflowPunct w:val="0"/>
              <w:autoSpaceDE w:val="0"/>
              <w:autoSpaceDN w:val="0"/>
              <w:spacing w:before="60" w:after="60" w:line="240" w:lineRule="atLeast"/>
              <w:textAlignment w:val="baseline"/>
              <w:rPr>
                <w:b/>
                <w:bCs/>
                <w:spacing w:val="10"/>
                <w:sz w:val="17"/>
                <w:szCs w:val="17"/>
                <w:lang w:val="en-GB"/>
              </w:rPr>
            </w:pPr>
          </w:p>
        </w:tc>
      </w:tr>
    </w:tbl>
    <w:p w14:paraId="6993FA4E" w14:textId="77777777" w:rsidR="00156ED3" w:rsidRPr="004210E1" w:rsidRDefault="007B586E" w:rsidP="00156ED3">
      <w:pPr>
        <w:pStyle w:val="S4-header1"/>
        <w:tabs>
          <w:tab w:val="left" w:pos="1103"/>
        </w:tabs>
        <w:spacing w:line="276" w:lineRule="auto"/>
        <w:jc w:val="left"/>
        <w:rPr>
          <w:sz w:val="24"/>
          <w:szCs w:val="24"/>
        </w:rPr>
      </w:pPr>
      <w:r w:rsidRPr="004210E1">
        <w:br w:type="page"/>
      </w:r>
      <w:bookmarkStart w:id="216" w:name="_Toc138144063"/>
      <w:bookmarkStart w:id="217" w:name="_Toc9691523"/>
      <w:r w:rsidR="00156ED3" w:rsidRPr="004210E1">
        <w:rPr>
          <w:sz w:val="24"/>
          <w:szCs w:val="24"/>
        </w:rPr>
        <w:lastRenderedPageBreak/>
        <w:t>Forms for Personnel</w:t>
      </w:r>
    </w:p>
    <w:p w14:paraId="6CF67234" w14:textId="77777777" w:rsidR="00156ED3" w:rsidRPr="004210E1" w:rsidRDefault="00156ED3" w:rsidP="00156ED3">
      <w:pPr>
        <w:spacing w:line="276" w:lineRule="auto"/>
        <w:jc w:val="both"/>
        <w:rPr>
          <w:b/>
        </w:rPr>
      </w:pPr>
      <w:r w:rsidRPr="004210E1">
        <w:rPr>
          <w:b/>
        </w:rPr>
        <w:t>Form PER – 1: Proposed Personnel</w:t>
      </w:r>
    </w:p>
    <w:p w14:paraId="458815FF" w14:textId="1F96B436" w:rsidR="00156ED3" w:rsidRPr="004210E1" w:rsidRDefault="00156ED3" w:rsidP="00156ED3">
      <w:pPr>
        <w:spacing w:before="120" w:after="120" w:line="276" w:lineRule="auto"/>
        <w:jc w:val="both"/>
        <w:rPr>
          <w:rStyle w:val="Table"/>
          <w:rFonts w:ascii="Times New Roman" w:hAnsi="Times New Roman"/>
          <w:spacing w:val="-2"/>
          <w:sz w:val="24"/>
        </w:rPr>
      </w:pPr>
      <w:r w:rsidRPr="004210E1">
        <w:rPr>
          <w:rStyle w:val="Table"/>
          <w:rFonts w:ascii="Times New Roman" w:hAnsi="Times New Roman"/>
          <w:spacing w:val="-2"/>
          <w:sz w:val="24"/>
        </w:rPr>
        <w:t>Tenderers should provide the names of suitably qualified personnel to meet the specified requirements for each of the positions listed</w:t>
      </w:r>
      <w:r w:rsidR="00EB03D9" w:rsidRPr="004210E1">
        <w:rPr>
          <w:rStyle w:val="Table"/>
          <w:rFonts w:ascii="Times New Roman" w:hAnsi="Times New Roman"/>
          <w:spacing w:val="-2"/>
          <w:sz w:val="24"/>
        </w:rPr>
        <w:t xml:space="preserve"> for contractor’s representative.</w:t>
      </w:r>
      <w:r w:rsidRPr="004210E1">
        <w:rPr>
          <w:rStyle w:val="Table"/>
          <w:rFonts w:ascii="Times New Roman" w:hAnsi="Times New Roman"/>
          <w:spacing w:val="-2"/>
          <w:sz w:val="24"/>
        </w:rPr>
        <w:t xml:space="preserve"> The data on their experience should be supplied using the Form below for each candidate.</w:t>
      </w:r>
    </w:p>
    <w:tbl>
      <w:tblPr>
        <w:tblW w:w="9360" w:type="dxa"/>
        <w:tblInd w:w="7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741"/>
        <w:gridCol w:w="8619"/>
      </w:tblGrid>
      <w:tr w:rsidR="00156ED3" w:rsidRPr="004210E1" w14:paraId="256300EC" w14:textId="77777777" w:rsidTr="00C85B4E">
        <w:trPr>
          <w:cantSplit/>
        </w:trPr>
        <w:tc>
          <w:tcPr>
            <w:tcW w:w="741" w:type="dxa"/>
          </w:tcPr>
          <w:p w14:paraId="10C0C110" w14:textId="77777777" w:rsidR="00156ED3" w:rsidRPr="004210E1" w:rsidRDefault="00156ED3" w:rsidP="00C85B4E">
            <w:pPr>
              <w:spacing w:before="120" w:after="120" w:line="276" w:lineRule="auto"/>
              <w:jc w:val="both"/>
              <w:rPr>
                <w:rStyle w:val="Table"/>
                <w:rFonts w:ascii="Times New Roman" w:hAnsi="Times New Roman"/>
                <w:b/>
                <w:bCs/>
                <w:spacing w:val="-2"/>
                <w:sz w:val="24"/>
              </w:rPr>
            </w:pPr>
            <w:r w:rsidRPr="004210E1">
              <w:rPr>
                <w:rStyle w:val="Table"/>
                <w:rFonts w:ascii="Times New Roman" w:hAnsi="Times New Roman"/>
                <w:b/>
                <w:bCs/>
                <w:spacing w:val="-2"/>
                <w:sz w:val="24"/>
              </w:rPr>
              <w:t>1.</w:t>
            </w:r>
          </w:p>
        </w:tc>
        <w:tc>
          <w:tcPr>
            <w:tcW w:w="8619" w:type="dxa"/>
          </w:tcPr>
          <w:p w14:paraId="4DBB4C18" w14:textId="77777777" w:rsidR="00156ED3" w:rsidRPr="004210E1" w:rsidRDefault="00156ED3" w:rsidP="00C85B4E">
            <w:pPr>
              <w:spacing w:before="120" w:after="120" w:line="276" w:lineRule="auto"/>
              <w:jc w:val="both"/>
              <w:rPr>
                <w:rStyle w:val="Table"/>
                <w:rFonts w:ascii="Times New Roman" w:hAnsi="Times New Roman"/>
                <w:b/>
                <w:bCs/>
                <w:spacing w:val="-2"/>
                <w:sz w:val="24"/>
              </w:rPr>
            </w:pPr>
            <w:r w:rsidRPr="004210E1">
              <w:rPr>
                <w:rStyle w:val="Table"/>
                <w:rFonts w:ascii="Times New Roman" w:hAnsi="Times New Roman"/>
                <w:b/>
                <w:bCs/>
                <w:spacing w:val="-2"/>
                <w:sz w:val="24"/>
              </w:rPr>
              <w:t>Title of position</w:t>
            </w:r>
          </w:p>
        </w:tc>
      </w:tr>
      <w:tr w:rsidR="00156ED3" w:rsidRPr="004210E1" w14:paraId="5018377D" w14:textId="77777777" w:rsidTr="00C85B4E">
        <w:trPr>
          <w:cantSplit/>
        </w:trPr>
        <w:tc>
          <w:tcPr>
            <w:tcW w:w="741" w:type="dxa"/>
          </w:tcPr>
          <w:p w14:paraId="62272D28" w14:textId="77777777" w:rsidR="00156ED3" w:rsidRPr="004210E1" w:rsidRDefault="00156ED3" w:rsidP="00C85B4E">
            <w:pPr>
              <w:spacing w:before="120" w:after="120" w:line="276" w:lineRule="auto"/>
              <w:jc w:val="both"/>
              <w:rPr>
                <w:rStyle w:val="Table"/>
                <w:rFonts w:ascii="Times New Roman" w:hAnsi="Times New Roman"/>
                <w:b/>
                <w:bCs/>
                <w:spacing w:val="-2"/>
                <w:sz w:val="24"/>
              </w:rPr>
            </w:pPr>
          </w:p>
        </w:tc>
        <w:tc>
          <w:tcPr>
            <w:tcW w:w="8619" w:type="dxa"/>
          </w:tcPr>
          <w:p w14:paraId="13FC460E" w14:textId="77777777" w:rsidR="00156ED3" w:rsidRPr="004210E1" w:rsidRDefault="00156ED3" w:rsidP="00C85B4E">
            <w:pPr>
              <w:spacing w:before="120" w:after="120" w:line="276" w:lineRule="auto"/>
              <w:jc w:val="both"/>
              <w:rPr>
                <w:rStyle w:val="Table"/>
                <w:rFonts w:ascii="Times New Roman" w:hAnsi="Times New Roman"/>
                <w:b/>
                <w:bCs/>
                <w:spacing w:val="-2"/>
                <w:sz w:val="24"/>
              </w:rPr>
            </w:pPr>
            <w:r w:rsidRPr="004210E1">
              <w:rPr>
                <w:rStyle w:val="Table"/>
                <w:rFonts w:ascii="Times New Roman" w:hAnsi="Times New Roman"/>
                <w:b/>
                <w:bCs/>
                <w:spacing w:val="-2"/>
                <w:sz w:val="24"/>
              </w:rPr>
              <w:t xml:space="preserve">Name </w:t>
            </w:r>
          </w:p>
        </w:tc>
      </w:tr>
      <w:tr w:rsidR="00156ED3" w:rsidRPr="004210E1" w14:paraId="51DE0819" w14:textId="77777777" w:rsidTr="00C85B4E">
        <w:trPr>
          <w:cantSplit/>
        </w:trPr>
        <w:tc>
          <w:tcPr>
            <w:tcW w:w="741" w:type="dxa"/>
          </w:tcPr>
          <w:p w14:paraId="4C159D49" w14:textId="77777777" w:rsidR="00156ED3" w:rsidRPr="004210E1" w:rsidRDefault="00156ED3" w:rsidP="00C85B4E">
            <w:pPr>
              <w:spacing w:before="120" w:after="120" w:line="276" w:lineRule="auto"/>
              <w:jc w:val="both"/>
              <w:rPr>
                <w:rStyle w:val="Table"/>
                <w:rFonts w:ascii="Times New Roman" w:hAnsi="Times New Roman"/>
                <w:b/>
                <w:bCs/>
                <w:spacing w:val="-2"/>
                <w:sz w:val="24"/>
              </w:rPr>
            </w:pPr>
            <w:r w:rsidRPr="004210E1">
              <w:rPr>
                <w:rStyle w:val="Table"/>
                <w:rFonts w:ascii="Times New Roman" w:hAnsi="Times New Roman"/>
                <w:b/>
                <w:bCs/>
                <w:spacing w:val="-2"/>
                <w:sz w:val="24"/>
              </w:rPr>
              <w:t>2.</w:t>
            </w:r>
          </w:p>
        </w:tc>
        <w:tc>
          <w:tcPr>
            <w:tcW w:w="8619" w:type="dxa"/>
          </w:tcPr>
          <w:p w14:paraId="743FE26B" w14:textId="77777777" w:rsidR="00156ED3" w:rsidRPr="004210E1" w:rsidRDefault="00156ED3" w:rsidP="00C85B4E">
            <w:pPr>
              <w:spacing w:before="120" w:after="120" w:line="276" w:lineRule="auto"/>
              <w:jc w:val="both"/>
              <w:rPr>
                <w:rStyle w:val="Table"/>
                <w:rFonts w:ascii="Times New Roman" w:hAnsi="Times New Roman"/>
                <w:b/>
                <w:bCs/>
                <w:spacing w:val="-2"/>
                <w:sz w:val="24"/>
              </w:rPr>
            </w:pPr>
            <w:r w:rsidRPr="004210E1">
              <w:rPr>
                <w:rStyle w:val="Table"/>
                <w:rFonts w:ascii="Times New Roman" w:hAnsi="Times New Roman"/>
                <w:b/>
                <w:bCs/>
                <w:spacing w:val="-2"/>
                <w:sz w:val="24"/>
              </w:rPr>
              <w:t>Title of position</w:t>
            </w:r>
          </w:p>
        </w:tc>
      </w:tr>
      <w:tr w:rsidR="00156ED3" w:rsidRPr="004210E1" w14:paraId="128963DE" w14:textId="77777777" w:rsidTr="00C85B4E">
        <w:trPr>
          <w:cantSplit/>
        </w:trPr>
        <w:tc>
          <w:tcPr>
            <w:tcW w:w="741" w:type="dxa"/>
          </w:tcPr>
          <w:p w14:paraId="4DE99035" w14:textId="77777777" w:rsidR="00156ED3" w:rsidRPr="004210E1" w:rsidRDefault="00156ED3" w:rsidP="00C85B4E">
            <w:pPr>
              <w:spacing w:before="120" w:after="120" w:line="276" w:lineRule="auto"/>
              <w:jc w:val="both"/>
              <w:rPr>
                <w:rStyle w:val="Table"/>
                <w:rFonts w:ascii="Times New Roman" w:hAnsi="Times New Roman"/>
                <w:b/>
                <w:bCs/>
                <w:spacing w:val="-2"/>
                <w:sz w:val="24"/>
              </w:rPr>
            </w:pPr>
          </w:p>
        </w:tc>
        <w:tc>
          <w:tcPr>
            <w:tcW w:w="8619" w:type="dxa"/>
          </w:tcPr>
          <w:p w14:paraId="144E1507" w14:textId="77777777" w:rsidR="00156ED3" w:rsidRPr="004210E1" w:rsidRDefault="00156ED3" w:rsidP="00C85B4E">
            <w:pPr>
              <w:spacing w:before="120" w:after="120" w:line="276" w:lineRule="auto"/>
              <w:jc w:val="both"/>
              <w:rPr>
                <w:rStyle w:val="Table"/>
                <w:rFonts w:ascii="Times New Roman" w:hAnsi="Times New Roman"/>
                <w:b/>
                <w:bCs/>
                <w:spacing w:val="-2"/>
                <w:sz w:val="24"/>
              </w:rPr>
            </w:pPr>
            <w:r w:rsidRPr="004210E1">
              <w:rPr>
                <w:rStyle w:val="Table"/>
                <w:rFonts w:ascii="Times New Roman" w:hAnsi="Times New Roman"/>
                <w:b/>
                <w:bCs/>
                <w:spacing w:val="-2"/>
                <w:sz w:val="24"/>
              </w:rPr>
              <w:t xml:space="preserve">Name </w:t>
            </w:r>
          </w:p>
        </w:tc>
      </w:tr>
      <w:tr w:rsidR="00156ED3" w:rsidRPr="004210E1" w14:paraId="371AF067" w14:textId="77777777" w:rsidTr="00C85B4E">
        <w:trPr>
          <w:cantSplit/>
        </w:trPr>
        <w:tc>
          <w:tcPr>
            <w:tcW w:w="741" w:type="dxa"/>
          </w:tcPr>
          <w:p w14:paraId="3BC90993" w14:textId="77777777" w:rsidR="00156ED3" w:rsidRPr="004210E1" w:rsidRDefault="00156ED3" w:rsidP="00C85B4E">
            <w:pPr>
              <w:spacing w:before="120" w:after="120" w:line="276" w:lineRule="auto"/>
              <w:jc w:val="both"/>
              <w:rPr>
                <w:rStyle w:val="Table"/>
                <w:rFonts w:ascii="Times New Roman" w:hAnsi="Times New Roman"/>
                <w:b/>
                <w:bCs/>
                <w:spacing w:val="-2"/>
                <w:sz w:val="24"/>
              </w:rPr>
            </w:pPr>
            <w:r w:rsidRPr="004210E1">
              <w:rPr>
                <w:rStyle w:val="Table"/>
                <w:rFonts w:ascii="Times New Roman" w:hAnsi="Times New Roman"/>
                <w:b/>
                <w:bCs/>
                <w:spacing w:val="-2"/>
                <w:sz w:val="24"/>
              </w:rPr>
              <w:t>3.</w:t>
            </w:r>
          </w:p>
        </w:tc>
        <w:tc>
          <w:tcPr>
            <w:tcW w:w="8619" w:type="dxa"/>
          </w:tcPr>
          <w:p w14:paraId="2A8122A5" w14:textId="77777777" w:rsidR="00156ED3" w:rsidRPr="004210E1" w:rsidRDefault="00156ED3" w:rsidP="00C85B4E">
            <w:pPr>
              <w:spacing w:before="120" w:after="120" w:line="276" w:lineRule="auto"/>
              <w:jc w:val="both"/>
              <w:rPr>
                <w:rStyle w:val="Table"/>
                <w:rFonts w:ascii="Times New Roman" w:hAnsi="Times New Roman"/>
                <w:b/>
                <w:bCs/>
                <w:spacing w:val="-2"/>
                <w:sz w:val="24"/>
              </w:rPr>
            </w:pPr>
            <w:r w:rsidRPr="004210E1">
              <w:rPr>
                <w:rStyle w:val="Table"/>
                <w:rFonts w:ascii="Times New Roman" w:hAnsi="Times New Roman"/>
                <w:b/>
                <w:bCs/>
                <w:spacing w:val="-2"/>
                <w:sz w:val="24"/>
              </w:rPr>
              <w:t>Title of position</w:t>
            </w:r>
          </w:p>
        </w:tc>
      </w:tr>
      <w:tr w:rsidR="00156ED3" w:rsidRPr="004210E1" w14:paraId="42BF179A" w14:textId="77777777" w:rsidTr="00C85B4E">
        <w:trPr>
          <w:cantSplit/>
        </w:trPr>
        <w:tc>
          <w:tcPr>
            <w:tcW w:w="741" w:type="dxa"/>
          </w:tcPr>
          <w:p w14:paraId="1F857ECE" w14:textId="77777777" w:rsidR="00156ED3" w:rsidRPr="004210E1" w:rsidRDefault="00156ED3" w:rsidP="00C85B4E">
            <w:pPr>
              <w:spacing w:before="120" w:after="120" w:line="276" w:lineRule="auto"/>
              <w:jc w:val="both"/>
              <w:rPr>
                <w:rStyle w:val="Table"/>
                <w:rFonts w:ascii="Times New Roman" w:hAnsi="Times New Roman"/>
                <w:b/>
                <w:bCs/>
                <w:spacing w:val="-2"/>
                <w:sz w:val="24"/>
              </w:rPr>
            </w:pPr>
          </w:p>
        </w:tc>
        <w:tc>
          <w:tcPr>
            <w:tcW w:w="8619" w:type="dxa"/>
          </w:tcPr>
          <w:p w14:paraId="5F5E6114" w14:textId="77777777" w:rsidR="00156ED3" w:rsidRPr="004210E1" w:rsidRDefault="00156ED3" w:rsidP="00C85B4E">
            <w:pPr>
              <w:spacing w:before="120" w:after="120" w:line="276" w:lineRule="auto"/>
              <w:jc w:val="both"/>
              <w:rPr>
                <w:rStyle w:val="Table"/>
                <w:rFonts w:ascii="Times New Roman" w:hAnsi="Times New Roman"/>
                <w:b/>
                <w:bCs/>
                <w:spacing w:val="-2"/>
                <w:sz w:val="24"/>
              </w:rPr>
            </w:pPr>
            <w:r w:rsidRPr="004210E1">
              <w:rPr>
                <w:rStyle w:val="Table"/>
                <w:rFonts w:ascii="Times New Roman" w:hAnsi="Times New Roman"/>
                <w:b/>
                <w:bCs/>
                <w:spacing w:val="-2"/>
                <w:sz w:val="24"/>
              </w:rPr>
              <w:t xml:space="preserve">Name </w:t>
            </w:r>
          </w:p>
        </w:tc>
      </w:tr>
      <w:tr w:rsidR="00156ED3" w:rsidRPr="004210E1" w14:paraId="2B65062F" w14:textId="77777777" w:rsidTr="00C85B4E">
        <w:trPr>
          <w:cantSplit/>
        </w:trPr>
        <w:tc>
          <w:tcPr>
            <w:tcW w:w="741" w:type="dxa"/>
          </w:tcPr>
          <w:p w14:paraId="37F958E5" w14:textId="77777777" w:rsidR="00156ED3" w:rsidRPr="004210E1" w:rsidRDefault="00156ED3" w:rsidP="00C85B4E">
            <w:pPr>
              <w:spacing w:before="120" w:after="120" w:line="276" w:lineRule="auto"/>
              <w:jc w:val="both"/>
              <w:rPr>
                <w:rStyle w:val="Table"/>
                <w:rFonts w:ascii="Times New Roman" w:hAnsi="Times New Roman"/>
                <w:b/>
                <w:bCs/>
                <w:spacing w:val="-2"/>
                <w:sz w:val="24"/>
              </w:rPr>
            </w:pPr>
            <w:r w:rsidRPr="004210E1">
              <w:rPr>
                <w:rStyle w:val="Table"/>
                <w:rFonts w:ascii="Times New Roman" w:hAnsi="Times New Roman"/>
                <w:b/>
                <w:bCs/>
                <w:spacing w:val="-2"/>
                <w:sz w:val="24"/>
              </w:rPr>
              <w:t>4.</w:t>
            </w:r>
          </w:p>
        </w:tc>
        <w:tc>
          <w:tcPr>
            <w:tcW w:w="8619" w:type="dxa"/>
          </w:tcPr>
          <w:p w14:paraId="73D41CE2" w14:textId="77777777" w:rsidR="00156ED3" w:rsidRPr="004210E1" w:rsidRDefault="00156ED3" w:rsidP="00C85B4E">
            <w:pPr>
              <w:spacing w:before="120" w:after="120" w:line="276" w:lineRule="auto"/>
              <w:jc w:val="both"/>
              <w:rPr>
                <w:rStyle w:val="Table"/>
                <w:rFonts w:ascii="Times New Roman" w:hAnsi="Times New Roman"/>
                <w:b/>
                <w:bCs/>
                <w:spacing w:val="-2"/>
                <w:sz w:val="24"/>
              </w:rPr>
            </w:pPr>
            <w:r w:rsidRPr="004210E1">
              <w:rPr>
                <w:rStyle w:val="Table"/>
                <w:rFonts w:ascii="Times New Roman" w:hAnsi="Times New Roman"/>
                <w:b/>
                <w:bCs/>
                <w:spacing w:val="-2"/>
                <w:sz w:val="24"/>
              </w:rPr>
              <w:t>Title of position</w:t>
            </w:r>
          </w:p>
        </w:tc>
      </w:tr>
      <w:tr w:rsidR="00156ED3" w:rsidRPr="004210E1" w14:paraId="101823FA" w14:textId="77777777" w:rsidTr="00C85B4E">
        <w:trPr>
          <w:cantSplit/>
        </w:trPr>
        <w:tc>
          <w:tcPr>
            <w:tcW w:w="741" w:type="dxa"/>
          </w:tcPr>
          <w:p w14:paraId="5DAB0B1F" w14:textId="77777777" w:rsidR="00156ED3" w:rsidRPr="004210E1" w:rsidRDefault="00156ED3" w:rsidP="00C85B4E">
            <w:pPr>
              <w:spacing w:before="120" w:after="120" w:line="276" w:lineRule="auto"/>
              <w:jc w:val="both"/>
              <w:rPr>
                <w:rStyle w:val="Table"/>
                <w:rFonts w:ascii="Times New Roman" w:hAnsi="Times New Roman"/>
                <w:b/>
                <w:bCs/>
                <w:spacing w:val="-2"/>
                <w:sz w:val="24"/>
              </w:rPr>
            </w:pPr>
          </w:p>
        </w:tc>
        <w:tc>
          <w:tcPr>
            <w:tcW w:w="8619" w:type="dxa"/>
          </w:tcPr>
          <w:p w14:paraId="05D67A22" w14:textId="77777777" w:rsidR="00156ED3" w:rsidRPr="004210E1" w:rsidRDefault="00156ED3" w:rsidP="00C85B4E">
            <w:pPr>
              <w:spacing w:before="120" w:after="120" w:line="276" w:lineRule="auto"/>
              <w:jc w:val="both"/>
              <w:rPr>
                <w:rStyle w:val="Table"/>
                <w:rFonts w:ascii="Times New Roman" w:hAnsi="Times New Roman"/>
                <w:b/>
                <w:bCs/>
                <w:spacing w:val="-2"/>
                <w:sz w:val="24"/>
              </w:rPr>
            </w:pPr>
            <w:r w:rsidRPr="004210E1">
              <w:rPr>
                <w:rStyle w:val="Table"/>
                <w:rFonts w:ascii="Times New Roman" w:hAnsi="Times New Roman"/>
                <w:b/>
                <w:bCs/>
                <w:spacing w:val="-2"/>
                <w:sz w:val="24"/>
              </w:rPr>
              <w:t xml:space="preserve">Name </w:t>
            </w:r>
          </w:p>
        </w:tc>
      </w:tr>
      <w:tr w:rsidR="00156ED3" w:rsidRPr="004210E1" w14:paraId="1221215F" w14:textId="77777777" w:rsidTr="00C85B4E">
        <w:trPr>
          <w:cantSplit/>
        </w:trPr>
        <w:tc>
          <w:tcPr>
            <w:tcW w:w="741" w:type="dxa"/>
          </w:tcPr>
          <w:p w14:paraId="0928D516" w14:textId="77777777" w:rsidR="00156ED3" w:rsidRPr="004210E1" w:rsidRDefault="00156ED3" w:rsidP="00C85B4E">
            <w:pPr>
              <w:spacing w:before="120" w:after="120" w:line="276" w:lineRule="auto"/>
              <w:jc w:val="both"/>
              <w:rPr>
                <w:rStyle w:val="Table"/>
                <w:rFonts w:ascii="Times New Roman" w:hAnsi="Times New Roman"/>
                <w:b/>
                <w:bCs/>
                <w:spacing w:val="-2"/>
                <w:sz w:val="24"/>
              </w:rPr>
            </w:pPr>
            <w:r w:rsidRPr="004210E1">
              <w:rPr>
                <w:rStyle w:val="Table"/>
                <w:rFonts w:ascii="Times New Roman" w:hAnsi="Times New Roman"/>
                <w:b/>
                <w:bCs/>
                <w:spacing w:val="-2"/>
                <w:sz w:val="24"/>
              </w:rPr>
              <w:t>5.</w:t>
            </w:r>
          </w:p>
        </w:tc>
        <w:tc>
          <w:tcPr>
            <w:tcW w:w="8619" w:type="dxa"/>
          </w:tcPr>
          <w:p w14:paraId="7E83675C" w14:textId="77777777" w:rsidR="00156ED3" w:rsidRPr="004210E1" w:rsidRDefault="00156ED3" w:rsidP="00C85B4E">
            <w:pPr>
              <w:spacing w:before="120" w:after="120" w:line="276" w:lineRule="auto"/>
              <w:jc w:val="both"/>
              <w:rPr>
                <w:rStyle w:val="Table"/>
                <w:rFonts w:ascii="Times New Roman" w:hAnsi="Times New Roman"/>
                <w:b/>
                <w:bCs/>
                <w:spacing w:val="-2"/>
                <w:sz w:val="24"/>
              </w:rPr>
            </w:pPr>
            <w:r w:rsidRPr="004210E1">
              <w:rPr>
                <w:rStyle w:val="Table"/>
                <w:rFonts w:ascii="Times New Roman" w:hAnsi="Times New Roman"/>
                <w:b/>
                <w:bCs/>
                <w:spacing w:val="-2"/>
                <w:sz w:val="24"/>
              </w:rPr>
              <w:t>Title of position</w:t>
            </w:r>
          </w:p>
        </w:tc>
      </w:tr>
      <w:tr w:rsidR="00156ED3" w:rsidRPr="004210E1" w14:paraId="0EC09266" w14:textId="77777777" w:rsidTr="00C85B4E">
        <w:trPr>
          <w:cantSplit/>
        </w:trPr>
        <w:tc>
          <w:tcPr>
            <w:tcW w:w="741" w:type="dxa"/>
          </w:tcPr>
          <w:p w14:paraId="1C09F130" w14:textId="77777777" w:rsidR="00156ED3" w:rsidRPr="004210E1" w:rsidRDefault="00156ED3" w:rsidP="00C85B4E">
            <w:pPr>
              <w:spacing w:before="120" w:after="120" w:line="276" w:lineRule="auto"/>
              <w:jc w:val="both"/>
              <w:rPr>
                <w:rStyle w:val="Table"/>
                <w:rFonts w:ascii="Times New Roman" w:hAnsi="Times New Roman"/>
                <w:b/>
                <w:bCs/>
                <w:spacing w:val="-2"/>
                <w:sz w:val="24"/>
              </w:rPr>
            </w:pPr>
          </w:p>
        </w:tc>
        <w:tc>
          <w:tcPr>
            <w:tcW w:w="8619" w:type="dxa"/>
          </w:tcPr>
          <w:p w14:paraId="44767057" w14:textId="77777777" w:rsidR="00156ED3" w:rsidRPr="004210E1" w:rsidRDefault="00156ED3" w:rsidP="00C85B4E">
            <w:pPr>
              <w:spacing w:before="120" w:after="120" w:line="276" w:lineRule="auto"/>
              <w:jc w:val="both"/>
              <w:rPr>
                <w:rStyle w:val="Table"/>
                <w:rFonts w:ascii="Times New Roman" w:hAnsi="Times New Roman"/>
                <w:b/>
                <w:bCs/>
                <w:spacing w:val="-2"/>
                <w:sz w:val="24"/>
              </w:rPr>
            </w:pPr>
            <w:r w:rsidRPr="004210E1">
              <w:rPr>
                <w:rStyle w:val="Table"/>
                <w:rFonts w:ascii="Times New Roman" w:hAnsi="Times New Roman"/>
                <w:b/>
                <w:bCs/>
                <w:spacing w:val="-2"/>
                <w:sz w:val="24"/>
              </w:rPr>
              <w:t xml:space="preserve">Name </w:t>
            </w:r>
          </w:p>
        </w:tc>
      </w:tr>
      <w:tr w:rsidR="00156ED3" w:rsidRPr="004210E1" w14:paraId="43EAC9FD" w14:textId="77777777" w:rsidTr="00C85B4E">
        <w:trPr>
          <w:cantSplit/>
        </w:trPr>
        <w:tc>
          <w:tcPr>
            <w:tcW w:w="741" w:type="dxa"/>
          </w:tcPr>
          <w:p w14:paraId="0CBD0FE6" w14:textId="77777777" w:rsidR="00156ED3" w:rsidRPr="004210E1" w:rsidRDefault="00156ED3" w:rsidP="00C85B4E">
            <w:pPr>
              <w:spacing w:before="120" w:after="120" w:line="276" w:lineRule="auto"/>
              <w:jc w:val="both"/>
              <w:rPr>
                <w:rStyle w:val="Table"/>
                <w:rFonts w:ascii="Times New Roman" w:hAnsi="Times New Roman"/>
                <w:b/>
                <w:bCs/>
                <w:spacing w:val="-2"/>
                <w:sz w:val="24"/>
              </w:rPr>
            </w:pPr>
            <w:r w:rsidRPr="004210E1">
              <w:rPr>
                <w:rStyle w:val="Table"/>
                <w:rFonts w:ascii="Times New Roman" w:hAnsi="Times New Roman"/>
                <w:b/>
                <w:bCs/>
                <w:spacing w:val="-2"/>
                <w:sz w:val="24"/>
              </w:rPr>
              <w:t>6.</w:t>
            </w:r>
          </w:p>
        </w:tc>
        <w:tc>
          <w:tcPr>
            <w:tcW w:w="8619" w:type="dxa"/>
          </w:tcPr>
          <w:p w14:paraId="4C17B0E9" w14:textId="77777777" w:rsidR="00156ED3" w:rsidRPr="004210E1" w:rsidRDefault="00156ED3" w:rsidP="00C85B4E">
            <w:pPr>
              <w:spacing w:before="120" w:after="120" w:line="276" w:lineRule="auto"/>
              <w:jc w:val="both"/>
              <w:rPr>
                <w:rStyle w:val="Table"/>
                <w:rFonts w:ascii="Times New Roman" w:hAnsi="Times New Roman"/>
                <w:b/>
                <w:bCs/>
                <w:spacing w:val="-2"/>
                <w:sz w:val="24"/>
              </w:rPr>
            </w:pPr>
            <w:r w:rsidRPr="004210E1">
              <w:rPr>
                <w:rStyle w:val="Table"/>
                <w:rFonts w:ascii="Times New Roman" w:hAnsi="Times New Roman"/>
                <w:b/>
                <w:bCs/>
                <w:spacing w:val="-2"/>
                <w:sz w:val="24"/>
              </w:rPr>
              <w:t>Title of position</w:t>
            </w:r>
          </w:p>
        </w:tc>
      </w:tr>
      <w:tr w:rsidR="00156ED3" w:rsidRPr="004210E1" w14:paraId="4B858C37" w14:textId="77777777" w:rsidTr="00C85B4E">
        <w:trPr>
          <w:cantSplit/>
        </w:trPr>
        <w:tc>
          <w:tcPr>
            <w:tcW w:w="741" w:type="dxa"/>
          </w:tcPr>
          <w:p w14:paraId="2153C59B" w14:textId="77777777" w:rsidR="00156ED3" w:rsidRPr="004210E1" w:rsidRDefault="00156ED3" w:rsidP="00C85B4E">
            <w:pPr>
              <w:spacing w:before="120" w:after="120" w:line="276" w:lineRule="auto"/>
              <w:jc w:val="both"/>
              <w:rPr>
                <w:rStyle w:val="Table"/>
                <w:rFonts w:ascii="Times New Roman" w:hAnsi="Times New Roman"/>
                <w:b/>
                <w:bCs/>
                <w:spacing w:val="-2"/>
                <w:sz w:val="24"/>
              </w:rPr>
            </w:pPr>
          </w:p>
        </w:tc>
        <w:tc>
          <w:tcPr>
            <w:tcW w:w="8619" w:type="dxa"/>
          </w:tcPr>
          <w:p w14:paraId="25D084DB" w14:textId="77777777" w:rsidR="00156ED3" w:rsidRPr="004210E1" w:rsidRDefault="00156ED3" w:rsidP="00C85B4E">
            <w:pPr>
              <w:spacing w:before="120" w:after="120" w:line="276" w:lineRule="auto"/>
              <w:jc w:val="both"/>
              <w:rPr>
                <w:rStyle w:val="Table"/>
                <w:rFonts w:ascii="Times New Roman" w:hAnsi="Times New Roman"/>
                <w:b/>
                <w:bCs/>
                <w:spacing w:val="-2"/>
                <w:sz w:val="24"/>
              </w:rPr>
            </w:pPr>
            <w:r w:rsidRPr="004210E1">
              <w:rPr>
                <w:rStyle w:val="Table"/>
                <w:rFonts w:ascii="Times New Roman" w:hAnsi="Times New Roman"/>
                <w:b/>
                <w:bCs/>
                <w:spacing w:val="-2"/>
                <w:sz w:val="24"/>
              </w:rPr>
              <w:t xml:space="preserve">Name </w:t>
            </w:r>
          </w:p>
        </w:tc>
      </w:tr>
      <w:tr w:rsidR="00156ED3" w:rsidRPr="004210E1" w14:paraId="1112D4B0" w14:textId="77777777" w:rsidTr="00C85B4E">
        <w:trPr>
          <w:cantSplit/>
        </w:trPr>
        <w:tc>
          <w:tcPr>
            <w:tcW w:w="741" w:type="dxa"/>
          </w:tcPr>
          <w:p w14:paraId="5D60FED5" w14:textId="77777777" w:rsidR="00156ED3" w:rsidRPr="004210E1" w:rsidRDefault="00156ED3" w:rsidP="00C85B4E">
            <w:pPr>
              <w:spacing w:before="120" w:after="120" w:line="276" w:lineRule="auto"/>
              <w:jc w:val="both"/>
              <w:rPr>
                <w:rStyle w:val="Table"/>
                <w:rFonts w:ascii="Times New Roman" w:hAnsi="Times New Roman"/>
                <w:b/>
                <w:bCs/>
                <w:spacing w:val="-2"/>
                <w:sz w:val="24"/>
              </w:rPr>
            </w:pPr>
            <w:r w:rsidRPr="004210E1">
              <w:rPr>
                <w:rStyle w:val="Table"/>
                <w:rFonts w:ascii="Times New Roman" w:hAnsi="Times New Roman"/>
                <w:b/>
                <w:bCs/>
                <w:spacing w:val="-2"/>
                <w:sz w:val="24"/>
              </w:rPr>
              <w:t>7.</w:t>
            </w:r>
          </w:p>
        </w:tc>
        <w:tc>
          <w:tcPr>
            <w:tcW w:w="8619" w:type="dxa"/>
          </w:tcPr>
          <w:p w14:paraId="6D1D1DF3" w14:textId="77777777" w:rsidR="00156ED3" w:rsidRPr="004210E1" w:rsidRDefault="00156ED3" w:rsidP="00C85B4E">
            <w:pPr>
              <w:spacing w:before="120" w:after="120" w:line="276" w:lineRule="auto"/>
              <w:jc w:val="both"/>
              <w:rPr>
                <w:rStyle w:val="Table"/>
                <w:rFonts w:ascii="Times New Roman" w:hAnsi="Times New Roman"/>
                <w:b/>
                <w:bCs/>
                <w:spacing w:val="-2"/>
                <w:sz w:val="24"/>
              </w:rPr>
            </w:pPr>
            <w:r w:rsidRPr="004210E1">
              <w:rPr>
                <w:rStyle w:val="Table"/>
                <w:rFonts w:ascii="Times New Roman" w:hAnsi="Times New Roman"/>
                <w:b/>
                <w:bCs/>
                <w:spacing w:val="-2"/>
                <w:sz w:val="24"/>
              </w:rPr>
              <w:t>Title of position</w:t>
            </w:r>
          </w:p>
        </w:tc>
      </w:tr>
      <w:tr w:rsidR="00156ED3" w:rsidRPr="004210E1" w14:paraId="20A051AB" w14:textId="77777777" w:rsidTr="00C85B4E">
        <w:trPr>
          <w:cantSplit/>
        </w:trPr>
        <w:tc>
          <w:tcPr>
            <w:tcW w:w="741" w:type="dxa"/>
          </w:tcPr>
          <w:p w14:paraId="1A761C83" w14:textId="77777777" w:rsidR="00156ED3" w:rsidRPr="004210E1" w:rsidRDefault="00156ED3" w:rsidP="00C85B4E">
            <w:pPr>
              <w:spacing w:before="120" w:after="120" w:line="276" w:lineRule="auto"/>
              <w:jc w:val="both"/>
              <w:rPr>
                <w:rStyle w:val="Table"/>
                <w:rFonts w:ascii="Times New Roman" w:hAnsi="Times New Roman"/>
                <w:b/>
                <w:bCs/>
                <w:spacing w:val="-2"/>
                <w:sz w:val="24"/>
              </w:rPr>
            </w:pPr>
          </w:p>
        </w:tc>
        <w:tc>
          <w:tcPr>
            <w:tcW w:w="8619" w:type="dxa"/>
          </w:tcPr>
          <w:p w14:paraId="40308663" w14:textId="77777777" w:rsidR="00156ED3" w:rsidRPr="004210E1" w:rsidRDefault="00156ED3" w:rsidP="00C85B4E">
            <w:pPr>
              <w:spacing w:before="120" w:after="120" w:line="276" w:lineRule="auto"/>
              <w:jc w:val="both"/>
              <w:rPr>
                <w:rStyle w:val="Table"/>
                <w:rFonts w:ascii="Times New Roman" w:hAnsi="Times New Roman"/>
                <w:b/>
                <w:bCs/>
                <w:spacing w:val="-2"/>
                <w:sz w:val="24"/>
              </w:rPr>
            </w:pPr>
            <w:r w:rsidRPr="004210E1">
              <w:rPr>
                <w:rStyle w:val="Table"/>
                <w:rFonts w:ascii="Times New Roman" w:hAnsi="Times New Roman"/>
                <w:b/>
                <w:bCs/>
                <w:spacing w:val="-2"/>
                <w:sz w:val="24"/>
              </w:rPr>
              <w:t>Name</w:t>
            </w:r>
          </w:p>
        </w:tc>
      </w:tr>
    </w:tbl>
    <w:p w14:paraId="4169CE75" w14:textId="77777777" w:rsidR="00156ED3" w:rsidRPr="004210E1" w:rsidRDefault="00156ED3" w:rsidP="00156ED3">
      <w:pPr>
        <w:pStyle w:val="BodyText3"/>
        <w:suppressAutoHyphens/>
        <w:spacing w:line="276" w:lineRule="auto"/>
        <w:ind w:left="180" w:right="288"/>
        <w:rPr>
          <w:rStyle w:val="Table"/>
          <w:rFonts w:ascii="Times New Roman" w:hAnsi="Times New Roman"/>
          <w:i w:val="0"/>
          <w:spacing w:val="-2"/>
        </w:rPr>
      </w:pPr>
    </w:p>
    <w:p w14:paraId="13224755" w14:textId="77777777" w:rsidR="00156ED3" w:rsidRPr="004210E1" w:rsidRDefault="00156ED3" w:rsidP="00156ED3">
      <w:pPr>
        <w:pStyle w:val="BodyText3"/>
        <w:suppressAutoHyphens/>
        <w:spacing w:line="276" w:lineRule="auto"/>
        <w:ind w:left="180" w:right="288"/>
        <w:rPr>
          <w:rStyle w:val="Table"/>
          <w:rFonts w:ascii="Times New Roman" w:hAnsi="Times New Roman"/>
          <w:i w:val="0"/>
          <w:spacing w:val="-2"/>
        </w:rPr>
      </w:pPr>
    </w:p>
    <w:p w14:paraId="25173FC7" w14:textId="77777777" w:rsidR="00156ED3" w:rsidRPr="004210E1" w:rsidRDefault="00156ED3" w:rsidP="00156ED3">
      <w:pPr>
        <w:spacing w:line="276" w:lineRule="auto"/>
        <w:rPr>
          <w:b/>
          <w:sz w:val="20"/>
          <w:szCs w:val="20"/>
        </w:rPr>
      </w:pPr>
      <w:r w:rsidRPr="004210E1">
        <w:rPr>
          <w:sz w:val="20"/>
        </w:rPr>
        <w:br w:type="page"/>
      </w:r>
    </w:p>
    <w:p w14:paraId="07F67C1B" w14:textId="77777777" w:rsidR="00156ED3" w:rsidRPr="004210E1" w:rsidRDefault="00156ED3" w:rsidP="00156ED3">
      <w:pPr>
        <w:spacing w:line="276" w:lineRule="auto"/>
        <w:rPr>
          <w:b/>
        </w:rPr>
      </w:pPr>
      <w:r w:rsidRPr="004210E1">
        <w:rPr>
          <w:b/>
        </w:rPr>
        <w:lastRenderedPageBreak/>
        <w:t xml:space="preserve">Form PER – 2:  Resume of Proposed Personnel  </w:t>
      </w:r>
    </w:p>
    <w:p w14:paraId="1603BDE0" w14:textId="77777777" w:rsidR="00156ED3" w:rsidRPr="004210E1" w:rsidRDefault="00156ED3" w:rsidP="00156ED3">
      <w:pPr>
        <w:spacing w:before="120" w:after="120" w:line="276" w:lineRule="auto"/>
        <w:rPr>
          <w:rStyle w:val="Table"/>
          <w:rFonts w:ascii="Times New Roman" w:hAnsi="Times New Roman"/>
          <w:spacing w:val="-2"/>
          <w:sz w:val="24"/>
        </w:rPr>
      </w:pPr>
      <w:r w:rsidRPr="004210E1">
        <w:rPr>
          <w:rStyle w:val="Table"/>
          <w:rFonts w:ascii="Times New Roman" w:hAnsi="Times New Roman"/>
          <w:spacing w:val="-2"/>
          <w:sz w:val="24"/>
        </w:rPr>
        <w:t xml:space="preserve">The Tenderer shall provide all the information requested below. Fields with </w:t>
      </w:r>
      <w:proofErr w:type="spellStart"/>
      <w:r w:rsidRPr="004210E1">
        <w:rPr>
          <w:rStyle w:val="Table"/>
          <w:rFonts w:ascii="Times New Roman" w:hAnsi="Times New Roman"/>
          <w:spacing w:val="-2"/>
          <w:sz w:val="24"/>
        </w:rPr>
        <w:t>asterix</w:t>
      </w:r>
      <w:proofErr w:type="spellEnd"/>
      <w:r w:rsidRPr="004210E1">
        <w:rPr>
          <w:rStyle w:val="Table"/>
          <w:rFonts w:ascii="Times New Roman" w:hAnsi="Times New Roman"/>
          <w:spacing w:val="-2"/>
          <w:sz w:val="24"/>
        </w:rPr>
        <w:t xml:space="preserve"> (*) shall be used for evaluation.</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82"/>
        <w:gridCol w:w="3558"/>
        <w:gridCol w:w="4320"/>
      </w:tblGrid>
      <w:tr w:rsidR="00156ED3" w:rsidRPr="004210E1" w14:paraId="691F03C2" w14:textId="77777777" w:rsidTr="00C85B4E">
        <w:trPr>
          <w:cantSplit/>
        </w:trPr>
        <w:tc>
          <w:tcPr>
            <w:tcW w:w="9360" w:type="dxa"/>
            <w:gridSpan w:val="3"/>
          </w:tcPr>
          <w:p w14:paraId="2897F858" w14:textId="77777777" w:rsidR="00156ED3" w:rsidRPr="004210E1" w:rsidRDefault="00156ED3" w:rsidP="00C85B4E">
            <w:pPr>
              <w:spacing w:before="120" w:after="120" w:line="276" w:lineRule="auto"/>
              <w:rPr>
                <w:rStyle w:val="Table"/>
                <w:rFonts w:ascii="Times New Roman" w:hAnsi="Times New Roman"/>
                <w:b/>
                <w:bCs/>
                <w:spacing w:val="-2"/>
                <w:sz w:val="24"/>
              </w:rPr>
            </w:pPr>
            <w:r w:rsidRPr="004210E1">
              <w:rPr>
                <w:rStyle w:val="Table"/>
                <w:rFonts w:ascii="Times New Roman" w:hAnsi="Times New Roman"/>
                <w:b/>
                <w:bCs/>
                <w:spacing w:val="-2"/>
                <w:sz w:val="24"/>
              </w:rPr>
              <w:t>Position*</w:t>
            </w:r>
          </w:p>
        </w:tc>
      </w:tr>
      <w:tr w:rsidR="00156ED3" w:rsidRPr="004210E1" w14:paraId="20C7D6BB" w14:textId="77777777" w:rsidTr="00C85B4E">
        <w:trPr>
          <w:cantSplit/>
        </w:trPr>
        <w:tc>
          <w:tcPr>
            <w:tcW w:w="1482" w:type="dxa"/>
          </w:tcPr>
          <w:p w14:paraId="65E027BB" w14:textId="77777777" w:rsidR="00156ED3" w:rsidRPr="004210E1" w:rsidRDefault="00156ED3" w:rsidP="00C85B4E">
            <w:pPr>
              <w:spacing w:before="120" w:after="120" w:line="276" w:lineRule="auto"/>
              <w:rPr>
                <w:rStyle w:val="Table"/>
                <w:rFonts w:ascii="Times New Roman" w:hAnsi="Times New Roman"/>
                <w:b/>
                <w:bCs/>
                <w:spacing w:val="-2"/>
                <w:sz w:val="24"/>
              </w:rPr>
            </w:pPr>
            <w:r w:rsidRPr="004210E1">
              <w:rPr>
                <w:rStyle w:val="Table"/>
                <w:rFonts w:ascii="Times New Roman" w:hAnsi="Times New Roman"/>
                <w:b/>
                <w:bCs/>
                <w:spacing w:val="-2"/>
                <w:sz w:val="24"/>
              </w:rPr>
              <w:t>Personnel information</w:t>
            </w:r>
          </w:p>
        </w:tc>
        <w:tc>
          <w:tcPr>
            <w:tcW w:w="3558" w:type="dxa"/>
          </w:tcPr>
          <w:p w14:paraId="63610D3E" w14:textId="77777777" w:rsidR="00156ED3" w:rsidRPr="004210E1" w:rsidRDefault="00156ED3" w:rsidP="00C85B4E">
            <w:pPr>
              <w:spacing w:before="120" w:after="120" w:line="276" w:lineRule="auto"/>
              <w:rPr>
                <w:rStyle w:val="Table"/>
                <w:rFonts w:ascii="Times New Roman" w:hAnsi="Times New Roman"/>
                <w:b/>
                <w:bCs/>
                <w:spacing w:val="-2"/>
                <w:sz w:val="24"/>
              </w:rPr>
            </w:pPr>
            <w:r w:rsidRPr="004210E1">
              <w:rPr>
                <w:rStyle w:val="Table"/>
                <w:rFonts w:ascii="Times New Roman" w:hAnsi="Times New Roman"/>
                <w:b/>
                <w:bCs/>
                <w:spacing w:val="-2"/>
                <w:sz w:val="24"/>
              </w:rPr>
              <w:t>Name *</w:t>
            </w:r>
          </w:p>
        </w:tc>
        <w:tc>
          <w:tcPr>
            <w:tcW w:w="4320" w:type="dxa"/>
          </w:tcPr>
          <w:p w14:paraId="1D45FB56" w14:textId="77777777" w:rsidR="00156ED3" w:rsidRPr="004210E1" w:rsidRDefault="00156ED3" w:rsidP="00C85B4E">
            <w:pPr>
              <w:spacing w:before="120" w:after="120" w:line="276" w:lineRule="auto"/>
              <w:rPr>
                <w:rStyle w:val="Table"/>
                <w:rFonts w:ascii="Times New Roman" w:hAnsi="Times New Roman"/>
                <w:b/>
                <w:bCs/>
                <w:spacing w:val="-2"/>
                <w:sz w:val="24"/>
              </w:rPr>
            </w:pPr>
            <w:r w:rsidRPr="004210E1">
              <w:rPr>
                <w:rStyle w:val="Table"/>
                <w:rFonts w:ascii="Times New Roman" w:hAnsi="Times New Roman"/>
                <w:b/>
                <w:bCs/>
                <w:spacing w:val="-2"/>
                <w:sz w:val="24"/>
              </w:rPr>
              <w:t>Date of birth</w:t>
            </w:r>
          </w:p>
        </w:tc>
      </w:tr>
      <w:tr w:rsidR="00156ED3" w:rsidRPr="004210E1" w14:paraId="0FDEF63A" w14:textId="77777777" w:rsidTr="00C85B4E">
        <w:trPr>
          <w:cantSplit/>
        </w:trPr>
        <w:tc>
          <w:tcPr>
            <w:tcW w:w="1482" w:type="dxa"/>
          </w:tcPr>
          <w:p w14:paraId="2D857829" w14:textId="77777777" w:rsidR="00156ED3" w:rsidRPr="004210E1" w:rsidRDefault="00156ED3" w:rsidP="00C85B4E">
            <w:pPr>
              <w:spacing w:before="120" w:after="120" w:line="276" w:lineRule="auto"/>
              <w:rPr>
                <w:rStyle w:val="Table"/>
                <w:rFonts w:ascii="Times New Roman" w:hAnsi="Times New Roman"/>
                <w:b/>
                <w:bCs/>
                <w:spacing w:val="-2"/>
                <w:sz w:val="24"/>
              </w:rPr>
            </w:pPr>
          </w:p>
        </w:tc>
        <w:tc>
          <w:tcPr>
            <w:tcW w:w="7878" w:type="dxa"/>
            <w:gridSpan w:val="2"/>
          </w:tcPr>
          <w:p w14:paraId="745F8785" w14:textId="66C79DA6" w:rsidR="00156ED3" w:rsidRPr="004210E1" w:rsidRDefault="00156ED3" w:rsidP="00C85B4E">
            <w:pPr>
              <w:spacing w:before="120" w:after="120" w:line="276" w:lineRule="auto"/>
              <w:rPr>
                <w:rStyle w:val="Table"/>
                <w:rFonts w:ascii="Times New Roman" w:hAnsi="Times New Roman"/>
                <w:b/>
                <w:bCs/>
                <w:spacing w:val="-2"/>
                <w:sz w:val="24"/>
              </w:rPr>
            </w:pPr>
            <w:r w:rsidRPr="004210E1">
              <w:rPr>
                <w:rStyle w:val="Table"/>
                <w:rFonts w:ascii="Times New Roman" w:hAnsi="Times New Roman"/>
                <w:b/>
                <w:bCs/>
                <w:spacing w:val="-2"/>
                <w:sz w:val="24"/>
              </w:rPr>
              <w:t>Professional qualifications</w:t>
            </w:r>
            <w:r w:rsidR="008B0AC5" w:rsidRPr="004210E1">
              <w:rPr>
                <w:rStyle w:val="Table"/>
                <w:rFonts w:ascii="Times New Roman" w:hAnsi="Times New Roman"/>
                <w:b/>
                <w:bCs/>
                <w:spacing w:val="-2"/>
                <w:sz w:val="24"/>
              </w:rPr>
              <w:t>*</w:t>
            </w:r>
            <w:r w:rsidRPr="004210E1">
              <w:rPr>
                <w:rStyle w:val="Table"/>
                <w:rFonts w:ascii="Times New Roman" w:hAnsi="Times New Roman"/>
                <w:b/>
                <w:bCs/>
                <w:spacing w:val="-2"/>
                <w:sz w:val="24"/>
              </w:rPr>
              <w:t>:</w:t>
            </w:r>
          </w:p>
        </w:tc>
      </w:tr>
      <w:tr w:rsidR="00064BD6" w:rsidRPr="004210E1" w14:paraId="48F7AE61" w14:textId="77777777" w:rsidTr="00C85B4E">
        <w:trPr>
          <w:cantSplit/>
        </w:trPr>
        <w:tc>
          <w:tcPr>
            <w:tcW w:w="1482" w:type="dxa"/>
          </w:tcPr>
          <w:p w14:paraId="1D08CC84" w14:textId="77777777" w:rsidR="00064BD6" w:rsidRPr="004210E1" w:rsidRDefault="00064BD6" w:rsidP="00C85B4E">
            <w:pPr>
              <w:spacing w:before="120" w:after="120" w:line="276" w:lineRule="auto"/>
              <w:rPr>
                <w:rStyle w:val="Table"/>
                <w:rFonts w:ascii="Times New Roman" w:hAnsi="Times New Roman"/>
                <w:b/>
                <w:bCs/>
                <w:spacing w:val="-2"/>
                <w:sz w:val="24"/>
              </w:rPr>
            </w:pPr>
          </w:p>
        </w:tc>
        <w:tc>
          <w:tcPr>
            <w:tcW w:w="7878" w:type="dxa"/>
            <w:gridSpan w:val="2"/>
          </w:tcPr>
          <w:p w14:paraId="759AA6A3" w14:textId="12F7CDB6" w:rsidR="00064BD6" w:rsidRPr="004210E1" w:rsidRDefault="00064BD6" w:rsidP="00C85B4E">
            <w:pPr>
              <w:spacing w:before="120" w:after="120" w:line="276" w:lineRule="auto"/>
              <w:rPr>
                <w:rStyle w:val="Table"/>
                <w:rFonts w:ascii="Times New Roman" w:hAnsi="Times New Roman"/>
                <w:b/>
                <w:bCs/>
                <w:spacing w:val="-2"/>
                <w:sz w:val="24"/>
              </w:rPr>
            </w:pPr>
            <w:r w:rsidRPr="004210E1">
              <w:rPr>
                <w:rStyle w:val="Table"/>
                <w:rFonts w:ascii="Times New Roman" w:hAnsi="Times New Roman"/>
                <w:b/>
                <w:bCs/>
                <w:spacing w:val="-2"/>
                <w:sz w:val="24"/>
              </w:rPr>
              <w:t>Year of Professional Qualification</w:t>
            </w:r>
            <w:r w:rsidR="008B0AC5" w:rsidRPr="004210E1">
              <w:rPr>
                <w:rStyle w:val="Table"/>
                <w:rFonts w:ascii="Times New Roman" w:hAnsi="Times New Roman"/>
                <w:b/>
                <w:bCs/>
                <w:spacing w:val="-2"/>
                <w:sz w:val="24"/>
              </w:rPr>
              <w:t>*</w:t>
            </w:r>
            <w:r w:rsidRPr="004210E1">
              <w:rPr>
                <w:rStyle w:val="Table"/>
                <w:rFonts w:ascii="Times New Roman" w:hAnsi="Times New Roman"/>
                <w:b/>
                <w:bCs/>
                <w:spacing w:val="-2"/>
                <w:sz w:val="24"/>
              </w:rPr>
              <w:t>:</w:t>
            </w:r>
          </w:p>
        </w:tc>
      </w:tr>
      <w:tr w:rsidR="00156ED3" w:rsidRPr="004210E1" w14:paraId="1A3FA452" w14:textId="77777777" w:rsidTr="00C85B4E">
        <w:trPr>
          <w:cantSplit/>
        </w:trPr>
        <w:tc>
          <w:tcPr>
            <w:tcW w:w="1482" w:type="dxa"/>
          </w:tcPr>
          <w:p w14:paraId="7798BAC0" w14:textId="77777777" w:rsidR="00156ED3" w:rsidRPr="004210E1" w:rsidRDefault="00156ED3" w:rsidP="00C85B4E">
            <w:pPr>
              <w:spacing w:before="120" w:after="120" w:line="276" w:lineRule="auto"/>
              <w:rPr>
                <w:rStyle w:val="Table"/>
                <w:rFonts w:ascii="Times New Roman" w:hAnsi="Times New Roman"/>
                <w:b/>
                <w:bCs/>
                <w:spacing w:val="-2"/>
                <w:sz w:val="24"/>
              </w:rPr>
            </w:pPr>
            <w:r w:rsidRPr="004210E1">
              <w:rPr>
                <w:rStyle w:val="Table"/>
                <w:rFonts w:ascii="Times New Roman" w:hAnsi="Times New Roman"/>
                <w:b/>
                <w:bCs/>
                <w:spacing w:val="-2"/>
                <w:sz w:val="24"/>
              </w:rPr>
              <w:t>Present employment</w:t>
            </w:r>
          </w:p>
        </w:tc>
        <w:tc>
          <w:tcPr>
            <w:tcW w:w="7878" w:type="dxa"/>
            <w:gridSpan w:val="2"/>
          </w:tcPr>
          <w:p w14:paraId="394153FB" w14:textId="77777777" w:rsidR="00156ED3" w:rsidRPr="004210E1" w:rsidRDefault="00156ED3" w:rsidP="00C85B4E">
            <w:pPr>
              <w:spacing w:before="120" w:after="120" w:line="276" w:lineRule="auto"/>
              <w:rPr>
                <w:rStyle w:val="Table"/>
                <w:rFonts w:ascii="Times New Roman" w:hAnsi="Times New Roman"/>
                <w:b/>
                <w:bCs/>
                <w:spacing w:val="-2"/>
                <w:sz w:val="24"/>
              </w:rPr>
            </w:pPr>
            <w:r w:rsidRPr="004210E1">
              <w:rPr>
                <w:rStyle w:val="Table"/>
                <w:rFonts w:ascii="Times New Roman" w:hAnsi="Times New Roman"/>
                <w:b/>
                <w:bCs/>
                <w:spacing w:val="-2"/>
                <w:sz w:val="24"/>
              </w:rPr>
              <w:t>Name of Employer</w:t>
            </w:r>
          </w:p>
        </w:tc>
      </w:tr>
      <w:tr w:rsidR="00156ED3" w:rsidRPr="004210E1" w14:paraId="275F6698" w14:textId="77777777" w:rsidTr="00C85B4E">
        <w:trPr>
          <w:cantSplit/>
        </w:trPr>
        <w:tc>
          <w:tcPr>
            <w:tcW w:w="1482" w:type="dxa"/>
          </w:tcPr>
          <w:p w14:paraId="168F92FE" w14:textId="77777777" w:rsidR="00156ED3" w:rsidRPr="004210E1" w:rsidRDefault="00156ED3" w:rsidP="00C85B4E">
            <w:pPr>
              <w:spacing w:before="120" w:after="120" w:line="276" w:lineRule="auto"/>
              <w:rPr>
                <w:rStyle w:val="Table"/>
                <w:rFonts w:ascii="Times New Roman" w:hAnsi="Times New Roman"/>
                <w:b/>
                <w:bCs/>
                <w:spacing w:val="-2"/>
                <w:sz w:val="24"/>
              </w:rPr>
            </w:pPr>
          </w:p>
        </w:tc>
        <w:tc>
          <w:tcPr>
            <w:tcW w:w="7878" w:type="dxa"/>
            <w:gridSpan w:val="2"/>
          </w:tcPr>
          <w:p w14:paraId="1D06CC67" w14:textId="77777777" w:rsidR="00156ED3" w:rsidRPr="004210E1" w:rsidRDefault="00156ED3" w:rsidP="00C85B4E">
            <w:pPr>
              <w:spacing w:before="120" w:after="120" w:line="276" w:lineRule="auto"/>
              <w:rPr>
                <w:rStyle w:val="Table"/>
                <w:rFonts w:ascii="Times New Roman" w:hAnsi="Times New Roman"/>
                <w:b/>
                <w:bCs/>
                <w:spacing w:val="-2"/>
                <w:sz w:val="24"/>
              </w:rPr>
            </w:pPr>
            <w:r w:rsidRPr="004210E1">
              <w:rPr>
                <w:rStyle w:val="Table"/>
                <w:rFonts w:ascii="Times New Roman" w:hAnsi="Times New Roman"/>
                <w:b/>
                <w:bCs/>
                <w:spacing w:val="-2"/>
                <w:sz w:val="24"/>
              </w:rPr>
              <w:t>Address of Employer</w:t>
            </w:r>
          </w:p>
          <w:p w14:paraId="28DC52C0" w14:textId="77777777" w:rsidR="00156ED3" w:rsidRPr="004210E1" w:rsidRDefault="00156ED3" w:rsidP="00C85B4E">
            <w:pPr>
              <w:spacing w:before="120" w:after="120" w:line="276" w:lineRule="auto"/>
              <w:rPr>
                <w:rStyle w:val="Table"/>
                <w:rFonts w:ascii="Times New Roman" w:hAnsi="Times New Roman"/>
                <w:b/>
                <w:bCs/>
                <w:spacing w:val="-2"/>
                <w:sz w:val="24"/>
              </w:rPr>
            </w:pPr>
          </w:p>
        </w:tc>
      </w:tr>
      <w:tr w:rsidR="00156ED3" w:rsidRPr="004210E1" w14:paraId="45F39D37" w14:textId="77777777" w:rsidTr="00C85B4E">
        <w:trPr>
          <w:cantSplit/>
        </w:trPr>
        <w:tc>
          <w:tcPr>
            <w:tcW w:w="1482" w:type="dxa"/>
          </w:tcPr>
          <w:p w14:paraId="11EF9CB4" w14:textId="77777777" w:rsidR="00156ED3" w:rsidRPr="004210E1" w:rsidRDefault="00156ED3" w:rsidP="00C85B4E">
            <w:pPr>
              <w:spacing w:before="120" w:after="120" w:line="276" w:lineRule="auto"/>
              <w:rPr>
                <w:rStyle w:val="Table"/>
                <w:rFonts w:ascii="Times New Roman" w:hAnsi="Times New Roman"/>
                <w:b/>
                <w:bCs/>
                <w:spacing w:val="-2"/>
                <w:sz w:val="24"/>
              </w:rPr>
            </w:pPr>
          </w:p>
        </w:tc>
        <w:tc>
          <w:tcPr>
            <w:tcW w:w="3558" w:type="dxa"/>
          </w:tcPr>
          <w:p w14:paraId="305B63CF" w14:textId="77777777" w:rsidR="00156ED3" w:rsidRPr="004210E1" w:rsidRDefault="00156ED3" w:rsidP="00C85B4E">
            <w:pPr>
              <w:spacing w:before="120" w:after="120" w:line="276" w:lineRule="auto"/>
              <w:rPr>
                <w:rStyle w:val="Table"/>
                <w:rFonts w:ascii="Times New Roman" w:hAnsi="Times New Roman"/>
                <w:b/>
                <w:bCs/>
                <w:spacing w:val="-2"/>
                <w:sz w:val="24"/>
              </w:rPr>
            </w:pPr>
            <w:r w:rsidRPr="004210E1">
              <w:rPr>
                <w:rStyle w:val="Table"/>
                <w:rFonts w:ascii="Times New Roman" w:hAnsi="Times New Roman"/>
                <w:b/>
                <w:bCs/>
                <w:spacing w:val="-2"/>
                <w:sz w:val="24"/>
              </w:rPr>
              <w:t>Telephone</w:t>
            </w:r>
          </w:p>
        </w:tc>
        <w:tc>
          <w:tcPr>
            <w:tcW w:w="4320" w:type="dxa"/>
          </w:tcPr>
          <w:p w14:paraId="3D10BB70" w14:textId="77777777" w:rsidR="00156ED3" w:rsidRPr="004210E1" w:rsidRDefault="00156ED3" w:rsidP="00C85B4E">
            <w:pPr>
              <w:spacing w:before="120" w:after="120" w:line="276" w:lineRule="auto"/>
              <w:rPr>
                <w:rStyle w:val="Table"/>
                <w:rFonts w:ascii="Times New Roman" w:hAnsi="Times New Roman"/>
                <w:b/>
                <w:bCs/>
                <w:spacing w:val="-2"/>
                <w:sz w:val="24"/>
              </w:rPr>
            </w:pPr>
            <w:r w:rsidRPr="004210E1">
              <w:rPr>
                <w:rStyle w:val="Table"/>
                <w:rFonts w:ascii="Times New Roman" w:hAnsi="Times New Roman"/>
                <w:b/>
                <w:bCs/>
                <w:spacing w:val="-2"/>
                <w:sz w:val="24"/>
              </w:rPr>
              <w:t>Contact (manager/personnel officer)</w:t>
            </w:r>
          </w:p>
        </w:tc>
      </w:tr>
      <w:tr w:rsidR="00156ED3" w:rsidRPr="004210E1" w14:paraId="621EAC79" w14:textId="77777777" w:rsidTr="00C85B4E">
        <w:trPr>
          <w:cantSplit/>
        </w:trPr>
        <w:tc>
          <w:tcPr>
            <w:tcW w:w="1482" w:type="dxa"/>
          </w:tcPr>
          <w:p w14:paraId="2DE3258B" w14:textId="77777777" w:rsidR="00156ED3" w:rsidRPr="004210E1" w:rsidRDefault="00156ED3" w:rsidP="00C85B4E">
            <w:pPr>
              <w:spacing w:before="120" w:after="120" w:line="276" w:lineRule="auto"/>
              <w:rPr>
                <w:rStyle w:val="Table"/>
                <w:rFonts w:ascii="Times New Roman" w:hAnsi="Times New Roman"/>
                <w:b/>
                <w:bCs/>
                <w:spacing w:val="-2"/>
                <w:sz w:val="24"/>
              </w:rPr>
            </w:pPr>
          </w:p>
        </w:tc>
        <w:tc>
          <w:tcPr>
            <w:tcW w:w="3558" w:type="dxa"/>
          </w:tcPr>
          <w:p w14:paraId="7E2401CF" w14:textId="77777777" w:rsidR="00156ED3" w:rsidRPr="004210E1" w:rsidRDefault="00156ED3" w:rsidP="00C85B4E">
            <w:pPr>
              <w:spacing w:before="120" w:after="120" w:line="276" w:lineRule="auto"/>
              <w:rPr>
                <w:rStyle w:val="Table"/>
                <w:rFonts w:ascii="Times New Roman" w:hAnsi="Times New Roman"/>
                <w:b/>
                <w:bCs/>
                <w:spacing w:val="-2"/>
                <w:sz w:val="24"/>
              </w:rPr>
            </w:pPr>
            <w:r w:rsidRPr="004210E1">
              <w:rPr>
                <w:rStyle w:val="Table"/>
                <w:rFonts w:ascii="Times New Roman" w:hAnsi="Times New Roman"/>
                <w:b/>
                <w:bCs/>
                <w:spacing w:val="-2"/>
                <w:sz w:val="24"/>
              </w:rPr>
              <w:t>Fax</w:t>
            </w:r>
          </w:p>
        </w:tc>
        <w:tc>
          <w:tcPr>
            <w:tcW w:w="4320" w:type="dxa"/>
          </w:tcPr>
          <w:p w14:paraId="46666ADE" w14:textId="77777777" w:rsidR="00156ED3" w:rsidRPr="004210E1" w:rsidRDefault="00156ED3" w:rsidP="00C85B4E">
            <w:pPr>
              <w:spacing w:before="120" w:after="120" w:line="276" w:lineRule="auto"/>
              <w:rPr>
                <w:rStyle w:val="Table"/>
                <w:rFonts w:ascii="Times New Roman" w:hAnsi="Times New Roman"/>
                <w:b/>
                <w:bCs/>
                <w:spacing w:val="-2"/>
                <w:sz w:val="24"/>
              </w:rPr>
            </w:pPr>
            <w:r w:rsidRPr="004210E1">
              <w:rPr>
                <w:rStyle w:val="Table"/>
                <w:rFonts w:ascii="Times New Roman" w:hAnsi="Times New Roman"/>
                <w:b/>
                <w:bCs/>
                <w:spacing w:val="-2"/>
                <w:sz w:val="24"/>
              </w:rPr>
              <w:t>E-mail</w:t>
            </w:r>
          </w:p>
        </w:tc>
      </w:tr>
      <w:tr w:rsidR="00156ED3" w:rsidRPr="004210E1" w14:paraId="388E3ACA" w14:textId="77777777" w:rsidTr="00C85B4E">
        <w:trPr>
          <w:cantSplit/>
        </w:trPr>
        <w:tc>
          <w:tcPr>
            <w:tcW w:w="1482" w:type="dxa"/>
          </w:tcPr>
          <w:p w14:paraId="4DCB9864" w14:textId="77777777" w:rsidR="00156ED3" w:rsidRPr="004210E1" w:rsidRDefault="00156ED3" w:rsidP="00C85B4E">
            <w:pPr>
              <w:spacing w:before="120" w:after="120" w:line="276" w:lineRule="auto"/>
              <w:rPr>
                <w:rStyle w:val="Table"/>
                <w:rFonts w:ascii="Times New Roman" w:hAnsi="Times New Roman"/>
                <w:b/>
                <w:bCs/>
                <w:spacing w:val="-2"/>
                <w:sz w:val="24"/>
              </w:rPr>
            </w:pPr>
          </w:p>
        </w:tc>
        <w:tc>
          <w:tcPr>
            <w:tcW w:w="3558" w:type="dxa"/>
          </w:tcPr>
          <w:p w14:paraId="16A20687" w14:textId="77777777" w:rsidR="00156ED3" w:rsidRPr="004210E1" w:rsidRDefault="00156ED3" w:rsidP="00C85B4E">
            <w:pPr>
              <w:spacing w:before="120" w:after="120" w:line="276" w:lineRule="auto"/>
              <w:rPr>
                <w:rStyle w:val="Table"/>
                <w:rFonts w:ascii="Times New Roman" w:hAnsi="Times New Roman"/>
                <w:b/>
                <w:bCs/>
                <w:spacing w:val="-2"/>
                <w:sz w:val="24"/>
              </w:rPr>
            </w:pPr>
            <w:r w:rsidRPr="004210E1">
              <w:rPr>
                <w:rStyle w:val="Table"/>
                <w:rFonts w:ascii="Times New Roman" w:hAnsi="Times New Roman"/>
                <w:b/>
                <w:bCs/>
                <w:spacing w:val="-2"/>
                <w:sz w:val="24"/>
              </w:rPr>
              <w:t>Job title</w:t>
            </w:r>
          </w:p>
        </w:tc>
        <w:tc>
          <w:tcPr>
            <w:tcW w:w="4320" w:type="dxa"/>
          </w:tcPr>
          <w:p w14:paraId="60E1267C" w14:textId="77777777" w:rsidR="00156ED3" w:rsidRPr="004210E1" w:rsidRDefault="00156ED3" w:rsidP="00C85B4E">
            <w:pPr>
              <w:spacing w:before="120" w:after="120" w:line="276" w:lineRule="auto"/>
              <w:rPr>
                <w:rStyle w:val="Table"/>
                <w:rFonts w:ascii="Times New Roman" w:hAnsi="Times New Roman"/>
                <w:b/>
                <w:bCs/>
                <w:spacing w:val="-2"/>
                <w:sz w:val="24"/>
              </w:rPr>
            </w:pPr>
            <w:r w:rsidRPr="004210E1">
              <w:rPr>
                <w:rStyle w:val="Table"/>
                <w:rFonts w:ascii="Times New Roman" w:hAnsi="Times New Roman"/>
                <w:b/>
                <w:bCs/>
                <w:spacing w:val="-2"/>
                <w:sz w:val="24"/>
              </w:rPr>
              <w:t>Years with present Employer</w:t>
            </w:r>
          </w:p>
        </w:tc>
      </w:tr>
    </w:tbl>
    <w:p w14:paraId="437225C2" w14:textId="77777777" w:rsidR="00156ED3" w:rsidRPr="004210E1" w:rsidRDefault="00156ED3" w:rsidP="00156ED3">
      <w:pPr>
        <w:spacing w:before="120" w:after="120" w:line="276" w:lineRule="auto"/>
        <w:rPr>
          <w:rStyle w:val="Table"/>
          <w:rFonts w:ascii="Times New Roman" w:hAnsi="Times New Roman"/>
          <w:spacing w:val="-2"/>
          <w:sz w:val="24"/>
        </w:rPr>
      </w:pPr>
      <w:r w:rsidRPr="004210E1">
        <w:rPr>
          <w:rStyle w:val="Table"/>
          <w:rFonts w:ascii="Times New Roman" w:hAnsi="Times New Roman"/>
          <w:spacing w:val="-2"/>
          <w:sz w:val="24"/>
        </w:rPr>
        <w:t>Summarize professional experience in reverse chronological order. Indicate particular technical and managerial experience relevant to the project.</w:t>
      </w:r>
    </w:p>
    <w:tbl>
      <w:tblPr>
        <w:tblW w:w="95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23"/>
        <w:gridCol w:w="720"/>
        <w:gridCol w:w="2610"/>
        <w:gridCol w:w="1800"/>
        <w:gridCol w:w="1800"/>
        <w:gridCol w:w="1800"/>
      </w:tblGrid>
      <w:tr w:rsidR="00156ED3" w:rsidRPr="004210E1" w14:paraId="00A074DA" w14:textId="77777777" w:rsidTr="00C85B4E">
        <w:trPr>
          <w:cantSplit/>
        </w:trPr>
        <w:tc>
          <w:tcPr>
            <w:tcW w:w="823" w:type="dxa"/>
          </w:tcPr>
          <w:p w14:paraId="0D1F5D2B" w14:textId="77777777" w:rsidR="00156ED3" w:rsidRPr="004210E1" w:rsidRDefault="00156ED3" w:rsidP="00C85B4E">
            <w:pPr>
              <w:spacing w:before="120" w:after="120" w:line="276" w:lineRule="auto"/>
              <w:rPr>
                <w:rStyle w:val="Table"/>
                <w:rFonts w:ascii="Times New Roman" w:hAnsi="Times New Roman"/>
                <w:sz w:val="24"/>
              </w:rPr>
            </w:pPr>
            <w:r w:rsidRPr="004210E1">
              <w:rPr>
                <w:rStyle w:val="Table"/>
                <w:rFonts w:ascii="Times New Roman" w:hAnsi="Times New Roman"/>
                <w:sz w:val="24"/>
              </w:rPr>
              <w:t>From*</w:t>
            </w:r>
          </w:p>
        </w:tc>
        <w:tc>
          <w:tcPr>
            <w:tcW w:w="720" w:type="dxa"/>
          </w:tcPr>
          <w:p w14:paraId="0745FE5C" w14:textId="77777777" w:rsidR="00156ED3" w:rsidRPr="004210E1" w:rsidRDefault="00156ED3" w:rsidP="00C85B4E">
            <w:pPr>
              <w:spacing w:before="120" w:after="120" w:line="276" w:lineRule="auto"/>
              <w:rPr>
                <w:rStyle w:val="Table"/>
                <w:rFonts w:ascii="Times New Roman" w:hAnsi="Times New Roman"/>
                <w:sz w:val="24"/>
              </w:rPr>
            </w:pPr>
            <w:r w:rsidRPr="004210E1">
              <w:rPr>
                <w:rStyle w:val="Table"/>
                <w:rFonts w:ascii="Times New Roman" w:hAnsi="Times New Roman"/>
                <w:sz w:val="24"/>
              </w:rPr>
              <w:t>To*</w:t>
            </w:r>
          </w:p>
        </w:tc>
        <w:tc>
          <w:tcPr>
            <w:tcW w:w="2610" w:type="dxa"/>
          </w:tcPr>
          <w:p w14:paraId="233BCAB1" w14:textId="17CCFCA2" w:rsidR="00156ED3" w:rsidRPr="004210E1" w:rsidRDefault="00156ED3" w:rsidP="00C85B4E">
            <w:pPr>
              <w:spacing w:before="120" w:after="120" w:line="276" w:lineRule="auto"/>
              <w:rPr>
                <w:rStyle w:val="Table"/>
                <w:rFonts w:ascii="Times New Roman" w:hAnsi="Times New Roman"/>
                <w:szCs w:val="20"/>
              </w:rPr>
            </w:pPr>
            <w:r w:rsidRPr="004210E1">
              <w:rPr>
                <w:rStyle w:val="Table"/>
                <w:rFonts w:ascii="Times New Roman" w:hAnsi="Times New Roman"/>
                <w:szCs w:val="20"/>
              </w:rPr>
              <w:t xml:space="preserve">Company, </w:t>
            </w:r>
            <w:r w:rsidR="00826D3F" w:rsidRPr="004210E1">
              <w:rPr>
                <w:rStyle w:val="Table"/>
                <w:rFonts w:ascii="Times New Roman" w:hAnsi="Times New Roman"/>
                <w:szCs w:val="20"/>
              </w:rPr>
              <w:t>Project,</w:t>
            </w:r>
            <w:r w:rsidRPr="004210E1">
              <w:rPr>
                <w:rStyle w:val="Table"/>
                <w:rFonts w:ascii="Times New Roman" w:hAnsi="Times New Roman"/>
                <w:szCs w:val="20"/>
              </w:rPr>
              <w:t xml:space="preserve"> Position, and Relevant </w:t>
            </w:r>
            <w:proofErr w:type="gramStart"/>
            <w:r w:rsidRPr="004210E1">
              <w:rPr>
                <w:rStyle w:val="Table"/>
                <w:rFonts w:ascii="Times New Roman" w:hAnsi="Times New Roman"/>
                <w:szCs w:val="20"/>
              </w:rPr>
              <w:t>Technical  and</w:t>
            </w:r>
            <w:proofErr w:type="gramEnd"/>
            <w:r w:rsidRPr="004210E1">
              <w:rPr>
                <w:rStyle w:val="Table"/>
                <w:rFonts w:ascii="Times New Roman" w:hAnsi="Times New Roman"/>
                <w:szCs w:val="20"/>
              </w:rPr>
              <w:t xml:space="preserve"> Management Experience*</w:t>
            </w:r>
          </w:p>
        </w:tc>
        <w:tc>
          <w:tcPr>
            <w:tcW w:w="1800" w:type="dxa"/>
          </w:tcPr>
          <w:p w14:paraId="47DBB5C7" w14:textId="72944897" w:rsidR="00156ED3" w:rsidRPr="004210E1" w:rsidRDefault="00156ED3" w:rsidP="00C85B4E">
            <w:pPr>
              <w:spacing w:before="120" w:after="120" w:line="276" w:lineRule="auto"/>
              <w:rPr>
                <w:rStyle w:val="Table"/>
                <w:rFonts w:ascii="Times New Roman" w:hAnsi="Times New Roman"/>
                <w:szCs w:val="20"/>
              </w:rPr>
            </w:pPr>
            <w:r w:rsidRPr="004210E1">
              <w:rPr>
                <w:rStyle w:val="Table"/>
                <w:rFonts w:ascii="Times New Roman" w:hAnsi="Times New Roman"/>
                <w:szCs w:val="20"/>
              </w:rPr>
              <w:t>Duties of the Contract</w:t>
            </w:r>
          </w:p>
        </w:tc>
        <w:tc>
          <w:tcPr>
            <w:tcW w:w="1800" w:type="dxa"/>
          </w:tcPr>
          <w:p w14:paraId="52D96617" w14:textId="0DFA1EA1" w:rsidR="00156ED3" w:rsidRPr="004210E1" w:rsidRDefault="00156ED3" w:rsidP="00C85B4E">
            <w:pPr>
              <w:spacing w:before="120" w:after="120" w:line="276" w:lineRule="auto"/>
              <w:rPr>
                <w:rStyle w:val="Table"/>
                <w:rFonts w:ascii="Times New Roman" w:hAnsi="Times New Roman"/>
                <w:szCs w:val="20"/>
              </w:rPr>
            </w:pPr>
            <w:r w:rsidRPr="004210E1">
              <w:rPr>
                <w:rStyle w:val="Table"/>
                <w:rFonts w:ascii="Times New Roman" w:hAnsi="Times New Roman"/>
                <w:szCs w:val="20"/>
              </w:rPr>
              <w:t>Period (Number of months of relevant experience)</w:t>
            </w:r>
            <w:r w:rsidR="008B0AC5" w:rsidRPr="004210E1">
              <w:rPr>
                <w:rStyle w:val="Table"/>
                <w:rFonts w:ascii="Times New Roman" w:hAnsi="Times New Roman"/>
                <w:b/>
                <w:bCs/>
                <w:spacing w:val="-2"/>
                <w:sz w:val="24"/>
              </w:rPr>
              <w:t xml:space="preserve"> *</w:t>
            </w:r>
          </w:p>
        </w:tc>
        <w:tc>
          <w:tcPr>
            <w:tcW w:w="1800" w:type="dxa"/>
          </w:tcPr>
          <w:p w14:paraId="792E4F2D" w14:textId="4F75BB03" w:rsidR="00156ED3" w:rsidRPr="004210E1" w:rsidRDefault="00156ED3" w:rsidP="00C85B4E">
            <w:pPr>
              <w:spacing w:before="120" w:after="120" w:line="276" w:lineRule="auto"/>
              <w:rPr>
                <w:rStyle w:val="Table"/>
                <w:rFonts w:ascii="Times New Roman" w:hAnsi="Times New Roman"/>
                <w:szCs w:val="20"/>
              </w:rPr>
            </w:pPr>
            <w:r w:rsidRPr="004210E1">
              <w:rPr>
                <w:rStyle w:val="Table"/>
                <w:rFonts w:ascii="Times New Roman" w:hAnsi="Times New Roman"/>
                <w:szCs w:val="20"/>
              </w:rPr>
              <w:t>Total number of years of relevant experience</w:t>
            </w:r>
            <w:r w:rsidR="008B0AC5" w:rsidRPr="004210E1">
              <w:rPr>
                <w:rStyle w:val="Table"/>
                <w:rFonts w:ascii="Times New Roman" w:hAnsi="Times New Roman"/>
                <w:b/>
                <w:bCs/>
                <w:spacing w:val="-2"/>
                <w:sz w:val="24"/>
              </w:rPr>
              <w:t>*</w:t>
            </w:r>
          </w:p>
        </w:tc>
      </w:tr>
      <w:tr w:rsidR="00156ED3" w:rsidRPr="004210E1" w14:paraId="69B867F0" w14:textId="77777777" w:rsidTr="00C85B4E">
        <w:trPr>
          <w:cantSplit/>
        </w:trPr>
        <w:tc>
          <w:tcPr>
            <w:tcW w:w="823" w:type="dxa"/>
          </w:tcPr>
          <w:p w14:paraId="26AF7A48" w14:textId="77777777" w:rsidR="00156ED3" w:rsidRPr="004210E1" w:rsidRDefault="00156ED3" w:rsidP="00C85B4E">
            <w:pPr>
              <w:spacing w:before="120" w:after="120" w:line="276" w:lineRule="auto"/>
              <w:rPr>
                <w:rStyle w:val="Table"/>
                <w:rFonts w:ascii="Times New Roman" w:hAnsi="Times New Roman"/>
                <w:spacing w:val="-2"/>
                <w:sz w:val="24"/>
              </w:rPr>
            </w:pPr>
          </w:p>
        </w:tc>
        <w:tc>
          <w:tcPr>
            <w:tcW w:w="720" w:type="dxa"/>
          </w:tcPr>
          <w:p w14:paraId="34F2E0A5" w14:textId="77777777" w:rsidR="00156ED3" w:rsidRPr="004210E1" w:rsidRDefault="00156ED3" w:rsidP="00C85B4E">
            <w:pPr>
              <w:spacing w:before="120" w:after="120" w:line="276" w:lineRule="auto"/>
              <w:rPr>
                <w:rStyle w:val="Table"/>
                <w:rFonts w:ascii="Times New Roman" w:hAnsi="Times New Roman"/>
                <w:spacing w:val="-2"/>
                <w:sz w:val="24"/>
              </w:rPr>
            </w:pPr>
          </w:p>
        </w:tc>
        <w:tc>
          <w:tcPr>
            <w:tcW w:w="2610" w:type="dxa"/>
          </w:tcPr>
          <w:p w14:paraId="64A0D9AA" w14:textId="77777777" w:rsidR="00156ED3" w:rsidRPr="004210E1" w:rsidRDefault="00156ED3" w:rsidP="00C85B4E">
            <w:pPr>
              <w:spacing w:before="120" w:after="120" w:line="276" w:lineRule="auto"/>
              <w:rPr>
                <w:rStyle w:val="Table"/>
                <w:rFonts w:ascii="Times New Roman" w:hAnsi="Times New Roman"/>
                <w:spacing w:val="-2"/>
                <w:sz w:val="24"/>
              </w:rPr>
            </w:pPr>
          </w:p>
        </w:tc>
        <w:tc>
          <w:tcPr>
            <w:tcW w:w="1800" w:type="dxa"/>
          </w:tcPr>
          <w:p w14:paraId="09CB4E67" w14:textId="77777777" w:rsidR="00156ED3" w:rsidRPr="004210E1" w:rsidRDefault="00156ED3" w:rsidP="00C85B4E">
            <w:pPr>
              <w:spacing w:before="120" w:after="120" w:line="276" w:lineRule="auto"/>
              <w:rPr>
                <w:rStyle w:val="Table"/>
                <w:rFonts w:ascii="Times New Roman" w:hAnsi="Times New Roman"/>
                <w:spacing w:val="-2"/>
                <w:sz w:val="24"/>
              </w:rPr>
            </w:pPr>
          </w:p>
        </w:tc>
        <w:tc>
          <w:tcPr>
            <w:tcW w:w="1800" w:type="dxa"/>
          </w:tcPr>
          <w:p w14:paraId="578B75F8" w14:textId="77777777" w:rsidR="00156ED3" w:rsidRPr="004210E1" w:rsidRDefault="00156ED3" w:rsidP="00C85B4E">
            <w:pPr>
              <w:spacing w:before="120" w:after="120" w:line="276" w:lineRule="auto"/>
              <w:rPr>
                <w:rStyle w:val="Table"/>
                <w:rFonts w:ascii="Times New Roman" w:hAnsi="Times New Roman"/>
                <w:spacing w:val="-2"/>
                <w:sz w:val="24"/>
              </w:rPr>
            </w:pPr>
          </w:p>
        </w:tc>
        <w:tc>
          <w:tcPr>
            <w:tcW w:w="1800" w:type="dxa"/>
          </w:tcPr>
          <w:p w14:paraId="1C399FE9" w14:textId="77777777" w:rsidR="00156ED3" w:rsidRPr="004210E1" w:rsidRDefault="00156ED3" w:rsidP="00C85B4E">
            <w:pPr>
              <w:spacing w:before="120" w:after="120" w:line="276" w:lineRule="auto"/>
              <w:rPr>
                <w:rStyle w:val="Table"/>
                <w:rFonts w:ascii="Times New Roman" w:hAnsi="Times New Roman"/>
                <w:spacing w:val="-2"/>
                <w:sz w:val="24"/>
              </w:rPr>
            </w:pPr>
          </w:p>
        </w:tc>
      </w:tr>
      <w:tr w:rsidR="00156ED3" w:rsidRPr="004210E1" w14:paraId="211B2DF4" w14:textId="77777777" w:rsidTr="00C85B4E">
        <w:trPr>
          <w:cantSplit/>
        </w:trPr>
        <w:tc>
          <w:tcPr>
            <w:tcW w:w="823" w:type="dxa"/>
          </w:tcPr>
          <w:p w14:paraId="6278482A" w14:textId="77777777" w:rsidR="00156ED3" w:rsidRPr="004210E1" w:rsidRDefault="00156ED3" w:rsidP="00C85B4E">
            <w:pPr>
              <w:spacing w:before="120" w:after="120" w:line="276" w:lineRule="auto"/>
              <w:rPr>
                <w:rStyle w:val="Table"/>
                <w:rFonts w:ascii="Times New Roman" w:hAnsi="Times New Roman"/>
                <w:spacing w:val="-2"/>
                <w:sz w:val="24"/>
              </w:rPr>
            </w:pPr>
          </w:p>
        </w:tc>
        <w:tc>
          <w:tcPr>
            <w:tcW w:w="720" w:type="dxa"/>
          </w:tcPr>
          <w:p w14:paraId="3B755544" w14:textId="77777777" w:rsidR="00156ED3" w:rsidRPr="004210E1" w:rsidRDefault="00156ED3" w:rsidP="00C85B4E">
            <w:pPr>
              <w:spacing w:before="120" w:after="120" w:line="276" w:lineRule="auto"/>
              <w:rPr>
                <w:rStyle w:val="Table"/>
                <w:rFonts w:ascii="Times New Roman" w:hAnsi="Times New Roman"/>
                <w:spacing w:val="-2"/>
                <w:sz w:val="24"/>
              </w:rPr>
            </w:pPr>
          </w:p>
        </w:tc>
        <w:tc>
          <w:tcPr>
            <w:tcW w:w="2610" w:type="dxa"/>
          </w:tcPr>
          <w:p w14:paraId="1F54DBA9" w14:textId="77777777" w:rsidR="00156ED3" w:rsidRPr="004210E1" w:rsidRDefault="00156ED3" w:rsidP="00C85B4E">
            <w:pPr>
              <w:spacing w:before="120" w:after="120" w:line="276" w:lineRule="auto"/>
              <w:rPr>
                <w:rStyle w:val="Table"/>
                <w:rFonts w:ascii="Times New Roman" w:hAnsi="Times New Roman"/>
                <w:spacing w:val="-2"/>
                <w:sz w:val="24"/>
              </w:rPr>
            </w:pPr>
          </w:p>
        </w:tc>
        <w:tc>
          <w:tcPr>
            <w:tcW w:w="1800" w:type="dxa"/>
          </w:tcPr>
          <w:p w14:paraId="157BA097" w14:textId="77777777" w:rsidR="00156ED3" w:rsidRPr="004210E1" w:rsidRDefault="00156ED3" w:rsidP="00C85B4E">
            <w:pPr>
              <w:spacing w:before="120" w:after="120" w:line="276" w:lineRule="auto"/>
              <w:rPr>
                <w:rStyle w:val="Table"/>
                <w:rFonts w:ascii="Times New Roman" w:hAnsi="Times New Roman"/>
                <w:spacing w:val="-2"/>
                <w:sz w:val="24"/>
              </w:rPr>
            </w:pPr>
          </w:p>
        </w:tc>
        <w:tc>
          <w:tcPr>
            <w:tcW w:w="1800" w:type="dxa"/>
          </w:tcPr>
          <w:p w14:paraId="42CC6B31" w14:textId="77777777" w:rsidR="00156ED3" w:rsidRPr="004210E1" w:rsidRDefault="00156ED3" w:rsidP="00C85B4E">
            <w:pPr>
              <w:spacing w:before="120" w:after="120" w:line="276" w:lineRule="auto"/>
              <w:rPr>
                <w:rStyle w:val="Table"/>
                <w:rFonts w:ascii="Times New Roman" w:hAnsi="Times New Roman"/>
                <w:spacing w:val="-2"/>
                <w:sz w:val="24"/>
              </w:rPr>
            </w:pPr>
          </w:p>
        </w:tc>
        <w:tc>
          <w:tcPr>
            <w:tcW w:w="1800" w:type="dxa"/>
          </w:tcPr>
          <w:p w14:paraId="37390254" w14:textId="77777777" w:rsidR="00156ED3" w:rsidRPr="004210E1" w:rsidRDefault="00156ED3" w:rsidP="00C85B4E">
            <w:pPr>
              <w:spacing w:before="120" w:after="120" w:line="276" w:lineRule="auto"/>
              <w:rPr>
                <w:rStyle w:val="Table"/>
                <w:rFonts w:ascii="Times New Roman" w:hAnsi="Times New Roman"/>
                <w:spacing w:val="-2"/>
                <w:sz w:val="24"/>
              </w:rPr>
            </w:pPr>
          </w:p>
        </w:tc>
      </w:tr>
      <w:tr w:rsidR="00156ED3" w:rsidRPr="004210E1" w14:paraId="48D50F6C" w14:textId="77777777" w:rsidTr="00C85B4E">
        <w:trPr>
          <w:cantSplit/>
        </w:trPr>
        <w:tc>
          <w:tcPr>
            <w:tcW w:w="823" w:type="dxa"/>
          </w:tcPr>
          <w:p w14:paraId="2ABEB086" w14:textId="77777777" w:rsidR="00156ED3" w:rsidRPr="004210E1" w:rsidRDefault="00156ED3" w:rsidP="00C85B4E">
            <w:pPr>
              <w:spacing w:before="120" w:after="120" w:line="276" w:lineRule="auto"/>
              <w:rPr>
                <w:rStyle w:val="Table"/>
                <w:rFonts w:ascii="Times New Roman" w:hAnsi="Times New Roman"/>
                <w:spacing w:val="-2"/>
                <w:sz w:val="24"/>
              </w:rPr>
            </w:pPr>
          </w:p>
        </w:tc>
        <w:tc>
          <w:tcPr>
            <w:tcW w:w="720" w:type="dxa"/>
          </w:tcPr>
          <w:p w14:paraId="7086D812" w14:textId="77777777" w:rsidR="00156ED3" w:rsidRPr="004210E1" w:rsidRDefault="00156ED3" w:rsidP="00C85B4E">
            <w:pPr>
              <w:spacing w:before="120" w:after="120" w:line="276" w:lineRule="auto"/>
              <w:rPr>
                <w:rStyle w:val="Table"/>
                <w:rFonts w:ascii="Times New Roman" w:hAnsi="Times New Roman"/>
                <w:spacing w:val="-2"/>
                <w:sz w:val="24"/>
              </w:rPr>
            </w:pPr>
          </w:p>
        </w:tc>
        <w:tc>
          <w:tcPr>
            <w:tcW w:w="2610" w:type="dxa"/>
          </w:tcPr>
          <w:p w14:paraId="001C311D" w14:textId="77777777" w:rsidR="00156ED3" w:rsidRPr="004210E1" w:rsidRDefault="00156ED3" w:rsidP="00C85B4E">
            <w:pPr>
              <w:spacing w:before="120" w:after="120" w:line="276" w:lineRule="auto"/>
              <w:rPr>
                <w:rStyle w:val="Table"/>
                <w:rFonts w:ascii="Times New Roman" w:hAnsi="Times New Roman"/>
                <w:spacing w:val="-2"/>
                <w:sz w:val="24"/>
              </w:rPr>
            </w:pPr>
          </w:p>
        </w:tc>
        <w:tc>
          <w:tcPr>
            <w:tcW w:w="1800" w:type="dxa"/>
          </w:tcPr>
          <w:p w14:paraId="5494E1B4" w14:textId="77777777" w:rsidR="00156ED3" w:rsidRPr="004210E1" w:rsidRDefault="00156ED3" w:rsidP="00C85B4E">
            <w:pPr>
              <w:spacing w:before="120" w:after="120" w:line="276" w:lineRule="auto"/>
              <w:rPr>
                <w:rStyle w:val="Table"/>
                <w:rFonts w:ascii="Times New Roman" w:hAnsi="Times New Roman"/>
                <w:spacing w:val="-2"/>
                <w:sz w:val="24"/>
              </w:rPr>
            </w:pPr>
          </w:p>
        </w:tc>
        <w:tc>
          <w:tcPr>
            <w:tcW w:w="1800" w:type="dxa"/>
          </w:tcPr>
          <w:p w14:paraId="6EA38AC2" w14:textId="77777777" w:rsidR="00156ED3" w:rsidRPr="004210E1" w:rsidRDefault="00156ED3" w:rsidP="00C85B4E">
            <w:pPr>
              <w:spacing w:before="120" w:after="120" w:line="276" w:lineRule="auto"/>
              <w:rPr>
                <w:rStyle w:val="Table"/>
                <w:rFonts w:ascii="Times New Roman" w:hAnsi="Times New Roman"/>
                <w:spacing w:val="-2"/>
                <w:sz w:val="24"/>
              </w:rPr>
            </w:pPr>
          </w:p>
        </w:tc>
        <w:tc>
          <w:tcPr>
            <w:tcW w:w="1800" w:type="dxa"/>
          </w:tcPr>
          <w:p w14:paraId="130F30EF" w14:textId="77777777" w:rsidR="00156ED3" w:rsidRPr="004210E1" w:rsidRDefault="00156ED3" w:rsidP="00C85B4E">
            <w:pPr>
              <w:spacing w:before="120" w:after="120" w:line="276" w:lineRule="auto"/>
              <w:rPr>
                <w:rStyle w:val="Table"/>
                <w:rFonts w:ascii="Times New Roman" w:hAnsi="Times New Roman"/>
                <w:spacing w:val="-2"/>
                <w:sz w:val="24"/>
              </w:rPr>
            </w:pPr>
          </w:p>
        </w:tc>
      </w:tr>
      <w:tr w:rsidR="00156ED3" w:rsidRPr="004210E1" w14:paraId="310F214B" w14:textId="77777777" w:rsidTr="00C85B4E">
        <w:trPr>
          <w:cantSplit/>
        </w:trPr>
        <w:tc>
          <w:tcPr>
            <w:tcW w:w="823" w:type="dxa"/>
          </w:tcPr>
          <w:p w14:paraId="30BD90D4" w14:textId="77777777" w:rsidR="00156ED3" w:rsidRPr="004210E1" w:rsidRDefault="00156ED3" w:rsidP="00C85B4E">
            <w:pPr>
              <w:spacing w:before="120" w:after="120" w:line="276" w:lineRule="auto"/>
              <w:rPr>
                <w:rStyle w:val="Table"/>
                <w:rFonts w:ascii="Times New Roman" w:hAnsi="Times New Roman"/>
                <w:spacing w:val="-2"/>
                <w:sz w:val="24"/>
              </w:rPr>
            </w:pPr>
          </w:p>
        </w:tc>
        <w:tc>
          <w:tcPr>
            <w:tcW w:w="720" w:type="dxa"/>
          </w:tcPr>
          <w:p w14:paraId="7369F2C0" w14:textId="77777777" w:rsidR="00156ED3" w:rsidRPr="004210E1" w:rsidRDefault="00156ED3" w:rsidP="00C85B4E">
            <w:pPr>
              <w:spacing w:before="120" w:after="120" w:line="276" w:lineRule="auto"/>
              <w:rPr>
                <w:rStyle w:val="Table"/>
                <w:rFonts w:ascii="Times New Roman" w:hAnsi="Times New Roman"/>
                <w:spacing w:val="-2"/>
                <w:sz w:val="24"/>
              </w:rPr>
            </w:pPr>
          </w:p>
        </w:tc>
        <w:tc>
          <w:tcPr>
            <w:tcW w:w="2610" w:type="dxa"/>
          </w:tcPr>
          <w:p w14:paraId="42929281" w14:textId="77777777" w:rsidR="00156ED3" w:rsidRPr="004210E1" w:rsidRDefault="00156ED3" w:rsidP="00C85B4E">
            <w:pPr>
              <w:spacing w:before="120" w:after="120" w:line="276" w:lineRule="auto"/>
              <w:rPr>
                <w:rStyle w:val="Table"/>
                <w:rFonts w:ascii="Times New Roman" w:hAnsi="Times New Roman"/>
                <w:spacing w:val="-2"/>
                <w:sz w:val="24"/>
              </w:rPr>
            </w:pPr>
          </w:p>
        </w:tc>
        <w:tc>
          <w:tcPr>
            <w:tcW w:w="1800" w:type="dxa"/>
          </w:tcPr>
          <w:p w14:paraId="0C0B484A" w14:textId="77777777" w:rsidR="00156ED3" w:rsidRPr="004210E1" w:rsidRDefault="00156ED3" w:rsidP="00C85B4E">
            <w:pPr>
              <w:spacing w:before="120" w:after="120" w:line="276" w:lineRule="auto"/>
              <w:rPr>
                <w:rStyle w:val="Table"/>
                <w:rFonts w:ascii="Times New Roman" w:hAnsi="Times New Roman"/>
                <w:spacing w:val="-2"/>
                <w:sz w:val="24"/>
              </w:rPr>
            </w:pPr>
          </w:p>
        </w:tc>
        <w:tc>
          <w:tcPr>
            <w:tcW w:w="1800" w:type="dxa"/>
          </w:tcPr>
          <w:p w14:paraId="27E1082A" w14:textId="77777777" w:rsidR="00156ED3" w:rsidRPr="004210E1" w:rsidRDefault="00156ED3" w:rsidP="00C85B4E">
            <w:pPr>
              <w:spacing w:before="120" w:after="120" w:line="276" w:lineRule="auto"/>
              <w:rPr>
                <w:rStyle w:val="Table"/>
                <w:rFonts w:ascii="Times New Roman" w:hAnsi="Times New Roman"/>
                <w:spacing w:val="-2"/>
                <w:sz w:val="24"/>
              </w:rPr>
            </w:pPr>
          </w:p>
        </w:tc>
        <w:tc>
          <w:tcPr>
            <w:tcW w:w="1800" w:type="dxa"/>
          </w:tcPr>
          <w:p w14:paraId="7F02FF75" w14:textId="77777777" w:rsidR="00156ED3" w:rsidRPr="004210E1" w:rsidRDefault="00156ED3" w:rsidP="00C85B4E">
            <w:pPr>
              <w:spacing w:before="120" w:after="120" w:line="276" w:lineRule="auto"/>
              <w:rPr>
                <w:rStyle w:val="Table"/>
                <w:rFonts w:ascii="Times New Roman" w:hAnsi="Times New Roman"/>
                <w:spacing w:val="-2"/>
                <w:sz w:val="24"/>
              </w:rPr>
            </w:pPr>
          </w:p>
        </w:tc>
      </w:tr>
    </w:tbl>
    <w:p w14:paraId="2C7D0267" w14:textId="22C7F5B2" w:rsidR="00156ED3" w:rsidRPr="004210E1" w:rsidRDefault="00156ED3" w:rsidP="00156ED3">
      <w:pPr>
        <w:pStyle w:val="S4-Header2"/>
        <w:tabs>
          <w:tab w:val="left" w:pos="360"/>
        </w:tabs>
        <w:spacing w:line="276" w:lineRule="auto"/>
        <w:jc w:val="left"/>
      </w:pPr>
    </w:p>
    <w:p w14:paraId="6C297508" w14:textId="0911E2E8" w:rsidR="001E7AB9" w:rsidRPr="004210E1" w:rsidRDefault="001E7AB9" w:rsidP="00156ED3">
      <w:pPr>
        <w:pStyle w:val="S4-Header2"/>
        <w:tabs>
          <w:tab w:val="left" w:pos="360"/>
        </w:tabs>
        <w:spacing w:line="276" w:lineRule="auto"/>
        <w:jc w:val="left"/>
      </w:pPr>
    </w:p>
    <w:p w14:paraId="7817E02D" w14:textId="5AE6D4B6" w:rsidR="00156ED3" w:rsidRPr="004210E1" w:rsidRDefault="00156ED3" w:rsidP="007D047B">
      <w:pPr>
        <w:pStyle w:val="S4-Header2"/>
        <w:tabs>
          <w:tab w:val="left" w:pos="360"/>
        </w:tabs>
        <w:spacing w:line="276" w:lineRule="auto"/>
        <w:jc w:val="left"/>
      </w:pPr>
    </w:p>
    <w:p w14:paraId="3AFA4060" w14:textId="5E6E8C42" w:rsidR="008D111E" w:rsidRPr="004210E1" w:rsidRDefault="008D111E" w:rsidP="004210E1">
      <w:pPr>
        <w:rPr>
          <w:b/>
        </w:rPr>
      </w:pPr>
      <w:r w:rsidRPr="004210E1">
        <w:rPr>
          <w:b/>
        </w:rPr>
        <w:lastRenderedPageBreak/>
        <w:t xml:space="preserve">Designer’s </w:t>
      </w:r>
      <w:r w:rsidR="00F14D5F" w:rsidRPr="004210E1">
        <w:rPr>
          <w:b/>
        </w:rPr>
        <w:t xml:space="preserve">Personnel </w:t>
      </w:r>
      <w:r w:rsidR="002575F2" w:rsidRPr="004210E1">
        <w:rPr>
          <w:b/>
        </w:rPr>
        <w:t>and Organisation</w:t>
      </w:r>
      <w:r w:rsidR="00711B99" w:rsidRPr="004210E1">
        <w:rPr>
          <w:b/>
        </w:rPr>
        <w:t xml:space="preserve"> Chart</w:t>
      </w:r>
    </w:p>
    <w:p w14:paraId="6C1E137F" w14:textId="77777777" w:rsidR="002640B1" w:rsidRPr="004210E1" w:rsidRDefault="002640B1" w:rsidP="0094023A">
      <w:pPr>
        <w:spacing w:line="276" w:lineRule="auto"/>
        <w:jc w:val="both"/>
      </w:pPr>
    </w:p>
    <w:p w14:paraId="27A88B0D" w14:textId="03060F20" w:rsidR="0094023A" w:rsidRPr="004210E1" w:rsidRDefault="00826D3F" w:rsidP="00EB03D9">
      <w:pPr>
        <w:spacing w:line="276" w:lineRule="auto"/>
        <w:jc w:val="both"/>
      </w:pPr>
      <w:r w:rsidRPr="004210E1">
        <w:t>A firm</w:t>
      </w:r>
      <w:r w:rsidR="00EB03D9" w:rsidRPr="004210E1">
        <w:t xml:space="preserve"> or individual may be proposed as the Designer, provided the proposed team meets the minimum qualifications and possesses relevant experience. </w:t>
      </w:r>
      <w:r w:rsidR="0094023A" w:rsidRPr="004210E1">
        <w:t>The Tenderer sh</w:t>
      </w:r>
      <w:r w:rsidR="0053288C" w:rsidRPr="004210E1">
        <w:t>all</w:t>
      </w:r>
      <w:r w:rsidR="0094023A" w:rsidRPr="004210E1">
        <w:t xml:space="preserve"> submit</w:t>
      </w:r>
      <w:r w:rsidR="0053288C" w:rsidRPr="004210E1">
        <w:t xml:space="preserve"> an</w:t>
      </w:r>
      <w:r w:rsidR="0094023A" w:rsidRPr="004210E1">
        <w:t xml:space="preserve"> undertaking </w:t>
      </w:r>
      <w:r w:rsidR="00A71D40" w:rsidRPr="004210E1">
        <w:t>from the Designer(s) that they are providing design services for the Tender to the Tenderer</w:t>
      </w:r>
      <w:r w:rsidR="00733B6E" w:rsidRPr="004210E1">
        <w:t xml:space="preserve">. </w:t>
      </w:r>
    </w:p>
    <w:p w14:paraId="280D0F69" w14:textId="4957427E" w:rsidR="00B850EB" w:rsidRPr="004210E1" w:rsidRDefault="0053288C" w:rsidP="004210E1">
      <w:pPr>
        <w:pStyle w:val="ListParagraph"/>
        <w:spacing w:line="276" w:lineRule="auto"/>
        <w:ind w:left="0"/>
        <w:jc w:val="both"/>
        <w:rPr>
          <w:lang w:val="en-GB"/>
        </w:rPr>
      </w:pPr>
      <w:r w:rsidRPr="004210E1">
        <w:rPr>
          <w:lang w:val="en-GB"/>
        </w:rPr>
        <w:t xml:space="preserve">The selected Contractor shall appoint </w:t>
      </w:r>
      <w:r w:rsidR="0094023A" w:rsidRPr="004210E1">
        <w:rPr>
          <w:lang w:val="en-GB"/>
        </w:rPr>
        <w:t xml:space="preserve">Designer(s) </w:t>
      </w:r>
      <w:r w:rsidRPr="004210E1">
        <w:rPr>
          <w:lang w:val="en-GB"/>
        </w:rPr>
        <w:t>submitted at Tender stage once Contract is awarded, whose qu</w:t>
      </w:r>
      <w:r w:rsidR="0094023A" w:rsidRPr="004210E1">
        <w:rPr>
          <w:lang w:val="en-GB"/>
        </w:rPr>
        <w:t>alification will be evaluated at th</w:t>
      </w:r>
      <w:r w:rsidRPr="004210E1">
        <w:rPr>
          <w:lang w:val="en-GB"/>
        </w:rPr>
        <w:t xml:space="preserve">e Tender </w:t>
      </w:r>
      <w:r w:rsidR="0094023A" w:rsidRPr="004210E1">
        <w:rPr>
          <w:lang w:val="en-GB"/>
        </w:rPr>
        <w:t xml:space="preserve">stage. </w:t>
      </w:r>
      <w:r w:rsidR="00B850EB" w:rsidRPr="004210E1">
        <w:rPr>
          <w:lang w:val="en-GB"/>
        </w:rPr>
        <w:t xml:space="preserve">The Designer shall </w:t>
      </w:r>
      <w:bookmarkStart w:id="218" w:name="_Hlk71123422"/>
      <w:r w:rsidR="00B850EB" w:rsidRPr="004210E1">
        <w:rPr>
          <w:lang w:val="en-GB"/>
        </w:rPr>
        <w:t>meet the below mentioned requirement:</w:t>
      </w:r>
    </w:p>
    <w:p w14:paraId="1814E625" w14:textId="7DE13608" w:rsidR="00B850EB" w:rsidRPr="004210E1" w:rsidRDefault="00711B99" w:rsidP="00C51458">
      <w:pPr>
        <w:numPr>
          <w:ilvl w:val="0"/>
          <w:numId w:val="60"/>
        </w:numPr>
        <w:spacing w:line="360" w:lineRule="auto"/>
        <w:contextualSpacing/>
        <w:jc w:val="both"/>
      </w:pPr>
      <w:r w:rsidRPr="004210E1">
        <w:t xml:space="preserve">Role </w:t>
      </w:r>
      <w:r w:rsidR="00B850EB" w:rsidRPr="004210E1">
        <w:t xml:space="preserve">of </w:t>
      </w:r>
      <w:r w:rsidRPr="004210E1">
        <w:t>Designer</w:t>
      </w:r>
      <w:r w:rsidR="00B850EB" w:rsidRPr="004210E1">
        <w:t xml:space="preserve"> in at least </w:t>
      </w:r>
      <w:r w:rsidR="00262081" w:rsidRPr="004210E1">
        <w:rPr>
          <w:lang w:bidi="dv-MV"/>
        </w:rPr>
        <w:t xml:space="preserve">2 </w:t>
      </w:r>
      <w:r w:rsidR="004F2B02" w:rsidRPr="004210E1">
        <w:rPr>
          <w:lang w:bidi="dv-MV"/>
        </w:rPr>
        <w:t xml:space="preserve">commercial building or social housing flats or </w:t>
      </w:r>
    </w:p>
    <w:p w14:paraId="74CDD95A" w14:textId="346E1A4F" w:rsidR="00B850EB" w:rsidRPr="004210E1" w:rsidRDefault="00B850EB" w:rsidP="00C51458">
      <w:pPr>
        <w:numPr>
          <w:ilvl w:val="0"/>
          <w:numId w:val="60"/>
        </w:numPr>
        <w:spacing w:line="360" w:lineRule="auto"/>
        <w:contextualSpacing/>
        <w:jc w:val="both"/>
      </w:pPr>
      <w:r w:rsidRPr="004210E1">
        <w:t xml:space="preserve">Role of </w:t>
      </w:r>
      <w:r w:rsidR="00711B99" w:rsidRPr="004210E1">
        <w:t xml:space="preserve">Designer </w:t>
      </w:r>
      <w:r w:rsidRPr="004210E1">
        <w:t xml:space="preserve">in at least </w:t>
      </w:r>
      <w:r w:rsidR="004F2B02" w:rsidRPr="004210E1">
        <w:rPr>
          <w:lang w:bidi="dv-MV"/>
        </w:rPr>
        <w:t>1 large housing complex</w:t>
      </w:r>
      <w:r w:rsidR="00EB03D9" w:rsidRPr="004210E1">
        <w:rPr>
          <w:lang w:bidi="dv-MV"/>
        </w:rPr>
        <w:t xml:space="preserve"> or similar. </w:t>
      </w:r>
    </w:p>
    <w:p w14:paraId="5A89088A" w14:textId="77777777" w:rsidR="00EB03D9" w:rsidRPr="004210E1" w:rsidRDefault="00EB03D9" w:rsidP="001E7AB9">
      <w:pPr>
        <w:suppressAutoHyphens/>
        <w:spacing w:after="200" w:line="276" w:lineRule="auto"/>
        <w:ind w:right="-74"/>
        <w:jc w:val="both"/>
        <w:rPr>
          <w:noProof/>
        </w:rPr>
      </w:pPr>
    </w:p>
    <w:p w14:paraId="771C0B46" w14:textId="43E2454A" w:rsidR="006C2115" w:rsidRPr="004210E1" w:rsidRDefault="006C2115" w:rsidP="001E7AB9">
      <w:pPr>
        <w:suppressAutoHyphens/>
        <w:spacing w:after="200" w:line="276" w:lineRule="auto"/>
        <w:ind w:right="-74"/>
        <w:jc w:val="both"/>
        <w:rPr>
          <w:noProof/>
        </w:rPr>
      </w:pPr>
      <w:r w:rsidRPr="004210E1">
        <w:rPr>
          <w:noProof/>
        </w:rPr>
        <w:t>The term “Designer” includes “associated company" or "associated companies" which in relation to the Designer means any company which is the holding company or subsidiary company or sister company of the Designer. If the Designer is with another tenderer, then this will be grounds for disqualification of the Tender submitted by the Tenderer.</w:t>
      </w:r>
    </w:p>
    <w:p w14:paraId="5193CA7D" w14:textId="77777777" w:rsidR="00EB03D9" w:rsidRPr="004210E1" w:rsidRDefault="00EB03D9" w:rsidP="00EB03D9">
      <w:pPr>
        <w:jc w:val="both"/>
        <w:rPr>
          <w:noProof/>
        </w:rPr>
      </w:pPr>
      <w:r w:rsidRPr="004210E1">
        <w:rPr>
          <w:noProof/>
        </w:rPr>
        <w:t>Except for the Project Manager, the same individual may be proposed for multiple roles and responsibilities, provided he/she meets the minimum qualifications and possesses relevant experience.</w:t>
      </w:r>
    </w:p>
    <w:p w14:paraId="1CBBEE5D" w14:textId="2DCC0171" w:rsidR="00EB03D9" w:rsidRPr="004210E1" w:rsidRDefault="00EB03D9" w:rsidP="001E7AB9">
      <w:pPr>
        <w:suppressAutoHyphens/>
        <w:spacing w:after="200" w:line="276" w:lineRule="auto"/>
        <w:ind w:right="-74"/>
        <w:jc w:val="both"/>
        <w:rPr>
          <w:noProof/>
        </w:rPr>
      </w:pPr>
    </w:p>
    <w:bookmarkEnd w:id="218"/>
    <w:p w14:paraId="5AD976A1" w14:textId="6EE63B7D" w:rsidR="0094023A" w:rsidRPr="004210E1" w:rsidRDefault="0094023A" w:rsidP="0094023A">
      <w:pPr>
        <w:jc w:val="both"/>
      </w:pPr>
      <w:r w:rsidRPr="004210E1">
        <w:rPr>
          <w:noProof/>
        </w:rPr>
        <w:t>The minimum</w:t>
      </w:r>
      <w:r w:rsidR="0053288C" w:rsidRPr="004210E1">
        <w:rPr>
          <w:noProof/>
        </w:rPr>
        <w:t xml:space="preserve"> key personnel</w:t>
      </w:r>
      <w:r w:rsidRPr="004210E1">
        <w:rPr>
          <w:noProof/>
        </w:rPr>
        <w:t xml:space="preserve"> requirement </w:t>
      </w:r>
      <w:r w:rsidR="0053288C" w:rsidRPr="004210E1">
        <w:rPr>
          <w:noProof/>
        </w:rPr>
        <w:t xml:space="preserve">for the Designer </w:t>
      </w:r>
      <w:r w:rsidRPr="004210E1">
        <w:rPr>
          <w:noProof/>
        </w:rPr>
        <w:t>as below shall be demonstrated:</w:t>
      </w:r>
      <w:r w:rsidRPr="004210E1">
        <w:t xml:space="preserve">  </w:t>
      </w:r>
    </w:p>
    <w:p w14:paraId="5282C84B" w14:textId="77777777" w:rsidR="00B850EB" w:rsidRPr="004210E1" w:rsidRDefault="00B850EB" w:rsidP="0094023A">
      <w:pPr>
        <w:jc w:val="both"/>
      </w:pPr>
    </w:p>
    <w:tbl>
      <w:tblPr>
        <w:tblStyle w:val="TableGrid"/>
        <w:tblW w:w="0" w:type="auto"/>
        <w:jc w:val="center"/>
        <w:tblLook w:val="04A0" w:firstRow="1" w:lastRow="0" w:firstColumn="1" w:lastColumn="0" w:noHBand="0" w:noVBand="1"/>
      </w:tblPr>
      <w:tblGrid>
        <w:gridCol w:w="1080"/>
        <w:gridCol w:w="2213"/>
        <w:gridCol w:w="1219"/>
        <w:gridCol w:w="1259"/>
        <w:gridCol w:w="1260"/>
      </w:tblGrid>
      <w:tr w:rsidR="00EB1BD8" w:rsidRPr="004210E1" w14:paraId="041B2912" w14:textId="72123F25" w:rsidTr="001F36B9">
        <w:trPr>
          <w:jc w:val="center"/>
        </w:trPr>
        <w:tc>
          <w:tcPr>
            <w:tcW w:w="1080" w:type="dxa"/>
          </w:tcPr>
          <w:p w14:paraId="33A3FBD9" w14:textId="77777777" w:rsidR="00EB1BD8" w:rsidRPr="004210E1" w:rsidRDefault="00EB1BD8" w:rsidP="007D047B">
            <w:pPr>
              <w:jc w:val="center"/>
              <w:rPr>
                <w:b/>
                <w:bCs/>
                <w:color w:val="000000"/>
                <w:sz w:val="22"/>
                <w:szCs w:val="22"/>
              </w:rPr>
            </w:pPr>
            <w:r w:rsidRPr="004210E1">
              <w:rPr>
                <w:b/>
                <w:bCs/>
                <w:color w:val="000000"/>
                <w:sz w:val="22"/>
                <w:szCs w:val="22"/>
              </w:rPr>
              <w:t>Quantity</w:t>
            </w:r>
          </w:p>
        </w:tc>
        <w:tc>
          <w:tcPr>
            <w:tcW w:w="2213" w:type="dxa"/>
          </w:tcPr>
          <w:p w14:paraId="350177A5" w14:textId="77777777" w:rsidR="00EB1BD8" w:rsidRPr="004210E1" w:rsidRDefault="00EB1BD8" w:rsidP="007D047B">
            <w:pPr>
              <w:jc w:val="center"/>
              <w:rPr>
                <w:b/>
                <w:bCs/>
                <w:color w:val="000000"/>
                <w:sz w:val="22"/>
                <w:szCs w:val="22"/>
              </w:rPr>
            </w:pPr>
            <w:r w:rsidRPr="004210E1">
              <w:rPr>
                <w:b/>
                <w:bCs/>
                <w:color w:val="000000"/>
                <w:sz w:val="22"/>
                <w:szCs w:val="22"/>
              </w:rPr>
              <w:t>Post</w:t>
            </w:r>
          </w:p>
        </w:tc>
        <w:tc>
          <w:tcPr>
            <w:tcW w:w="1219" w:type="dxa"/>
          </w:tcPr>
          <w:p w14:paraId="1457B72E" w14:textId="5DDF6A7F" w:rsidR="00EB1BD8" w:rsidRPr="004210E1" w:rsidRDefault="00EB1BD8" w:rsidP="007D047B">
            <w:pPr>
              <w:jc w:val="center"/>
              <w:rPr>
                <w:b/>
                <w:bCs/>
                <w:color w:val="000000"/>
                <w:sz w:val="22"/>
                <w:szCs w:val="22"/>
              </w:rPr>
            </w:pPr>
            <w:r w:rsidRPr="004210E1">
              <w:rPr>
                <w:b/>
                <w:bCs/>
                <w:color w:val="000000"/>
                <w:sz w:val="22"/>
                <w:szCs w:val="22"/>
              </w:rPr>
              <w:t>Weightage (a)</w:t>
            </w:r>
          </w:p>
        </w:tc>
        <w:tc>
          <w:tcPr>
            <w:tcW w:w="1259" w:type="dxa"/>
          </w:tcPr>
          <w:p w14:paraId="12F491C1" w14:textId="578D261E" w:rsidR="00EB1BD8" w:rsidRPr="004210E1" w:rsidRDefault="00EB1BD8" w:rsidP="007D047B">
            <w:pPr>
              <w:jc w:val="center"/>
              <w:rPr>
                <w:b/>
                <w:bCs/>
                <w:color w:val="000000"/>
                <w:sz w:val="22"/>
                <w:szCs w:val="22"/>
              </w:rPr>
            </w:pPr>
            <w:r w:rsidRPr="004210E1">
              <w:rPr>
                <w:b/>
                <w:bCs/>
                <w:color w:val="000000"/>
                <w:sz w:val="22"/>
                <w:szCs w:val="22"/>
              </w:rPr>
              <w:t>Scored out of 10 (b)</w:t>
            </w:r>
          </w:p>
        </w:tc>
        <w:tc>
          <w:tcPr>
            <w:tcW w:w="1260" w:type="dxa"/>
          </w:tcPr>
          <w:p w14:paraId="5CFC4023" w14:textId="77777777" w:rsidR="00EB1BD8" w:rsidRPr="004210E1" w:rsidRDefault="00EB1BD8" w:rsidP="007D047B">
            <w:pPr>
              <w:jc w:val="center"/>
              <w:rPr>
                <w:b/>
                <w:bCs/>
                <w:color w:val="000000"/>
                <w:sz w:val="22"/>
                <w:szCs w:val="22"/>
              </w:rPr>
            </w:pPr>
            <w:r w:rsidRPr="004210E1">
              <w:rPr>
                <w:b/>
                <w:bCs/>
                <w:color w:val="000000"/>
                <w:sz w:val="22"/>
                <w:szCs w:val="22"/>
              </w:rPr>
              <w:t xml:space="preserve">Final Score </w:t>
            </w:r>
          </w:p>
          <w:p w14:paraId="410D74A3" w14:textId="5435667D" w:rsidR="00EB1BD8" w:rsidRPr="004210E1" w:rsidRDefault="00EB1BD8" w:rsidP="007D047B">
            <w:pPr>
              <w:jc w:val="center"/>
              <w:rPr>
                <w:b/>
                <w:bCs/>
                <w:color w:val="000000"/>
                <w:sz w:val="22"/>
                <w:szCs w:val="22"/>
              </w:rPr>
            </w:pPr>
            <w:r w:rsidRPr="004210E1">
              <w:rPr>
                <w:b/>
                <w:bCs/>
                <w:color w:val="000000"/>
                <w:sz w:val="22"/>
                <w:szCs w:val="22"/>
              </w:rPr>
              <w:t>(a) x (b)</w:t>
            </w:r>
          </w:p>
        </w:tc>
      </w:tr>
      <w:tr w:rsidR="00EB1BD8" w:rsidRPr="004210E1" w14:paraId="6C9CF0A1" w14:textId="3C407758" w:rsidTr="001F36B9">
        <w:trPr>
          <w:jc w:val="center"/>
        </w:trPr>
        <w:tc>
          <w:tcPr>
            <w:tcW w:w="1080" w:type="dxa"/>
          </w:tcPr>
          <w:p w14:paraId="21034459" w14:textId="77777777" w:rsidR="00EB1BD8" w:rsidRPr="004210E1" w:rsidRDefault="00EB1BD8" w:rsidP="007D047B">
            <w:pPr>
              <w:jc w:val="center"/>
              <w:rPr>
                <w:noProof/>
                <w:sz w:val="22"/>
                <w:szCs w:val="22"/>
              </w:rPr>
            </w:pPr>
            <w:r w:rsidRPr="004210E1">
              <w:rPr>
                <w:noProof/>
                <w:sz w:val="22"/>
                <w:szCs w:val="22"/>
              </w:rPr>
              <w:t>1</w:t>
            </w:r>
          </w:p>
        </w:tc>
        <w:tc>
          <w:tcPr>
            <w:tcW w:w="2213" w:type="dxa"/>
          </w:tcPr>
          <w:p w14:paraId="1561D5A3" w14:textId="3588496E" w:rsidR="00EB1BD8" w:rsidRPr="004210E1" w:rsidRDefault="00EB1BD8" w:rsidP="007D047B">
            <w:pPr>
              <w:jc w:val="both"/>
              <w:rPr>
                <w:noProof/>
                <w:sz w:val="22"/>
                <w:szCs w:val="22"/>
              </w:rPr>
            </w:pPr>
            <w:r w:rsidRPr="004210E1">
              <w:rPr>
                <w:sz w:val="22"/>
                <w:szCs w:val="22"/>
              </w:rPr>
              <w:t>Design Team Leader</w:t>
            </w:r>
          </w:p>
        </w:tc>
        <w:tc>
          <w:tcPr>
            <w:tcW w:w="1219" w:type="dxa"/>
          </w:tcPr>
          <w:p w14:paraId="654D96BE" w14:textId="04FECC98" w:rsidR="00EB1BD8" w:rsidRPr="004210E1" w:rsidRDefault="00992D50" w:rsidP="007D047B">
            <w:pPr>
              <w:jc w:val="center"/>
              <w:rPr>
                <w:noProof/>
                <w:sz w:val="22"/>
                <w:szCs w:val="22"/>
              </w:rPr>
            </w:pPr>
            <w:r w:rsidRPr="004210E1">
              <w:rPr>
                <w:noProof/>
                <w:sz w:val="22"/>
                <w:szCs w:val="22"/>
              </w:rPr>
              <w:t>2</w:t>
            </w:r>
          </w:p>
        </w:tc>
        <w:tc>
          <w:tcPr>
            <w:tcW w:w="1259" w:type="dxa"/>
          </w:tcPr>
          <w:p w14:paraId="4892C94D" w14:textId="77777777" w:rsidR="00EB1BD8" w:rsidRPr="004210E1" w:rsidRDefault="00EB1BD8" w:rsidP="007D047B">
            <w:pPr>
              <w:jc w:val="center"/>
              <w:rPr>
                <w:noProof/>
                <w:sz w:val="22"/>
                <w:szCs w:val="22"/>
              </w:rPr>
            </w:pPr>
          </w:p>
        </w:tc>
        <w:tc>
          <w:tcPr>
            <w:tcW w:w="1260" w:type="dxa"/>
          </w:tcPr>
          <w:p w14:paraId="102F348D" w14:textId="77777777" w:rsidR="00EB1BD8" w:rsidRPr="004210E1" w:rsidRDefault="00EB1BD8" w:rsidP="007D047B">
            <w:pPr>
              <w:jc w:val="center"/>
              <w:rPr>
                <w:noProof/>
                <w:sz w:val="22"/>
                <w:szCs w:val="22"/>
              </w:rPr>
            </w:pPr>
          </w:p>
        </w:tc>
      </w:tr>
      <w:tr w:rsidR="00EB1BD8" w:rsidRPr="004210E1" w14:paraId="7D75465B" w14:textId="7DFFC6EE" w:rsidTr="001F36B9">
        <w:trPr>
          <w:jc w:val="center"/>
        </w:trPr>
        <w:tc>
          <w:tcPr>
            <w:tcW w:w="1080" w:type="dxa"/>
          </w:tcPr>
          <w:p w14:paraId="5BC8491F" w14:textId="77777777" w:rsidR="00EB1BD8" w:rsidRPr="004210E1" w:rsidRDefault="00EB1BD8" w:rsidP="007D047B">
            <w:pPr>
              <w:jc w:val="center"/>
              <w:rPr>
                <w:noProof/>
                <w:sz w:val="22"/>
                <w:szCs w:val="22"/>
              </w:rPr>
            </w:pPr>
            <w:r w:rsidRPr="004210E1">
              <w:rPr>
                <w:noProof/>
                <w:sz w:val="22"/>
                <w:szCs w:val="22"/>
              </w:rPr>
              <w:t>1</w:t>
            </w:r>
          </w:p>
        </w:tc>
        <w:tc>
          <w:tcPr>
            <w:tcW w:w="2213" w:type="dxa"/>
          </w:tcPr>
          <w:p w14:paraId="2DAA1530" w14:textId="4C379A93" w:rsidR="00EB1BD8" w:rsidRPr="004210E1" w:rsidRDefault="00EB1BD8" w:rsidP="007D047B">
            <w:pPr>
              <w:jc w:val="both"/>
              <w:rPr>
                <w:noProof/>
                <w:sz w:val="22"/>
                <w:szCs w:val="22"/>
              </w:rPr>
            </w:pPr>
            <w:r w:rsidRPr="004210E1">
              <w:rPr>
                <w:sz w:val="22"/>
                <w:szCs w:val="22"/>
              </w:rPr>
              <w:t>Structural Engineer</w:t>
            </w:r>
          </w:p>
        </w:tc>
        <w:tc>
          <w:tcPr>
            <w:tcW w:w="1219" w:type="dxa"/>
          </w:tcPr>
          <w:p w14:paraId="70FB8DA1" w14:textId="3DFB92CC" w:rsidR="00EB1BD8" w:rsidRPr="004210E1" w:rsidRDefault="00262081" w:rsidP="007D047B">
            <w:pPr>
              <w:jc w:val="center"/>
              <w:rPr>
                <w:noProof/>
                <w:sz w:val="22"/>
                <w:szCs w:val="22"/>
              </w:rPr>
            </w:pPr>
            <w:r w:rsidRPr="004210E1">
              <w:rPr>
                <w:noProof/>
                <w:sz w:val="22"/>
                <w:szCs w:val="22"/>
              </w:rPr>
              <w:t>1</w:t>
            </w:r>
          </w:p>
        </w:tc>
        <w:tc>
          <w:tcPr>
            <w:tcW w:w="1259" w:type="dxa"/>
          </w:tcPr>
          <w:p w14:paraId="63479AC2" w14:textId="77777777" w:rsidR="00EB1BD8" w:rsidRPr="004210E1" w:rsidRDefault="00EB1BD8" w:rsidP="007D047B">
            <w:pPr>
              <w:jc w:val="center"/>
              <w:rPr>
                <w:noProof/>
                <w:sz w:val="22"/>
                <w:szCs w:val="22"/>
              </w:rPr>
            </w:pPr>
          </w:p>
        </w:tc>
        <w:tc>
          <w:tcPr>
            <w:tcW w:w="1260" w:type="dxa"/>
          </w:tcPr>
          <w:p w14:paraId="587FA420" w14:textId="77777777" w:rsidR="00EB1BD8" w:rsidRPr="004210E1" w:rsidRDefault="00EB1BD8" w:rsidP="007D047B">
            <w:pPr>
              <w:jc w:val="center"/>
              <w:rPr>
                <w:noProof/>
                <w:sz w:val="22"/>
                <w:szCs w:val="22"/>
              </w:rPr>
            </w:pPr>
          </w:p>
        </w:tc>
      </w:tr>
      <w:tr w:rsidR="00EB1BD8" w:rsidRPr="004210E1" w14:paraId="2E526C18" w14:textId="33C84FA5" w:rsidTr="001F36B9">
        <w:trPr>
          <w:jc w:val="center"/>
        </w:trPr>
        <w:tc>
          <w:tcPr>
            <w:tcW w:w="1080" w:type="dxa"/>
          </w:tcPr>
          <w:p w14:paraId="17190E6B" w14:textId="77777777" w:rsidR="00EB1BD8" w:rsidRPr="004210E1" w:rsidRDefault="00EB1BD8" w:rsidP="007D047B">
            <w:pPr>
              <w:jc w:val="center"/>
              <w:rPr>
                <w:noProof/>
                <w:sz w:val="22"/>
                <w:szCs w:val="22"/>
              </w:rPr>
            </w:pPr>
            <w:r w:rsidRPr="004210E1">
              <w:rPr>
                <w:noProof/>
                <w:sz w:val="22"/>
                <w:szCs w:val="22"/>
              </w:rPr>
              <w:t>1</w:t>
            </w:r>
          </w:p>
        </w:tc>
        <w:tc>
          <w:tcPr>
            <w:tcW w:w="2213" w:type="dxa"/>
          </w:tcPr>
          <w:p w14:paraId="374ACE00" w14:textId="7B6B3962" w:rsidR="00EB1BD8" w:rsidRPr="004210E1" w:rsidRDefault="00EB1BD8" w:rsidP="007D047B">
            <w:pPr>
              <w:jc w:val="both"/>
              <w:rPr>
                <w:noProof/>
                <w:sz w:val="22"/>
                <w:szCs w:val="22"/>
              </w:rPr>
            </w:pPr>
            <w:r w:rsidRPr="004210E1">
              <w:rPr>
                <w:sz w:val="22"/>
                <w:szCs w:val="22"/>
              </w:rPr>
              <w:t>Architect</w:t>
            </w:r>
          </w:p>
        </w:tc>
        <w:tc>
          <w:tcPr>
            <w:tcW w:w="1219" w:type="dxa"/>
          </w:tcPr>
          <w:p w14:paraId="4BCDB981" w14:textId="411FC651" w:rsidR="00EB1BD8" w:rsidRPr="004210E1" w:rsidRDefault="004F2B02" w:rsidP="007D047B">
            <w:pPr>
              <w:jc w:val="center"/>
              <w:rPr>
                <w:noProof/>
                <w:sz w:val="22"/>
                <w:szCs w:val="22"/>
              </w:rPr>
            </w:pPr>
            <w:r w:rsidRPr="004210E1">
              <w:rPr>
                <w:noProof/>
                <w:sz w:val="22"/>
                <w:szCs w:val="22"/>
              </w:rPr>
              <w:t>1.5</w:t>
            </w:r>
          </w:p>
        </w:tc>
        <w:tc>
          <w:tcPr>
            <w:tcW w:w="1259" w:type="dxa"/>
          </w:tcPr>
          <w:p w14:paraId="69EC2816" w14:textId="77777777" w:rsidR="00EB1BD8" w:rsidRPr="004210E1" w:rsidRDefault="00EB1BD8" w:rsidP="007D047B">
            <w:pPr>
              <w:jc w:val="center"/>
              <w:rPr>
                <w:noProof/>
                <w:sz w:val="22"/>
                <w:szCs w:val="22"/>
              </w:rPr>
            </w:pPr>
          </w:p>
        </w:tc>
        <w:tc>
          <w:tcPr>
            <w:tcW w:w="1260" w:type="dxa"/>
          </w:tcPr>
          <w:p w14:paraId="26A435A0" w14:textId="77777777" w:rsidR="00EB1BD8" w:rsidRPr="004210E1" w:rsidRDefault="00EB1BD8" w:rsidP="007D047B">
            <w:pPr>
              <w:jc w:val="center"/>
              <w:rPr>
                <w:noProof/>
                <w:sz w:val="22"/>
                <w:szCs w:val="22"/>
              </w:rPr>
            </w:pPr>
          </w:p>
        </w:tc>
      </w:tr>
      <w:tr w:rsidR="00EB1BD8" w:rsidRPr="004210E1" w14:paraId="2E9359FB" w14:textId="04A9F5F3" w:rsidTr="001F36B9">
        <w:trPr>
          <w:jc w:val="center"/>
        </w:trPr>
        <w:tc>
          <w:tcPr>
            <w:tcW w:w="1080" w:type="dxa"/>
          </w:tcPr>
          <w:p w14:paraId="2B09B394" w14:textId="493609A5" w:rsidR="00EB1BD8" w:rsidRPr="004210E1" w:rsidRDefault="00EB1BD8" w:rsidP="007D047B">
            <w:pPr>
              <w:jc w:val="center"/>
              <w:rPr>
                <w:noProof/>
                <w:sz w:val="22"/>
                <w:szCs w:val="22"/>
              </w:rPr>
            </w:pPr>
            <w:r w:rsidRPr="004210E1">
              <w:rPr>
                <w:noProof/>
                <w:sz w:val="22"/>
                <w:szCs w:val="22"/>
              </w:rPr>
              <w:t>1</w:t>
            </w:r>
          </w:p>
        </w:tc>
        <w:tc>
          <w:tcPr>
            <w:tcW w:w="2213" w:type="dxa"/>
          </w:tcPr>
          <w:p w14:paraId="2E3B0CF5" w14:textId="51072132" w:rsidR="00EB1BD8" w:rsidRPr="004210E1" w:rsidRDefault="00EB1BD8" w:rsidP="007D047B">
            <w:pPr>
              <w:jc w:val="both"/>
              <w:rPr>
                <w:noProof/>
                <w:sz w:val="22"/>
                <w:szCs w:val="22"/>
              </w:rPr>
            </w:pPr>
            <w:r w:rsidRPr="004210E1">
              <w:rPr>
                <w:sz w:val="22"/>
                <w:szCs w:val="22"/>
              </w:rPr>
              <w:t>Geotechnical Engineer</w:t>
            </w:r>
          </w:p>
        </w:tc>
        <w:tc>
          <w:tcPr>
            <w:tcW w:w="1219" w:type="dxa"/>
          </w:tcPr>
          <w:p w14:paraId="2A6CE4D4" w14:textId="7AF314B3" w:rsidR="00EB1BD8" w:rsidRPr="004210E1" w:rsidRDefault="004F2B02" w:rsidP="007D047B">
            <w:pPr>
              <w:jc w:val="center"/>
              <w:rPr>
                <w:noProof/>
                <w:sz w:val="22"/>
                <w:szCs w:val="22"/>
              </w:rPr>
            </w:pPr>
            <w:r w:rsidRPr="004210E1">
              <w:rPr>
                <w:noProof/>
                <w:sz w:val="22"/>
                <w:szCs w:val="22"/>
              </w:rPr>
              <w:t>1</w:t>
            </w:r>
          </w:p>
        </w:tc>
        <w:tc>
          <w:tcPr>
            <w:tcW w:w="1259" w:type="dxa"/>
          </w:tcPr>
          <w:p w14:paraId="329DE8FD" w14:textId="77777777" w:rsidR="00EB1BD8" w:rsidRPr="004210E1" w:rsidRDefault="00EB1BD8" w:rsidP="007D047B">
            <w:pPr>
              <w:jc w:val="center"/>
              <w:rPr>
                <w:noProof/>
                <w:sz w:val="22"/>
                <w:szCs w:val="22"/>
              </w:rPr>
            </w:pPr>
          </w:p>
        </w:tc>
        <w:tc>
          <w:tcPr>
            <w:tcW w:w="1260" w:type="dxa"/>
          </w:tcPr>
          <w:p w14:paraId="074D0EF2" w14:textId="77777777" w:rsidR="00EB1BD8" w:rsidRPr="004210E1" w:rsidRDefault="00EB1BD8" w:rsidP="007D047B">
            <w:pPr>
              <w:jc w:val="center"/>
              <w:rPr>
                <w:noProof/>
                <w:sz w:val="22"/>
                <w:szCs w:val="22"/>
              </w:rPr>
            </w:pPr>
          </w:p>
        </w:tc>
      </w:tr>
      <w:tr w:rsidR="00EB1BD8" w:rsidRPr="004210E1" w14:paraId="3233E1FC" w14:textId="32431F13" w:rsidTr="001F36B9">
        <w:trPr>
          <w:jc w:val="center"/>
        </w:trPr>
        <w:tc>
          <w:tcPr>
            <w:tcW w:w="1080" w:type="dxa"/>
          </w:tcPr>
          <w:p w14:paraId="65EFB82A" w14:textId="77777777" w:rsidR="00EB1BD8" w:rsidRPr="004210E1" w:rsidRDefault="00EB1BD8" w:rsidP="007D047B">
            <w:pPr>
              <w:jc w:val="center"/>
              <w:rPr>
                <w:noProof/>
                <w:sz w:val="22"/>
                <w:szCs w:val="22"/>
              </w:rPr>
            </w:pPr>
            <w:r w:rsidRPr="004210E1">
              <w:rPr>
                <w:noProof/>
                <w:sz w:val="22"/>
                <w:szCs w:val="22"/>
              </w:rPr>
              <w:t>1</w:t>
            </w:r>
          </w:p>
        </w:tc>
        <w:tc>
          <w:tcPr>
            <w:tcW w:w="2213" w:type="dxa"/>
          </w:tcPr>
          <w:p w14:paraId="38791620" w14:textId="5A6E028C" w:rsidR="00EB1BD8" w:rsidRPr="004210E1" w:rsidRDefault="00262081" w:rsidP="007D047B">
            <w:pPr>
              <w:jc w:val="both"/>
              <w:rPr>
                <w:noProof/>
                <w:sz w:val="22"/>
                <w:szCs w:val="22"/>
              </w:rPr>
            </w:pPr>
            <w:r w:rsidRPr="004210E1">
              <w:rPr>
                <w:sz w:val="22"/>
                <w:szCs w:val="22"/>
              </w:rPr>
              <w:t>Mechanical Engineer – Plumbing</w:t>
            </w:r>
            <w:r w:rsidR="00A86B3F" w:rsidRPr="004210E1">
              <w:rPr>
                <w:sz w:val="22"/>
                <w:szCs w:val="22"/>
              </w:rPr>
              <w:t xml:space="preserve">, Fire </w:t>
            </w:r>
            <w:r w:rsidRPr="004210E1">
              <w:rPr>
                <w:sz w:val="22"/>
                <w:szCs w:val="22"/>
              </w:rPr>
              <w:t xml:space="preserve"> </w:t>
            </w:r>
          </w:p>
        </w:tc>
        <w:tc>
          <w:tcPr>
            <w:tcW w:w="1219" w:type="dxa"/>
          </w:tcPr>
          <w:p w14:paraId="18528E90" w14:textId="4CD865BD" w:rsidR="00EB1BD8" w:rsidRPr="004210E1" w:rsidRDefault="00EB1BD8" w:rsidP="007D047B">
            <w:pPr>
              <w:jc w:val="center"/>
              <w:rPr>
                <w:noProof/>
                <w:sz w:val="22"/>
                <w:szCs w:val="22"/>
              </w:rPr>
            </w:pPr>
            <w:r w:rsidRPr="004210E1">
              <w:rPr>
                <w:noProof/>
                <w:sz w:val="22"/>
                <w:szCs w:val="22"/>
              </w:rPr>
              <w:t>1</w:t>
            </w:r>
          </w:p>
        </w:tc>
        <w:tc>
          <w:tcPr>
            <w:tcW w:w="1259" w:type="dxa"/>
          </w:tcPr>
          <w:p w14:paraId="709BAD3D" w14:textId="77777777" w:rsidR="00EB1BD8" w:rsidRPr="004210E1" w:rsidRDefault="00EB1BD8" w:rsidP="007D047B">
            <w:pPr>
              <w:jc w:val="center"/>
              <w:rPr>
                <w:noProof/>
                <w:sz w:val="22"/>
                <w:szCs w:val="22"/>
              </w:rPr>
            </w:pPr>
          </w:p>
        </w:tc>
        <w:tc>
          <w:tcPr>
            <w:tcW w:w="1260" w:type="dxa"/>
          </w:tcPr>
          <w:p w14:paraId="540BE87A" w14:textId="77777777" w:rsidR="00EB1BD8" w:rsidRPr="004210E1" w:rsidRDefault="00EB1BD8" w:rsidP="007D047B">
            <w:pPr>
              <w:jc w:val="center"/>
              <w:rPr>
                <w:noProof/>
                <w:sz w:val="22"/>
                <w:szCs w:val="22"/>
              </w:rPr>
            </w:pPr>
          </w:p>
        </w:tc>
      </w:tr>
      <w:tr w:rsidR="00EB1BD8" w:rsidRPr="004210E1" w14:paraId="7C57C346" w14:textId="67E28295" w:rsidTr="001F36B9">
        <w:trPr>
          <w:jc w:val="center"/>
        </w:trPr>
        <w:tc>
          <w:tcPr>
            <w:tcW w:w="1080" w:type="dxa"/>
          </w:tcPr>
          <w:p w14:paraId="0B7158D1" w14:textId="77777777" w:rsidR="00EB1BD8" w:rsidRPr="004210E1" w:rsidRDefault="00EB1BD8" w:rsidP="007D047B">
            <w:pPr>
              <w:jc w:val="center"/>
              <w:rPr>
                <w:noProof/>
                <w:sz w:val="22"/>
                <w:szCs w:val="22"/>
              </w:rPr>
            </w:pPr>
            <w:r w:rsidRPr="004210E1">
              <w:rPr>
                <w:noProof/>
                <w:sz w:val="22"/>
                <w:szCs w:val="22"/>
              </w:rPr>
              <w:t>1</w:t>
            </w:r>
          </w:p>
        </w:tc>
        <w:tc>
          <w:tcPr>
            <w:tcW w:w="2213" w:type="dxa"/>
          </w:tcPr>
          <w:p w14:paraId="1668FC5B" w14:textId="4964A7E0" w:rsidR="00EB1BD8" w:rsidRPr="004210E1" w:rsidRDefault="00262081" w:rsidP="007D047B">
            <w:pPr>
              <w:jc w:val="both"/>
              <w:rPr>
                <w:noProof/>
                <w:sz w:val="22"/>
                <w:szCs w:val="22"/>
              </w:rPr>
            </w:pPr>
            <w:r w:rsidRPr="004210E1">
              <w:rPr>
                <w:sz w:val="22"/>
                <w:szCs w:val="22"/>
              </w:rPr>
              <w:t>Mechanical Engineer - HVAC</w:t>
            </w:r>
          </w:p>
        </w:tc>
        <w:tc>
          <w:tcPr>
            <w:tcW w:w="1219" w:type="dxa"/>
          </w:tcPr>
          <w:p w14:paraId="54A5EBE6" w14:textId="07E83908" w:rsidR="00EB1BD8" w:rsidRPr="004210E1" w:rsidRDefault="00EB1BD8" w:rsidP="007D047B">
            <w:pPr>
              <w:jc w:val="center"/>
              <w:rPr>
                <w:noProof/>
                <w:sz w:val="22"/>
                <w:szCs w:val="22"/>
              </w:rPr>
            </w:pPr>
            <w:r w:rsidRPr="004210E1">
              <w:rPr>
                <w:noProof/>
                <w:sz w:val="22"/>
                <w:szCs w:val="22"/>
              </w:rPr>
              <w:t>1</w:t>
            </w:r>
          </w:p>
        </w:tc>
        <w:tc>
          <w:tcPr>
            <w:tcW w:w="1259" w:type="dxa"/>
          </w:tcPr>
          <w:p w14:paraId="23C894B2" w14:textId="77777777" w:rsidR="00EB1BD8" w:rsidRPr="004210E1" w:rsidRDefault="00EB1BD8" w:rsidP="007D047B">
            <w:pPr>
              <w:jc w:val="center"/>
              <w:rPr>
                <w:noProof/>
                <w:sz w:val="22"/>
                <w:szCs w:val="22"/>
              </w:rPr>
            </w:pPr>
          </w:p>
        </w:tc>
        <w:tc>
          <w:tcPr>
            <w:tcW w:w="1260" w:type="dxa"/>
          </w:tcPr>
          <w:p w14:paraId="77B88E67" w14:textId="77777777" w:rsidR="00EB1BD8" w:rsidRPr="004210E1" w:rsidRDefault="00EB1BD8" w:rsidP="007D047B">
            <w:pPr>
              <w:jc w:val="center"/>
              <w:rPr>
                <w:noProof/>
                <w:sz w:val="22"/>
                <w:szCs w:val="22"/>
              </w:rPr>
            </w:pPr>
          </w:p>
        </w:tc>
      </w:tr>
      <w:tr w:rsidR="00262081" w:rsidRPr="004210E1" w14:paraId="23B3E273" w14:textId="77777777" w:rsidTr="001F36B9">
        <w:trPr>
          <w:jc w:val="center"/>
        </w:trPr>
        <w:tc>
          <w:tcPr>
            <w:tcW w:w="1080" w:type="dxa"/>
          </w:tcPr>
          <w:p w14:paraId="1EB9EE36" w14:textId="1D8FD9DB" w:rsidR="00262081" w:rsidRPr="004210E1" w:rsidRDefault="00262081" w:rsidP="007D047B">
            <w:pPr>
              <w:jc w:val="center"/>
              <w:rPr>
                <w:noProof/>
                <w:sz w:val="22"/>
                <w:szCs w:val="22"/>
              </w:rPr>
            </w:pPr>
            <w:r w:rsidRPr="004210E1">
              <w:rPr>
                <w:noProof/>
                <w:sz w:val="22"/>
                <w:szCs w:val="22"/>
              </w:rPr>
              <w:t>1</w:t>
            </w:r>
          </w:p>
        </w:tc>
        <w:tc>
          <w:tcPr>
            <w:tcW w:w="2213" w:type="dxa"/>
          </w:tcPr>
          <w:p w14:paraId="5DF44FDA" w14:textId="1C033426" w:rsidR="00262081" w:rsidRPr="004210E1" w:rsidDel="00262081" w:rsidRDefault="00262081" w:rsidP="007D047B">
            <w:pPr>
              <w:jc w:val="both"/>
              <w:rPr>
                <w:sz w:val="22"/>
                <w:szCs w:val="22"/>
              </w:rPr>
            </w:pPr>
            <w:r w:rsidRPr="004210E1">
              <w:rPr>
                <w:sz w:val="22"/>
                <w:szCs w:val="22"/>
              </w:rPr>
              <w:t>Electrical Engineer</w:t>
            </w:r>
          </w:p>
        </w:tc>
        <w:tc>
          <w:tcPr>
            <w:tcW w:w="1219" w:type="dxa"/>
          </w:tcPr>
          <w:p w14:paraId="00A84DEB" w14:textId="0522794B" w:rsidR="00262081" w:rsidRPr="004210E1" w:rsidRDefault="00262081" w:rsidP="007D047B">
            <w:pPr>
              <w:jc w:val="center"/>
              <w:rPr>
                <w:noProof/>
                <w:sz w:val="22"/>
                <w:szCs w:val="22"/>
              </w:rPr>
            </w:pPr>
            <w:r w:rsidRPr="004210E1">
              <w:rPr>
                <w:noProof/>
                <w:sz w:val="22"/>
                <w:szCs w:val="22"/>
              </w:rPr>
              <w:t>1</w:t>
            </w:r>
          </w:p>
        </w:tc>
        <w:tc>
          <w:tcPr>
            <w:tcW w:w="1259" w:type="dxa"/>
          </w:tcPr>
          <w:p w14:paraId="53C1DD2D" w14:textId="77777777" w:rsidR="00262081" w:rsidRPr="004210E1" w:rsidRDefault="00262081" w:rsidP="007D047B">
            <w:pPr>
              <w:jc w:val="center"/>
              <w:rPr>
                <w:noProof/>
                <w:sz w:val="22"/>
                <w:szCs w:val="22"/>
              </w:rPr>
            </w:pPr>
          </w:p>
        </w:tc>
        <w:tc>
          <w:tcPr>
            <w:tcW w:w="1260" w:type="dxa"/>
          </w:tcPr>
          <w:p w14:paraId="4F4EF904" w14:textId="77777777" w:rsidR="00262081" w:rsidRPr="004210E1" w:rsidRDefault="00262081" w:rsidP="007D047B">
            <w:pPr>
              <w:jc w:val="center"/>
              <w:rPr>
                <w:noProof/>
                <w:sz w:val="22"/>
                <w:szCs w:val="22"/>
              </w:rPr>
            </w:pPr>
          </w:p>
        </w:tc>
      </w:tr>
      <w:tr w:rsidR="00992D50" w:rsidRPr="004210E1" w14:paraId="0EAC8988" w14:textId="77777777" w:rsidTr="001F36B9">
        <w:trPr>
          <w:jc w:val="center"/>
        </w:trPr>
        <w:tc>
          <w:tcPr>
            <w:tcW w:w="1080" w:type="dxa"/>
          </w:tcPr>
          <w:p w14:paraId="12826022" w14:textId="4A3437DE" w:rsidR="00992D50" w:rsidRPr="004210E1" w:rsidRDefault="00992D50" w:rsidP="007D047B">
            <w:pPr>
              <w:jc w:val="center"/>
              <w:rPr>
                <w:noProof/>
                <w:sz w:val="22"/>
                <w:szCs w:val="22"/>
              </w:rPr>
            </w:pPr>
            <w:r w:rsidRPr="004210E1">
              <w:rPr>
                <w:noProof/>
                <w:sz w:val="22"/>
                <w:szCs w:val="22"/>
              </w:rPr>
              <w:t>1</w:t>
            </w:r>
          </w:p>
        </w:tc>
        <w:tc>
          <w:tcPr>
            <w:tcW w:w="2213" w:type="dxa"/>
          </w:tcPr>
          <w:p w14:paraId="2EAEBC8A" w14:textId="46ACD965" w:rsidR="00992D50" w:rsidRPr="004210E1" w:rsidRDefault="00992D50" w:rsidP="007D047B">
            <w:pPr>
              <w:jc w:val="both"/>
              <w:rPr>
                <w:sz w:val="22"/>
                <w:szCs w:val="22"/>
              </w:rPr>
            </w:pPr>
            <w:r w:rsidRPr="004210E1">
              <w:rPr>
                <w:sz w:val="22"/>
                <w:szCs w:val="22"/>
              </w:rPr>
              <w:t>ICT Engineer</w:t>
            </w:r>
          </w:p>
        </w:tc>
        <w:tc>
          <w:tcPr>
            <w:tcW w:w="1219" w:type="dxa"/>
          </w:tcPr>
          <w:p w14:paraId="0083B8DA" w14:textId="102BC89D" w:rsidR="00992D50" w:rsidRPr="004210E1" w:rsidRDefault="00992D50" w:rsidP="007D047B">
            <w:pPr>
              <w:jc w:val="center"/>
              <w:rPr>
                <w:noProof/>
                <w:sz w:val="22"/>
                <w:szCs w:val="22"/>
              </w:rPr>
            </w:pPr>
            <w:r w:rsidRPr="004210E1">
              <w:rPr>
                <w:noProof/>
                <w:sz w:val="22"/>
                <w:szCs w:val="22"/>
              </w:rPr>
              <w:t>1</w:t>
            </w:r>
            <w:r w:rsidR="004F2B02" w:rsidRPr="004210E1">
              <w:rPr>
                <w:noProof/>
                <w:sz w:val="22"/>
                <w:szCs w:val="22"/>
              </w:rPr>
              <w:t>.5</w:t>
            </w:r>
          </w:p>
        </w:tc>
        <w:tc>
          <w:tcPr>
            <w:tcW w:w="1259" w:type="dxa"/>
          </w:tcPr>
          <w:p w14:paraId="585737F2" w14:textId="77777777" w:rsidR="00992D50" w:rsidRPr="004210E1" w:rsidRDefault="00992D50" w:rsidP="007D047B">
            <w:pPr>
              <w:jc w:val="center"/>
              <w:rPr>
                <w:noProof/>
                <w:sz w:val="22"/>
                <w:szCs w:val="22"/>
              </w:rPr>
            </w:pPr>
          </w:p>
        </w:tc>
        <w:tc>
          <w:tcPr>
            <w:tcW w:w="1260" w:type="dxa"/>
          </w:tcPr>
          <w:p w14:paraId="250A13F6" w14:textId="77777777" w:rsidR="00992D50" w:rsidRPr="004210E1" w:rsidRDefault="00992D50" w:rsidP="007D047B">
            <w:pPr>
              <w:jc w:val="center"/>
              <w:rPr>
                <w:noProof/>
                <w:sz w:val="22"/>
                <w:szCs w:val="22"/>
              </w:rPr>
            </w:pPr>
          </w:p>
        </w:tc>
      </w:tr>
      <w:tr w:rsidR="00EB1BD8" w:rsidRPr="004210E1" w14:paraId="71575CC5" w14:textId="7E3C046B" w:rsidTr="001F36B9">
        <w:trPr>
          <w:jc w:val="center"/>
        </w:trPr>
        <w:tc>
          <w:tcPr>
            <w:tcW w:w="3293" w:type="dxa"/>
            <w:gridSpan w:val="2"/>
          </w:tcPr>
          <w:p w14:paraId="674A238C" w14:textId="0BD1ABA0" w:rsidR="00EB1BD8" w:rsidRPr="004210E1" w:rsidRDefault="00EB1BD8" w:rsidP="007D047B">
            <w:pPr>
              <w:jc w:val="both"/>
              <w:rPr>
                <w:sz w:val="22"/>
                <w:szCs w:val="22"/>
              </w:rPr>
            </w:pPr>
            <w:r w:rsidRPr="004210E1">
              <w:rPr>
                <w:sz w:val="22"/>
                <w:szCs w:val="22"/>
              </w:rPr>
              <w:t>TOTAL</w:t>
            </w:r>
          </w:p>
        </w:tc>
        <w:tc>
          <w:tcPr>
            <w:tcW w:w="1219" w:type="dxa"/>
          </w:tcPr>
          <w:p w14:paraId="2242A241" w14:textId="295080F3" w:rsidR="00EB1BD8" w:rsidRPr="004210E1" w:rsidRDefault="00EB1BD8" w:rsidP="007D047B">
            <w:pPr>
              <w:jc w:val="center"/>
              <w:rPr>
                <w:noProof/>
                <w:sz w:val="22"/>
                <w:szCs w:val="22"/>
              </w:rPr>
            </w:pPr>
            <w:r w:rsidRPr="004210E1">
              <w:rPr>
                <w:noProof/>
                <w:sz w:val="22"/>
                <w:szCs w:val="22"/>
              </w:rPr>
              <w:t>10</w:t>
            </w:r>
          </w:p>
        </w:tc>
        <w:tc>
          <w:tcPr>
            <w:tcW w:w="1259" w:type="dxa"/>
          </w:tcPr>
          <w:p w14:paraId="6B771E34" w14:textId="77777777" w:rsidR="00EB1BD8" w:rsidRPr="004210E1" w:rsidRDefault="00EB1BD8" w:rsidP="007D047B">
            <w:pPr>
              <w:jc w:val="center"/>
              <w:rPr>
                <w:noProof/>
                <w:sz w:val="22"/>
                <w:szCs w:val="22"/>
              </w:rPr>
            </w:pPr>
          </w:p>
        </w:tc>
        <w:tc>
          <w:tcPr>
            <w:tcW w:w="1260" w:type="dxa"/>
          </w:tcPr>
          <w:p w14:paraId="5F827893" w14:textId="77777777" w:rsidR="00EB1BD8" w:rsidRPr="004210E1" w:rsidRDefault="00EB1BD8" w:rsidP="007D047B">
            <w:pPr>
              <w:jc w:val="center"/>
              <w:rPr>
                <w:noProof/>
                <w:sz w:val="22"/>
                <w:szCs w:val="22"/>
              </w:rPr>
            </w:pPr>
          </w:p>
        </w:tc>
      </w:tr>
    </w:tbl>
    <w:p w14:paraId="21596811" w14:textId="4145AB0E" w:rsidR="0084550F" w:rsidRPr="004210E1" w:rsidRDefault="0084550F" w:rsidP="0084550F">
      <w:pPr>
        <w:jc w:val="both"/>
        <w:rPr>
          <w:rFonts w:eastAsia="PMingLiU"/>
          <w:lang w:eastAsia="zh-HK"/>
        </w:rPr>
      </w:pPr>
    </w:p>
    <w:p w14:paraId="71C6A47B" w14:textId="77777777" w:rsidR="00EB03D9" w:rsidRPr="004210E1" w:rsidRDefault="00EB03D9" w:rsidP="00EB03D9">
      <w:pPr>
        <w:spacing w:line="276" w:lineRule="auto"/>
        <w:jc w:val="both"/>
        <w:rPr>
          <w:rFonts w:eastAsia="PMingLiU"/>
          <w:lang w:eastAsia="zh-HK"/>
        </w:rPr>
      </w:pPr>
      <w:r w:rsidRPr="004210E1">
        <w:rPr>
          <w:rFonts w:eastAsia="PMingLiU"/>
          <w:lang w:eastAsia="zh-HK"/>
        </w:rPr>
        <w:t>Except for the Project Manager, the same individual may be proposed for multiple roles and responsibilities, provided he/she meets the minimum qualifications and possesses relevant experience.</w:t>
      </w:r>
    </w:p>
    <w:p w14:paraId="277CE49D" w14:textId="4B5CDE70" w:rsidR="001E7AB9" w:rsidRPr="004210E1" w:rsidRDefault="00917487" w:rsidP="00AF5B02">
      <w:pPr>
        <w:spacing w:line="276" w:lineRule="auto"/>
        <w:jc w:val="both"/>
        <w:rPr>
          <w:rFonts w:eastAsia="PMingLiU"/>
          <w:lang w:eastAsia="zh-HK"/>
        </w:rPr>
      </w:pPr>
      <w:r w:rsidRPr="004210E1">
        <w:rPr>
          <w:rFonts w:eastAsia="PMingLiU"/>
          <w:lang w:eastAsia="zh-HK"/>
        </w:rPr>
        <w:t>Only One Key Personnel for each position shall be submitted and if more than one is submitted</w:t>
      </w:r>
      <w:r w:rsidR="009800FD" w:rsidRPr="004210E1">
        <w:rPr>
          <w:rFonts w:eastAsia="PMingLiU"/>
          <w:lang w:eastAsia="zh-HK"/>
        </w:rPr>
        <w:t>,</w:t>
      </w:r>
      <w:r w:rsidRPr="004210E1">
        <w:rPr>
          <w:rFonts w:eastAsia="PMingLiU"/>
          <w:lang w:eastAsia="zh-HK"/>
        </w:rPr>
        <w:t xml:space="preserve"> the least scor</w:t>
      </w:r>
      <w:r w:rsidR="009800FD" w:rsidRPr="004210E1">
        <w:rPr>
          <w:rFonts w:eastAsia="PMingLiU"/>
          <w:lang w:eastAsia="zh-HK"/>
        </w:rPr>
        <w:t>ed</w:t>
      </w:r>
      <w:r w:rsidRPr="004210E1">
        <w:rPr>
          <w:rFonts w:eastAsia="PMingLiU"/>
          <w:lang w:eastAsia="zh-HK"/>
        </w:rPr>
        <w:t xml:space="preserve"> Key Personnel’s information shall be taken for purpose of evaluation.</w:t>
      </w:r>
    </w:p>
    <w:p w14:paraId="29D562ED" w14:textId="77777777" w:rsidR="001E7AB9" w:rsidRPr="004210E1" w:rsidRDefault="001E7AB9" w:rsidP="001E7AB9">
      <w:pPr>
        <w:spacing w:line="276" w:lineRule="auto"/>
        <w:jc w:val="both"/>
        <w:rPr>
          <w:rFonts w:eastAsia="PMingLiU"/>
          <w:lang w:eastAsia="zh-HK"/>
        </w:rPr>
      </w:pPr>
    </w:p>
    <w:p w14:paraId="03D785C6" w14:textId="7D5B122E" w:rsidR="0084550F" w:rsidRPr="004210E1" w:rsidRDefault="0084550F" w:rsidP="001E7AB9">
      <w:pPr>
        <w:spacing w:line="276" w:lineRule="auto"/>
        <w:jc w:val="both"/>
        <w:rPr>
          <w:rFonts w:eastAsia="PMingLiU"/>
          <w:lang w:eastAsia="zh-HK"/>
        </w:rPr>
      </w:pPr>
      <w:r w:rsidRPr="004210E1">
        <w:rPr>
          <w:rFonts w:eastAsia="PMingLiU"/>
          <w:lang w:eastAsia="zh-HK"/>
        </w:rPr>
        <w:lastRenderedPageBreak/>
        <w:t>The minimum qualifications and experience for the Designer’s key personnel are set out below:</w:t>
      </w:r>
    </w:p>
    <w:tbl>
      <w:tblPr>
        <w:tblStyle w:val="GridTable5Dark-Accent3"/>
        <w:tblW w:w="9360" w:type="dxa"/>
        <w:tblLook w:val="04A0" w:firstRow="1" w:lastRow="0" w:firstColumn="1" w:lastColumn="0" w:noHBand="0" w:noVBand="1"/>
      </w:tblPr>
      <w:tblGrid>
        <w:gridCol w:w="425"/>
        <w:gridCol w:w="1250"/>
        <w:gridCol w:w="1206"/>
        <w:gridCol w:w="2139"/>
        <w:gridCol w:w="1982"/>
        <w:gridCol w:w="2358"/>
      </w:tblGrid>
      <w:tr w:rsidR="004F2B02" w:rsidRPr="004210E1" w14:paraId="797301B1" w14:textId="77777777" w:rsidTr="00D04E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66CA1E99" w14:textId="77777777" w:rsidR="004F545E" w:rsidRPr="004210E1" w:rsidRDefault="004F545E" w:rsidP="007D047B">
            <w:pPr>
              <w:rPr>
                <w:b w:val="0"/>
                <w:bCs w:val="0"/>
                <w:sz w:val="18"/>
                <w:szCs w:val="18"/>
              </w:rPr>
            </w:pPr>
            <w:r w:rsidRPr="004210E1">
              <w:rPr>
                <w:sz w:val="18"/>
                <w:szCs w:val="18"/>
              </w:rPr>
              <w:t>#</w:t>
            </w:r>
          </w:p>
        </w:tc>
        <w:tc>
          <w:tcPr>
            <w:tcW w:w="1250" w:type="dxa"/>
          </w:tcPr>
          <w:p w14:paraId="7304BB6E" w14:textId="77777777" w:rsidR="004F545E" w:rsidRPr="004210E1" w:rsidRDefault="004F545E" w:rsidP="007D047B">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4210E1">
              <w:rPr>
                <w:sz w:val="18"/>
                <w:szCs w:val="18"/>
              </w:rPr>
              <w:t>Position</w:t>
            </w:r>
          </w:p>
        </w:tc>
        <w:tc>
          <w:tcPr>
            <w:tcW w:w="1206" w:type="dxa"/>
          </w:tcPr>
          <w:p w14:paraId="179761BA" w14:textId="77777777" w:rsidR="004F545E" w:rsidRPr="004210E1" w:rsidRDefault="004F545E" w:rsidP="007D047B">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4210E1">
              <w:rPr>
                <w:sz w:val="18"/>
                <w:szCs w:val="18"/>
              </w:rPr>
              <w:t>Number of personnel required</w:t>
            </w:r>
          </w:p>
        </w:tc>
        <w:tc>
          <w:tcPr>
            <w:tcW w:w="2139" w:type="dxa"/>
          </w:tcPr>
          <w:p w14:paraId="258CCC4D" w14:textId="77777777" w:rsidR="004F545E" w:rsidRPr="004210E1" w:rsidRDefault="004F545E" w:rsidP="007D047B">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4210E1">
              <w:rPr>
                <w:sz w:val="18"/>
                <w:szCs w:val="18"/>
              </w:rPr>
              <w:t>Minimum Qualification</w:t>
            </w:r>
          </w:p>
        </w:tc>
        <w:tc>
          <w:tcPr>
            <w:tcW w:w="1982" w:type="dxa"/>
          </w:tcPr>
          <w:p w14:paraId="25867480" w14:textId="77777777" w:rsidR="004F545E" w:rsidRPr="004210E1" w:rsidRDefault="004F545E" w:rsidP="007D047B">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4210E1">
              <w:rPr>
                <w:sz w:val="18"/>
                <w:szCs w:val="18"/>
              </w:rPr>
              <w:t>Total Graduate Qualification Work Experience (Years)</w:t>
            </w:r>
          </w:p>
        </w:tc>
        <w:tc>
          <w:tcPr>
            <w:tcW w:w="2358" w:type="dxa"/>
          </w:tcPr>
          <w:p w14:paraId="323013C4" w14:textId="77777777" w:rsidR="004F545E" w:rsidRPr="004210E1" w:rsidRDefault="004F545E" w:rsidP="007D047B">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4210E1">
              <w:rPr>
                <w:sz w:val="18"/>
                <w:szCs w:val="18"/>
              </w:rPr>
              <w:t>Experience in similar work (years)</w:t>
            </w:r>
          </w:p>
        </w:tc>
      </w:tr>
      <w:tr w:rsidR="004F2B02" w:rsidRPr="004210E1" w14:paraId="4269B26E" w14:textId="77777777" w:rsidTr="00D04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4C14EC0B" w14:textId="77777777" w:rsidR="004F545E" w:rsidRPr="004210E1" w:rsidRDefault="004F545E" w:rsidP="007D047B">
            <w:pPr>
              <w:rPr>
                <w:sz w:val="18"/>
                <w:szCs w:val="18"/>
              </w:rPr>
            </w:pPr>
            <w:r w:rsidRPr="004210E1">
              <w:rPr>
                <w:sz w:val="18"/>
                <w:szCs w:val="18"/>
              </w:rPr>
              <w:t>1</w:t>
            </w:r>
          </w:p>
        </w:tc>
        <w:tc>
          <w:tcPr>
            <w:tcW w:w="1250" w:type="dxa"/>
          </w:tcPr>
          <w:p w14:paraId="59B04EDE" w14:textId="77777777" w:rsidR="004F545E" w:rsidRPr="004210E1" w:rsidRDefault="004F545E" w:rsidP="007D047B">
            <w:pPr>
              <w:cnfStyle w:val="000000100000" w:firstRow="0" w:lastRow="0" w:firstColumn="0" w:lastColumn="0" w:oddVBand="0" w:evenVBand="0" w:oddHBand="1" w:evenHBand="0" w:firstRowFirstColumn="0" w:firstRowLastColumn="0" w:lastRowFirstColumn="0" w:lastRowLastColumn="0"/>
              <w:rPr>
                <w:sz w:val="18"/>
                <w:szCs w:val="18"/>
              </w:rPr>
            </w:pPr>
            <w:r w:rsidRPr="004210E1">
              <w:rPr>
                <w:bCs/>
                <w:sz w:val="18"/>
                <w:szCs w:val="18"/>
              </w:rPr>
              <w:t>Design Team Leader *</w:t>
            </w:r>
            <w:r w:rsidRPr="004210E1">
              <w:rPr>
                <w:bCs/>
                <w:sz w:val="18"/>
                <w:szCs w:val="18"/>
              </w:rPr>
              <w:br/>
              <w:t>(of Designer)</w:t>
            </w:r>
          </w:p>
        </w:tc>
        <w:tc>
          <w:tcPr>
            <w:tcW w:w="1206" w:type="dxa"/>
          </w:tcPr>
          <w:p w14:paraId="5BCE7190" w14:textId="77777777" w:rsidR="004F545E" w:rsidRPr="004210E1" w:rsidRDefault="004F545E" w:rsidP="007D047B">
            <w:pPr>
              <w:cnfStyle w:val="000000100000" w:firstRow="0" w:lastRow="0" w:firstColumn="0" w:lastColumn="0" w:oddVBand="0" w:evenVBand="0" w:oddHBand="1" w:evenHBand="0" w:firstRowFirstColumn="0" w:firstRowLastColumn="0" w:lastRowFirstColumn="0" w:lastRowLastColumn="0"/>
              <w:rPr>
                <w:sz w:val="18"/>
                <w:szCs w:val="18"/>
              </w:rPr>
            </w:pPr>
            <w:r w:rsidRPr="004210E1">
              <w:rPr>
                <w:bCs/>
                <w:sz w:val="18"/>
                <w:szCs w:val="18"/>
              </w:rPr>
              <w:t>1</w:t>
            </w:r>
          </w:p>
        </w:tc>
        <w:tc>
          <w:tcPr>
            <w:tcW w:w="2139" w:type="dxa"/>
          </w:tcPr>
          <w:p w14:paraId="19E79621" w14:textId="77777777" w:rsidR="004F545E" w:rsidRPr="004210E1" w:rsidRDefault="004F545E" w:rsidP="007D047B">
            <w:pPr>
              <w:keepNext/>
              <w:cnfStyle w:val="000000100000" w:firstRow="0" w:lastRow="0" w:firstColumn="0" w:lastColumn="0" w:oddVBand="0" w:evenVBand="0" w:oddHBand="1" w:evenHBand="0" w:firstRowFirstColumn="0" w:firstRowLastColumn="0" w:lastRowFirstColumn="0" w:lastRowLastColumn="0"/>
              <w:rPr>
                <w:bCs/>
                <w:sz w:val="18"/>
                <w:szCs w:val="18"/>
              </w:rPr>
            </w:pPr>
            <w:r w:rsidRPr="004210E1">
              <w:rPr>
                <w:bCs/>
                <w:sz w:val="18"/>
                <w:szCs w:val="18"/>
              </w:rPr>
              <w:t xml:space="preserve">University degree in civil or structural engineering discipline; </w:t>
            </w:r>
          </w:p>
          <w:p w14:paraId="64772A48" w14:textId="35890F3F" w:rsidR="004F545E" w:rsidRPr="004210E1" w:rsidRDefault="004F545E" w:rsidP="007D047B">
            <w:pPr>
              <w:cnfStyle w:val="000000100000" w:firstRow="0" w:lastRow="0" w:firstColumn="0" w:lastColumn="0" w:oddVBand="0" w:evenVBand="0" w:oddHBand="1" w:evenHBand="0" w:firstRowFirstColumn="0" w:firstRowLastColumn="0" w:lastRowFirstColumn="0" w:lastRowLastColumn="0"/>
              <w:rPr>
                <w:sz w:val="18"/>
                <w:szCs w:val="18"/>
              </w:rPr>
            </w:pPr>
          </w:p>
        </w:tc>
        <w:tc>
          <w:tcPr>
            <w:tcW w:w="1982" w:type="dxa"/>
          </w:tcPr>
          <w:p w14:paraId="4A9DF222" w14:textId="77777777" w:rsidR="004F545E" w:rsidRPr="004210E1" w:rsidRDefault="004F545E" w:rsidP="007D047B">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10E1">
              <w:rPr>
                <w:bCs/>
                <w:sz w:val="18"/>
                <w:szCs w:val="18"/>
              </w:rPr>
              <w:t>15</w:t>
            </w:r>
          </w:p>
        </w:tc>
        <w:tc>
          <w:tcPr>
            <w:tcW w:w="2358" w:type="dxa"/>
          </w:tcPr>
          <w:p w14:paraId="005B5972" w14:textId="08C99D79" w:rsidR="004F545E" w:rsidRPr="004210E1" w:rsidRDefault="004F545E" w:rsidP="005675B8">
            <w:pPr>
              <w:cnfStyle w:val="000000100000" w:firstRow="0" w:lastRow="0" w:firstColumn="0" w:lastColumn="0" w:oddVBand="0" w:evenVBand="0" w:oddHBand="1" w:evenHBand="0" w:firstRowFirstColumn="0" w:firstRowLastColumn="0" w:lastRowFirstColumn="0" w:lastRowLastColumn="0"/>
              <w:rPr>
                <w:bCs/>
                <w:sz w:val="18"/>
                <w:szCs w:val="18"/>
              </w:rPr>
            </w:pPr>
            <w:r w:rsidRPr="004210E1">
              <w:rPr>
                <w:bCs/>
                <w:sz w:val="18"/>
                <w:szCs w:val="18"/>
              </w:rPr>
              <w:t xml:space="preserve">At least </w:t>
            </w:r>
            <w:r w:rsidR="004F2B02" w:rsidRPr="004210E1">
              <w:rPr>
                <w:bCs/>
                <w:sz w:val="18"/>
                <w:szCs w:val="18"/>
              </w:rPr>
              <w:t xml:space="preserve">10 </w:t>
            </w:r>
            <w:r w:rsidRPr="004210E1">
              <w:rPr>
                <w:bCs/>
                <w:sz w:val="18"/>
                <w:szCs w:val="18"/>
              </w:rPr>
              <w:t xml:space="preserve">years of experience as the design team leader with overall responsibilities for </w:t>
            </w:r>
            <w:r w:rsidR="005675B8" w:rsidRPr="004210E1">
              <w:rPr>
                <w:bCs/>
                <w:sz w:val="18"/>
                <w:szCs w:val="18"/>
              </w:rPr>
              <w:t xml:space="preserve">Design and </w:t>
            </w:r>
            <w:r w:rsidR="00FD38E5" w:rsidRPr="004210E1">
              <w:rPr>
                <w:bCs/>
                <w:sz w:val="18"/>
                <w:szCs w:val="18"/>
              </w:rPr>
              <w:t>build</w:t>
            </w:r>
            <w:r w:rsidR="005675B8" w:rsidRPr="004210E1">
              <w:rPr>
                <w:bCs/>
                <w:sz w:val="18"/>
                <w:szCs w:val="18"/>
              </w:rPr>
              <w:t xml:space="preserve"> </w:t>
            </w:r>
            <w:r w:rsidR="004F2B02" w:rsidRPr="004210E1">
              <w:rPr>
                <w:bCs/>
                <w:sz w:val="18"/>
                <w:szCs w:val="18"/>
              </w:rPr>
              <w:t xml:space="preserve">of large housing development project or commercial building </w:t>
            </w:r>
          </w:p>
          <w:p w14:paraId="7DCF2400" w14:textId="77777777" w:rsidR="00FD38E5" w:rsidRPr="004210E1" w:rsidRDefault="00FD38E5" w:rsidP="005675B8">
            <w:pPr>
              <w:cnfStyle w:val="000000100000" w:firstRow="0" w:lastRow="0" w:firstColumn="0" w:lastColumn="0" w:oddVBand="0" w:evenVBand="0" w:oddHBand="1" w:evenHBand="0" w:firstRowFirstColumn="0" w:firstRowLastColumn="0" w:lastRowFirstColumn="0" w:lastRowLastColumn="0"/>
              <w:rPr>
                <w:bCs/>
                <w:sz w:val="18"/>
                <w:szCs w:val="18"/>
              </w:rPr>
            </w:pPr>
          </w:p>
          <w:p w14:paraId="2B09B928" w14:textId="1AAAAD19" w:rsidR="00FD38E5" w:rsidRPr="004210E1" w:rsidRDefault="00FD38E5" w:rsidP="001F36B9">
            <w:pPr>
              <w:cnfStyle w:val="000000100000" w:firstRow="0" w:lastRow="0" w:firstColumn="0" w:lastColumn="0" w:oddVBand="0" w:evenVBand="0" w:oddHBand="1" w:evenHBand="0" w:firstRowFirstColumn="0" w:firstRowLastColumn="0" w:lastRowFirstColumn="0" w:lastRowLastColumn="0"/>
              <w:rPr>
                <w:bCs/>
                <w:sz w:val="18"/>
                <w:szCs w:val="18"/>
              </w:rPr>
            </w:pPr>
            <w:r w:rsidRPr="004210E1">
              <w:rPr>
                <w:bCs/>
                <w:sz w:val="18"/>
                <w:szCs w:val="18"/>
              </w:rPr>
              <w:t>At least 1</w:t>
            </w:r>
            <w:r w:rsidR="004F2B02" w:rsidRPr="004210E1">
              <w:rPr>
                <w:bCs/>
                <w:sz w:val="18"/>
                <w:szCs w:val="18"/>
              </w:rPr>
              <w:t xml:space="preserve">5 </w:t>
            </w:r>
            <w:r w:rsidRPr="004210E1">
              <w:rPr>
                <w:bCs/>
                <w:sz w:val="18"/>
                <w:szCs w:val="18"/>
              </w:rPr>
              <w:t>years of experience as the design team leader with overall responsibilities for detailed design</w:t>
            </w:r>
            <w:r w:rsidR="004F2B02" w:rsidRPr="004210E1">
              <w:rPr>
                <w:bCs/>
                <w:sz w:val="18"/>
                <w:szCs w:val="18"/>
              </w:rPr>
              <w:t xml:space="preserve"> large building infrastructure. </w:t>
            </w:r>
          </w:p>
          <w:p w14:paraId="5B6B6760" w14:textId="094871FE" w:rsidR="00FD38E5" w:rsidRPr="004210E1" w:rsidRDefault="00FD38E5" w:rsidP="005675B8">
            <w:pPr>
              <w:cnfStyle w:val="000000100000" w:firstRow="0" w:lastRow="0" w:firstColumn="0" w:lastColumn="0" w:oddVBand="0" w:evenVBand="0" w:oddHBand="1" w:evenHBand="0" w:firstRowFirstColumn="0" w:firstRowLastColumn="0" w:lastRowFirstColumn="0" w:lastRowLastColumn="0"/>
              <w:rPr>
                <w:bCs/>
                <w:sz w:val="18"/>
                <w:szCs w:val="18"/>
                <w:lang w:val="en-US"/>
              </w:rPr>
            </w:pPr>
          </w:p>
        </w:tc>
      </w:tr>
      <w:tr w:rsidR="004F2B02" w:rsidRPr="004210E1" w14:paraId="7F9E006B" w14:textId="77777777" w:rsidTr="00D04EDD">
        <w:trPr>
          <w:trHeight w:val="1116"/>
        </w:trPr>
        <w:tc>
          <w:tcPr>
            <w:cnfStyle w:val="001000000000" w:firstRow="0" w:lastRow="0" w:firstColumn="1" w:lastColumn="0" w:oddVBand="0" w:evenVBand="0" w:oddHBand="0" w:evenHBand="0" w:firstRowFirstColumn="0" w:firstRowLastColumn="0" w:lastRowFirstColumn="0" w:lastRowLastColumn="0"/>
            <w:tcW w:w="425" w:type="dxa"/>
          </w:tcPr>
          <w:p w14:paraId="6BEEF6A8" w14:textId="77777777" w:rsidR="004F545E" w:rsidRPr="004210E1" w:rsidRDefault="004F545E" w:rsidP="007D047B">
            <w:pPr>
              <w:rPr>
                <w:sz w:val="18"/>
                <w:szCs w:val="18"/>
              </w:rPr>
            </w:pPr>
            <w:r w:rsidRPr="004210E1">
              <w:rPr>
                <w:sz w:val="18"/>
                <w:szCs w:val="18"/>
              </w:rPr>
              <w:t>2</w:t>
            </w:r>
          </w:p>
        </w:tc>
        <w:tc>
          <w:tcPr>
            <w:tcW w:w="1250" w:type="dxa"/>
          </w:tcPr>
          <w:p w14:paraId="49797CEC" w14:textId="77777777" w:rsidR="004F545E" w:rsidRPr="004210E1" w:rsidRDefault="004F545E" w:rsidP="007D047B">
            <w:pPr>
              <w:cnfStyle w:val="000000000000" w:firstRow="0" w:lastRow="0" w:firstColumn="0" w:lastColumn="0" w:oddVBand="0" w:evenVBand="0" w:oddHBand="0" w:evenHBand="0" w:firstRowFirstColumn="0" w:firstRowLastColumn="0" w:lastRowFirstColumn="0" w:lastRowLastColumn="0"/>
              <w:rPr>
                <w:sz w:val="18"/>
                <w:szCs w:val="18"/>
              </w:rPr>
            </w:pPr>
            <w:r w:rsidRPr="004210E1">
              <w:rPr>
                <w:bCs/>
                <w:sz w:val="18"/>
                <w:szCs w:val="18"/>
              </w:rPr>
              <w:t>Structural</w:t>
            </w:r>
            <w:r w:rsidRPr="004210E1">
              <w:rPr>
                <w:bCs/>
                <w:sz w:val="18"/>
                <w:szCs w:val="18"/>
              </w:rPr>
              <w:br/>
              <w:t>Engineer *</w:t>
            </w:r>
          </w:p>
        </w:tc>
        <w:tc>
          <w:tcPr>
            <w:tcW w:w="1206" w:type="dxa"/>
          </w:tcPr>
          <w:p w14:paraId="54BA472B" w14:textId="77777777" w:rsidR="004F545E" w:rsidRPr="004210E1" w:rsidRDefault="004F545E" w:rsidP="007D047B">
            <w:pPr>
              <w:cnfStyle w:val="000000000000" w:firstRow="0" w:lastRow="0" w:firstColumn="0" w:lastColumn="0" w:oddVBand="0" w:evenVBand="0" w:oddHBand="0" w:evenHBand="0" w:firstRowFirstColumn="0" w:firstRowLastColumn="0" w:lastRowFirstColumn="0" w:lastRowLastColumn="0"/>
              <w:rPr>
                <w:sz w:val="18"/>
                <w:szCs w:val="18"/>
              </w:rPr>
            </w:pPr>
            <w:r w:rsidRPr="004210E1">
              <w:rPr>
                <w:bCs/>
                <w:sz w:val="18"/>
                <w:szCs w:val="18"/>
              </w:rPr>
              <w:t>1</w:t>
            </w:r>
          </w:p>
        </w:tc>
        <w:tc>
          <w:tcPr>
            <w:tcW w:w="2139" w:type="dxa"/>
          </w:tcPr>
          <w:p w14:paraId="094929DF" w14:textId="77777777" w:rsidR="004F545E" w:rsidRPr="004210E1" w:rsidRDefault="004F545E" w:rsidP="007D047B">
            <w:pPr>
              <w:cnfStyle w:val="000000000000" w:firstRow="0" w:lastRow="0" w:firstColumn="0" w:lastColumn="0" w:oddVBand="0" w:evenVBand="0" w:oddHBand="0" w:evenHBand="0" w:firstRowFirstColumn="0" w:firstRowLastColumn="0" w:lastRowFirstColumn="0" w:lastRowLastColumn="0"/>
              <w:rPr>
                <w:sz w:val="18"/>
                <w:szCs w:val="18"/>
              </w:rPr>
            </w:pPr>
            <w:r w:rsidRPr="004210E1">
              <w:rPr>
                <w:bCs/>
                <w:sz w:val="18"/>
                <w:szCs w:val="18"/>
              </w:rPr>
              <w:t>University degree in civil or structural engineering discipline</w:t>
            </w:r>
          </w:p>
        </w:tc>
        <w:tc>
          <w:tcPr>
            <w:tcW w:w="1982" w:type="dxa"/>
          </w:tcPr>
          <w:p w14:paraId="56D7FD0B" w14:textId="77777777" w:rsidR="004F545E" w:rsidRPr="004210E1" w:rsidRDefault="004F545E" w:rsidP="007D047B">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10E1">
              <w:rPr>
                <w:bCs/>
                <w:sz w:val="18"/>
                <w:szCs w:val="18"/>
              </w:rPr>
              <w:t>10</w:t>
            </w:r>
          </w:p>
        </w:tc>
        <w:tc>
          <w:tcPr>
            <w:tcW w:w="2358" w:type="dxa"/>
          </w:tcPr>
          <w:p w14:paraId="37136F34" w14:textId="6AC44C44" w:rsidR="004F545E" w:rsidRPr="004210E1" w:rsidRDefault="004F545E" w:rsidP="007D047B">
            <w:pPr>
              <w:cnfStyle w:val="000000000000" w:firstRow="0" w:lastRow="0" w:firstColumn="0" w:lastColumn="0" w:oddVBand="0" w:evenVBand="0" w:oddHBand="0" w:evenHBand="0" w:firstRowFirstColumn="0" w:firstRowLastColumn="0" w:lastRowFirstColumn="0" w:lastRowLastColumn="0"/>
              <w:rPr>
                <w:sz w:val="18"/>
                <w:szCs w:val="18"/>
              </w:rPr>
            </w:pPr>
            <w:r w:rsidRPr="004210E1">
              <w:rPr>
                <w:bCs/>
                <w:sz w:val="18"/>
                <w:szCs w:val="18"/>
              </w:rPr>
              <w:t xml:space="preserve">At least 5 years of experience as the lead Structural Engineer for detailed design </w:t>
            </w:r>
            <w:r w:rsidR="00FD38E5" w:rsidRPr="004210E1">
              <w:rPr>
                <w:bCs/>
                <w:sz w:val="18"/>
                <w:szCs w:val="18"/>
              </w:rPr>
              <w:t xml:space="preserve">of a </w:t>
            </w:r>
            <w:r w:rsidR="004F2B02" w:rsidRPr="004210E1">
              <w:rPr>
                <w:bCs/>
                <w:sz w:val="18"/>
                <w:szCs w:val="18"/>
              </w:rPr>
              <w:t>multi storey building infrastructure.</w:t>
            </w:r>
          </w:p>
        </w:tc>
      </w:tr>
      <w:tr w:rsidR="004F2B02" w:rsidRPr="004210E1" w14:paraId="7C5FED01" w14:textId="77777777" w:rsidTr="00D04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6B83039A" w14:textId="77777777" w:rsidR="004F545E" w:rsidRPr="004210E1" w:rsidRDefault="004F545E" w:rsidP="007D047B">
            <w:pPr>
              <w:rPr>
                <w:bCs w:val="0"/>
                <w:sz w:val="18"/>
                <w:szCs w:val="18"/>
              </w:rPr>
            </w:pPr>
            <w:r w:rsidRPr="004210E1">
              <w:rPr>
                <w:sz w:val="18"/>
                <w:szCs w:val="18"/>
              </w:rPr>
              <w:t>3</w:t>
            </w:r>
          </w:p>
        </w:tc>
        <w:tc>
          <w:tcPr>
            <w:tcW w:w="1250" w:type="dxa"/>
          </w:tcPr>
          <w:p w14:paraId="1C2E192B" w14:textId="77777777" w:rsidR="004F545E" w:rsidRPr="004210E1" w:rsidRDefault="004F545E" w:rsidP="007D047B">
            <w:pPr>
              <w:cnfStyle w:val="000000100000" w:firstRow="0" w:lastRow="0" w:firstColumn="0" w:lastColumn="0" w:oddVBand="0" w:evenVBand="0" w:oddHBand="1" w:evenHBand="0" w:firstRowFirstColumn="0" w:firstRowLastColumn="0" w:lastRowFirstColumn="0" w:lastRowLastColumn="0"/>
              <w:rPr>
                <w:bCs/>
                <w:sz w:val="18"/>
                <w:szCs w:val="18"/>
              </w:rPr>
            </w:pPr>
            <w:r w:rsidRPr="004210E1">
              <w:rPr>
                <w:bCs/>
                <w:sz w:val="18"/>
                <w:szCs w:val="18"/>
              </w:rPr>
              <w:t>Architect*</w:t>
            </w:r>
          </w:p>
        </w:tc>
        <w:tc>
          <w:tcPr>
            <w:tcW w:w="1206" w:type="dxa"/>
          </w:tcPr>
          <w:p w14:paraId="2F884197" w14:textId="77777777" w:rsidR="004F545E" w:rsidRPr="004210E1" w:rsidRDefault="004F545E" w:rsidP="007D047B">
            <w:pPr>
              <w:cnfStyle w:val="000000100000" w:firstRow="0" w:lastRow="0" w:firstColumn="0" w:lastColumn="0" w:oddVBand="0" w:evenVBand="0" w:oddHBand="1" w:evenHBand="0" w:firstRowFirstColumn="0" w:firstRowLastColumn="0" w:lastRowFirstColumn="0" w:lastRowLastColumn="0"/>
              <w:rPr>
                <w:bCs/>
                <w:sz w:val="18"/>
                <w:szCs w:val="18"/>
              </w:rPr>
            </w:pPr>
            <w:r w:rsidRPr="004210E1">
              <w:rPr>
                <w:bCs/>
                <w:sz w:val="18"/>
                <w:szCs w:val="18"/>
              </w:rPr>
              <w:t>1</w:t>
            </w:r>
          </w:p>
        </w:tc>
        <w:tc>
          <w:tcPr>
            <w:tcW w:w="2139" w:type="dxa"/>
          </w:tcPr>
          <w:p w14:paraId="194915D3" w14:textId="77777777" w:rsidR="004F545E" w:rsidRPr="004210E1" w:rsidRDefault="004F545E" w:rsidP="007D047B">
            <w:pPr>
              <w:cnfStyle w:val="000000100000" w:firstRow="0" w:lastRow="0" w:firstColumn="0" w:lastColumn="0" w:oddVBand="0" w:evenVBand="0" w:oddHBand="1" w:evenHBand="0" w:firstRowFirstColumn="0" w:firstRowLastColumn="0" w:lastRowFirstColumn="0" w:lastRowLastColumn="0"/>
              <w:rPr>
                <w:bCs/>
                <w:sz w:val="18"/>
                <w:szCs w:val="18"/>
              </w:rPr>
            </w:pPr>
            <w:r w:rsidRPr="004210E1">
              <w:rPr>
                <w:bCs/>
                <w:sz w:val="18"/>
                <w:szCs w:val="18"/>
              </w:rPr>
              <w:t>University degree in Architectural discipline</w:t>
            </w:r>
          </w:p>
        </w:tc>
        <w:tc>
          <w:tcPr>
            <w:tcW w:w="1982" w:type="dxa"/>
          </w:tcPr>
          <w:p w14:paraId="23D6FC92" w14:textId="1FEA87F6" w:rsidR="004F545E" w:rsidRPr="004210E1" w:rsidRDefault="00D04EDD" w:rsidP="007D047B">
            <w:pPr>
              <w:jc w:val="center"/>
              <w:cnfStyle w:val="000000100000" w:firstRow="0" w:lastRow="0" w:firstColumn="0" w:lastColumn="0" w:oddVBand="0" w:evenVBand="0" w:oddHBand="1" w:evenHBand="0" w:firstRowFirstColumn="0" w:firstRowLastColumn="0" w:lastRowFirstColumn="0" w:lastRowLastColumn="0"/>
              <w:rPr>
                <w:bCs/>
                <w:sz w:val="18"/>
                <w:szCs w:val="18"/>
              </w:rPr>
            </w:pPr>
            <w:r w:rsidRPr="004210E1">
              <w:rPr>
                <w:bCs/>
                <w:sz w:val="18"/>
                <w:szCs w:val="18"/>
              </w:rPr>
              <w:t>15</w:t>
            </w:r>
          </w:p>
        </w:tc>
        <w:tc>
          <w:tcPr>
            <w:tcW w:w="2358" w:type="dxa"/>
          </w:tcPr>
          <w:p w14:paraId="6BC3ABAD" w14:textId="21665FFE" w:rsidR="004F545E" w:rsidRPr="004210E1" w:rsidRDefault="004F545E" w:rsidP="007D047B">
            <w:pPr>
              <w:cnfStyle w:val="000000100000" w:firstRow="0" w:lastRow="0" w:firstColumn="0" w:lastColumn="0" w:oddVBand="0" w:evenVBand="0" w:oddHBand="1" w:evenHBand="0" w:firstRowFirstColumn="0" w:firstRowLastColumn="0" w:lastRowFirstColumn="0" w:lastRowLastColumn="0"/>
              <w:rPr>
                <w:bCs/>
                <w:sz w:val="18"/>
                <w:szCs w:val="18"/>
              </w:rPr>
            </w:pPr>
            <w:r w:rsidRPr="004210E1">
              <w:rPr>
                <w:bCs/>
                <w:sz w:val="18"/>
                <w:szCs w:val="18"/>
              </w:rPr>
              <w:t xml:space="preserve">At least </w:t>
            </w:r>
            <w:r w:rsidR="00FD38E5" w:rsidRPr="004210E1">
              <w:rPr>
                <w:bCs/>
                <w:sz w:val="18"/>
                <w:szCs w:val="18"/>
              </w:rPr>
              <w:t xml:space="preserve">7 years of experience as the lead Architect for detailed design </w:t>
            </w:r>
            <w:r w:rsidR="00D04EDD" w:rsidRPr="004210E1">
              <w:rPr>
                <w:bCs/>
                <w:sz w:val="18"/>
                <w:szCs w:val="18"/>
              </w:rPr>
              <w:t xml:space="preserve">multi storey- commercial complex/buildings. </w:t>
            </w:r>
          </w:p>
          <w:p w14:paraId="09A43A5E" w14:textId="4B2ADF8D" w:rsidR="00FD38E5" w:rsidRPr="004210E1" w:rsidRDefault="00FD38E5" w:rsidP="007D047B">
            <w:pPr>
              <w:cnfStyle w:val="000000100000" w:firstRow="0" w:lastRow="0" w:firstColumn="0" w:lastColumn="0" w:oddVBand="0" w:evenVBand="0" w:oddHBand="1" w:evenHBand="0" w:firstRowFirstColumn="0" w:firstRowLastColumn="0" w:lastRowFirstColumn="0" w:lastRowLastColumn="0"/>
              <w:rPr>
                <w:bCs/>
                <w:strike/>
                <w:sz w:val="18"/>
                <w:szCs w:val="18"/>
              </w:rPr>
            </w:pPr>
          </w:p>
        </w:tc>
      </w:tr>
      <w:tr w:rsidR="004F2B02" w:rsidRPr="004210E1" w14:paraId="4C9F8553" w14:textId="77777777" w:rsidTr="00D04EDD">
        <w:tc>
          <w:tcPr>
            <w:cnfStyle w:val="001000000000" w:firstRow="0" w:lastRow="0" w:firstColumn="1" w:lastColumn="0" w:oddVBand="0" w:evenVBand="0" w:oddHBand="0" w:evenHBand="0" w:firstRowFirstColumn="0" w:firstRowLastColumn="0" w:lastRowFirstColumn="0" w:lastRowLastColumn="0"/>
            <w:tcW w:w="425" w:type="dxa"/>
          </w:tcPr>
          <w:p w14:paraId="07143CCC" w14:textId="0B2DED77" w:rsidR="004F545E" w:rsidRPr="004210E1" w:rsidRDefault="00FD38E5" w:rsidP="007D047B">
            <w:pPr>
              <w:rPr>
                <w:bCs w:val="0"/>
                <w:sz w:val="18"/>
                <w:szCs w:val="18"/>
              </w:rPr>
            </w:pPr>
            <w:r w:rsidRPr="004210E1">
              <w:rPr>
                <w:sz w:val="18"/>
                <w:szCs w:val="18"/>
              </w:rPr>
              <w:t>5</w:t>
            </w:r>
          </w:p>
        </w:tc>
        <w:tc>
          <w:tcPr>
            <w:tcW w:w="1250" w:type="dxa"/>
          </w:tcPr>
          <w:p w14:paraId="2E6D1449" w14:textId="77777777" w:rsidR="004F545E" w:rsidRPr="004210E1" w:rsidRDefault="004F545E" w:rsidP="007D047B">
            <w:pPr>
              <w:cnfStyle w:val="000000000000" w:firstRow="0" w:lastRow="0" w:firstColumn="0" w:lastColumn="0" w:oddVBand="0" w:evenVBand="0" w:oddHBand="0" w:evenHBand="0" w:firstRowFirstColumn="0" w:firstRowLastColumn="0" w:lastRowFirstColumn="0" w:lastRowLastColumn="0"/>
              <w:rPr>
                <w:bCs/>
                <w:sz w:val="18"/>
                <w:szCs w:val="18"/>
              </w:rPr>
            </w:pPr>
            <w:r w:rsidRPr="004210E1">
              <w:rPr>
                <w:bCs/>
                <w:sz w:val="18"/>
                <w:szCs w:val="18"/>
              </w:rPr>
              <w:t>Geotechnical Engineer *</w:t>
            </w:r>
          </w:p>
        </w:tc>
        <w:tc>
          <w:tcPr>
            <w:tcW w:w="1206" w:type="dxa"/>
          </w:tcPr>
          <w:p w14:paraId="29AFF483" w14:textId="77777777" w:rsidR="004F545E" w:rsidRPr="004210E1" w:rsidRDefault="004F545E" w:rsidP="007D047B">
            <w:pPr>
              <w:cnfStyle w:val="000000000000" w:firstRow="0" w:lastRow="0" w:firstColumn="0" w:lastColumn="0" w:oddVBand="0" w:evenVBand="0" w:oddHBand="0" w:evenHBand="0" w:firstRowFirstColumn="0" w:firstRowLastColumn="0" w:lastRowFirstColumn="0" w:lastRowLastColumn="0"/>
              <w:rPr>
                <w:bCs/>
                <w:sz w:val="18"/>
                <w:szCs w:val="18"/>
              </w:rPr>
            </w:pPr>
            <w:r w:rsidRPr="004210E1">
              <w:rPr>
                <w:bCs/>
                <w:sz w:val="18"/>
                <w:szCs w:val="18"/>
              </w:rPr>
              <w:t>1</w:t>
            </w:r>
          </w:p>
        </w:tc>
        <w:tc>
          <w:tcPr>
            <w:tcW w:w="2139" w:type="dxa"/>
          </w:tcPr>
          <w:p w14:paraId="5E43FDB6" w14:textId="77777777" w:rsidR="004F545E" w:rsidRPr="004210E1" w:rsidRDefault="004F545E" w:rsidP="007D047B">
            <w:pPr>
              <w:cnfStyle w:val="000000000000" w:firstRow="0" w:lastRow="0" w:firstColumn="0" w:lastColumn="0" w:oddVBand="0" w:evenVBand="0" w:oddHBand="0" w:evenHBand="0" w:firstRowFirstColumn="0" w:firstRowLastColumn="0" w:lastRowFirstColumn="0" w:lastRowLastColumn="0"/>
              <w:rPr>
                <w:bCs/>
                <w:sz w:val="18"/>
                <w:szCs w:val="18"/>
              </w:rPr>
            </w:pPr>
            <w:r w:rsidRPr="004210E1">
              <w:rPr>
                <w:bCs/>
                <w:sz w:val="18"/>
                <w:szCs w:val="18"/>
              </w:rPr>
              <w:t>University degree in geotechnical or civil engineering discipline</w:t>
            </w:r>
          </w:p>
        </w:tc>
        <w:tc>
          <w:tcPr>
            <w:tcW w:w="1982" w:type="dxa"/>
          </w:tcPr>
          <w:p w14:paraId="71690AD4" w14:textId="7BFBAA8B" w:rsidR="004F545E" w:rsidRPr="004210E1" w:rsidRDefault="00FD38E5" w:rsidP="007D047B">
            <w:pPr>
              <w:jc w:val="center"/>
              <w:cnfStyle w:val="000000000000" w:firstRow="0" w:lastRow="0" w:firstColumn="0" w:lastColumn="0" w:oddVBand="0" w:evenVBand="0" w:oddHBand="0" w:evenHBand="0" w:firstRowFirstColumn="0" w:firstRowLastColumn="0" w:lastRowFirstColumn="0" w:lastRowLastColumn="0"/>
              <w:rPr>
                <w:bCs/>
                <w:sz w:val="18"/>
                <w:szCs w:val="18"/>
              </w:rPr>
            </w:pPr>
            <w:r w:rsidRPr="004210E1">
              <w:rPr>
                <w:bCs/>
                <w:sz w:val="18"/>
                <w:szCs w:val="18"/>
              </w:rPr>
              <w:t>5</w:t>
            </w:r>
          </w:p>
        </w:tc>
        <w:tc>
          <w:tcPr>
            <w:tcW w:w="2358" w:type="dxa"/>
          </w:tcPr>
          <w:p w14:paraId="27DB313A" w14:textId="2E16778D" w:rsidR="004F545E" w:rsidRPr="004210E1" w:rsidRDefault="004F545E" w:rsidP="00FD38E5">
            <w:pPr>
              <w:cnfStyle w:val="000000000000" w:firstRow="0" w:lastRow="0" w:firstColumn="0" w:lastColumn="0" w:oddVBand="0" w:evenVBand="0" w:oddHBand="0" w:evenHBand="0" w:firstRowFirstColumn="0" w:firstRowLastColumn="0" w:lastRowFirstColumn="0" w:lastRowLastColumn="0"/>
              <w:rPr>
                <w:bCs/>
                <w:sz w:val="18"/>
                <w:szCs w:val="18"/>
              </w:rPr>
            </w:pPr>
            <w:r w:rsidRPr="004210E1">
              <w:rPr>
                <w:bCs/>
                <w:sz w:val="18"/>
                <w:szCs w:val="18"/>
              </w:rPr>
              <w:t xml:space="preserve">At least 5 years of experience as the lead Geotechnical Engineer for detailed design </w:t>
            </w:r>
            <w:r w:rsidR="00FD38E5" w:rsidRPr="004210E1">
              <w:rPr>
                <w:bCs/>
                <w:sz w:val="18"/>
                <w:szCs w:val="18"/>
              </w:rPr>
              <w:t xml:space="preserve">of </w:t>
            </w:r>
            <w:r w:rsidRPr="004210E1">
              <w:rPr>
                <w:bCs/>
                <w:sz w:val="18"/>
                <w:szCs w:val="18"/>
              </w:rPr>
              <w:t>similar structures of similar complexity</w:t>
            </w:r>
          </w:p>
          <w:p w14:paraId="2994CD95" w14:textId="6B38383A" w:rsidR="00FD38E5" w:rsidRPr="004210E1" w:rsidRDefault="00FD38E5" w:rsidP="00FD38E5">
            <w:pPr>
              <w:cnfStyle w:val="000000000000" w:firstRow="0" w:lastRow="0" w:firstColumn="0" w:lastColumn="0" w:oddVBand="0" w:evenVBand="0" w:oddHBand="0" w:evenHBand="0" w:firstRowFirstColumn="0" w:firstRowLastColumn="0" w:lastRowFirstColumn="0" w:lastRowLastColumn="0"/>
              <w:rPr>
                <w:bCs/>
                <w:sz w:val="18"/>
                <w:szCs w:val="18"/>
              </w:rPr>
            </w:pPr>
          </w:p>
        </w:tc>
      </w:tr>
      <w:tr w:rsidR="00D04EDD" w:rsidRPr="004210E1" w14:paraId="2C9CFB2B" w14:textId="77777777" w:rsidTr="00D04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1ECAA3D6" w14:textId="2EF5189E" w:rsidR="00D04EDD" w:rsidRPr="004210E1" w:rsidRDefault="00D04EDD" w:rsidP="00D04EDD">
            <w:pPr>
              <w:rPr>
                <w:bCs w:val="0"/>
                <w:sz w:val="18"/>
                <w:szCs w:val="18"/>
              </w:rPr>
            </w:pPr>
            <w:r w:rsidRPr="004210E1">
              <w:rPr>
                <w:sz w:val="18"/>
                <w:szCs w:val="18"/>
              </w:rPr>
              <w:t>6</w:t>
            </w:r>
          </w:p>
        </w:tc>
        <w:tc>
          <w:tcPr>
            <w:tcW w:w="1250" w:type="dxa"/>
          </w:tcPr>
          <w:p w14:paraId="5EFC04AF" w14:textId="0BBE2850" w:rsidR="00D04EDD" w:rsidRPr="004210E1" w:rsidRDefault="00D04EDD" w:rsidP="00D04EDD">
            <w:pPr>
              <w:cnfStyle w:val="000000100000" w:firstRow="0" w:lastRow="0" w:firstColumn="0" w:lastColumn="0" w:oddVBand="0" w:evenVBand="0" w:oddHBand="1" w:evenHBand="0" w:firstRowFirstColumn="0" w:firstRowLastColumn="0" w:lastRowFirstColumn="0" w:lastRowLastColumn="0"/>
              <w:rPr>
                <w:bCs/>
                <w:sz w:val="18"/>
                <w:szCs w:val="18"/>
              </w:rPr>
            </w:pPr>
            <w:r w:rsidRPr="004210E1">
              <w:rPr>
                <w:bCs/>
                <w:sz w:val="18"/>
                <w:szCs w:val="18"/>
              </w:rPr>
              <w:t xml:space="preserve">Mechanical Engineer – Plumbing, Fire </w:t>
            </w:r>
          </w:p>
        </w:tc>
        <w:tc>
          <w:tcPr>
            <w:tcW w:w="1206" w:type="dxa"/>
          </w:tcPr>
          <w:p w14:paraId="054C9368" w14:textId="77777777" w:rsidR="00D04EDD" w:rsidRPr="004210E1" w:rsidRDefault="00D04EDD" w:rsidP="00D04EDD">
            <w:pPr>
              <w:cnfStyle w:val="000000100000" w:firstRow="0" w:lastRow="0" w:firstColumn="0" w:lastColumn="0" w:oddVBand="0" w:evenVBand="0" w:oddHBand="1" w:evenHBand="0" w:firstRowFirstColumn="0" w:firstRowLastColumn="0" w:lastRowFirstColumn="0" w:lastRowLastColumn="0"/>
              <w:rPr>
                <w:bCs/>
                <w:sz w:val="18"/>
                <w:szCs w:val="18"/>
              </w:rPr>
            </w:pPr>
            <w:r w:rsidRPr="004210E1">
              <w:rPr>
                <w:bCs/>
                <w:sz w:val="18"/>
                <w:szCs w:val="18"/>
              </w:rPr>
              <w:t>1</w:t>
            </w:r>
          </w:p>
        </w:tc>
        <w:tc>
          <w:tcPr>
            <w:tcW w:w="2139" w:type="dxa"/>
          </w:tcPr>
          <w:p w14:paraId="65BFAA7C" w14:textId="191D4069" w:rsidR="00D04EDD" w:rsidRPr="004210E1" w:rsidRDefault="00D04EDD" w:rsidP="00D04EDD">
            <w:pPr>
              <w:cnfStyle w:val="000000100000" w:firstRow="0" w:lastRow="0" w:firstColumn="0" w:lastColumn="0" w:oddVBand="0" w:evenVBand="0" w:oddHBand="1" w:evenHBand="0" w:firstRowFirstColumn="0" w:firstRowLastColumn="0" w:lastRowFirstColumn="0" w:lastRowLastColumn="0"/>
              <w:rPr>
                <w:bCs/>
                <w:sz w:val="18"/>
                <w:szCs w:val="18"/>
              </w:rPr>
            </w:pPr>
            <w:r w:rsidRPr="004210E1">
              <w:rPr>
                <w:bCs/>
                <w:sz w:val="18"/>
                <w:szCs w:val="18"/>
              </w:rPr>
              <w:t xml:space="preserve">University degree in mechanical engineering or related field </w:t>
            </w:r>
          </w:p>
        </w:tc>
        <w:tc>
          <w:tcPr>
            <w:tcW w:w="1982" w:type="dxa"/>
          </w:tcPr>
          <w:p w14:paraId="04FC4F9C" w14:textId="77777777" w:rsidR="00D04EDD" w:rsidRPr="004210E1" w:rsidRDefault="00D04EDD" w:rsidP="00D04EDD">
            <w:pPr>
              <w:jc w:val="center"/>
              <w:cnfStyle w:val="000000100000" w:firstRow="0" w:lastRow="0" w:firstColumn="0" w:lastColumn="0" w:oddVBand="0" w:evenVBand="0" w:oddHBand="1" w:evenHBand="0" w:firstRowFirstColumn="0" w:firstRowLastColumn="0" w:lastRowFirstColumn="0" w:lastRowLastColumn="0"/>
              <w:rPr>
                <w:bCs/>
                <w:sz w:val="18"/>
                <w:szCs w:val="18"/>
              </w:rPr>
            </w:pPr>
            <w:r w:rsidRPr="004210E1">
              <w:rPr>
                <w:bCs/>
                <w:sz w:val="18"/>
                <w:szCs w:val="18"/>
              </w:rPr>
              <w:t>10</w:t>
            </w:r>
          </w:p>
        </w:tc>
        <w:tc>
          <w:tcPr>
            <w:tcW w:w="2358" w:type="dxa"/>
          </w:tcPr>
          <w:p w14:paraId="75111D46" w14:textId="38B31B64" w:rsidR="00D04EDD" w:rsidRPr="004210E1" w:rsidRDefault="00D04EDD" w:rsidP="00D04EDD">
            <w:pPr>
              <w:cnfStyle w:val="000000100000" w:firstRow="0" w:lastRow="0" w:firstColumn="0" w:lastColumn="0" w:oddVBand="0" w:evenVBand="0" w:oddHBand="1" w:evenHBand="0" w:firstRowFirstColumn="0" w:firstRowLastColumn="0" w:lastRowFirstColumn="0" w:lastRowLastColumn="0"/>
              <w:rPr>
                <w:bCs/>
                <w:sz w:val="18"/>
                <w:szCs w:val="18"/>
              </w:rPr>
            </w:pPr>
            <w:r w:rsidRPr="004210E1">
              <w:rPr>
                <w:bCs/>
                <w:sz w:val="18"/>
                <w:szCs w:val="18"/>
              </w:rPr>
              <w:t>At least 2-3 years of experience as a mechanical engineer for detailed design of multi storey commercial/ housing complex buildings of similar size and complexity</w:t>
            </w:r>
          </w:p>
        </w:tc>
      </w:tr>
      <w:tr w:rsidR="00D04EDD" w:rsidRPr="004210E1" w14:paraId="5A0560BD" w14:textId="77777777" w:rsidTr="00D04EDD">
        <w:tc>
          <w:tcPr>
            <w:cnfStyle w:val="001000000000" w:firstRow="0" w:lastRow="0" w:firstColumn="1" w:lastColumn="0" w:oddVBand="0" w:evenVBand="0" w:oddHBand="0" w:evenHBand="0" w:firstRowFirstColumn="0" w:firstRowLastColumn="0" w:lastRowFirstColumn="0" w:lastRowLastColumn="0"/>
            <w:tcW w:w="425" w:type="dxa"/>
          </w:tcPr>
          <w:p w14:paraId="3E333306" w14:textId="09CC0188" w:rsidR="00D04EDD" w:rsidRPr="004210E1" w:rsidDel="00FD38E5" w:rsidRDefault="00D04EDD" w:rsidP="00D04EDD">
            <w:pPr>
              <w:rPr>
                <w:sz w:val="18"/>
                <w:szCs w:val="18"/>
              </w:rPr>
            </w:pPr>
            <w:r w:rsidRPr="004210E1">
              <w:rPr>
                <w:sz w:val="18"/>
                <w:szCs w:val="18"/>
              </w:rPr>
              <w:t>7</w:t>
            </w:r>
          </w:p>
        </w:tc>
        <w:tc>
          <w:tcPr>
            <w:tcW w:w="1250" w:type="dxa"/>
          </w:tcPr>
          <w:p w14:paraId="4D393EC7" w14:textId="0176D795" w:rsidR="00D04EDD" w:rsidRPr="004210E1" w:rsidDel="00A86B3F" w:rsidRDefault="00D04EDD" w:rsidP="00D04EDD">
            <w:pPr>
              <w:cnfStyle w:val="000000000000" w:firstRow="0" w:lastRow="0" w:firstColumn="0" w:lastColumn="0" w:oddVBand="0" w:evenVBand="0" w:oddHBand="0" w:evenHBand="0" w:firstRowFirstColumn="0" w:firstRowLastColumn="0" w:lastRowFirstColumn="0" w:lastRowLastColumn="0"/>
              <w:rPr>
                <w:bCs/>
                <w:sz w:val="18"/>
                <w:szCs w:val="18"/>
              </w:rPr>
            </w:pPr>
            <w:r w:rsidRPr="004210E1">
              <w:rPr>
                <w:bCs/>
                <w:sz w:val="18"/>
                <w:szCs w:val="18"/>
              </w:rPr>
              <w:t>Mechanical Engineer - HVAC</w:t>
            </w:r>
          </w:p>
        </w:tc>
        <w:tc>
          <w:tcPr>
            <w:tcW w:w="1206" w:type="dxa"/>
          </w:tcPr>
          <w:p w14:paraId="282A2AB7" w14:textId="10915EBE" w:rsidR="00D04EDD" w:rsidRPr="004210E1" w:rsidRDefault="00D04EDD" w:rsidP="00D04EDD">
            <w:pPr>
              <w:cnfStyle w:val="000000000000" w:firstRow="0" w:lastRow="0" w:firstColumn="0" w:lastColumn="0" w:oddVBand="0" w:evenVBand="0" w:oddHBand="0" w:evenHBand="0" w:firstRowFirstColumn="0" w:firstRowLastColumn="0" w:lastRowFirstColumn="0" w:lastRowLastColumn="0"/>
              <w:rPr>
                <w:bCs/>
                <w:sz w:val="18"/>
                <w:szCs w:val="18"/>
              </w:rPr>
            </w:pPr>
            <w:r w:rsidRPr="004210E1">
              <w:rPr>
                <w:bCs/>
                <w:sz w:val="18"/>
                <w:szCs w:val="18"/>
              </w:rPr>
              <w:t>1</w:t>
            </w:r>
          </w:p>
        </w:tc>
        <w:tc>
          <w:tcPr>
            <w:tcW w:w="2139" w:type="dxa"/>
          </w:tcPr>
          <w:p w14:paraId="74B580D3" w14:textId="3E035F9C" w:rsidR="00D04EDD" w:rsidRPr="004210E1" w:rsidRDefault="00D04EDD" w:rsidP="00D04EDD">
            <w:pPr>
              <w:cnfStyle w:val="000000000000" w:firstRow="0" w:lastRow="0" w:firstColumn="0" w:lastColumn="0" w:oddVBand="0" w:evenVBand="0" w:oddHBand="0" w:evenHBand="0" w:firstRowFirstColumn="0" w:firstRowLastColumn="0" w:lastRowFirstColumn="0" w:lastRowLastColumn="0"/>
              <w:rPr>
                <w:bCs/>
                <w:sz w:val="18"/>
                <w:szCs w:val="18"/>
              </w:rPr>
            </w:pPr>
            <w:r w:rsidRPr="004210E1">
              <w:rPr>
                <w:bCs/>
                <w:sz w:val="18"/>
                <w:szCs w:val="18"/>
              </w:rPr>
              <w:t>University degree in mechanical engineering</w:t>
            </w:r>
          </w:p>
        </w:tc>
        <w:tc>
          <w:tcPr>
            <w:tcW w:w="1982" w:type="dxa"/>
          </w:tcPr>
          <w:p w14:paraId="721C1064" w14:textId="22EBD860" w:rsidR="00D04EDD" w:rsidRPr="004210E1" w:rsidRDefault="00D04EDD" w:rsidP="00D04EDD">
            <w:pPr>
              <w:jc w:val="center"/>
              <w:cnfStyle w:val="000000000000" w:firstRow="0" w:lastRow="0" w:firstColumn="0" w:lastColumn="0" w:oddVBand="0" w:evenVBand="0" w:oddHBand="0" w:evenHBand="0" w:firstRowFirstColumn="0" w:firstRowLastColumn="0" w:lastRowFirstColumn="0" w:lastRowLastColumn="0"/>
              <w:rPr>
                <w:bCs/>
                <w:sz w:val="18"/>
                <w:szCs w:val="18"/>
              </w:rPr>
            </w:pPr>
            <w:r w:rsidRPr="004210E1">
              <w:rPr>
                <w:bCs/>
                <w:sz w:val="18"/>
                <w:szCs w:val="18"/>
              </w:rPr>
              <w:t>10</w:t>
            </w:r>
          </w:p>
        </w:tc>
        <w:tc>
          <w:tcPr>
            <w:tcW w:w="2358" w:type="dxa"/>
          </w:tcPr>
          <w:p w14:paraId="39ADC257" w14:textId="2852ADDB" w:rsidR="00D04EDD" w:rsidRPr="004210E1" w:rsidRDefault="00D04EDD" w:rsidP="00D04EDD">
            <w:pPr>
              <w:cnfStyle w:val="000000000000" w:firstRow="0" w:lastRow="0" w:firstColumn="0" w:lastColumn="0" w:oddVBand="0" w:evenVBand="0" w:oddHBand="0" w:evenHBand="0" w:firstRowFirstColumn="0" w:firstRowLastColumn="0" w:lastRowFirstColumn="0" w:lastRowLastColumn="0"/>
              <w:rPr>
                <w:bCs/>
                <w:sz w:val="18"/>
                <w:szCs w:val="18"/>
              </w:rPr>
            </w:pPr>
            <w:r w:rsidRPr="004210E1">
              <w:rPr>
                <w:bCs/>
                <w:sz w:val="18"/>
                <w:szCs w:val="18"/>
              </w:rPr>
              <w:t>At least 2-3 years of experience as a mechanical engineer for detailed design of multi storey commercial/ housing complex buildings of similar size</w:t>
            </w:r>
          </w:p>
        </w:tc>
      </w:tr>
      <w:tr w:rsidR="00D04EDD" w:rsidRPr="004210E1" w14:paraId="30E4DDCB" w14:textId="77777777" w:rsidTr="00D04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52CA152B" w14:textId="7479CA3B" w:rsidR="00D04EDD" w:rsidRPr="004210E1" w:rsidRDefault="00D04EDD" w:rsidP="00D04EDD">
            <w:pPr>
              <w:rPr>
                <w:sz w:val="18"/>
                <w:szCs w:val="18"/>
              </w:rPr>
            </w:pPr>
            <w:r w:rsidRPr="004210E1">
              <w:rPr>
                <w:sz w:val="18"/>
                <w:szCs w:val="18"/>
              </w:rPr>
              <w:t>8</w:t>
            </w:r>
          </w:p>
        </w:tc>
        <w:tc>
          <w:tcPr>
            <w:tcW w:w="1250" w:type="dxa"/>
          </w:tcPr>
          <w:p w14:paraId="2D9AE4D2" w14:textId="40BA60B3" w:rsidR="00D04EDD" w:rsidRPr="004210E1" w:rsidRDefault="00D04EDD" w:rsidP="00D04EDD">
            <w:pPr>
              <w:cnfStyle w:val="000000100000" w:firstRow="0" w:lastRow="0" w:firstColumn="0" w:lastColumn="0" w:oddVBand="0" w:evenVBand="0" w:oddHBand="1" w:evenHBand="0" w:firstRowFirstColumn="0" w:firstRowLastColumn="0" w:lastRowFirstColumn="0" w:lastRowLastColumn="0"/>
              <w:rPr>
                <w:bCs/>
                <w:sz w:val="18"/>
                <w:szCs w:val="18"/>
              </w:rPr>
            </w:pPr>
            <w:r w:rsidRPr="004210E1">
              <w:rPr>
                <w:bCs/>
                <w:sz w:val="18"/>
                <w:szCs w:val="18"/>
              </w:rPr>
              <w:t xml:space="preserve">Electrical Engineer </w:t>
            </w:r>
          </w:p>
        </w:tc>
        <w:tc>
          <w:tcPr>
            <w:tcW w:w="1206" w:type="dxa"/>
          </w:tcPr>
          <w:p w14:paraId="2A4909BB" w14:textId="08B66E8E" w:rsidR="00D04EDD" w:rsidRPr="004210E1" w:rsidRDefault="00D04EDD" w:rsidP="00D04EDD">
            <w:pPr>
              <w:cnfStyle w:val="000000100000" w:firstRow="0" w:lastRow="0" w:firstColumn="0" w:lastColumn="0" w:oddVBand="0" w:evenVBand="0" w:oddHBand="1" w:evenHBand="0" w:firstRowFirstColumn="0" w:firstRowLastColumn="0" w:lastRowFirstColumn="0" w:lastRowLastColumn="0"/>
              <w:rPr>
                <w:bCs/>
                <w:sz w:val="18"/>
                <w:szCs w:val="18"/>
              </w:rPr>
            </w:pPr>
            <w:r w:rsidRPr="004210E1">
              <w:rPr>
                <w:bCs/>
                <w:sz w:val="18"/>
                <w:szCs w:val="18"/>
              </w:rPr>
              <w:t>1</w:t>
            </w:r>
          </w:p>
        </w:tc>
        <w:tc>
          <w:tcPr>
            <w:tcW w:w="2139" w:type="dxa"/>
          </w:tcPr>
          <w:p w14:paraId="4F0722AD" w14:textId="33A2DB32" w:rsidR="00D04EDD" w:rsidRPr="004210E1" w:rsidRDefault="00D04EDD" w:rsidP="00D04EDD">
            <w:pPr>
              <w:cnfStyle w:val="000000100000" w:firstRow="0" w:lastRow="0" w:firstColumn="0" w:lastColumn="0" w:oddVBand="0" w:evenVBand="0" w:oddHBand="1" w:evenHBand="0" w:firstRowFirstColumn="0" w:firstRowLastColumn="0" w:lastRowFirstColumn="0" w:lastRowLastColumn="0"/>
              <w:rPr>
                <w:bCs/>
                <w:sz w:val="18"/>
                <w:szCs w:val="18"/>
              </w:rPr>
            </w:pPr>
            <w:r w:rsidRPr="004210E1">
              <w:rPr>
                <w:bCs/>
                <w:sz w:val="18"/>
                <w:szCs w:val="18"/>
              </w:rPr>
              <w:t>University degree in electrical engineering</w:t>
            </w:r>
          </w:p>
        </w:tc>
        <w:tc>
          <w:tcPr>
            <w:tcW w:w="1982" w:type="dxa"/>
          </w:tcPr>
          <w:p w14:paraId="5FCA1539" w14:textId="3B6A863F" w:rsidR="00D04EDD" w:rsidRPr="004210E1" w:rsidRDefault="00D04EDD" w:rsidP="00D04EDD">
            <w:pPr>
              <w:jc w:val="center"/>
              <w:cnfStyle w:val="000000100000" w:firstRow="0" w:lastRow="0" w:firstColumn="0" w:lastColumn="0" w:oddVBand="0" w:evenVBand="0" w:oddHBand="1" w:evenHBand="0" w:firstRowFirstColumn="0" w:firstRowLastColumn="0" w:lastRowFirstColumn="0" w:lastRowLastColumn="0"/>
              <w:rPr>
                <w:bCs/>
                <w:sz w:val="18"/>
                <w:szCs w:val="18"/>
              </w:rPr>
            </w:pPr>
            <w:r w:rsidRPr="004210E1">
              <w:rPr>
                <w:bCs/>
                <w:sz w:val="18"/>
                <w:szCs w:val="18"/>
              </w:rPr>
              <w:t>10</w:t>
            </w:r>
          </w:p>
        </w:tc>
        <w:tc>
          <w:tcPr>
            <w:tcW w:w="2358" w:type="dxa"/>
          </w:tcPr>
          <w:p w14:paraId="09E47AA5" w14:textId="0248CD53" w:rsidR="00D04EDD" w:rsidRPr="004210E1" w:rsidRDefault="00D04EDD" w:rsidP="00D04EDD">
            <w:pPr>
              <w:cnfStyle w:val="000000100000" w:firstRow="0" w:lastRow="0" w:firstColumn="0" w:lastColumn="0" w:oddVBand="0" w:evenVBand="0" w:oddHBand="1" w:evenHBand="0" w:firstRowFirstColumn="0" w:firstRowLastColumn="0" w:lastRowFirstColumn="0" w:lastRowLastColumn="0"/>
              <w:rPr>
                <w:bCs/>
                <w:sz w:val="18"/>
                <w:szCs w:val="18"/>
              </w:rPr>
            </w:pPr>
            <w:r w:rsidRPr="004210E1">
              <w:rPr>
                <w:bCs/>
                <w:sz w:val="18"/>
                <w:szCs w:val="18"/>
              </w:rPr>
              <w:t>At least 4-5 years of experience as an electrical engineer for detailed design of multi storey commercial/ housing complex buildings of similar size</w:t>
            </w:r>
          </w:p>
          <w:p w14:paraId="669D0565" w14:textId="4EB620AB" w:rsidR="00D04EDD" w:rsidRPr="004210E1" w:rsidRDefault="00D04EDD" w:rsidP="00D04EDD">
            <w:pPr>
              <w:cnfStyle w:val="000000100000" w:firstRow="0" w:lastRow="0" w:firstColumn="0" w:lastColumn="0" w:oddVBand="0" w:evenVBand="0" w:oddHBand="1" w:evenHBand="0" w:firstRowFirstColumn="0" w:firstRowLastColumn="0" w:lastRowFirstColumn="0" w:lastRowLastColumn="0"/>
              <w:rPr>
                <w:bCs/>
                <w:sz w:val="18"/>
                <w:szCs w:val="18"/>
              </w:rPr>
            </w:pPr>
          </w:p>
        </w:tc>
      </w:tr>
      <w:tr w:rsidR="00D04EDD" w:rsidRPr="004210E1" w14:paraId="38C22EF4" w14:textId="77777777" w:rsidTr="00D04EDD">
        <w:tc>
          <w:tcPr>
            <w:cnfStyle w:val="001000000000" w:firstRow="0" w:lastRow="0" w:firstColumn="1" w:lastColumn="0" w:oddVBand="0" w:evenVBand="0" w:oddHBand="0" w:evenHBand="0" w:firstRowFirstColumn="0" w:firstRowLastColumn="0" w:lastRowFirstColumn="0" w:lastRowLastColumn="0"/>
            <w:tcW w:w="425" w:type="dxa"/>
          </w:tcPr>
          <w:p w14:paraId="4285AFFE" w14:textId="00582BCB" w:rsidR="00D04EDD" w:rsidRPr="004210E1" w:rsidRDefault="00D04EDD" w:rsidP="00D04EDD">
            <w:pPr>
              <w:rPr>
                <w:sz w:val="18"/>
                <w:szCs w:val="18"/>
              </w:rPr>
            </w:pPr>
            <w:r w:rsidRPr="004210E1">
              <w:rPr>
                <w:sz w:val="18"/>
                <w:szCs w:val="18"/>
              </w:rPr>
              <w:t>9</w:t>
            </w:r>
          </w:p>
        </w:tc>
        <w:tc>
          <w:tcPr>
            <w:tcW w:w="1250" w:type="dxa"/>
          </w:tcPr>
          <w:p w14:paraId="1DBD7F70" w14:textId="4C74DAE7" w:rsidR="00D04EDD" w:rsidRPr="004210E1" w:rsidRDefault="00D04EDD" w:rsidP="00D04EDD">
            <w:pPr>
              <w:cnfStyle w:val="000000000000" w:firstRow="0" w:lastRow="0" w:firstColumn="0" w:lastColumn="0" w:oddVBand="0" w:evenVBand="0" w:oddHBand="0" w:evenHBand="0" w:firstRowFirstColumn="0" w:firstRowLastColumn="0" w:lastRowFirstColumn="0" w:lastRowLastColumn="0"/>
              <w:rPr>
                <w:bCs/>
                <w:sz w:val="18"/>
                <w:szCs w:val="18"/>
              </w:rPr>
            </w:pPr>
            <w:r w:rsidRPr="004210E1">
              <w:rPr>
                <w:bCs/>
                <w:sz w:val="18"/>
                <w:szCs w:val="18"/>
              </w:rPr>
              <w:t xml:space="preserve">ICT Engineer </w:t>
            </w:r>
          </w:p>
        </w:tc>
        <w:tc>
          <w:tcPr>
            <w:tcW w:w="1206" w:type="dxa"/>
          </w:tcPr>
          <w:p w14:paraId="09CEAF34" w14:textId="2E9AE8E3" w:rsidR="00D04EDD" w:rsidRPr="004210E1" w:rsidRDefault="00D04EDD" w:rsidP="00D04EDD">
            <w:pPr>
              <w:cnfStyle w:val="000000000000" w:firstRow="0" w:lastRow="0" w:firstColumn="0" w:lastColumn="0" w:oddVBand="0" w:evenVBand="0" w:oddHBand="0" w:evenHBand="0" w:firstRowFirstColumn="0" w:firstRowLastColumn="0" w:lastRowFirstColumn="0" w:lastRowLastColumn="0"/>
              <w:rPr>
                <w:bCs/>
                <w:sz w:val="18"/>
                <w:szCs w:val="18"/>
              </w:rPr>
            </w:pPr>
            <w:r w:rsidRPr="004210E1">
              <w:rPr>
                <w:bCs/>
                <w:sz w:val="18"/>
                <w:szCs w:val="18"/>
              </w:rPr>
              <w:t>1</w:t>
            </w:r>
          </w:p>
        </w:tc>
        <w:tc>
          <w:tcPr>
            <w:tcW w:w="2139" w:type="dxa"/>
          </w:tcPr>
          <w:p w14:paraId="59240441" w14:textId="3DE2857B" w:rsidR="00D04EDD" w:rsidRPr="004210E1" w:rsidRDefault="00D04EDD" w:rsidP="00D04EDD">
            <w:pPr>
              <w:cnfStyle w:val="000000000000" w:firstRow="0" w:lastRow="0" w:firstColumn="0" w:lastColumn="0" w:oddVBand="0" w:evenVBand="0" w:oddHBand="0" w:evenHBand="0" w:firstRowFirstColumn="0" w:firstRowLastColumn="0" w:lastRowFirstColumn="0" w:lastRowLastColumn="0"/>
              <w:rPr>
                <w:bCs/>
                <w:sz w:val="18"/>
                <w:szCs w:val="18"/>
              </w:rPr>
            </w:pPr>
            <w:r w:rsidRPr="004210E1">
              <w:rPr>
                <w:bCs/>
                <w:sz w:val="18"/>
                <w:szCs w:val="18"/>
              </w:rPr>
              <w:t xml:space="preserve">University degree in related field </w:t>
            </w:r>
          </w:p>
        </w:tc>
        <w:tc>
          <w:tcPr>
            <w:tcW w:w="1982" w:type="dxa"/>
          </w:tcPr>
          <w:p w14:paraId="55C40B74" w14:textId="07116889" w:rsidR="00D04EDD" w:rsidRPr="004210E1" w:rsidRDefault="00D04EDD" w:rsidP="00D04EDD">
            <w:pPr>
              <w:jc w:val="center"/>
              <w:cnfStyle w:val="000000000000" w:firstRow="0" w:lastRow="0" w:firstColumn="0" w:lastColumn="0" w:oddVBand="0" w:evenVBand="0" w:oddHBand="0" w:evenHBand="0" w:firstRowFirstColumn="0" w:firstRowLastColumn="0" w:lastRowFirstColumn="0" w:lastRowLastColumn="0"/>
              <w:rPr>
                <w:bCs/>
                <w:sz w:val="18"/>
                <w:szCs w:val="18"/>
              </w:rPr>
            </w:pPr>
            <w:r w:rsidRPr="004210E1">
              <w:rPr>
                <w:bCs/>
                <w:sz w:val="18"/>
                <w:szCs w:val="18"/>
              </w:rPr>
              <w:t>10</w:t>
            </w:r>
          </w:p>
        </w:tc>
        <w:tc>
          <w:tcPr>
            <w:tcW w:w="2358" w:type="dxa"/>
          </w:tcPr>
          <w:p w14:paraId="5CF832D0" w14:textId="2BDDDF75" w:rsidR="00D04EDD" w:rsidRPr="004210E1" w:rsidRDefault="00D04EDD" w:rsidP="00D04EDD">
            <w:pPr>
              <w:cnfStyle w:val="000000000000" w:firstRow="0" w:lastRow="0" w:firstColumn="0" w:lastColumn="0" w:oddVBand="0" w:evenVBand="0" w:oddHBand="0" w:evenHBand="0" w:firstRowFirstColumn="0" w:firstRowLastColumn="0" w:lastRowFirstColumn="0" w:lastRowLastColumn="0"/>
              <w:rPr>
                <w:bCs/>
                <w:sz w:val="18"/>
                <w:szCs w:val="18"/>
              </w:rPr>
            </w:pPr>
            <w:r w:rsidRPr="004210E1">
              <w:rPr>
                <w:bCs/>
                <w:sz w:val="18"/>
                <w:szCs w:val="18"/>
              </w:rPr>
              <w:t>At least 5 years of experience as the lead ICT engineer of multi storey commercial/ housing complex buildings of similar size</w:t>
            </w:r>
          </w:p>
        </w:tc>
      </w:tr>
    </w:tbl>
    <w:p w14:paraId="35709181" w14:textId="77777777" w:rsidR="003E0FD8" w:rsidRPr="004210E1" w:rsidRDefault="003E0FD8" w:rsidP="003E0FD8">
      <w:pPr>
        <w:jc w:val="both"/>
        <w:rPr>
          <w:noProof/>
        </w:rPr>
      </w:pPr>
    </w:p>
    <w:p w14:paraId="7DB84660" w14:textId="6B43F030" w:rsidR="0084550F" w:rsidRPr="004210E1" w:rsidRDefault="0084550F" w:rsidP="001E7AB9">
      <w:pPr>
        <w:spacing w:line="276" w:lineRule="auto"/>
        <w:jc w:val="both"/>
        <w:rPr>
          <w:noProof/>
        </w:rPr>
      </w:pPr>
      <w:r w:rsidRPr="004210E1">
        <w:rPr>
          <w:noProof/>
        </w:rPr>
        <w:lastRenderedPageBreak/>
        <w:t xml:space="preserve">The Tenderer shall complete the relevant Forms for Personnel (Form PER – 1: Proposed Personnel and Form Per-2: Resume of Proposed Personnel) for the Designer’s key personnel. </w:t>
      </w:r>
    </w:p>
    <w:p w14:paraId="69F08E4C" w14:textId="4A89678A" w:rsidR="00917487" w:rsidRPr="004210E1" w:rsidRDefault="00917487" w:rsidP="001E7AB9">
      <w:pPr>
        <w:spacing w:after="120" w:line="276" w:lineRule="auto"/>
        <w:rPr>
          <w:noProof/>
        </w:rPr>
      </w:pPr>
      <w:r w:rsidRPr="004210E1">
        <w:rPr>
          <w:noProof/>
        </w:rPr>
        <w:t>The minimum qualifications and experience for the Key Personnel are set out above.</w:t>
      </w:r>
    </w:p>
    <w:p w14:paraId="0CAD9BF1" w14:textId="5B463812" w:rsidR="00174E93" w:rsidRPr="004210E1" w:rsidRDefault="00174E93" w:rsidP="001E7AB9">
      <w:pPr>
        <w:spacing w:line="276" w:lineRule="auto"/>
        <w:jc w:val="both"/>
      </w:pPr>
      <w:r w:rsidRPr="004210E1">
        <w:t xml:space="preserve">The work experience of Designer’s key personnel shall be graded as follows: </w:t>
      </w:r>
    </w:p>
    <w:p w14:paraId="7B44189B" w14:textId="4C6DA362" w:rsidR="00174E93" w:rsidRPr="004210E1" w:rsidRDefault="00174E93" w:rsidP="00C51458">
      <w:pPr>
        <w:pStyle w:val="ListParagraph"/>
        <w:numPr>
          <w:ilvl w:val="0"/>
          <w:numId w:val="25"/>
        </w:numPr>
        <w:ind w:left="720"/>
        <w:jc w:val="both"/>
      </w:pPr>
      <w:r w:rsidRPr="004210E1">
        <w:t>If the number of years meets the minimum criteria, a</w:t>
      </w:r>
      <w:r w:rsidR="008B639B" w:rsidRPr="004210E1">
        <w:t xml:space="preserve"> maximum</w:t>
      </w:r>
      <w:r w:rsidRPr="004210E1">
        <w:t xml:space="preserve"> score of 70% shall be allocated</w:t>
      </w:r>
    </w:p>
    <w:p w14:paraId="7E70EB04" w14:textId="18E63672" w:rsidR="00174E93" w:rsidRPr="004210E1" w:rsidRDefault="00174E93" w:rsidP="00C51458">
      <w:pPr>
        <w:pStyle w:val="ListParagraph"/>
        <w:numPr>
          <w:ilvl w:val="0"/>
          <w:numId w:val="25"/>
        </w:numPr>
        <w:ind w:left="720"/>
        <w:jc w:val="both"/>
      </w:pPr>
      <w:r w:rsidRPr="004210E1">
        <w:t xml:space="preserve">If the number of years exceed the minimum criteria by 3 years, a </w:t>
      </w:r>
      <w:r w:rsidR="008B639B" w:rsidRPr="004210E1">
        <w:t xml:space="preserve">maximum </w:t>
      </w:r>
      <w:r w:rsidRPr="004210E1">
        <w:t>score of 80% shall be allocated</w:t>
      </w:r>
    </w:p>
    <w:p w14:paraId="4CF4EA45" w14:textId="1F924626" w:rsidR="00174E93" w:rsidRPr="004210E1" w:rsidRDefault="00174E93" w:rsidP="00C51458">
      <w:pPr>
        <w:pStyle w:val="ListParagraph"/>
        <w:numPr>
          <w:ilvl w:val="0"/>
          <w:numId w:val="25"/>
        </w:numPr>
        <w:ind w:left="720"/>
        <w:jc w:val="both"/>
      </w:pPr>
      <w:r w:rsidRPr="004210E1">
        <w:t xml:space="preserve">If the number of years exceed the minimum criteria by 4 years, </w:t>
      </w:r>
      <w:r w:rsidR="008B639B" w:rsidRPr="004210E1">
        <w:t>the maximum</w:t>
      </w:r>
      <w:r w:rsidRPr="004210E1">
        <w:t xml:space="preserve"> score of 100% shall be allocated</w:t>
      </w:r>
    </w:p>
    <w:p w14:paraId="095C69F3" w14:textId="2E1FCC97" w:rsidR="00917487" w:rsidRPr="004210E1" w:rsidRDefault="00917487" w:rsidP="00917487">
      <w:pPr>
        <w:spacing w:after="120"/>
        <w:jc w:val="both"/>
        <w:rPr>
          <w:noProof/>
        </w:rPr>
      </w:pPr>
      <w:r w:rsidRPr="004210E1">
        <w:rPr>
          <w:noProof/>
        </w:rPr>
        <w:t>The allocated score shall be graded as follows:</w:t>
      </w:r>
    </w:p>
    <w:p w14:paraId="3959514A" w14:textId="7FF25E21" w:rsidR="00917487" w:rsidRPr="004210E1" w:rsidRDefault="00917487" w:rsidP="00C51458">
      <w:pPr>
        <w:pStyle w:val="ListParagraph"/>
        <w:numPr>
          <w:ilvl w:val="0"/>
          <w:numId w:val="25"/>
        </w:numPr>
        <w:spacing w:line="276" w:lineRule="auto"/>
        <w:ind w:left="720"/>
        <w:jc w:val="both"/>
      </w:pPr>
      <w:r w:rsidRPr="004210E1">
        <w:t>Minimum qualification</w:t>
      </w:r>
      <w:r w:rsidR="008B639B" w:rsidRPr="004210E1">
        <w:t xml:space="preserve"> – </w:t>
      </w:r>
      <w:r w:rsidRPr="004210E1">
        <w:t>10%</w:t>
      </w:r>
    </w:p>
    <w:p w14:paraId="32905EB2" w14:textId="2256549E" w:rsidR="00917487" w:rsidRPr="004210E1" w:rsidRDefault="00917487" w:rsidP="00C51458">
      <w:pPr>
        <w:pStyle w:val="ListParagraph"/>
        <w:numPr>
          <w:ilvl w:val="0"/>
          <w:numId w:val="25"/>
        </w:numPr>
        <w:spacing w:line="276" w:lineRule="auto"/>
        <w:ind w:left="720"/>
        <w:jc w:val="both"/>
      </w:pPr>
      <w:r w:rsidRPr="004210E1">
        <w:t>Total minimum work experience (years)</w:t>
      </w:r>
      <w:r w:rsidR="008B639B" w:rsidRPr="004210E1">
        <w:t xml:space="preserve"> – </w:t>
      </w:r>
      <w:r w:rsidRPr="004210E1">
        <w:t>30%</w:t>
      </w:r>
    </w:p>
    <w:p w14:paraId="000D1871" w14:textId="1E66D4DE" w:rsidR="007B1964" w:rsidRPr="004210E1" w:rsidRDefault="00917487" w:rsidP="00C51458">
      <w:pPr>
        <w:pStyle w:val="ListParagraph"/>
        <w:numPr>
          <w:ilvl w:val="0"/>
          <w:numId w:val="25"/>
        </w:numPr>
        <w:spacing w:line="276" w:lineRule="auto"/>
        <w:ind w:left="720"/>
        <w:jc w:val="both"/>
      </w:pPr>
      <w:r w:rsidRPr="004210E1">
        <w:t>Experience in Similar works (years)</w:t>
      </w:r>
      <w:r w:rsidR="008B639B" w:rsidRPr="004210E1">
        <w:t xml:space="preserve"> – </w:t>
      </w:r>
      <w:r w:rsidRPr="004210E1">
        <w:t>60%</w:t>
      </w:r>
    </w:p>
    <w:p w14:paraId="436AA292" w14:textId="77777777" w:rsidR="00D3746A" w:rsidRPr="004210E1" w:rsidRDefault="00D3746A" w:rsidP="00D3746A">
      <w:pPr>
        <w:pStyle w:val="ListParagraph"/>
        <w:spacing w:line="276" w:lineRule="auto"/>
        <w:jc w:val="both"/>
      </w:pPr>
    </w:p>
    <w:p w14:paraId="4C6AC950" w14:textId="766E49AB" w:rsidR="005245E5" w:rsidRPr="004210E1" w:rsidRDefault="005245E5" w:rsidP="005245E5">
      <w:pPr>
        <w:pStyle w:val="S4-header1"/>
        <w:tabs>
          <w:tab w:val="left" w:pos="1103"/>
        </w:tabs>
        <w:spacing w:line="276" w:lineRule="auto"/>
        <w:jc w:val="both"/>
        <w:rPr>
          <w:sz w:val="24"/>
          <w:szCs w:val="24"/>
        </w:rPr>
      </w:pPr>
      <w:r w:rsidRPr="004210E1">
        <w:rPr>
          <w:sz w:val="24"/>
          <w:szCs w:val="24"/>
          <w:lang w:eastAsia="zh-HK"/>
        </w:rPr>
        <w:t>Designer’s Organisation Chart</w:t>
      </w:r>
    </w:p>
    <w:p w14:paraId="31644E01" w14:textId="5163EFB3" w:rsidR="005245E5" w:rsidRPr="004210E1" w:rsidRDefault="005245E5" w:rsidP="001E7AB9">
      <w:pPr>
        <w:spacing w:before="60" w:after="60" w:line="276" w:lineRule="auto"/>
        <w:jc w:val="both"/>
      </w:pPr>
      <w:r w:rsidRPr="004210E1">
        <w:rPr>
          <w:lang w:eastAsia="zh-HK"/>
        </w:rPr>
        <w:t xml:space="preserve">Tenderer shall supply an illustrative organisation chart detailing the position </w:t>
      </w:r>
      <w:r w:rsidRPr="004210E1">
        <w:t>of the principal staff who will be responsible for the design of the Works, as outlined in Table above, with names, positions, and lines of responsibility and reporting shown.</w:t>
      </w:r>
    </w:p>
    <w:p w14:paraId="70115680" w14:textId="2262C8D2" w:rsidR="005245E5" w:rsidRPr="004210E1" w:rsidRDefault="005245E5" w:rsidP="001E7AB9">
      <w:pPr>
        <w:spacing w:before="60" w:after="60" w:line="276" w:lineRule="auto"/>
        <w:jc w:val="both"/>
      </w:pPr>
      <w:r w:rsidRPr="004210E1">
        <w:t>The organisation chart shall be provided on one single-sided A3 sheet.</w:t>
      </w:r>
    </w:p>
    <w:p w14:paraId="44EFAC93" w14:textId="39BC53E0" w:rsidR="00D93F0E" w:rsidRPr="004210E1" w:rsidRDefault="00D93F0E" w:rsidP="005245E5">
      <w:pPr>
        <w:spacing w:before="60" w:after="60" w:line="260" w:lineRule="exact"/>
        <w:jc w:val="both"/>
      </w:pPr>
    </w:p>
    <w:p w14:paraId="1BF749B5" w14:textId="77777777" w:rsidR="00D93F0E" w:rsidRPr="004210E1" w:rsidRDefault="00D93F0E" w:rsidP="00D93F0E">
      <w:pPr>
        <w:spacing w:after="40"/>
        <w:jc w:val="both"/>
        <w:rPr>
          <w:b/>
          <w:lang w:eastAsia="zh-HK"/>
        </w:rPr>
      </w:pPr>
      <w:r w:rsidRPr="004210E1">
        <w:rPr>
          <w:b/>
          <w:lang w:eastAsia="zh-HK"/>
        </w:rPr>
        <w:t>Documentation to be submitted</w:t>
      </w:r>
    </w:p>
    <w:p w14:paraId="78D369E9" w14:textId="5BA60FFA" w:rsidR="00D93F0E" w:rsidRPr="004210E1" w:rsidRDefault="00D93F0E" w:rsidP="00D93F0E">
      <w:pPr>
        <w:spacing w:after="40"/>
        <w:jc w:val="both"/>
      </w:pPr>
      <w:r w:rsidRPr="004210E1">
        <w:t xml:space="preserve">Form Exp – </w:t>
      </w:r>
      <w:r w:rsidR="009A7869" w:rsidRPr="004210E1">
        <w:t>Designer –</w:t>
      </w:r>
      <w:r w:rsidRPr="004210E1">
        <w:t xml:space="preserve"> refer to next page</w:t>
      </w:r>
      <w:r w:rsidR="008B0AC5" w:rsidRPr="004210E1">
        <w:t xml:space="preserve"> (Appendix B)</w:t>
      </w:r>
      <w:r w:rsidRPr="004210E1">
        <w:t>.</w:t>
      </w:r>
    </w:p>
    <w:p w14:paraId="5F136A90" w14:textId="06EC0B21" w:rsidR="00917487" w:rsidRPr="004210E1" w:rsidRDefault="00917487" w:rsidP="00D93F0E">
      <w:pPr>
        <w:spacing w:after="40"/>
        <w:jc w:val="both"/>
      </w:pPr>
    </w:p>
    <w:p w14:paraId="492AD2A0" w14:textId="12FC1F77" w:rsidR="00DD000F" w:rsidRPr="004210E1" w:rsidRDefault="00DD000F" w:rsidP="00DD000F">
      <w:pPr>
        <w:pStyle w:val="MarginText"/>
        <w:overflowPunct w:val="0"/>
        <w:autoSpaceDE w:val="0"/>
        <w:autoSpaceDN w:val="0"/>
        <w:spacing w:before="60" w:after="60"/>
        <w:textAlignment w:val="baseline"/>
        <w:rPr>
          <w:lang w:eastAsia="zh-HK"/>
        </w:rPr>
      </w:pPr>
      <w:r w:rsidRPr="004210E1">
        <w:rPr>
          <w:lang w:eastAsia="zh-HK"/>
        </w:rPr>
        <w:t xml:space="preserve">The total score for this criteria shall be calculated as follows: </w:t>
      </w:r>
    </w:p>
    <w:p w14:paraId="592093FD" w14:textId="1F56775A" w:rsidR="00917487" w:rsidRPr="004210E1" w:rsidRDefault="00917487" w:rsidP="00C51458">
      <w:pPr>
        <w:pStyle w:val="ListParagraph"/>
        <w:numPr>
          <w:ilvl w:val="0"/>
          <w:numId w:val="76"/>
        </w:numPr>
        <w:spacing w:after="40"/>
        <w:jc w:val="both"/>
      </w:pPr>
      <w:r w:rsidRPr="004210E1">
        <w:t>Designer’s Experience and Requirement – 20%</w:t>
      </w:r>
    </w:p>
    <w:p w14:paraId="337CB375" w14:textId="23D8762F" w:rsidR="00917487" w:rsidRPr="004210E1" w:rsidRDefault="00917487" w:rsidP="00C51458">
      <w:pPr>
        <w:pStyle w:val="ListParagraph"/>
        <w:numPr>
          <w:ilvl w:val="0"/>
          <w:numId w:val="76"/>
        </w:numPr>
        <w:spacing w:after="40"/>
        <w:jc w:val="both"/>
      </w:pPr>
      <w:r w:rsidRPr="004210E1">
        <w:t xml:space="preserve">Designer’s Key Personnel </w:t>
      </w:r>
      <w:r w:rsidR="008B639B" w:rsidRPr="004210E1">
        <w:t>–</w:t>
      </w:r>
      <w:r w:rsidRPr="004210E1">
        <w:t xml:space="preserve"> 70%</w:t>
      </w:r>
    </w:p>
    <w:p w14:paraId="09BD0F43" w14:textId="0EE6B337" w:rsidR="00917487" w:rsidRPr="004210E1" w:rsidRDefault="00917487" w:rsidP="00C51458">
      <w:pPr>
        <w:pStyle w:val="ListParagraph"/>
        <w:numPr>
          <w:ilvl w:val="0"/>
          <w:numId w:val="76"/>
        </w:numPr>
        <w:spacing w:after="40"/>
        <w:jc w:val="both"/>
      </w:pPr>
      <w:r w:rsidRPr="004210E1">
        <w:t xml:space="preserve">Designer’s </w:t>
      </w:r>
      <w:proofErr w:type="spellStart"/>
      <w:r w:rsidRPr="004210E1">
        <w:t>Organisation</w:t>
      </w:r>
      <w:proofErr w:type="spellEnd"/>
      <w:r w:rsidRPr="004210E1">
        <w:t xml:space="preserve"> Chart – 10%</w:t>
      </w:r>
    </w:p>
    <w:p w14:paraId="1C9F8F8A" w14:textId="77777777" w:rsidR="007B1964" w:rsidRPr="004210E1" w:rsidRDefault="007B1964" w:rsidP="00D93F0E">
      <w:pPr>
        <w:spacing w:after="40"/>
        <w:jc w:val="both"/>
        <w:rPr>
          <w:b/>
          <w:lang w:eastAsia="zh-HK"/>
        </w:rPr>
      </w:pPr>
    </w:p>
    <w:p w14:paraId="2A70D439" w14:textId="3DB67B28" w:rsidR="00D93F0E" w:rsidRPr="004210E1" w:rsidRDefault="00D93F0E" w:rsidP="00D93F0E">
      <w:pPr>
        <w:spacing w:after="40"/>
        <w:jc w:val="both"/>
        <w:rPr>
          <w:b/>
          <w:lang w:eastAsia="zh-HK"/>
        </w:rPr>
      </w:pPr>
      <w:r w:rsidRPr="004210E1">
        <w:rPr>
          <w:b/>
          <w:lang w:eastAsia="zh-HK"/>
        </w:rPr>
        <w:t>Attachments to be submitted</w:t>
      </w:r>
    </w:p>
    <w:p w14:paraId="458A5477" w14:textId="36CBC596" w:rsidR="00D93F0E" w:rsidRPr="004210E1" w:rsidRDefault="00D93F0E" w:rsidP="001E7AB9">
      <w:pPr>
        <w:spacing w:after="40" w:line="276" w:lineRule="auto"/>
        <w:jc w:val="both"/>
      </w:pPr>
      <w:r w:rsidRPr="004210E1">
        <w:t>Final Acceptance/ Completion Certificate/ Testimonial Letters issued by the Project Authority for each contract in Form Exp – Designer, giving, inter alia, details of scope and value of work designed by the Designer</w:t>
      </w:r>
      <w:r w:rsidR="009A7869" w:rsidRPr="004210E1">
        <w:t xml:space="preserve"> with</w:t>
      </w:r>
      <w:r w:rsidRPr="004210E1">
        <w:t xml:space="preserve"> dates. For on-going works, documentary evidence by the Project Authority shall be provided.</w:t>
      </w:r>
    </w:p>
    <w:p w14:paraId="66D73730" w14:textId="77777777" w:rsidR="00D93F0E" w:rsidRPr="004210E1" w:rsidRDefault="00D93F0E" w:rsidP="001E7AB9">
      <w:pPr>
        <w:spacing w:after="40" w:line="276" w:lineRule="auto"/>
        <w:jc w:val="both"/>
      </w:pPr>
      <w:r w:rsidRPr="004210E1">
        <w:t>In case the contracts listed in the forms are designed the Designer as a member of a JV, a copy of Agreement between Project Authority and JV to substantiate individual JV member’s delineated roles, responsibilities and scope and value of work shall be submitted. Only the scope of works carried out by the Designer in the JV would be considered as the relevant experience.</w:t>
      </w:r>
    </w:p>
    <w:p w14:paraId="1A21ACA0" w14:textId="77777777" w:rsidR="007B1964" w:rsidRPr="004210E1" w:rsidRDefault="007B1964" w:rsidP="001E7AB9">
      <w:pPr>
        <w:spacing w:after="40" w:line="276" w:lineRule="auto"/>
        <w:jc w:val="both"/>
      </w:pPr>
    </w:p>
    <w:p w14:paraId="4FBACC68" w14:textId="77777777" w:rsidR="005245E5" w:rsidRPr="004210E1" w:rsidRDefault="005245E5" w:rsidP="005245E5">
      <w:pPr>
        <w:pStyle w:val="MarginText"/>
        <w:overflowPunct w:val="0"/>
        <w:autoSpaceDE w:val="0"/>
        <w:autoSpaceDN w:val="0"/>
        <w:spacing w:before="60" w:after="60"/>
        <w:textAlignment w:val="baseline"/>
        <w:rPr>
          <w:b/>
          <w:szCs w:val="24"/>
          <w:lang w:val="en-GB"/>
        </w:rPr>
      </w:pPr>
      <w:r w:rsidRPr="004210E1">
        <w:rPr>
          <w:b/>
          <w:szCs w:val="24"/>
          <w:lang w:val="en-GB"/>
        </w:rPr>
        <w:lastRenderedPageBreak/>
        <w:t>Insert information below</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712"/>
        <w:gridCol w:w="1468"/>
        <w:gridCol w:w="2499"/>
      </w:tblGrid>
      <w:tr w:rsidR="005245E5" w:rsidRPr="004210E1" w14:paraId="40A0D232" w14:textId="77777777" w:rsidTr="001E7AB9">
        <w:trPr>
          <w:trHeight w:val="261"/>
        </w:trPr>
        <w:tc>
          <w:tcPr>
            <w:tcW w:w="2393" w:type="dxa"/>
            <w:tcBorders>
              <w:top w:val="single" w:sz="4" w:space="0" w:color="auto"/>
              <w:left w:val="single" w:sz="4" w:space="0" w:color="auto"/>
              <w:bottom w:val="nil"/>
              <w:right w:val="single" w:sz="4" w:space="0" w:color="auto"/>
            </w:tcBorders>
            <w:shd w:val="clear" w:color="auto" w:fill="E6E6E6"/>
            <w:hideMark/>
          </w:tcPr>
          <w:p w14:paraId="36735D1B" w14:textId="77777777" w:rsidR="005245E5" w:rsidRPr="004210E1" w:rsidRDefault="005245E5" w:rsidP="00C85B4E">
            <w:pPr>
              <w:pStyle w:val="MarginText"/>
              <w:overflowPunct w:val="0"/>
              <w:autoSpaceDE w:val="0"/>
              <w:autoSpaceDN w:val="0"/>
              <w:spacing w:line="240" w:lineRule="atLeast"/>
              <w:textAlignment w:val="baseline"/>
              <w:rPr>
                <w:b/>
                <w:bCs/>
                <w:spacing w:val="10"/>
                <w:sz w:val="16"/>
                <w:szCs w:val="16"/>
                <w:lang w:val="en-GB"/>
              </w:rPr>
            </w:pPr>
            <w:r w:rsidRPr="004210E1">
              <w:rPr>
                <w:b/>
                <w:bCs/>
                <w:spacing w:val="10"/>
                <w:sz w:val="16"/>
                <w:szCs w:val="16"/>
                <w:lang w:val="en-GB"/>
              </w:rPr>
              <w:t>Date</w:t>
            </w:r>
          </w:p>
        </w:tc>
        <w:tc>
          <w:tcPr>
            <w:tcW w:w="6679" w:type="dxa"/>
            <w:gridSpan w:val="3"/>
            <w:tcBorders>
              <w:top w:val="single" w:sz="4" w:space="0" w:color="auto"/>
              <w:left w:val="single" w:sz="4" w:space="0" w:color="auto"/>
              <w:bottom w:val="single" w:sz="4" w:space="0" w:color="auto"/>
              <w:right w:val="single" w:sz="4" w:space="0" w:color="auto"/>
            </w:tcBorders>
          </w:tcPr>
          <w:p w14:paraId="02C7A8BB" w14:textId="77777777" w:rsidR="005245E5" w:rsidRPr="004210E1" w:rsidRDefault="005245E5" w:rsidP="00C85B4E">
            <w:pPr>
              <w:pStyle w:val="MarginText"/>
              <w:overflowPunct w:val="0"/>
              <w:autoSpaceDE w:val="0"/>
              <w:autoSpaceDN w:val="0"/>
              <w:spacing w:before="60" w:after="60" w:line="240" w:lineRule="atLeast"/>
              <w:textAlignment w:val="baseline"/>
              <w:rPr>
                <w:b/>
                <w:bCs/>
                <w:spacing w:val="10"/>
                <w:sz w:val="16"/>
                <w:szCs w:val="16"/>
                <w:lang w:val="en-GB"/>
              </w:rPr>
            </w:pPr>
          </w:p>
        </w:tc>
      </w:tr>
      <w:tr w:rsidR="005245E5" w:rsidRPr="004210E1" w14:paraId="2C94D8A8" w14:textId="77777777" w:rsidTr="005245E5">
        <w:tc>
          <w:tcPr>
            <w:tcW w:w="2393" w:type="dxa"/>
            <w:tcBorders>
              <w:top w:val="nil"/>
              <w:left w:val="single" w:sz="4" w:space="0" w:color="auto"/>
              <w:bottom w:val="nil"/>
              <w:right w:val="single" w:sz="4" w:space="0" w:color="auto"/>
            </w:tcBorders>
            <w:shd w:val="clear" w:color="auto" w:fill="E6E6E6"/>
            <w:hideMark/>
          </w:tcPr>
          <w:p w14:paraId="74AC8DD9" w14:textId="77777777" w:rsidR="005245E5" w:rsidRPr="004210E1" w:rsidRDefault="005245E5" w:rsidP="00C85B4E">
            <w:pPr>
              <w:pStyle w:val="MarginText"/>
              <w:overflowPunct w:val="0"/>
              <w:autoSpaceDE w:val="0"/>
              <w:autoSpaceDN w:val="0"/>
              <w:spacing w:line="240" w:lineRule="atLeast"/>
              <w:textAlignment w:val="baseline"/>
              <w:rPr>
                <w:b/>
                <w:bCs/>
                <w:spacing w:val="10"/>
                <w:sz w:val="16"/>
                <w:szCs w:val="16"/>
                <w:lang w:val="en-GB"/>
              </w:rPr>
            </w:pPr>
            <w:r w:rsidRPr="004210E1">
              <w:rPr>
                <w:b/>
                <w:bCs/>
                <w:spacing w:val="10"/>
                <w:sz w:val="16"/>
                <w:szCs w:val="16"/>
                <w:lang w:val="en-GB"/>
              </w:rPr>
              <w:t>Signature</w:t>
            </w:r>
          </w:p>
        </w:tc>
        <w:tc>
          <w:tcPr>
            <w:tcW w:w="2712" w:type="dxa"/>
            <w:tcBorders>
              <w:top w:val="single" w:sz="4" w:space="0" w:color="auto"/>
              <w:left w:val="single" w:sz="4" w:space="0" w:color="auto"/>
              <w:bottom w:val="single" w:sz="4" w:space="0" w:color="auto"/>
              <w:right w:val="single" w:sz="4" w:space="0" w:color="auto"/>
            </w:tcBorders>
          </w:tcPr>
          <w:p w14:paraId="1ACAABD4" w14:textId="77777777" w:rsidR="005245E5" w:rsidRPr="004210E1" w:rsidRDefault="005245E5" w:rsidP="00C85B4E">
            <w:pPr>
              <w:pStyle w:val="MarginText"/>
              <w:overflowPunct w:val="0"/>
              <w:autoSpaceDE w:val="0"/>
              <w:autoSpaceDN w:val="0"/>
              <w:spacing w:before="60" w:after="60" w:line="240" w:lineRule="atLeast"/>
              <w:textAlignment w:val="baseline"/>
              <w:rPr>
                <w:b/>
                <w:bCs/>
                <w:spacing w:val="10"/>
                <w:sz w:val="16"/>
                <w:szCs w:val="16"/>
                <w:lang w:val="en-GB"/>
              </w:rPr>
            </w:pPr>
          </w:p>
        </w:tc>
        <w:tc>
          <w:tcPr>
            <w:tcW w:w="1468" w:type="dxa"/>
            <w:tcBorders>
              <w:top w:val="single" w:sz="4" w:space="0" w:color="auto"/>
              <w:left w:val="single" w:sz="4" w:space="0" w:color="auto"/>
              <w:bottom w:val="single" w:sz="4" w:space="0" w:color="auto"/>
              <w:right w:val="single" w:sz="4" w:space="0" w:color="auto"/>
            </w:tcBorders>
            <w:shd w:val="clear" w:color="auto" w:fill="E6E6E6"/>
            <w:hideMark/>
          </w:tcPr>
          <w:p w14:paraId="6C2EB05D" w14:textId="77777777" w:rsidR="005245E5" w:rsidRPr="004210E1" w:rsidRDefault="005245E5" w:rsidP="00C85B4E">
            <w:pPr>
              <w:pStyle w:val="MarginText"/>
              <w:overflowPunct w:val="0"/>
              <w:autoSpaceDE w:val="0"/>
              <w:autoSpaceDN w:val="0"/>
              <w:spacing w:line="240" w:lineRule="atLeast"/>
              <w:textAlignment w:val="baseline"/>
              <w:rPr>
                <w:b/>
                <w:bCs/>
                <w:spacing w:val="10"/>
                <w:sz w:val="16"/>
                <w:szCs w:val="16"/>
                <w:lang w:val="en-GB"/>
              </w:rPr>
            </w:pPr>
            <w:r w:rsidRPr="004210E1">
              <w:rPr>
                <w:b/>
                <w:bCs/>
                <w:spacing w:val="10"/>
                <w:sz w:val="16"/>
                <w:szCs w:val="16"/>
                <w:lang w:val="en-GB"/>
              </w:rPr>
              <w:t>In the capacity of</w:t>
            </w:r>
          </w:p>
        </w:tc>
        <w:tc>
          <w:tcPr>
            <w:tcW w:w="2499" w:type="dxa"/>
            <w:tcBorders>
              <w:top w:val="single" w:sz="4" w:space="0" w:color="auto"/>
              <w:left w:val="single" w:sz="4" w:space="0" w:color="auto"/>
              <w:bottom w:val="single" w:sz="4" w:space="0" w:color="auto"/>
              <w:right w:val="single" w:sz="4" w:space="0" w:color="auto"/>
            </w:tcBorders>
          </w:tcPr>
          <w:p w14:paraId="5630E382" w14:textId="77777777" w:rsidR="005245E5" w:rsidRPr="004210E1" w:rsidRDefault="005245E5" w:rsidP="00C85B4E">
            <w:pPr>
              <w:pStyle w:val="MarginText"/>
              <w:overflowPunct w:val="0"/>
              <w:autoSpaceDE w:val="0"/>
              <w:autoSpaceDN w:val="0"/>
              <w:spacing w:before="60" w:after="60" w:line="240" w:lineRule="atLeast"/>
              <w:textAlignment w:val="baseline"/>
              <w:rPr>
                <w:b/>
                <w:bCs/>
                <w:spacing w:val="10"/>
                <w:sz w:val="16"/>
                <w:szCs w:val="16"/>
                <w:lang w:val="en-GB"/>
              </w:rPr>
            </w:pPr>
          </w:p>
        </w:tc>
      </w:tr>
      <w:tr w:rsidR="005245E5" w:rsidRPr="004210E1" w14:paraId="1C9A2200" w14:textId="77777777" w:rsidTr="005245E5">
        <w:tc>
          <w:tcPr>
            <w:tcW w:w="2393" w:type="dxa"/>
            <w:tcBorders>
              <w:top w:val="nil"/>
              <w:left w:val="single" w:sz="4" w:space="0" w:color="auto"/>
              <w:bottom w:val="nil"/>
              <w:right w:val="single" w:sz="4" w:space="0" w:color="auto"/>
            </w:tcBorders>
            <w:shd w:val="clear" w:color="auto" w:fill="E6E6E6"/>
            <w:hideMark/>
          </w:tcPr>
          <w:p w14:paraId="6548641E" w14:textId="77777777" w:rsidR="005245E5" w:rsidRPr="004210E1" w:rsidRDefault="005245E5" w:rsidP="00C85B4E">
            <w:pPr>
              <w:pStyle w:val="MarginText"/>
              <w:overflowPunct w:val="0"/>
              <w:autoSpaceDE w:val="0"/>
              <w:autoSpaceDN w:val="0"/>
              <w:spacing w:line="240" w:lineRule="atLeast"/>
              <w:textAlignment w:val="baseline"/>
              <w:rPr>
                <w:b/>
                <w:bCs/>
                <w:spacing w:val="10"/>
                <w:sz w:val="16"/>
                <w:szCs w:val="16"/>
                <w:lang w:val="en-GB"/>
              </w:rPr>
            </w:pPr>
            <w:r w:rsidRPr="004210E1">
              <w:rPr>
                <w:b/>
                <w:bCs/>
                <w:spacing w:val="10"/>
                <w:sz w:val="16"/>
                <w:szCs w:val="16"/>
                <w:lang w:val="en-GB"/>
              </w:rPr>
              <w:t>Name (block capitals)</w:t>
            </w:r>
          </w:p>
        </w:tc>
        <w:tc>
          <w:tcPr>
            <w:tcW w:w="6679" w:type="dxa"/>
            <w:gridSpan w:val="3"/>
            <w:tcBorders>
              <w:top w:val="single" w:sz="4" w:space="0" w:color="auto"/>
              <w:left w:val="single" w:sz="4" w:space="0" w:color="auto"/>
              <w:bottom w:val="single" w:sz="4" w:space="0" w:color="auto"/>
              <w:right w:val="single" w:sz="4" w:space="0" w:color="auto"/>
            </w:tcBorders>
          </w:tcPr>
          <w:p w14:paraId="2535D0DB" w14:textId="77777777" w:rsidR="005245E5" w:rsidRPr="004210E1" w:rsidRDefault="005245E5" w:rsidP="00C85B4E">
            <w:pPr>
              <w:pStyle w:val="MarginText"/>
              <w:overflowPunct w:val="0"/>
              <w:autoSpaceDE w:val="0"/>
              <w:autoSpaceDN w:val="0"/>
              <w:spacing w:before="60" w:after="60" w:line="240" w:lineRule="atLeast"/>
              <w:textAlignment w:val="baseline"/>
              <w:rPr>
                <w:b/>
                <w:bCs/>
                <w:spacing w:val="10"/>
                <w:sz w:val="16"/>
                <w:szCs w:val="16"/>
                <w:lang w:val="en-GB"/>
              </w:rPr>
            </w:pPr>
          </w:p>
        </w:tc>
      </w:tr>
      <w:tr w:rsidR="005245E5" w:rsidRPr="004210E1" w14:paraId="429BDFDB" w14:textId="77777777" w:rsidTr="005245E5">
        <w:tc>
          <w:tcPr>
            <w:tcW w:w="2393" w:type="dxa"/>
            <w:tcBorders>
              <w:top w:val="nil"/>
              <w:left w:val="single" w:sz="4" w:space="0" w:color="auto"/>
              <w:bottom w:val="nil"/>
              <w:right w:val="single" w:sz="4" w:space="0" w:color="auto"/>
            </w:tcBorders>
            <w:shd w:val="clear" w:color="auto" w:fill="E6E6E6"/>
            <w:hideMark/>
          </w:tcPr>
          <w:p w14:paraId="60171591" w14:textId="77777777" w:rsidR="005245E5" w:rsidRPr="004210E1" w:rsidRDefault="005245E5" w:rsidP="00C85B4E">
            <w:pPr>
              <w:pStyle w:val="MarginText"/>
              <w:overflowPunct w:val="0"/>
              <w:autoSpaceDE w:val="0"/>
              <w:autoSpaceDN w:val="0"/>
              <w:spacing w:line="240" w:lineRule="atLeast"/>
              <w:textAlignment w:val="baseline"/>
              <w:rPr>
                <w:b/>
                <w:bCs/>
                <w:spacing w:val="10"/>
                <w:sz w:val="16"/>
                <w:szCs w:val="16"/>
                <w:lang w:val="en-GB"/>
              </w:rPr>
            </w:pPr>
            <w:r w:rsidRPr="004210E1">
              <w:rPr>
                <w:b/>
                <w:sz w:val="16"/>
                <w:szCs w:val="16"/>
                <w:lang w:val="en-GB"/>
              </w:rPr>
              <w:t>Duly authorised to sign the Tender for and on behalf of</w:t>
            </w:r>
          </w:p>
        </w:tc>
        <w:tc>
          <w:tcPr>
            <w:tcW w:w="6679" w:type="dxa"/>
            <w:gridSpan w:val="3"/>
            <w:tcBorders>
              <w:top w:val="single" w:sz="4" w:space="0" w:color="auto"/>
              <w:left w:val="single" w:sz="4" w:space="0" w:color="auto"/>
              <w:bottom w:val="single" w:sz="4" w:space="0" w:color="auto"/>
              <w:right w:val="single" w:sz="4" w:space="0" w:color="auto"/>
            </w:tcBorders>
            <w:hideMark/>
          </w:tcPr>
          <w:p w14:paraId="70A34506" w14:textId="77777777" w:rsidR="005245E5" w:rsidRPr="004210E1" w:rsidRDefault="005245E5" w:rsidP="00C85B4E">
            <w:pPr>
              <w:pStyle w:val="MarginText"/>
              <w:overflowPunct w:val="0"/>
              <w:autoSpaceDE w:val="0"/>
              <w:autoSpaceDN w:val="0"/>
              <w:spacing w:before="60" w:after="60" w:line="240" w:lineRule="atLeast"/>
              <w:textAlignment w:val="baseline"/>
              <w:rPr>
                <w:bCs/>
                <w:spacing w:val="10"/>
                <w:sz w:val="16"/>
                <w:szCs w:val="16"/>
                <w:lang w:val="en-GB"/>
              </w:rPr>
            </w:pPr>
            <w:r w:rsidRPr="004210E1">
              <w:rPr>
                <w:sz w:val="16"/>
                <w:szCs w:val="16"/>
                <w:lang w:val="en-GB"/>
              </w:rPr>
              <w:t>[Insert name of tenderer]</w:t>
            </w:r>
          </w:p>
        </w:tc>
      </w:tr>
      <w:tr w:rsidR="005245E5" w:rsidRPr="004210E1" w14:paraId="5CEFAABC" w14:textId="77777777" w:rsidTr="005245E5">
        <w:tc>
          <w:tcPr>
            <w:tcW w:w="2393" w:type="dxa"/>
            <w:tcBorders>
              <w:top w:val="nil"/>
              <w:left w:val="single" w:sz="4" w:space="0" w:color="auto"/>
              <w:bottom w:val="nil"/>
              <w:right w:val="single" w:sz="4" w:space="0" w:color="auto"/>
            </w:tcBorders>
            <w:shd w:val="clear" w:color="auto" w:fill="E6E6E6"/>
            <w:hideMark/>
          </w:tcPr>
          <w:p w14:paraId="70E7A4F4" w14:textId="77777777" w:rsidR="005245E5" w:rsidRPr="004210E1" w:rsidRDefault="005245E5" w:rsidP="00C85B4E">
            <w:pPr>
              <w:pStyle w:val="MarginText"/>
              <w:overflowPunct w:val="0"/>
              <w:autoSpaceDE w:val="0"/>
              <w:autoSpaceDN w:val="0"/>
              <w:spacing w:line="240" w:lineRule="atLeast"/>
              <w:textAlignment w:val="baseline"/>
              <w:rPr>
                <w:b/>
                <w:bCs/>
                <w:spacing w:val="10"/>
                <w:sz w:val="16"/>
                <w:szCs w:val="16"/>
                <w:lang w:val="en-GB"/>
              </w:rPr>
            </w:pPr>
            <w:r w:rsidRPr="004210E1">
              <w:rPr>
                <w:b/>
                <w:bCs/>
                <w:spacing w:val="10"/>
                <w:sz w:val="16"/>
                <w:szCs w:val="16"/>
                <w:lang w:val="en-GB"/>
              </w:rPr>
              <w:t>Address</w:t>
            </w:r>
          </w:p>
        </w:tc>
        <w:tc>
          <w:tcPr>
            <w:tcW w:w="6679" w:type="dxa"/>
            <w:gridSpan w:val="3"/>
            <w:tcBorders>
              <w:top w:val="single" w:sz="4" w:space="0" w:color="auto"/>
              <w:left w:val="single" w:sz="4" w:space="0" w:color="auto"/>
              <w:bottom w:val="single" w:sz="4" w:space="0" w:color="auto"/>
              <w:right w:val="single" w:sz="4" w:space="0" w:color="auto"/>
            </w:tcBorders>
          </w:tcPr>
          <w:p w14:paraId="01B02107" w14:textId="77777777" w:rsidR="005245E5" w:rsidRPr="004210E1" w:rsidRDefault="005245E5" w:rsidP="00C85B4E">
            <w:pPr>
              <w:pStyle w:val="MarginText"/>
              <w:overflowPunct w:val="0"/>
              <w:autoSpaceDE w:val="0"/>
              <w:autoSpaceDN w:val="0"/>
              <w:spacing w:before="60" w:after="60" w:line="240" w:lineRule="atLeast"/>
              <w:textAlignment w:val="baseline"/>
              <w:rPr>
                <w:b/>
                <w:bCs/>
                <w:spacing w:val="10"/>
                <w:sz w:val="16"/>
                <w:szCs w:val="16"/>
                <w:lang w:val="en-GB"/>
              </w:rPr>
            </w:pPr>
          </w:p>
        </w:tc>
      </w:tr>
      <w:tr w:rsidR="005245E5" w:rsidRPr="004210E1" w14:paraId="585CDB85" w14:textId="77777777" w:rsidTr="005245E5">
        <w:tc>
          <w:tcPr>
            <w:tcW w:w="2393" w:type="dxa"/>
            <w:tcBorders>
              <w:top w:val="nil"/>
              <w:left w:val="single" w:sz="4" w:space="0" w:color="auto"/>
              <w:bottom w:val="nil"/>
              <w:right w:val="single" w:sz="4" w:space="0" w:color="auto"/>
            </w:tcBorders>
            <w:shd w:val="clear" w:color="auto" w:fill="E6E6E6"/>
            <w:hideMark/>
          </w:tcPr>
          <w:p w14:paraId="7175DA0B" w14:textId="77777777" w:rsidR="005245E5" w:rsidRPr="004210E1" w:rsidRDefault="005245E5" w:rsidP="00C85B4E">
            <w:pPr>
              <w:pStyle w:val="MarginText"/>
              <w:overflowPunct w:val="0"/>
              <w:autoSpaceDE w:val="0"/>
              <w:autoSpaceDN w:val="0"/>
              <w:spacing w:line="240" w:lineRule="atLeast"/>
              <w:textAlignment w:val="baseline"/>
              <w:rPr>
                <w:b/>
                <w:bCs/>
                <w:spacing w:val="10"/>
                <w:sz w:val="16"/>
                <w:szCs w:val="16"/>
                <w:lang w:val="en-GB"/>
              </w:rPr>
            </w:pPr>
            <w:r w:rsidRPr="004210E1">
              <w:rPr>
                <w:b/>
                <w:bCs/>
                <w:spacing w:val="10"/>
                <w:sz w:val="16"/>
                <w:szCs w:val="16"/>
                <w:lang w:val="en-GB"/>
              </w:rPr>
              <w:t>Telephone Number</w:t>
            </w:r>
          </w:p>
        </w:tc>
        <w:tc>
          <w:tcPr>
            <w:tcW w:w="6679" w:type="dxa"/>
            <w:gridSpan w:val="3"/>
            <w:tcBorders>
              <w:top w:val="single" w:sz="4" w:space="0" w:color="auto"/>
              <w:left w:val="single" w:sz="4" w:space="0" w:color="auto"/>
              <w:bottom w:val="single" w:sz="4" w:space="0" w:color="auto"/>
              <w:right w:val="single" w:sz="4" w:space="0" w:color="auto"/>
            </w:tcBorders>
          </w:tcPr>
          <w:p w14:paraId="513AD07B" w14:textId="77777777" w:rsidR="005245E5" w:rsidRPr="004210E1" w:rsidRDefault="005245E5" w:rsidP="00C85B4E">
            <w:pPr>
              <w:pStyle w:val="MarginText"/>
              <w:overflowPunct w:val="0"/>
              <w:autoSpaceDE w:val="0"/>
              <w:autoSpaceDN w:val="0"/>
              <w:spacing w:before="60" w:after="60" w:line="240" w:lineRule="atLeast"/>
              <w:textAlignment w:val="baseline"/>
              <w:rPr>
                <w:b/>
                <w:bCs/>
                <w:spacing w:val="10"/>
                <w:sz w:val="16"/>
                <w:szCs w:val="16"/>
                <w:lang w:val="en-GB"/>
              </w:rPr>
            </w:pPr>
          </w:p>
        </w:tc>
      </w:tr>
      <w:tr w:rsidR="005245E5" w:rsidRPr="004210E1" w14:paraId="5B84AE67" w14:textId="77777777" w:rsidTr="005245E5">
        <w:tc>
          <w:tcPr>
            <w:tcW w:w="2393" w:type="dxa"/>
            <w:tcBorders>
              <w:top w:val="nil"/>
              <w:left w:val="single" w:sz="4" w:space="0" w:color="auto"/>
              <w:bottom w:val="single" w:sz="4" w:space="0" w:color="auto"/>
              <w:right w:val="single" w:sz="4" w:space="0" w:color="auto"/>
            </w:tcBorders>
            <w:shd w:val="clear" w:color="auto" w:fill="E6E6E6"/>
            <w:hideMark/>
          </w:tcPr>
          <w:p w14:paraId="7D5E592D" w14:textId="77777777" w:rsidR="005245E5" w:rsidRPr="004210E1" w:rsidRDefault="005245E5" w:rsidP="00C85B4E">
            <w:pPr>
              <w:pStyle w:val="MarginText"/>
              <w:overflowPunct w:val="0"/>
              <w:autoSpaceDE w:val="0"/>
              <w:autoSpaceDN w:val="0"/>
              <w:spacing w:line="240" w:lineRule="atLeast"/>
              <w:textAlignment w:val="baseline"/>
              <w:rPr>
                <w:b/>
                <w:bCs/>
                <w:spacing w:val="10"/>
                <w:sz w:val="16"/>
                <w:szCs w:val="16"/>
                <w:lang w:val="en-GB"/>
              </w:rPr>
            </w:pPr>
            <w:r w:rsidRPr="004210E1">
              <w:rPr>
                <w:b/>
                <w:bCs/>
                <w:spacing w:val="10"/>
                <w:sz w:val="16"/>
                <w:szCs w:val="16"/>
                <w:lang w:val="en-GB"/>
              </w:rPr>
              <w:t>E-mail Address</w:t>
            </w:r>
          </w:p>
        </w:tc>
        <w:tc>
          <w:tcPr>
            <w:tcW w:w="6679" w:type="dxa"/>
            <w:gridSpan w:val="3"/>
            <w:tcBorders>
              <w:top w:val="single" w:sz="4" w:space="0" w:color="auto"/>
              <w:left w:val="single" w:sz="4" w:space="0" w:color="auto"/>
              <w:bottom w:val="single" w:sz="4" w:space="0" w:color="auto"/>
              <w:right w:val="single" w:sz="4" w:space="0" w:color="auto"/>
            </w:tcBorders>
          </w:tcPr>
          <w:p w14:paraId="279007B7" w14:textId="77777777" w:rsidR="005245E5" w:rsidRPr="004210E1" w:rsidRDefault="005245E5" w:rsidP="00C85B4E">
            <w:pPr>
              <w:pStyle w:val="MarginText"/>
              <w:overflowPunct w:val="0"/>
              <w:autoSpaceDE w:val="0"/>
              <w:autoSpaceDN w:val="0"/>
              <w:spacing w:before="60" w:after="60" w:line="240" w:lineRule="atLeast"/>
              <w:textAlignment w:val="baseline"/>
              <w:rPr>
                <w:b/>
                <w:bCs/>
                <w:spacing w:val="10"/>
                <w:sz w:val="16"/>
                <w:szCs w:val="16"/>
                <w:lang w:val="en-GB"/>
              </w:rPr>
            </w:pPr>
          </w:p>
        </w:tc>
      </w:tr>
    </w:tbl>
    <w:p w14:paraId="17BF7BEC" w14:textId="227446FF" w:rsidR="00F645E5" w:rsidRPr="004210E1" w:rsidRDefault="00F645E5" w:rsidP="008D111E">
      <w:pPr>
        <w:pStyle w:val="Section4Heading2"/>
        <w:rPr>
          <w:lang w:val="en-GB"/>
        </w:rPr>
      </w:pPr>
      <w:bookmarkStart w:id="219" w:name="_Toc71537754"/>
    </w:p>
    <w:p w14:paraId="61D46872" w14:textId="2CB7C604" w:rsidR="001E7AB9" w:rsidRPr="004210E1" w:rsidRDefault="001E7AB9" w:rsidP="008D111E">
      <w:pPr>
        <w:pStyle w:val="Section4Heading2"/>
        <w:rPr>
          <w:lang w:val="en-GB"/>
        </w:rPr>
      </w:pPr>
    </w:p>
    <w:p w14:paraId="213450CF" w14:textId="4771CD88" w:rsidR="001E7AB9" w:rsidRPr="004210E1" w:rsidRDefault="001E7AB9" w:rsidP="008D111E">
      <w:pPr>
        <w:pStyle w:val="Section4Heading2"/>
        <w:rPr>
          <w:lang w:val="en-GB"/>
        </w:rPr>
      </w:pPr>
    </w:p>
    <w:p w14:paraId="73E6B49E" w14:textId="74AC05E9" w:rsidR="001E7AB9" w:rsidRPr="004210E1" w:rsidRDefault="001E7AB9" w:rsidP="008D111E">
      <w:pPr>
        <w:pStyle w:val="Section4Heading2"/>
        <w:rPr>
          <w:lang w:val="en-GB"/>
        </w:rPr>
      </w:pPr>
    </w:p>
    <w:p w14:paraId="066BA6DF" w14:textId="77777777" w:rsidR="001E7AB9" w:rsidRPr="004210E1" w:rsidRDefault="001E7AB9" w:rsidP="008D111E">
      <w:pPr>
        <w:pStyle w:val="Section4Heading2"/>
        <w:rPr>
          <w:lang w:val="en-GB"/>
        </w:rPr>
      </w:pPr>
    </w:p>
    <w:p w14:paraId="3C5D3DB8" w14:textId="77777777" w:rsidR="00796113" w:rsidRPr="004210E1" w:rsidRDefault="00796113" w:rsidP="008D111E">
      <w:pPr>
        <w:pStyle w:val="Section4Heading2"/>
        <w:rPr>
          <w:lang w:val="en-GB"/>
        </w:rPr>
      </w:pPr>
    </w:p>
    <w:p w14:paraId="3ACCA298" w14:textId="3A728E82" w:rsidR="00796113" w:rsidRPr="004210E1" w:rsidRDefault="00796113" w:rsidP="008D111E">
      <w:pPr>
        <w:pStyle w:val="Section4Heading2"/>
        <w:rPr>
          <w:lang w:val="en-GB"/>
        </w:rPr>
      </w:pPr>
    </w:p>
    <w:p w14:paraId="57D1F661" w14:textId="2CE5C952" w:rsidR="005B1637" w:rsidRPr="004210E1" w:rsidRDefault="005B1637" w:rsidP="008D111E">
      <w:pPr>
        <w:pStyle w:val="Section4Heading2"/>
        <w:rPr>
          <w:lang w:val="en-GB"/>
        </w:rPr>
      </w:pPr>
    </w:p>
    <w:p w14:paraId="786A5B20" w14:textId="77777777" w:rsidR="00D04EDD" w:rsidRPr="004210E1" w:rsidRDefault="00D04EDD" w:rsidP="008D111E">
      <w:pPr>
        <w:pStyle w:val="Section4Heading2"/>
        <w:rPr>
          <w:lang w:val="en-GB"/>
        </w:rPr>
      </w:pPr>
    </w:p>
    <w:p w14:paraId="09B8114D" w14:textId="77777777" w:rsidR="00D04EDD" w:rsidRPr="004210E1" w:rsidRDefault="00D04EDD" w:rsidP="008D111E">
      <w:pPr>
        <w:pStyle w:val="Section4Heading2"/>
        <w:rPr>
          <w:lang w:val="en-GB"/>
        </w:rPr>
      </w:pPr>
    </w:p>
    <w:p w14:paraId="428ADE40" w14:textId="77777777" w:rsidR="00D04EDD" w:rsidRPr="004210E1" w:rsidRDefault="00D04EDD" w:rsidP="008D111E">
      <w:pPr>
        <w:pStyle w:val="Section4Heading2"/>
        <w:rPr>
          <w:lang w:val="en-GB"/>
        </w:rPr>
      </w:pPr>
    </w:p>
    <w:p w14:paraId="2C36B2B0" w14:textId="77777777" w:rsidR="00D04EDD" w:rsidRPr="004210E1" w:rsidRDefault="00D04EDD" w:rsidP="008D111E">
      <w:pPr>
        <w:pStyle w:val="Section4Heading2"/>
        <w:rPr>
          <w:lang w:val="en-GB"/>
        </w:rPr>
      </w:pPr>
    </w:p>
    <w:p w14:paraId="06691FB7" w14:textId="09F2698E" w:rsidR="005B1637" w:rsidRPr="004210E1" w:rsidRDefault="005B1637" w:rsidP="008D111E">
      <w:pPr>
        <w:pStyle w:val="Section4Heading2"/>
        <w:rPr>
          <w:lang w:val="en-GB"/>
        </w:rPr>
      </w:pPr>
    </w:p>
    <w:p w14:paraId="33C8174C" w14:textId="5D71B430" w:rsidR="005B1637" w:rsidRPr="004210E1" w:rsidRDefault="005B1637" w:rsidP="008D111E">
      <w:pPr>
        <w:pStyle w:val="Section4Heading2"/>
        <w:rPr>
          <w:lang w:val="en-GB"/>
        </w:rPr>
      </w:pPr>
    </w:p>
    <w:p w14:paraId="65999066" w14:textId="21274269" w:rsidR="00F645E5" w:rsidRPr="004210E1" w:rsidRDefault="00F645E5" w:rsidP="008D111E">
      <w:pPr>
        <w:pStyle w:val="Section4Heading2"/>
        <w:rPr>
          <w:lang w:val="en-GB"/>
        </w:rPr>
      </w:pPr>
    </w:p>
    <w:p w14:paraId="7A2B6F9C" w14:textId="77777777" w:rsidR="00A303F3" w:rsidRPr="004210E1" w:rsidRDefault="00A303F3" w:rsidP="008D111E">
      <w:pPr>
        <w:pStyle w:val="Section4Heading2"/>
        <w:rPr>
          <w:lang w:val="en-GB"/>
        </w:rPr>
      </w:pPr>
    </w:p>
    <w:p w14:paraId="189B5EDF" w14:textId="6CEBA450" w:rsidR="00D93F0E" w:rsidRPr="004210E1" w:rsidRDefault="00D93F0E" w:rsidP="008D111E">
      <w:pPr>
        <w:pStyle w:val="Section4Heading2"/>
        <w:rPr>
          <w:lang w:val="en-GB"/>
        </w:rPr>
      </w:pPr>
      <w:r w:rsidRPr="004210E1">
        <w:rPr>
          <w:lang w:val="en-GB"/>
        </w:rPr>
        <w:lastRenderedPageBreak/>
        <w:t>Form Exp – Designer</w:t>
      </w:r>
      <w:bookmarkEnd w:id="219"/>
      <w:r w:rsidRPr="004210E1">
        <w:rPr>
          <w:lang w:val="en-GB"/>
        </w:rPr>
        <w:t xml:space="preserve"> </w:t>
      </w:r>
    </w:p>
    <w:p w14:paraId="5E721736" w14:textId="59F16BDA" w:rsidR="00D93F0E" w:rsidRPr="004210E1" w:rsidRDefault="00D93F0E" w:rsidP="008D111E">
      <w:pPr>
        <w:pStyle w:val="Section4Heading2"/>
        <w:rPr>
          <w:lang w:val="en-GB"/>
        </w:rPr>
      </w:pPr>
    </w:p>
    <w:p w14:paraId="03DBEC77" w14:textId="599A6DEF" w:rsidR="00A914D2" w:rsidRPr="004210E1" w:rsidRDefault="00F52E06" w:rsidP="00A914D2">
      <w:pPr>
        <w:pStyle w:val="Section4Heading2"/>
        <w:rPr>
          <w:b w:val="0"/>
          <w:bCs/>
          <w:i/>
          <w:iCs/>
          <w:sz w:val="24"/>
          <w:szCs w:val="24"/>
          <w:lang w:val="en-GB"/>
        </w:rPr>
      </w:pPr>
      <w:bookmarkStart w:id="220" w:name="_Toc71537755"/>
      <w:r w:rsidRPr="004210E1">
        <w:rPr>
          <w:b w:val="0"/>
          <w:bCs/>
          <w:i/>
          <w:iCs/>
          <w:sz w:val="24"/>
          <w:szCs w:val="24"/>
        </w:rPr>
        <w:t xml:space="preserve">Please fill/complete the form in </w:t>
      </w:r>
      <w:r w:rsidR="00A914D2" w:rsidRPr="004210E1">
        <w:rPr>
          <w:b w:val="0"/>
          <w:bCs/>
          <w:i/>
          <w:iCs/>
          <w:sz w:val="24"/>
          <w:szCs w:val="24"/>
          <w:lang w:val="en-GB"/>
        </w:rPr>
        <w:t xml:space="preserve">Appendix </w:t>
      </w:r>
      <w:r w:rsidR="002640B1" w:rsidRPr="004210E1">
        <w:rPr>
          <w:b w:val="0"/>
          <w:bCs/>
          <w:i/>
          <w:iCs/>
          <w:sz w:val="24"/>
          <w:szCs w:val="24"/>
          <w:lang w:val="en-GB"/>
        </w:rPr>
        <w:t>B</w:t>
      </w:r>
      <w:bookmarkEnd w:id="220"/>
    </w:p>
    <w:p w14:paraId="58D96389" w14:textId="77777777" w:rsidR="00D93F0E" w:rsidRPr="004210E1" w:rsidRDefault="00D93F0E" w:rsidP="00A914D2">
      <w:pPr>
        <w:pStyle w:val="Section4Heading2"/>
        <w:jc w:val="left"/>
        <w:rPr>
          <w:b w:val="0"/>
          <w:bCs/>
          <w:i/>
          <w:iCs/>
          <w:sz w:val="24"/>
          <w:szCs w:val="24"/>
          <w:lang w:val="en-GB"/>
        </w:rPr>
      </w:pPr>
    </w:p>
    <w:p w14:paraId="0B6FA7D1" w14:textId="77777777" w:rsidR="00D93F0E" w:rsidRPr="004210E1" w:rsidRDefault="00D93F0E" w:rsidP="008D111E">
      <w:pPr>
        <w:pStyle w:val="Section4Heading2"/>
        <w:rPr>
          <w:lang w:val="en-GB"/>
        </w:rPr>
      </w:pPr>
    </w:p>
    <w:p w14:paraId="06907CCA" w14:textId="77777777" w:rsidR="00D93F0E" w:rsidRPr="004210E1" w:rsidRDefault="00D93F0E" w:rsidP="008D111E">
      <w:pPr>
        <w:pStyle w:val="Section4Heading2"/>
        <w:rPr>
          <w:lang w:val="en-GB"/>
        </w:rPr>
      </w:pPr>
    </w:p>
    <w:p w14:paraId="324C5573" w14:textId="77777777" w:rsidR="00D93F0E" w:rsidRPr="004210E1" w:rsidRDefault="00D93F0E" w:rsidP="008D111E">
      <w:pPr>
        <w:pStyle w:val="Section4Heading2"/>
        <w:rPr>
          <w:lang w:val="en-GB"/>
        </w:rPr>
      </w:pPr>
    </w:p>
    <w:p w14:paraId="2B67D08B" w14:textId="20A1B3C8" w:rsidR="00D93F0E" w:rsidRPr="004210E1" w:rsidRDefault="00D93F0E" w:rsidP="008D111E">
      <w:pPr>
        <w:pStyle w:val="Section4Heading2"/>
        <w:rPr>
          <w:lang w:val="en-GB"/>
        </w:rPr>
      </w:pPr>
    </w:p>
    <w:p w14:paraId="767ACBDB" w14:textId="5FEB91D9" w:rsidR="00174E93" w:rsidRPr="004210E1" w:rsidRDefault="00174E93" w:rsidP="008D111E">
      <w:pPr>
        <w:pStyle w:val="Section4Heading2"/>
        <w:rPr>
          <w:lang w:val="en-GB"/>
        </w:rPr>
      </w:pPr>
    </w:p>
    <w:p w14:paraId="5A8E2771" w14:textId="1A8C0D98" w:rsidR="00174E93" w:rsidRPr="004210E1" w:rsidRDefault="00174E93" w:rsidP="008D111E">
      <w:pPr>
        <w:pStyle w:val="Section4Heading2"/>
        <w:rPr>
          <w:lang w:val="en-GB"/>
        </w:rPr>
      </w:pPr>
    </w:p>
    <w:p w14:paraId="09F23725" w14:textId="77777777" w:rsidR="00174E93" w:rsidRPr="004210E1" w:rsidRDefault="00174E93" w:rsidP="008D111E">
      <w:pPr>
        <w:pStyle w:val="Section4Heading2"/>
        <w:rPr>
          <w:lang w:val="en-GB"/>
        </w:rPr>
      </w:pPr>
    </w:p>
    <w:p w14:paraId="10F8E265" w14:textId="37120440" w:rsidR="00F645E5" w:rsidRPr="004210E1" w:rsidRDefault="00F645E5" w:rsidP="008D111E">
      <w:pPr>
        <w:pStyle w:val="Section4Heading2"/>
        <w:rPr>
          <w:lang w:val="en-GB"/>
        </w:rPr>
      </w:pPr>
    </w:p>
    <w:p w14:paraId="4939D0A2" w14:textId="4A05B855" w:rsidR="00F645E5" w:rsidRPr="004210E1" w:rsidRDefault="00F645E5" w:rsidP="008D111E">
      <w:pPr>
        <w:pStyle w:val="Section4Heading2"/>
        <w:rPr>
          <w:lang w:val="en-GB"/>
        </w:rPr>
      </w:pPr>
    </w:p>
    <w:p w14:paraId="10F91A9C" w14:textId="7363B801" w:rsidR="00F645E5" w:rsidRPr="004210E1" w:rsidRDefault="00F645E5" w:rsidP="00F15F93">
      <w:pPr>
        <w:pStyle w:val="S4-header1"/>
        <w:tabs>
          <w:tab w:val="left" w:pos="1103"/>
        </w:tabs>
        <w:spacing w:line="276" w:lineRule="auto"/>
        <w:jc w:val="left"/>
      </w:pPr>
    </w:p>
    <w:p w14:paraId="5397030F" w14:textId="40ADB27D" w:rsidR="00F645E5" w:rsidRPr="004210E1" w:rsidRDefault="00F645E5" w:rsidP="00F15F93">
      <w:pPr>
        <w:pStyle w:val="S4-header1"/>
        <w:tabs>
          <w:tab w:val="left" w:pos="1103"/>
        </w:tabs>
        <w:spacing w:line="276" w:lineRule="auto"/>
        <w:jc w:val="left"/>
      </w:pPr>
    </w:p>
    <w:p w14:paraId="62A5446B" w14:textId="622315FD" w:rsidR="00F645E5" w:rsidRPr="004210E1" w:rsidRDefault="00F645E5" w:rsidP="00F15F93">
      <w:pPr>
        <w:pStyle w:val="S4-header1"/>
        <w:tabs>
          <w:tab w:val="left" w:pos="1103"/>
        </w:tabs>
        <w:spacing w:line="276" w:lineRule="auto"/>
        <w:jc w:val="left"/>
      </w:pPr>
    </w:p>
    <w:p w14:paraId="770F7E39" w14:textId="5126EF04" w:rsidR="00F645E5" w:rsidRPr="004210E1" w:rsidRDefault="00F645E5" w:rsidP="00F15F93">
      <w:pPr>
        <w:pStyle w:val="S4-header1"/>
        <w:tabs>
          <w:tab w:val="left" w:pos="1103"/>
        </w:tabs>
        <w:spacing w:line="276" w:lineRule="auto"/>
        <w:jc w:val="left"/>
      </w:pPr>
    </w:p>
    <w:p w14:paraId="5DAC5580" w14:textId="375902AA" w:rsidR="00826D3F" w:rsidRPr="004210E1" w:rsidRDefault="00826D3F" w:rsidP="00F15F93">
      <w:pPr>
        <w:pStyle w:val="S4-header1"/>
        <w:tabs>
          <w:tab w:val="left" w:pos="1103"/>
        </w:tabs>
        <w:spacing w:line="276" w:lineRule="auto"/>
        <w:jc w:val="left"/>
      </w:pPr>
    </w:p>
    <w:p w14:paraId="6CC81490" w14:textId="52C9CC3A" w:rsidR="00826D3F" w:rsidRPr="004210E1" w:rsidRDefault="00826D3F" w:rsidP="00F15F93">
      <w:pPr>
        <w:pStyle w:val="S4-header1"/>
        <w:tabs>
          <w:tab w:val="left" w:pos="1103"/>
        </w:tabs>
        <w:spacing w:line="276" w:lineRule="auto"/>
        <w:jc w:val="left"/>
      </w:pPr>
    </w:p>
    <w:p w14:paraId="22ACA6E9" w14:textId="77777777" w:rsidR="00826D3F" w:rsidRPr="004210E1" w:rsidRDefault="00826D3F" w:rsidP="00F15F93">
      <w:pPr>
        <w:pStyle w:val="S4-header1"/>
        <w:tabs>
          <w:tab w:val="left" w:pos="1103"/>
        </w:tabs>
        <w:spacing w:line="276" w:lineRule="auto"/>
        <w:jc w:val="left"/>
      </w:pPr>
    </w:p>
    <w:p w14:paraId="7D3EC402" w14:textId="77777777" w:rsidR="00D3746A" w:rsidRPr="00AF5B02" w:rsidRDefault="00D3746A" w:rsidP="00AF5B02">
      <w:pPr>
        <w:rPr>
          <w:b/>
        </w:rPr>
      </w:pPr>
      <w:bookmarkStart w:id="221" w:name="_Toc125871309"/>
      <w:bookmarkStart w:id="222" w:name="_Toc127160593"/>
      <w:bookmarkStart w:id="223" w:name="_Toc138144065"/>
      <w:bookmarkStart w:id="224" w:name="_Toc9691526"/>
      <w:bookmarkStart w:id="225" w:name="_Toc78273052"/>
      <w:bookmarkStart w:id="226" w:name="_Toc108950346"/>
      <w:bookmarkEnd w:id="158"/>
      <w:bookmarkEnd w:id="216"/>
      <w:bookmarkEnd w:id="217"/>
    </w:p>
    <w:bookmarkEnd w:id="221"/>
    <w:bookmarkEnd w:id="222"/>
    <w:bookmarkEnd w:id="223"/>
    <w:bookmarkEnd w:id="224"/>
    <w:bookmarkEnd w:id="225"/>
    <w:bookmarkEnd w:id="226"/>
    <w:tbl>
      <w:tblPr>
        <w:tblW w:w="9198" w:type="dxa"/>
        <w:tblLayout w:type="fixed"/>
        <w:tblLook w:val="0000" w:firstRow="0" w:lastRow="0" w:firstColumn="0" w:lastColumn="0" w:noHBand="0" w:noVBand="0"/>
      </w:tblPr>
      <w:tblGrid>
        <w:gridCol w:w="9198"/>
      </w:tblGrid>
      <w:tr w:rsidR="009F5F7A" w:rsidRPr="004210E1" w14:paraId="581918D0" w14:textId="77777777" w:rsidTr="00A52867">
        <w:trPr>
          <w:trHeight w:val="900"/>
        </w:trPr>
        <w:tc>
          <w:tcPr>
            <w:tcW w:w="9198" w:type="dxa"/>
            <w:vAlign w:val="center"/>
          </w:tcPr>
          <w:p w14:paraId="5FF1BE29" w14:textId="03791E0C" w:rsidR="009F5F7A" w:rsidRPr="004210E1" w:rsidRDefault="009F5F7A" w:rsidP="000119B4">
            <w:pPr>
              <w:pStyle w:val="S4-header1"/>
              <w:spacing w:line="276" w:lineRule="auto"/>
            </w:pPr>
            <w:r w:rsidRPr="004210E1">
              <w:lastRenderedPageBreak/>
              <w:br w:type="page"/>
            </w:r>
            <w:bookmarkStart w:id="227" w:name="_Toc41971550"/>
            <w:bookmarkStart w:id="228" w:name="_Toc125871319"/>
            <w:bookmarkStart w:id="229" w:name="_Toc139856167"/>
            <w:bookmarkStart w:id="230" w:name="_Toc9691520"/>
            <w:r w:rsidRPr="004210E1">
              <w:t>Form of Tender Security</w:t>
            </w:r>
            <w:bookmarkEnd w:id="227"/>
            <w:bookmarkEnd w:id="228"/>
            <w:r w:rsidRPr="004210E1">
              <w:t xml:space="preserve"> (Bank Guarantee)</w:t>
            </w:r>
            <w:bookmarkEnd w:id="229"/>
            <w:bookmarkEnd w:id="230"/>
          </w:p>
        </w:tc>
      </w:tr>
    </w:tbl>
    <w:p w14:paraId="55D9CF4F" w14:textId="77777777" w:rsidR="009F5F7A" w:rsidRPr="004210E1" w:rsidRDefault="009F5F7A" w:rsidP="001579EA">
      <w:pPr>
        <w:spacing w:line="360" w:lineRule="auto"/>
        <w:ind w:right="189"/>
      </w:pPr>
      <w:r w:rsidRPr="004210E1">
        <w:t>The Issuing Bank shall fill in this Bank Guarantee Form in accordance with the instructions indicated.</w:t>
      </w:r>
    </w:p>
    <w:p w14:paraId="1FF2EB2F" w14:textId="77777777" w:rsidR="009F5F7A" w:rsidRPr="004210E1" w:rsidRDefault="009F5F7A" w:rsidP="001579EA">
      <w:pPr>
        <w:pStyle w:val="NormalWeb"/>
        <w:spacing w:before="0" w:beforeAutospacing="0" w:after="200" w:afterAutospacing="0" w:line="360" w:lineRule="auto"/>
        <w:ind w:right="189"/>
        <w:rPr>
          <w:rFonts w:ascii="Times New Roman" w:hAnsi="Times New Roman"/>
          <w:sz w:val="24"/>
        </w:rPr>
      </w:pPr>
      <w:r w:rsidRPr="004210E1">
        <w:rPr>
          <w:rFonts w:ascii="Times New Roman" w:hAnsi="Times New Roman"/>
          <w:sz w:val="24"/>
        </w:rPr>
        <w:t>………………………………… {Bank’s Name, and Address of Issuing Branch or Office}</w:t>
      </w:r>
    </w:p>
    <w:p w14:paraId="4535299D" w14:textId="123C0355" w:rsidR="009F5F7A" w:rsidRPr="004210E1" w:rsidRDefault="009F5F7A" w:rsidP="001579EA">
      <w:pPr>
        <w:pStyle w:val="NormalWeb"/>
        <w:spacing w:before="0" w:beforeAutospacing="0" w:after="160" w:afterAutospacing="0" w:line="360" w:lineRule="auto"/>
        <w:ind w:right="189"/>
        <w:rPr>
          <w:rFonts w:ascii="Times New Roman" w:hAnsi="Times New Roman"/>
          <w:sz w:val="24"/>
        </w:rPr>
      </w:pPr>
      <w:r w:rsidRPr="004210E1">
        <w:rPr>
          <w:rFonts w:ascii="Times New Roman" w:hAnsi="Times New Roman"/>
          <w:b/>
          <w:sz w:val="24"/>
        </w:rPr>
        <w:t xml:space="preserve">Beneficiary: </w:t>
      </w:r>
      <w:r w:rsidR="00503046" w:rsidRPr="004210E1">
        <w:rPr>
          <w:rFonts w:ascii="Times New Roman" w:hAnsi="Times New Roman"/>
          <w:b/>
          <w:sz w:val="24"/>
        </w:rPr>
        <w:t>Ministry of Finance</w:t>
      </w:r>
      <w:r w:rsidR="0086481D" w:rsidRPr="004210E1">
        <w:rPr>
          <w:rFonts w:ascii="Times New Roman" w:hAnsi="Times New Roman"/>
          <w:b/>
          <w:sz w:val="24"/>
        </w:rPr>
        <w:t xml:space="preserve"> and Planning</w:t>
      </w:r>
      <w:r w:rsidR="00503046" w:rsidRPr="004210E1">
        <w:rPr>
          <w:rFonts w:ascii="Times New Roman" w:hAnsi="Times New Roman"/>
          <w:b/>
          <w:sz w:val="24"/>
        </w:rPr>
        <w:t>, Republic of Maldives</w:t>
      </w:r>
    </w:p>
    <w:p w14:paraId="238A4713" w14:textId="77777777" w:rsidR="009F5F7A" w:rsidRPr="004210E1" w:rsidRDefault="009F5F7A" w:rsidP="001579EA">
      <w:pPr>
        <w:pStyle w:val="NormalWeb"/>
        <w:spacing w:before="0" w:beforeAutospacing="0" w:after="160" w:afterAutospacing="0" w:line="360" w:lineRule="auto"/>
        <w:ind w:right="189"/>
        <w:rPr>
          <w:rFonts w:ascii="Times New Roman" w:hAnsi="Times New Roman"/>
          <w:sz w:val="24"/>
        </w:rPr>
      </w:pPr>
      <w:r w:rsidRPr="004210E1">
        <w:rPr>
          <w:rFonts w:ascii="Times New Roman" w:hAnsi="Times New Roman"/>
          <w:b/>
          <w:sz w:val="24"/>
        </w:rPr>
        <w:t>Date:</w:t>
      </w:r>
      <w:r w:rsidRPr="004210E1">
        <w:rPr>
          <w:rFonts w:ascii="Times New Roman" w:hAnsi="Times New Roman"/>
          <w:sz w:val="24"/>
        </w:rPr>
        <w:t xml:space="preserve">  </w:t>
      </w:r>
    </w:p>
    <w:p w14:paraId="0AD571FB" w14:textId="77777777" w:rsidR="009F5F7A" w:rsidRPr="004210E1" w:rsidRDefault="009F5F7A" w:rsidP="001579EA">
      <w:pPr>
        <w:pStyle w:val="NormalWeb"/>
        <w:spacing w:before="0" w:beforeAutospacing="0" w:after="160" w:afterAutospacing="0" w:line="360" w:lineRule="auto"/>
        <w:ind w:right="189"/>
        <w:rPr>
          <w:rFonts w:ascii="Times New Roman" w:hAnsi="Times New Roman"/>
          <w:sz w:val="24"/>
        </w:rPr>
      </w:pPr>
      <w:r w:rsidRPr="004210E1">
        <w:rPr>
          <w:rFonts w:ascii="Times New Roman" w:hAnsi="Times New Roman"/>
          <w:b/>
          <w:sz w:val="24"/>
        </w:rPr>
        <w:t>TENDER GUARANTEE No.:</w:t>
      </w:r>
      <w:r w:rsidRPr="004210E1">
        <w:rPr>
          <w:rFonts w:ascii="Times New Roman" w:hAnsi="Times New Roman"/>
          <w:sz w:val="24"/>
        </w:rPr>
        <w:t xml:space="preserve"> __________________________ </w:t>
      </w:r>
    </w:p>
    <w:p w14:paraId="39826800" w14:textId="7798D58B" w:rsidR="009F5F7A" w:rsidRPr="004210E1" w:rsidRDefault="009F5F7A" w:rsidP="001579EA">
      <w:pPr>
        <w:pStyle w:val="NormalWeb"/>
        <w:spacing w:before="0" w:beforeAutospacing="0" w:after="160" w:afterAutospacing="0" w:line="360" w:lineRule="auto"/>
        <w:ind w:right="189"/>
        <w:jc w:val="both"/>
        <w:rPr>
          <w:rFonts w:ascii="Times New Roman" w:hAnsi="Times New Roman"/>
          <w:sz w:val="24"/>
        </w:rPr>
      </w:pPr>
      <w:r w:rsidRPr="004210E1">
        <w:rPr>
          <w:rFonts w:ascii="Times New Roman" w:hAnsi="Times New Roman"/>
          <w:sz w:val="24"/>
        </w:rPr>
        <w:t xml:space="preserve">We have been informed that __________________________ {name of the Tenderer} (hereinafter called the </w:t>
      </w:r>
      <w:r w:rsidR="00093777" w:rsidRPr="004210E1">
        <w:rPr>
          <w:rFonts w:ascii="Times New Roman" w:hAnsi="Times New Roman"/>
          <w:sz w:val="24"/>
        </w:rPr>
        <w:t>“</w:t>
      </w:r>
      <w:r w:rsidRPr="004210E1">
        <w:rPr>
          <w:rFonts w:ascii="Times New Roman" w:hAnsi="Times New Roman"/>
          <w:sz w:val="24"/>
        </w:rPr>
        <w:t>Tenderer</w:t>
      </w:r>
      <w:r w:rsidR="00F14D5F" w:rsidRPr="004210E1">
        <w:rPr>
          <w:rFonts w:ascii="Times New Roman" w:hAnsi="Times New Roman"/>
          <w:sz w:val="24"/>
        </w:rPr>
        <w:t>”</w:t>
      </w:r>
      <w:r w:rsidRPr="004210E1">
        <w:rPr>
          <w:rFonts w:ascii="Times New Roman" w:hAnsi="Times New Roman"/>
          <w:sz w:val="24"/>
        </w:rPr>
        <w:t xml:space="preserve">) has submitted to you its Tender dated ___________ (hereinafter called the </w:t>
      </w:r>
      <w:r w:rsidR="00093777" w:rsidRPr="004210E1">
        <w:rPr>
          <w:rFonts w:ascii="Times New Roman" w:hAnsi="Times New Roman"/>
          <w:sz w:val="24"/>
        </w:rPr>
        <w:t>“</w:t>
      </w:r>
      <w:r w:rsidRPr="004210E1">
        <w:rPr>
          <w:rFonts w:ascii="Times New Roman" w:hAnsi="Times New Roman"/>
          <w:sz w:val="24"/>
        </w:rPr>
        <w:t>Tender</w:t>
      </w:r>
      <w:r w:rsidR="00F14D5F" w:rsidRPr="004210E1">
        <w:rPr>
          <w:rFonts w:ascii="Times New Roman" w:hAnsi="Times New Roman"/>
          <w:sz w:val="24"/>
        </w:rPr>
        <w:t>”</w:t>
      </w:r>
      <w:r w:rsidRPr="004210E1">
        <w:rPr>
          <w:rFonts w:ascii="Times New Roman" w:hAnsi="Times New Roman"/>
          <w:sz w:val="24"/>
        </w:rPr>
        <w:t xml:space="preserve">) for the execution of ________________ {name of contract} under Invitation for Tenders No. ___________  (“the IFB”). </w:t>
      </w:r>
    </w:p>
    <w:p w14:paraId="5ADC9C38" w14:textId="3D451C73" w:rsidR="009F5F7A" w:rsidRPr="004210E1" w:rsidRDefault="009F5F7A" w:rsidP="001579EA">
      <w:pPr>
        <w:pStyle w:val="NormalWeb"/>
        <w:spacing w:before="0" w:beforeAutospacing="0" w:after="160" w:afterAutospacing="0" w:line="360" w:lineRule="auto"/>
        <w:ind w:right="189"/>
        <w:jc w:val="both"/>
        <w:rPr>
          <w:rFonts w:ascii="Times New Roman" w:hAnsi="Times New Roman"/>
          <w:sz w:val="24"/>
        </w:rPr>
      </w:pPr>
      <w:r w:rsidRPr="004210E1">
        <w:rPr>
          <w:rFonts w:ascii="Times New Roman" w:hAnsi="Times New Roman"/>
          <w:sz w:val="24"/>
        </w:rPr>
        <w:t xml:space="preserve">Furthermore, we understand that, according to your conditions, </w:t>
      </w:r>
      <w:r w:rsidR="00093777" w:rsidRPr="004210E1">
        <w:rPr>
          <w:rFonts w:ascii="Times New Roman" w:hAnsi="Times New Roman"/>
          <w:sz w:val="24"/>
        </w:rPr>
        <w:t xml:space="preserve">the </w:t>
      </w:r>
      <w:r w:rsidRPr="004210E1">
        <w:rPr>
          <w:rFonts w:ascii="Times New Roman" w:hAnsi="Times New Roman"/>
          <w:sz w:val="24"/>
        </w:rPr>
        <w:t>Tender must be supported by a Tender guarantee.</w:t>
      </w:r>
    </w:p>
    <w:p w14:paraId="5C61F07A" w14:textId="77777777" w:rsidR="009F5F7A" w:rsidRPr="004210E1" w:rsidRDefault="009F5F7A" w:rsidP="001579EA">
      <w:pPr>
        <w:pStyle w:val="NormalWeb"/>
        <w:spacing w:before="0" w:beforeAutospacing="0" w:after="160" w:afterAutospacing="0" w:line="360" w:lineRule="auto"/>
        <w:ind w:right="189"/>
        <w:jc w:val="both"/>
        <w:rPr>
          <w:rFonts w:ascii="Times New Roman" w:hAnsi="Times New Roman"/>
          <w:sz w:val="24"/>
        </w:rPr>
      </w:pPr>
      <w:r w:rsidRPr="004210E1">
        <w:rPr>
          <w:rFonts w:ascii="Times New Roman" w:hAnsi="Times New Roman"/>
          <w:sz w:val="24"/>
        </w:rPr>
        <w:t xml:space="preserve">At the request of the Tenderer, we ____________________ {name of Bank} hereby irrevocably undertake to pay you any sum or sums not exceeding in total an amount of ___________ </w:t>
      </w:r>
      <w:r w:rsidRPr="004210E1">
        <w:rPr>
          <w:rFonts w:ascii="Times New Roman" w:hAnsi="Times New Roman"/>
          <w:sz w:val="24"/>
          <w:u w:val="single"/>
        </w:rPr>
        <w:t>[</w:t>
      </w:r>
      <w:r w:rsidRPr="004210E1">
        <w:rPr>
          <w:rFonts w:ascii="Times New Roman" w:hAnsi="Times New Roman"/>
          <w:sz w:val="24"/>
        </w:rPr>
        <w:t>amount in figures] (____________) [amount in words] upon receipt by us of your first demand in writing accompanied by a written statement stating that the Tenderer is in breach of its obligation(s) under the Tender conditions, because the Tenderer:</w:t>
      </w:r>
    </w:p>
    <w:p w14:paraId="345353E2" w14:textId="77777777" w:rsidR="009F5F7A" w:rsidRPr="004210E1" w:rsidRDefault="009F5F7A" w:rsidP="001579EA">
      <w:pPr>
        <w:pStyle w:val="NormalWeb"/>
        <w:tabs>
          <w:tab w:val="left" w:pos="1260"/>
        </w:tabs>
        <w:spacing w:before="0" w:beforeAutospacing="0" w:after="160" w:afterAutospacing="0" w:line="360" w:lineRule="auto"/>
        <w:ind w:left="1260" w:right="189" w:hanging="540"/>
        <w:jc w:val="both"/>
        <w:rPr>
          <w:rFonts w:ascii="Times New Roman" w:hAnsi="Times New Roman"/>
          <w:sz w:val="24"/>
        </w:rPr>
      </w:pPr>
      <w:r w:rsidRPr="004210E1">
        <w:rPr>
          <w:rFonts w:ascii="Times New Roman" w:hAnsi="Times New Roman"/>
          <w:sz w:val="24"/>
        </w:rPr>
        <w:t xml:space="preserve">(a) </w:t>
      </w:r>
      <w:r w:rsidRPr="004210E1">
        <w:rPr>
          <w:rFonts w:ascii="Times New Roman" w:hAnsi="Times New Roman"/>
          <w:sz w:val="24"/>
        </w:rPr>
        <w:tab/>
        <w:t>has withdrawn its Tender during the period of Tender validity specified by the Tenderer in the Form of Tender; or</w:t>
      </w:r>
    </w:p>
    <w:p w14:paraId="7BC5DD97" w14:textId="77777777" w:rsidR="009F5F7A" w:rsidRPr="004210E1" w:rsidRDefault="009F5F7A" w:rsidP="001579EA">
      <w:pPr>
        <w:pStyle w:val="NormalWeb"/>
        <w:tabs>
          <w:tab w:val="left" w:pos="1260"/>
        </w:tabs>
        <w:spacing w:before="0" w:beforeAutospacing="0" w:after="160" w:afterAutospacing="0" w:line="360" w:lineRule="auto"/>
        <w:ind w:left="1260" w:right="189" w:hanging="540"/>
        <w:jc w:val="both"/>
        <w:rPr>
          <w:rFonts w:ascii="Times New Roman" w:hAnsi="Times New Roman"/>
          <w:sz w:val="24"/>
        </w:rPr>
      </w:pPr>
      <w:r w:rsidRPr="004210E1">
        <w:rPr>
          <w:rFonts w:ascii="Times New Roman" w:hAnsi="Times New Roman"/>
          <w:sz w:val="24"/>
        </w:rPr>
        <w:t xml:space="preserve">(b) </w:t>
      </w:r>
      <w:r w:rsidRPr="004210E1">
        <w:rPr>
          <w:rFonts w:ascii="Times New Roman" w:hAnsi="Times New Roman"/>
          <w:sz w:val="24"/>
        </w:rPr>
        <w:tab/>
        <w:t>having been notified of the acceptance of its Tender by the Employer during the period of Tender validity, (</w:t>
      </w:r>
      <w:proofErr w:type="spellStart"/>
      <w:r w:rsidRPr="004210E1">
        <w:rPr>
          <w:rFonts w:ascii="Times New Roman" w:hAnsi="Times New Roman"/>
          <w:sz w:val="24"/>
        </w:rPr>
        <w:t>i</w:t>
      </w:r>
      <w:proofErr w:type="spellEnd"/>
      <w:r w:rsidRPr="004210E1">
        <w:rPr>
          <w:rFonts w:ascii="Times New Roman" w:hAnsi="Times New Roman"/>
          <w:sz w:val="24"/>
        </w:rPr>
        <w:t>) fails or refuses to execute the Contract Form, if required, or (ii) fails or refuses to furnish the performance security, in accordance with the ITT.</w:t>
      </w:r>
    </w:p>
    <w:p w14:paraId="21E25016" w14:textId="21622A89" w:rsidR="001579EA" w:rsidRPr="004210E1" w:rsidRDefault="001579EA" w:rsidP="001579EA">
      <w:pPr>
        <w:spacing w:after="160" w:line="276" w:lineRule="auto"/>
        <w:ind w:right="189"/>
        <w:jc w:val="both"/>
        <w:rPr>
          <w:rFonts w:eastAsia="Arial Unicode MS"/>
          <w:color w:val="000000"/>
        </w:rPr>
      </w:pPr>
      <w:r w:rsidRPr="004210E1">
        <w:t>The Guarantor waives all rights of objection and defence.</w:t>
      </w:r>
      <w:r w:rsidR="00093777" w:rsidRPr="004210E1">
        <w:t xml:space="preserve"> The Guarantor waives any requirement to obtain justification or proof or evidence for the above-mentioned breach of obligations.</w:t>
      </w:r>
    </w:p>
    <w:p w14:paraId="70D2D78C" w14:textId="1D189847" w:rsidR="009F5F7A" w:rsidRPr="004210E1" w:rsidRDefault="009F5F7A" w:rsidP="001579EA">
      <w:pPr>
        <w:pStyle w:val="NormalWeb"/>
        <w:spacing w:before="0" w:beforeAutospacing="0" w:after="160" w:afterAutospacing="0" w:line="360" w:lineRule="auto"/>
        <w:ind w:right="189"/>
        <w:jc w:val="both"/>
        <w:rPr>
          <w:rFonts w:ascii="Times New Roman" w:hAnsi="Times New Roman"/>
          <w:color w:val="000000"/>
          <w:sz w:val="24"/>
        </w:rPr>
      </w:pPr>
      <w:r w:rsidRPr="004210E1">
        <w:rPr>
          <w:rFonts w:ascii="Times New Roman" w:hAnsi="Times New Roman"/>
          <w:color w:val="000000"/>
          <w:sz w:val="24"/>
        </w:rPr>
        <w:lastRenderedPageBreak/>
        <w:t>This guarantee will expire: (a) if the Tenderer is the successful Tenderer, upon our receipt of copies of the contract signed by the Tenderer and the performance security issued to you upon the instruction of the Tenderer; and (b) if the Tenderer is not the successful Tenderer, upon the earlier of (</w:t>
      </w:r>
      <w:proofErr w:type="spellStart"/>
      <w:r w:rsidRPr="004210E1">
        <w:rPr>
          <w:rFonts w:ascii="Times New Roman" w:hAnsi="Times New Roman"/>
          <w:color w:val="000000"/>
          <w:sz w:val="24"/>
        </w:rPr>
        <w:t>i</w:t>
      </w:r>
      <w:proofErr w:type="spellEnd"/>
      <w:r w:rsidRPr="004210E1">
        <w:rPr>
          <w:rFonts w:ascii="Times New Roman" w:hAnsi="Times New Roman"/>
          <w:color w:val="000000"/>
          <w:sz w:val="24"/>
        </w:rPr>
        <w:t xml:space="preserve">) our receipt of a copy your notification to the Tenderer of the name of the successful Tenderer; or (ii) </w:t>
      </w:r>
      <w:r w:rsidRPr="004210E1">
        <w:rPr>
          <w:rFonts w:ascii="Times New Roman" w:hAnsi="Times New Roman"/>
          <w:color w:val="FF0000"/>
          <w:sz w:val="24"/>
        </w:rPr>
        <w:t>{insert date}</w:t>
      </w:r>
      <w:r w:rsidR="001579EA" w:rsidRPr="004210E1">
        <w:rPr>
          <w:rFonts w:ascii="Times New Roman" w:hAnsi="Times New Roman"/>
          <w:color w:val="FF0000"/>
          <w:sz w:val="24"/>
        </w:rPr>
        <w:t xml:space="preserve"> </w:t>
      </w:r>
      <w:r w:rsidRPr="004210E1">
        <w:rPr>
          <w:rFonts w:ascii="Times New Roman" w:hAnsi="Times New Roman"/>
          <w:color w:val="000000"/>
          <w:sz w:val="24"/>
        </w:rPr>
        <w:t>twenty-eight days after the expiration of the Tenderer’s Tender.</w:t>
      </w:r>
    </w:p>
    <w:p w14:paraId="63A41310" w14:textId="77777777" w:rsidR="009F5F7A" w:rsidRPr="004210E1" w:rsidRDefault="009F5F7A" w:rsidP="001579EA">
      <w:pPr>
        <w:pStyle w:val="NormalWeb"/>
        <w:spacing w:before="0" w:beforeAutospacing="0" w:after="160" w:afterAutospacing="0" w:line="360" w:lineRule="auto"/>
        <w:ind w:right="189"/>
        <w:jc w:val="both"/>
        <w:rPr>
          <w:rFonts w:ascii="Times New Roman" w:hAnsi="Times New Roman"/>
          <w:sz w:val="24"/>
        </w:rPr>
      </w:pPr>
      <w:r w:rsidRPr="004210E1">
        <w:rPr>
          <w:rFonts w:ascii="Times New Roman" w:hAnsi="Times New Roman"/>
          <w:sz w:val="24"/>
        </w:rPr>
        <w:t>Consequently, any demand for payment under this guarantee must be received by us at the office on or before that date.</w:t>
      </w:r>
    </w:p>
    <w:p w14:paraId="67BCA605" w14:textId="77777777" w:rsidR="001579EA" w:rsidRPr="004210E1" w:rsidRDefault="001579EA" w:rsidP="001579EA">
      <w:pPr>
        <w:pStyle w:val="NormalWeb"/>
        <w:tabs>
          <w:tab w:val="left" w:pos="0"/>
          <w:tab w:val="left" w:pos="8550"/>
        </w:tabs>
        <w:spacing w:before="0" w:beforeAutospacing="0" w:after="160" w:afterAutospacing="0" w:line="360" w:lineRule="auto"/>
        <w:ind w:right="189"/>
        <w:jc w:val="both"/>
        <w:rPr>
          <w:rFonts w:ascii="Times New Roman" w:hAnsi="Times New Roman"/>
          <w:sz w:val="24"/>
        </w:rPr>
      </w:pPr>
      <w:r w:rsidRPr="004210E1">
        <w:rPr>
          <w:rFonts w:ascii="Times New Roman" w:hAnsi="Times New Roman"/>
          <w:sz w:val="24"/>
        </w:rPr>
        <w:t>This Guarantee shall be governed by and construed according to the law of the Republic of Maldives and is subject to the Uniform Rules for Demand Guarantees, ICC Publication No. 758. The Guarantor agrees that the courts of the Republic of Maldives shall have jurisdiction to hear and determine any suite, action or proceeding that may arise out of or in connection with this Guarantee. Notwithstanding the foregoing, the Guarantor agrees that the Beneficiary shall have the right to make any claim pursuant to this Guarantee under any other court of competent jurisdiction, including but not limited to any court in the jurisdiction in which the Guarantor is incorporated in.</w:t>
      </w:r>
    </w:p>
    <w:p w14:paraId="40E603AE" w14:textId="6BF6B3D8" w:rsidR="009F5F7A" w:rsidRPr="004210E1" w:rsidRDefault="009F5F7A" w:rsidP="00503046">
      <w:pPr>
        <w:pStyle w:val="NormalWeb"/>
        <w:spacing w:before="0" w:after="0" w:line="360" w:lineRule="auto"/>
        <w:rPr>
          <w:rFonts w:ascii="Times New Roman" w:hAnsi="Times New Roman"/>
          <w:sz w:val="24"/>
        </w:rPr>
      </w:pPr>
      <w:r w:rsidRPr="004210E1">
        <w:rPr>
          <w:rFonts w:ascii="Times New Roman" w:hAnsi="Times New Roman"/>
          <w:sz w:val="24"/>
        </w:rPr>
        <w:t>[signature(s]</w:t>
      </w:r>
    </w:p>
    <w:p w14:paraId="725E54A9" w14:textId="27E2C684" w:rsidR="007F3973" w:rsidRPr="004210E1" w:rsidRDefault="007F3973" w:rsidP="00503046">
      <w:pPr>
        <w:pStyle w:val="NormalWeb"/>
        <w:spacing w:before="0" w:after="0" w:line="360" w:lineRule="auto"/>
        <w:rPr>
          <w:rFonts w:ascii="Times New Roman" w:hAnsi="Times New Roman"/>
          <w:sz w:val="24"/>
        </w:rPr>
      </w:pPr>
    </w:p>
    <w:p w14:paraId="41E677D1" w14:textId="418F59CD" w:rsidR="007F3973" w:rsidRPr="004210E1" w:rsidRDefault="007F3973" w:rsidP="00503046">
      <w:pPr>
        <w:pStyle w:val="NormalWeb"/>
        <w:spacing w:before="0" w:after="0" w:line="360" w:lineRule="auto"/>
        <w:rPr>
          <w:rFonts w:ascii="Times New Roman" w:hAnsi="Times New Roman"/>
          <w:sz w:val="24"/>
        </w:rPr>
      </w:pPr>
    </w:p>
    <w:p w14:paraId="3374F540" w14:textId="28F161AE" w:rsidR="007F3973" w:rsidRPr="004210E1" w:rsidRDefault="007F3973" w:rsidP="00503046">
      <w:pPr>
        <w:pStyle w:val="NormalWeb"/>
        <w:spacing w:before="0" w:after="0" w:line="360" w:lineRule="auto"/>
        <w:rPr>
          <w:rFonts w:ascii="Times New Roman" w:hAnsi="Times New Roman"/>
          <w:sz w:val="24"/>
        </w:rPr>
      </w:pPr>
    </w:p>
    <w:p w14:paraId="4F3D2A59" w14:textId="788E85E0" w:rsidR="007F3973" w:rsidRPr="004210E1" w:rsidRDefault="007F3973" w:rsidP="00503046">
      <w:pPr>
        <w:pStyle w:val="NormalWeb"/>
        <w:spacing w:before="0" w:after="0" w:line="360" w:lineRule="auto"/>
        <w:rPr>
          <w:rFonts w:ascii="Times New Roman" w:hAnsi="Times New Roman"/>
          <w:sz w:val="24"/>
        </w:rPr>
      </w:pPr>
    </w:p>
    <w:p w14:paraId="0EB2D1A6" w14:textId="6AF181CC" w:rsidR="007F3973" w:rsidRPr="004210E1" w:rsidRDefault="007F3973" w:rsidP="00503046">
      <w:pPr>
        <w:pStyle w:val="NormalWeb"/>
        <w:spacing w:before="0" w:after="0" w:line="360" w:lineRule="auto"/>
        <w:rPr>
          <w:rFonts w:ascii="Times New Roman" w:hAnsi="Times New Roman"/>
          <w:sz w:val="24"/>
        </w:rPr>
      </w:pPr>
    </w:p>
    <w:p w14:paraId="4E0D6F16" w14:textId="746B821F" w:rsidR="00F52E06" w:rsidRPr="004210E1" w:rsidRDefault="00F52E06" w:rsidP="00503046">
      <w:pPr>
        <w:pStyle w:val="NormalWeb"/>
        <w:spacing w:before="0" w:after="0" w:line="360" w:lineRule="auto"/>
        <w:rPr>
          <w:rFonts w:ascii="Times New Roman" w:hAnsi="Times New Roman"/>
          <w:sz w:val="24"/>
        </w:rPr>
      </w:pPr>
    </w:p>
    <w:p w14:paraId="5B6BC503" w14:textId="77777777" w:rsidR="00F52E06" w:rsidRPr="004210E1" w:rsidRDefault="00F52E06" w:rsidP="00503046">
      <w:pPr>
        <w:pStyle w:val="NormalWeb"/>
        <w:spacing w:before="0" w:after="0" w:line="360" w:lineRule="auto"/>
        <w:rPr>
          <w:rFonts w:ascii="Times New Roman" w:hAnsi="Times New Roman"/>
          <w:sz w:val="24"/>
        </w:rPr>
      </w:pPr>
    </w:p>
    <w:p w14:paraId="6B372E55" w14:textId="77777777" w:rsidR="007B1964" w:rsidRPr="004210E1" w:rsidRDefault="007B1964" w:rsidP="00503046">
      <w:pPr>
        <w:pStyle w:val="NormalWeb"/>
        <w:spacing w:before="0" w:after="0" w:line="360" w:lineRule="auto"/>
        <w:rPr>
          <w:rFonts w:ascii="Times New Roman" w:hAnsi="Times New Roman"/>
          <w:sz w:val="24"/>
        </w:rPr>
      </w:pPr>
    </w:p>
    <w:p w14:paraId="07D51BA9" w14:textId="1592E48F" w:rsidR="007F3973" w:rsidRPr="004210E1" w:rsidRDefault="007F3973" w:rsidP="00503046">
      <w:pPr>
        <w:pStyle w:val="NormalWeb"/>
        <w:spacing w:before="0" w:after="0" w:line="360" w:lineRule="auto"/>
        <w:rPr>
          <w:rFonts w:ascii="Times New Roman" w:hAnsi="Times New Roman"/>
          <w:sz w:val="24"/>
        </w:rPr>
      </w:pPr>
    </w:p>
    <w:p w14:paraId="7062B08F" w14:textId="77777777" w:rsidR="007F3973" w:rsidRPr="004210E1" w:rsidRDefault="007F3973" w:rsidP="001C497D">
      <w:pPr>
        <w:pStyle w:val="Appendix-Heading3"/>
        <w:spacing w:before="0" w:after="40"/>
        <w:jc w:val="center"/>
        <w:rPr>
          <w:rFonts w:ascii="Times New Roman" w:hAnsi="Times New Roman"/>
          <w:sz w:val="24"/>
          <w:lang w:val="en-GB"/>
        </w:rPr>
      </w:pPr>
      <w:r w:rsidRPr="004210E1">
        <w:rPr>
          <w:rFonts w:ascii="Times New Roman" w:hAnsi="Times New Roman"/>
          <w:sz w:val="24"/>
          <w:lang w:val="en-GB"/>
        </w:rPr>
        <w:lastRenderedPageBreak/>
        <w:t>Evidence of Authorised Signatories</w:t>
      </w:r>
    </w:p>
    <w:p w14:paraId="151C53BD" w14:textId="77777777" w:rsidR="007F3973" w:rsidRPr="004210E1" w:rsidRDefault="007F3973" w:rsidP="007F3973">
      <w:pPr>
        <w:spacing w:after="40"/>
        <w:jc w:val="both"/>
        <w:rPr>
          <w:sz w:val="17"/>
          <w:szCs w:val="17"/>
        </w:rPr>
      </w:pPr>
    </w:p>
    <w:tbl>
      <w:tblPr>
        <w:tblStyle w:val="TableGrid"/>
        <w:tblW w:w="8771" w:type="dxa"/>
        <w:tblInd w:w="-10" w:type="dxa"/>
        <w:tblLook w:val="04A0" w:firstRow="1" w:lastRow="0" w:firstColumn="1" w:lastColumn="0" w:noHBand="0" w:noVBand="1"/>
      </w:tblPr>
      <w:tblGrid>
        <w:gridCol w:w="109"/>
        <w:gridCol w:w="8614"/>
        <w:gridCol w:w="48"/>
      </w:tblGrid>
      <w:tr w:rsidR="002D7F12" w:rsidRPr="004210E1" w14:paraId="0241232F" w14:textId="77777777" w:rsidTr="00DA2945">
        <w:trPr>
          <w:gridBefore w:val="1"/>
          <w:gridAfter w:val="1"/>
          <w:wBefore w:w="109" w:type="dxa"/>
          <w:wAfter w:w="48" w:type="dxa"/>
        </w:trPr>
        <w:tc>
          <w:tcPr>
            <w:tcW w:w="8614" w:type="dxa"/>
            <w:shd w:val="clear" w:color="auto" w:fill="D9D9D9" w:themeFill="background1" w:themeFillShade="D9"/>
            <w:vAlign w:val="center"/>
          </w:tcPr>
          <w:p w14:paraId="38828550" w14:textId="77777777" w:rsidR="002D7F12" w:rsidRPr="004210E1" w:rsidRDefault="002D7F12" w:rsidP="00C85B4E">
            <w:pPr>
              <w:spacing w:before="60" w:after="60" w:line="260" w:lineRule="exact"/>
              <w:jc w:val="center"/>
              <w:rPr>
                <w:b/>
                <w:lang w:eastAsia="zh-HK"/>
              </w:rPr>
            </w:pPr>
            <w:r w:rsidRPr="004210E1">
              <w:rPr>
                <w:b/>
                <w:lang w:eastAsia="zh-HK"/>
              </w:rPr>
              <w:t>Evidence of Authorised Signatories</w:t>
            </w:r>
          </w:p>
        </w:tc>
      </w:tr>
      <w:tr w:rsidR="002D7F12" w:rsidRPr="004210E1" w14:paraId="53BFFD1B" w14:textId="77777777" w:rsidTr="00DA2945">
        <w:trPr>
          <w:gridBefore w:val="1"/>
          <w:gridAfter w:val="1"/>
          <w:wBefore w:w="109" w:type="dxa"/>
          <w:wAfter w:w="48" w:type="dxa"/>
          <w:trHeight w:val="4381"/>
        </w:trPr>
        <w:tc>
          <w:tcPr>
            <w:tcW w:w="8614" w:type="dxa"/>
            <w:shd w:val="clear" w:color="auto" w:fill="D9D9D9" w:themeFill="background1" w:themeFillShade="D9"/>
            <w:vAlign w:val="center"/>
          </w:tcPr>
          <w:p w14:paraId="17EF82BD" w14:textId="77777777" w:rsidR="002D7F12" w:rsidRPr="004210E1" w:rsidRDefault="002D7F12" w:rsidP="00C85B4E">
            <w:pPr>
              <w:rPr>
                <w:iCs/>
                <w:spacing w:val="-3"/>
              </w:rPr>
            </w:pPr>
          </w:p>
          <w:p w14:paraId="5A775D22" w14:textId="77777777" w:rsidR="002D7F12" w:rsidRPr="004210E1" w:rsidRDefault="002D7F12" w:rsidP="00C85B4E">
            <w:pPr>
              <w:rPr>
                <w:iCs/>
                <w:spacing w:val="-3"/>
              </w:rPr>
            </w:pPr>
            <w:r w:rsidRPr="004210E1">
              <w:rPr>
                <w:iCs/>
                <w:spacing w:val="-3"/>
              </w:rPr>
              <w:t>Where it is indicated that a part of the Tender shall be signed, that part shall be signed by an authorised signatory, giving the full name and address of the company or organisation signing, as well as the name and title of the signatory.</w:t>
            </w:r>
          </w:p>
          <w:p w14:paraId="303CD558" w14:textId="77777777" w:rsidR="002D7F12" w:rsidRPr="004210E1" w:rsidRDefault="002D7F12" w:rsidP="00C85B4E">
            <w:pPr>
              <w:rPr>
                <w:iCs/>
                <w:spacing w:val="-3"/>
              </w:rPr>
            </w:pPr>
          </w:p>
          <w:p w14:paraId="28D14B57" w14:textId="77777777" w:rsidR="002D7F12" w:rsidRPr="004210E1" w:rsidRDefault="002D7F12" w:rsidP="00C85B4E">
            <w:pPr>
              <w:rPr>
                <w:iCs/>
                <w:spacing w:val="-3"/>
              </w:rPr>
            </w:pPr>
            <w:r w:rsidRPr="004210E1">
              <w:rPr>
                <w:iCs/>
                <w:spacing w:val="-3"/>
              </w:rPr>
              <w:t xml:space="preserve">Tenderers shall provide evidence of authorisation of each signatory to any part of the Tender in the form of a certified Board Resolution, Power of Attorney (or equivalent probative document).  </w:t>
            </w:r>
          </w:p>
          <w:p w14:paraId="00440F31" w14:textId="77777777" w:rsidR="002D7F12" w:rsidRPr="004210E1" w:rsidRDefault="002D7F12" w:rsidP="00C85B4E">
            <w:pPr>
              <w:rPr>
                <w:iCs/>
                <w:spacing w:val="-3"/>
              </w:rPr>
            </w:pPr>
          </w:p>
          <w:p w14:paraId="4E078252" w14:textId="77777777" w:rsidR="002D7F12" w:rsidRPr="004210E1" w:rsidRDefault="002D7F12" w:rsidP="00C85B4E">
            <w:pPr>
              <w:rPr>
                <w:iCs/>
                <w:spacing w:val="-3"/>
              </w:rPr>
            </w:pPr>
            <w:r w:rsidRPr="004210E1">
              <w:rPr>
                <w:iCs/>
                <w:spacing w:val="-3"/>
              </w:rPr>
              <w:t>Where the tenderer is a joint venture this authorisation shall confirm that the signatory is authorised to bind all members of the joint venture, or otherwise each member shall provide an authorised signatory who shall sign each document where so required.</w:t>
            </w:r>
          </w:p>
          <w:p w14:paraId="111F747C" w14:textId="77777777" w:rsidR="002D7F12" w:rsidRPr="004210E1" w:rsidRDefault="002D7F12" w:rsidP="00C85B4E">
            <w:pPr>
              <w:rPr>
                <w:iCs/>
                <w:spacing w:val="-3"/>
              </w:rPr>
            </w:pPr>
          </w:p>
          <w:p w14:paraId="7EC48219" w14:textId="77777777" w:rsidR="002D7F12" w:rsidRPr="004210E1" w:rsidRDefault="002D7F12" w:rsidP="00C85B4E">
            <w:pPr>
              <w:spacing w:before="60" w:after="60" w:line="260" w:lineRule="exact"/>
              <w:rPr>
                <w:lang w:eastAsia="zh-HK"/>
              </w:rPr>
            </w:pPr>
          </w:p>
        </w:tc>
      </w:tr>
      <w:tr w:rsidR="002D7F12" w:rsidRPr="004210E1" w14:paraId="3B9EBA85" w14:textId="77777777" w:rsidTr="00DA2945">
        <w:trPr>
          <w:gridBefore w:val="1"/>
          <w:gridAfter w:val="1"/>
          <w:wBefore w:w="109" w:type="dxa"/>
          <w:wAfter w:w="48" w:type="dxa"/>
        </w:trPr>
        <w:tc>
          <w:tcPr>
            <w:tcW w:w="8614" w:type="dxa"/>
            <w:vAlign w:val="center"/>
          </w:tcPr>
          <w:p w14:paraId="075DD0C0" w14:textId="77777777" w:rsidR="002D7F12" w:rsidRPr="004210E1" w:rsidRDefault="002D7F12" w:rsidP="00C85B4E">
            <w:pPr>
              <w:pStyle w:val="MarginText"/>
              <w:overflowPunct w:val="0"/>
              <w:autoSpaceDE w:val="0"/>
              <w:autoSpaceDN w:val="0"/>
              <w:spacing w:before="60" w:after="60"/>
              <w:textAlignment w:val="baseline"/>
              <w:rPr>
                <w:b/>
                <w:lang w:val="en-GB"/>
              </w:rPr>
            </w:pPr>
            <w:r w:rsidRPr="004210E1">
              <w:rPr>
                <w:b/>
                <w:lang w:val="en-GB"/>
              </w:rPr>
              <w:t>Insert information below / attach</w:t>
            </w:r>
          </w:p>
          <w:p w14:paraId="351E045B" w14:textId="77777777" w:rsidR="002D7F12" w:rsidRPr="004210E1" w:rsidRDefault="002D7F12" w:rsidP="00C85B4E">
            <w:pPr>
              <w:spacing w:before="60" w:after="60" w:line="260" w:lineRule="exact"/>
              <w:rPr>
                <w:lang w:eastAsia="zh-HK"/>
              </w:rPr>
            </w:pPr>
          </w:p>
          <w:p w14:paraId="5B99F026" w14:textId="77777777" w:rsidR="002D7F12" w:rsidRPr="004210E1" w:rsidRDefault="002D7F12" w:rsidP="00C85B4E">
            <w:pPr>
              <w:spacing w:before="60" w:after="60" w:line="260" w:lineRule="exact"/>
              <w:rPr>
                <w:lang w:eastAsia="zh-HK"/>
              </w:rPr>
            </w:pPr>
          </w:p>
        </w:tc>
      </w:tr>
      <w:tr w:rsidR="007F3973" w:rsidRPr="004210E1" w14:paraId="032293EE" w14:textId="77777777" w:rsidTr="00DA2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71" w:type="dxa"/>
            <w:gridSpan w:val="3"/>
            <w:vAlign w:val="center"/>
          </w:tcPr>
          <w:p w14:paraId="3D401A88" w14:textId="77777777" w:rsidR="007F3973" w:rsidRPr="004210E1" w:rsidRDefault="007F3973" w:rsidP="00A52867">
            <w:pPr>
              <w:pStyle w:val="MarginText"/>
              <w:overflowPunct w:val="0"/>
              <w:autoSpaceDE w:val="0"/>
              <w:autoSpaceDN w:val="0"/>
              <w:spacing w:after="40"/>
              <w:jc w:val="both"/>
              <w:textAlignment w:val="baseline"/>
            </w:pPr>
          </w:p>
          <w:p w14:paraId="34B643F7" w14:textId="77777777" w:rsidR="00F645E5" w:rsidRPr="004210E1" w:rsidRDefault="00F645E5" w:rsidP="00A52867">
            <w:pPr>
              <w:pStyle w:val="MarginText"/>
              <w:overflowPunct w:val="0"/>
              <w:autoSpaceDE w:val="0"/>
              <w:autoSpaceDN w:val="0"/>
              <w:spacing w:after="40"/>
              <w:jc w:val="both"/>
              <w:textAlignment w:val="baseline"/>
            </w:pPr>
          </w:p>
          <w:p w14:paraId="527478A6" w14:textId="77777777" w:rsidR="00F645E5" w:rsidRPr="004210E1" w:rsidRDefault="00F645E5" w:rsidP="00A52867">
            <w:pPr>
              <w:pStyle w:val="MarginText"/>
              <w:overflowPunct w:val="0"/>
              <w:autoSpaceDE w:val="0"/>
              <w:autoSpaceDN w:val="0"/>
              <w:spacing w:after="40"/>
              <w:jc w:val="both"/>
              <w:textAlignment w:val="baseline"/>
            </w:pPr>
          </w:p>
          <w:p w14:paraId="4C6F4EB5" w14:textId="77777777" w:rsidR="00F645E5" w:rsidRPr="004210E1" w:rsidRDefault="00F645E5" w:rsidP="00A52867">
            <w:pPr>
              <w:pStyle w:val="MarginText"/>
              <w:overflowPunct w:val="0"/>
              <w:autoSpaceDE w:val="0"/>
              <w:autoSpaceDN w:val="0"/>
              <w:spacing w:after="40"/>
              <w:jc w:val="both"/>
              <w:textAlignment w:val="baseline"/>
            </w:pPr>
          </w:p>
          <w:p w14:paraId="652B4FE4" w14:textId="77777777" w:rsidR="00FE66F2" w:rsidRPr="004210E1" w:rsidRDefault="00FE66F2" w:rsidP="00A52867">
            <w:pPr>
              <w:pStyle w:val="MarginText"/>
              <w:overflowPunct w:val="0"/>
              <w:autoSpaceDE w:val="0"/>
              <w:autoSpaceDN w:val="0"/>
              <w:spacing w:after="40"/>
              <w:jc w:val="both"/>
              <w:textAlignment w:val="baseline"/>
            </w:pPr>
          </w:p>
          <w:p w14:paraId="49A4CB5F" w14:textId="77777777" w:rsidR="00FE66F2" w:rsidRPr="004210E1" w:rsidRDefault="00FE66F2" w:rsidP="00A52867">
            <w:pPr>
              <w:pStyle w:val="MarginText"/>
              <w:overflowPunct w:val="0"/>
              <w:autoSpaceDE w:val="0"/>
              <w:autoSpaceDN w:val="0"/>
              <w:spacing w:after="40"/>
              <w:jc w:val="both"/>
              <w:textAlignment w:val="baseline"/>
            </w:pPr>
          </w:p>
          <w:p w14:paraId="521AEAC8" w14:textId="77777777" w:rsidR="00FE66F2" w:rsidRPr="004210E1" w:rsidRDefault="00FE66F2" w:rsidP="00A52867">
            <w:pPr>
              <w:pStyle w:val="MarginText"/>
              <w:overflowPunct w:val="0"/>
              <w:autoSpaceDE w:val="0"/>
              <w:autoSpaceDN w:val="0"/>
              <w:spacing w:after="40"/>
              <w:jc w:val="both"/>
              <w:textAlignment w:val="baseline"/>
            </w:pPr>
          </w:p>
          <w:p w14:paraId="6DADCA61" w14:textId="77777777" w:rsidR="00FE66F2" w:rsidRPr="004210E1" w:rsidRDefault="00FE66F2" w:rsidP="00A52867">
            <w:pPr>
              <w:pStyle w:val="MarginText"/>
              <w:overflowPunct w:val="0"/>
              <w:autoSpaceDE w:val="0"/>
              <w:autoSpaceDN w:val="0"/>
              <w:spacing w:after="40"/>
              <w:jc w:val="both"/>
              <w:textAlignment w:val="baseline"/>
            </w:pPr>
          </w:p>
          <w:p w14:paraId="3F39CF45" w14:textId="77777777" w:rsidR="00FE66F2" w:rsidRPr="004210E1" w:rsidRDefault="00FE66F2" w:rsidP="00A52867">
            <w:pPr>
              <w:pStyle w:val="MarginText"/>
              <w:overflowPunct w:val="0"/>
              <w:autoSpaceDE w:val="0"/>
              <w:autoSpaceDN w:val="0"/>
              <w:spacing w:after="40"/>
              <w:jc w:val="both"/>
              <w:textAlignment w:val="baseline"/>
            </w:pPr>
          </w:p>
          <w:p w14:paraId="27D1506D" w14:textId="77777777" w:rsidR="00FE66F2" w:rsidRPr="004210E1" w:rsidRDefault="00FE66F2" w:rsidP="00A52867">
            <w:pPr>
              <w:pStyle w:val="MarginText"/>
              <w:overflowPunct w:val="0"/>
              <w:autoSpaceDE w:val="0"/>
              <w:autoSpaceDN w:val="0"/>
              <w:spacing w:after="40"/>
              <w:jc w:val="both"/>
              <w:textAlignment w:val="baseline"/>
            </w:pPr>
          </w:p>
          <w:p w14:paraId="24072E94" w14:textId="77777777" w:rsidR="00FE66F2" w:rsidRPr="004210E1" w:rsidRDefault="00FE66F2" w:rsidP="00A52867">
            <w:pPr>
              <w:pStyle w:val="MarginText"/>
              <w:overflowPunct w:val="0"/>
              <w:autoSpaceDE w:val="0"/>
              <w:autoSpaceDN w:val="0"/>
              <w:spacing w:after="40"/>
              <w:jc w:val="both"/>
              <w:textAlignment w:val="baseline"/>
            </w:pPr>
          </w:p>
          <w:p w14:paraId="4292BA75" w14:textId="77777777" w:rsidR="00FE66F2" w:rsidRPr="004210E1" w:rsidRDefault="00FE66F2" w:rsidP="00A52867">
            <w:pPr>
              <w:pStyle w:val="MarginText"/>
              <w:overflowPunct w:val="0"/>
              <w:autoSpaceDE w:val="0"/>
              <w:autoSpaceDN w:val="0"/>
              <w:spacing w:after="40"/>
              <w:jc w:val="both"/>
              <w:textAlignment w:val="baseline"/>
            </w:pPr>
          </w:p>
          <w:p w14:paraId="1207FA6A" w14:textId="77777777" w:rsidR="00FE66F2" w:rsidRPr="004210E1" w:rsidRDefault="00FE66F2" w:rsidP="00A52867">
            <w:pPr>
              <w:pStyle w:val="MarginText"/>
              <w:overflowPunct w:val="0"/>
              <w:autoSpaceDE w:val="0"/>
              <w:autoSpaceDN w:val="0"/>
              <w:spacing w:after="40"/>
              <w:jc w:val="both"/>
              <w:textAlignment w:val="baseline"/>
            </w:pPr>
          </w:p>
          <w:p w14:paraId="571E7B2A" w14:textId="77777777" w:rsidR="00FE66F2" w:rsidRPr="004210E1" w:rsidRDefault="00FE66F2" w:rsidP="00A52867">
            <w:pPr>
              <w:pStyle w:val="MarginText"/>
              <w:overflowPunct w:val="0"/>
              <w:autoSpaceDE w:val="0"/>
              <w:autoSpaceDN w:val="0"/>
              <w:spacing w:after="40"/>
              <w:jc w:val="both"/>
              <w:textAlignment w:val="baseline"/>
            </w:pPr>
          </w:p>
          <w:p w14:paraId="4767DF1C" w14:textId="77777777" w:rsidR="00FE66F2" w:rsidRPr="004210E1" w:rsidRDefault="00FE66F2" w:rsidP="00A52867">
            <w:pPr>
              <w:pStyle w:val="MarginText"/>
              <w:overflowPunct w:val="0"/>
              <w:autoSpaceDE w:val="0"/>
              <w:autoSpaceDN w:val="0"/>
              <w:spacing w:after="40"/>
              <w:jc w:val="both"/>
              <w:textAlignment w:val="baseline"/>
            </w:pPr>
          </w:p>
          <w:p w14:paraId="76E721BD" w14:textId="6EC92CA9" w:rsidR="00FE66F2" w:rsidRPr="004210E1" w:rsidRDefault="00FE66F2" w:rsidP="00A52867">
            <w:pPr>
              <w:pStyle w:val="MarginText"/>
              <w:overflowPunct w:val="0"/>
              <w:autoSpaceDE w:val="0"/>
              <w:autoSpaceDN w:val="0"/>
              <w:spacing w:after="40"/>
              <w:jc w:val="both"/>
              <w:textAlignment w:val="baseline"/>
            </w:pPr>
          </w:p>
          <w:p w14:paraId="36C354EB" w14:textId="77777777" w:rsidR="00A00AA8" w:rsidRPr="004210E1" w:rsidRDefault="00A00AA8" w:rsidP="00A52867">
            <w:pPr>
              <w:pStyle w:val="MarginText"/>
              <w:overflowPunct w:val="0"/>
              <w:autoSpaceDE w:val="0"/>
              <w:autoSpaceDN w:val="0"/>
              <w:spacing w:after="40"/>
              <w:jc w:val="both"/>
              <w:textAlignment w:val="baseline"/>
            </w:pPr>
          </w:p>
          <w:p w14:paraId="1C06576F" w14:textId="41AC20DE" w:rsidR="00FE66F2" w:rsidRPr="004210E1" w:rsidRDefault="00FE66F2" w:rsidP="00A52867">
            <w:pPr>
              <w:pStyle w:val="MarginText"/>
              <w:overflowPunct w:val="0"/>
              <w:autoSpaceDE w:val="0"/>
              <w:autoSpaceDN w:val="0"/>
              <w:spacing w:after="40"/>
              <w:jc w:val="both"/>
              <w:textAlignment w:val="baseline"/>
            </w:pPr>
          </w:p>
          <w:p w14:paraId="0375BB7F" w14:textId="77777777" w:rsidR="00F164D0" w:rsidRPr="004210E1" w:rsidRDefault="00F164D0" w:rsidP="00A52867">
            <w:pPr>
              <w:pStyle w:val="MarginText"/>
              <w:overflowPunct w:val="0"/>
              <w:autoSpaceDE w:val="0"/>
              <w:autoSpaceDN w:val="0"/>
              <w:spacing w:after="40"/>
              <w:jc w:val="both"/>
              <w:textAlignment w:val="baseline"/>
            </w:pPr>
          </w:p>
          <w:p w14:paraId="3A3B47CE" w14:textId="77777777" w:rsidR="00FE66F2" w:rsidRPr="004210E1" w:rsidRDefault="00FE66F2" w:rsidP="00A52867">
            <w:pPr>
              <w:pStyle w:val="MarginText"/>
              <w:overflowPunct w:val="0"/>
              <w:autoSpaceDE w:val="0"/>
              <w:autoSpaceDN w:val="0"/>
              <w:spacing w:after="40"/>
              <w:jc w:val="both"/>
              <w:textAlignment w:val="baseline"/>
            </w:pPr>
          </w:p>
          <w:p w14:paraId="730432ED" w14:textId="4F5A3372" w:rsidR="007B1964" w:rsidRPr="004210E1" w:rsidRDefault="007B1964" w:rsidP="00A52867">
            <w:pPr>
              <w:pStyle w:val="MarginText"/>
              <w:overflowPunct w:val="0"/>
              <w:autoSpaceDE w:val="0"/>
              <w:autoSpaceDN w:val="0"/>
              <w:spacing w:after="40"/>
              <w:jc w:val="both"/>
              <w:textAlignment w:val="baseline"/>
            </w:pPr>
          </w:p>
        </w:tc>
      </w:tr>
    </w:tbl>
    <w:p w14:paraId="6091BF3E" w14:textId="5071F7B4" w:rsidR="007F3973" w:rsidRPr="004210E1" w:rsidRDefault="007F3973" w:rsidP="007F3973">
      <w:pPr>
        <w:spacing w:after="40"/>
        <w:jc w:val="both"/>
        <w:rPr>
          <w:sz w:val="17"/>
          <w:szCs w:val="17"/>
        </w:rPr>
      </w:pPr>
    </w:p>
    <w:p w14:paraId="3F3898A5" w14:textId="77777777" w:rsidR="00F52E06" w:rsidRPr="004210E1" w:rsidRDefault="00F52E06" w:rsidP="007F3973">
      <w:pPr>
        <w:spacing w:after="40"/>
        <w:jc w:val="both"/>
        <w:rPr>
          <w:sz w:val="17"/>
          <w:szCs w:val="17"/>
        </w:rPr>
      </w:pPr>
    </w:p>
    <w:p w14:paraId="526286B1" w14:textId="2F68070E" w:rsidR="007F3973" w:rsidRPr="004210E1" w:rsidRDefault="007F3973" w:rsidP="007F3973">
      <w:pPr>
        <w:spacing w:after="40"/>
        <w:rPr>
          <w:sz w:val="17"/>
          <w:szCs w:val="17"/>
        </w:rPr>
      </w:pPr>
    </w:p>
    <w:p w14:paraId="475274EB" w14:textId="2334F51D" w:rsidR="002D7F12" w:rsidRPr="004210E1" w:rsidRDefault="002D7F12" w:rsidP="00F164D0">
      <w:pPr>
        <w:jc w:val="center"/>
        <w:rPr>
          <w:b/>
          <w:sz w:val="28"/>
        </w:rPr>
      </w:pPr>
      <w:r w:rsidRPr="004210E1">
        <w:rPr>
          <w:b/>
          <w:sz w:val="28"/>
        </w:rPr>
        <w:lastRenderedPageBreak/>
        <w:t xml:space="preserve">Confirmation of Contractor composition </w:t>
      </w:r>
    </w:p>
    <w:p w14:paraId="415C2B78" w14:textId="77777777" w:rsidR="002D7F12" w:rsidRPr="004210E1" w:rsidRDefault="002D7F12" w:rsidP="002D7F12">
      <w:pPr>
        <w:jc w:val="center"/>
        <w:rPr>
          <w:sz w:val="28"/>
        </w:rPr>
      </w:pPr>
    </w:p>
    <w:p w14:paraId="07FC7B1B" w14:textId="77777777" w:rsidR="002D7F12" w:rsidRPr="004210E1" w:rsidRDefault="002D7F12" w:rsidP="002D7F12">
      <w:pPr>
        <w:jc w:val="center"/>
      </w:pPr>
      <w:r w:rsidRPr="004210E1">
        <w:t>[On the headed notepaper of the tenderer]</w:t>
      </w:r>
    </w:p>
    <w:tbl>
      <w:tblPr>
        <w:tblW w:w="9064" w:type="dxa"/>
        <w:tblLayout w:type="fixed"/>
        <w:tblCellMar>
          <w:left w:w="0" w:type="dxa"/>
          <w:right w:w="0" w:type="dxa"/>
        </w:tblCellMar>
        <w:tblLook w:val="01E0" w:firstRow="1" w:lastRow="1" w:firstColumn="1" w:lastColumn="1" w:noHBand="0" w:noVBand="0"/>
      </w:tblPr>
      <w:tblGrid>
        <w:gridCol w:w="6447"/>
        <w:gridCol w:w="52"/>
        <w:gridCol w:w="2549"/>
        <w:gridCol w:w="16"/>
      </w:tblGrid>
      <w:tr w:rsidR="002D7F12" w:rsidRPr="004210E1" w14:paraId="3398A5E7" w14:textId="77777777" w:rsidTr="00C85B4E">
        <w:trPr>
          <w:trHeight w:val="151"/>
        </w:trPr>
        <w:tc>
          <w:tcPr>
            <w:tcW w:w="6447" w:type="dxa"/>
          </w:tcPr>
          <w:p w14:paraId="7C0B6C7C" w14:textId="77777777" w:rsidR="002D7F12" w:rsidRPr="004210E1" w:rsidRDefault="002D7F12" w:rsidP="00C85B4E"/>
        </w:tc>
        <w:tc>
          <w:tcPr>
            <w:tcW w:w="52" w:type="dxa"/>
          </w:tcPr>
          <w:p w14:paraId="5D4DBB4B" w14:textId="77777777" w:rsidR="002D7F12" w:rsidRPr="004210E1" w:rsidRDefault="002D7F12" w:rsidP="00C85B4E"/>
        </w:tc>
        <w:tc>
          <w:tcPr>
            <w:tcW w:w="2565" w:type="dxa"/>
            <w:gridSpan w:val="2"/>
            <w:vAlign w:val="bottom"/>
          </w:tcPr>
          <w:p w14:paraId="0A171BF8" w14:textId="77777777" w:rsidR="002D7F12" w:rsidRPr="004210E1" w:rsidRDefault="002D7F12" w:rsidP="00C85B4E">
            <w:r w:rsidRPr="004210E1">
              <w:t>[date]</w:t>
            </w:r>
          </w:p>
        </w:tc>
      </w:tr>
      <w:tr w:rsidR="002D7F12" w:rsidRPr="004210E1" w14:paraId="6ABD270E" w14:textId="77777777" w:rsidTr="00C85B4E">
        <w:trPr>
          <w:trHeight w:val="270"/>
        </w:trPr>
        <w:tc>
          <w:tcPr>
            <w:tcW w:w="6447" w:type="dxa"/>
          </w:tcPr>
          <w:p w14:paraId="02215A3A" w14:textId="77777777" w:rsidR="002D7F12" w:rsidRPr="004210E1" w:rsidRDefault="002D7F12" w:rsidP="00C85B4E">
            <w:bookmarkStart w:id="231" w:name="bmSendText"/>
            <w:bookmarkEnd w:id="231"/>
          </w:p>
        </w:tc>
        <w:tc>
          <w:tcPr>
            <w:tcW w:w="52" w:type="dxa"/>
          </w:tcPr>
          <w:p w14:paraId="548F053D" w14:textId="77777777" w:rsidR="002D7F12" w:rsidRPr="004210E1" w:rsidRDefault="002D7F12" w:rsidP="00C85B4E"/>
        </w:tc>
        <w:tc>
          <w:tcPr>
            <w:tcW w:w="2565" w:type="dxa"/>
            <w:gridSpan w:val="2"/>
          </w:tcPr>
          <w:p w14:paraId="0DC8C869" w14:textId="77777777" w:rsidR="002D7F12" w:rsidRPr="004210E1" w:rsidRDefault="002D7F12" w:rsidP="00C85B4E">
            <w:bookmarkStart w:id="232" w:name="bmWOP"/>
            <w:bookmarkEnd w:id="232"/>
          </w:p>
        </w:tc>
      </w:tr>
      <w:tr w:rsidR="002D7F12" w:rsidRPr="004210E1" w14:paraId="3606B131" w14:textId="77777777" w:rsidTr="00C85B4E">
        <w:trPr>
          <w:gridAfter w:val="1"/>
          <w:wAfter w:w="16" w:type="dxa"/>
          <w:trHeight w:val="567"/>
        </w:trPr>
        <w:tc>
          <w:tcPr>
            <w:tcW w:w="9048" w:type="dxa"/>
            <w:gridSpan w:val="3"/>
          </w:tcPr>
          <w:p w14:paraId="759025CA" w14:textId="77777777" w:rsidR="002D7F12" w:rsidRPr="004210E1" w:rsidRDefault="002D7F12" w:rsidP="00C85B4E">
            <w:bookmarkStart w:id="233" w:name="bmOpeningWords"/>
            <w:bookmarkEnd w:id="233"/>
            <w:r w:rsidRPr="004210E1">
              <w:t>Dear Sirs</w:t>
            </w:r>
          </w:p>
        </w:tc>
      </w:tr>
      <w:tr w:rsidR="002D7F12" w:rsidRPr="004210E1" w14:paraId="431576CB" w14:textId="77777777" w:rsidTr="00C85B4E">
        <w:trPr>
          <w:gridAfter w:val="1"/>
          <w:wAfter w:w="16" w:type="dxa"/>
        </w:trPr>
        <w:tc>
          <w:tcPr>
            <w:tcW w:w="9048" w:type="dxa"/>
            <w:gridSpan w:val="3"/>
          </w:tcPr>
          <w:p w14:paraId="39C8738D" w14:textId="138F5DB4" w:rsidR="002D7F12" w:rsidRPr="004210E1" w:rsidRDefault="002D7F12" w:rsidP="00C85B4E">
            <w:pPr>
              <w:rPr>
                <w:b/>
                <w:caps/>
              </w:rPr>
            </w:pPr>
            <w:r w:rsidRPr="004210E1">
              <w:rPr>
                <w:b/>
                <w:caps/>
              </w:rPr>
              <w:t xml:space="preserve">Design and build of </w:t>
            </w:r>
            <w:r w:rsidR="00256FF1" w:rsidRPr="004210E1">
              <w:rPr>
                <w:b/>
                <w:caps/>
              </w:rPr>
              <w:t>COURT COMPLEX</w:t>
            </w:r>
            <w:r w:rsidRPr="004210E1">
              <w:rPr>
                <w:b/>
                <w:caps/>
              </w:rPr>
              <w:t xml:space="preserve"> in maldives</w:t>
            </w:r>
          </w:p>
          <w:p w14:paraId="5A05BE64" w14:textId="77777777" w:rsidR="002D7F12" w:rsidRPr="004210E1" w:rsidRDefault="002D7F12" w:rsidP="00C85B4E">
            <w:pPr>
              <w:rPr>
                <w:b/>
              </w:rPr>
            </w:pPr>
          </w:p>
          <w:p w14:paraId="2965D7D3" w14:textId="65CF0231" w:rsidR="002D7F12" w:rsidRPr="004210E1" w:rsidRDefault="002D7F12" w:rsidP="00C85B4E">
            <w:r w:rsidRPr="004210E1">
              <w:rPr>
                <w:b/>
              </w:rPr>
              <w:t xml:space="preserve">Confirmation of Contractor composition </w:t>
            </w:r>
          </w:p>
        </w:tc>
      </w:tr>
    </w:tbl>
    <w:p w14:paraId="297B2BFB" w14:textId="77777777" w:rsidR="002D7F12" w:rsidRPr="004210E1" w:rsidRDefault="002D7F12" w:rsidP="002D7F12">
      <w:bookmarkStart w:id="234" w:name="bmBodyStart"/>
      <w:bookmarkEnd w:id="234"/>
    </w:p>
    <w:p w14:paraId="7552F4AD" w14:textId="2650308E" w:rsidR="002D7F12" w:rsidRPr="004210E1" w:rsidRDefault="002D7F12" w:rsidP="00D3746A">
      <w:pPr>
        <w:jc w:val="both"/>
      </w:pPr>
      <w:r w:rsidRPr="004210E1">
        <w:t xml:space="preserve">This letter is confirmation that the composition and financial standing of [insert tenderer name] remains unchanged from the composition (including direct and indirect shareholding) and financial standing evaluated in the </w:t>
      </w:r>
      <w:r w:rsidR="00FF0D71" w:rsidRPr="004210E1">
        <w:t>tender</w:t>
      </w:r>
      <w:r w:rsidRPr="004210E1">
        <w:t xml:space="preserve"> process for the above-mentioned </w:t>
      </w:r>
      <w:proofErr w:type="gramStart"/>
      <w:r w:rsidRPr="004210E1">
        <w:t>project.*</w:t>
      </w:r>
      <w:proofErr w:type="gramEnd"/>
    </w:p>
    <w:p w14:paraId="0A818F68" w14:textId="77777777" w:rsidR="002D7F12" w:rsidRPr="004210E1" w:rsidRDefault="002D7F12" w:rsidP="00D3746A">
      <w:pPr>
        <w:jc w:val="both"/>
      </w:pPr>
    </w:p>
    <w:p w14:paraId="27673451" w14:textId="2180840B" w:rsidR="002D7F12" w:rsidRPr="004210E1" w:rsidRDefault="002D7F12" w:rsidP="00D3746A">
      <w:pPr>
        <w:jc w:val="both"/>
        <w:rPr>
          <w:lang w:eastAsia="zh-HK"/>
        </w:rPr>
      </w:pPr>
      <w:r w:rsidRPr="004210E1">
        <w:t xml:space="preserve">This letter confirms that the changes to the composition and financial standing of [insert tenderer name] from the composition and financial standing evaluated in the </w:t>
      </w:r>
      <w:r w:rsidR="00FF0D71" w:rsidRPr="004210E1">
        <w:t xml:space="preserve">tender </w:t>
      </w:r>
      <w:r w:rsidRPr="004210E1">
        <w:t>process for the above named contract have been accepted in writing by the Ministry of Finance</w:t>
      </w:r>
      <w:r w:rsidR="009A7869" w:rsidRPr="004210E1">
        <w:t xml:space="preserve"> and Planning</w:t>
      </w:r>
      <w:r w:rsidRPr="004210E1">
        <w:t xml:space="preserve"> of the Republic of Maldives </w:t>
      </w:r>
      <w:r w:rsidRPr="004210E1">
        <w:rPr>
          <w:lang w:eastAsia="zh-HK"/>
        </w:rPr>
        <w:t xml:space="preserve">and that such written acceptance is attached to this </w:t>
      </w:r>
      <w:proofErr w:type="gramStart"/>
      <w:r w:rsidRPr="004210E1">
        <w:rPr>
          <w:lang w:eastAsia="zh-HK"/>
        </w:rPr>
        <w:t>letter.*</w:t>
      </w:r>
      <w:proofErr w:type="gramEnd"/>
    </w:p>
    <w:p w14:paraId="3D4ECF5C" w14:textId="77777777" w:rsidR="002D7F12" w:rsidRPr="004210E1" w:rsidRDefault="002D7F12" w:rsidP="002D7F12">
      <w:pPr>
        <w:rPr>
          <w:lang w:eastAsia="zh-HK"/>
        </w:rPr>
      </w:pPr>
    </w:p>
    <w:p w14:paraId="1375BE49" w14:textId="77777777" w:rsidR="002D7F12" w:rsidRPr="004210E1" w:rsidRDefault="002D7F12" w:rsidP="002D7F12">
      <w:pPr>
        <w:rPr>
          <w:lang w:eastAsia="zh-HK"/>
        </w:rPr>
      </w:pPr>
      <w:r w:rsidRPr="004210E1">
        <w:rPr>
          <w:lang w:eastAsia="zh-HK"/>
        </w:rPr>
        <w:t>*[delete alternate paragraphs as appropriate]</w:t>
      </w:r>
    </w:p>
    <w:p w14:paraId="0F82E2F9" w14:textId="77777777" w:rsidR="002D7F12" w:rsidRPr="004210E1" w:rsidRDefault="002D7F12" w:rsidP="002D7F12">
      <w:pPr>
        <w:tabs>
          <w:tab w:val="left" w:pos="709"/>
          <w:tab w:val="left" w:pos="1418"/>
          <w:tab w:val="left" w:pos="2160"/>
          <w:tab w:val="left" w:pos="2880"/>
          <w:tab w:val="left" w:pos="4590"/>
          <w:tab w:val="left" w:pos="5400"/>
          <w:tab w:val="right" w:pos="8910"/>
        </w:tabs>
        <w:spacing w:after="120"/>
        <w:ind w:left="709" w:hanging="709"/>
        <w:rPr>
          <w:sz w:val="20"/>
          <w:szCs w:val="20"/>
        </w:rPr>
      </w:pPr>
    </w:p>
    <w:tbl>
      <w:tblPr>
        <w:tblW w:w="9048" w:type="dxa"/>
        <w:tblLayout w:type="fixed"/>
        <w:tblCellMar>
          <w:left w:w="0" w:type="dxa"/>
          <w:right w:w="0" w:type="dxa"/>
        </w:tblCellMar>
        <w:tblLook w:val="01E0" w:firstRow="1" w:lastRow="1" w:firstColumn="1" w:lastColumn="1" w:noHBand="0" w:noVBand="0"/>
      </w:tblPr>
      <w:tblGrid>
        <w:gridCol w:w="9048"/>
      </w:tblGrid>
      <w:tr w:rsidR="002D7F12" w:rsidRPr="004210E1" w14:paraId="4EF2835A" w14:textId="77777777" w:rsidTr="00C85B4E">
        <w:tc>
          <w:tcPr>
            <w:tcW w:w="9048" w:type="dxa"/>
            <w:vAlign w:val="bottom"/>
          </w:tcPr>
          <w:p w14:paraId="25412343" w14:textId="77777777" w:rsidR="002D7F12" w:rsidRPr="004210E1" w:rsidRDefault="002D7F12" w:rsidP="00C85B4E">
            <w:pPr>
              <w:pStyle w:val="body"/>
              <w:overflowPunct w:val="0"/>
              <w:autoSpaceDE w:val="0"/>
              <w:autoSpaceDN w:val="0"/>
              <w:adjustRightInd w:val="0"/>
              <w:textAlignment w:val="baseline"/>
              <w:rPr>
                <w:rFonts w:ascii="Times New Roman" w:hAnsi="Times New Roman"/>
                <w:sz w:val="24"/>
              </w:rPr>
            </w:pPr>
            <w:r w:rsidRPr="004210E1">
              <w:rPr>
                <w:rFonts w:ascii="Times New Roman" w:hAnsi="Times New Roman"/>
                <w:sz w:val="24"/>
              </w:rPr>
              <w:t>Yours faithfully</w:t>
            </w:r>
          </w:p>
        </w:tc>
      </w:tr>
      <w:tr w:rsidR="002D7F12" w:rsidRPr="004210E1" w14:paraId="20BBD0C3" w14:textId="77777777" w:rsidTr="00F52E06">
        <w:trPr>
          <w:trHeight w:val="1134"/>
        </w:trPr>
        <w:tc>
          <w:tcPr>
            <w:tcW w:w="9048" w:type="dxa"/>
            <w:tcBorders>
              <w:bottom w:val="single" w:sz="4" w:space="0" w:color="auto"/>
            </w:tcBorders>
            <w:vAlign w:val="bottom"/>
          </w:tcPr>
          <w:p w14:paraId="1A08AB81" w14:textId="77777777" w:rsidR="00F52E06" w:rsidRPr="004210E1" w:rsidRDefault="00F52E06" w:rsidP="00F52E06">
            <w:pPr>
              <w:pStyle w:val="bodystrong"/>
              <w:overflowPunct w:val="0"/>
              <w:autoSpaceDE w:val="0"/>
              <w:autoSpaceDN w:val="0"/>
              <w:adjustRightInd w:val="0"/>
              <w:textAlignment w:val="baseline"/>
              <w:rPr>
                <w:rFonts w:ascii="Times New Roman" w:hAnsi="Times New Roman"/>
                <w:noProof/>
                <w:sz w:val="24"/>
              </w:rPr>
            </w:pPr>
          </w:p>
          <w:p w14:paraId="261082B7" w14:textId="77777777" w:rsidR="00F52E06" w:rsidRPr="004210E1" w:rsidRDefault="00F52E06" w:rsidP="00F52E06">
            <w:pPr>
              <w:pStyle w:val="bodystrong"/>
              <w:overflowPunct w:val="0"/>
              <w:autoSpaceDE w:val="0"/>
              <w:autoSpaceDN w:val="0"/>
              <w:adjustRightInd w:val="0"/>
              <w:textAlignment w:val="baseline"/>
              <w:rPr>
                <w:rFonts w:ascii="Times New Roman" w:hAnsi="Times New Roman"/>
                <w:noProof/>
                <w:sz w:val="24"/>
              </w:rPr>
            </w:pPr>
          </w:p>
          <w:p w14:paraId="00E12010" w14:textId="77777777" w:rsidR="00F52E06" w:rsidRPr="004210E1" w:rsidRDefault="00F52E06" w:rsidP="00F52E06">
            <w:pPr>
              <w:pStyle w:val="bodystrong"/>
              <w:overflowPunct w:val="0"/>
              <w:autoSpaceDE w:val="0"/>
              <w:autoSpaceDN w:val="0"/>
              <w:adjustRightInd w:val="0"/>
              <w:textAlignment w:val="baseline"/>
              <w:rPr>
                <w:rFonts w:ascii="Times New Roman" w:hAnsi="Times New Roman"/>
                <w:noProof/>
                <w:sz w:val="24"/>
              </w:rPr>
            </w:pPr>
          </w:p>
          <w:p w14:paraId="74E823D1" w14:textId="77777777" w:rsidR="00F52E06" w:rsidRPr="004210E1" w:rsidRDefault="00F52E06" w:rsidP="00F52E06">
            <w:pPr>
              <w:pStyle w:val="bodystrong"/>
              <w:overflowPunct w:val="0"/>
              <w:autoSpaceDE w:val="0"/>
              <w:autoSpaceDN w:val="0"/>
              <w:adjustRightInd w:val="0"/>
              <w:textAlignment w:val="baseline"/>
              <w:rPr>
                <w:rFonts w:ascii="Times New Roman" w:hAnsi="Times New Roman"/>
                <w:noProof/>
                <w:sz w:val="24"/>
              </w:rPr>
            </w:pPr>
          </w:p>
          <w:p w14:paraId="56EDCEAF" w14:textId="77777777" w:rsidR="00F52E06" w:rsidRPr="004210E1" w:rsidRDefault="00F52E06" w:rsidP="00F52E06">
            <w:pPr>
              <w:pStyle w:val="bodystrong"/>
              <w:overflowPunct w:val="0"/>
              <w:autoSpaceDE w:val="0"/>
              <w:autoSpaceDN w:val="0"/>
              <w:adjustRightInd w:val="0"/>
              <w:textAlignment w:val="baseline"/>
              <w:rPr>
                <w:rFonts w:ascii="Times New Roman" w:hAnsi="Times New Roman"/>
                <w:noProof/>
                <w:sz w:val="24"/>
              </w:rPr>
            </w:pPr>
          </w:p>
          <w:p w14:paraId="005F3626" w14:textId="08B305AF" w:rsidR="00F52E06" w:rsidRPr="004210E1" w:rsidRDefault="00F52E06" w:rsidP="00F52E06">
            <w:pPr>
              <w:pStyle w:val="bodystrong"/>
              <w:overflowPunct w:val="0"/>
              <w:autoSpaceDE w:val="0"/>
              <w:autoSpaceDN w:val="0"/>
              <w:adjustRightInd w:val="0"/>
              <w:textAlignment w:val="baseline"/>
              <w:rPr>
                <w:rFonts w:ascii="Times New Roman" w:eastAsia="PMingLiU" w:hAnsi="Times New Roman"/>
                <w:noProof/>
                <w:sz w:val="24"/>
                <w:lang w:eastAsia="zh-HK"/>
              </w:rPr>
            </w:pPr>
            <w:r w:rsidRPr="004210E1">
              <w:rPr>
                <w:rFonts w:ascii="Times New Roman" w:hAnsi="Times New Roman"/>
                <w:noProof/>
                <w:sz w:val="24"/>
              </w:rPr>
              <w:t>Director</w:t>
            </w:r>
            <w:r w:rsidRPr="004210E1">
              <w:rPr>
                <w:rFonts w:ascii="Times New Roman" w:hAnsi="Times New Roman"/>
                <w:noProof/>
                <w:sz w:val="24"/>
              </w:rPr>
              <w:tab/>
            </w:r>
            <w:r w:rsidRPr="004210E1">
              <w:rPr>
                <w:rFonts w:ascii="Times New Roman" w:hAnsi="Times New Roman"/>
                <w:noProof/>
                <w:sz w:val="24"/>
              </w:rPr>
              <w:tab/>
            </w:r>
            <w:r w:rsidRPr="004210E1">
              <w:rPr>
                <w:rFonts w:ascii="Times New Roman" w:hAnsi="Times New Roman"/>
                <w:noProof/>
                <w:sz w:val="24"/>
              </w:rPr>
              <w:tab/>
            </w:r>
          </w:p>
          <w:p w14:paraId="48A5EE82" w14:textId="5FACFA83" w:rsidR="002D7F12" w:rsidRPr="004210E1" w:rsidRDefault="00F52E06" w:rsidP="00F52E06">
            <w:pPr>
              <w:pStyle w:val="body"/>
              <w:overflowPunct w:val="0"/>
              <w:autoSpaceDE w:val="0"/>
              <w:autoSpaceDN w:val="0"/>
              <w:adjustRightInd w:val="0"/>
              <w:textAlignment w:val="baseline"/>
              <w:rPr>
                <w:rFonts w:ascii="Times New Roman" w:hAnsi="Times New Roman"/>
                <w:sz w:val="24"/>
              </w:rPr>
            </w:pPr>
            <w:r w:rsidRPr="004210E1">
              <w:rPr>
                <w:rFonts w:ascii="Times New Roman" w:hAnsi="Times New Roman"/>
                <w:sz w:val="24"/>
              </w:rPr>
              <w:t>for and on behalf of [insert name of tenderer]</w:t>
            </w:r>
          </w:p>
        </w:tc>
      </w:tr>
    </w:tbl>
    <w:p w14:paraId="054FD592" w14:textId="77777777" w:rsidR="00F52E06" w:rsidRPr="004210E1" w:rsidRDefault="00F52E06" w:rsidP="00F645E5">
      <w:pPr>
        <w:pStyle w:val="Appendix-Heading3"/>
        <w:spacing w:before="0" w:after="40"/>
        <w:jc w:val="center"/>
        <w:rPr>
          <w:rFonts w:ascii="Times New Roman" w:hAnsi="Times New Roman"/>
          <w:sz w:val="24"/>
          <w:lang w:val="en-GB"/>
        </w:rPr>
      </w:pPr>
    </w:p>
    <w:p w14:paraId="1FA5F9FB" w14:textId="77777777" w:rsidR="00F52E06" w:rsidRPr="004210E1" w:rsidRDefault="00F52E06" w:rsidP="00F645E5">
      <w:pPr>
        <w:pStyle w:val="Appendix-Heading3"/>
        <w:spacing w:before="0" w:after="40"/>
        <w:jc w:val="center"/>
        <w:rPr>
          <w:rFonts w:ascii="Times New Roman" w:hAnsi="Times New Roman"/>
          <w:sz w:val="24"/>
          <w:lang w:val="en-GB"/>
        </w:rPr>
      </w:pPr>
    </w:p>
    <w:p w14:paraId="200AB832" w14:textId="77777777" w:rsidR="00F52E06" w:rsidRPr="004210E1" w:rsidRDefault="00F52E06" w:rsidP="00F645E5">
      <w:pPr>
        <w:pStyle w:val="Appendix-Heading3"/>
        <w:spacing w:before="0" w:after="40"/>
        <w:jc w:val="center"/>
        <w:rPr>
          <w:rFonts w:ascii="Times New Roman" w:hAnsi="Times New Roman"/>
          <w:sz w:val="24"/>
          <w:lang w:val="en-GB"/>
        </w:rPr>
      </w:pPr>
    </w:p>
    <w:p w14:paraId="4C037EBD" w14:textId="77777777" w:rsidR="00F52E06" w:rsidRPr="004210E1" w:rsidRDefault="00F52E06" w:rsidP="00F645E5">
      <w:pPr>
        <w:pStyle w:val="Appendix-Heading3"/>
        <w:spacing w:before="0" w:after="40"/>
        <w:jc w:val="center"/>
        <w:rPr>
          <w:rFonts w:ascii="Times New Roman" w:hAnsi="Times New Roman"/>
          <w:sz w:val="24"/>
          <w:lang w:val="en-GB"/>
        </w:rPr>
      </w:pPr>
    </w:p>
    <w:p w14:paraId="5CD66DD9" w14:textId="77777777" w:rsidR="00F52E06" w:rsidRPr="004210E1" w:rsidRDefault="00F52E06" w:rsidP="00F645E5">
      <w:pPr>
        <w:pStyle w:val="Appendix-Heading3"/>
        <w:spacing w:before="0" w:after="40"/>
        <w:jc w:val="center"/>
        <w:rPr>
          <w:rFonts w:ascii="Times New Roman" w:hAnsi="Times New Roman"/>
          <w:sz w:val="24"/>
          <w:lang w:val="en-GB"/>
        </w:rPr>
      </w:pPr>
    </w:p>
    <w:p w14:paraId="3F139482" w14:textId="77777777" w:rsidR="00F52E06" w:rsidRPr="004210E1" w:rsidRDefault="00F52E06" w:rsidP="00F645E5">
      <w:pPr>
        <w:pStyle w:val="Appendix-Heading3"/>
        <w:spacing w:before="0" w:after="40"/>
        <w:jc w:val="center"/>
        <w:rPr>
          <w:rFonts w:ascii="Times New Roman" w:hAnsi="Times New Roman"/>
          <w:sz w:val="24"/>
          <w:lang w:val="en-GB"/>
        </w:rPr>
      </w:pPr>
    </w:p>
    <w:p w14:paraId="265AB204" w14:textId="77777777" w:rsidR="00F52E06" w:rsidRPr="004210E1" w:rsidRDefault="00F52E06" w:rsidP="00F645E5">
      <w:pPr>
        <w:pStyle w:val="Appendix-Heading3"/>
        <w:spacing w:before="0" w:after="40"/>
        <w:jc w:val="center"/>
        <w:rPr>
          <w:rFonts w:ascii="Times New Roman" w:hAnsi="Times New Roman"/>
          <w:sz w:val="24"/>
          <w:lang w:val="en-GB"/>
        </w:rPr>
      </w:pPr>
    </w:p>
    <w:p w14:paraId="4DFA5FF0" w14:textId="77777777" w:rsidR="00F52E06" w:rsidRPr="004210E1" w:rsidRDefault="00F52E06" w:rsidP="00F645E5">
      <w:pPr>
        <w:pStyle w:val="Appendix-Heading3"/>
        <w:spacing w:before="0" w:after="40"/>
        <w:jc w:val="center"/>
        <w:rPr>
          <w:rFonts w:ascii="Times New Roman" w:hAnsi="Times New Roman"/>
          <w:sz w:val="24"/>
          <w:lang w:val="en-GB"/>
        </w:rPr>
      </w:pPr>
    </w:p>
    <w:p w14:paraId="499131CF" w14:textId="77777777" w:rsidR="00F52E06" w:rsidRPr="004210E1" w:rsidRDefault="00F52E06" w:rsidP="00F645E5">
      <w:pPr>
        <w:pStyle w:val="Appendix-Heading3"/>
        <w:spacing w:before="0" w:after="40"/>
        <w:jc w:val="center"/>
        <w:rPr>
          <w:rFonts w:ascii="Times New Roman" w:hAnsi="Times New Roman"/>
          <w:sz w:val="24"/>
          <w:lang w:val="en-GB"/>
        </w:rPr>
      </w:pPr>
    </w:p>
    <w:p w14:paraId="49E9060D" w14:textId="77777777" w:rsidR="007B1964" w:rsidRPr="004210E1" w:rsidRDefault="007B1964" w:rsidP="00F645E5">
      <w:pPr>
        <w:pStyle w:val="Appendix-Heading3"/>
        <w:spacing w:before="0" w:after="40"/>
        <w:jc w:val="center"/>
        <w:rPr>
          <w:rFonts w:ascii="Times New Roman" w:hAnsi="Times New Roman"/>
          <w:sz w:val="24"/>
          <w:lang w:val="en-GB"/>
        </w:rPr>
      </w:pPr>
    </w:p>
    <w:p w14:paraId="1557A045" w14:textId="77777777" w:rsidR="007B1964" w:rsidRPr="004210E1" w:rsidRDefault="007B1964" w:rsidP="00F645E5">
      <w:pPr>
        <w:pStyle w:val="Appendix-Heading3"/>
        <w:spacing w:before="0" w:after="40"/>
        <w:jc w:val="center"/>
        <w:rPr>
          <w:rFonts w:ascii="Times New Roman" w:hAnsi="Times New Roman"/>
          <w:sz w:val="24"/>
          <w:lang w:val="en-GB"/>
        </w:rPr>
      </w:pPr>
    </w:p>
    <w:p w14:paraId="31DD72A4" w14:textId="77777777" w:rsidR="00DB201C" w:rsidRPr="004210E1" w:rsidRDefault="00DB201C" w:rsidP="00EE6A87">
      <w:pPr>
        <w:pStyle w:val="Appendix-Heading3"/>
        <w:spacing w:before="0" w:after="40"/>
        <w:rPr>
          <w:rFonts w:ascii="Times New Roman" w:hAnsi="Times New Roman"/>
          <w:sz w:val="24"/>
          <w:lang w:val="en-GB"/>
        </w:rPr>
      </w:pPr>
    </w:p>
    <w:p w14:paraId="4C091215" w14:textId="305AB112" w:rsidR="000E4EBE" w:rsidRPr="004210E1" w:rsidRDefault="007F3973" w:rsidP="00EE6A87">
      <w:pPr>
        <w:pStyle w:val="Appendix-Heading3"/>
        <w:spacing w:before="0" w:after="40"/>
        <w:jc w:val="center"/>
      </w:pPr>
      <w:r w:rsidRPr="004210E1">
        <w:rPr>
          <w:rFonts w:ascii="Times New Roman" w:hAnsi="Times New Roman"/>
          <w:sz w:val="17"/>
          <w:szCs w:val="17"/>
        </w:rPr>
        <w:br w:type="page"/>
      </w:r>
      <w:r w:rsidR="00826D3F" w:rsidRPr="004210E1" w:rsidDel="00826D3F">
        <w:rPr>
          <w:sz w:val="24"/>
        </w:rPr>
        <w:lastRenderedPageBreak/>
        <w:t xml:space="preserve"> </w:t>
      </w:r>
    </w:p>
    <w:p w14:paraId="6FA185B2" w14:textId="445AE754" w:rsidR="007B586E" w:rsidRPr="004210E1" w:rsidRDefault="007B586E" w:rsidP="006247D1">
      <w:pPr>
        <w:pStyle w:val="Subtitle"/>
        <w:spacing w:line="276" w:lineRule="auto"/>
        <w:ind w:left="180" w:right="288"/>
      </w:pPr>
      <w:bookmarkStart w:id="235" w:name="_Toc97642463"/>
      <w:r w:rsidRPr="004210E1">
        <w:t xml:space="preserve">Section V </w:t>
      </w:r>
      <w:r w:rsidR="00F14D5F" w:rsidRPr="004210E1">
        <w:t>–</w:t>
      </w:r>
      <w:r w:rsidRPr="004210E1">
        <w:t xml:space="preserve"> Eligible Countries</w:t>
      </w:r>
      <w:bookmarkEnd w:id="235"/>
    </w:p>
    <w:p w14:paraId="2292F421" w14:textId="77777777" w:rsidR="0027301D" w:rsidRPr="004210E1" w:rsidRDefault="0027301D" w:rsidP="006247D1">
      <w:pPr>
        <w:spacing w:line="276" w:lineRule="auto"/>
        <w:jc w:val="center"/>
        <w:rPr>
          <w:b/>
        </w:rPr>
      </w:pPr>
      <w:r w:rsidRPr="004210E1">
        <w:rPr>
          <w:b/>
        </w:rPr>
        <w:t>Eligibility for the Provision of Works in Public Procurement</w:t>
      </w:r>
    </w:p>
    <w:p w14:paraId="62AC2298" w14:textId="77777777" w:rsidR="0047434F" w:rsidRPr="004210E1" w:rsidRDefault="0047434F" w:rsidP="001F36B9">
      <w:pPr>
        <w:pStyle w:val="ListParagraph"/>
        <w:widowControl w:val="0"/>
        <w:autoSpaceDE w:val="0"/>
        <w:autoSpaceDN w:val="0"/>
        <w:adjustRightInd w:val="0"/>
        <w:rPr>
          <w:lang w:val="en-GB"/>
        </w:rPr>
      </w:pPr>
    </w:p>
    <w:p w14:paraId="0EFFE7AB" w14:textId="77777777" w:rsidR="0047434F" w:rsidRPr="004210E1" w:rsidRDefault="00830CEE" w:rsidP="00C51458">
      <w:pPr>
        <w:pStyle w:val="ListParagraph"/>
        <w:widowControl w:val="0"/>
        <w:numPr>
          <w:ilvl w:val="6"/>
          <w:numId w:val="57"/>
        </w:numPr>
        <w:autoSpaceDE w:val="0"/>
        <w:autoSpaceDN w:val="0"/>
        <w:adjustRightInd w:val="0"/>
        <w:rPr>
          <w:lang w:val="en-GB"/>
        </w:rPr>
      </w:pPr>
      <w:r w:rsidRPr="004210E1">
        <w:rPr>
          <w:lang w:val="en-GB"/>
        </w:rPr>
        <w:t>Eligibility is limited to Maldivian entities.</w:t>
      </w:r>
    </w:p>
    <w:p w14:paraId="39237F5D" w14:textId="77777777" w:rsidR="0047434F" w:rsidRPr="004210E1" w:rsidRDefault="0047434F" w:rsidP="0047434F">
      <w:pPr>
        <w:pStyle w:val="ListParagraph"/>
        <w:widowControl w:val="0"/>
        <w:autoSpaceDE w:val="0"/>
        <w:autoSpaceDN w:val="0"/>
        <w:adjustRightInd w:val="0"/>
        <w:rPr>
          <w:lang w:val="en-GB"/>
        </w:rPr>
      </w:pPr>
    </w:p>
    <w:p w14:paraId="5F42E1B3" w14:textId="77777777" w:rsidR="00D3746A" w:rsidRPr="004210E1" w:rsidRDefault="0047434F" w:rsidP="00C51458">
      <w:pPr>
        <w:pStyle w:val="ListParagraph"/>
        <w:widowControl w:val="0"/>
        <w:numPr>
          <w:ilvl w:val="6"/>
          <w:numId w:val="57"/>
        </w:numPr>
        <w:autoSpaceDE w:val="0"/>
        <w:autoSpaceDN w:val="0"/>
        <w:adjustRightInd w:val="0"/>
        <w:jc w:val="both"/>
        <w:rPr>
          <w:lang w:val="en-GB"/>
        </w:rPr>
      </w:pPr>
      <w:r w:rsidRPr="004210E1">
        <w:t>As an exception, firms of a Country or goods manufactured in a Country may be excluded if:</w:t>
      </w:r>
    </w:p>
    <w:p w14:paraId="23D96DC4" w14:textId="77777777" w:rsidR="00D3746A" w:rsidRPr="004210E1" w:rsidRDefault="00D3746A" w:rsidP="00D3746A">
      <w:pPr>
        <w:pStyle w:val="ListParagraph"/>
      </w:pPr>
    </w:p>
    <w:p w14:paraId="0B9FF52C" w14:textId="77777777" w:rsidR="00D3746A" w:rsidRPr="004210E1" w:rsidRDefault="0047434F" w:rsidP="00C51458">
      <w:pPr>
        <w:pStyle w:val="ListParagraph"/>
        <w:widowControl w:val="0"/>
        <w:numPr>
          <w:ilvl w:val="8"/>
          <w:numId w:val="57"/>
        </w:numPr>
        <w:autoSpaceDE w:val="0"/>
        <w:autoSpaceDN w:val="0"/>
        <w:adjustRightInd w:val="0"/>
        <w:ind w:left="1080"/>
        <w:jc w:val="both"/>
        <w:rPr>
          <w:lang w:val="en-GB"/>
        </w:rPr>
      </w:pPr>
      <w:r w:rsidRPr="004210E1">
        <w:t xml:space="preserve">as a matter of law or official regulation, the Republic of Maldives prohibits commercial relations with that Country, or </w:t>
      </w:r>
    </w:p>
    <w:p w14:paraId="510604B0" w14:textId="77777777" w:rsidR="00D3746A" w:rsidRPr="004210E1" w:rsidRDefault="00D3746A" w:rsidP="00D3746A">
      <w:pPr>
        <w:pStyle w:val="ListParagraph"/>
        <w:widowControl w:val="0"/>
        <w:autoSpaceDE w:val="0"/>
        <w:autoSpaceDN w:val="0"/>
        <w:adjustRightInd w:val="0"/>
        <w:ind w:left="1080"/>
        <w:rPr>
          <w:lang w:val="en-GB"/>
        </w:rPr>
      </w:pPr>
    </w:p>
    <w:p w14:paraId="680AB6BF" w14:textId="128D47BE" w:rsidR="007B586E" w:rsidRPr="004210E1" w:rsidRDefault="0047434F" w:rsidP="00C51458">
      <w:pPr>
        <w:pStyle w:val="ListParagraph"/>
        <w:widowControl w:val="0"/>
        <w:numPr>
          <w:ilvl w:val="8"/>
          <w:numId w:val="57"/>
        </w:numPr>
        <w:autoSpaceDE w:val="0"/>
        <w:autoSpaceDN w:val="0"/>
        <w:adjustRightInd w:val="0"/>
        <w:ind w:left="1080"/>
        <w:jc w:val="both"/>
        <w:rPr>
          <w:lang w:val="en-GB"/>
        </w:rPr>
      </w:pPr>
      <w:r w:rsidRPr="004210E1">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sectPr w:rsidR="007B586E" w:rsidRPr="004210E1" w:rsidSect="00EF709C">
      <w:pgSz w:w="11907" w:h="16840" w:code="9"/>
      <w:pgMar w:top="1474" w:right="1440" w:bottom="1440" w:left="1701" w:header="680" w:footer="34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58A29" w14:textId="77777777" w:rsidR="0003134F" w:rsidRDefault="0003134F">
      <w:r>
        <w:separator/>
      </w:r>
    </w:p>
  </w:endnote>
  <w:endnote w:type="continuationSeparator" w:id="0">
    <w:p w14:paraId="18AF96CE" w14:textId="77777777" w:rsidR="0003134F" w:rsidRDefault="0003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NewCenturySchlbk">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Arial"/>
    <w:charset w:val="00"/>
    <w:family w:val="roman"/>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V Boli">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T Extra">
    <w:panose1 w:val="05050102010205020202"/>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Ideal Sans Light">
    <w:altName w:val="Calibri"/>
    <w:panose1 w:val="00000000000000000000"/>
    <w:charset w:val="00"/>
    <w:family w:val="modern"/>
    <w:notTrueType/>
    <w:pitch w:val="variable"/>
    <w:sig w:usb0="A10000FF" w:usb1="5000005B"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AADF9" w14:textId="5577E108" w:rsidR="0003134F" w:rsidRDefault="0003134F" w:rsidP="00F5481B">
    <w:pPr>
      <w:pStyle w:val="Footer"/>
      <w:tabs>
        <w:tab w:val="left" w:pos="960"/>
      </w:tabs>
      <w:spacing w:before="0"/>
    </w:pPr>
  </w:p>
  <w:p w14:paraId="6C82CCF8" w14:textId="0C538750" w:rsidR="0003134F" w:rsidRDefault="0003134F" w:rsidP="0003649B">
    <w:pPr>
      <w:pStyle w:val="Footer"/>
      <w:tabs>
        <w:tab w:val="left" w:pos="960"/>
      </w:tabs>
    </w:pP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4EC0A" w14:textId="77777777" w:rsidR="0003134F" w:rsidRDefault="00031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1C2D6" w14:textId="77777777" w:rsidR="0003134F" w:rsidRDefault="00031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6984E" w14:textId="7FC18EF1" w:rsidR="0003134F" w:rsidRPr="00B56EDD" w:rsidRDefault="0003134F" w:rsidP="00F5481B">
    <w:pPr>
      <w:pStyle w:val="Footer"/>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013EC" w14:textId="77777777" w:rsidR="0003134F" w:rsidRDefault="000313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3A96C" w14:textId="77777777" w:rsidR="0003134F" w:rsidRDefault="0003134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Layout w:type="fixed"/>
      <w:tblLook w:val="0000" w:firstRow="0" w:lastRow="0" w:firstColumn="0" w:lastColumn="0" w:noHBand="0" w:noVBand="0"/>
    </w:tblPr>
    <w:tblGrid>
      <w:gridCol w:w="4077"/>
      <w:gridCol w:w="1701"/>
      <w:gridCol w:w="4077"/>
    </w:tblGrid>
    <w:tr w:rsidR="0003134F" w14:paraId="170E0366" w14:textId="77777777" w:rsidTr="00B56EDD">
      <w:tc>
        <w:tcPr>
          <w:tcW w:w="4077" w:type="dxa"/>
          <w:vAlign w:val="bottom"/>
        </w:tcPr>
        <w:p w14:paraId="742E71FA" w14:textId="04D156A8" w:rsidR="0003134F" w:rsidRDefault="0003134F" w:rsidP="00664CF6">
          <w:pPr>
            <w:pStyle w:val="Footer"/>
            <w:tabs>
              <w:tab w:val="clear" w:pos="9504"/>
              <w:tab w:val="center" w:pos="4680"/>
              <w:tab w:val="right" w:pos="9360"/>
            </w:tabs>
            <w:spacing w:before="0"/>
            <w:rPr>
              <w:rFonts w:ascii="Times New Roman" w:eastAsiaTheme="minorHAnsi" w:hAnsi="Times New Roman"/>
              <w:sz w:val="16"/>
              <w:szCs w:val="22"/>
            </w:rPr>
          </w:pPr>
        </w:p>
        <w:p w14:paraId="71213A64" w14:textId="32AAD935" w:rsidR="0003134F" w:rsidRPr="001F76B9" w:rsidRDefault="0003134F" w:rsidP="00B56EDD">
          <w:pPr>
            <w:pStyle w:val="Footer"/>
            <w:tabs>
              <w:tab w:val="clear" w:pos="9504"/>
              <w:tab w:val="center" w:pos="4680"/>
              <w:tab w:val="right" w:pos="9360"/>
            </w:tabs>
            <w:spacing w:before="0"/>
            <w:rPr>
              <w:rFonts w:ascii="Times New Roman" w:eastAsiaTheme="minorHAnsi" w:hAnsi="Times New Roman"/>
              <w:sz w:val="16"/>
              <w:szCs w:val="22"/>
            </w:rPr>
          </w:pPr>
          <w:r>
            <w:rPr>
              <w:rFonts w:ascii="Times New Roman" w:eastAsiaTheme="minorHAnsi" w:hAnsi="Times New Roman"/>
              <w:sz w:val="16"/>
              <w:szCs w:val="22"/>
            </w:rPr>
            <w:t>Design and Build of Court Complex, Maldives</w:t>
          </w:r>
        </w:p>
        <w:p w14:paraId="22C9FE6C" w14:textId="77777777" w:rsidR="0003134F" w:rsidRPr="007430E7" w:rsidRDefault="0003134F" w:rsidP="00B56EDD">
          <w:pPr>
            <w:pStyle w:val="Footer"/>
            <w:spacing w:before="60"/>
            <w:rPr>
              <w:sz w:val="11"/>
              <w:szCs w:val="11"/>
            </w:rPr>
          </w:pPr>
        </w:p>
      </w:tc>
      <w:tc>
        <w:tcPr>
          <w:tcW w:w="1701" w:type="dxa"/>
        </w:tcPr>
        <w:p w14:paraId="3A3244E2" w14:textId="77777777" w:rsidR="0003134F" w:rsidRPr="006072BB" w:rsidRDefault="0003134F" w:rsidP="00B56EDD">
          <w:pPr>
            <w:pStyle w:val="Footer"/>
            <w:spacing w:before="60"/>
            <w:jc w:val="center"/>
            <w:rPr>
              <w:sz w:val="16"/>
            </w:rPr>
          </w:pPr>
          <w:r w:rsidRPr="006072BB">
            <w:rPr>
              <w:sz w:val="16"/>
            </w:rPr>
            <w:t xml:space="preserve">Page </w:t>
          </w:r>
          <w:r w:rsidRPr="0037285C">
            <w:rPr>
              <w:sz w:val="16"/>
            </w:rPr>
            <w:fldChar w:fldCharType="begin"/>
          </w:r>
          <w:r w:rsidRPr="0037285C">
            <w:rPr>
              <w:sz w:val="16"/>
            </w:rPr>
            <w:instrText xml:space="preserve"> PAGE  \* Arabic  \* MERGEFORMAT </w:instrText>
          </w:r>
          <w:r w:rsidRPr="0037285C">
            <w:rPr>
              <w:sz w:val="16"/>
            </w:rPr>
            <w:fldChar w:fldCharType="separate"/>
          </w:r>
          <w:r>
            <w:rPr>
              <w:noProof/>
              <w:sz w:val="16"/>
            </w:rPr>
            <w:t>85</w:t>
          </w:r>
          <w:r w:rsidRPr="0037285C">
            <w:rPr>
              <w:sz w:val="16"/>
            </w:rPr>
            <w:fldChar w:fldCharType="end"/>
          </w:r>
          <w:r w:rsidRPr="006072BB">
            <w:rPr>
              <w:sz w:val="16"/>
            </w:rPr>
            <w:t xml:space="preserve"> of </w:t>
          </w:r>
          <w:r w:rsidRPr="0037285C">
            <w:rPr>
              <w:sz w:val="16"/>
            </w:rPr>
            <w:fldChar w:fldCharType="begin"/>
          </w:r>
          <w:r w:rsidRPr="0037285C">
            <w:rPr>
              <w:sz w:val="16"/>
            </w:rPr>
            <w:instrText xml:space="preserve"> NUMPAGES  \* Arabic  \* MERGEFORMAT </w:instrText>
          </w:r>
          <w:r w:rsidRPr="0037285C">
            <w:rPr>
              <w:sz w:val="16"/>
            </w:rPr>
            <w:fldChar w:fldCharType="separate"/>
          </w:r>
          <w:r>
            <w:rPr>
              <w:noProof/>
              <w:sz w:val="16"/>
            </w:rPr>
            <w:t>107</w:t>
          </w:r>
          <w:r w:rsidRPr="0037285C">
            <w:rPr>
              <w:sz w:val="16"/>
            </w:rPr>
            <w:fldChar w:fldCharType="end"/>
          </w:r>
        </w:p>
      </w:tc>
      <w:tc>
        <w:tcPr>
          <w:tcW w:w="4077" w:type="dxa"/>
          <w:vAlign w:val="bottom"/>
        </w:tcPr>
        <w:p w14:paraId="747A68A9" w14:textId="0BA7B61B" w:rsidR="0003134F" w:rsidRPr="0037285C" w:rsidRDefault="001F1E11" w:rsidP="00941310">
          <w:pPr>
            <w:pStyle w:val="Footer"/>
            <w:tabs>
              <w:tab w:val="clear" w:pos="9504"/>
              <w:tab w:val="center" w:pos="4680"/>
              <w:tab w:val="right" w:pos="9360"/>
            </w:tabs>
            <w:spacing w:before="0"/>
            <w:jc w:val="right"/>
            <w:rPr>
              <w:rFonts w:ascii="Times New Roman" w:eastAsiaTheme="minorHAnsi" w:hAnsi="Times New Roman"/>
              <w:sz w:val="16"/>
              <w:szCs w:val="22"/>
            </w:rPr>
          </w:pPr>
          <w:r w:rsidRPr="001F1E11">
            <w:rPr>
              <w:rFonts w:ascii="Times New Roman" w:eastAsiaTheme="minorHAnsi" w:hAnsi="Times New Roman"/>
              <w:sz w:val="16"/>
              <w:szCs w:val="22"/>
            </w:rPr>
            <w:t>TES/2025/W-135</w:t>
          </w:r>
        </w:p>
      </w:tc>
    </w:tr>
  </w:tbl>
  <w:p w14:paraId="0FA51808" w14:textId="77777777" w:rsidR="0003134F" w:rsidRPr="00B56EDD" w:rsidRDefault="0003134F" w:rsidP="00B56E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4BE56" w14:textId="77777777" w:rsidR="0003134F" w:rsidRDefault="000313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5475" w14:textId="77777777" w:rsidR="0003134F" w:rsidRDefault="0003134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Layout w:type="fixed"/>
      <w:tblLook w:val="0000" w:firstRow="0" w:lastRow="0" w:firstColumn="0" w:lastColumn="0" w:noHBand="0" w:noVBand="0"/>
    </w:tblPr>
    <w:tblGrid>
      <w:gridCol w:w="4077"/>
      <w:gridCol w:w="1701"/>
      <w:gridCol w:w="4077"/>
    </w:tblGrid>
    <w:tr w:rsidR="0003134F" w:rsidRPr="00B93379" w14:paraId="74288E83" w14:textId="77777777" w:rsidTr="00B56EDD">
      <w:tc>
        <w:tcPr>
          <w:tcW w:w="4077" w:type="dxa"/>
          <w:vAlign w:val="bottom"/>
        </w:tcPr>
        <w:p w14:paraId="4F2933F0" w14:textId="1CA6E1B8" w:rsidR="0003134F" w:rsidRDefault="0003134F">
          <w:pPr>
            <w:pStyle w:val="Footer"/>
            <w:tabs>
              <w:tab w:val="clear" w:pos="9504"/>
              <w:tab w:val="center" w:pos="4680"/>
              <w:tab w:val="right" w:pos="9360"/>
            </w:tabs>
            <w:spacing w:before="0"/>
            <w:rPr>
              <w:rFonts w:ascii="Times New Roman" w:eastAsiaTheme="minorHAnsi" w:hAnsi="Times New Roman"/>
              <w:sz w:val="16"/>
              <w:szCs w:val="22"/>
            </w:rPr>
          </w:pPr>
        </w:p>
        <w:p w14:paraId="0D2C9B5C" w14:textId="428AEE0B" w:rsidR="0003134F" w:rsidRPr="001F76B9" w:rsidRDefault="0003134F" w:rsidP="00B56EDD">
          <w:pPr>
            <w:pStyle w:val="Footer"/>
            <w:tabs>
              <w:tab w:val="clear" w:pos="9504"/>
              <w:tab w:val="center" w:pos="4680"/>
              <w:tab w:val="right" w:pos="9360"/>
            </w:tabs>
            <w:spacing w:before="0"/>
            <w:rPr>
              <w:rFonts w:ascii="Times New Roman" w:eastAsiaTheme="minorHAnsi" w:hAnsi="Times New Roman"/>
              <w:sz w:val="16"/>
              <w:szCs w:val="22"/>
            </w:rPr>
          </w:pPr>
          <w:r>
            <w:rPr>
              <w:rFonts w:ascii="Times New Roman" w:eastAsiaTheme="minorHAnsi" w:hAnsi="Times New Roman"/>
              <w:sz w:val="16"/>
              <w:szCs w:val="22"/>
            </w:rPr>
            <w:t xml:space="preserve">Design and Build of Court Complex in the Maldives </w:t>
          </w:r>
        </w:p>
        <w:p w14:paraId="0350C382" w14:textId="77777777" w:rsidR="0003134F" w:rsidRPr="007430E7" w:rsidRDefault="0003134F" w:rsidP="00B56EDD">
          <w:pPr>
            <w:pStyle w:val="Footer"/>
            <w:spacing w:before="60"/>
            <w:rPr>
              <w:sz w:val="11"/>
              <w:szCs w:val="11"/>
            </w:rPr>
          </w:pPr>
        </w:p>
      </w:tc>
      <w:tc>
        <w:tcPr>
          <w:tcW w:w="1701" w:type="dxa"/>
        </w:tcPr>
        <w:p w14:paraId="4C6916B6" w14:textId="77777777" w:rsidR="0003134F" w:rsidRPr="006072BB" w:rsidRDefault="0003134F" w:rsidP="00B56EDD">
          <w:pPr>
            <w:pStyle w:val="Footer"/>
            <w:spacing w:before="60"/>
            <w:jc w:val="center"/>
            <w:rPr>
              <w:sz w:val="16"/>
            </w:rPr>
          </w:pPr>
          <w:r w:rsidRPr="006072BB">
            <w:rPr>
              <w:sz w:val="16"/>
            </w:rPr>
            <w:t xml:space="preserve">Page </w:t>
          </w:r>
          <w:r w:rsidRPr="0037285C">
            <w:rPr>
              <w:sz w:val="16"/>
            </w:rPr>
            <w:fldChar w:fldCharType="begin"/>
          </w:r>
          <w:r w:rsidRPr="0037285C">
            <w:rPr>
              <w:sz w:val="16"/>
            </w:rPr>
            <w:instrText xml:space="preserve"> PAGE  \* Arabic  \* MERGEFORMAT </w:instrText>
          </w:r>
          <w:r w:rsidRPr="0037285C">
            <w:rPr>
              <w:sz w:val="16"/>
            </w:rPr>
            <w:fldChar w:fldCharType="separate"/>
          </w:r>
          <w:r>
            <w:rPr>
              <w:noProof/>
              <w:sz w:val="16"/>
            </w:rPr>
            <w:t>85</w:t>
          </w:r>
          <w:r w:rsidRPr="0037285C">
            <w:rPr>
              <w:sz w:val="16"/>
            </w:rPr>
            <w:fldChar w:fldCharType="end"/>
          </w:r>
          <w:r w:rsidRPr="006072BB">
            <w:rPr>
              <w:sz w:val="16"/>
            </w:rPr>
            <w:t xml:space="preserve"> of </w:t>
          </w:r>
          <w:r w:rsidRPr="0037285C">
            <w:rPr>
              <w:sz w:val="16"/>
            </w:rPr>
            <w:fldChar w:fldCharType="begin"/>
          </w:r>
          <w:r w:rsidRPr="0037285C">
            <w:rPr>
              <w:sz w:val="16"/>
            </w:rPr>
            <w:instrText xml:space="preserve"> NUMPAGES  \* Arabic  \* MERGEFORMAT </w:instrText>
          </w:r>
          <w:r w:rsidRPr="0037285C">
            <w:rPr>
              <w:sz w:val="16"/>
            </w:rPr>
            <w:fldChar w:fldCharType="separate"/>
          </w:r>
          <w:r>
            <w:rPr>
              <w:noProof/>
              <w:sz w:val="16"/>
            </w:rPr>
            <w:t>107</w:t>
          </w:r>
          <w:r w:rsidRPr="0037285C">
            <w:rPr>
              <w:sz w:val="16"/>
            </w:rPr>
            <w:fldChar w:fldCharType="end"/>
          </w:r>
        </w:p>
      </w:tc>
      <w:tc>
        <w:tcPr>
          <w:tcW w:w="4077" w:type="dxa"/>
          <w:vAlign w:val="bottom"/>
        </w:tcPr>
        <w:p w14:paraId="6B3BE762" w14:textId="17FB3FAF" w:rsidR="0003134F" w:rsidRPr="00B93379" w:rsidRDefault="00AD7702" w:rsidP="00B56EDD">
          <w:pPr>
            <w:pStyle w:val="Footer"/>
            <w:tabs>
              <w:tab w:val="clear" w:pos="9504"/>
              <w:tab w:val="center" w:pos="4680"/>
              <w:tab w:val="right" w:pos="9360"/>
            </w:tabs>
            <w:spacing w:before="0"/>
            <w:jc w:val="right"/>
            <w:rPr>
              <w:rFonts w:ascii="Times New Roman" w:eastAsiaTheme="minorHAnsi" w:hAnsi="Times New Roman"/>
              <w:sz w:val="16"/>
              <w:szCs w:val="22"/>
              <w:highlight w:val="yellow"/>
            </w:rPr>
          </w:pPr>
          <w:r w:rsidRPr="00AD7702">
            <w:rPr>
              <w:rFonts w:ascii="Times New Roman" w:eastAsiaTheme="minorHAnsi" w:hAnsi="Times New Roman"/>
              <w:sz w:val="16"/>
              <w:szCs w:val="22"/>
            </w:rPr>
            <w:t>TES/2025/W-135</w:t>
          </w:r>
        </w:p>
      </w:tc>
    </w:tr>
  </w:tbl>
  <w:p w14:paraId="52F037CB" w14:textId="77777777" w:rsidR="0003134F" w:rsidRPr="00B56EDD" w:rsidRDefault="0003134F" w:rsidP="00B56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8C74D" w14:textId="77777777" w:rsidR="0003134F" w:rsidRDefault="0003134F">
      <w:r>
        <w:separator/>
      </w:r>
    </w:p>
  </w:footnote>
  <w:footnote w:type="continuationSeparator" w:id="0">
    <w:p w14:paraId="442E9BF5" w14:textId="77777777" w:rsidR="0003134F" w:rsidRDefault="0003134F">
      <w:r>
        <w:continuationSeparator/>
      </w:r>
    </w:p>
  </w:footnote>
  <w:footnote w:id="1">
    <w:p w14:paraId="52B6C797" w14:textId="77777777" w:rsidR="0003134F" w:rsidRPr="0050561E" w:rsidRDefault="0003134F" w:rsidP="00306FE7">
      <w:pPr>
        <w:pStyle w:val="FootnoteText"/>
        <w:tabs>
          <w:tab w:val="clear" w:pos="360"/>
        </w:tabs>
        <w:ind w:left="0" w:firstLine="0"/>
        <w:jc w:val="both"/>
        <w:rPr>
          <w:lang w:val="en-US"/>
        </w:rPr>
      </w:pPr>
      <w:r w:rsidRPr="002045D0">
        <w:rPr>
          <w:rStyle w:val="FootnoteReference"/>
        </w:rPr>
        <w:footnoteRef/>
      </w:r>
      <w:r w:rsidRPr="002045D0">
        <w:t xml:space="preserve"> </w:t>
      </w:r>
      <w:r w:rsidRPr="002045D0">
        <w:rPr>
          <w:sz w:val="18"/>
          <w:szCs w:val="18"/>
        </w:rPr>
        <w:t>Failure to submit and omission of information in Form CON-2 shall not be a ground for bid rejection and such non-compliance will be subject to clarification and</w:t>
      </w:r>
      <w:r>
        <w:rPr>
          <w:sz w:val="18"/>
          <w:szCs w:val="18"/>
        </w:rPr>
        <w:t xml:space="preserve"> </w:t>
      </w:r>
      <w:r w:rsidRPr="002045D0">
        <w:rPr>
          <w:sz w:val="18"/>
          <w:szCs w:val="18"/>
        </w:rPr>
        <w:t>rectification during bid evaluation. However, failure of the Bidder to submit the omitted form after clarification shall lead to rejection of the Bid.</w:t>
      </w:r>
      <w:r w:rsidRPr="002045D0">
        <w:t xml:space="preserve"> </w:t>
      </w:r>
    </w:p>
  </w:footnote>
  <w:footnote w:id="2">
    <w:p w14:paraId="62BC02D4" w14:textId="77777777" w:rsidR="0003134F" w:rsidRPr="00220EC1" w:rsidRDefault="0003134F" w:rsidP="00883F95">
      <w:pPr>
        <w:pStyle w:val="FootnoteText"/>
        <w:tabs>
          <w:tab w:val="clear" w:pos="360"/>
          <w:tab w:val="left" w:pos="426"/>
        </w:tabs>
        <w:ind w:left="142" w:hanging="142"/>
        <w:jc w:val="both"/>
        <w:rPr>
          <w:sz w:val="18"/>
          <w:szCs w:val="18"/>
        </w:rPr>
      </w:pPr>
      <w:r>
        <w:rPr>
          <w:rStyle w:val="FootnoteReference"/>
        </w:rPr>
        <w:footnoteRef/>
      </w:r>
      <w:r>
        <w:t xml:space="preserve"> </w:t>
      </w:r>
      <w:r w:rsidRPr="00220EC1">
        <w:rPr>
          <w:sz w:val="18"/>
          <w:szCs w:val="18"/>
        </w:rPr>
        <w:t>Non</w:t>
      </w:r>
      <w:r>
        <w:rPr>
          <w:sz w:val="18"/>
          <w:szCs w:val="18"/>
        </w:rPr>
        <w:t>-</w:t>
      </w:r>
      <w:r w:rsidRPr="00220EC1">
        <w:rPr>
          <w:sz w:val="18"/>
          <w:szCs w:val="18"/>
        </w:rPr>
        <w:t>performance, as decided by the Employer, shall include all contracts where (a) non</w:t>
      </w:r>
      <w:r>
        <w:rPr>
          <w:sz w:val="18"/>
          <w:szCs w:val="18"/>
        </w:rPr>
        <w:t>-</w:t>
      </w:r>
      <w:r w:rsidRPr="00220EC1">
        <w:rPr>
          <w:sz w:val="18"/>
          <w:szCs w:val="18"/>
        </w:rPr>
        <w:t>performance was not challenged by the contractor, including through referral to the dispute resolution mechanism under the respective contract, and (b) contracts that were so challenged but fully settled against the contractor. Non</w:t>
      </w:r>
      <w:r>
        <w:rPr>
          <w:sz w:val="18"/>
          <w:szCs w:val="18"/>
        </w:rPr>
        <w:t>-</w:t>
      </w:r>
      <w:r w:rsidRPr="00220EC1">
        <w:rPr>
          <w:sz w:val="18"/>
          <w:szCs w:val="18"/>
        </w:rPr>
        <w:t>performance shall not include contracts where Employers decision was overruled by the dispute resolution mechanism. Non</w:t>
      </w:r>
      <w:r>
        <w:rPr>
          <w:sz w:val="18"/>
          <w:szCs w:val="18"/>
        </w:rPr>
        <w:t>-</w:t>
      </w:r>
      <w:r w:rsidRPr="00220EC1">
        <w:rPr>
          <w:sz w:val="18"/>
          <w:szCs w:val="18"/>
        </w:rPr>
        <w:t>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3">
    <w:p w14:paraId="7589A78C" w14:textId="77777777" w:rsidR="0003134F" w:rsidRDefault="0003134F" w:rsidP="00883F95">
      <w:pPr>
        <w:pStyle w:val="FootnoteText"/>
        <w:jc w:val="both"/>
      </w:pPr>
      <w:r w:rsidRPr="00220EC1">
        <w:rPr>
          <w:rStyle w:val="FootnoteReference"/>
          <w:sz w:val="18"/>
          <w:szCs w:val="18"/>
        </w:rPr>
        <w:footnoteRef/>
      </w:r>
      <w:r w:rsidRPr="00220EC1">
        <w:rPr>
          <w:sz w:val="18"/>
          <w:szCs w:val="18"/>
        </w:rPr>
        <w:t xml:space="preserve"> This requirement also applies to contracts executed by the Bidder as JV member.</w:t>
      </w:r>
    </w:p>
  </w:footnote>
  <w:footnote w:id="4">
    <w:p w14:paraId="4913E0AB" w14:textId="77777777" w:rsidR="0003134F" w:rsidRDefault="0003134F" w:rsidP="00306FE7">
      <w:pPr>
        <w:pStyle w:val="FootnoteText"/>
        <w:jc w:val="both"/>
      </w:pPr>
      <w:r w:rsidRPr="00220EC1">
        <w:rPr>
          <w:rStyle w:val="FootnoteReference"/>
          <w:sz w:val="18"/>
          <w:szCs w:val="18"/>
        </w:rPr>
        <w:footnoteRef/>
      </w:r>
      <w:r w:rsidRPr="00220EC1">
        <w:rPr>
          <w:sz w:val="18"/>
          <w:szCs w:val="18"/>
        </w:rPr>
        <w:t xml:space="preserve"> This requirement also applies to contracts executed by the Bidder as JV member.</w:t>
      </w:r>
    </w:p>
  </w:footnote>
  <w:footnote w:id="5">
    <w:p w14:paraId="5016E5AB" w14:textId="77777777" w:rsidR="0003134F" w:rsidRDefault="0003134F"/>
  </w:footnote>
  <w:footnote w:id="6">
    <w:p w14:paraId="1A9EE0C8" w14:textId="77777777" w:rsidR="0003134F" w:rsidRDefault="0003134F" w:rsidP="00306FE7">
      <w:pPr>
        <w:ind w:left="-540"/>
        <w:jc w:val="both"/>
        <w:rPr>
          <w:color w:val="002060"/>
          <w:sz w:val="22"/>
          <w:szCs w:val="22"/>
          <w:lang w:val="en-US"/>
        </w:rPr>
      </w:pPr>
      <w:r>
        <w:rPr>
          <w:rStyle w:val="FootnoteReference"/>
        </w:rPr>
        <w:footnoteRef/>
      </w:r>
      <w:r>
        <w:t xml:space="preserve"> </w:t>
      </w:r>
      <w:r w:rsidRPr="00EB7DDE">
        <w:rPr>
          <w:color w:val="000000"/>
          <w:sz w:val="22"/>
          <w:szCs w:val="22"/>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5C221845" w14:textId="77777777" w:rsidR="0003134F" w:rsidRPr="0069219B" w:rsidRDefault="0003134F" w:rsidP="00306FE7">
      <w:pPr>
        <w:pStyle w:val="FootnoteText"/>
        <w:rPr>
          <w:lang w:val="en-US"/>
        </w:rPr>
      </w:pPr>
    </w:p>
  </w:footnote>
  <w:footnote w:id="7">
    <w:p w14:paraId="2309F113" w14:textId="77777777" w:rsidR="0003134F" w:rsidRPr="00EB7DDE" w:rsidRDefault="0003134F" w:rsidP="00306FE7">
      <w:pPr>
        <w:pStyle w:val="FootnoteText"/>
        <w:tabs>
          <w:tab w:val="clear" w:pos="360"/>
          <w:tab w:val="left" w:pos="180"/>
        </w:tabs>
        <w:ind w:left="180" w:hanging="180"/>
        <w:jc w:val="both"/>
        <w:rPr>
          <w:color w:val="000000"/>
          <w:lang w:val="en-US"/>
        </w:rPr>
      </w:pPr>
      <w:r>
        <w:rPr>
          <w:rStyle w:val="FootnoteReference"/>
        </w:rPr>
        <w:footnoteRef/>
      </w:r>
      <w:r>
        <w:t xml:space="preserve"> </w:t>
      </w:r>
      <w:r w:rsidRPr="00EB7DDE">
        <w:rPr>
          <w:color w:val="000000"/>
          <w:bdr w:val="none" w:sz="0" w:space="0" w:color="auto" w:frame="1"/>
          <w:lang w:val="en-US"/>
        </w:rPr>
        <w:t>Subcontracts shall be considered only for First Tier Subcontracts (Works subcontracted through Primary Contractor), which are inline and in full adherence</w:t>
      </w:r>
      <w:r>
        <w:rPr>
          <w:color w:val="000000"/>
          <w:bdr w:val="none" w:sz="0" w:space="0" w:color="auto" w:frame="1"/>
          <w:lang w:val="en-US"/>
        </w:rPr>
        <w:t xml:space="preserve"> </w:t>
      </w:r>
      <w:r w:rsidRPr="00EB7DDE">
        <w:rPr>
          <w:color w:val="000000"/>
          <w:bdr w:val="none" w:sz="0" w:space="0" w:color="auto" w:frame="1"/>
          <w:lang w:val="en-US"/>
        </w:rPr>
        <w:t>to the main contracts. Such contracts shall also be subject to verification by the Employer, Government Authorities and Third Parties.</w:t>
      </w:r>
    </w:p>
  </w:footnote>
  <w:footnote w:id="8">
    <w:p w14:paraId="4F722FDB" w14:textId="77777777" w:rsidR="0003134F" w:rsidRPr="0069219B" w:rsidRDefault="0003134F" w:rsidP="00306FE7">
      <w:pPr>
        <w:pStyle w:val="FootnoteText"/>
        <w:rPr>
          <w:lang w:val="en-US"/>
        </w:rPr>
      </w:pPr>
      <w:r w:rsidRPr="00EB7DDE">
        <w:rPr>
          <w:rStyle w:val="FootnoteReference"/>
          <w:color w:val="000000"/>
        </w:rPr>
        <w:footnoteRef/>
      </w:r>
      <w:r w:rsidRPr="00EB7DDE">
        <w:rPr>
          <w:color w:val="000000"/>
        </w:rPr>
        <w:t xml:space="preserve"> </w:t>
      </w:r>
      <w:r w:rsidRPr="00EB7DDE">
        <w:rPr>
          <w:color w:val="000000"/>
          <w:bdr w:val="none" w:sz="0" w:space="0" w:color="auto" w:frame="1"/>
          <w:lang w:val="en-US"/>
        </w:rPr>
        <w:t>All contracts submitted for experience requirements shall be subject to verification by the Employer, Government Authorities and Third Parties.</w:t>
      </w:r>
    </w:p>
  </w:footnote>
  <w:footnote w:id="9">
    <w:p w14:paraId="6AA2C91C" w14:textId="77777777" w:rsidR="0003134F" w:rsidRPr="0069219B" w:rsidRDefault="0003134F" w:rsidP="00306FE7">
      <w:pPr>
        <w:pStyle w:val="FootnoteText"/>
        <w:rPr>
          <w:lang w:val="en-US"/>
        </w:rPr>
      </w:pPr>
      <w:r>
        <w:rPr>
          <w:rStyle w:val="FootnoteReference"/>
        </w:rPr>
        <w:footnoteRef/>
      </w:r>
      <w:r>
        <w:t xml:space="preserve"> </w:t>
      </w:r>
      <w:r>
        <w:rPr>
          <w:lang w:val="en-US"/>
        </w:rPr>
        <w:t>100% of the works fully completed.</w:t>
      </w:r>
    </w:p>
  </w:footnote>
  <w:footnote w:id="10">
    <w:p w14:paraId="020A2E3D" w14:textId="77777777" w:rsidR="0003134F" w:rsidRPr="0069219B" w:rsidRDefault="0003134F" w:rsidP="00306FE7">
      <w:pPr>
        <w:pStyle w:val="FootnoteText"/>
        <w:rPr>
          <w:lang w:val="en-US"/>
        </w:rPr>
      </w:pPr>
      <w:r>
        <w:rPr>
          <w:rStyle w:val="FootnoteReference"/>
        </w:rPr>
        <w:footnoteRef/>
      </w:r>
      <w:r>
        <w:t xml:space="preserve"> 90% of the works completed and asset/place </w:t>
      </w:r>
      <w:r w:rsidRPr="0069219B">
        <w:t>have been put to use for the purpose for which they were intended</w:t>
      </w:r>
      <w:r>
        <w:t>.</w:t>
      </w:r>
    </w:p>
  </w:footnote>
  <w:footnote w:id="11">
    <w:p w14:paraId="09F99805" w14:textId="77777777" w:rsidR="0003134F" w:rsidRPr="0049153D" w:rsidRDefault="0003134F" w:rsidP="00EA575B">
      <w:pPr>
        <w:pStyle w:val="FootnoteText"/>
        <w:rPr>
          <w:i/>
        </w:rPr>
      </w:pPr>
      <w:r>
        <w:rPr>
          <w:rStyle w:val="FootnoteReference"/>
        </w:rPr>
        <w:footnoteRef/>
      </w:r>
      <w:r>
        <w:t xml:space="preserve"> </w:t>
      </w:r>
      <w:r>
        <w:tab/>
      </w:r>
      <w:r w:rsidRPr="0049153D">
        <w:rPr>
          <w:i/>
        </w:rPr>
        <w:t xml:space="preserve">Include if price adjustment provisions apply in the Contract in accordance with PCC Sub-Clause </w:t>
      </w:r>
      <w:r w:rsidRPr="0049153D">
        <w:rPr>
          <w:b/>
          <w:bCs/>
          <w:i/>
        </w:rPr>
        <w:t>13.8 Adjustments for Changes in Cost</w:t>
      </w:r>
      <w:r w:rsidRPr="0049153D">
        <w:rPr>
          <w:i/>
        </w:rPr>
        <w:t>.</w:t>
      </w:r>
    </w:p>
  </w:footnote>
  <w:footnote w:id="12">
    <w:p w14:paraId="4749AA78" w14:textId="77777777" w:rsidR="0003134F" w:rsidRDefault="0003134F" w:rsidP="00EA575B">
      <w:pPr>
        <w:pStyle w:val="FootnoteText"/>
      </w:pPr>
      <w:r>
        <w:rPr>
          <w:rStyle w:val="FootnoteReference"/>
        </w:rPr>
        <w:footnoteRef/>
      </w:r>
      <w:r>
        <w:t xml:space="preserve"> </w:t>
      </w:r>
      <w:r>
        <w:rPr>
          <w:b/>
          <w:bCs/>
          <w:i/>
          <w:iCs/>
        </w:rPr>
        <w:t>Use one of the two options as appropriate.</w:t>
      </w:r>
    </w:p>
  </w:footnote>
  <w:footnote w:id="13">
    <w:p w14:paraId="701D8F57" w14:textId="77777777" w:rsidR="0003134F" w:rsidRDefault="0003134F" w:rsidP="00EA575B">
      <w:pPr>
        <w:pStyle w:val="FootnoteText"/>
      </w:pPr>
      <w:r>
        <w:rPr>
          <w:rStyle w:val="FootnoteReference"/>
        </w:rPr>
        <w:footnoteRef/>
      </w:r>
      <w:r>
        <w:t xml:space="preserve"> </w:t>
      </w:r>
      <w:r>
        <w:rPr>
          <w:b/>
          <w:bCs/>
          <w:i/>
          <w:iCs/>
        </w:rPr>
        <w:t>If none has been paid or is to be paid, indicate “none”.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C887" w14:textId="77777777" w:rsidR="0003134F" w:rsidRDefault="0003134F">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2</w:t>
    </w:r>
    <w:r>
      <w:rPr>
        <w:rStyle w:val="PageNumber"/>
        <w:rFonts w:cs="Arial"/>
      </w:rPr>
      <w:fldChar w:fldCharType="end"/>
    </w:r>
    <w:r>
      <w:rPr>
        <w:rStyle w:val="PageNumber"/>
        <w:rFonts w:cs="Arial"/>
      </w:rPr>
      <w:tab/>
      <w:t>Section IX - Contract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419C7" w14:textId="77777777" w:rsidR="0003134F" w:rsidRPr="005F5C7C" w:rsidRDefault="0003134F" w:rsidP="008576AF">
    <w:pPr>
      <w:pStyle w:val="Header"/>
      <w:pBdr>
        <w:bottom w:val="single" w:sz="4" w:space="21" w:color="FFFFFF"/>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42803" w14:textId="76EE3252" w:rsidR="0003134F" w:rsidRPr="008576AF" w:rsidRDefault="0003134F" w:rsidP="008576AF">
    <w:pPr>
      <w:pStyle w:val="Header"/>
      <w:pBdr>
        <w:bottom w:val="single" w:sz="4" w:space="1" w:color="BFBFBF"/>
      </w:pBdr>
      <w:jc w:val="right"/>
      <w:rPr>
        <w:rFonts w:ascii="Times New Roman" w:hAnsi="Times New Roman"/>
        <w:color w:val="808080"/>
        <w:lang w:val="en-US"/>
      </w:rPr>
    </w:pPr>
    <w:r>
      <w:rPr>
        <w:rFonts w:ascii="Times New Roman" w:hAnsi="Times New Roman"/>
        <w:color w:val="808080"/>
        <w:lang w:val="en-US"/>
      </w:rPr>
      <w:t>Part 1 Tendering Procedures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514EF" w14:textId="77777777" w:rsidR="0003134F" w:rsidRPr="008576AF" w:rsidRDefault="0003134F" w:rsidP="00C169CD">
    <w:pPr>
      <w:pStyle w:val="Header"/>
      <w:pBdr>
        <w:bottom w:val="single" w:sz="4" w:space="1" w:color="BFBFBF"/>
      </w:pBdr>
      <w:jc w:val="right"/>
      <w:rPr>
        <w:rFonts w:ascii="Times New Roman" w:hAnsi="Times New Roman"/>
        <w:color w:val="808080"/>
        <w:lang w:val="en-US"/>
      </w:rPr>
    </w:pPr>
    <w:r>
      <w:rPr>
        <w:rFonts w:ascii="Times New Roman" w:hAnsi="Times New Roman"/>
        <w:color w:val="808080"/>
        <w:lang w:val="en-US"/>
      </w:rPr>
      <w:t>Part 1 Tendering Procedures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5A512" w14:textId="77777777" w:rsidR="0003134F" w:rsidRPr="008576AF" w:rsidRDefault="0003134F" w:rsidP="008576AF">
    <w:pPr>
      <w:pStyle w:val="Header"/>
      <w:pBdr>
        <w:bottom w:val="single" w:sz="4" w:space="1" w:color="BFBFBF"/>
      </w:pBdr>
      <w:jc w:val="right"/>
      <w:rPr>
        <w:rFonts w:ascii="Times New Roman" w:hAnsi="Times New Roman"/>
        <w:color w:val="808080"/>
        <w:lang w:val="en-US"/>
      </w:rPr>
    </w:pPr>
    <w:r w:rsidRPr="008576AF">
      <w:rPr>
        <w:rFonts w:ascii="Times New Roman" w:hAnsi="Times New Roman"/>
        <w:color w:val="808080"/>
        <w:lang w:val="en-US"/>
      </w:rPr>
      <w:t>Section IV – Tendering Forms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8087" w14:textId="49EA7218" w:rsidR="0003134F" w:rsidRPr="00C169CD" w:rsidRDefault="0003134F" w:rsidP="00C169CD">
    <w:pPr>
      <w:pStyle w:val="Header"/>
      <w:pBdr>
        <w:bottom w:val="single" w:sz="4" w:space="1" w:color="BFBFBF"/>
      </w:pBdr>
      <w:jc w:val="right"/>
      <w:rPr>
        <w:rFonts w:ascii="Times New Roman" w:hAnsi="Times New Roman"/>
        <w:color w:val="808080"/>
        <w:lang w:val="en-US"/>
      </w:rPr>
    </w:pPr>
    <w:r>
      <w:rPr>
        <w:rFonts w:ascii="Times New Roman" w:hAnsi="Times New Roman"/>
        <w:color w:val="808080"/>
        <w:lang w:val="en-US"/>
      </w:rPr>
      <w:t>Part 1 Tendering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C2864"/>
    <w:multiLevelType w:val="multilevel"/>
    <w:tmpl w:val="E3DAA5B6"/>
    <w:lvl w:ilvl="0">
      <w:start w:val="13"/>
      <w:numFmt w:val="decimal"/>
      <w:lvlText w:val="%1."/>
      <w:lvlJc w:val="left"/>
      <w:pPr>
        <w:ind w:left="720" w:hanging="720"/>
      </w:pPr>
      <w:rPr>
        <w:rFonts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2"/>
      <w:numFmt w:val="lowerLetter"/>
      <w:lvlText w:val="(%5)"/>
      <w:lvlJc w:val="left"/>
      <w:pPr>
        <w:ind w:left="720" w:hanging="720"/>
      </w:pPr>
      <w:rPr>
        <w:rFonts w:hint="default"/>
        <w:strike w:val="0"/>
      </w:rPr>
    </w:lvl>
    <w:lvl w:ilvl="5">
      <w:start w:val="1"/>
      <w:numFmt w:val="lowerRoman"/>
      <w:lvlText w:val="(%6)"/>
      <w:lvlJc w:val="left"/>
      <w:pPr>
        <w:ind w:left="720" w:hanging="720"/>
      </w:pPr>
      <w:rPr>
        <w:rFonts w:hint="default"/>
      </w:rPr>
    </w:lvl>
    <w:lvl w:ilvl="6">
      <w:start w:val="4"/>
      <w:numFmt w:val="decimal"/>
      <w:lvlText w:val="%7."/>
      <w:lvlJc w:val="left"/>
      <w:pPr>
        <w:ind w:left="720" w:hanging="720"/>
      </w:pPr>
      <w:rPr>
        <w:rFonts w:hint="default"/>
        <w:b/>
        <w:bCs/>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B257A8"/>
    <w:multiLevelType w:val="multilevel"/>
    <w:tmpl w:val="D7EAB9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63E2F2A"/>
    <w:multiLevelType w:val="hybridMultilevel"/>
    <w:tmpl w:val="4BBAAD26"/>
    <w:lvl w:ilvl="0" w:tplc="08090017">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818303B"/>
    <w:multiLevelType w:val="singleLevel"/>
    <w:tmpl w:val="04090001"/>
    <w:lvl w:ilvl="0">
      <w:start w:val="1"/>
      <w:numFmt w:val="bullet"/>
      <w:pStyle w:val="Outline2"/>
      <w:lvlText w:val=""/>
      <w:lvlJc w:val="left"/>
      <w:pPr>
        <w:tabs>
          <w:tab w:val="num" w:pos="360"/>
        </w:tabs>
        <w:ind w:left="360" w:hanging="360"/>
      </w:pPr>
      <w:rPr>
        <w:rFonts w:ascii="Symbol" w:hAnsi="Symbol" w:hint="default"/>
      </w:rPr>
    </w:lvl>
  </w:abstractNum>
  <w:abstractNum w:abstractNumId="15" w15:restartNumberingAfterBreak="0">
    <w:nsid w:val="08F716F2"/>
    <w:multiLevelType w:val="hybridMultilevel"/>
    <w:tmpl w:val="A704D1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3F10AB"/>
    <w:multiLevelType w:val="hybridMultilevel"/>
    <w:tmpl w:val="57D85108"/>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2676FB"/>
    <w:multiLevelType w:val="hybridMultilevel"/>
    <w:tmpl w:val="380457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F7F3B39"/>
    <w:multiLevelType w:val="hybridMultilevel"/>
    <w:tmpl w:val="6D5E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DC1F22"/>
    <w:multiLevelType w:val="hybridMultilevel"/>
    <w:tmpl w:val="A8DEFF38"/>
    <w:lvl w:ilvl="0" w:tplc="04090019">
      <w:start w:val="1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900F85"/>
    <w:multiLevelType w:val="hybridMultilevel"/>
    <w:tmpl w:val="852201F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10BF1626"/>
    <w:multiLevelType w:val="hybridMultilevel"/>
    <w:tmpl w:val="2506DFB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2" w15:restartNumberingAfterBreak="0">
    <w:nsid w:val="130C5AEA"/>
    <w:multiLevelType w:val="multilevel"/>
    <w:tmpl w:val="9CFCEB2A"/>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864"/>
        </w:tabs>
        <w:ind w:left="86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4"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460311"/>
    <w:multiLevelType w:val="hybridMultilevel"/>
    <w:tmpl w:val="C5724EDC"/>
    <w:lvl w:ilvl="0" w:tplc="9CC475BE">
      <w:start w:val="1"/>
      <w:numFmt w:val="decimal"/>
      <w:lvlText w:val="%1."/>
      <w:lvlJc w:val="left"/>
      <w:pPr>
        <w:ind w:left="720" w:hanging="360"/>
      </w:pPr>
      <w:rPr>
        <w:rFonts w:asciiTheme="minorHAnsi" w:hAnsiTheme="minorHAnsi" w:hint="default"/>
        <w:b w:val="0"/>
        <w:bCs/>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ACA637A"/>
    <w:multiLevelType w:val="multilevel"/>
    <w:tmpl w:val="08DEA2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BD5C60"/>
    <w:multiLevelType w:val="hybridMultilevel"/>
    <w:tmpl w:val="3E300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D2D7C4D"/>
    <w:multiLevelType w:val="multilevel"/>
    <w:tmpl w:val="DD4C4D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627516"/>
    <w:multiLevelType w:val="multilevel"/>
    <w:tmpl w:val="6A6C40B6"/>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ascii="Times New Roman" w:eastAsia="SimSun" w:hAnsi="Times New Roman" w:cs="Times New Roman"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3"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E92026B"/>
    <w:multiLevelType w:val="multilevel"/>
    <w:tmpl w:val="B82055D8"/>
    <w:lvl w:ilvl="0">
      <w:start w:val="1"/>
      <w:numFmt w:val="decimal"/>
      <w:isLgl/>
      <w:lvlText w:val="%1."/>
      <w:lvlJc w:val="left"/>
      <w:pPr>
        <w:tabs>
          <w:tab w:val="num" w:pos="432"/>
        </w:tabs>
        <w:ind w:left="432" w:hanging="432"/>
      </w:pPr>
      <w:rPr>
        <w:rFonts w:hint="default"/>
        <w:b/>
        <w:i w:val="0"/>
        <w:sz w:val="24"/>
      </w:rPr>
    </w:lvl>
    <w:lvl w:ilvl="1">
      <w:start w:val="1"/>
      <w:numFmt w:val="bullet"/>
      <w:pStyle w:val="S1-subpara"/>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F861421"/>
    <w:multiLevelType w:val="multilevel"/>
    <w:tmpl w:val="D7EAB9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1A57842"/>
    <w:multiLevelType w:val="hybridMultilevel"/>
    <w:tmpl w:val="C194EFA4"/>
    <w:lvl w:ilvl="0" w:tplc="851E64D2">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1B97438"/>
    <w:multiLevelType w:val="hybridMultilevel"/>
    <w:tmpl w:val="4578A098"/>
    <w:lvl w:ilvl="0" w:tplc="0409000F">
      <w:start w:val="1"/>
      <w:numFmt w:val="decimal"/>
      <w:lvlText w:val="%1."/>
      <w:lvlJc w:val="left"/>
      <w:pPr>
        <w:ind w:left="36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4BB44A4"/>
    <w:multiLevelType w:val="hybridMultilevel"/>
    <w:tmpl w:val="08EED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E163F0"/>
    <w:multiLevelType w:val="hybridMultilevel"/>
    <w:tmpl w:val="9120D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A913D4A"/>
    <w:multiLevelType w:val="multilevel"/>
    <w:tmpl w:val="C3C6277E"/>
    <w:lvl w:ilvl="0">
      <w:start w:val="13"/>
      <w:numFmt w:val="decimal"/>
      <w:lvlText w:val="%1."/>
      <w:lvlJc w:val="left"/>
      <w:pPr>
        <w:ind w:left="720" w:hanging="720"/>
      </w:pPr>
      <w:rPr>
        <w:rFonts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2"/>
      <w:numFmt w:val="lowerLetter"/>
      <w:lvlText w:val="(%5)"/>
      <w:lvlJc w:val="left"/>
      <w:pPr>
        <w:ind w:left="720" w:hanging="720"/>
      </w:pPr>
      <w:rPr>
        <w:rFonts w:hint="default"/>
        <w:strike w:val="0"/>
      </w:rPr>
    </w:lvl>
    <w:lvl w:ilvl="5">
      <w:start w:val="1"/>
      <w:numFmt w:val="lowerRoman"/>
      <w:lvlText w:val="(%6)"/>
      <w:lvlJc w:val="left"/>
      <w:pPr>
        <w:ind w:left="720" w:hanging="720"/>
      </w:pPr>
      <w:rPr>
        <w:rFonts w:hint="default"/>
      </w:rPr>
    </w:lvl>
    <w:lvl w:ilvl="6">
      <w:start w:val="6"/>
      <w:numFmt w:val="decimal"/>
      <w:lvlText w:val="%7."/>
      <w:lvlJc w:val="left"/>
      <w:pPr>
        <w:ind w:left="720" w:hanging="720"/>
      </w:pPr>
      <w:rPr>
        <w:rFonts w:hint="default"/>
        <w:b/>
        <w:bCs/>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43" w15:restartNumberingAfterBreak="0">
    <w:nsid w:val="2B494A95"/>
    <w:multiLevelType w:val="multilevel"/>
    <w:tmpl w:val="D06E88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45" w15:restartNumberingAfterBreak="0">
    <w:nsid w:val="2FA04BF6"/>
    <w:multiLevelType w:val="hybridMultilevel"/>
    <w:tmpl w:val="10F016A8"/>
    <w:lvl w:ilvl="0" w:tplc="90325B6E">
      <w:start w:val="1"/>
      <w:numFmt w:val="lowerLetter"/>
      <w:lvlText w:val="(%1)"/>
      <w:lvlJc w:val="left"/>
      <w:pPr>
        <w:ind w:left="1440" w:hanging="360"/>
      </w:pPr>
      <w:rPr>
        <w:rFonts w:hint="default"/>
      </w:rPr>
    </w:lvl>
    <w:lvl w:ilvl="1" w:tplc="051EA4DA">
      <w:start w:val="1"/>
      <w:numFmt w:val="lowerLetter"/>
      <w:lvlText w:val="%2."/>
      <w:lvlJc w:val="left"/>
      <w:pPr>
        <w:ind w:left="1440" w:hanging="360"/>
      </w:pPr>
    </w:lvl>
    <w:lvl w:ilvl="2" w:tplc="FC3E816A">
      <w:start w:val="1"/>
      <w:numFmt w:val="lowerRoman"/>
      <w:lvlText w:val="(%3)"/>
      <w:lvlJc w:val="left"/>
      <w:pPr>
        <w:ind w:left="2160" w:hanging="180"/>
      </w:pPr>
      <w:rPr>
        <w:rFonts w:ascii="Times New Roman" w:hAnsi="Times New Roman" w:hint="default"/>
        <w:b w:val="0"/>
        <w:i w:val="0"/>
        <w:sz w:val="24"/>
      </w:rPr>
    </w:lvl>
    <w:lvl w:ilvl="3" w:tplc="817CEAAE">
      <w:start w:val="1"/>
      <w:numFmt w:val="upperLetter"/>
      <w:lvlText w:val="%4."/>
      <w:lvlJc w:val="left"/>
      <w:pPr>
        <w:ind w:left="2880" w:hanging="360"/>
      </w:pPr>
      <w:rPr>
        <w:rFonts w:hint="default"/>
        <w:b w:val="0"/>
        <w:bCs/>
      </w:rPr>
    </w:lvl>
    <w:lvl w:ilvl="4" w:tplc="D1D0D8A0">
      <w:start w:val="10"/>
      <w:numFmt w:val="decimal"/>
      <w:lvlText w:val="%5"/>
      <w:lvlJc w:val="left"/>
      <w:pPr>
        <w:ind w:left="3600" w:hanging="360"/>
      </w:pPr>
      <w:rPr>
        <w:rFonts w:hint="default"/>
      </w:rPr>
    </w:lvl>
    <w:lvl w:ilvl="5" w:tplc="DAEAC1A2">
      <w:start w:val="1"/>
      <w:numFmt w:val="lowerRoman"/>
      <w:lvlText w:val="%6."/>
      <w:lvlJc w:val="right"/>
      <w:pPr>
        <w:ind w:left="4320" w:hanging="180"/>
      </w:pPr>
    </w:lvl>
    <w:lvl w:ilvl="6" w:tplc="9746F52E">
      <w:start w:val="4"/>
      <w:numFmt w:val="decimal"/>
      <w:lvlText w:val="%7."/>
      <w:lvlJc w:val="left"/>
      <w:pPr>
        <w:ind w:left="5040" w:hanging="360"/>
      </w:pPr>
      <w:rPr>
        <w:rFonts w:hint="default"/>
      </w:rPr>
    </w:lvl>
    <w:lvl w:ilvl="7" w:tplc="1016A04E" w:tentative="1">
      <w:start w:val="1"/>
      <w:numFmt w:val="lowerLetter"/>
      <w:lvlText w:val="%8."/>
      <w:lvlJc w:val="left"/>
      <w:pPr>
        <w:ind w:left="5760" w:hanging="360"/>
      </w:pPr>
    </w:lvl>
    <w:lvl w:ilvl="8" w:tplc="46348AF0" w:tentative="1">
      <w:start w:val="1"/>
      <w:numFmt w:val="lowerRoman"/>
      <w:lvlText w:val="%9."/>
      <w:lvlJc w:val="right"/>
      <w:pPr>
        <w:ind w:left="6480" w:hanging="180"/>
      </w:pPr>
    </w:lvl>
  </w:abstractNum>
  <w:abstractNum w:abstractNumId="46" w15:restartNumberingAfterBreak="0">
    <w:nsid w:val="30C64D5D"/>
    <w:multiLevelType w:val="hybridMultilevel"/>
    <w:tmpl w:val="0FACA65E"/>
    <w:lvl w:ilvl="0" w:tplc="D90636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0FA3136"/>
    <w:multiLevelType w:val="multilevel"/>
    <w:tmpl w:val="AD2C20FC"/>
    <w:lvl w:ilvl="0">
      <w:start w:val="1"/>
      <w:numFmt w:val="decimal"/>
      <w:lvlText w:val="%1."/>
      <w:lvlJc w:val="left"/>
      <w:pPr>
        <w:ind w:left="720" w:hanging="720"/>
      </w:pPr>
      <w:rPr>
        <w:rFonts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strike w:val="0"/>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360" w:hanging="360"/>
      </w:pPr>
      <w:rPr>
        <w:rFonts w:hint="default"/>
      </w:rPr>
    </w:lvl>
  </w:abstractNum>
  <w:abstractNum w:abstractNumId="48"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3905819"/>
    <w:multiLevelType w:val="hybridMultilevel"/>
    <w:tmpl w:val="DCE4CB00"/>
    <w:lvl w:ilvl="0" w:tplc="17A68D0C">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33E22B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3A341147"/>
    <w:multiLevelType w:val="hybridMultilevel"/>
    <w:tmpl w:val="BB46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544FB5"/>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4" w15:restartNumberingAfterBreak="0">
    <w:nsid w:val="3E8533A8"/>
    <w:multiLevelType w:val="multilevel"/>
    <w:tmpl w:val="BE0EA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D10A5F"/>
    <w:multiLevelType w:val="multilevel"/>
    <w:tmpl w:val="6B7A8A7A"/>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2"/>
        <w:szCs w:val="22"/>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F8D480F"/>
    <w:multiLevelType w:val="hybridMultilevel"/>
    <w:tmpl w:val="A38E0AD2"/>
    <w:lvl w:ilvl="0" w:tplc="609245D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A21DF2"/>
    <w:multiLevelType w:val="multilevel"/>
    <w:tmpl w:val="13BE9D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DD70BF"/>
    <w:multiLevelType w:val="multilevel"/>
    <w:tmpl w:val="FB3830D8"/>
    <w:lvl w:ilvl="0">
      <w:start w:val="1"/>
      <w:numFmt w:val="lowerLetter"/>
      <w:pStyle w:val="Outline4"/>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0" w15:restartNumberingAfterBreak="0">
    <w:nsid w:val="41F75D2E"/>
    <w:multiLevelType w:val="multilevel"/>
    <w:tmpl w:val="E09A0580"/>
    <w:lvl w:ilvl="0">
      <w:start w:val="1"/>
      <w:numFmt w:val="decimal"/>
      <w:pStyle w:val="NewOutRegs"/>
      <w:lvlText w:val="%1."/>
      <w:lvlJc w:val="left"/>
      <w:pPr>
        <w:tabs>
          <w:tab w:val="num" w:pos="851"/>
        </w:tabs>
        <w:ind w:left="851" w:hanging="851"/>
      </w:pPr>
      <w:rPr>
        <w:rFonts w:ascii="Times New Roman Bold" w:hAnsi="Times New Roman Bold" w:hint="default"/>
        <w:b/>
        <w:i w:val="0"/>
        <w:sz w:val="24"/>
        <w:szCs w:val="24"/>
      </w:rPr>
    </w:lvl>
    <w:lvl w:ilvl="1">
      <w:start w:val="1"/>
      <w:numFmt w:val="decimal"/>
      <w:pStyle w:val="SubReg"/>
      <w:lvlText w:val="(%2)"/>
      <w:lvlJc w:val="left"/>
      <w:pPr>
        <w:tabs>
          <w:tab w:val="num" w:pos="851"/>
        </w:tabs>
        <w:ind w:left="851" w:hanging="851"/>
      </w:pPr>
      <w:rPr>
        <w:rFonts w:ascii="Times New Roman" w:hAnsi="Times New Roman" w:hint="default"/>
        <w:b w:val="0"/>
        <w:i w:val="0"/>
        <w:sz w:val="24"/>
        <w:szCs w:val="24"/>
      </w:rPr>
    </w:lvl>
    <w:lvl w:ilvl="2">
      <w:start w:val="1"/>
      <w:numFmt w:val="lowerLetter"/>
      <w:lvlText w:val="(%3)"/>
      <w:lvlJc w:val="left"/>
      <w:pPr>
        <w:tabs>
          <w:tab w:val="num" w:pos="1418"/>
        </w:tabs>
        <w:ind w:left="1418" w:hanging="567"/>
      </w:pPr>
      <w:rPr>
        <w:rFonts w:ascii="Times New Roman" w:hAnsi="Times New Roman" w:hint="default"/>
        <w:b w:val="0"/>
        <w:i w:val="0"/>
        <w:sz w:val="24"/>
        <w:szCs w:val="24"/>
      </w:rPr>
    </w:lvl>
    <w:lvl w:ilvl="3">
      <w:start w:val="1"/>
      <w:numFmt w:val="lowerRoman"/>
      <w:pStyle w:val="SubSubReg"/>
      <w:lvlText w:val="(%4)"/>
      <w:lvlJc w:val="left"/>
      <w:pPr>
        <w:tabs>
          <w:tab w:val="num" w:pos="1985"/>
        </w:tabs>
        <w:ind w:left="1985"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42A56FA1"/>
    <w:multiLevelType w:val="hybridMultilevel"/>
    <w:tmpl w:val="3920D7EA"/>
    <w:lvl w:ilvl="0" w:tplc="5D863934">
      <w:start w:val="1"/>
      <w:numFmt w:val="lowerLetter"/>
      <w:lvlText w:val="(%1)"/>
      <w:lvlJc w:val="left"/>
      <w:pPr>
        <w:ind w:left="360" w:hanging="360"/>
      </w:pPr>
      <w:rPr>
        <w:rFonts w:ascii="Times New Roman" w:hAnsi="Times New Roman" w:hint="default"/>
        <w:b w:val="0"/>
        <w:i w:val="0"/>
        <w:color w:val="auto"/>
        <w:sz w:val="24"/>
        <w:szCs w:val="22"/>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35E28AC"/>
    <w:multiLevelType w:val="hybridMultilevel"/>
    <w:tmpl w:val="C6646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07346F"/>
    <w:multiLevelType w:val="multilevel"/>
    <w:tmpl w:val="AF6AF890"/>
    <w:lvl w:ilvl="0">
      <w:start w:val="1"/>
      <w:numFmt w:val="decimal"/>
      <w:lvlText w:val="%1."/>
      <w:lvlJc w:val="left"/>
      <w:pPr>
        <w:ind w:left="720" w:hanging="720"/>
      </w:pPr>
      <w:rPr>
        <w:rFonts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strike w:val="0"/>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Roman"/>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64"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4BAB2B1A"/>
    <w:multiLevelType w:val="hybridMultilevel"/>
    <w:tmpl w:val="6EF2C3C4"/>
    <w:lvl w:ilvl="0" w:tplc="D57C7B5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pStyle w:val="StyleP3Header1-ClausesAfter12pt"/>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7" w15:restartNumberingAfterBreak="0">
    <w:nsid w:val="518814AC"/>
    <w:multiLevelType w:val="multilevel"/>
    <w:tmpl w:val="705E2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0F494C"/>
    <w:multiLevelType w:val="hybridMultilevel"/>
    <w:tmpl w:val="430A2AEC"/>
    <w:lvl w:ilvl="0" w:tplc="04060017">
      <w:start w:val="1"/>
      <w:numFmt w:val="lowerLetter"/>
      <w:lvlText w:val="%1)"/>
      <w:lvlJc w:val="left"/>
      <w:pPr>
        <w:ind w:left="877" w:hanging="360"/>
      </w:pPr>
    </w:lvl>
    <w:lvl w:ilvl="1" w:tplc="04060019">
      <w:start w:val="1"/>
      <w:numFmt w:val="lowerLetter"/>
      <w:lvlText w:val="%2."/>
      <w:lvlJc w:val="left"/>
      <w:pPr>
        <w:ind w:left="1597" w:hanging="360"/>
      </w:pPr>
    </w:lvl>
    <w:lvl w:ilvl="2" w:tplc="04060017">
      <w:start w:val="1"/>
      <w:numFmt w:val="lowerLetter"/>
      <w:lvlText w:val="%3)"/>
      <w:lvlJc w:val="left"/>
      <w:pPr>
        <w:ind w:left="2317" w:hanging="180"/>
      </w:pPr>
    </w:lvl>
    <w:lvl w:ilvl="3" w:tplc="0406000F">
      <w:start w:val="1"/>
      <w:numFmt w:val="decimal"/>
      <w:lvlText w:val="%4."/>
      <w:lvlJc w:val="left"/>
      <w:pPr>
        <w:ind w:left="3037" w:hanging="360"/>
      </w:pPr>
    </w:lvl>
    <w:lvl w:ilvl="4" w:tplc="04060019">
      <w:start w:val="1"/>
      <w:numFmt w:val="lowerLetter"/>
      <w:lvlText w:val="%5."/>
      <w:lvlJc w:val="left"/>
      <w:pPr>
        <w:ind w:left="3757" w:hanging="360"/>
      </w:pPr>
    </w:lvl>
    <w:lvl w:ilvl="5" w:tplc="0406001B">
      <w:start w:val="1"/>
      <w:numFmt w:val="lowerRoman"/>
      <w:lvlText w:val="%6."/>
      <w:lvlJc w:val="right"/>
      <w:pPr>
        <w:ind w:left="4477" w:hanging="180"/>
      </w:pPr>
    </w:lvl>
    <w:lvl w:ilvl="6" w:tplc="0406000F">
      <w:start w:val="1"/>
      <w:numFmt w:val="decimal"/>
      <w:lvlText w:val="%7."/>
      <w:lvlJc w:val="left"/>
      <w:pPr>
        <w:ind w:left="5197" w:hanging="360"/>
      </w:pPr>
    </w:lvl>
    <w:lvl w:ilvl="7" w:tplc="04060019">
      <w:start w:val="1"/>
      <w:numFmt w:val="lowerLetter"/>
      <w:lvlText w:val="%8."/>
      <w:lvlJc w:val="left"/>
      <w:pPr>
        <w:ind w:left="5917" w:hanging="360"/>
      </w:pPr>
    </w:lvl>
    <w:lvl w:ilvl="8" w:tplc="0406001B">
      <w:start w:val="1"/>
      <w:numFmt w:val="lowerRoman"/>
      <w:lvlText w:val="%9."/>
      <w:lvlJc w:val="right"/>
      <w:pPr>
        <w:ind w:left="6637" w:hanging="180"/>
      </w:pPr>
    </w:lvl>
  </w:abstractNum>
  <w:abstractNum w:abstractNumId="69" w15:restartNumberingAfterBreak="0">
    <w:nsid w:val="526A62A0"/>
    <w:multiLevelType w:val="multilevel"/>
    <w:tmpl w:val="D3A2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71" w15:restartNumberingAfterBreak="0">
    <w:nsid w:val="55166590"/>
    <w:multiLevelType w:val="multilevel"/>
    <w:tmpl w:val="34481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70C2A9D"/>
    <w:multiLevelType w:val="hybridMultilevel"/>
    <w:tmpl w:val="3236CAAC"/>
    <w:lvl w:ilvl="0" w:tplc="4BC6383C">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3" w15:restartNumberingAfterBreak="0">
    <w:nsid w:val="57231190"/>
    <w:multiLevelType w:val="multilevel"/>
    <w:tmpl w:val="38AA637A"/>
    <w:lvl w:ilvl="0">
      <w:start w:val="1"/>
      <w:numFmt w:val="decimal"/>
      <w:pStyle w:val="StyleHeader1-ClausesLeft0Hanging03After0pt"/>
      <w:lvlText w:val="%1."/>
      <w:lvlJc w:val="left"/>
      <w:pPr>
        <w:tabs>
          <w:tab w:val="num" w:pos="360"/>
        </w:tabs>
        <w:ind w:left="144" w:hanging="144"/>
      </w:pPr>
      <w:rPr>
        <w:rFonts w:hint="default"/>
        <w:b/>
        <w:i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4"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75" w15:restartNumberingAfterBreak="0">
    <w:nsid w:val="5A180EE4"/>
    <w:multiLevelType w:val="hybridMultilevel"/>
    <w:tmpl w:val="02328BD8"/>
    <w:lvl w:ilvl="0" w:tplc="BD2A6E4A">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6" w15:restartNumberingAfterBreak="0">
    <w:nsid w:val="5A6A6972"/>
    <w:multiLevelType w:val="multilevel"/>
    <w:tmpl w:val="14F4406E"/>
    <w:lvl w:ilvl="0">
      <w:start w:val="1"/>
      <w:numFmt w:val="decimal"/>
      <w:lvlText w:val="%1."/>
      <w:lvlJc w:val="left"/>
      <w:pPr>
        <w:ind w:left="720" w:hanging="720"/>
      </w:pPr>
      <w:rPr>
        <w:rFonts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strike w:val="0"/>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77"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CF61CD5"/>
    <w:multiLevelType w:val="multilevel"/>
    <w:tmpl w:val="A7C25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E63564F"/>
    <w:multiLevelType w:val="multilevel"/>
    <w:tmpl w:val="14F4406E"/>
    <w:lvl w:ilvl="0">
      <w:start w:val="1"/>
      <w:numFmt w:val="decimal"/>
      <w:lvlText w:val="%1."/>
      <w:lvlJc w:val="left"/>
      <w:pPr>
        <w:ind w:left="720" w:hanging="720"/>
      </w:pPr>
      <w:rPr>
        <w:rFonts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strike w:val="0"/>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0"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60613604"/>
    <w:multiLevelType w:val="multilevel"/>
    <w:tmpl w:val="6F4AFB12"/>
    <w:name w:val="toc_List"/>
    <w:lvl w:ilvl="0">
      <w:start w:val="1"/>
      <w:numFmt w:val="none"/>
      <w:pStyle w:val="HFWDefinitionsLevel1"/>
      <w:suff w:val="nothing"/>
      <w:lvlText w:val="%1"/>
      <w:lvlJc w:val="left"/>
      <w:pPr>
        <w:ind w:left="720" w:firstLine="0"/>
      </w:pPr>
      <w:rPr>
        <w:rFonts w:ascii="Times New Roman" w:hAnsi="Times New Roman" w:hint="default"/>
        <w:b w:val="0"/>
        <w:i w:val="0"/>
        <w:caps w:val="0"/>
        <w:sz w:val="22"/>
        <w:szCs w:val="22"/>
      </w:rPr>
    </w:lvl>
    <w:lvl w:ilvl="1">
      <w:start w:val="1"/>
      <w:numFmt w:val="lowerLetter"/>
      <w:pStyle w:val="HFWDefinitionsLevel2"/>
      <w:lvlText w:val="(%2)"/>
      <w:lvlJc w:val="left"/>
      <w:pPr>
        <w:tabs>
          <w:tab w:val="num" w:pos="1440"/>
        </w:tabs>
        <w:ind w:left="1440" w:hanging="720"/>
      </w:pPr>
      <w:rPr>
        <w:rFonts w:ascii="Times New Roman" w:hAnsi="Times New Roman" w:hint="default"/>
        <w:b w:val="0"/>
        <w:i w:val="0"/>
        <w:caps w:val="0"/>
        <w:sz w:val="22"/>
        <w:szCs w:val="22"/>
      </w:rPr>
    </w:lvl>
    <w:lvl w:ilvl="2">
      <w:start w:val="1"/>
      <w:numFmt w:val="lowerRoman"/>
      <w:pStyle w:val="HFWDefinitionsLevel3"/>
      <w:lvlText w:val="(%3)"/>
      <w:lvlJc w:val="left"/>
      <w:pPr>
        <w:tabs>
          <w:tab w:val="num" w:pos="2160"/>
        </w:tabs>
        <w:ind w:left="2160" w:hanging="720"/>
      </w:pPr>
      <w:rPr>
        <w:rFonts w:ascii="Times New Roman" w:hAnsi="Times New Roman" w:hint="default"/>
        <w:b w:val="0"/>
        <w:i w:val="0"/>
        <w:sz w:val="22"/>
        <w:szCs w:val="22"/>
      </w:rPr>
    </w:lvl>
    <w:lvl w:ilvl="3">
      <w:start w:val="1"/>
      <w:numFmt w:val="lowerRoman"/>
      <w:lvlText w:val="(%4)"/>
      <w:lvlJc w:val="left"/>
      <w:pPr>
        <w:tabs>
          <w:tab w:val="num" w:pos="2880"/>
        </w:tabs>
        <w:ind w:left="2880" w:hanging="720"/>
      </w:pPr>
      <w:rPr>
        <w:rFonts w:ascii="Times New Roman" w:hAnsi="Times New Roman" w:hint="default"/>
        <w:b w:val="0"/>
        <w:i w:val="0"/>
        <w:sz w:val="22"/>
        <w:szCs w:val="22"/>
      </w:rPr>
    </w:lvl>
    <w:lvl w:ilvl="4">
      <w:start w:val="1"/>
      <w:numFmt w:val="upperLetter"/>
      <w:lvlText w:val="(%5)"/>
      <w:lvlJc w:val="left"/>
      <w:pPr>
        <w:tabs>
          <w:tab w:val="num" w:pos="3600"/>
        </w:tabs>
        <w:ind w:left="3600" w:hanging="720"/>
      </w:pPr>
      <w:rPr>
        <w:rFonts w:ascii="Times New Roman" w:hAnsi="Times New Roman" w:hint="default"/>
        <w:b w:val="0"/>
        <w:i w:val="0"/>
        <w:sz w:val="22"/>
        <w:szCs w:val="22"/>
      </w:rPr>
    </w:lvl>
    <w:lvl w:ilvl="5">
      <w:start w:val="1"/>
      <w:numFmt w:val="decimal"/>
      <w:lvlText w:val="%6."/>
      <w:lvlJc w:val="left"/>
      <w:pPr>
        <w:tabs>
          <w:tab w:val="num" w:pos="4320"/>
        </w:tabs>
        <w:ind w:left="4320" w:hanging="720"/>
      </w:pPr>
      <w:rPr>
        <w:rFonts w:ascii="NewCenturySchlbk" w:hAnsi="NewCenturySchlbk" w:hint="default"/>
        <w:b w:val="0"/>
        <w:i w:val="0"/>
        <w:sz w:val="22"/>
        <w:szCs w:val="22"/>
      </w:rPr>
    </w:lvl>
    <w:lvl w:ilvl="6">
      <w:start w:val="1"/>
      <w:numFmt w:val="decimal"/>
      <w:lvlText w:val="%7."/>
      <w:lvlJc w:val="left"/>
      <w:pPr>
        <w:tabs>
          <w:tab w:val="num" w:pos="5040"/>
        </w:tabs>
        <w:ind w:left="5040" w:hanging="720"/>
      </w:pPr>
      <w:rPr>
        <w:rFonts w:ascii="Times New Roman" w:hAnsi="Times New Roman" w:hint="default"/>
        <w:b w:val="0"/>
        <w:i w:val="0"/>
        <w:sz w:val="22"/>
        <w:szCs w:val="22"/>
      </w:rPr>
    </w:lvl>
    <w:lvl w:ilvl="7">
      <w:start w:val="1"/>
      <w:numFmt w:val="decimal"/>
      <w:lvlText w:val="%8."/>
      <w:lvlJc w:val="left"/>
      <w:pPr>
        <w:tabs>
          <w:tab w:val="num" w:pos="5760"/>
        </w:tabs>
        <w:ind w:left="5760" w:hanging="720"/>
      </w:pPr>
      <w:rPr>
        <w:rFonts w:ascii="Times New Roman" w:hAnsi="Times New Roman" w:hint="default"/>
        <w:b w:val="0"/>
        <w:i w:val="0"/>
        <w:sz w:val="22"/>
        <w:szCs w:val="22"/>
      </w:rPr>
    </w:lvl>
    <w:lvl w:ilvl="8">
      <w:start w:val="1"/>
      <w:numFmt w:val="decimal"/>
      <w:lvlText w:val="%9."/>
      <w:lvlJc w:val="left"/>
      <w:pPr>
        <w:tabs>
          <w:tab w:val="num" w:pos="6480"/>
        </w:tabs>
        <w:ind w:left="6480" w:hanging="720"/>
      </w:pPr>
      <w:rPr>
        <w:rFonts w:ascii="Times New Roman" w:hAnsi="Times New Roman" w:hint="default"/>
        <w:b w:val="0"/>
        <w:i w:val="0"/>
        <w:sz w:val="22"/>
        <w:szCs w:val="22"/>
      </w:rPr>
    </w:lvl>
  </w:abstractNum>
  <w:abstractNum w:abstractNumId="82"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6184492A"/>
    <w:multiLevelType w:val="hybridMultilevel"/>
    <w:tmpl w:val="BD5C250C"/>
    <w:lvl w:ilvl="0" w:tplc="A936EA76">
      <w:start w:val="1"/>
      <w:numFmt w:val="lowerLetter"/>
      <w:lvlText w:val="(%1)"/>
      <w:lvlJc w:val="left"/>
      <w:pPr>
        <w:tabs>
          <w:tab w:val="num" w:pos="513"/>
        </w:tabs>
        <w:ind w:left="513" w:hanging="360"/>
      </w:pPr>
      <w:rPr>
        <w:rFonts w:hint="default"/>
      </w:rPr>
    </w:lvl>
    <w:lvl w:ilvl="1" w:tplc="445E294E" w:tentative="1">
      <w:start w:val="1"/>
      <w:numFmt w:val="lowerLetter"/>
      <w:lvlText w:val="%2."/>
      <w:lvlJc w:val="left"/>
      <w:pPr>
        <w:tabs>
          <w:tab w:val="num" w:pos="1233"/>
        </w:tabs>
        <w:ind w:left="1233" w:hanging="360"/>
      </w:pPr>
    </w:lvl>
    <w:lvl w:ilvl="2" w:tplc="1B4A2C2E" w:tentative="1">
      <w:start w:val="1"/>
      <w:numFmt w:val="lowerRoman"/>
      <w:lvlText w:val="%3."/>
      <w:lvlJc w:val="right"/>
      <w:pPr>
        <w:tabs>
          <w:tab w:val="num" w:pos="1953"/>
        </w:tabs>
        <w:ind w:left="1953" w:hanging="180"/>
      </w:pPr>
    </w:lvl>
    <w:lvl w:ilvl="3" w:tplc="61A2155A" w:tentative="1">
      <w:start w:val="1"/>
      <w:numFmt w:val="decimal"/>
      <w:lvlText w:val="%4."/>
      <w:lvlJc w:val="left"/>
      <w:pPr>
        <w:tabs>
          <w:tab w:val="num" w:pos="2673"/>
        </w:tabs>
        <w:ind w:left="2673" w:hanging="360"/>
      </w:pPr>
    </w:lvl>
    <w:lvl w:ilvl="4" w:tplc="7FE046B0" w:tentative="1">
      <w:start w:val="1"/>
      <w:numFmt w:val="lowerLetter"/>
      <w:lvlText w:val="%5."/>
      <w:lvlJc w:val="left"/>
      <w:pPr>
        <w:tabs>
          <w:tab w:val="num" w:pos="3393"/>
        </w:tabs>
        <w:ind w:left="3393" w:hanging="360"/>
      </w:pPr>
    </w:lvl>
    <w:lvl w:ilvl="5" w:tplc="584488A4" w:tentative="1">
      <w:start w:val="1"/>
      <w:numFmt w:val="lowerRoman"/>
      <w:lvlText w:val="%6."/>
      <w:lvlJc w:val="right"/>
      <w:pPr>
        <w:tabs>
          <w:tab w:val="num" w:pos="4113"/>
        </w:tabs>
        <w:ind w:left="4113" w:hanging="180"/>
      </w:pPr>
    </w:lvl>
    <w:lvl w:ilvl="6" w:tplc="8564ABB0" w:tentative="1">
      <w:start w:val="1"/>
      <w:numFmt w:val="decimal"/>
      <w:lvlText w:val="%7."/>
      <w:lvlJc w:val="left"/>
      <w:pPr>
        <w:tabs>
          <w:tab w:val="num" w:pos="4833"/>
        </w:tabs>
        <w:ind w:left="4833" w:hanging="360"/>
      </w:pPr>
    </w:lvl>
    <w:lvl w:ilvl="7" w:tplc="F1D2A9FC" w:tentative="1">
      <w:start w:val="1"/>
      <w:numFmt w:val="lowerLetter"/>
      <w:lvlText w:val="%8."/>
      <w:lvlJc w:val="left"/>
      <w:pPr>
        <w:tabs>
          <w:tab w:val="num" w:pos="5553"/>
        </w:tabs>
        <w:ind w:left="5553" w:hanging="360"/>
      </w:pPr>
    </w:lvl>
    <w:lvl w:ilvl="8" w:tplc="98AC8A5C" w:tentative="1">
      <w:start w:val="1"/>
      <w:numFmt w:val="lowerRoman"/>
      <w:lvlText w:val="%9."/>
      <w:lvlJc w:val="right"/>
      <w:pPr>
        <w:tabs>
          <w:tab w:val="num" w:pos="6273"/>
        </w:tabs>
        <w:ind w:left="6273" w:hanging="180"/>
      </w:pPr>
    </w:lvl>
  </w:abstractNum>
  <w:abstractNum w:abstractNumId="84" w15:restartNumberingAfterBreak="0">
    <w:nsid w:val="629409C2"/>
    <w:multiLevelType w:val="hybridMultilevel"/>
    <w:tmpl w:val="03BC9D90"/>
    <w:lvl w:ilvl="0" w:tplc="5D863934">
      <w:start w:val="1"/>
      <w:numFmt w:val="lowerLetter"/>
      <w:lvlText w:val="(%1)"/>
      <w:lvlJc w:val="left"/>
      <w:pPr>
        <w:ind w:left="360" w:hanging="360"/>
      </w:pPr>
      <w:rPr>
        <w:rFonts w:ascii="Times New Roman" w:hAnsi="Times New Roman" w:hint="default"/>
        <w:b w:val="0"/>
        <w:i w:val="0"/>
        <w:color w:val="auto"/>
        <w:sz w:val="24"/>
        <w:szCs w:val="22"/>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3C72702"/>
    <w:multiLevelType w:val="multilevel"/>
    <w:tmpl w:val="7F566C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6441503B"/>
    <w:multiLevelType w:val="hybridMultilevel"/>
    <w:tmpl w:val="03BC9D90"/>
    <w:lvl w:ilvl="0" w:tplc="5D863934">
      <w:start w:val="1"/>
      <w:numFmt w:val="lowerLetter"/>
      <w:lvlText w:val="(%1)"/>
      <w:lvlJc w:val="left"/>
      <w:pPr>
        <w:ind w:left="1440" w:hanging="360"/>
      </w:pPr>
      <w:rPr>
        <w:rFonts w:ascii="Times New Roman" w:hAnsi="Times New Roman" w:hint="default"/>
        <w:b w:val="0"/>
        <w:i w:val="0"/>
        <w:color w:val="auto"/>
        <w:sz w:val="24"/>
        <w:szCs w:val="22"/>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45854B9"/>
    <w:multiLevelType w:val="multilevel"/>
    <w:tmpl w:val="2ECA5A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83809AC"/>
    <w:multiLevelType w:val="hybridMultilevel"/>
    <w:tmpl w:val="D4DA4796"/>
    <w:lvl w:ilvl="0" w:tplc="A13275EA">
      <w:start w:val="1"/>
      <w:numFmt w:val="lowerRoman"/>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C640174"/>
    <w:multiLevelType w:val="multilevel"/>
    <w:tmpl w:val="E9A84F1C"/>
    <w:lvl w:ilvl="0">
      <w:start w:val="3"/>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90"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FA012F2"/>
    <w:multiLevelType w:val="hybridMultilevel"/>
    <w:tmpl w:val="AB3A6472"/>
    <w:lvl w:ilvl="0" w:tplc="DB362A4E">
      <w:start w:val="1"/>
      <w:numFmt w:val="lowerLetter"/>
      <w:pStyle w:val="ReportLevel4"/>
      <w:lvlText w:val="%1)"/>
      <w:lvlJc w:val="left"/>
      <w:pPr>
        <w:ind w:left="1710" w:hanging="360"/>
      </w:pPr>
    </w:lvl>
    <w:lvl w:ilvl="1" w:tplc="08090019">
      <w:start w:val="1"/>
      <w:numFmt w:val="lowerLetter"/>
      <w:lvlText w:val="%2."/>
      <w:lvlJc w:val="left"/>
      <w:pPr>
        <w:ind w:left="1440" w:hanging="360"/>
      </w:pPr>
    </w:lvl>
    <w:lvl w:ilvl="2" w:tplc="F38CCF2E">
      <w:start w:val="8"/>
      <w:numFmt w:val="bullet"/>
      <w:lvlText w:val="•"/>
      <w:lvlJc w:val="left"/>
      <w:pPr>
        <w:ind w:left="2460" w:hanging="480"/>
      </w:pPr>
      <w:rPr>
        <w:rFonts w:ascii="Times New Roman" w:eastAsiaTheme="minorEastAsia"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1A46113"/>
    <w:multiLevelType w:val="multilevel"/>
    <w:tmpl w:val="A5D8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21D1CF2"/>
    <w:multiLevelType w:val="multilevel"/>
    <w:tmpl w:val="6458F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AA08CF"/>
    <w:multiLevelType w:val="hybridMultilevel"/>
    <w:tmpl w:val="5DDE7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74F772CA"/>
    <w:multiLevelType w:val="multilevel"/>
    <w:tmpl w:val="089EE0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766974EE"/>
    <w:multiLevelType w:val="hybridMultilevel"/>
    <w:tmpl w:val="A38E0AD2"/>
    <w:lvl w:ilvl="0" w:tplc="609245D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6711956"/>
    <w:multiLevelType w:val="hybridMultilevel"/>
    <w:tmpl w:val="67021B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8396E38"/>
    <w:multiLevelType w:val="hybridMultilevel"/>
    <w:tmpl w:val="6B64397E"/>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1" w15:restartNumberingAfterBreak="0">
    <w:nsid w:val="783A2B41"/>
    <w:multiLevelType w:val="multilevel"/>
    <w:tmpl w:val="00645730"/>
    <w:lvl w:ilvl="0">
      <w:start w:val="1"/>
      <w:numFmt w:val="decimal"/>
      <w:suff w:val="space"/>
      <w:lvlText w:val="%1."/>
      <w:lvlJc w:val="left"/>
      <w:pPr>
        <w:ind w:left="720" w:hanging="720"/>
      </w:pPr>
      <w:rPr>
        <w:rFonts w:ascii="Times New Roman Bold" w:hAnsi="Times New Roman Bold" w:hint="default"/>
        <w:b/>
        <w:i w:val="0"/>
        <w:strike w:val="0"/>
        <w:sz w:val="24"/>
      </w:rPr>
    </w:lvl>
    <w:lvl w:ilvl="1">
      <w:start w:val="2"/>
      <w:numFmt w:val="lowerLetter"/>
      <w:lvlText w:val="(%2)"/>
      <w:lvlJc w:val="left"/>
      <w:pPr>
        <w:ind w:left="432" w:hanging="432"/>
      </w:pPr>
      <w:rPr>
        <w:rFonts w:hint="default"/>
        <w:i w:val="0"/>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02" w15:restartNumberingAfterBreak="0">
    <w:nsid w:val="79685644"/>
    <w:multiLevelType w:val="hybridMultilevel"/>
    <w:tmpl w:val="08EED8D6"/>
    <w:lvl w:ilvl="0" w:tplc="7C5E9DD6">
      <w:start w:val="1"/>
      <w:numFmt w:val="lowerLetter"/>
      <w:lvlText w:val="(%1)"/>
      <w:lvlJc w:val="left"/>
      <w:pPr>
        <w:tabs>
          <w:tab w:val="num" w:pos="360"/>
        </w:tabs>
        <w:ind w:left="360" w:hanging="360"/>
      </w:pPr>
      <w:rPr>
        <w:rFonts w:ascii="Times New Roman" w:hAnsi="Times New Roman" w:cs="Times New Roman" w:hint="default"/>
        <w:sz w:val="24"/>
        <w:szCs w:val="24"/>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03"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04" w15:restartNumberingAfterBreak="0">
    <w:nsid w:val="7A0725CE"/>
    <w:multiLevelType w:val="hybridMultilevel"/>
    <w:tmpl w:val="00309EAC"/>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5"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AB665D5"/>
    <w:multiLevelType w:val="multilevel"/>
    <w:tmpl w:val="AE1853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8D2A48"/>
    <w:multiLevelType w:val="multilevel"/>
    <w:tmpl w:val="218EBACE"/>
    <w:lvl w:ilvl="0">
      <w:start w:val="1"/>
      <w:numFmt w:val="decimal"/>
      <w:pStyle w:val="Zambia"/>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Reg-number"/>
      <w:lvlText w:val="(%2)"/>
      <w:lvlJc w:val="left"/>
      <w:pPr>
        <w:tabs>
          <w:tab w:val="num" w:pos="567"/>
        </w:tabs>
        <w:ind w:left="567" w:hanging="567"/>
      </w:pPr>
      <w:rPr>
        <w:rFonts w:ascii="Times New Roman" w:hAnsi="Times New Roman" w:hint="default"/>
        <w:b w:val="0"/>
        <w:i w:val="0"/>
        <w:sz w:val="24"/>
        <w:szCs w:val="24"/>
      </w:rPr>
    </w:lvl>
    <w:lvl w:ilvl="2">
      <w:start w:val="1"/>
      <w:numFmt w:val="lowerLetter"/>
      <w:pStyle w:val="Reg-letter"/>
      <w:lvlText w:val="(%3)"/>
      <w:lvlJc w:val="left"/>
      <w:pPr>
        <w:tabs>
          <w:tab w:val="num" w:pos="1134"/>
        </w:tabs>
        <w:ind w:left="1134" w:hanging="567"/>
      </w:pPr>
      <w:rPr>
        <w:rFonts w:ascii="Times New Roman" w:hAnsi="Times New Roman" w:hint="default"/>
        <w:b w:val="0"/>
        <w:i w:val="0"/>
        <w:sz w:val="21"/>
        <w:szCs w:val="21"/>
      </w:rPr>
    </w:lvl>
    <w:lvl w:ilvl="3">
      <w:start w:val="1"/>
      <w:numFmt w:val="lowerRoman"/>
      <w:pStyle w:val="Reg-roman"/>
      <w:lvlText w:val="(%4)"/>
      <w:lvlJc w:val="left"/>
      <w:pPr>
        <w:tabs>
          <w:tab w:val="num" w:pos="1701"/>
        </w:tabs>
        <w:ind w:left="1701"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7DDF1854"/>
    <w:multiLevelType w:val="hybridMultilevel"/>
    <w:tmpl w:val="020854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E3459BE"/>
    <w:multiLevelType w:val="multilevel"/>
    <w:tmpl w:val="351CF4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4"/>
  </w:num>
  <w:num w:numId="2">
    <w:abstractNumId w:val="66"/>
  </w:num>
  <w:num w:numId="3">
    <w:abstractNumId w:val="59"/>
  </w:num>
  <w:num w:numId="4">
    <w:abstractNumId w:val="103"/>
  </w:num>
  <w:num w:numId="5">
    <w:abstractNumId w:val="8"/>
  </w:num>
  <w:num w:numId="6">
    <w:abstractNumId w:val="14"/>
  </w:num>
  <w:num w:numId="7">
    <w:abstractNumId w:val="64"/>
    <w:lvlOverride w:ilvl="0">
      <w:startOverride w:val="1"/>
    </w:lvlOverride>
    <w:lvlOverride w:ilvl="1">
      <w:startOverride w:val="2"/>
    </w:lvlOverride>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83"/>
  </w:num>
  <w:num w:numId="18">
    <w:abstractNumId w:val="55"/>
  </w:num>
  <w:num w:numId="19">
    <w:abstractNumId w:val="22"/>
  </w:num>
  <w:num w:numId="20">
    <w:abstractNumId w:val="11"/>
  </w:num>
  <w:num w:numId="21">
    <w:abstractNumId w:val="28"/>
  </w:num>
  <w:num w:numId="22">
    <w:abstractNumId w:val="21"/>
  </w:num>
  <w:num w:numId="23">
    <w:abstractNumId w:val="60"/>
  </w:num>
  <w:num w:numId="24">
    <w:abstractNumId w:val="107"/>
  </w:num>
  <w:num w:numId="25">
    <w:abstractNumId w:val="94"/>
  </w:num>
  <w:num w:numId="26">
    <w:abstractNumId w:val="20"/>
  </w:num>
  <w:num w:numId="27">
    <w:abstractNumId w:val="32"/>
  </w:num>
  <w:num w:numId="28">
    <w:abstractNumId w:val="45"/>
  </w:num>
  <w:num w:numId="29">
    <w:abstractNumId w:val="61"/>
  </w:num>
  <w:num w:numId="30">
    <w:abstractNumId w:val="101"/>
  </w:num>
  <w:num w:numId="31">
    <w:abstractNumId w:val="51"/>
  </w:num>
  <w:num w:numId="32">
    <w:abstractNumId w:val="75"/>
  </w:num>
  <w:num w:numId="33">
    <w:abstractNumId w:val="36"/>
  </w:num>
  <w:num w:numId="34">
    <w:abstractNumId w:val="16"/>
  </w:num>
  <w:num w:numId="35">
    <w:abstractNumId w:val="73"/>
  </w:num>
  <w:num w:numId="36">
    <w:abstractNumId w:val="44"/>
  </w:num>
  <w:num w:numId="37">
    <w:abstractNumId w:val="23"/>
  </w:num>
  <w:num w:numId="38">
    <w:abstractNumId w:val="77"/>
  </w:num>
  <w:num w:numId="39">
    <w:abstractNumId w:val="24"/>
  </w:num>
  <w:num w:numId="40">
    <w:abstractNumId w:val="96"/>
  </w:num>
  <w:num w:numId="41">
    <w:abstractNumId w:val="56"/>
  </w:num>
  <w:num w:numId="42">
    <w:abstractNumId w:val="102"/>
  </w:num>
  <w:num w:numId="43">
    <w:abstractNumId w:val="79"/>
  </w:num>
  <w:num w:numId="44">
    <w:abstractNumId w:val="105"/>
  </w:num>
  <w:num w:numId="45">
    <w:abstractNumId w:val="48"/>
  </w:num>
  <w:num w:numId="46">
    <w:abstractNumId w:val="27"/>
  </w:num>
  <w:num w:numId="47">
    <w:abstractNumId w:val="82"/>
  </w:num>
  <w:num w:numId="48">
    <w:abstractNumId w:val="70"/>
  </w:num>
  <w:num w:numId="49">
    <w:abstractNumId w:val="41"/>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7"/>
  </w:num>
  <w:num w:numId="52">
    <w:abstractNumId w:val="26"/>
  </w:num>
  <w:num w:numId="53">
    <w:abstractNumId w:val="33"/>
  </w:num>
  <w:num w:numId="54">
    <w:abstractNumId w:val="80"/>
  </w:num>
  <w:num w:numId="55">
    <w:abstractNumId w:val="34"/>
  </w:num>
  <w:num w:numId="56">
    <w:abstractNumId w:val="37"/>
  </w:num>
  <w:num w:numId="57">
    <w:abstractNumId w:val="47"/>
  </w:num>
  <w:num w:numId="58">
    <w:abstractNumId w:val="63"/>
  </w:num>
  <w:num w:numId="59">
    <w:abstractNumId w:val="39"/>
  </w:num>
  <w:num w:numId="60">
    <w:abstractNumId w:val="25"/>
  </w:num>
  <w:num w:numId="61">
    <w:abstractNumId w:val="57"/>
  </w:num>
  <w:num w:numId="62">
    <w:abstractNumId w:val="46"/>
  </w:num>
  <w:num w:numId="63">
    <w:abstractNumId w:val="98"/>
  </w:num>
  <w:num w:numId="6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num>
  <w:num w:numId="68">
    <w:abstractNumId w:val="10"/>
  </w:num>
  <w:num w:numId="69">
    <w:abstractNumId w:val="91"/>
  </w:num>
  <w:num w:numId="70">
    <w:abstractNumId w:val="99"/>
  </w:num>
  <w:num w:numId="71">
    <w:abstractNumId w:val="13"/>
  </w:num>
  <w:num w:numId="72">
    <w:abstractNumId w:val="86"/>
  </w:num>
  <w:num w:numId="73">
    <w:abstractNumId w:val="84"/>
  </w:num>
  <w:num w:numId="74">
    <w:abstractNumId w:val="62"/>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num>
  <w:num w:numId="77">
    <w:abstractNumId w:val="52"/>
  </w:num>
  <w:num w:numId="78">
    <w:abstractNumId w:val="76"/>
  </w:num>
  <w:num w:numId="79">
    <w:abstractNumId w:val="100"/>
  </w:num>
  <w:num w:numId="80">
    <w:abstractNumId w:val="49"/>
  </w:num>
  <w:num w:numId="81">
    <w:abstractNumId w:val="90"/>
  </w:num>
  <w:num w:numId="82">
    <w:abstractNumId w:val="78"/>
  </w:num>
  <w:num w:numId="83">
    <w:abstractNumId w:val="54"/>
  </w:num>
  <w:num w:numId="84">
    <w:abstractNumId w:val="29"/>
  </w:num>
  <w:num w:numId="85">
    <w:abstractNumId w:val="93"/>
  </w:num>
  <w:num w:numId="86">
    <w:abstractNumId w:val="67"/>
  </w:num>
  <w:num w:numId="87">
    <w:abstractNumId w:val="58"/>
  </w:num>
  <w:num w:numId="88">
    <w:abstractNumId w:val="69"/>
  </w:num>
  <w:num w:numId="89">
    <w:abstractNumId w:val="92"/>
  </w:num>
  <w:num w:numId="90">
    <w:abstractNumId w:val="95"/>
  </w:num>
  <w:num w:numId="91">
    <w:abstractNumId w:val="106"/>
  </w:num>
  <w:num w:numId="92">
    <w:abstractNumId w:val="31"/>
  </w:num>
  <w:num w:numId="93">
    <w:abstractNumId w:val="87"/>
  </w:num>
  <w:num w:numId="94">
    <w:abstractNumId w:val="109"/>
  </w:num>
  <w:num w:numId="95">
    <w:abstractNumId w:val="43"/>
  </w:num>
  <w:num w:numId="96">
    <w:abstractNumId w:val="42"/>
  </w:num>
  <w:num w:numId="97">
    <w:abstractNumId w:val="50"/>
  </w:num>
  <w:num w:numId="98">
    <w:abstractNumId w:val="89"/>
  </w:num>
  <w:num w:numId="99">
    <w:abstractNumId w:val="17"/>
  </w:num>
  <w:num w:numId="100">
    <w:abstractNumId w:val="30"/>
  </w:num>
  <w:num w:numId="101">
    <w:abstractNumId w:val="65"/>
  </w:num>
  <w:num w:numId="102">
    <w:abstractNumId w:val="71"/>
  </w:num>
  <w:num w:numId="103">
    <w:abstractNumId w:val="53"/>
  </w:num>
  <w:num w:numId="104">
    <w:abstractNumId w:val="35"/>
  </w:num>
  <w:num w:numId="105">
    <w:abstractNumId w:val="85"/>
  </w:num>
  <w:num w:numId="106">
    <w:abstractNumId w:val="12"/>
  </w:num>
  <w:num w:numId="107">
    <w:abstractNumId w:val="40"/>
  </w:num>
  <w:num w:numId="108">
    <w:abstractNumId w:val="104"/>
  </w:num>
  <w:num w:numId="109">
    <w:abstractNumId w:val="19"/>
  </w:num>
  <w:num w:numId="110">
    <w:abstractNumId w:val="7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IN"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da-DK" w:vendorID="64" w:dllVersion="4096" w:nlCheck="1" w:checkStyle="0"/>
  <w:activeWritingStyle w:appName="MSWord" w:lang="pt-B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1EB2"/>
    <w:rsid w:val="00002A9A"/>
    <w:rsid w:val="0000522A"/>
    <w:rsid w:val="00010EDB"/>
    <w:rsid w:val="00010FD9"/>
    <w:rsid w:val="000119B4"/>
    <w:rsid w:val="00012C47"/>
    <w:rsid w:val="0001338C"/>
    <w:rsid w:val="000134E7"/>
    <w:rsid w:val="00014086"/>
    <w:rsid w:val="000158D3"/>
    <w:rsid w:val="00015EEC"/>
    <w:rsid w:val="00016403"/>
    <w:rsid w:val="000206DF"/>
    <w:rsid w:val="00020D30"/>
    <w:rsid w:val="00021560"/>
    <w:rsid w:val="0002205B"/>
    <w:rsid w:val="000242A5"/>
    <w:rsid w:val="000247DB"/>
    <w:rsid w:val="0002699D"/>
    <w:rsid w:val="000274C9"/>
    <w:rsid w:val="000303E5"/>
    <w:rsid w:val="0003054F"/>
    <w:rsid w:val="00030B53"/>
    <w:rsid w:val="0003134F"/>
    <w:rsid w:val="00031537"/>
    <w:rsid w:val="0003275A"/>
    <w:rsid w:val="00032C95"/>
    <w:rsid w:val="00033156"/>
    <w:rsid w:val="000331AC"/>
    <w:rsid w:val="00033229"/>
    <w:rsid w:val="000336C5"/>
    <w:rsid w:val="000343C9"/>
    <w:rsid w:val="0003649B"/>
    <w:rsid w:val="00036E0F"/>
    <w:rsid w:val="00037016"/>
    <w:rsid w:val="00040148"/>
    <w:rsid w:val="000411B2"/>
    <w:rsid w:val="000419E1"/>
    <w:rsid w:val="00046F04"/>
    <w:rsid w:val="00052476"/>
    <w:rsid w:val="00052703"/>
    <w:rsid w:val="00053218"/>
    <w:rsid w:val="00053635"/>
    <w:rsid w:val="00054023"/>
    <w:rsid w:val="00055C0B"/>
    <w:rsid w:val="00056438"/>
    <w:rsid w:val="00056E16"/>
    <w:rsid w:val="0005751B"/>
    <w:rsid w:val="000575CD"/>
    <w:rsid w:val="00057B71"/>
    <w:rsid w:val="00060E97"/>
    <w:rsid w:val="000621F2"/>
    <w:rsid w:val="000623F7"/>
    <w:rsid w:val="00062AD4"/>
    <w:rsid w:val="00064BD6"/>
    <w:rsid w:val="00065386"/>
    <w:rsid w:val="000658A1"/>
    <w:rsid w:val="00066120"/>
    <w:rsid w:val="00066667"/>
    <w:rsid w:val="00072CA6"/>
    <w:rsid w:val="00074B35"/>
    <w:rsid w:val="00074B61"/>
    <w:rsid w:val="00081471"/>
    <w:rsid w:val="00083796"/>
    <w:rsid w:val="00083F24"/>
    <w:rsid w:val="00084745"/>
    <w:rsid w:val="00085BBA"/>
    <w:rsid w:val="00090707"/>
    <w:rsid w:val="00093777"/>
    <w:rsid w:val="00095DC8"/>
    <w:rsid w:val="000965C7"/>
    <w:rsid w:val="0009688B"/>
    <w:rsid w:val="00096B06"/>
    <w:rsid w:val="000A08E3"/>
    <w:rsid w:val="000A350C"/>
    <w:rsid w:val="000A3934"/>
    <w:rsid w:val="000A4080"/>
    <w:rsid w:val="000A4BBA"/>
    <w:rsid w:val="000A4D11"/>
    <w:rsid w:val="000A5DDE"/>
    <w:rsid w:val="000B1A07"/>
    <w:rsid w:val="000B3041"/>
    <w:rsid w:val="000B31B0"/>
    <w:rsid w:val="000B583E"/>
    <w:rsid w:val="000B6128"/>
    <w:rsid w:val="000B672A"/>
    <w:rsid w:val="000B7279"/>
    <w:rsid w:val="000C0690"/>
    <w:rsid w:val="000C2B9C"/>
    <w:rsid w:val="000C37A4"/>
    <w:rsid w:val="000C41BF"/>
    <w:rsid w:val="000C4BD5"/>
    <w:rsid w:val="000C53BE"/>
    <w:rsid w:val="000C54A6"/>
    <w:rsid w:val="000C64A4"/>
    <w:rsid w:val="000C7E9D"/>
    <w:rsid w:val="000D0814"/>
    <w:rsid w:val="000D1504"/>
    <w:rsid w:val="000D1DC0"/>
    <w:rsid w:val="000D1FA2"/>
    <w:rsid w:val="000D30F7"/>
    <w:rsid w:val="000D3519"/>
    <w:rsid w:val="000D49A1"/>
    <w:rsid w:val="000D603F"/>
    <w:rsid w:val="000E09AF"/>
    <w:rsid w:val="000E1D58"/>
    <w:rsid w:val="000E2500"/>
    <w:rsid w:val="000E2C2F"/>
    <w:rsid w:val="000E4860"/>
    <w:rsid w:val="000E49F6"/>
    <w:rsid w:val="000E4EBE"/>
    <w:rsid w:val="000E539E"/>
    <w:rsid w:val="000E5AFE"/>
    <w:rsid w:val="000E7B73"/>
    <w:rsid w:val="000F092F"/>
    <w:rsid w:val="000F3246"/>
    <w:rsid w:val="000F3A21"/>
    <w:rsid w:val="000F4D9E"/>
    <w:rsid w:val="000F5FAB"/>
    <w:rsid w:val="000F619C"/>
    <w:rsid w:val="0010033A"/>
    <w:rsid w:val="00100F11"/>
    <w:rsid w:val="001011F7"/>
    <w:rsid w:val="00103265"/>
    <w:rsid w:val="00103A3C"/>
    <w:rsid w:val="00107048"/>
    <w:rsid w:val="00110868"/>
    <w:rsid w:val="00112327"/>
    <w:rsid w:val="00114585"/>
    <w:rsid w:val="00114B69"/>
    <w:rsid w:val="00114CEE"/>
    <w:rsid w:val="0011665F"/>
    <w:rsid w:val="00120875"/>
    <w:rsid w:val="00121A08"/>
    <w:rsid w:val="00121E4F"/>
    <w:rsid w:val="001229F7"/>
    <w:rsid w:val="0012471E"/>
    <w:rsid w:val="00126623"/>
    <w:rsid w:val="00127B63"/>
    <w:rsid w:val="00130016"/>
    <w:rsid w:val="00130D2A"/>
    <w:rsid w:val="001330F0"/>
    <w:rsid w:val="00133613"/>
    <w:rsid w:val="00133EB1"/>
    <w:rsid w:val="00135FAC"/>
    <w:rsid w:val="00137F26"/>
    <w:rsid w:val="0014035A"/>
    <w:rsid w:val="00140BE5"/>
    <w:rsid w:val="00140FB4"/>
    <w:rsid w:val="00142A01"/>
    <w:rsid w:val="00143904"/>
    <w:rsid w:val="00143C07"/>
    <w:rsid w:val="00144333"/>
    <w:rsid w:val="00144391"/>
    <w:rsid w:val="001447C3"/>
    <w:rsid w:val="00145008"/>
    <w:rsid w:val="00145B57"/>
    <w:rsid w:val="0014676D"/>
    <w:rsid w:val="00151535"/>
    <w:rsid w:val="00155988"/>
    <w:rsid w:val="00156411"/>
    <w:rsid w:val="00156ED3"/>
    <w:rsid w:val="00157811"/>
    <w:rsid w:val="001579EA"/>
    <w:rsid w:val="00164C93"/>
    <w:rsid w:val="00165D81"/>
    <w:rsid w:val="00165EE3"/>
    <w:rsid w:val="00166721"/>
    <w:rsid w:val="001674C9"/>
    <w:rsid w:val="00167F3B"/>
    <w:rsid w:val="00170F03"/>
    <w:rsid w:val="00171154"/>
    <w:rsid w:val="00174C36"/>
    <w:rsid w:val="00174CDF"/>
    <w:rsid w:val="00174E93"/>
    <w:rsid w:val="00176A9D"/>
    <w:rsid w:val="00176D97"/>
    <w:rsid w:val="00177A82"/>
    <w:rsid w:val="00177C29"/>
    <w:rsid w:val="00182518"/>
    <w:rsid w:val="00182A24"/>
    <w:rsid w:val="001845C1"/>
    <w:rsid w:val="001847AB"/>
    <w:rsid w:val="00185794"/>
    <w:rsid w:val="00185A8C"/>
    <w:rsid w:val="00185B4C"/>
    <w:rsid w:val="00186015"/>
    <w:rsid w:val="0018697C"/>
    <w:rsid w:val="00195442"/>
    <w:rsid w:val="00196002"/>
    <w:rsid w:val="001970FE"/>
    <w:rsid w:val="00197F9C"/>
    <w:rsid w:val="001A0A78"/>
    <w:rsid w:val="001A1C72"/>
    <w:rsid w:val="001A49D7"/>
    <w:rsid w:val="001A4B57"/>
    <w:rsid w:val="001A733B"/>
    <w:rsid w:val="001A7CF5"/>
    <w:rsid w:val="001B03BF"/>
    <w:rsid w:val="001B03FD"/>
    <w:rsid w:val="001B106A"/>
    <w:rsid w:val="001B20B1"/>
    <w:rsid w:val="001B2872"/>
    <w:rsid w:val="001B2EBA"/>
    <w:rsid w:val="001B3C01"/>
    <w:rsid w:val="001B3C82"/>
    <w:rsid w:val="001B3E45"/>
    <w:rsid w:val="001B4440"/>
    <w:rsid w:val="001B55C1"/>
    <w:rsid w:val="001B7175"/>
    <w:rsid w:val="001B766D"/>
    <w:rsid w:val="001B7D66"/>
    <w:rsid w:val="001C31A6"/>
    <w:rsid w:val="001C497D"/>
    <w:rsid w:val="001C5085"/>
    <w:rsid w:val="001C5C72"/>
    <w:rsid w:val="001D4CEA"/>
    <w:rsid w:val="001D6C5A"/>
    <w:rsid w:val="001E0808"/>
    <w:rsid w:val="001E14AC"/>
    <w:rsid w:val="001E3132"/>
    <w:rsid w:val="001E47A8"/>
    <w:rsid w:val="001E52DE"/>
    <w:rsid w:val="001E55F9"/>
    <w:rsid w:val="001E599C"/>
    <w:rsid w:val="001E7A06"/>
    <w:rsid w:val="001E7AB9"/>
    <w:rsid w:val="001F0309"/>
    <w:rsid w:val="001F1BBD"/>
    <w:rsid w:val="001F1E11"/>
    <w:rsid w:val="001F262D"/>
    <w:rsid w:val="001F36B9"/>
    <w:rsid w:val="001F585A"/>
    <w:rsid w:val="00200379"/>
    <w:rsid w:val="0020408F"/>
    <w:rsid w:val="00207C0B"/>
    <w:rsid w:val="00207C79"/>
    <w:rsid w:val="00213D1E"/>
    <w:rsid w:val="00214C66"/>
    <w:rsid w:val="0021752C"/>
    <w:rsid w:val="002175BA"/>
    <w:rsid w:val="002177DF"/>
    <w:rsid w:val="00220B5B"/>
    <w:rsid w:val="00220BF2"/>
    <w:rsid w:val="002211F3"/>
    <w:rsid w:val="00221B31"/>
    <w:rsid w:val="002227A5"/>
    <w:rsid w:val="002234B7"/>
    <w:rsid w:val="00225BA2"/>
    <w:rsid w:val="00225DAA"/>
    <w:rsid w:val="002339A4"/>
    <w:rsid w:val="00233D62"/>
    <w:rsid w:val="00233E0C"/>
    <w:rsid w:val="0023439A"/>
    <w:rsid w:val="00235750"/>
    <w:rsid w:val="002359C3"/>
    <w:rsid w:val="00240537"/>
    <w:rsid w:val="00243ECB"/>
    <w:rsid w:val="00243EE3"/>
    <w:rsid w:val="0024595A"/>
    <w:rsid w:val="00247D45"/>
    <w:rsid w:val="0025179B"/>
    <w:rsid w:val="00252453"/>
    <w:rsid w:val="00252708"/>
    <w:rsid w:val="0025609B"/>
    <w:rsid w:val="00256FF1"/>
    <w:rsid w:val="002575F2"/>
    <w:rsid w:val="002577AB"/>
    <w:rsid w:val="00257C9F"/>
    <w:rsid w:val="002600DF"/>
    <w:rsid w:val="00260363"/>
    <w:rsid w:val="00261264"/>
    <w:rsid w:val="0026133A"/>
    <w:rsid w:val="00262081"/>
    <w:rsid w:val="002627A6"/>
    <w:rsid w:val="00263952"/>
    <w:rsid w:val="002640B1"/>
    <w:rsid w:val="00265568"/>
    <w:rsid w:val="002678F2"/>
    <w:rsid w:val="002701AB"/>
    <w:rsid w:val="002714C4"/>
    <w:rsid w:val="00272DC5"/>
    <w:rsid w:val="0027301D"/>
    <w:rsid w:val="00273BA3"/>
    <w:rsid w:val="00274844"/>
    <w:rsid w:val="002769E8"/>
    <w:rsid w:val="00276A11"/>
    <w:rsid w:val="00276E9E"/>
    <w:rsid w:val="00277116"/>
    <w:rsid w:val="00277EA1"/>
    <w:rsid w:val="00280AF5"/>
    <w:rsid w:val="00283409"/>
    <w:rsid w:val="00283744"/>
    <w:rsid w:val="0028374E"/>
    <w:rsid w:val="0028392C"/>
    <w:rsid w:val="002859C3"/>
    <w:rsid w:val="002868A9"/>
    <w:rsid w:val="002934B6"/>
    <w:rsid w:val="00294BEF"/>
    <w:rsid w:val="00295F60"/>
    <w:rsid w:val="00297325"/>
    <w:rsid w:val="002A4EDA"/>
    <w:rsid w:val="002A5327"/>
    <w:rsid w:val="002A719E"/>
    <w:rsid w:val="002A7BEC"/>
    <w:rsid w:val="002B116C"/>
    <w:rsid w:val="002B11B2"/>
    <w:rsid w:val="002B1B06"/>
    <w:rsid w:val="002B2682"/>
    <w:rsid w:val="002B27BF"/>
    <w:rsid w:val="002B3286"/>
    <w:rsid w:val="002B5E7C"/>
    <w:rsid w:val="002B733D"/>
    <w:rsid w:val="002C0BE8"/>
    <w:rsid w:val="002C1967"/>
    <w:rsid w:val="002C1CE9"/>
    <w:rsid w:val="002C1EC1"/>
    <w:rsid w:val="002C44B0"/>
    <w:rsid w:val="002C49C8"/>
    <w:rsid w:val="002D0B51"/>
    <w:rsid w:val="002D1133"/>
    <w:rsid w:val="002D2319"/>
    <w:rsid w:val="002D55C7"/>
    <w:rsid w:val="002D78E2"/>
    <w:rsid w:val="002D7981"/>
    <w:rsid w:val="002D7F12"/>
    <w:rsid w:val="002E0640"/>
    <w:rsid w:val="002E07FD"/>
    <w:rsid w:val="002E1C48"/>
    <w:rsid w:val="002E26E3"/>
    <w:rsid w:val="002E316E"/>
    <w:rsid w:val="002E4E37"/>
    <w:rsid w:val="002E5E64"/>
    <w:rsid w:val="002F04B4"/>
    <w:rsid w:val="002F1120"/>
    <w:rsid w:val="002F11E9"/>
    <w:rsid w:val="002F3A62"/>
    <w:rsid w:val="002F6723"/>
    <w:rsid w:val="003000E5"/>
    <w:rsid w:val="003015C2"/>
    <w:rsid w:val="00302C47"/>
    <w:rsid w:val="00304347"/>
    <w:rsid w:val="00304829"/>
    <w:rsid w:val="00305743"/>
    <w:rsid w:val="00305905"/>
    <w:rsid w:val="00306FE7"/>
    <w:rsid w:val="00307254"/>
    <w:rsid w:val="00312D1A"/>
    <w:rsid w:val="00313295"/>
    <w:rsid w:val="00313CDA"/>
    <w:rsid w:val="00314538"/>
    <w:rsid w:val="00314864"/>
    <w:rsid w:val="00314B56"/>
    <w:rsid w:val="00315819"/>
    <w:rsid w:val="003176C8"/>
    <w:rsid w:val="00320984"/>
    <w:rsid w:val="0032278E"/>
    <w:rsid w:val="00323701"/>
    <w:rsid w:val="00324A66"/>
    <w:rsid w:val="0032701E"/>
    <w:rsid w:val="0033182B"/>
    <w:rsid w:val="00332674"/>
    <w:rsid w:val="0033480C"/>
    <w:rsid w:val="00335505"/>
    <w:rsid w:val="00337083"/>
    <w:rsid w:val="00337A17"/>
    <w:rsid w:val="00337E89"/>
    <w:rsid w:val="00340ED0"/>
    <w:rsid w:val="003417A8"/>
    <w:rsid w:val="00341C15"/>
    <w:rsid w:val="003430BA"/>
    <w:rsid w:val="00343E34"/>
    <w:rsid w:val="00343E3C"/>
    <w:rsid w:val="00345F29"/>
    <w:rsid w:val="00347A5E"/>
    <w:rsid w:val="00352492"/>
    <w:rsid w:val="00352B4A"/>
    <w:rsid w:val="00352FF3"/>
    <w:rsid w:val="00356C7A"/>
    <w:rsid w:val="0036055F"/>
    <w:rsid w:val="003607FC"/>
    <w:rsid w:val="00360B19"/>
    <w:rsid w:val="00360FF3"/>
    <w:rsid w:val="003622CF"/>
    <w:rsid w:val="00362656"/>
    <w:rsid w:val="00362E42"/>
    <w:rsid w:val="00363155"/>
    <w:rsid w:val="00363422"/>
    <w:rsid w:val="00363A2E"/>
    <w:rsid w:val="0036435E"/>
    <w:rsid w:val="00364F0D"/>
    <w:rsid w:val="00364FF4"/>
    <w:rsid w:val="003674DE"/>
    <w:rsid w:val="00370C59"/>
    <w:rsid w:val="00372552"/>
    <w:rsid w:val="00372679"/>
    <w:rsid w:val="00373CD6"/>
    <w:rsid w:val="00374D28"/>
    <w:rsid w:val="00381419"/>
    <w:rsid w:val="00384D9F"/>
    <w:rsid w:val="00385C11"/>
    <w:rsid w:val="003867A7"/>
    <w:rsid w:val="0038772E"/>
    <w:rsid w:val="0039002B"/>
    <w:rsid w:val="0039020B"/>
    <w:rsid w:val="00393526"/>
    <w:rsid w:val="00394BB9"/>
    <w:rsid w:val="00397351"/>
    <w:rsid w:val="003A0889"/>
    <w:rsid w:val="003A0A8B"/>
    <w:rsid w:val="003A0AC2"/>
    <w:rsid w:val="003A2CED"/>
    <w:rsid w:val="003A41C1"/>
    <w:rsid w:val="003A4E72"/>
    <w:rsid w:val="003A7782"/>
    <w:rsid w:val="003B04CB"/>
    <w:rsid w:val="003B397E"/>
    <w:rsid w:val="003B3A33"/>
    <w:rsid w:val="003B3C6C"/>
    <w:rsid w:val="003B5520"/>
    <w:rsid w:val="003B5B52"/>
    <w:rsid w:val="003B6528"/>
    <w:rsid w:val="003B7D67"/>
    <w:rsid w:val="003C0AB5"/>
    <w:rsid w:val="003C0E2D"/>
    <w:rsid w:val="003C103F"/>
    <w:rsid w:val="003C2C20"/>
    <w:rsid w:val="003C2EF3"/>
    <w:rsid w:val="003C58A7"/>
    <w:rsid w:val="003C5C66"/>
    <w:rsid w:val="003C5FF5"/>
    <w:rsid w:val="003D19B5"/>
    <w:rsid w:val="003D39AD"/>
    <w:rsid w:val="003D60DF"/>
    <w:rsid w:val="003D6407"/>
    <w:rsid w:val="003D73AC"/>
    <w:rsid w:val="003D7AF0"/>
    <w:rsid w:val="003E0FD8"/>
    <w:rsid w:val="003E2A74"/>
    <w:rsid w:val="003E325F"/>
    <w:rsid w:val="003E4621"/>
    <w:rsid w:val="003E5D10"/>
    <w:rsid w:val="003F0B1B"/>
    <w:rsid w:val="003F35BA"/>
    <w:rsid w:val="003F40BE"/>
    <w:rsid w:val="003F418D"/>
    <w:rsid w:val="003F4FCC"/>
    <w:rsid w:val="003F53E8"/>
    <w:rsid w:val="003F58D6"/>
    <w:rsid w:val="0040186D"/>
    <w:rsid w:val="00401FE0"/>
    <w:rsid w:val="004026AB"/>
    <w:rsid w:val="00402C5B"/>
    <w:rsid w:val="00403BA2"/>
    <w:rsid w:val="004078F8"/>
    <w:rsid w:val="00412786"/>
    <w:rsid w:val="00412933"/>
    <w:rsid w:val="00414B62"/>
    <w:rsid w:val="0041518F"/>
    <w:rsid w:val="00415A8F"/>
    <w:rsid w:val="00416067"/>
    <w:rsid w:val="0041665E"/>
    <w:rsid w:val="004210E1"/>
    <w:rsid w:val="0042272E"/>
    <w:rsid w:val="00430EDF"/>
    <w:rsid w:val="00431D71"/>
    <w:rsid w:val="00434098"/>
    <w:rsid w:val="00434501"/>
    <w:rsid w:val="0043692F"/>
    <w:rsid w:val="004378C2"/>
    <w:rsid w:val="00442B2D"/>
    <w:rsid w:val="00442E05"/>
    <w:rsid w:val="0044633F"/>
    <w:rsid w:val="00451488"/>
    <w:rsid w:val="00452669"/>
    <w:rsid w:val="004530DC"/>
    <w:rsid w:val="00454B10"/>
    <w:rsid w:val="00454F24"/>
    <w:rsid w:val="004552C2"/>
    <w:rsid w:val="004552FE"/>
    <w:rsid w:val="00456AE2"/>
    <w:rsid w:val="00456E6B"/>
    <w:rsid w:val="00457531"/>
    <w:rsid w:val="004576AC"/>
    <w:rsid w:val="0046125A"/>
    <w:rsid w:val="0046181B"/>
    <w:rsid w:val="0046310F"/>
    <w:rsid w:val="00463244"/>
    <w:rsid w:val="00464DFF"/>
    <w:rsid w:val="00465444"/>
    <w:rsid w:val="00466BD5"/>
    <w:rsid w:val="00467C45"/>
    <w:rsid w:val="00470129"/>
    <w:rsid w:val="004712C2"/>
    <w:rsid w:val="00472973"/>
    <w:rsid w:val="0047434F"/>
    <w:rsid w:val="00474F52"/>
    <w:rsid w:val="0047714D"/>
    <w:rsid w:val="00477A0B"/>
    <w:rsid w:val="00480C74"/>
    <w:rsid w:val="004817C0"/>
    <w:rsid w:val="004835FD"/>
    <w:rsid w:val="00484C0A"/>
    <w:rsid w:val="00485499"/>
    <w:rsid w:val="00490EEB"/>
    <w:rsid w:val="0049153D"/>
    <w:rsid w:val="00493775"/>
    <w:rsid w:val="00493EF4"/>
    <w:rsid w:val="00496C8E"/>
    <w:rsid w:val="004977BB"/>
    <w:rsid w:val="004A0EE5"/>
    <w:rsid w:val="004A33D3"/>
    <w:rsid w:val="004A490B"/>
    <w:rsid w:val="004A4C6C"/>
    <w:rsid w:val="004A4E68"/>
    <w:rsid w:val="004A50A8"/>
    <w:rsid w:val="004A65F6"/>
    <w:rsid w:val="004B5D5C"/>
    <w:rsid w:val="004B5E09"/>
    <w:rsid w:val="004B6EE0"/>
    <w:rsid w:val="004C1B88"/>
    <w:rsid w:val="004C4F02"/>
    <w:rsid w:val="004C51F5"/>
    <w:rsid w:val="004C56CC"/>
    <w:rsid w:val="004C6429"/>
    <w:rsid w:val="004C6832"/>
    <w:rsid w:val="004C7384"/>
    <w:rsid w:val="004C7BCD"/>
    <w:rsid w:val="004C7E91"/>
    <w:rsid w:val="004D076B"/>
    <w:rsid w:val="004D1E1F"/>
    <w:rsid w:val="004D290B"/>
    <w:rsid w:val="004D2B86"/>
    <w:rsid w:val="004D3FC5"/>
    <w:rsid w:val="004D503E"/>
    <w:rsid w:val="004D5373"/>
    <w:rsid w:val="004D5890"/>
    <w:rsid w:val="004E0DF7"/>
    <w:rsid w:val="004E2335"/>
    <w:rsid w:val="004E27BC"/>
    <w:rsid w:val="004E3206"/>
    <w:rsid w:val="004E3E81"/>
    <w:rsid w:val="004E41FE"/>
    <w:rsid w:val="004E6075"/>
    <w:rsid w:val="004E7C50"/>
    <w:rsid w:val="004E7ECE"/>
    <w:rsid w:val="004F000F"/>
    <w:rsid w:val="004F007F"/>
    <w:rsid w:val="004F072E"/>
    <w:rsid w:val="004F2B02"/>
    <w:rsid w:val="004F35AA"/>
    <w:rsid w:val="004F410F"/>
    <w:rsid w:val="004F4697"/>
    <w:rsid w:val="004F545E"/>
    <w:rsid w:val="004F5F5B"/>
    <w:rsid w:val="004F7B4E"/>
    <w:rsid w:val="00501DD8"/>
    <w:rsid w:val="00502DA1"/>
    <w:rsid w:val="00503046"/>
    <w:rsid w:val="00504262"/>
    <w:rsid w:val="00506111"/>
    <w:rsid w:val="00507258"/>
    <w:rsid w:val="005072DB"/>
    <w:rsid w:val="0050780F"/>
    <w:rsid w:val="0051350E"/>
    <w:rsid w:val="0051451F"/>
    <w:rsid w:val="00516A7F"/>
    <w:rsid w:val="00517899"/>
    <w:rsid w:val="00521E31"/>
    <w:rsid w:val="005245E5"/>
    <w:rsid w:val="00524A11"/>
    <w:rsid w:val="00524AA6"/>
    <w:rsid w:val="00527304"/>
    <w:rsid w:val="0052759F"/>
    <w:rsid w:val="0053157F"/>
    <w:rsid w:val="00532555"/>
    <w:rsid w:val="0053288C"/>
    <w:rsid w:val="00534C08"/>
    <w:rsid w:val="00535C22"/>
    <w:rsid w:val="00536B49"/>
    <w:rsid w:val="00537555"/>
    <w:rsid w:val="0054182A"/>
    <w:rsid w:val="0054488F"/>
    <w:rsid w:val="0054636B"/>
    <w:rsid w:val="005525E9"/>
    <w:rsid w:val="00554A29"/>
    <w:rsid w:val="0055540D"/>
    <w:rsid w:val="00555D50"/>
    <w:rsid w:val="005564A3"/>
    <w:rsid w:val="005601DF"/>
    <w:rsid w:val="0056121F"/>
    <w:rsid w:val="00562B60"/>
    <w:rsid w:val="00562EFF"/>
    <w:rsid w:val="00562F13"/>
    <w:rsid w:val="00562F29"/>
    <w:rsid w:val="005660FF"/>
    <w:rsid w:val="00567180"/>
    <w:rsid w:val="005672B2"/>
    <w:rsid w:val="005675B8"/>
    <w:rsid w:val="00567F5B"/>
    <w:rsid w:val="00570940"/>
    <w:rsid w:val="005729DF"/>
    <w:rsid w:val="0057490C"/>
    <w:rsid w:val="005768A2"/>
    <w:rsid w:val="00577A51"/>
    <w:rsid w:val="00577E20"/>
    <w:rsid w:val="0058182C"/>
    <w:rsid w:val="00582988"/>
    <w:rsid w:val="00582D9A"/>
    <w:rsid w:val="00583108"/>
    <w:rsid w:val="005833B1"/>
    <w:rsid w:val="0058400E"/>
    <w:rsid w:val="005856B5"/>
    <w:rsid w:val="0058642B"/>
    <w:rsid w:val="005918D4"/>
    <w:rsid w:val="0059310D"/>
    <w:rsid w:val="0059319B"/>
    <w:rsid w:val="00594EAF"/>
    <w:rsid w:val="00596930"/>
    <w:rsid w:val="00596C91"/>
    <w:rsid w:val="005A1061"/>
    <w:rsid w:val="005A120C"/>
    <w:rsid w:val="005A2619"/>
    <w:rsid w:val="005A2A62"/>
    <w:rsid w:val="005A2D14"/>
    <w:rsid w:val="005A30CA"/>
    <w:rsid w:val="005A3995"/>
    <w:rsid w:val="005A41F4"/>
    <w:rsid w:val="005A5944"/>
    <w:rsid w:val="005A5AD2"/>
    <w:rsid w:val="005A7971"/>
    <w:rsid w:val="005A7EB0"/>
    <w:rsid w:val="005B1236"/>
    <w:rsid w:val="005B1637"/>
    <w:rsid w:val="005B1854"/>
    <w:rsid w:val="005B18BE"/>
    <w:rsid w:val="005B2DD1"/>
    <w:rsid w:val="005B3378"/>
    <w:rsid w:val="005B7AF7"/>
    <w:rsid w:val="005C1474"/>
    <w:rsid w:val="005C1A37"/>
    <w:rsid w:val="005C445F"/>
    <w:rsid w:val="005C5C20"/>
    <w:rsid w:val="005C5F03"/>
    <w:rsid w:val="005D1223"/>
    <w:rsid w:val="005D3830"/>
    <w:rsid w:val="005D5237"/>
    <w:rsid w:val="005D5779"/>
    <w:rsid w:val="005D5D08"/>
    <w:rsid w:val="005E6FE7"/>
    <w:rsid w:val="005E7050"/>
    <w:rsid w:val="005F06DA"/>
    <w:rsid w:val="005F0EFB"/>
    <w:rsid w:val="005F1F03"/>
    <w:rsid w:val="005F2341"/>
    <w:rsid w:val="005F4091"/>
    <w:rsid w:val="005F4319"/>
    <w:rsid w:val="005F5C7C"/>
    <w:rsid w:val="005F737E"/>
    <w:rsid w:val="00600070"/>
    <w:rsid w:val="00602D9D"/>
    <w:rsid w:val="0060521E"/>
    <w:rsid w:val="00605D5E"/>
    <w:rsid w:val="006062B9"/>
    <w:rsid w:val="00606B0F"/>
    <w:rsid w:val="00606B1C"/>
    <w:rsid w:val="0060718A"/>
    <w:rsid w:val="00607A57"/>
    <w:rsid w:val="006108E9"/>
    <w:rsid w:val="00610C4A"/>
    <w:rsid w:val="00611AC8"/>
    <w:rsid w:val="00612FAF"/>
    <w:rsid w:val="00614455"/>
    <w:rsid w:val="0061452E"/>
    <w:rsid w:val="00620403"/>
    <w:rsid w:val="00620A25"/>
    <w:rsid w:val="006218D7"/>
    <w:rsid w:val="00621A1D"/>
    <w:rsid w:val="00622B05"/>
    <w:rsid w:val="00622EE0"/>
    <w:rsid w:val="0062431B"/>
    <w:rsid w:val="006247D1"/>
    <w:rsid w:val="00624BDE"/>
    <w:rsid w:val="006251A0"/>
    <w:rsid w:val="00625B57"/>
    <w:rsid w:val="0062728C"/>
    <w:rsid w:val="00627CEA"/>
    <w:rsid w:val="0063077E"/>
    <w:rsid w:val="00635310"/>
    <w:rsid w:val="00635A62"/>
    <w:rsid w:val="00636789"/>
    <w:rsid w:val="0063697B"/>
    <w:rsid w:val="00636D0B"/>
    <w:rsid w:val="0063754B"/>
    <w:rsid w:val="00640AE7"/>
    <w:rsid w:val="00641282"/>
    <w:rsid w:val="0064140D"/>
    <w:rsid w:val="00641DD1"/>
    <w:rsid w:val="00642551"/>
    <w:rsid w:val="00645505"/>
    <w:rsid w:val="006459FC"/>
    <w:rsid w:val="0064671F"/>
    <w:rsid w:val="0064762E"/>
    <w:rsid w:val="00650AE0"/>
    <w:rsid w:val="00652B4D"/>
    <w:rsid w:val="00653177"/>
    <w:rsid w:val="00655421"/>
    <w:rsid w:val="00656944"/>
    <w:rsid w:val="00656AE5"/>
    <w:rsid w:val="006573DC"/>
    <w:rsid w:val="00660280"/>
    <w:rsid w:val="00661278"/>
    <w:rsid w:val="00664A3E"/>
    <w:rsid w:val="00664CF6"/>
    <w:rsid w:val="00666B82"/>
    <w:rsid w:val="0066764B"/>
    <w:rsid w:val="006712F6"/>
    <w:rsid w:val="00672CD3"/>
    <w:rsid w:val="00673842"/>
    <w:rsid w:val="0067445B"/>
    <w:rsid w:val="00674C1E"/>
    <w:rsid w:val="00675FF9"/>
    <w:rsid w:val="0067679E"/>
    <w:rsid w:val="006779A5"/>
    <w:rsid w:val="006830BF"/>
    <w:rsid w:val="00683804"/>
    <w:rsid w:val="00683A47"/>
    <w:rsid w:val="00687E9F"/>
    <w:rsid w:val="00690220"/>
    <w:rsid w:val="00691480"/>
    <w:rsid w:val="00693D7A"/>
    <w:rsid w:val="00693E63"/>
    <w:rsid w:val="00696656"/>
    <w:rsid w:val="00696E5A"/>
    <w:rsid w:val="0069775D"/>
    <w:rsid w:val="006A2275"/>
    <w:rsid w:val="006A2E81"/>
    <w:rsid w:val="006A37D5"/>
    <w:rsid w:val="006A4702"/>
    <w:rsid w:val="006A6109"/>
    <w:rsid w:val="006A73F2"/>
    <w:rsid w:val="006A7D63"/>
    <w:rsid w:val="006B4718"/>
    <w:rsid w:val="006B64FA"/>
    <w:rsid w:val="006B6D7C"/>
    <w:rsid w:val="006B7D74"/>
    <w:rsid w:val="006C03BE"/>
    <w:rsid w:val="006C0677"/>
    <w:rsid w:val="006C0F91"/>
    <w:rsid w:val="006C2115"/>
    <w:rsid w:val="006C2860"/>
    <w:rsid w:val="006C3D91"/>
    <w:rsid w:val="006C4698"/>
    <w:rsid w:val="006C6743"/>
    <w:rsid w:val="006C71AB"/>
    <w:rsid w:val="006D0D80"/>
    <w:rsid w:val="006D24D8"/>
    <w:rsid w:val="006D3094"/>
    <w:rsid w:val="006D79AE"/>
    <w:rsid w:val="006E01A1"/>
    <w:rsid w:val="006E1078"/>
    <w:rsid w:val="006E1C78"/>
    <w:rsid w:val="006E2392"/>
    <w:rsid w:val="006E2616"/>
    <w:rsid w:val="006E2EFE"/>
    <w:rsid w:val="006E6220"/>
    <w:rsid w:val="006E6B40"/>
    <w:rsid w:val="006E71B7"/>
    <w:rsid w:val="006E7B6E"/>
    <w:rsid w:val="006F2E61"/>
    <w:rsid w:val="006F4CEC"/>
    <w:rsid w:val="006F68C4"/>
    <w:rsid w:val="00703D86"/>
    <w:rsid w:val="007049F9"/>
    <w:rsid w:val="00706DD3"/>
    <w:rsid w:val="00711250"/>
    <w:rsid w:val="00711B99"/>
    <w:rsid w:val="0071610B"/>
    <w:rsid w:val="007201D9"/>
    <w:rsid w:val="00721121"/>
    <w:rsid w:val="00722B5D"/>
    <w:rsid w:val="00723044"/>
    <w:rsid w:val="007244C2"/>
    <w:rsid w:val="00724ECC"/>
    <w:rsid w:val="00726AEA"/>
    <w:rsid w:val="007302E6"/>
    <w:rsid w:val="007320D3"/>
    <w:rsid w:val="00733B6E"/>
    <w:rsid w:val="0073665C"/>
    <w:rsid w:val="00736801"/>
    <w:rsid w:val="00741E39"/>
    <w:rsid w:val="00743903"/>
    <w:rsid w:val="0074559C"/>
    <w:rsid w:val="00745C2B"/>
    <w:rsid w:val="00745FBC"/>
    <w:rsid w:val="00746695"/>
    <w:rsid w:val="00747D56"/>
    <w:rsid w:val="00751052"/>
    <w:rsid w:val="00751F4B"/>
    <w:rsid w:val="007523A2"/>
    <w:rsid w:val="007525C8"/>
    <w:rsid w:val="007533D2"/>
    <w:rsid w:val="00754623"/>
    <w:rsid w:val="007556B0"/>
    <w:rsid w:val="00761FE0"/>
    <w:rsid w:val="00763BE4"/>
    <w:rsid w:val="007644FF"/>
    <w:rsid w:val="00764D6D"/>
    <w:rsid w:val="00765C27"/>
    <w:rsid w:val="00765D3C"/>
    <w:rsid w:val="0077043E"/>
    <w:rsid w:val="007712E7"/>
    <w:rsid w:val="007721B4"/>
    <w:rsid w:val="007725F8"/>
    <w:rsid w:val="00773943"/>
    <w:rsid w:val="0077446B"/>
    <w:rsid w:val="00776AB1"/>
    <w:rsid w:val="00781661"/>
    <w:rsid w:val="00782422"/>
    <w:rsid w:val="00782603"/>
    <w:rsid w:val="00783B2C"/>
    <w:rsid w:val="0078506D"/>
    <w:rsid w:val="00785335"/>
    <w:rsid w:val="007900D2"/>
    <w:rsid w:val="007906A8"/>
    <w:rsid w:val="007910B9"/>
    <w:rsid w:val="007926F7"/>
    <w:rsid w:val="00793EB1"/>
    <w:rsid w:val="00794C0D"/>
    <w:rsid w:val="00794CA5"/>
    <w:rsid w:val="00795E2F"/>
    <w:rsid w:val="00796113"/>
    <w:rsid w:val="00796868"/>
    <w:rsid w:val="00797041"/>
    <w:rsid w:val="007A1397"/>
    <w:rsid w:val="007A1C84"/>
    <w:rsid w:val="007A23DD"/>
    <w:rsid w:val="007A2B3D"/>
    <w:rsid w:val="007A7069"/>
    <w:rsid w:val="007A7ABC"/>
    <w:rsid w:val="007B0C1E"/>
    <w:rsid w:val="007B1964"/>
    <w:rsid w:val="007B1AFA"/>
    <w:rsid w:val="007B2941"/>
    <w:rsid w:val="007B56EC"/>
    <w:rsid w:val="007B586E"/>
    <w:rsid w:val="007B6BA8"/>
    <w:rsid w:val="007B7A79"/>
    <w:rsid w:val="007C05E8"/>
    <w:rsid w:val="007C1FF0"/>
    <w:rsid w:val="007C5D4C"/>
    <w:rsid w:val="007C5DD2"/>
    <w:rsid w:val="007D047B"/>
    <w:rsid w:val="007D25E1"/>
    <w:rsid w:val="007D45A0"/>
    <w:rsid w:val="007D4A54"/>
    <w:rsid w:val="007D63A6"/>
    <w:rsid w:val="007D67E1"/>
    <w:rsid w:val="007E0ED8"/>
    <w:rsid w:val="007E124D"/>
    <w:rsid w:val="007E161F"/>
    <w:rsid w:val="007E234A"/>
    <w:rsid w:val="007E3980"/>
    <w:rsid w:val="007E3BCE"/>
    <w:rsid w:val="007E5CE0"/>
    <w:rsid w:val="007E63FB"/>
    <w:rsid w:val="007E776C"/>
    <w:rsid w:val="007F17C5"/>
    <w:rsid w:val="007F1ECD"/>
    <w:rsid w:val="007F3973"/>
    <w:rsid w:val="007F492E"/>
    <w:rsid w:val="007F5596"/>
    <w:rsid w:val="007F594C"/>
    <w:rsid w:val="007F7347"/>
    <w:rsid w:val="007F7DEC"/>
    <w:rsid w:val="00801F78"/>
    <w:rsid w:val="00807CB3"/>
    <w:rsid w:val="00813221"/>
    <w:rsid w:val="00813F22"/>
    <w:rsid w:val="00814226"/>
    <w:rsid w:val="0081632A"/>
    <w:rsid w:val="008163E2"/>
    <w:rsid w:val="00816794"/>
    <w:rsid w:val="00822608"/>
    <w:rsid w:val="008226B0"/>
    <w:rsid w:val="008242FE"/>
    <w:rsid w:val="00825A3D"/>
    <w:rsid w:val="00826D3F"/>
    <w:rsid w:val="00827BD1"/>
    <w:rsid w:val="00827F9C"/>
    <w:rsid w:val="00830480"/>
    <w:rsid w:val="00830B99"/>
    <w:rsid w:val="00830CEE"/>
    <w:rsid w:val="0083206F"/>
    <w:rsid w:val="00833BE3"/>
    <w:rsid w:val="00833EB3"/>
    <w:rsid w:val="00834A31"/>
    <w:rsid w:val="00835B28"/>
    <w:rsid w:val="00837DB4"/>
    <w:rsid w:val="00841E6B"/>
    <w:rsid w:val="008422C7"/>
    <w:rsid w:val="008429B7"/>
    <w:rsid w:val="00842F2D"/>
    <w:rsid w:val="008431E3"/>
    <w:rsid w:val="00844137"/>
    <w:rsid w:val="008442ED"/>
    <w:rsid w:val="0084550F"/>
    <w:rsid w:val="00845B93"/>
    <w:rsid w:val="00845E21"/>
    <w:rsid w:val="00846C6C"/>
    <w:rsid w:val="00851FEC"/>
    <w:rsid w:val="00853540"/>
    <w:rsid w:val="0085427A"/>
    <w:rsid w:val="00856A5B"/>
    <w:rsid w:val="008572F7"/>
    <w:rsid w:val="008576AF"/>
    <w:rsid w:val="00861EB5"/>
    <w:rsid w:val="0086481D"/>
    <w:rsid w:val="00866083"/>
    <w:rsid w:val="008663D8"/>
    <w:rsid w:val="00866931"/>
    <w:rsid w:val="0086757B"/>
    <w:rsid w:val="008707D2"/>
    <w:rsid w:val="00871A13"/>
    <w:rsid w:val="00871A41"/>
    <w:rsid w:val="0087449C"/>
    <w:rsid w:val="0087640B"/>
    <w:rsid w:val="008778A0"/>
    <w:rsid w:val="008779CD"/>
    <w:rsid w:val="008833AD"/>
    <w:rsid w:val="00883869"/>
    <w:rsid w:val="00883F95"/>
    <w:rsid w:val="00887AEC"/>
    <w:rsid w:val="0089065A"/>
    <w:rsid w:val="008908BA"/>
    <w:rsid w:val="00892522"/>
    <w:rsid w:val="00892E51"/>
    <w:rsid w:val="00893917"/>
    <w:rsid w:val="00897374"/>
    <w:rsid w:val="008A2D35"/>
    <w:rsid w:val="008A336D"/>
    <w:rsid w:val="008A3485"/>
    <w:rsid w:val="008A4BB3"/>
    <w:rsid w:val="008A7BE5"/>
    <w:rsid w:val="008B0AC5"/>
    <w:rsid w:val="008B328B"/>
    <w:rsid w:val="008B3C8E"/>
    <w:rsid w:val="008B3CFA"/>
    <w:rsid w:val="008B639B"/>
    <w:rsid w:val="008C3856"/>
    <w:rsid w:val="008C3A50"/>
    <w:rsid w:val="008C3ED0"/>
    <w:rsid w:val="008C6A22"/>
    <w:rsid w:val="008C73F0"/>
    <w:rsid w:val="008D0658"/>
    <w:rsid w:val="008D111E"/>
    <w:rsid w:val="008D1E07"/>
    <w:rsid w:val="008D2B3B"/>
    <w:rsid w:val="008D3AC0"/>
    <w:rsid w:val="008D4EDD"/>
    <w:rsid w:val="008D6CDA"/>
    <w:rsid w:val="008E047A"/>
    <w:rsid w:val="008E05C3"/>
    <w:rsid w:val="008E0DBB"/>
    <w:rsid w:val="008E1112"/>
    <w:rsid w:val="008E1999"/>
    <w:rsid w:val="008E2F7D"/>
    <w:rsid w:val="008E4883"/>
    <w:rsid w:val="008E48A2"/>
    <w:rsid w:val="008E4BA6"/>
    <w:rsid w:val="008E5F49"/>
    <w:rsid w:val="008E6928"/>
    <w:rsid w:val="008F0DC2"/>
    <w:rsid w:val="008F1171"/>
    <w:rsid w:val="008F3C04"/>
    <w:rsid w:val="008F3E8D"/>
    <w:rsid w:val="008F4AD5"/>
    <w:rsid w:val="008F5D8F"/>
    <w:rsid w:val="00902DAF"/>
    <w:rsid w:val="00904B9E"/>
    <w:rsid w:val="00906E19"/>
    <w:rsid w:val="009075B6"/>
    <w:rsid w:val="0090793D"/>
    <w:rsid w:val="00910365"/>
    <w:rsid w:val="009105F7"/>
    <w:rsid w:val="00911D64"/>
    <w:rsid w:val="00912911"/>
    <w:rsid w:val="0091474D"/>
    <w:rsid w:val="00914AC7"/>
    <w:rsid w:val="00915C87"/>
    <w:rsid w:val="00917487"/>
    <w:rsid w:val="00917B2D"/>
    <w:rsid w:val="00917C16"/>
    <w:rsid w:val="00920B6F"/>
    <w:rsid w:val="00923FDB"/>
    <w:rsid w:val="00925095"/>
    <w:rsid w:val="0092728D"/>
    <w:rsid w:val="0093047B"/>
    <w:rsid w:val="00932B3B"/>
    <w:rsid w:val="00935050"/>
    <w:rsid w:val="00935B6C"/>
    <w:rsid w:val="00935C64"/>
    <w:rsid w:val="00936097"/>
    <w:rsid w:val="00936459"/>
    <w:rsid w:val="00936B4B"/>
    <w:rsid w:val="0093731C"/>
    <w:rsid w:val="00940057"/>
    <w:rsid w:val="0094023A"/>
    <w:rsid w:val="00941310"/>
    <w:rsid w:val="00945DEA"/>
    <w:rsid w:val="00950821"/>
    <w:rsid w:val="0095098E"/>
    <w:rsid w:val="0095247A"/>
    <w:rsid w:val="00954AA6"/>
    <w:rsid w:val="00955D62"/>
    <w:rsid w:val="00956EF4"/>
    <w:rsid w:val="0095716E"/>
    <w:rsid w:val="00957E60"/>
    <w:rsid w:val="009608AE"/>
    <w:rsid w:val="00960D5F"/>
    <w:rsid w:val="009643C0"/>
    <w:rsid w:val="00964F3D"/>
    <w:rsid w:val="009664B2"/>
    <w:rsid w:val="00967536"/>
    <w:rsid w:val="00970F94"/>
    <w:rsid w:val="0097420A"/>
    <w:rsid w:val="0097492F"/>
    <w:rsid w:val="00975624"/>
    <w:rsid w:val="00977AE7"/>
    <w:rsid w:val="009800FD"/>
    <w:rsid w:val="009831C6"/>
    <w:rsid w:val="0098679F"/>
    <w:rsid w:val="0098724D"/>
    <w:rsid w:val="00991A92"/>
    <w:rsid w:val="00992572"/>
    <w:rsid w:val="00992D50"/>
    <w:rsid w:val="00993EE5"/>
    <w:rsid w:val="00994104"/>
    <w:rsid w:val="00994C80"/>
    <w:rsid w:val="00996230"/>
    <w:rsid w:val="009A0905"/>
    <w:rsid w:val="009A3CEA"/>
    <w:rsid w:val="009A482A"/>
    <w:rsid w:val="009A4E68"/>
    <w:rsid w:val="009A5AA8"/>
    <w:rsid w:val="009A67C8"/>
    <w:rsid w:val="009A7869"/>
    <w:rsid w:val="009B0745"/>
    <w:rsid w:val="009B0DEE"/>
    <w:rsid w:val="009B11F7"/>
    <w:rsid w:val="009B2C43"/>
    <w:rsid w:val="009C2291"/>
    <w:rsid w:val="009C25BC"/>
    <w:rsid w:val="009C407F"/>
    <w:rsid w:val="009C5F10"/>
    <w:rsid w:val="009C5FA4"/>
    <w:rsid w:val="009D134D"/>
    <w:rsid w:val="009D2918"/>
    <w:rsid w:val="009D57F1"/>
    <w:rsid w:val="009D7836"/>
    <w:rsid w:val="009E190B"/>
    <w:rsid w:val="009E30E8"/>
    <w:rsid w:val="009E3EDB"/>
    <w:rsid w:val="009E411B"/>
    <w:rsid w:val="009E5F66"/>
    <w:rsid w:val="009E68D1"/>
    <w:rsid w:val="009E6AC2"/>
    <w:rsid w:val="009E7DA0"/>
    <w:rsid w:val="009F01B2"/>
    <w:rsid w:val="009F4399"/>
    <w:rsid w:val="009F5974"/>
    <w:rsid w:val="009F5F7A"/>
    <w:rsid w:val="009F77B6"/>
    <w:rsid w:val="00A00AA8"/>
    <w:rsid w:val="00A01669"/>
    <w:rsid w:val="00A03CE5"/>
    <w:rsid w:val="00A10189"/>
    <w:rsid w:val="00A11588"/>
    <w:rsid w:val="00A11B5A"/>
    <w:rsid w:val="00A138F0"/>
    <w:rsid w:val="00A16EB7"/>
    <w:rsid w:val="00A21264"/>
    <w:rsid w:val="00A21729"/>
    <w:rsid w:val="00A22410"/>
    <w:rsid w:val="00A233BA"/>
    <w:rsid w:val="00A250B7"/>
    <w:rsid w:val="00A261D0"/>
    <w:rsid w:val="00A27CA4"/>
    <w:rsid w:val="00A303F3"/>
    <w:rsid w:val="00A30E99"/>
    <w:rsid w:val="00A30EA7"/>
    <w:rsid w:val="00A3332E"/>
    <w:rsid w:val="00A357E3"/>
    <w:rsid w:val="00A35F38"/>
    <w:rsid w:val="00A3723D"/>
    <w:rsid w:val="00A40887"/>
    <w:rsid w:val="00A409EA"/>
    <w:rsid w:val="00A41BA5"/>
    <w:rsid w:val="00A428A6"/>
    <w:rsid w:val="00A42964"/>
    <w:rsid w:val="00A42B42"/>
    <w:rsid w:val="00A43327"/>
    <w:rsid w:val="00A43C56"/>
    <w:rsid w:val="00A43E5C"/>
    <w:rsid w:val="00A445E6"/>
    <w:rsid w:val="00A46622"/>
    <w:rsid w:val="00A5250F"/>
    <w:rsid w:val="00A52867"/>
    <w:rsid w:val="00A5622F"/>
    <w:rsid w:val="00A56790"/>
    <w:rsid w:val="00A60BF7"/>
    <w:rsid w:val="00A60E21"/>
    <w:rsid w:val="00A617C4"/>
    <w:rsid w:val="00A62C9E"/>
    <w:rsid w:val="00A63DEC"/>
    <w:rsid w:val="00A65A35"/>
    <w:rsid w:val="00A673DB"/>
    <w:rsid w:val="00A677D6"/>
    <w:rsid w:val="00A70A88"/>
    <w:rsid w:val="00A71D40"/>
    <w:rsid w:val="00A72760"/>
    <w:rsid w:val="00A72C27"/>
    <w:rsid w:val="00A74723"/>
    <w:rsid w:val="00A763CD"/>
    <w:rsid w:val="00A81070"/>
    <w:rsid w:val="00A81C95"/>
    <w:rsid w:val="00A82EF0"/>
    <w:rsid w:val="00A833C4"/>
    <w:rsid w:val="00A83F39"/>
    <w:rsid w:val="00A85DAC"/>
    <w:rsid w:val="00A86B3F"/>
    <w:rsid w:val="00A90992"/>
    <w:rsid w:val="00A914D2"/>
    <w:rsid w:val="00A940C4"/>
    <w:rsid w:val="00A95D61"/>
    <w:rsid w:val="00A95DD6"/>
    <w:rsid w:val="00A97145"/>
    <w:rsid w:val="00AA1924"/>
    <w:rsid w:val="00AA27DA"/>
    <w:rsid w:val="00AA326E"/>
    <w:rsid w:val="00AA59FF"/>
    <w:rsid w:val="00AA5B92"/>
    <w:rsid w:val="00AA6F00"/>
    <w:rsid w:val="00AB0791"/>
    <w:rsid w:val="00AB1DDC"/>
    <w:rsid w:val="00AB45F2"/>
    <w:rsid w:val="00AB507B"/>
    <w:rsid w:val="00AB5501"/>
    <w:rsid w:val="00AC0422"/>
    <w:rsid w:val="00AC42E0"/>
    <w:rsid w:val="00AC4492"/>
    <w:rsid w:val="00AC4C36"/>
    <w:rsid w:val="00AC55FA"/>
    <w:rsid w:val="00AC6371"/>
    <w:rsid w:val="00AC6BA7"/>
    <w:rsid w:val="00AD0896"/>
    <w:rsid w:val="00AD0B40"/>
    <w:rsid w:val="00AD387D"/>
    <w:rsid w:val="00AD47E3"/>
    <w:rsid w:val="00AD6F26"/>
    <w:rsid w:val="00AD7702"/>
    <w:rsid w:val="00AE0B7C"/>
    <w:rsid w:val="00AE0D2A"/>
    <w:rsid w:val="00AE1735"/>
    <w:rsid w:val="00AE2203"/>
    <w:rsid w:val="00AE4102"/>
    <w:rsid w:val="00AE6F28"/>
    <w:rsid w:val="00AF0018"/>
    <w:rsid w:val="00AF0E9E"/>
    <w:rsid w:val="00AF3425"/>
    <w:rsid w:val="00AF5B02"/>
    <w:rsid w:val="00AF5E10"/>
    <w:rsid w:val="00AF66B3"/>
    <w:rsid w:val="00B00BAB"/>
    <w:rsid w:val="00B0391E"/>
    <w:rsid w:val="00B04CC4"/>
    <w:rsid w:val="00B135C1"/>
    <w:rsid w:val="00B13C86"/>
    <w:rsid w:val="00B13D11"/>
    <w:rsid w:val="00B14312"/>
    <w:rsid w:val="00B21068"/>
    <w:rsid w:val="00B22E24"/>
    <w:rsid w:val="00B237E4"/>
    <w:rsid w:val="00B247F3"/>
    <w:rsid w:val="00B258A3"/>
    <w:rsid w:val="00B25A6A"/>
    <w:rsid w:val="00B264CB"/>
    <w:rsid w:val="00B26E59"/>
    <w:rsid w:val="00B318C9"/>
    <w:rsid w:val="00B34681"/>
    <w:rsid w:val="00B35021"/>
    <w:rsid w:val="00B35853"/>
    <w:rsid w:val="00B376A9"/>
    <w:rsid w:val="00B37D7D"/>
    <w:rsid w:val="00B423CC"/>
    <w:rsid w:val="00B42FD4"/>
    <w:rsid w:val="00B4621C"/>
    <w:rsid w:val="00B47365"/>
    <w:rsid w:val="00B47AB7"/>
    <w:rsid w:val="00B5073E"/>
    <w:rsid w:val="00B510AF"/>
    <w:rsid w:val="00B526F2"/>
    <w:rsid w:val="00B52FF0"/>
    <w:rsid w:val="00B548CD"/>
    <w:rsid w:val="00B54BCC"/>
    <w:rsid w:val="00B55A59"/>
    <w:rsid w:val="00B56EDD"/>
    <w:rsid w:val="00B60B33"/>
    <w:rsid w:val="00B60DD1"/>
    <w:rsid w:val="00B62D0F"/>
    <w:rsid w:val="00B62F38"/>
    <w:rsid w:val="00B631EB"/>
    <w:rsid w:val="00B63CD1"/>
    <w:rsid w:val="00B65884"/>
    <w:rsid w:val="00B721DC"/>
    <w:rsid w:val="00B739B6"/>
    <w:rsid w:val="00B74C78"/>
    <w:rsid w:val="00B74F92"/>
    <w:rsid w:val="00B754E4"/>
    <w:rsid w:val="00B7661B"/>
    <w:rsid w:val="00B76AC0"/>
    <w:rsid w:val="00B81F44"/>
    <w:rsid w:val="00B8269E"/>
    <w:rsid w:val="00B8316E"/>
    <w:rsid w:val="00B850EB"/>
    <w:rsid w:val="00B85140"/>
    <w:rsid w:val="00B852AD"/>
    <w:rsid w:val="00B8649F"/>
    <w:rsid w:val="00B86D00"/>
    <w:rsid w:val="00B9024B"/>
    <w:rsid w:val="00B915D5"/>
    <w:rsid w:val="00B92398"/>
    <w:rsid w:val="00B93379"/>
    <w:rsid w:val="00B95359"/>
    <w:rsid w:val="00B9614D"/>
    <w:rsid w:val="00B9721C"/>
    <w:rsid w:val="00B97829"/>
    <w:rsid w:val="00BA0482"/>
    <w:rsid w:val="00BA2198"/>
    <w:rsid w:val="00BA47EE"/>
    <w:rsid w:val="00BA53F4"/>
    <w:rsid w:val="00BA660A"/>
    <w:rsid w:val="00BA7066"/>
    <w:rsid w:val="00BB0743"/>
    <w:rsid w:val="00BB1A78"/>
    <w:rsid w:val="00BB2B29"/>
    <w:rsid w:val="00BB3110"/>
    <w:rsid w:val="00BB3AD5"/>
    <w:rsid w:val="00BB403A"/>
    <w:rsid w:val="00BB6213"/>
    <w:rsid w:val="00BB66CF"/>
    <w:rsid w:val="00BB732C"/>
    <w:rsid w:val="00BB7CD1"/>
    <w:rsid w:val="00BC1900"/>
    <w:rsid w:val="00BC5C2A"/>
    <w:rsid w:val="00BC74F3"/>
    <w:rsid w:val="00BD0FE7"/>
    <w:rsid w:val="00BD1470"/>
    <w:rsid w:val="00BD1F34"/>
    <w:rsid w:val="00BD3A22"/>
    <w:rsid w:val="00BD4D81"/>
    <w:rsid w:val="00BD6540"/>
    <w:rsid w:val="00BD6C76"/>
    <w:rsid w:val="00BE01FE"/>
    <w:rsid w:val="00BE0558"/>
    <w:rsid w:val="00BE2162"/>
    <w:rsid w:val="00BE4D62"/>
    <w:rsid w:val="00BE57FE"/>
    <w:rsid w:val="00BE616F"/>
    <w:rsid w:val="00BE676B"/>
    <w:rsid w:val="00BE6AAF"/>
    <w:rsid w:val="00BF02BF"/>
    <w:rsid w:val="00BF393D"/>
    <w:rsid w:val="00BF4465"/>
    <w:rsid w:val="00BF5A7E"/>
    <w:rsid w:val="00C00FDB"/>
    <w:rsid w:val="00C01DB4"/>
    <w:rsid w:val="00C03444"/>
    <w:rsid w:val="00C04CF7"/>
    <w:rsid w:val="00C05561"/>
    <w:rsid w:val="00C105D9"/>
    <w:rsid w:val="00C11711"/>
    <w:rsid w:val="00C169CD"/>
    <w:rsid w:val="00C2176E"/>
    <w:rsid w:val="00C21E87"/>
    <w:rsid w:val="00C227A5"/>
    <w:rsid w:val="00C22A0E"/>
    <w:rsid w:val="00C23070"/>
    <w:rsid w:val="00C256B2"/>
    <w:rsid w:val="00C268A4"/>
    <w:rsid w:val="00C27CA5"/>
    <w:rsid w:val="00C27D6D"/>
    <w:rsid w:val="00C27F24"/>
    <w:rsid w:val="00C30211"/>
    <w:rsid w:val="00C318BC"/>
    <w:rsid w:val="00C31A18"/>
    <w:rsid w:val="00C401D0"/>
    <w:rsid w:val="00C402A4"/>
    <w:rsid w:val="00C445F5"/>
    <w:rsid w:val="00C45862"/>
    <w:rsid w:val="00C4592B"/>
    <w:rsid w:val="00C46439"/>
    <w:rsid w:val="00C4764B"/>
    <w:rsid w:val="00C51458"/>
    <w:rsid w:val="00C514E3"/>
    <w:rsid w:val="00C53848"/>
    <w:rsid w:val="00C540BE"/>
    <w:rsid w:val="00C545E6"/>
    <w:rsid w:val="00C55594"/>
    <w:rsid w:val="00C55BBF"/>
    <w:rsid w:val="00C56B31"/>
    <w:rsid w:val="00C60368"/>
    <w:rsid w:val="00C6066E"/>
    <w:rsid w:val="00C60824"/>
    <w:rsid w:val="00C61120"/>
    <w:rsid w:val="00C626B8"/>
    <w:rsid w:val="00C63AF8"/>
    <w:rsid w:val="00C67CCB"/>
    <w:rsid w:val="00C67DC1"/>
    <w:rsid w:val="00C73B04"/>
    <w:rsid w:val="00C745CA"/>
    <w:rsid w:val="00C74959"/>
    <w:rsid w:val="00C754C0"/>
    <w:rsid w:val="00C77CEB"/>
    <w:rsid w:val="00C83CD1"/>
    <w:rsid w:val="00C849E1"/>
    <w:rsid w:val="00C85ADB"/>
    <w:rsid w:val="00C85B4E"/>
    <w:rsid w:val="00C86FAB"/>
    <w:rsid w:val="00CA0047"/>
    <w:rsid w:val="00CA144E"/>
    <w:rsid w:val="00CA29A6"/>
    <w:rsid w:val="00CA43A7"/>
    <w:rsid w:val="00CA64FC"/>
    <w:rsid w:val="00CB15C0"/>
    <w:rsid w:val="00CB1C8D"/>
    <w:rsid w:val="00CB2680"/>
    <w:rsid w:val="00CB3F41"/>
    <w:rsid w:val="00CB41AB"/>
    <w:rsid w:val="00CB5086"/>
    <w:rsid w:val="00CB5C98"/>
    <w:rsid w:val="00CB6AC5"/>
    <w:rsid w:val="00CB6D91"/>
    <w:rsid w:val="00CC05A2"/>
    <w:rsid w:val="00CC252C"/>
    <w:rsid w:val="00CC2EB6"/>
    <w:rsid w:val="00CC508B"/>
    <w:rsid w:val="00CC5C43"/>
    <w:rsid w:val="00CD0C5A"/>
    <w:rsid w:val="00CD0C7F"/>
    <w:rsid w:val="00CD2369"/>
    <w:rsid w:val="00CD3B36"/>
    <w:rsid w:val="00CD4D83"/>
    <w:rsid w:val="00CE1020"/>
    <w:rsid w:val="00CE3370"/>
    <w:rsid w:val="00CE3522"/>
    <w:rsid w:val="00CE358A"/>
    <w:rsid w:val="00CE37BC"/>
    <w:rsid w:val="00CE4942"/>
    <w:rsid w:val="00CE4EB9"/>
    <w:rsid w:val="00CE6531"/>
    <w:rsid w:val="00CE739F"/>
    <w:rsid w:val="00CF4477"/>
    <w:rsid w:val="00CF6579"/>
    <w:rsid w:val="00D00D7C"/>
    <w:rsid w:val="00D02D0C"/>
    <w:rsid w:val="00D04537"/>
    <w:rsid w:val="00D04EDD"/>
    <w:rsid w:val="00D05069"/>
    <w:rsid w:val="00D07B20"/>
    <w:rsid w:val="00D07ED7"/>
    <w:rsid w:val="00D10AB3"/>
    <w:rsid w:val="00D112E7"/>
    <w:rsid w:val="00D12631"/>
    <w:rsid w:val="00D13DF0"/>
    <w:rsid w:val="00D1430E"/>
    <w:rsid w:val="00D14A92"/>
    <w:rsid w:val="00D222BF"/>
    <w:rsid w:val="00D24067"/>
    <w:rsid w:val="00D2676F"/>
    <w:rsid w:val="00D27A0B"/>
    <w:rsid w:val="00D3011A"/>
    <w:rsid w:val="00D32BCE"/>
    <w:rsid w:val="00D33EC5"/>
    <w:rsid w:val="00D3746A"/>
    <w:rsid w:val="00D41193"/>
    <w:rsid w:val="00D41CD2"/>
    <w:rsid w:val="00D50485"/>
    <w:rsid w:val="00D511D7"/>
    <w:rsid w:val="00D51B56"/>
    <w:rsid w:val="00D56F0A"/>
    <w:rsid w:val="00D60A61"/>
    <w:rsid w:val="00D63C83"/>
    <w:rsid w:val="00D711B9"/>
    <w:rsid w:val="00D728D1"/>
    <w:rsid w:val="00D73B68"/>
    <w:rsid w:val="00D74270"/>
    <w:rsid w:val="00D74B67"/>
    <w:rsid w:val="00D7649D"/>
    <w:rsid w:val="00D77BA8"/>
    <w:rsid w:val="00D803B5"/>
    <w:rsid w:val="00D8134E"/>
    <w:rsid w:val="00D85434"/>
    <w:rsid w:val="00D854FD"/>
    <w:rsid w:val="00D86373"/>
    <w:rsid w:val="00D8748D"/>
    <w:rsid w:val="00D91265"/>
    <w:rsid w:val="00D9245A"/>
    <w:rsid w:val="00D92F5D"/>
    <w:rsid w:val="00D93F0E"/>
    <w:rsid w:val="00D949DF"/>
    <w:rsid w:val="00D95993"/>
    <w:rsid w:val="00D964E8"/>
    <w:rsid w:val="00D97272"/>
    <w:rsid w:val="00D97833"/>
    <w:rsid w:val="00DA28C7"/>
    <w:rsid w:val="00DA2945"/>
    <w:rsid w:val="00DA4D59"/>
    <w:rsid w:val="00DA7840"/>
    <w:rsid w:val="00DB07BD"/>
    <w:rsid w:val="00DB0971"/>
    <w:rsid w:val="00DB201C"/>
    <w:rsid w:val="00DB29E1"/>
    <w:rsid w:val="00DB30DA"/>
    <w:rsid w:val="00DB388A"/>
    <w:rsid w:val="00DB3E8D"/>
    <w:rsid w:val="00DB5776"/>
    <w:rsid w:val="00DB5E78"/>
    <w:rsid w:val="00DB6446"/>
    <w:rsid w:val="00DC4291"/>
    <w:rsid w:val="00DC6EA8"/>
    <w:rsid w:val="00DC7549"/>
    <w:rsid w:val="00DC7A3E"/>
    <w:rsid w:val="00DD000F"/>
    <w:rsid w:val="00DD0386"/>
    <w:rsid w:val="00DD0469"/>
    <w:rsid w:val="00DD049F"/>
    <w:rsid w:val="00DD14A7"/>
    <w:rsid w:val="00DD2455"/>
    <w:rsid w:val="00DD25B5"/>
    <w:rsid w:val="00DD366A"/>
    <w:rsid w:val="00DD37B1"/>
    <w:rsid w:val="00DD49E9"/>
    <w:rsid w:val="00DD65DF"/>
    <w:rsid w:val="00DD7122"/>
    <w:rsid w:val="00DD7C4D"/>
    <w:rsid w:val="00DD7ED5"/>
    <w:rsid w:val="00DE0768"/>
    <w:rsid w:val="00DE0CB8"/>
    <w:rsid w:val="00DE4949"/>
    <w:rsid w:val="00DE4C3E"/>
    <w:rsid w:val="00DE5492"/>
    <w:rsid w:val="00DE5A84"/>
    <w:rsid w:val="00DE5D23"/>
    <w:rsid w:val="00DE7060"/>
    <w:rsid w:val="00DE7BA3"/>
    <w:rsid w:val="00DF0395"/>
    <w:rsid w:val="00DF132E"/>
    <w:rsid w:val="00DF3073"/>
    <w:rsid w:val="00DF715E"/>
    <w:rsid w:val="00E009D6"/>
    <w:rsid w:val="00E00F52"/>
    <w:rsid w:val="00E01294"/>
    <w:rsid w:val="00E018F5"/>
    <w:rsid w:val="00E027B8"/>
    <w:rsid w:val="00E04089"/>
    <w:rsid w:val="00E041A4"/>
    <w:rsid w:val="00E04384"/>
    <w:rsid w:val="00E07A8E"/>
    <w:rsid w:val="00E10A1D"/>
    <w:rsid w:val="00E120F6"/>
    <w:rsid w:val="00E132A5"/>
    <w:rsid w:val="00E14C2E"/>
    <w:rsid w:val="00E15B0B"/>
    <w:rsid w:val="00E2006A"/>
    <w:rsid w:val="00E20167"/>
    <w:rsid w:val="00E20A44"/>
    <w:rsid w:val="00E2156A"/>
    <w:rsid w:val="00E24E77"/>
    <w:rsid w:val="00E271CE"/>
    <w:rsid w:val="00E307D3"/>
    <w:rsid w:val="00E32AA7"/>
    <w:rsid w:val="00E3315C"/>
    <w:rsid w:val="00E33F72"/>
    <w:rsid w:val="00E3484B"/>
    <w:rsid w:val="00E376F6"/>
    <w:rsid w:val="00E37DA8"/>
    <w:rsid w:val="00E37E1B"/>
    <w:rsid w:val="00E4198F"/>
    <w:rsid w:val="00E4655B"/>
    <w:rsid w:val="00E470C8"/>
    <w:rsid w:val="00E478CA"/>
    <w:rsid w:val="00E47AEB"/>
    <w:rsid w:val="00E54F04"/>
    <w:rsid w:val="00E558F1"/>
    <w:rsid w:val="00E55E8C"/>
    <w:rsid w:val="00E56A5E"/>
    <w:rsid w:val="00E57350"/>
    <w:rsid w:val="00E5736A"/>
    <w:rsid w:val="00E5771D"/>
    <w:rsid w:val="00E57878"/>
    <w:rsid w:val="00E579AB"/>
    <w:rsid w:val="00E606D6"/>
    <w:rsid w:val="00E60A59"/>
    <w:rsid w:val="00E61B58"/>
    <w:rsid w:val="00E62EC0"/>
    <w:rsid w:val="00E647F2"/>
    <w:rsid w:val="00E662F1"/>
    <w:rsid w:val="00E7061D"/>
    <w:rsid w:val="00E71E6A"/>
    <w:rsid w:val="00E7484F"/>
    <w:rsid w:val="00E76C7E"/>
    <w:rsid w:val="00E77332"/>
    <w:rsid w:val="00E82E01"/>
    <w:rsid w:val="00E833A6"/>
    <w:rsid w:val="00E83D2B"/>
    <w:rsid w:val="00E848D1"/>
    <w:rsid w:val="00E8568B"/>
    <w:rsid w:val="00E868DD"/>
    <w:rsid w:val="00E87385"/>
    <w:rsid w:val="00E8795C"/>
    <w:rsid w:val="00E913EE"/>
    <w:rsid w:val="00E92215"/>
    <w:rsid w:val="00E93116"/>
    <w:rsid w:val="00EA0FDE"/>
    <w:rsid w:val="00EA31CE"/>
    <w:rsid w:val="00EA3FAA"/>
    <w:rsid w:val="00EA4D5F"/>
    <w:rsid w:val="00EA575B"/>
    <w:rsid w:val="00EB03D9"/>
    <w:rsid w:val="00EB17E3"/>
    <w:rsid w:val="00EB1BD8"/>
    <w:rsid w:val="00EB35D5"/>
    <w:rsid w:val="00EB4203"/>
    <w:rsid w:val="00EB4EFE"/>
    <w:rsid w:val="00EB67D4"/>
    <w:rsid w:val="00EC0566"/>
    <w:rsid w:val="00EC23A4"/>
    <w:rsid w:val="00EC2967"/>
    <w:rsid w:val="00EC5940"/>
    <w:rsid w:val="00EC5A8F"/>
    <w:rsid w:val="00EC6E09"/>
    <w:rsid w:val="00EC6E6E"/>
    <w:rsid w:val="00EC77CD"/>
    <w:rsid w:val="00ED0068"/>
    <w:rsid w:val="00ED3FAB"/>
    <w:rsid w:val="00ED5A57"/>
    <w:rsid w:val="00ED7564"/>
    <w:rsid w:val="00EE09A5"/>
    <w:rsid w:val="00EE142A"/>
    <w:rsid w:val="00EE1AB0"/>
    <w:rsid w:val="00EE208B"/>
    <w:rsid w:val="00EE3F19"/>
    <w:rsid w:val="00EE6A87"/>
    <w:rsid w:val="00EE743C"/>
    <w:rsid w:val="00EF1E18"/>
    <w:rsid w:val="00EF3AF4"/>
    <w:rsid w:val="00EF3F1C"/>
    <w:rsid w:val="00EF5C69"/>
    <w:rsid w:val="00EF709C"/>
    <w:rsid w:val="00F007FE"/>
    <w:rsid w:val="00F054EB"/>
    <w:rsid w:val="00F06336"/>
    <w:rsid w:val="00F06E0D"/>
    <w:rsid w:val="00F14D5F"/>
    <w:rsid w:val="00F15F93"/>
    <w:rsid w:val="00F164D0"/>
    <w:rsid w:val="00F16613"/>
    <w:rsid w:val="00F1742F"/>
    <w:rsid w:val="00F17F7E"/>
    <w:rsid w:val="00F20081"/>
    <w:rsid w:val="00F213EF"/>
    <w:rsid w:val="00F21546"/>
    <w:rsid w:val="00F230BC"/>
    <w:rsid w:val="00F2369B"/>
    <w:rsid w:val="00F25AE0"/>
    <w:rsid w:val="00F26277"/>
    <w:rsid w:val="00F27A91"/>
    <w:rsid w:val="00F30958"/>
    <w:rsid w:val="00F35C88"/>
    <w:rsid w:val="00F35CC5"/>
    <w:rsid w:val="00F43257"/>
    <w:rsid w:val="00F446D4"/>
    <w:rsid w:val="00F4589C"/>
    <w:rsid w:val="00F46F64"/>
    <w:rsid w:val="00F50096"/>
    <w:rsid w:val="00F520E4"/>
    <w:rsid w:val="00F52E06"/>
    <w:rsid w:val="00F537BB"/>
    <w:rsid w:val="00F53DD2"/>
    <w:rsid w:val="00F541F2"/>
    <w:rsid w:val="00F5481B"/>
    <w:rsid w:val="00F55185"/>
    <w:rsid w:val="00F55671"/>
    <w:rsid w:val="00F55814"/>
    <w:rsid w:val="00F55EAD"/>
    <w:rsid w:val="00F56722"/>
    <w:rsid w:val="00F60F5E"/>
    <w:rsid w:val="00F6252C"/>
    <w:rsid w:val="00F63DA2"/>
    <w:rsid w:val="00F645E5"/>
    <w:rsid w:val="00F65F59"/>
    <w:rsid w:val="00F66AE1"/>
    <w:rsid w:val="00F67D05"/>
    <w:rsid w:val="00F74D24"/>
    <w:rsid w:val="00F806E0"/>
    <w:rsid w:val="00F81548"/>
    <w:rsid w:val="00F81C39"/>
    <w:rsid w:val="00F83C74"/>
    <w:rsid w:val="00F83E18"/>
    <w:rsid w:val="00F845C9"/>
    <w:rsid w:val="00F8599D"/>
    <w:rsid w:val="00F863E4"/>
    <w:rsid w:val="00F86697"/>
    <w:rsid w:val="00F913F9"/>
    <w:rsid w:val="00F9185C"/>
    <w:rsid w:val="00F9208D"/>
    <w:rsid w:val="00F93A33"/>
    <w:rsid w:val="00F9483F"/>
    <w:rsid w:val="00F9596A"/>
    <w:rsid w:val="00F96463"/>
    <w:rsid w:val="00FA0572"/>
    <w:rsid w:val="00FA0BAE"/>
    <w:rsid w:val="00FA198F"/>
    <w:rsid w:val="00FA219E"/>
    <w:rsid w:val="00FA2DE6"/>
    <w:rsid w:val="00FA5B76"/>
    <w:rsid w:val="00FA6523"/>
    <w:rsid w:val="00FA76D8"/>
    <w:rsid w:val="00FB1AE4"/>
    <w:rsid w:val="00FB2BD9"/>
    <w:rsid w:val="00FB363D"/>
    <w:rsid w:val="00FB3B10"/>
    <w:rsid w:val="00FB45A2"/>
    <w:rsid w:val="00FB5BCB"/>
    <w:rsid w:val="00FB6C50"/>
    <w:rsid w:val="00FB6D5E"/>
    <w:rsid w:val="00FC1915"/>
    <w:rsid w:val="00FC1DF9"/>
    <w:rsid w:val="00FC20B9"/>
    <w:rsid w:val="00FC4256"/>
    <w:rsid w:val="00FC4857"/>
    <w:rsid w:val="00FC4927"/>
    <w:rsid w:val="00FC6092"/>
    <w:rsid w:val="00FC7609"/>
    <w:rsid w:val="00FD07F7"/>
    <w:rsid w:val="00FD38E5"/>
    <w:rsid w:val="00FD6E57"/>
    <w:rsid w:val="00FD7980"/>
    <w:rsid w:val="00FE2D5A"/>
    <w:rsid w:val="00FE3F5A"/>
    <w:rsid w:val="00FE4CE8"/>
    <w:rsid w:val="00FE605B"/>
    <w:rsid w:val="00FE66F2"/>
    <w:rsid w:val="00FE7855"/>
    <w:rsid w:val="00FF0D71"/>
    <w:rsid w:val="00FF10FD"/>
    <w:rsid w:val="00FF4A5B"/>
    <w:rsid w:val="00FF6E41"/>
    <w:rsid w:val="00FF71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30A5ED86"/>
  <w15:docId w15:val="{44118527-0DE6-4178-A5D5-6ACD5106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qFormat="1"/>
    <w:lsdException w:name="List Number" w:semiHidden="1"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484B"/>
    <w:rPr>
      <w:sz w:val="24"/>
      <w:szCs w:val="24"/>
      <w:lang w:val="en-GB"/>
    </w:rPr>
  </w:style>
  <w:style w:type="paragraph" w:styleId="Heading1">
    <w:name w:val="heading 1"/>
    <w:aliases w:val="Document Header1,ClauseGroup_Title,Heading 1 Char Char Char Char Char Char Char Char Char Char Char,H1 Numb"/>
    <w:basedOn w:val="Normal"/>
    <w:next w:val="Normal"/>
    <w:link w:val="Heading1Char"/>
    <w:uiPriority w:val="9"/>
    <w:qFormat/>
    <w:pPr>
      <w:keepNext/>
      <w:tabs>
        <w:tab w:val="left" w:pos="1422"/>
      </w:tabs>
      <w:ind w:left="518"/>
      <w:outlineLvl w:val="0"/>
    </w:pPr>
    <w:rPr>
      <w:rFonts w:ascii="Arial" w:hAnsi="Arial" w:cs="Arial"/>
      <w:b/>
      <w:sz w:val="20"/>
    </w:rPr>
  </w:style>
  <w:style w:type="paragraph" w:styleId="Heading2">
    <w:name w:val="heading 2"/>
    <w:aliases w:val="Section-Title,Title Header2,Clause_No&amp;Name,H2 Numb"/>
    <w:basedOn w:val="Normal"/>
    <w:next w:val="Normal"/>
    <w:link w:val="Heading2Char"/>
    <w:uiPriority w:val="9"/>
    <w:qFormat/>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ClauseSub_No&amp;Name,Section Header3 Char Char,Section Header3 Char Char Char Char Char,Judy3,h3,1.2.3.,Heading 3.4.1,level 3,Client,Client Bullet,Sub Section,4.2.,H3 Numb"/>
    <w:basedOn w:val="Normal"/>
    <w:next w:val="Normal"/>
    <w:link w:val="Heading3Char"/>
    <w:uiPriority w:val="9"/>
    <w:qFormat/>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H4 Numb"/>
    <w:basedOn w:val="Normal"/>
    <w:next w:val="Normal"/>
    <w:link w:val="Heading4Char"/>
    <w:qFormat/>
    <w:pPr>
      <w:numPr>
        <w:ilvl w:val="3"/>
        <w:numId w:val="19"/>
      </w:numPr>
      <w:spacing w:before="120" w:after="120"/>
      <w:jc w:val="both"/>
      <w:outlineLvl w:val="3"/>
    </w:pPr>
    <w:rPr>
      <w:rFonts w:ascii="Arial" w:hAnsi="Arial" w:cs="Arial"/>
      <w:sz w:val="20"/>
      <w:szCs w:val="20"/>
    </w:rPr>
  </w:style>
  <w:style w:type="paragraph" w:styleId="Heading5">
    <w:name w:val="heading 5"/>
    <w:aliases w:val="H5 Numb"/>
    <w:basedOn w:val="Normal"/>
    <w:next w:val="Normal"/>
    <w:link w:val="Heading5Char"/>
    <w:qFormat/>
    <w:pPr>
      <w:keepNext/>
      <w:suppressAutoHyphens/>
      <w:spacing w:before="60" w:after="120"/>
      <w:outlineLvl w:val="4"/>
    </w:pPr>
    <w:rPr>
      <w:rFonts w:cs="Arial"/>
      <w:b/>
      <w:bCs/>
      <w:iCs/>
      <w:spacing w:val="-2"/>
    </w:rPr>
  </w:style>
  <w:style w:type="paragraph" w:styleId="Heading6">
    <w:name w:val="heading 6"/>
    <w:basedOn w:val="Normal"/>
    <w:next w:val="Normal"/>
    <w:link w:val="Heading6Char"/>
    <w:qFormat/>
    <w:pPr>
      <w:numPr>
        <w:ilvl w:val="5"/>
        <w:numId w:val="19"/>
      </w:numPr>
      <w:spacing w:before="240" w:after="60"/>
      <w:jc w:val="both"/>
      <w:outlineLvl w:val="5"/>
    </w:pPr>
    <w:rPr>
      <w:rFonts w:ascii="Arial" w:hAnsi="Arial"/>
      <w:i/>
      <w:sz w:val="22"/>
      <w:szCs w:val="20"/>
    </w:rPr>
  </w:style>
  <w:style w:type="paragraph" w:styleId="Heading7">
    <w:name w:val="heading 7"/>
    <w:basedOn w:val="Normal"/>
    <w:next w:val="Normal"/>
    <w:link w:val="Heading7Char"/>
    <w:qFormat/>
    <w:pPr>
      <w:numPr>
        <w:ilvl w:val="6"/>
        <w:numId w:val="19"/>
      </w:numPr>
      <w:spacing w:before="240" w:after="60"/>
      <w:jc w:val="both"/>
      <w:outlineLvl w:val="6"/>
    </w:pPr>
    <w:rPr>
      <w:rFonts w:ascii="Arial" w:hAnsi="Arial"/>
      <w:sz w:val="20"/>
      <w:szCs w:val="20"/>
    </w:rPr>
  </w:style>
  <w:style w:type="paragraph" w:styleId="Heading8">
    <w:name w:val="heading 8"/>
    <w:basedOn w:val="Normal"/>
    <w:next w:val="Normal"/>
    <w:link w:val="Heading8Char"/>
    <w:qFormat/>
    <w:pPr>
      <w:numPr>
        <w:ilvl w:val="7"/>
        <w:numId w:val="19"/>
      </w:numPr>
      <w:spacing w:before="240" w:after="60"/>
      <w:jc w:val="both"/>
      <w:outlineLvl w:val="7"/>
    </w:pPr>
    <w:rPr>
      <w:rFonts w:ascii="Arial" w:hAnsi="Arial"/>
      <w:i/>
      <w:sz w:val="20"/>
      <w:szCs w:val="20"/>
    </w:rPr>
  </w:style>
  <w:style w:type="paragraph" w:styleId="Heading9">
    <w:name w:val="heading 9"/>
    <w:basedOn w:val="Normal"/>
    <w:next w:val="Normal"/>
    <w:link w:val="Heading9Char"/>
    <w:qFormat/>
    <w:pPr>
      <w:numPr>
        <w:ilvl w:val="8"/>
        <w:numId w:val="19"/>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link w:val="Header1-ClausesChar"/>
    <w:pPr>
      <w:numPr>
        <w:numId w:val="18"/>
      </w:numPr>
      <w:spacing w:before="120"/>
    </w:pPr>
    <w:rPr>
      <w:rFonts w:ascii="Arial" w:hAnsi="Arial"/>
      <w:b/>
      <w:sz w:val="20"/>
      <w:szCs w:val="20"/>
    </w:rPr>
  </w:style>
  <w:style w:type="paragraph" w:customStyle="1" w:styleId="Header2-SubClauses">
    <w:name w:val="Header 2 - SubClauses"/>
    <w:basedOn w:val="Normal"/>
    <w:pPr>
      <w:numPr>
        <w:ilvl w:val="1"/>
        <w:numId w:val="19"/>
      </w:numPr>
      <w:spacing w:after="200"/>
      <w:jc w:val="both"/>
    </w:pPr>
    <w:rPr>
      <w:rFonts w:cs="Arial"/>
    </w:rPr>
  </w:style>
  <w:style w:type="paragraph" w:customStyle="1" w:styleId="P3Header1-Clauses">
    <w:name w:val="P3 Header1-Clauses"/>
    <w:basedOn w:val="Header1-Clauses"/>
    <w:pPr>
      <w:numPr>
        <w:ilvl w:val="2"/>
        <w:numId w:val="19"/>
      </w:numPr>
      <w:spacing w:before="0" w:after="200"/>
      <w:jc w:val="both"/>
    </w:pPr>
    <w:rPr>
      <w:rFonts w:ascii="Times New Roman" w:hAnsi="Times New Roman"/>
      <w:b w:val="0"/>
      <w:sz w:val="24"/>
    </w:rPr>
  </w:style>
  <w:style w:type="paragraph" w:customStyle="1" w:styleId="Outline3">
    <w:name w:val="Outline3"/>
    <w:basedOn w:val="Normal"/>
    <w:pPr>
      <w:numPr>
        <w:ilvl w:val="2"/>
        <w:numId w:val="3"/>
      </w:numPr>
      <w:spacing w:before="240"/>
    </w:pPr>
    <w:rPr>
      <w:rFonts w:ascii="Arial" w:hAnsi="Arial"/>
      <w:kern w:val="28"/>
      <w:sz w:val="20"/>
      <w:szCs w:val="20"/>
    </w:rPr>
  </w:style>
  <w:style w:type="paragraph" w:customStyle="1" w:styleId="Outline4">
    <w:name w:val="Outline4"/>
    <w:basedOn w:val="Normal"/>
    <w:autoRedefine/>
    <w:pPr>
      <w:numPr>
        <w:numId w:val="3"/>
      </w:numPr>
      <w:spacing w:before="120"/>
    </w:pPr>
    <w:rPr>
      <w:rFonts w:ascii="Arial" w:hAnsi="Arial"/>
      <w:kern w:val="28"/>
      <w:sz w:val="20"/>
      <w:szCs w:val="20"/>
    </w:rPr>
  </w:style>
  <w:style w:type="paragraph" w:customStyle="1" w:styleId="Outlinei">
    <w:name w:val="Outline i)"/>
    <w:basedOn w:val="Normal"/>
    <w:pPr>
      <w:numPr>
        <w:numId w:val="4"/>
      </w:numPr>
      <w:spacing w:before="120"/>
    </w:pPr>
    <w:rPr>
      <w:rFonts w:ascii="Arial" w:hAnsi="Arial"/>
      <w:sz w:val="20"/>
      <w:szCs w:val="20"/>
    </w:rPr>
  </w:style>
  <w:style w:type="paragraph" w:styleId="Subtitle">
    <w:name w:val="Subtitle"/>
    <w:basedOn w:val="Normal"/>
    <w:link w:val="SubtitleChar"/>
    <w:qFormat/>
    <w:pPr>
      <w:spacing w:before="120" w:after="240"/>
      <w:jc w:val="center"/>
    </w:pPr>
    <w:rPr>
      <w:b/>
      <w:sz w:val="36"/>
      <w:szCs w:val="20"/>
    </w:rPr>
  </w:style>
  <w:style w:type="paragraph" w:customStyle="1" w:styleId="Subtitle2">
    <w:name w:val="Subtitle 2"/>
    <w:basedOn w:val="Footer"/>
    <w:autoRedefine/>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uiPriority w:val="99"/>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pPr>
      <w:suppressAutoHyphens/>
      <w:spacing w:after="240" w:line="360" w:lineRule="exact"/>
      <w:jc w:val="both"/>
    </w:pPr>
    <w:rPr>
      <w:rFonts w:ascii="Arial" w:hAnsi="Arial"/>
      <w:sz w:val="20"/>
      <w:szCs w:val="20"/>
    </w:rPr>
  </w:style>
  <w:style w:type="paragraph" w:styleId="TOC1">
    <w:name w:val="toc 1"/>
    <w:basedOn w:val="Normal"/>
    <w:next w:val="Normal"/>
    <w:uiPriority w:val="39"/>
    <w:qFormat/>
    <w:rsid w:val="00261264"/>
    <w:pPr>
      <w:spacing w:before="120" w:after="120"/>
      <w:outlineLvl w:val="0"/>
    </w:pPr>
    <w:rPr>
      <w:rFonts w:ascii="Times New Roman Bold" w:hAnsi="Times New Roman Bold"/>
      <w:b/>
      <w:sz w:val="22"/>
      <w:szCs w:val="22"/>
    </w:rPr>
  </w:style>
  <w:style w:type="paragraph" w:styleId="TOC2">
    <w:name w:val="toc 2"/>
    <w:basedOn w:val="Normal"/>
    <w:next w:val="Normal"/>
    <w:autoRedefine/>
    <w:uiPriority w:val="39"/>
    <w:qFormat/>
    <w:rsid w:val="00911D64"/>
    <w:pPr>
      <w:tabs>
        <w:tab w:val="left" w:pos="1350"/>
        <w:tab w:val="right" w:leader="dot" w:pos="9000"/>
      </w:tabs>
      <w:spacing w:before="60" w:after="60"/>
      <w:ind w:left="720" w:hanging="544"/>
      <w:outlineLvl w:val="1"/>
    </w:pPr>
    <w:rPr>
      <w:noProof/>
      <w:sz w:val="22"/>
      <w:szCs w:val="22"/>
    </w:rPr>
  </w:style>
  <w:style w:type="paragraph" w:customStyle="1" w:styleId="i">
    <w:name w:val="(i)"/>
    <w:basedOn w:val="Normal"/>
    <w:link w:val="iChar"/>
    <w:pPr>
      <w:suppressAutoHyphens/>
      <w:jc w:val="both"/>
    </w:pPr>
    <w:rPr>
      <w:rFonts w:ascii="Tms Rmn" w:hAnsi="Tms Rmn"/>
      <w:sz w:val="20"/>
      <w:szCs w:val="20"/>
    </w:rPr>
  </w:style>
  <w:style w:type="paragraph" w:styleId="Header">
    <w:name w:val="header"/>
    <w:basedOn w:val="Normal"/>
    <w:link w:val="HeaderChar"/>
    <w:uiPriority w:val="99"/>
    <w:pPr>
      <w:pBdr>
        <w:bottom w:val="single" w:sz="4" w:space="1" w:color="000000"/>
      </w:pBdr>
      <w:tabs>
        <w:tab w:val="right" w:pos="9000"/>
      </w:tabs>
      <w:jc w:val="both"/>
    </w:pPr>
    <w:rPr>
      <w:rFonts w:ascii="Arial" w:hAnsi="Arial"/>
      <w:sz w:val="20"/>
      <w:szCs w:val="20"/>
    </w:rPr>
  </w:style>
  <w:style w:type="character" w:styleId="PageNumber">
    <w:name w:val="page number"/>
    <w:rPr>
      <w:rFonts w:ascii="Times New Roman" w:hAnsi="Times New Roman"/>
      <w:sz w:val="20"/>
    </w:rPr>
  </w:style>
  <w:style w:type="paragraph" w:customStyle="1" w:styleId="TOCNumber1">
    <w:name w:val="TOC Number1"/>
    <w:basedOn w:val="Heading4"/>
    <w:autoRedefine/>
    <w:rsid w:val="00AC42E0"/>
    <w:pPr>
      <w:numPr>
        <w:ilvl w:val="0"/>
        <w:numId w:val="0"/>
      </w:numPr>
      <w:tabs>
        <w:tab w:val="right" w:pos="9360"/>
      </w:tabs>
      <w:suppressAutoHyphens/>
      <w:spacing w:before="0"/>
      <w:ind w:left="187"/>
      <w:outlineLvl w:val="9"/>
    </w:pPr>
    <w:rPr>
      <w:rFonts w:ascii="Times New Roman" w:hAnsi="Times New Roman" w:cs="Times New Roman"/>
      <w:bCs/>
      <w:i/>
      <w:color w:val="FF0000"/>
      <w:sz w:val="22"/>
      <w:szCs w:val="22"/>
    </w:rPr>
  </w:style>
  <w:style w:type="paragraph" w:styleId="CommentSubject">
    <w:name w:val="annotation subject"/>
    <w:basedOn w:val="CommentText"/>
    <w:next w:val="CommentText"/>
    <w:link w:val="CommentSubjectChar"/>
    <w:semiHidden/>
    <w:pPr>
      <w:jc w:val="both"/>
    </w:pPr>
    <w:rPr>
      <w:b/>
      <w:bCs/>
      <w:lang w:val="es-ES_tradnl"/>
    </w:rPr>
  </w:style>
  <w:style w:type="paragraph" w:styleId="CommentText">
    <w:name w:val="annotation text"/>
    <w:aliases w:val=" Char1,Char1"/>
    <w:basedOn w:val="Normal"/>
    <w:link w:val="CommentTextChar"/>
    <w:rPr>
      <w:rFonts w:ascii="Arial" w:hAnsi="Arial"/>
      <w:sz w:val="20"/>
      <w:szCs w:val="20"/>
    </w:rPr>
  </w:style>
  <w:style w:type="paragraph" w:styleId="Caption">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rPr>
      <w:rFonts w:ascii="Arial" w:hAnsi="Arial" w:cs="Arial"/>
      <w:sz w:val="20"/>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uiPriority w:val="99"/>
    <w:pPr>
      <w:jc w:val="center"/>
    </w:pPr>
    <w:rPr>
      <w:rFonts w:ascii="Arial" w:hAnsi="Arial"/>
      <w:b/>
      <w:sz w:val="36"/>
      <w:szCs w:val="20"/>
      <w:lang w:val="es-ES_tradnl"/>
    </w:rPr>
  </w:style>
  <w:style w:type="paragraph" w:styleId="Index1">
    <w:name w:val="index 1"/>
    <w:basedOn w:val="Normal"/>
    <w:next w:val="Normal"/>
    <w:autoRedefine/>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Heading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loonText">
    <w:name w:val="Balloon Text"/>
    <w:basedOn w:val="Normal"/>
    <w:link w:val="BalloonTextChar"/>
    <w:semiHidden/>
    <w:pPr>
      <w:jc w:val="both"/>
    </w:pPr>
    <w:rPr>
      <w:rFonts w:ascii="Tahoma" w:hAnsi="Tahoma" w:cs="Tahoma"/>
      <w:sz w:val="16"/>
      <w:szCs w:val="16"/>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BodyText3">
    <w:name w:val="Body Text 3"/>
    <w:basedOn w:val="Normal"/>
    <w:link w:val="BodyText3Char"/>
    <w:pPr>
      <w:jc w:val="both"/>
    </w:pPr>
    <w:rPr>
      <w:rFonts w:ascii="Arial" w:hAnsi="Arial"/>
      <w:i/>
      <w:sz w:val="20"/>
      <w:szCs w:val="20"/>
    </w:rPr>
  </w:style>
  <w:style w:type="paragraph" w:styleId="BlockText">
    <w:name w:val="Block Text"/>
    <w:basedOn w:val="Normal"/>
    <w:pPr>
      <w:ind w:left="180" w:right="108"/>
      <w:jc w:val="both"/>
    </w:pPr>
    <w:rPr>
      <w:rFonts w:ascii="Comic Sans MS" w:hAnsi="Comic Sans MS" w:cs="Arial"/>
      <w:b/>
      <w:bCs/>
      <w:i/>
      <w:iCs/>
      <w:sz w:val="16"/>
    </w:rPr>
  </w:style>
  <w:style w:type="paragraph" w:styleId="BodyTextIndent">
    <w:name w:val="Body Text Indent"/>
    <w:basedOn w:val="Normal"/>
    <w:link w:val="BodyTextIndentChar"/>
    <w:pPr>
      <w:ind w:left="603"/>
    </w:pPr>
    <w:rPr>
      <w:rFonts w:ascii="Arial" w:hAnsi="Arial" w:cs="Arial"/>
      <w:sz w:val="20"/>
    </w:rPr>
  </w:style>
  <w:style w:type="paragraph" w:styleId="BodyTextIndent3">
    <w:name w:val="Body Text Indent 3"/>
    <w:basedOn w:val="Normal"/>
    <w:link w:val="BodyTextIndent3Char"/>
    <w:pPr>
      <w:ind w:left="2043" w:hanging="837"/>
    </w:pPr>
    <w:rPr>
      <w:rFonts w:ascii="Arial" w:hAnsi="Arial" w:cs="Arial"/>
      <w:sz w:val="20"/>
    </w:rPr>
  </w:style>
  <w:style w:type="paragraph" w:styleId="ListBullet">
    <w:name w:val="List Bullet"/>
    <w:basedOn w:val="Normal"/>
    <w:autoRedefine/>
    <w:uiPriority w:val="99"/>
    <w:qFormat/>
    <w:pPr>
      <w:numPr>
        <w:numId w:val="8"/>
      </w:numPr>
    </w:pPr>
    <w:rPr>
      <w:sz w:val="20"/>
      <w:szCs w:val="20"/>
    </w:rPr>
  </w:style>
  <w:style w:type="paragraph" w:styleId="ListBullet2">
    <w:name w:val="List Bullet 2"/>
    <w:basedOn w:val="Normal"/>
    <w:autoRedefine/>
    <w:uiPriority w:val="99"/>
    <w:qFormat/>
    <w:pPr>
      <w:numPr>
        <w:numId w:val="9"/>
      </w:numPr>
    </w:pPr>
    <w:rPr>
      <w:sz w:val="20"/>
      <w:szCs w:val="20"/>
    </w:rPr>
  </w:style>
  <w:style w:type="paragraph" w:styleId="ListBullet3">
    <w:name w:val="List Bullet 3"/>
    <w:basedOn w:val="Normal"/>
    <w:autoRedefine/>
    <w:pPr>
      <w:numPr>
        <w:numId w:val="10"/>
      </w:numPr>
    </w:pPr>
    <w:rPr>
      <w:sz w:val="20"/>
      <w:szCs w:val="20"/>
    </w:rPr>
  </w:style>
  <w:style w:type="paragraph" w:styleId="ListBullet4">
    <w:name w:val="List Bullet 4"/>
    <w:basedOn w:val="Normal"/>
    <w:autoRedefine/>
    <w:pPr>
      <w:numPr>
        <w:numId w:val="11"/>
      </w:numPr>
    </w:pPr>
    <w:rPr>
      <w:sz w:val="20"/>
      <w:szCs w:val="20"/>
    </w:rPr>
  </w:style>
  <w:style w:type="paragraph" w:styleId="ListBullet5">
    <w:name w:val="List Bullet 5"/>
    <w:basedOn w:val="Normal"/>
    <w:autoRedefine/>
    <w:pPr>
      <w:numPr>
        <w:numId w:val="12"/>
      </w:numPr>
    </w:pPr>
    <w:rPr>
      <w:sz w:val="20"/>
      <w:szCs w:val="20"/>
    </w:rPr>
  </w:style>
  <w:style w:type="paragraph" w:styleId="ListNumber">
    <w:name w:val="List Number"/>
    <w:basedOn w:val="Normal"/>
    <w:uiPriority w:val="99"/>
    <w:qFormat/>
    <w:pPr>
      <w:numPr>
        <w:numId w:val="5"/>
      </w:numPr>
    </w:pPr>
    <w:rPr>
      <w:sz w:val="20"/>
      <w:szCs w:val="20"/>
    </w:rPr>
  </w:style>
  <w:style w:type="paragraph" w:styleId="ListNumber2">
    <w:name w:val="List Number 2"/>
    <w:basedOn w:val="Normal"/>
    <w:pPr>
      <w:numPr>
        <w:numId w:val="13"/>
      </w:numPr>
    </w:pPr>
    <w:rPr>
      <w:sz w:val="20"/>
      <w:szCs w:val="20"/>
    </w:rPr>
  </w:style>
  <w:style w:type="paragraph" w:styleId="ListNumber3">
    <w:name w:val="List Number 3"/>
    <w:basedOn w:val="Normal"/>
    <w:pPr>
      <w:numPr>
        <w:numId w:val="14"/>
      </w:numPr>
    </w:pPr>
    <w:rPr>
      <w:sz w:val="20"/>
      <w:szCs w:val="20"/>
    </w:rPr>
  </w:style>
  <w:style w:type="paragraph" w:styleId="ListNumber4">
    <w:name w:val="List Number 4"/>
    <w:basedOn w:val="Normal"/>
    <w:pPr>
      <w:numPr>
        <w:numId w:val="15"/>
      </w:numPr>
    </w:pPr>
    <w:rPr>
      <w:sz w:val="20"/>
      <w:szCs w:val="20"/>
    </w:rPr>
  </w:style>
  <w:style w:type="paragraph" w:styleId="ListNumber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Title">
    <w:name w:val="Title"/>
    <w:basedOn w:val="Normal"/>
    <w:link w:val="TitleChar"/>
    <w:qFormat/>
    <w:pPr>
      <w:jc w:val="center"/>
    </w:pPr>
    <w:rPr>
      <w:rFonts w:ascii="Arial" w:hAnsi="Arial"/>
      <w:b/>
      <w:sz w:val="48"/>
      <w:szCs w:val="20"/>
    </w:rPr>
  </w:style>
  <w:style w:type="paragraph" w:customStyle="1" w:styleId="Outline2">
    <w:name w:val="Outline2"/>
    <w:basedOn w:val="Normal"/>
    <w:pPr>
      <w:numPr>
        <w:ilvl w:val="1"/>
        <w:numId w:val="6"/>
      </w:numPr>
      <w:tabs>
        <w:tab w:val="num" w:pos="864"/>
      </w:tabs>
      <w:spacing w:before="240"/>
      <w:ind w:left="864" w:hanging="504"/>
    </w:pPr>
    <w:rPr>
      <w:rFonts w:ascii="Arial" w:hAnsi="Arial"/>
      <w:kern w:val="28"/>
      <w:sz w:val="20"/>
      <w:szCs w:val="20"/>
    </w:rPr>
  </w:style>
  <w:style w:type="paragraph" w:styleId="List">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yperlink">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customStyle="1" w:styleId="Enclosure">
    <w:name w:val="Enclosure"/>
    <w:basedOn w:val="Normal"/>
  </w:style>
  <w:style w:type="paragraph" w:styleId="NormalIndent">
    <w:name w:val="Normal Indent"/>
    <w:basedOn w:val="Normal"/>
    <w:pPr>
      <w:ind w:left="720"/>
    </w:pPr>
  </w:style>
  <w:style w:type="character" w:styleId="FollowedHyperlink">
    <w:name w:val="FollowedHyperlink"/>
    <w:rPr>
      <w:color w:val="800080"/>
      <w:u w:val="single"/>
    </w:rPr>
  </w:style>
  <w:style w:type="paragraph" w:styleId="BodyTextIndent2">
    <w:name w:val="Body Text Indent 2"/>
    <w:basedOn w:val="Normal"/>
    <w:link w:val="BodyTextIndent2Char"/>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IndexHeading">
    <w:name w:val="index heading"/>
    <w:basedOn w:val="Normal"/>
    <w:next w:val="Index1"/>
    <w:rPr>
      <w:sz w:val="20"/>
      <w:szCs w:val="20"/>
    </w:rPr>
  </w:style>
  <w:style w:type="character" w:styleId="FootnoteReference">
    <w:name w:val="footnote reference"/>
    <w:aliases w:val="callout"/>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style>
  <w:style w:type="character" w:customStyle="1" w:styleId="BulletList">
    <w:name w:val="Bullet List"/>
    <w:basedOn w:val="DefaultParagraphFont"/>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link w:val="NoteHeadingCh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Heading1"/>
    <w:autoRedefine/>
    <w:rsid w:val="00A41BA5"/>
    <w:pPr>
      <w:keepNext w:val="0"/>
      <w:tabs>
        <w:tab w:val="clear" w:pos="1422"/>
      </w:tabs>
      <w:ind w:left="0"/>
      <w:jc w:val="center"/>
    </w:pPr>
    <w:rPr>
      <w:rFonts w:ascii="Times New Roman" w:hAnsi="Times New Roman" w:cs="Times New Roman"/>
      <w:bCs/>
      <w:sz w:val="72"/>
      <w:szCs w:val="72"/>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20"/>
      </w:numPr>
      <w:spacing w:before="240" w:after="240"/>
      <w:jc w:val="center"/>
    </w:pPr>
    <w:rPr>
      <w:b/>
      <w:sz w:val="28"/>
    </w:rPr>
  </w:style>
  <w:style w:type="paragraph" w:customStyle="1" w:styleId="S1-Header2">
    <w:name w:val="S1-Header2"/>
    <w:basedOn w:val="Normal"/>
    <w:pPr>
      <w:numPr>
        <w:numId w:val="19"/>
      </w:numPr>
      <w:spacing w:after="200"/>
    </w:pPr>
    <w:rPr>
      <w:b/>
    </w:rPr>
  </w:style>
  <w:style w:type="paragraph" w:customStyle="1" w:styleId="StyleHeader2-SubClausesItalic">
    <w:name w:val="Style Header 2 - SubClauses + Italic"/>
    <w:basedOn w:val="Header2-SubClauses"/>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Pr>
      <w:rFonts w:cs="Times New Roman"/>
    </w:rPr>
  </w:style>
  <w:style w:type="paragraph" w:customStyle="1" w:styleId="StyleSubtitleLeft013Right02">
    <w:name w:val="Style Subtitle + Left:  0.13&quot; Right:  0.2&quot;"/>
    <w:basedOn w:val="Subtitle"/>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rsid w:val="00E5736A"/>
    <w:pPr>
      <w:spacing w:before="120" w:after="120"/>
      <w:ind w:left="1077" w:right="289" w:hanging="720"/>
      <w:jc w:val="both"/>
    </w:pPr>
    <w:rPr>
      <w:b/>
      <w:bCs/>
    </w:rPr>
  </w:style>
  <w:style w:type="paragraph" w:styleId="TOC3">
    <w:name w:val="toc 3"/>
    <w:basedOn w:val="Normal"/>
    <w:next w:val="Normal"/>
    <w:autoRedefine/>
    <w:uiPriority w:val="39"/>
    <w:qFormat/>
    <w:rsid w:val="003C2C20"/>
    <w:pPr>
      <w:suppressAutoHyphens/>
      <w:spacing w:after="200"/>
      <w:ind w:left="877" w:hanging="360"/>
      <w:jc w:val="both"/>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S4Header">
    <w:name w:val="S4 Header"/>
    <w:basedOn w:val="Normal"/>
    <w:next w:val="Normal"/>
    <w:link w:val="S4HeaderChar"/>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pPr>
      <w:spacing w:before="120" w:after="24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CommentReference">
    <w:name w:val="annotation reference"/>
    <w:uiPriority w:val="99"/>
    <w:rPr>
      <w:sz w:val="16"/>
      <w:szCs w:val="16"/>
    </w:rPr>
  </w:style>
  <w:style w:type="paragraph" w:customStyle="1" w:styleId="StyleHead41Before6ptAfter6pt">
    <w:name w:val="Style Head 4.1 + Before:  6 pt After:  6 pt"/>
    <w:basedOn w:val="Head41"/>
    <w:rPr>
      <w:bCs/>
    </w:rPr>
  </w:style>
  <w:style w:type="paragraph" w:customStyle="1" w:styleId="S9Header1">
    <w:name w:val="S9 Header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21"/>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table" w:styleId="TableGrid">
    <w:name w:val="Table Grid"/>
    <w:aliases w:val="MTBS Table Grid,CV table,EY Table,EY GryHd,none,Table long document,IMDC"/>
    <w:basedOn w:val="TableNormal"/>
    <w:uiPriority w:val="39"/>
    <w:rsid w:val="005B1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3-Heading211ptLeft-008cm">
    <w:name w:val="Style S3-Heading 2 + 11 pt Left:  -0.08 cm"/>
    <w:basedOn w:val="S3-Heading2"/>
    <w:rsid w:val="00D8134E"/>
    <w:pPr>
      <w:ind w:left="675"/>
    </w:pPr>
    <w:rPr>
      <w:sz w:val="22"/>
      <w:szCs w:val="20"/>
    </w:rPr>
  </w:style>
  <w:style w:type="paragraph" w:customStyle="1" w:styleId="StyleS3-Heading2Left0cm">
    <w:name w:val="Style S3-Heading 2 + Left:  0 cm"/>
    <w:basedOn w:val="S3-Heading2"/>
    <w:rsid w:val="00BA660A"/>
    <w:pPr>
      <w:ind w:left="720"/>
    </w:pPr>
    <w:rPr>
      <w:szCs w:val="20"/>
    </w:rPr>
  </w:style>
  <w:style w:type="paragraph" w:customStyle="1" w:styleId="SubReg">
    <w:name w:val="SubReg"/>
    <w:rsid w:val="0027301D"/>
    <w:pPr>
      <w:numPr>
        <w:ilvl w:val="1"/>
        <w:numId w:val="23"/>
      </w:numPr>
      <w:spacing w:before="60" w:after="60"/>
      <w:jc w:val="both"/>
    </w:pPr>
    <w:rPr>
      <w:bCs/>
      <w:sz w:val="24"/>
      <w:szCs w:val="24"/>
      <w:lang w:val="en-GB"/>
    </w:rPr>
  </w:style>
  <w:style w:type="paragraph" w:customStyle="1" w:styleId="SubSubReg">
    <w:name w:val="SubSubReg"/>
    <w:rsid w:val="0027301D"/>
    <w:pPr>
      <w:numPr>
        <w:ilvl w:val="3"/>
        <w:numId w:val="23"/>
      </w:numPr>
      <w:spacing w:before="60" w:after="60"/>
      <w:jc w:val="both"/>
    </w:pPr>
    <w:rPr>
      <w:bCs/>
      <w:sz w:val="24"/>
      <w:szCs w:val="24"/>
      <w:lang w:val="en-GB"/>
    </w:rPr>
  </w:style>
  <w:style w:type="paragraph" w:customStyle="1" w:styleId="NewOutRegs">
    <w:name w:val="NewOutRegs"/>
    <w:rsid w:val="0027301D"/>
    <w:pPr>
      <w:numPr>
        <w:numId w:val="23"/>
      </w:numPr>
      <w:tabs>
        <w:tab w:val="left" w:pos="1418"/>
        <w:tab w:val="left" w:pos="1985"/>
      </w:tabs>
      <w:spacing w:before="60" w:after="60"/>
      <w:jc w:val="both"/>
    </w:pPr>
    <w:rPr>
      <w:rFonts w:ascii="Times New Roman Bold" w:hAnsi="Times New Roman Bold"/>
      <w:b/>
      <w:bCs/>
      <w:sz w:val="24"/>
      <w:szCs w:val="24"/>
      <w:lang w:val="en-GB"/>
    </w:rPr>
  </w:style>
  <w:style w:type="paragraph" w:customStyle="1" w:styleId="Reg-number">
    <w:name w:val="Reg - number"/>
    <w:rsid w:val="0027301D"/>
    <w:pPr>
      <w:numPr>
        <w:ilvl w:val="1"/>
        <w:numId w:val="24"/>
      </w:numPr>
      <w:spacing w:before="60" w:after="60"/>
      <w:jc w:val="both"/>
    </w:pPr>
    <w:rPr>
      <w:sz w:val="24"/>
      <w:szCs w:val="24"/>
      <w:lang w:val="en-GB"/>
    </w:rPr>
  </w:style>
  <w:style w:type="paragraph" w:customStyle="1" w:styleId="Reg-letter">
    <w:name w:val="Reg - letter"/>
    <w:rsid w:val="0027301D"/>
    <w:pPr>
      <w:numPr>
        <w:ilvl w:val="2"/>
        <w:numId w:val="24"/>
      </w:numPr>
      <w:spacing w:before="60" w:after="60"/>
      <w:jc w:val="both"/>
    </w:pPr>
    <w:rPr>
      <w:sz w:val="24"/>
      <w:szCs w:val="24"/>
      <w:lang w:val="en-GB"/>
    </w:rPr>
  </w:style>
  <w:style w:type="paragraph" w:customStyle="1" w:styleId="Reg-roman">
    <w:name w:val="Reg - roman"/>
    <w:rsid w:val="0027301D"/>
    <w:pPr>
      <w:numPr>
        <w:ilvl w:val="3"/>
        <w:numId w:val="24"/>
      </w:numPr>
      <w:spacing w:before="60" w:after="60"/>
      <w:jc w:val="both"/>
    </w:pPr>
    <w:rPr>
      <w:sz w:val="24"/>
      <w:szCs w:val="24"/>
      <w:lang w:val="en-GB"/>
    </w:rPr>
  </w:style>
  <w:style w:type="paragraph" w:customStyle="1" w:styleId="Zambia">
    <w:name w:val="Zambia"/>
    <w:rsid w:val="0027301D"/>
    <w:pPr>
      <w:numPr>
        <w:numId w:val="24"/>
      </w:numPr>
      <w:spacing w:before="120" w:after="120"/>
    </w:pPr>
    <w:rPr>
      <w:rFonts w:ascii="Times New Roman Bold" w:hAnsi="Times New Roman Bold"/>
      <w:b/>
      <w:sz w:val="24"/>
      <w:szCs w:val="24"/>
      <w:lang w:val="en-GB"/>
    </w:rPr>
  </w:style>
  <w:style w:type="paragraph" w:customStyle="1" w:styleId="StyleHead4211pt">
    <w:name w:val="Style Head 4.2 + 11 pt"/>
    <w:basedOn w:val="Head42"/>
    <w:rsid w:val="008E1112"/>
    <w:pPr>
      <w:spacing w:before="120" w:after="120"/>
      <w:ind w:left="357" w:hanging="357"/>
    </w:pPr>
    <w:rPr>
      <w:bCs/>
      <w:sz w:val="22"/>
    </w:rPr>
  </w:style>
  <w:style w:type="paragraph" w:customStyle="1" w:styleId="StyleHead4211pt1">
    <w:name w:val="Style Head 4.2 + 11 pt1"/>
    <w:basedOn w:val="Head42"/>
    <w:rsid w:val="008E1112"/>
    <w:pPr>
      <w:spacing w:before="120" w:after="120"/>
      <w:ind w:left="357" w:hanging="357"/>
    </w:pPr>
    <w:rPr>
      <w:bCs/>
      <w:sz w:val="22"/>
    </w:rPr>
  </w:style>
  <w:style w:type="paragraph" w:customStyle="1" w:styleId="StyleBodyTextIndentTimesNewRoman11ptJustifiedLeft">
    <w:name w:val="Style Body Text Indent + Times New Roman 11 pt Justified Left:  ..."/>
    <w:basedOn w:val="BodyTextIndent"/>
    <w:rsid w:val="000411B2"/>
    <w:pPr>
      <w:spacing w:before="120" w:after="120"/>
      <w:ind w:left="0" w:right="289"/>
      <w:jc w:val="both"/>
    </w:pPr>
    <w:rPr>
      <w:rFonts w:ascii="Times New Roman" w:hAnsi="Times New Roman" w:cs="Times New Roman"/>
      <w:sz w:val="22"/>
      <w:szCs w:val="20"/>
    </w:rPr>
  </w:style>
  <w:style w:type="paragraph" w:customStyle="1" w:styleId="UGHeading">
    <w:name w:val="UG Heading"/>
    <w:basedOn w:val="Normal"/>
    <w:rsid w:val="003F0B1B"/>
    <w:pPr>
      <w:tabs>
        <w:tab w:val="num" w:pos="567"/>
      </w:tabs>
      <w:spacing w:before="120" w:after="60"/>
      <w:ind w:left="567" w:hanging="567"/>
      <w:jc w:val="both"/>
    </w:pPr>
    <w:rPr>
      <w:rFonts w:ascii="Times New Roman Bold" w:hAnsi="Times New Roman Bold"/>
      <w:b/>
      <w:sz w:val="28"/>
      <w:szCs w:val="20"/>
      <w:lang w:eastAsia="en-GB"/>
    </w:rPr>
  </w:style>
  <w:style w:type="paragraph" w:customStyle="1" w:styleId="StyleBankNormalItalic">
    <w:name w:val="Style BankNormal + Italic"/>
    <w:basedOn w:val="Normal"/>
    <w:rsid w:val="00E7061D"/>
    <w:pPr>
      <w:overflowPunct w:val="0"/>
      <w:autoSpaceDE w:val="0"/>
      <w:autoSpaceDN w:val="0"/>
      <w:adjustRightInd w:val="0"/>
      <w:textAlignment w:val="baseline"/>
    </w:pPr>
    <w:rPr>
      <w:i/>
      <w:sz w:val="22"/>
      <w:szCs w:val="20"/>
      <w:lang w:val="en-US" w:eastAsia="en-GB"/>
    </w:rPr>
  </w:style>
  <w:style w:type="paragraph" w:customStyle="1" w:styleId="Default">
    <w:name w:val="Default"/>
    <w:rsid w:val="0044633F"/>
    <w:pPr>
      <w:autoSpaceDE w:val="0"/>
      <w:autoSpaceDN w:val="0"/>
      <w:adjustRightInd w:val="0"/>
    </w:pPr>
    <w:rPr>
      <w:rFonts w:ascii="Georgia" w:hAnsi="Georgia" w:cs="Georgia"/>
      <w:color w:val="000000"/>
      <w:sz w:val="24"/>
      <w:szCs w:val="24"/>
    </w:rPr>
  </w:style>
  <w:style w:type="paragraph" w:styleId="NoSpacing">
    <w:name w:val="No Spacing"/>
    <w:link w:val="NoSpacingChar"/>
    <w:uiPriority w:val="1"/>
    <w:qFormat/>
    <w:rsid w:val="002E4E37"/>
    <w:rPr>
      <w:rFonts w:ascii="Calibri" w:hAnsi="Calibri" w:cs="Arial"/>
      <w:sz w:val="22"/>
      <w:szCs w:val="22"/>
    </w:rPr>
  </w:style>
  <w:style w:type="character" w:customStyle="1" w:styleId="NoSpacingChar">
    <w:name w:val="No Spacing Char"/>
    <w:link w:val="NoSpacing"/>
    <w:uiPriority w:val="1"/>
    <w:rsid w:val="002E4E37"/>
    <w:rPr>
      <w:rFonts w:ascii="Calibri" w:hAnsi="Calibri" w:cs="Arial"/>
      <w:sz w:val="22"/>
      <w:szCs w:val="22"/>
    </w:rPr>
  </w:style>
  <w:style w:type="paragraph" w:styleId="ListParagraph">
    <w:name w:val="List Paragraph"/>
    <w:aliases w:val="Bullets,References,Liste 1,Numbered List Paragraph,ReferencesCxSpLast,Medium Grid 1 - Accent 21,List Paragraph nowy,List Paragraph (numbered (a)),List_Paragraph,Multilevel para_II,List Paragraph1,RMSI bulle Style,Bullet  Paragraph,Ha,Sour"/>
    <w:basedOn w:val="Normal"/>
    <w:link w:val="ListParagraphChar"/>
    <w:uiPriority w:val="34"/>
    <w:qFormat/>
    <w:rsid w:val="00BB0743"/>
    <w:pPr>
      <w:ind w:left="720"/>
      <w:contextualSpacing/>
    </w:pPr>
    <w:rPr>
      <w:lang w:val="en-US"/>
    </w:rPr>
  </w:style>
  <w:style w:type="character" w:customStyle="1" w:styleId="Heading1Char">
    <w:name w:val="Heading 1 Char"/>
    <w:aliases w:val="Document Header1 Char,ClauseGroup_Title Char,Heading 1 Char Char Char Char Char Char Char Char Char Char Char Char,H1 Numb Char"/>
    <w:link w:val="Heading1"/>
    <w:uiPriority w:val="9"/>
    <w:rsid w:val="005856B5"/>
    <w:rPr>
      <w:rFonts w:ascii="Arial" w:hAnsi="Arial" w:cs="Arial"/>
      <w:b/>
      <w:szCs w:val="24"/>
      <w:lang w:val="en-GB"/>
    </w:rPr>
  </w:style>
  <w:style w:type="character" w:customStyle="1" w:styleId="Heading2Char">
    <w:name w:val="Heading 2 Char"/>
    <w:aliases w:val="Section-Title Char,Title Header2 Char,Clause_No&amp;Name Char,H2 Numb Char"/>
    <w:link w:val="Heading2"/>
    <w:rsid w:val="005856B5"/>
    <w:rPr>
      <w:rFonts w:ascii="Arial" w:hAnsi="Arial" w:cs="Arial"/>
      <w:b/>
      <w:bCs/>
      <w:sz w:val="24"/>
      <w:szCs w:val="24"/>
      <w:lang w:val="en-GB"/>
    </w:rPr>
  </w:style>
  <w:style w:type="character" w:customStyle="1" w:styleId="Heading3Char">
    <w:name w:val="Heading 3 Char"/>
    <w:aliases w:val="Section Header3 Char2,Sub-Clause Paragraph Char,ClauseSub_No&amp;Name Char2,Section Header3 Char Char Char1,Section Header3 Char Char Char Char Char Char2,Judy3 Char1,h3 Char1,1.2.3. Char1,Heading 3.4.1 Char1,level 3 Char1,Client Char1"/>
    <w:link w:val="Heading3"/>
    <w:rsid w:val="005856B5"/>
    <w:rPr>
      <w:rFonts w:cs="Arial"/>
      <w:b/>
      <w:bCs/>
      <w:spacing w:val="-2"/>
      <w:sz w:val="16"/>
      <w:szCs w:val="24"/>
      <w:lang w:val="en-GB"/>
    </w:rPr>
  </w:style>
  <w:style w:type="character" w:customStyle="1" w:styleId="Heading4Char">
    <w:name w:val="Heading 4 Char"/>
    <w:aliases w:val="Sub-Clause Sub-paragraph Char, Sub-Clause Sub-paragraph Char,ClauseSubSub_No&amp;Name Char,H4 Numb Char"/>
    <w:link w:val="Heading4"/>
    <w:rsid w:val="005856B5"/>
    <w:rPr>
      <w:rFonts w:ascii="Arial" w:hAnsi="Arial" w:cs="Arial"/>
      <w:lang w:val="en-GB"/>
    </w:rPr>
  </w:style>
  <w:style w:type="character" w:customStyle="1" w:styleId="Heading5Char">
    <w:name w:val="Heading 5 Char"/>
    <w:aliases w:val="H5 Numb Char"/>
    <w:link w:val="Heading5"/>
    <w:rsid w:val="005856B5"/>
    <w:rPr>
      <w:rFonts w:cs="Arial"/>
      <w:b/>
      <w:bCs/>
      <w:iCs/>
      <w:spacing w:val="-2"/>
      <w:sz w:val="24"/>
      <w:szCs w:val="24"/>
      <w:lang w:val="en-GB"/>
    </w:rPr>
  </w:style>
  <w:style w:type="character" w:customStyle="1" w:styleId="Heading6Char">
    <w:name w:val="Heading 6 Char"/>
    <w:link w:val="Heading6"/>
    <w:rsid w:val="005856B5"/>
    <w:rPr>
      <w:rFonts w:ascii="Arial" w:hAnsi="Arial"/>
      <w:i/>
      <w:sz w:val="22"/>
      <w:lang w:val="en-GB"/>
    </w:rPr>
  </w:style>
  <w:style w:type="character" w:customStyle="1" w:styleId="Heading7Char">
    <w:name w:val="Heading 7 Char"/>
    <w:link w:val="Heading7"/>
    <w:rsid w:val="005856B5"/>
    <w:rPr>
      <w:rFonts w:ascii="Arial" w:hAnsi="Arial"/>
      <w:lang w:val="en-GB"/>
    </w:rPr>
  </w:style>
  <w:style w:type="character" w:customStyle="1" w:styleId="Heading8Char">
    <w:name w:val="Heading 8 Char"/>
    <w:link w:val="Heading8"/>
    <w:rsid w:val="005856B5"/>
    <w:rPr>
      <w:rFonts w:ascii="Arial" w:hAnsi="Arial"/>
      <w:i/>
      <w:lang w:val="en-GB"/>
    </w:rPr>
  </w:style>
  <w:style w:type="character" w:customStyle="1" w:styleId="Heading9Char">
    <w:name w:val="Heading 9 Char"/>
    <w:link w:val="Heading9"/>
    <w:rsid w:val="005856B5"/>
    <w:rPr>
      <w:rFonts w:ascii="Arial" w:hAnsi="Arial"/>
      <w:b/>
      <w:i/>
      <w:sz w:val="18"/>
      <w:lang w:val="en-GB"/>
    </w:rPr>
  </w:style>
  <w:style w:type="character" w:customStyle="1" w:styleId="HeaderChar">
    <w:name w:val="Header Char"/>
    <w:link w:val="Header"/>
    <w:uiPriority w:val="99"/>
    <w:rsid w:val="000E5AFE"/>
    <w:rPr>
      <w:rFonts w:ascii="Arial" w:hAnsi="Arial"/>
      <w:lang w:val="en-GB"/>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5672B2"/>
    <w:rPr>
      <w:lang w:val="en-GB"/>
    </w:rPr>
  </w:style>
  <w:style w:type="paragraph" w:customStyle="1" w:styleId="Style11">
    <w:name w:val="Style 11"/>
    <w:basedOn w:val="Normal"/>
    <w:rsid w:val="005672B2"/>
    <w:pPr>
      <w:widowControl w:val="0"/>
      <w:autoSpaceDE w:val="0"/>
      <w:autoSpaceDN w:val="0"/>
      <w:spacing w:line="384" w:lineRule="atLeast"/>
    </w:pPr>
    <w:rPr>
      <w:lang w:val="en-US"/>
    </w:rPr>
  </w:style>
  <w:style w:type="paragraph" w:customStyle="1" w:styleId="Section4-Heading2">
    <w:name w:val="Section 4 - Heading 2"/>
    <w:basedOn w:val="Normal"/>
    <w:rsid w:val="00457531"/>
    <w:pPr>
      <w:spacing w:after="200"/>
      <w:jc w:val="center"/>
    </w:pPr>
    <w:rPr>
      <w:b/>
      <w:sz w:val="32"/>
      <w:lang w:val="en-US"/>
    </w:rPr>
  </w:style>
  <w:style w:type="character" w:customStyle="1" w:styleId="ListParagraphChar">
    <w:name w:val="List Paragraph Char"/>
    <w:aliases w:val="Bullets Char,References Char,Liste 1 Char,Numbered List Paragraph Char,ReferencesCxSpLast Char,Medium Grid 1 - Accent 21 Char,List Paragraph nowy Char,List Paragraph (numbered (a)) Char,List_Paragraph Char,Multilevel para_II Char"/>
    <w:link w:val="ListParagraph"/>
    <w:uiPriority w:val="34"/>
    <w:qFormat/>
    <w:rsid w:val="008D3AC0"/>
    <w:rPr>
      <w:sz w:val="24"/>
      <w:szCs w:val="24"/>
    </w:rPr>
  </w:style>
  <w:style w:type="character" w:customStyle="1" w:styleId="UnresolvedMention1">
    <w:name w:val="Unresolved Mention1"/>
    <w:uiPriority w:val="99"/>
    <w:semiHidden/>
    <w:unhideWhenUsed/>
    <w:rsid w:val="00140FB4"/>
    <w:rPr>
      <w:color w:val="605E5C"/>
      <w:shd w:val="clear" w:color="auto" w:fill="E1DFDD"/>
    </w:rPr>
  </w:style>
  <w:style w:type="paragraph" w:customStyle="1" w:styleId="Sec3H2">
    <w:name w:val="Sec 3 H 2"/>
    <w:basedOn w:val="Normal"/>
    <w:link w:val="Sec3H2Char"/>
    <w:qFormat/>
    <w:rsid w:val="00E558F1"/>
    <w:pPr>
      <w:tabs>
        <w:tab w:val="left" w:pos="1080"/>
      </w:tabs>
      <w:spacing w:after="200"/>
      <w:ind w:left="720"/>
    </w:pPr>
    <w:rPr>
      <w:b/>
      <w:iCs/>
      <w:noProof/>
      <w:sz w:val="28"/>
      <w:szCs w:val="20"/>
      <w:lang w:val="en-US"/>
    </w:rPr>
  </w:style>
  <w:style w:type="character" w:customStyle="1" w:styleId="Sec3H2Char">
    <w:name w:val="Sec 3 H 2 Char"/>
    <w:link w:val="Sec3H2"/>
    <w:rsid w:val="00E558F1"/>
    <w:rPr>
      <w:b/>
      <w:iCs/>
      <w:noProof/>
      <w:sz w:val="28"/>
    </w:rPr>
  </w:style>
  <w:style w:type="character" w:customStyle="1" w:styleId="SubtitleChar">
    <w:name w:val="Subtitle Char"/>
    <w:link w:val="Subtitle"/>
    <w:rsid w:val="00B14312"/>
    <w:rPr>
      <w:b/>
      <w:sz w:val="36"/>
      <w:lang w:val="en-GB"/>
    </w:rPr>
  </w:style>
  <w:style w:type="paragraph" w:customStyle="1" w:styleId="CM3">
    <w:name w:val="CM3"/>
    <w:basedOn w:val="Normal"/>
    <w:next w:val="Normal"/>
    <w:rsid w:val="00A62C9E"/>
    <w:pPr>
      <w:widowControl w:val="0"/>
      <w:autoSpaceDE w:val="0"/>
      <w:autoSpaceDN w:val="0"/>
      <w:adjustRightInd w:val="0"/>
      <w:spacing w:line="313" w:lineRule="atLeast"/>
    </w:pPr>
    <w:rPr>
      <w:lang w:val="en-US"/>
    </w:rPr>
  </w:style>
  <w:style w:type="paragraph" w:customStyle="1" w:styleId="Stil">
    <w:name w:val="Stil"/>
    <w:rsid w:val="00A62C9E"/>
    <w:pPr>
      <w:widowControl w:val="0"/>
      <w:autoSpaceDE w:val="0"/>
      <w:autoSpaceDN w:val="0"/>
      <w:adjustRightInd w:val="0"/>
    </w:pPr>
    <w:rPr>
      <w:rFonts w:ascii="Arial" w:hAnsi="Arial" w:cs="Arial"/>
      <w:sz w:val="24"/>
      <w:szCs w:val="24"/>
      <w:lang w:val="tr-TR" w:eastAsia="tr-TR"/>
    </w:rPr>
  </w:style>
  <w:style w:type="paragraph" w:styleId="Revision">
    <w:name w:val="Revision"/>
    <w:hidden/>
    <w:uiPriority w:val="99"/>
    <w:semiHidden/>
    <w:rsid w:val="003F53E8"/>
    <w:rPr>
      <w:sz w:val="24"/>
      <w:szCs w:val="24"/>
      <w:lang w:val="en-GB"/>
    </w:rPr>
  </w:style>
  <w:style w:type="paragraph" w:customStyle="1" w:styleId="Bulletdash4thlevel">
    <w:name w:val="Bullet dash 4th level"/>
    <w:basedOn w:val="ListParagraph"/>
    <w:qFormat/>
    <w:rsid w:val="00917C16"/>
    <w:pPr>
      <w:numPr>
        <w:numId w:val="31"/>
      </w:numPr>
      <w:tabs>
        <w:tab w:val="num" w:pos="432"/>
        <w:tab w:val="left" w:pos="720"/>
      </w:tabs>
      <w:spacing w:line="259" w:lineRule="auto"/>
      <w:ind w:left="1440" w:hanging="432"/>
    </w:pPr>
    <w:rPr>
      <w:rFonts w:ascii="Calibri" w:eastAsia="Calibri" w:hAnsi="Calibri" w:cs="Mangal"/>
      <w:szCs w:val="22"/>
    </w:rPr>
  </w:style>
  <w:style w:type="paragraph" w:customStyle="1" w:styleId="FIDICCoverTitle">
    <w:name w:val="FIDIC__CoverTitle"/>
    <w:basedOn w:val="Normal"/>
    <w:rsid w:val="00917C16"/>
    <w:pPr>
      <w:spacing w:after="240"/>
    </w:pPr>
    <w:rPr>
      <w:rFonts w:ascii="Arial" w:hAnsi="Arial" w:cs="Arial"/>
      <w:color w:val="0000CC"/>
      <w:spacing w:val="-5"/>
      <w:sz w:val="40"/>
      <w:szCs w:val="40"/>
    </w:rPr>
  </w:style>
  <w:style w:type="paragraph" w:customStyle="1" w:styleId="Head11b">
    <w:name w:val="Head 1.1b"/>
    <w:basedOn w:val="Normal"/>
    <w:qFormat/>
    <w:rsid w:val="00F60F5E"/>
    <w:pPr>
      <w:keepNext/>
      <w:numPr>
        <w:ilvl w:val="12"/>
      </w:numPr>
      <w:pBdr>
        <w:bottom w:val="single" w:sz="24" w:space="1" w:color="auto"/>
      </w:pBdr>
      <w:spacing w:before="360"/>
      <w:jc w:val="center"/>
    </w:pPr>
    <w:rPr>
      <w:rFonts w:ascii="Times New Roman Bold" w:hAnsi="Times New Roman Bold"/>
      <w:b/>
      <w:smallCaps/>
      <w:sz w:val="32"/>
      <w:szCs w:val="20"/>
      <w:lang w:val="en-US"/>
    </w:rPr>
  </w:style>
  <w:style w:type="paragraph" w:customStyle="1" w:styleId="RightPar10">
    <w:name w:val="Right Par 1"/>
    <w:rsid w:val="00F60F5E"/>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F60F5E"/>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F60F5E"/>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F60F5E"/>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F60F5E"/>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F60F5E"/>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F60F5E"/>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styleId="Index2">
    <w:name w:val="index 2"/>
    <w:basedOn w:val="Normal"/>
    <w:next w:val="Normal"/>
    <w:rsid w:val="00F60F5E"/>
    <w:pPr>
      <w:tabs>
        <w:tab w:val="right" w:pos="4140"/>
      </w:tabs>
      <w:ind w:left="480" w:hanging="240"/>
    </w:pPr>
    <w:rPr>
      <w:sz w:val="20"/>
      <w:lang w:val="en-US"/>
    </w:rPr>
  </w:style>
  <w:style w:type="character" w:customStyle="1" w:styleId="vlpgno">
    <w:name w:val="vl.pg.no."/>
    <w:rsid w:val="00F60F5E"/>
    <w:rPr>
      <w:rFonts w:ascii="Times" w:hAnsi="Times"/>
      <w:b/>
      <w:noProof w:val="0"/>
      <w:sz w:val="20"/>
      <w:lang w:val="en-US"/>
    </w:rPr>
  </w:style>
  <w:style w:type="character" w:styleId="LineNumber">
    <w:name w:val="line number"/>
    <w:rsid w:val="00F60F5E"/>
  </w:style>
  <w:style w:type="character" w:customStyle="1" w:styleId="TitleChar">
    <w:name w:val="Title Char"/>
    <w:link w:val="Title"/>
    <w:rsid w:val="00F60F5E"/>
    <w:rPr>
      <w:rFonts w:ascii="Arial" w:hAnsi="Arial"/>
      <w:b/>
      <w:sz w:val="48"/>
      <w:lang w:val="en-GB"/>
    </w:rPr>
  </w:style>
  <w:style w:type="character" w:customStyle="1" w:styleId="footnote">
    <w:name w:val="footnote"/>
    <w:rsid w:val="00F60F5E"/>
    <w:rPr>
      <w:rFonts w:ascii="Book Antiqua" w:hAnsi="Book Antiqua"/>
      <w:noProof w:val="0"/>
      <w:sz w:val="24"/>
      <w:lang w:val="en-US"/>
    </w:rPr>
  </w:style>
  <w:style w:type="character" w:customStyle="1" w:styleId="FooterChar">
    <w:name w:val="Footer Char"/>
    <w:link w:val="Footer"/>
    <w:uiPriority w:val="99"/>
    <w:rsid w:val="00F60F5E"/>
    <w:rPr>
      <w:rFonts w:ascii="Arial" w:hAnsi="Arial"/>
      <w:lang w:val="en-GB"/>
    </w:rPr>
  </w:style>
  <w:style w:type="character" w:customStyle="1" w:styleId="insert2">
    <w:name w:val="insert2"/>
    <w:rsid w:val="00F60F5E"/>
    <w:rPr>
      <w:rFonts w:ascii="Arial" w:hAnsi="Arial"/>
      <w:i/>
      <w:noProof w:val="0"/>
      <w:sz w:val="24"/>
      <w:lang w:val="en-US"/>
    </w:rPr>
  </w:style>
  <w:style w:type="character" w:customStyle="1" w:styleId="reference">
    <w:name w:val="reference"/>
    <w:rsid w:val="00F60F5E"/>
    <w:rPr>
      <w:rFonts w:ascii="Book Antiqua" w:hAnsi="Book Antiqua"/>
      <w:i/>
      <w:noProof w:val="0"/>
      <w:sz w:val="24"/>
      <w:lang w:val="en-US"/>
    </w:rPr>
  </w:style>
  <w:style w:type="paragraph" w:styleId="Index3">
    <w:name w:val="index 3"/>
    <w:basedOn w:val="Normal"/>
    <w:next w:val="Normal"/>
    <w:rsid w:val="00F60F5E"/>
    <w:pPr>
      <w:tabs>
        <w:tab w:val="right" w:pos="4140"/>
      </w:tabs>
      <w:ind w:left="720" w:hanging="240"/>
    </w:pPr>
    <w:rPr>
      <w:sz w:val="20"/>
      <w:lang w:val="en-US"/>
    </w:rPr>
  </w:style>
  <w:style w:type="paragraph" w:styleId="Index4">
    <w:name w:val="index 4"/>
    <w:basedOn w:val="Normal"/>
    <w:next w:val="Normal"/>
    <w:rsid w:val="00F60F5E"/>
    <w:pPr>
      <w:tabs>
        <w:tab w:val="right" w:pos="4140"/>
      </w:tabs>
      <w:ind w:left="960" w:hanging="240"/>
    </w:pPr>
    <w:rPr>
      <w:sz w:val="20"/>
      <w:lang w:val="en-US"/>
    </w:rPr>
  </w:style>
  <w:style w:type="paragraph" w:styleId="Index5">
    <w:name w:val="index 5"/>
    <w:basedOn w:val="Normal"/>
    <w:next w:val="Normal"/>
    <w:rsid w:val="00F60F5E"/>
    <w:pPr>
      <w:tabs>
        <w:tab w:val="right" w:pos="4140"/>
      </w:tabs>
      <w:ind w:left="1200" w:hanging="240"/>
    </w:pPr>
    <w:rPr>
      <w:sz w:val="20"/>
      <w:lang w:val="en-US"/>
    </w:rPr>
  </w:style>
  <w:style w:type="paragraph" w:styleId="Index6">
    <w:name w:val="index 6"/>
    <w:basedOn w:val="Normal"/>
    <w:next w:val="Normal"/>
    <w:rsid w:val="00F60F5E"/>
    <w:pPr>
      <w:tabs>
        <w:tab w:val="right" w:pos="4140"/>
      </w:tabs>
      <w:ind w:left="1440" w:hanging="240"/>
    </w:pPr>
    <w:rPr>
      <w:sz w:val="20"/>
      <w:lang w:val="en-US"/>
    </w:rPr>
  </w:style>
  <w:style w:type="paragraph" w:styleId="Index7">
    <w:name w:val="index 7"/>
    <w:basedOn w:val="Normal"/>
    <w:next w:val="Normal"/>
    <w:rsid w:val="00F60F5E"/>
    <w:pPr>
      <w:tabs>
        <w:tab w:val="right" w:pos="4140"/>
      </w:tabs>
      <w:ind w:left="1680" w:hanging="240"/>
    </w:pPr>
    <w:rPr>
      <w:sz w:val="20"/>
      <w:lang w:val="en-US"/>
    </w:rPr>
  </w:style>
  <w:style w:type="paragraph" w:styleId="Index8">
    <w:name w:val="index 8"/>
    <w:basedOn w:val="Normal"/>
    <w:next w:val="Normal"/>
    <w:rsid w:val="00F60F5E"/>
    <w:pPr>
      <w:tabs>
        <w:tab w:val="right" w:pos="4140"/>
      </w:tabs>
      <w:ind w:left="1920" w:hanging="240"/>
    </w:pPr>
    <w:rPr>
      <w:sz w:val="20"/>
      <w:lang w:val="en-US"/>
    </w:rPr>
  </w:style>
  <w:style w:type="paragraph" w:styleId="Index9">
    <w:name w:val="index 9"/>
    <w:basedOn w:val="Normal"/>
    <w:next w:val="Normal"/>
    <w:rsid w:val="00F60F5E"/>
    <w:pPr>
      <w:tabs>
        <w:tab w:val="right" w:pos="4140"/>
      </w:tabs>
      <w:ind w:left="2160" w:hanging="240"/>
    </w:pPr>
    <w:rPr>
      <w:sz w:val="20"/>
      <w:lang w:val="en-US"/>
    </w:rPr>
  </w:style>
  <w:style w:type="paragraph" w:customStyle="1" w:styleId="Headingrb2">
    <w:name w:val="Heading rb2"/>
    <w:basedOn w:val="Normal"/>
    <w:rsid w:val="00F60F5E"/>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n-US"/>
    </w:rPr>
  </w:style>
  <w:style w:type="paragraph" w:customStyle="1" w:styleId="Headfid1">
    <w:name w:val="Head fid1"/>
    <w:basedOn w:val="Head2"/>
    <w:rsid w:val="00F60F5E"/>
    <w:pPr>
      <w:keepNext w:val="0"/>
      <w:widowControl/>
      <w:suppressAutoHyphens w:val="0"/>
      <w:spacing w:before="120" w:after="120"/>
    </w:pPr>
    <w:rPr>
      <w:rFonts w:ascii="Times New Roman" w:hAnsi="Times New Roman"/>
      <w:b/>
      <w:spacing w:val="0"/>
      <w:sz w:val="24"/>
      <w:szCs w:val="24"/>
    </w:rPr>
  </w:style>
  <w:style w:type="paragraph" w:customStyle="1" w:styleId="Head22b">
    <w:name w:val="Head 2.2b"/>
    <w:basedOn w:val="Normal"/>
    <w:rsid w:val="00F60F5E"/>
    <w:pPr>
      <w:suppressAutoHyphens/>
      <w:spacing w:after="240"/>
      <w:ind w:left="360" w:hanging="360"/>
    </w:pPr>
    <w:rPr>
      <w:rFonts w:ascii="Tms Rmn" w:hAnsi="Tms Rmn"/>
      <w:b/>
      <w:lang w:val="en-US"/>
    </w:rPr>
  </w:style>
  <w:style w:type="paragraph" w:customStyle="1" w:styleId="Head31">
    <w:name w:val="Head 3.1"/>
    <w:basedOn w:val="Head21"/>
    <w:rsid w:val="00F60F5E"/>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n-US"/>
    </w:rPr>
  </w:style>
  <w:style w:type="paragraph" w:customStyle="1" w:styleId="Head51">
    <w:name w:val="Head 5.1"/>
    <w:basedOn w:val="Head21"/>
    <w:rsid w:val="00F60F5E"/>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n-US"/>
    </w:rPr>
  </w:style>
  <w:style w:type="paragraph" w:customStyle="1" w:styleId="Head52">
    <w:name w:val="Head 5.2"/>
    <w:basedOn w:val="Normal"/>
    <w:rsid w:val="00F60F5E"/>
    <w:pPr>
      <w:keepNext/>
      <w:suppressAutoHyphens/>
      <w:spacing w:before="480" w:after="240"/>
      <w:ind w:left="547" w:hanging="547"/>
      <w:jc w:val="center"/>
    </w:pPr>
    <w:rPr>
      <w:b/>
      <w:lang w:val="en-US"/>
    </w:rPr>
  </w:style>
  <w:style w:type="paragraph" w:customStyle="1" w:styleId="Head61">
    <w:name w:val="Head 6.1"/>
    <w:basedOn w:val="Head51"/>
    <w:rsid w:val="00F60F5E"/>
    <w:pPr>
      <w:pBdr>
        <w:bottom w:val="none" w:sz="0" w:space="0" w:color="auto"/>
      </w:pBdr>
      <w:spacing w:before="0" w:after="240"/>
    </w:pPr>
    <w:rPr>
      <w:caps/>
    </w:rPr>
  </w:style>
  <w:style w:type="paragraph" w:customStyle="1" w:styleId="Head71">
    <w:name w:val="Head 7.1"/>
    <w:basedOn w:val="Head21"/>
    <w:rsid w:val="00F60F5E"/>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n-US"/>
    </w:rPr>
  </w:style>
  <w:style w:type="paragraph" w:customStyle="1" w:styleId="Head72">
    <w:name w:val="Head 7.2"/>
    <w:basedOn w:val="Normal"/>
    <w:rsid w:val="00F60F5E"/>
    <w:pPr>
      <w:suppressAutoHyphens/>
      <w:spacing w:after="240"/>
      <w:ind w:left="720" w:hanging="720"/>
    </w:pPr>
    <w:rPr>
      <w:rFonts w:ascii="Times New Roman Bold" w:hAnsi="Times New Roman Bold"/>
      <w:b/>
      <w:sz w:val="28"/>
      <w:lang w:val="en-US"/>
    </w:rPr>
  </w:style>
  <w:style w:type="paragraph" w:customStyle="1" w:styleId="Head81">
    <w:name w:val="Head 8.1"/>
    <w:basedOn w:val="Heading1"/>
    <w:rsid w:val="00F60F5E"/>
    <w:pPr>
      <w:keepNext w:val="0"/>
      <w:tabs>
        <w:tab w:val="clear" w:pos="1422"/>
      </w:tabs>
      <w:suppressAutoHyphens/>
      <w:spacing w:before="480" w:after="240"/>
      <w:ind w:left="0"/>
      <w:jc w:val="center"/>
      <w:outlineLvl w:val="9"/>
    </w:pPr>
    <w:rPr>
      <w:rFonts w:ascii="Times New Roman Bold" w:hAnsi="Times New Roman Bold" w:cs="Times New Roman"/>
      <w:sz w:val="32"/>
      <w:lang w:val="en-US"/>
    </w:rPr>
  </w:style>
  <w:style w:type="paragraph" w:customStyle="1" w:styleId="Head82">
    <w:name w:val="Head 8.2"/>
    <w:basedOn w:val="Head81"/>
    <w:rsid w:val="00F60F5E"/>
    <w:rPr>
      <w:smallCaps/>
      <w:sz w:val="28"/>
    </w:rPr>
  </w:style>
  <w:style w:type="character" w:customStyle="1" w:styleId="BodyTextChar">
    <w:name w:val="Body Text Char"/>
    <w:link w:val="BodyText"/>
    <w:rsid w:val="00F60F5E"/>
    <w:rPr>
      <w:rFonts w:ascii="Arial" w:hAnsi="Arial" w:cs="Arial"/>
      <w:szCs w:val="24"/>
      <w:lang w:val="en-GB"/>
    </w:rPr>
  </w:style>
  <w:style w:type="character" w:customStyle="1" w:styleId="BodyTextIndentChar">
    <w:name w:val="Body Text Indent Char"/>
    <w:link w:val="BodyTextIndent"/>
    <w:rsid w:val="00F60F5E"/>
    <w:rPr>
      <w:rFonts w:ascii="Arial" w:hAnsi="Arial" w:cs="Arial"/>
      <w:szCs w:val="24"/>
      <w:lang w:val="en-GB"/>
    </w:rPr>
  </w:style>
  <w:style w:type="paragraph" w:styleId="EndnoteText">
    <w:name w:val="endnote text"/>
    <w:basedOn w:val="Normal"/>
    <w:link w:val="EndnoteTextChar"/>
    <w:rsid w:val="00F60F5E"/>
    <w:pPr>
      <w:tabs>
        <w:tab w:val="left" w:pos="-720"/>
      </w:tabs>
      <w:suppressAutoHyphens/>
    </w:pPr>
    <w:rPr>
      <w:sz w:val="20"/>
      <w:lang w:val="en-US"/>
    </w:rPr>
  </w:style>
  <w:style w:type="character" w:customStyle="1" w:styleId="EndnoteTextChar">
    <w:name w:val="Endnote Text Char"/>
    <w:basedOn w:val="DefaultParagraphFont"/>
    <w:link w:val="EndnoteText"/>
    <w:rsid w:val="00F60F5E"/>
    <w:rPr>
      <w:szCs w:val="24"/>
    </w:rPr>
  </w:style>
  <w:style w:type="character" w:styleId="EndnoteReference">
    <w:name w:val="endnote reference"/>
    <w:rsid w:val="00F60F5E"/>
    <w:rPr>
      <w:rFonts w:ascii="CG Times" w:hAnsi="CG Times"/>
      <w:noProof w:val="0"/>
      <w:sz w:val="22"/>
      <w:vertAlign w:val="superscript"/>
      <w:lang w:val="en-US"/>
    </w:rPr>
  </w:style>
  <w:style w:type="character" w:customStyle="1" w:styleId="BodyText3Char">
    <w:name w:val="Body Text 3 Char"/>
    <w:link w:val="BodyText3"/>
    <w:rsid w:val="00F60F5E"/>
    <w:rPr>
      <w:rFonts w:ascii="Arial" w:hAnsi="Arial"/>
      <w:i/>
      <w:lang w:val="en-GB"/>
    </w:rPr>
  </w:style>
  <w:style w:type="character" w:customStyle="1" w:styleId="BodyTextIndent2Char">
    <w:name w:val="Body Text Indent 2 Char"/>
    <w:link w:val="BodyTextIndent2"/>
    <w:rsid w:val="00F60F5E"/>
    <w:rPr>
      <w:rFonts w:ascii="Arial" w:hAnsi="Arial"/>
      <w:sz w:val="22"/>
      <w:lang w:val="en-GB"/>
    </w:rPr>
  </w:style>
  <w:style w:type="paragraph" w:customStyle="1" w:styleId="ClauseSubPara">
    <w:name w:val="ClauseSub_Para"/>
    <w:link w:val="ClauseSubParaChar"/>
    <w:rsid w:val="00F60F5E"/>
    <w:pPr>
      <w:spacing w:before="60" w:after="60"/>
      <w:ind w:left="2268"/>
    </w:pPr>
    <w:rPr>
      <w:sz w:val="22"/>
      <w:szCs w:val="22"/>
      <w:lang w:val="en-GB"/>
    </w:rPr>
  </w:style>
  <w:style w:type="paragraph" w:customStyle="1" w:styleId="ClauseSubList">
    <w:name w:val="ClauseSub_List"/>
    <w:rsid w:val="00F60F5E"/>
    <w:pPr>
      <w:tabs>
        <w:tab w:val="num" w:pos="576"/>
      </w:tabs>
      <w:suppressAutoHyphens/>
      <w:ind w:left="576" w:hanging="576"/>
    </w:pPr>
    <w:rPr>
      <w:sz w:val="22"/>
      <w:szCs w:val="22"/>
      <w:lang w:val="en-GB"/>
    </w:rPr>
  </w:style>
  <w:style w:type="paragraph" w:customStyle="1" w:styleId="ClauseSubListSubList">
    <w:name w:val="ClauseSub_List_SubList"/>
    <w:rsid w:val="00F60F5E"/>
    <w:pPr>
      <w:tabs>
        <w:tab w:val="num" w:pos="1800"/>
      </w:tabs>
      <w:ind w:left="1800" w:hanging="360"/>
    </w:pPr>
    <w:rPr>
      <w:sz w:val="22"/>
      <w:szCs w:val="22"/>
      <w:lang w:val="en-GB"/>
    </w:rPr>
  </w:style>
  <w:style w:type="paragraph" w:customStyle="1" w:styleId="ClauseSubParaIndent">
    <w:name w:val="ClauseSub_ParaIndent"/>
    <w:basedOn w:val="ClauseSubPara"/>
    <w:rsid w:val="00F60F5E"/>
    <w:pPr>
      <w:ind w:left="2835"/>
    </w:pPr>
  </w:style>
  <w:style w:type="character" w:customStyle="1" w:styleId="BalloonTextChar">
    <w:name w:val="Balloon Text Char"/>
    <w:link w:val="BalloonText"/>
    <w:semiHidden/>
    <w:rsid w:val="00F60F5E"/>
    <w:rPr>
      <w:rFonts w:ascii="Tahoma" w:hAnsi="Tahoma" w:cs="Tahoma"/>
      <w:sz w:val="16"/>
      <w:szCs w:val="16"/>
      <w:lang w:val="es-ES_tradnl"/>
    </w:rPr>
  </w:style>
  <w:style w:type="character" w:customStyle="1" w:styleId="CommentTextChar">
    <w:name w:val="Comment Text Char"/>
    <w:aliases w:val=" Char1 Char,Char1 Char"/>
    <w:link w:val="CommentText"/>
    <w:rsid w:val="00F60F5E"/>
    <w:rPr>
      <w:rFonts w:ascii="Arial" w:hAnsi="Arial"/>
      <w:lang w:val="en-GB"/>
    </w:rPr>
  </w:style>
  <w:style w:type="character" w:customStyle="1" w:styleId="BodyTextIndent3Char">
    <w:name w:val="Body Text Indent 3 Char"/>
    <w:link w:val="BodyTextIndent3"/>
    <w:rsid w:val="00F60F5E"/>
    <w:rPr>
      <w:rFonts w:ascii="Arial" w:hAnsi="Arial" w:cs="Arial"/>
      <w:szCs w:val="24"/>
      <w:lang w:val="en-GB"/>
    </w:rPr>
  </w:style>
  <w:style w:type="paragraph" w:customStyle="1" w:styleId="FIDICSectionBegin">
    <w:name w:val="FIDIC__SectionBegin"/>
    <w:basedOn w:val="Normal"/>
    <w:next w:val="FIDICSectionName"/>
    <w:rsid w:val="00F60F5E"/>
    <w:pPr>
      <w:widowControl w:val="0"/>
      <w:autoSpaceDE w:val="0"/>
      <w:autoSpaceDN w:val="0"/>
      <w:adjustRightInd w:val="0"/>
      <w:spacing w:line="240" w:lineRule="exact"/>
    </w:pPr>
    <w:rPr>
      <w:rFonts w:ascii="Arial" w:hAnsi="Arial" w:cs="Arial"/>
      <w:b/>
      <w:bCs/>
      <w:color w:val="0000CC"/>
      <w:sz w:val="20"/>
      <w:lang w:val="en-US" w:eastAsia="fr-FR"/>
    </w:rPr>
  </w:style>
  <w:style w:type="paragraph" w:customStyle="1" w:styleId="FIDICSectionName">
    <w:name w:val="FIDIC__SectionName"/>
    <w:basedOn w:val="FIDICClauseSubName"/>
    <w:next w:val="FIDICClauseSubName"/>
    <w:rsid w:val="00F60F5E"/>
    <w:pPr>
      <w:spacing w:before="100" w:after="300"/>
    </w:pPr>
    <w:rPr>
      <w:sz w:val="30"/>
      <w:szCs w:val="30"/>
    </w:rPr>
  </w:style>
  <w:style w:type="paragraph" w:customStyle="1" w:styleId="FIDICClauseSubName">
    <w:name w:val="FIDIC_ClauseSubName"/>
    <w:basedOn w:val="FIDICCoverTitle"/>
    <w:rsid w:val="00F60F5E"/>
    <w:pPr>
      <w:spacing w:before="240" w:line="240" w:lineRule="exact"/>
    </w:pPr>
    <w:rPr>
      <w:sz w:val="24"/>
      <w:szCs w:val="24"/>
    </w:rPr>
  </w:style>
  <w:style w:type="paragraph" w:customStyle="1" w:styleId="FIDICClauseName">
    <w:name w:val="FIDIC_ClauseName"/>
    <w:basedOn w:val="FIDICClauseSubName"/>
    <w:next w:val="FIDICClauseSubName"/>
    <w:rsid w:val="00F60F5E"/>
    <w:rPr>
      <w:sz w:val="28"/>
      <w:szCs w:val="28"/>
    </w:rPr>
  </w:style>
  <w:style w:type="paragraph" w:customStyle="1" w:styleId="FIDICClauseSubSubPara">
    <w:name w:val="FIDIC_ClauseSubSubPara"/>
    <w:basedOn w:val="FIDICClauseSubName"/>
    <w:rsid w:val="00F60F5E"/>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F60F5E"/>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F60F5E"/>
    <w:pPr>
      <w:widowControl w:val="0"/>
      <w:autoSpaceDE w:val="0"/>
      <w:autoSpaceDN w:val="0"/>
      <w:adjustRightInd w:val="0"/>
      <w:spacing w:line="240" w:lineRule="exact"/>
    </w:pPr>
    <w:rPr>
      <w:rFonts w:ascii="Arial" w:hAnsi="Arial" w:cs="Arial"/>
      <w:b/>
      <w:bCs/>
      <w:color w:val="0000CC"/>
      <w:sz w:val="20"/>
      <w:lang w:val="en-US" w:eastAsia="fr-FR"/>
    </w:rPr>
  </w:style>
  <w:style w:type="paragraph" w:customStyle="1" w:styleId="sec7-SubClause">
    <w:name w:val="sec7-SubClause"/>
    <w:basedOn w:val="Header1-Clauses"/>
    <w:rsid w:val="00F60F5E"/>
    <w:pPr>
      <w:numPr>
        <w:numId w:val="0"/>
      </w:numPr>
      <w:tabs>
        <w:tab w:val="left" w:pos="573"/>
      </w:tabs>
      <w:spacing w:before="0"/>
      <w:ind w:left="576" w:hanging="576"/>
    </w:pPr>
    <w:rPr>
      <w:rFonts w:ascii="Times New Roman" w:hAnsi="Times New Roman"/>
      <w:bCs/>
      <w:sz w:val="24"/>
      <w:szCs w:val="24"/>
      <w:lang w:val="en-US"/>
    </w:rPr>
  </w:style>
  <w:style w:type="paragraph" w:customStyle="1" w:styleId="Sec7-Clauses">
    <w:name w:val="Sec7-Clauses"/>
    <w:basedOn w:val="Header1-Clauses"/>
    <w:rsid w:val="00F60F5E"/>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F60F5E"/>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F60F5E"/>
    <w:rPr>
      <w:rFonts w:ascii="Times New Roman" w:hAnsi="Times New Roman"/>
      <w:szCs w:val="24"/>
      <w:lang w:val="en-US"/>
    </w:rPr>
  </w:style>
  <w:style w:type="paragraph" w:customStyle="1" w:styleId="SectionIXHeader">
    <w:name w:val="Section IX Header"/>
    <w:basedOn w:val="SectionVHeader"/>
    <w:rsid w:val="00F60F5E"/>
    <w:rPr>
      <w:rFonts w:ascii="Times New Roman" w:hAnsi="Times New Roman"/>
      <w:szCs w:val="24"/>
      <w:lang w:val="en-US"/>
    </w:rPr>
  </w:style>
  <w:style w:type="paragraph" w:customStyle="1" w:styleId="Parts">
    <w:name w:val="Parts"/>
    <w:basedOn w:val="Heading1"/>
    <w:rsid w:val="00F60F5E"/>
    <w:pPr>
      <w:keepNext w:val="0"/>
      <w:tabs>
        <w:tab w:val="clear" w:pos="1422"/>
      </w:tabs>
      <w:suppressAutoHyphens/>
      <w:spacing w:before="480" w:after="240"/>
      <w:ind w:left="0"/>
      <w:jc w:val="center"/>
    </w:pPr>
    <w:rPr>
      <w:rFonts w:ascii="Times New Roman Bold" w:hAnsi="Times New Roman Bold" w:cs="Times New Roman"/>
      <w:smallCaps/>
      <w:sz w:val="56"/>
      <w:lang w:val="en-US"/>
    </w:rPr>
  </w:style>
  <w:style w:type="paragraph" w:customStyle="1" w:styleId="StyleHeader1-ClausesLeft0Hanging03After0pt">
    <w:name w:val="Style Header 1 - Clauses + Left:  0&quot; Hanging:  0.3&quot; After:  0 pt"/>
    <w:basedOn w:val="Header1-Clauses"/>
    <w:rsid w:val="00F60F5E"/>
    <w:pPr>
      <w:numPr>
        <w:numId w:val="35"/>
      </w:numPr>
      <w:tabs>
        <w:tab w:val="clear" w:pos="360"/>
        <w:tab w:val="num" w:pos="432"/>
      </w:tabs>
      <w:spacing w:before="0"/>
      <w:ind w:left="432" w:hanging="43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F60F5E"/>
    <w:pPr>
      <w:tabs>
        <w:tab w:val="left" w:pos="576"/>
      </w:tabs>
      <w:spacing w:after="240"/>
      <w:ind w:left="576" w:hanging="576"/>
    </w:pPr>
    <w:rPr>
      <w:bCs w:val="0"/>
      <w:szCs w:val="24"/>
    </w:rPr>
  </w:style>
  <w:style w:type="paragraph" w:customStyle="1" w:styleId="StyleP3Header1-ClausesAfter12pt">
    <w:name w:val="Style P3 Header1-Clauses + After:  12 pt"/>
    <w:basedOn w:val="P3Header1-Clauses"/>
    <w:rsid w:val="00F60F5E"/>
    <w:pPr>
      <w:numPr>
        <w:numId w:val="2"/>
      </w:numPr>
      <w:tabs>
        <w:tab w:val="left" w:pos="972"/>
        <w:tab w:val="left" w:pos="1008"/>
      </w:tabs>
      <w:spacing w:after="240"/>
    </w:pPr>
    <w:rPr>
      <w:szCs w:val="24"/>
      <w:lang w:val="es-ES_tradnl"/>
    </w:rPr>
  </w:style>
  <w:style w:type="paragraph" w:customStyle="1" w:styleId="StyleHeading4Sub-ClauseSub-paragraphClauseSubSubNoNameAft">
    <w:name w:val="Style Heading 4Sub-Clause Sub-paragraphClauseSubSub_No&amp;Name + Aft..."/>
    <w:basedOn w:val="Heading4"/>
    <w:rsid w:val="00F60F5E"/>
    <w:pPr>
      <w:keepNext/>
      <w:numPr>
        <w:ilvl w:val="0"/>
        <w:numId w:val="0"/>
      </w:numPr>
      <w:tabs>
        <w:tab w:val="left" w:pos="1512"/>
      </w:tabs>
      <w:spacing w:before="0" w:after="180"/>
      <w:ind w:left="1512" w:right="18" w:hanging="540"/>
    </w:pPr>
    <w:rPr>
      <w:rFonts w:ascii="Times New Roman" w:hAnsi="Times New Roman" w:cs="Times New Roman"/>
      <w:b/>
      <w:bCs/>
      <w:sz w:val="24"/>
      <w:szCs w:val="24"/>
      <w:lang w:val="en-US"/>
    </w:rPr>
  </w:style>
  <w:style w:type="paragraph" w:customStyle="1" w:styleId="Section7heading3">
    <w:name w:val="Section 7 heading 3"/>
    <w:basedOn w:val="Heading3"/>
    <w:rsid w:val="00F60F5E"/>
    <w:pPr>
      <w:keepNext w:val="0"/>
      <w:spacing w:after="0"/>
    </w:pPr>
    <w:rPr>
      <w:rFonts w:cs="Times New Roman"/>
      <w:bCs w:val="0"/>
      <w:spacing w:val="0"/>
      <w:sz w:val="28"/>
      <w:lang w:val="en-US"/>
    </w:rPr>
  </w:style>
  <w:style w:type="paragraph" w:customStyle="1" w:styleId="Section7heading4">
    <w:name w:val="Section 7 heading 4"/>
    <w:basedOn w:val="Heading3"/>
    <w:link w:val="Section7heading4Char"/>
    <w:rsid w:val="00F60F5E"/>
    <w:pPr>
      <w:keepNext w:val="0"/>
      <w:tabs>
        <w:tab w:val="left" w:pos="576"/>
      </w:tabs>
      <w:spacing w:after="0"/>
      <w:ind w:left="576" w:hanging="576"/>
      <w:jc w:val="left"/>
    </w:pPr>
    <w:rPr>
      <w:rFonts w:cs="Times New Roman"/>
      <w:bCs w:val="0"/>
      <w:spacing w:val="0"/>
      <w:sz w:val="24"/>
      <w:lang w:val="en-US"/>
    </w:rPr>
  </w:style>
  <w:style w:type="paragraph" w:customStyle="1" w:styleId="Section7heading5">
    <w:name w:val="Section 7 heading 5"/>
    <w:basedOn w:val="Heading3"/>
    <w:rsid w:val="00F60F5E"/>
    <w:pPr>
      <w:keepNext w:val="0"/>
      <w:spacing w:after="0"/>
      <w:jc w:val="both"/>
    </w:pPr>
    <w:rPr>
      <w:rFonts w:cs="Times New Roman"/>
      <w:bCs w:val="0"/>
      <w:spacing w:val="0"/>
      <w:sz w:val="24"/>
      <w:lang w:val="en-US"/>
    </w:rPr>
  </w:style>
  <w:style w:type="character" w:customStyle="1" w:styleId="Heading3Char1">
    <w:name w:val="Heading 3 Char1"/>
    <w:aliases w:val="Section Header3 Char,ClauseSub_No&amp;Name Char,Heading 3 Char Char1,Section Header3 Char Char Char,Section Header3 Char Char Char Char Char Char,Judy3 Char,h3 Char,1.2.3. Char,Heading 3.4.1 Char,level 3 Char,Client Char,Client Bullet Char"/>
    <w:rsid w:val="00F60F5E"/>
    <w:rPr>
      <w:rFonts w:ascii="Times New Roman" w:eastAsia="Times New Roman" w:hAnsi="Times New Roman" w:cs="Times New Roman"/>
      <w:b/>
      <w:sz w:val="28"/>
      <w:szCs w:val="24"/>
    </w:rPr>
  </w:style>
  <w:style w:type="character" w:customStyle="1" w:styleId="Section7heading4Char">
    <w:name w:val="Section 7 heading 4 Char"/>
    <w:link w:val="Section7heading4"/>
    <w:rsid w:val="00F60F5E"/>
    <w:rPr>
      <w:b/>
      <w:sz w:val="24"/>
      <w:szCs w:val="24"/>
    </w:rPr>
  </w:style>
  <w:style w:type="paragraph" w:customStyle="1" w:styleId="StyleSection7heading3After10pt">
    <w:name w:val="Style Section 7 heading 3 + After:  10 pt"/>
    <w:basedOn w:val="Section7heading3"/>
    <w:rsid w:val="00F60F5E"/>
    <w:pPr>
      <w:spacing w:after="200"/>
    </w:pPr>
    <w:rPr>
      <w:rFonts w:ascii="Times New Roman Bold" w:hAnsi="Times New Roman Bold"/>
      <w:bCs/>
      <w:szCs w:val="28"/>
    </w:rPr>
  </w:style>
  <w:style w:type="paragraph" w:customStyle="1" w:styleId="StyleTOC1Before8pt">
    <w:name w:val="Style TOC 1 + Before:  8 pt"/>
    <w:basedOn w:val="TOC1"/>
    <w:rsid w:val="00F60F5E"/>
    <w:pPr>
      <w:tabs>
        <w:tab w:val="right" w:pos="720"/>
        <w:tab w:val="right" w:leader="dot" w:pos="9000"/>
      </w:tabs>
      <w:suppressAutoHyphens/>
      <w:spacing w:before="160"/>
      <w:ind w:left="720" w:right="720" w:hanging="720"/>
      <w:jc w:val="both"/>
      <w:outlineLvl w:val="9"/>
    </w:pPr>
    <w:rPr>
      <w:bCs/>
      <w:sz w:val="24"/>
      <w:szCs w:val="28"/>
      <w:lang w:val="en-US"/>
    </w:rPr>
  </w:style>
  <w:style w:type="paragraph" w:customStyle="1" w:styleId="StyleClauseSubList12ptJustifiedAfter10pt">
    <w:name w:val="Style ClauseSub_List + 12 pt Justified After:  10 pt"/>
    <w:basedOn w:val="ClauseSubList"/>
    <w:rsid w:val="00F60F5E"/>
    <w:pPr>
      <w:spacing w:after="200"/>
      <w:jc w:val="both"/>
    </w:pPr>
    <w:rPr>
      <w:sz w:val="24"/>
      <w:szCs w:val="24"/>
    </w:rPr>
  </w:style>
  <w:style w:type="paragraph" w:customStyle="1" w:styleId="UG-Sec3-Heading2">
    <w:name w:val="UG - Sec 3 - Heading 2"/>
    <w:basedOn w:val="UG-Heading2"/>
    <w:rsid w:val="00F60F5E"/>
  </w:style>
  <w:style w:type="paragraph" w:customStyle="1" w:styleId="DefaultParagraphFont1">
    <w:name w:val="Default Paragraph Font1"/>
    <w:next w:val="Normal"/>
    <w:rsid w:val="00F60F5E"/>
    <w:pPr>
      <w:numPr>
        <w:numId w:val="36"/>
      </w:numPr>
      <w:tabs>
        <w:tab w:val="clear" w:pos="567"/>
        <w:tab w:val="num" w:pos="720"/>
      </w:tabs>
      <w:ind w:left="0" w:firstLine="0"/>
    </w:pPr>
    <w:rPr>
      <w:rFonts w:ascii="‚l‚r –¾’©" w:hAnsi="‚l‚r –¾’©" w:cs="‚l‚r –¾’©"/>
      <w:noProof/>
      <w:sz w:val="21"/>
      <w:szCs w:val="24"/>
      <w:lang w:val="en-GB" w:eastAsia="en-GB"/>
    </w:rPr>
  </w:style>
  <w:style w:type="paragraph" w:customStyle="1" w:styleId="Title1">
    <w:name w:val="Title1"/>
    <w:basedOn w:val="Normal"/>
    <w:rsid w:val="00F60F5E"/>
    <w:pPr>
      <w:suppressAutoHyphens/>
    </w:pPr>
    <w:rPr>
      <w:rFonts w:ascii="Times New Roman Bold" w:hAnsi="Times New Roman Bold"/>
      <w:b/>
      <w:sz w:val="36"/>
      <w:lang w:val="en-US"/>
    </w:rPr>
  </w:style>
  <w:style w:type="character" w:customStyle="1" w:styleId="CommentSubjectChar">
    <w:name w:val="Comment Subject Char"/>
    <w:link w:val="CommentSubject"/>
    <w:semiHidden/>
    <w:rsid w:val="00F60F5E"/>
    <w:rPr>
      <w:rFonts w:ascii="Arial" w:hAnsi="Arial"/>
      <w:b/>
      <w:bCs/>
      <w:lang w:val="es-ES_tradnl"/>
    </w:rPr>
  </w:style>
  <w:style w:type="paragraph" w:customStyle="1" w:styleId="StyleSection7heading5LeftLeft0Hanging049">
    <w:name w:val="Style Section 7 heading 5 + Left Left:  0&quot; Hanging:  0.49&quot;"/>
    <w:basedOn w:val="Section7heading5"/>
    <w:rsid w:val="00F60F5E"/>
    <w:pPr>
      <w:ind w:left="706" w:hanging="706"/>
      <w:jc w:val="left"/>
    </w:pPr>
    <w:rPr>
      <w:bCs/>
    </w:rPr>
  </w:style>
  <w:style w:type="paragraph" w:customStyle="1" w:styleId="BlockQuotation">
    <w:name w:val="Block Quotation"/>
    <w:basedOn w:val="Normal"/>
    <w:rsid w:val="00F60F5E"/>
    <w:pPr>
      <w:ind w:left="855" w:right="-72" w:hanging="315"/>
      <w:jc w:val="both"/>
    </w:pPr>
    <w:rPr>
      <w:lang w:eastAsia="fr-FR"/>
    </w:rPr>
  </w:style>
  <w:style w:type="paragraph" w:customStyle="1" w:styleId="outlinebullet">
    <w:name w:val="outlinebullet"/>
    <w:basedOn w:val="Normal"/>
    <w:rsid w:val="00F60F5E"/>
    <w:pPr>
      <w:tabs>
        <w:tab w:val="num" w:pos="720"/>
        <w:tab w:val="num" w:pos="1037"/>
        <w:tab w:val="left" w:pos="1440"/>
      </w:tabs>
      <w:spacing w:before="120"/>
      <w:ind w:left="1440" w:hanging="450"/>
    </w:pPr>
    <w:rPr>
      <w:lang w:val="en-US" w:eastAsia="fr-FR"/>
    </w:rPr>
  </w:style>
  <w:style w:type="paragraph" w:customStyle="1" w:styleId="a11">
    <w:name w:val="a1 1"/>
    <w:rsid w:val="00F60F5E"/>
    <w:pPr>
      <w:widowControl w:val="0"/>
      <w:tabs>
        <w:tab w:val="left" w:pos="-720"/>
      </w:tabs>
      <w:suppressAutoHyphens/>
    </w:pPr>
    <w:rPr>
      <w:rFonts w:ascii="CG Times" w:hAnsi="CG Times"/>
      <w:sz w:val="24"/>
      <w:szCs w:val="24"/>
    </w:rPr>
  </w:style>
  <w:style w:type="paragraph" w:customStyle="1" w:styleId="REGULAR3">
    <w:name w:val="REGULAR 3"/>
    <w:rsid w:val="00F60F5E"/>
    <w:pPr>
      <w:widowControl w:val="0"/>
      <w:tabs>
        <w:tab w:val="left" w:pos="0"/>
        <w:tab w:val="right" w:pos="1560"/>
        <w:tab w:val="left" w:pos="1800"/>
        <w:tab w:val="left" w:pos="2160"/>
      </w:tabs>
      <w:suppressAutoHyphens/>
    </w:pPr>
    <w:rPr>
      <w:rFonts w:ascii="CG Times" w:hAnsi="CG Times"/>
      <w:sz w:val="24"/>
      <w:szCs w:val="24"/>
    </w:rPr>
  </w:style>
  <w:style w:type="character" w:customStyle="1" w:styleId="Heading3CharChar">
    <w:name w:val="Heading 3 Char Char"/>
    <w:aliases w:val="Section Header3 Char Char Char Char"/>
    <w:rsid w:val="00F60F5E"/>
    <w:rPr>
      <w:sz w:val="24"/>
      <w:lang w:val="en-US" w:eastAsia="fr-FR" w:bidi="ar-SA"/>
    </w:rPr>
  </w:style>
  <w:style w:type="paragraph" w:customStyle="1" w:styleId="UGHeader1">
    <w:name w:val="UG Header 1"/>
    <w:basedOn w:val="Heading1"/>
    <w:next w:val="Normal"/>
    <w:rsid w:val="00F60F5E"/>
    <w:pPr>
      <w:keepNext w:val="0"/>
      <w:tabs>
        <w:tab w:val="clear" w:pos="1422"/>
      </w:tabs>
      <w:suppressAutoHyphens/>
      <w:spacing w:before="240" w:after="240"/>
      <w:ind w:left="0"/>
      <w:jc w:val="center"/>
    </w:pPr>
    <w:rPr>
      <w:rFonts w:ascii="Times New Roman Bold" w:hAnsi="Times New Roman Bold" w:cs="Times New Roman"/>
      <w:sz w:val="36"/>
      <w:lang w:val="en-US"/>
    </w:rPr>
  </w:style>
  <w:style w:type="paragraph" w:customStyle="1" w:styleId="UG-Heading2">
    <w:name w:val="UG - Heading 2"/>
    <w:basedOn w:val="Heading2"/>
    <w:next w:val="Normal"/>
    <w:rsid w:val="00F60F5E"/>
    <w:pPr>
      <w:keepNext w:val="0"/>
      <w:suppressAutoHyphens/>
      <w:spacing w:before="0" w:after="240"/>
      <w:ind w:left="0" w:right="0" w:firstLine="0"/>
    </w:pPr>
    <w:rPr>
      <w:rFonts w:ascii="Times New Roman Bold" w:hAnsi="Times New Roman Bold" w:cs="Times New Roman"/>
      <w:bCs w:val="0"/>
      <w:sz w:val="32"/>
      <w:szCs w:val="28"/>
      <w:lang w:val="en-US"/>
    </w:rPr>
  </w:style>
  <w:style w:type="paragraph" w:customStyle="1" w:styleId="UG-Sec3-Heading3">
    <w:name w:val="UG - Sec 3 - Heading 3"/>
    <w:basedOn w:val="Normal"/>
    <w:rsid w:val="00F60F5E"/>
    <w:pPr>
      <w:autoSpaceDE w:val="0"/>
      <w:autoSpaceDN w:val="0"/>
      <w:adjustRightInd w:val="0"/>
      <w:spacing w:after="200"/>
    </w:pPr>
    <w:rPr>
      <w:rFonts w:cs="Arial-BoldMT"/>
      <w:b/>
      <w:bCs/>
      <w:color w:val="000000"/>
      <w:lang w:val="en-US"/>
    </w:rPr>
  </w:style>
  <w:style w:type="paragraph" w:customStyle="1" w:styleId="UG-Sec3b-Heading2">
    <w:name w:val="UG - Sec 3b - Heading 2"/>
    <w:basedOn w:val="UG-Sec3-Heading2"/>
    <w:rsid w:val="00F60F5E"/>
  </w:style>
  <w:style w:type="paragraph" w:customStyle="1" w:styleId="UG-Sec3b-Heading3">
    <w:name w:val="UG - Sec 3b - Heading 3"/>
    <w:basedOn w:val="UG-Sec3-Heading3"/>
    <w:rsid w:val="00F60F5E"/>
  </w:style>
  <w:style w:type="paragraph" w:customStyle="1" w:styleId="UG-Sec3b-Heading4">
    <w:name w:val="UG - Sec 3b - Heading 4"/>
    <w:basedOn w:val="Normal"/>
    <w:rsid w:val="00F60F5E"/>
    <w:pPr>
      <w:autoSpaceDE w:val="0"/>
      <w:autoSpaceDN w:val="0"/>
      <w:adjustRightInd w:val="0"/>
      <w:spacing w:before="120" w:after="200"/>
      <w:ind w:left="720" w:hanging="720"/>
      <w:jc w:val="both"/>
    </w:pPr>
    <w:rPr>
      <w:rFonts w:cs="Arial-BoldMT"/>
      <w:bCs/>
      <w:color w:val="000000"/>
      <w:lang w:val="en-US"/>
    </w:rPr>
  </w:style>
  <w:style w:type="paragraph" w:customStyle="1" w:styleId="SectionVHeading2">
    <w:name w:val="Section V. Heading 2"/>
    <w:basedOn w:val="SectionVHeader"/>
    <w:rsid w:val="00F60F5E"/>
    <w:pPr>
      <w:spacing w:before="120" w:after="200"/>
    </w:pPr>
    <w:rPr>
      <w:rFonts w:ascii="Times New Roman" w:hAnsi="Times New Roman"/>
      <w:sz w:val="28"/>
      <w:szCs w:val="24"/>
    </w:rPr>
  </w:style>
  <w:style w:type="paragraph" w:customStyle="1" w:styleId="UG-Sec4-heading3">
    <w:name w:val="UG-Sec 4 - heading 3"/>
    <w:basedOn w:val="Normal"/>
    <w:rsid w:val="00F60F5E"/>
    <w:pPr>
      <w:spacing w:before="120" w:after="200"/>
      <w:jc w:val="center"/>
    </w:pPr>
    <w:rPr>
      <w:b/>
      <w:sz w:val="28"/>
      <w:szCs w:val="28"/>
      <w:lang w:val="en-US"/>
    </w:rPr>
  </w:style>
  <w:style w:type="paragraph" w:customStyle="1" w:styleId="Section1Header2">
    <w:name w:val="Section 1 Header 2"/>
    <w:basedOn w:val="StyleHeader1-ClausesLeft0Hanging03After0pt"/>
    <w:rsid w:val="00F60F5E"/>
    <w:rPr>
      <w:lang w:val="en-US"/>
    </w:rPr>
  </w:style>
  <w:style w:type="paragraph" w:customStyle="1" w:styleId="Section1Header1">
    <w:name w:val="Section 1 Header 1"/>
    <w:basedOn w:val="BodyText2"/>
    <w:rsid w:val="00F60F5E"/>
    <w:pPr>
      <w:suppressAutoHyphens/>
      <w:spacing w:after="200"/>
    </w:pPr>
    <w:rPr>
      <w:rFonts w:ascii="Times New Roman" w:hAnsi="Times New Roman"/>
      <w:bCs/>
      <w:iCs/>
      <w:sz w:val="28"/>
      <w:szCs w:val="24"/>
      <w:lang w:val="en-US"/>
    </w:rPr>
  </w:style>
  <w:style w:type="paragraph" w:customStyle="1" w:styleId="Section4heading">
    <w:name w:val="Section 4 heading"/>
    <w:basedOn w:val="Normal"/>
    <w:next w:val="Normal"/>
    <w:rsid w:val="00F60F5E"/>
    <w:pPr>
      <w:widowControl w:val="0"/>
      <w:tabs>
        <w:tab w:val="left" w:leader="dot" w:pos="8748"/>
      </w:tabs>
      <w:autoSpaceDE w:val="0"/>
      <w:autoSpaceDN w:val="0"/>
      <w:spacing w:after="240"/>
      <w:jc w:val="center"/>
    </w:pPr>
    <w:rPr>
      <w:b/>
      <w:sz w:val="36"/>
      <w:lang w:val="en-US"/>
    </w:rPr>
  </w:style>
  <w:style w:type="paragraph" w:customStyle="1" w:styleId="Sec3header">
    <w:name w:val="Sec3 header"/>
    <w:basedOn w:val="Style11"/>
    <w:rsid w:val="00F60F5E"/>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F60F5E"/>
    <w:pPr>
      <w:widowControl w:val="0"/>
      <w:autoSpaceDE w:val="0"/>
      <w:autoSpaceDN w:val="0"/>
      <w:adjustRightInd w:val="0"/>
    </w:pPr>
    <w:rPr>
      <w:lang w:val="en-US"/>
    </w:rPr>
  </w:style>
  <w:style w:type="paragraph" w:customStyle="1" w:styleId="Style17">
    <w:name w:val="Style 17"/>
    <w:basedOn w:val="Normal"/>
    <w:rsid w:val="00F60F5E"/>
    <w:pPr>
      <w:widowControl w:val="0"/>
      <w:autoSpaceDE w:val="0"/>
      <w:autoSpaceDN w:val="0"/>
      <w:spacing w:line="264" w:lineRule="exact"/>
      <w:ind w:left="576" w:hanging="360"/>
    </w:pPr>
    <w:rPr>
      <w:lang w:val="en-US"/>
    </w:rPr>
  </w:style>
  <w:style w:type="paragraph" w:customStyle="1" w:styleId="Style20">
    <w:name w:val="Style 20"/>
    <w:basedOn w:val="Normal"/>
    <w:rsid w:val="00F60F5E"/>
    <w:pPr>
      <w:widowControl w:val="0"/>
      <w:autoSpaceDE w:val="0"/>
      <w:autoSpaceDN w:val="0"/>
      <w:spacing w:before="144" w:after="360" w:line="264" w:lineRule="exact"/>
    </w:pPr>
    <w:rPr>
      <w:lang w:val="en-US"/>
    </w:rPr>
  </w:style>
  <w:style w:type="paragraph" w:customStyle="1" w:styleId="Header1">
    <w:name w:val="Header1"/>
    <w:basedOn w:val="Normal"/>
    <w:rsid w:val="00F60F5E"/>
    <w:pPr>
      <w:widowControl w:val="0"/>
      <w:autoSpaceDE w:val="0"/>
      <w:autoSpaceDN w:val="0"/>
      <w:spacing w:before="240" w:after="480"/>
      <w:jc w:val="center"/>
    </w:pPr>
    <w:rPr>
      <w:b/>
      <w:bCs/>
      <w:spacing w:val="4"/>
      <w:sz w:val="44"/>
      <w:szCs w:val="46"/>
      <w:lang w:val="en-US"/>
    </w:rPr>
  </w:style>
  <w:style w:type="paragraph" w:customStyle="1" w:styleId="Head1">
    <w:name w:val="Head1"/>
    <w:basedOn w:val="Normal"/>
    <w:rsid w:val="00F60F5E"/>
    <w:pPr>
      <w:suppressAutoHyphens/>
      <w:spacing w:after="100"/>
      <w:jc w:val="center"/>
    </w:pPr>
    <w:rPr>
      <w:rFonts w:ascii="Times New Roman Bold" w:hAnsi="Times New Roman Bold"/>
      <w:b/>
      <w:lang w:val="en-US"/>
    </w:rPr>
  </w:style>
  <w:style w:type="paragraph" w:customStyle="1" w:styleId="Style12">
    <w:name w:val="Style 12"/>
    <w:basedOn w:val="Normal"/>
    <w:rsid w:val="00F60F5E"/>
    <w:pPr>
      <w:widowControl w:val="0"/>
      <w:autoSpaceDE w:val="0"/>
      <w:autoSpaceDN w:val="0"/>
      <w:spacing w:line="264" w:lineRule="exact"/>
      <w:ind w:hanging="576"/>
      <w:jc w:val="both"/>
    </w:pPr>
    <w:rPr>
      <w:lang w:val="en-US"/>
    </w:rPr>
  </w:style>
  <w:style w:type="paragraph" w:customStyle="1" w:styleId="TextBox">
    <w:name w:val="Text Box"/>
    <w:rsid w:val="00F60F5E"/>
    <w:pPr>
      <w:keepNext/>
      <w:keepLines/>
      <w:tabs>
        <w:tab w:val="left" w:pos="-720"/>
      </w:tabs>
      <w:suppressAutoHyphens/>
      <w:jc w:val="both"/>
    </w:pPr>
    <w:rPr>
      <w:spacing w:val="-2"/>
      <w:sz w:val="22"/>
      <w:szCs w:val="24"/>
    </w:rPr>
  </w:style>
  <w:style w:type="paragraph" w:customStyle="1" w:styleId="SectionVIHeader0">
    <w:name w:val="Section VI. Header"/>
    <w:basedOn w:val="SectionVHeader"/>
    <w:rsid w:val="00F60F5E"/>
    <w:pPr>
      <w:spacing w:before="120" w:after="240"/>
    </w:pPr>
    <w:rPr>
      <w:rFonts w:ascii="Times New Roman" w:hAnsi="Times New Roman"/>
      <w:szCs w:val="24"/>
      <w:lang w:val="en-US"/>
    </w:rPr>
  </w:style>
  <w:style w:type="table" w:customStyle="1" w:styleId="Tablaconcuadrcula1">
    <w:name w:val="Tabla con cuadrícula1"/>
    <w:basedOn w:val="TableNormal"/>
    <w:next w:val="TableGrid"/>
    <w:rsid w:val="00F6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F60F5E"/>
    <w:pPr>
      <w:tabs>
        <w:tab w:val="num" w:pos="360"/>
      </w:tabs>
      <w:spacing w:before="120" w:after="120"/>
      <w:ind w:left="360" w:hanging="360"/>
    </w:pPr>
    <w:rPr>
      <w:b/>
      <w:szCs w:val="20"/>
      <w:lang w:val="en-US"/>
    </w:rPr>
  </w:style>
  <w:style w:type="table" w:customStyle="1" w:styleId="Tablaconcuadrcula2">
    <w:name w:val="Tabla con cuadrícula2"/>
    <w:basedOn w:val="TableNormal"/>
    <w:next w:val="TableGrid"/>
    <w:rsid w:val="00F6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60F5E"/>
    <w:pPr>
      <w:keepLines/>
      <w:tabs>
        <w:tab w:val="clear" w:pos="1422"/>
      </w:tabs>
      <w:spacing w:before="480" w:line="276" w:lineRule="auto"/>
      <w:ind w:left="0"/>
      <w:outlineLvl w:val="9"/>
    </w:pPr>
    <w:rPr>
      <w:rFonts w:ascii="Calibri Light" w:hAnsi="Calibri Light" w:cs="Times New Roman"/>
      <w:bCs/>
      <w:color w:val="2F5496"/>
      <w:sz w:val="28"/>
      <w:szCs w:val="28"/>
      <w:lang w:val="en-US"/>
    </w:rPr>
  </w:style>
  <w:style w:type="paragraph" w:customStyle="1" w:styleId="xmsonormal">
    <w:name w:val="x_msonormal"/>
    <w:basedOn w:val="Normal"/>
    <w:rsid w:val="00F60F5E"/>
    <w:pPr>
      <w:spacing w:before="100" w:beforeAutospacing="1" w:after="100" w:afterAutospacing="1"/>
    </w:pPr>
    <w:rPr>
      <w:lang w:val="en-US"/>
    </w:rPr>
  </w:style>
  <w:style w:type="character" w:customStyle="1" w:styleId="apple-converted-space">
    <w:name w:val="apple-converted-space"/>
    <w:rsid w:val="00F60F5E"/>
  </w:style>
  <w:style w:type="paragraph" w:customStyle="1" w:styleId="HeaderEC1">
    <w:name w:val="Header EC1"/>
    <w:basedOn w:val="Normal"/>
    <w:link w:val="HeaderEC1Char"/>
    <w:qFormat/>
    <w:rsid w:val="00F60F5E"/>
    <w:pPr>
      <w:jc w:val="both"/>
    </w:pPr>
    <w:rPr>
      <w:b/>
      <w:sz w:val="28"/>
      <w:szCs w:val="28"/>
      <w:lang w:val="en-US"/>
    </w:rPr>
  </w:style>
  <w:style w:type="paragraph" w:customStyle="1" w:styleId="HeaderEC2">
    <w:name w:val="Header EC2"/>
    <w:basedOn w:val="Normal"/>
    <w:link w:val="HeaderEC2Char"/>
    <w:qFormat/>
    <w:rsid w:val="00F60F5E"/>
    <w:pPr>
      <w:ind w:left="720"/>
      <w:jc w:val="both"/>
    </w:pPr>
    <w:rPr>
      <w:b/>
      <w:lang w:val="en-US"/>
    </w:rPr>
  </w:style>
  <w:style w:type="character" w:customStyle="1" w:styleId="HeaderEC1Char">
    <w:name w:val="Header EC1 Char"/>
    <w:link w:val="HeaderEC1"/>
    <w:rsid w:val="00F60F5E"/>
    <w:rPr>
      <w:b/>
      <w:sz w:val="28"/>
      <w:szCs w:val="28"/>
    </w:rPr>
  </w:style>
  <w:style w:type="character" w:customStyle="1" w:styleId="HeaderEC2Char">
    <w:name w:val="Header EC2 Char"/>
    <w:link w:val="HeaderEC2"/>
    <w:rsid w:val="00F60F5E"/>
    <w:rPr>
      <w:b/>
      <w:sz w:val="24"/>
      <w:szCs w:val="24"/>
    </w:rPr>
  </w:style>
  <w:style w:type="paragraph" w:customStyle="1" w:styleId="AHeadingofParts">
    <w:name w:val="AHeading of Parts"/>
    <w:basedOn w:val="Normal"/>
    <w:link w:val="AHeadingofPartsChar"/>
    <w:qFormat/>
    <w:rsid w:val="00F60F5E"/>
    <w:pPr>
      <w:jc w:val="center"/>
    </w:pPr>
    <w:rPr>
      <w:b/>
      <w:sz w:val="56"/>
      <w:lang w:val="en-US"/>
    </w:rPr>
  </w:style>
  <w:style w:type="paragraph" w:customStyle="1" w:styleId="AHeadingofSections">
    <w:name w:val="AHeading of Sections"/>
    <w:basedOn w:val="Normal"/>
    <w:link w:val="AHeadingofSectionsChar"/>
    <w:qFormat/>
    <w:rsid w:val="00F60F5E"/>
    <w:pPr>
      <w:jc w:val="center"/>
    </w:pPr>
    <w:rPr>
      <w:b/>
      <w:sz w:val="48"/>
      <w:lang w:val="en-US"/>
    </w:rPr>
  </w:style>
  <w:style w:type="character" w:customStyle="1" w:styleId="AHeadingofPartsChar">
    <w:name w:val="AHeading of Parts Char"/>
    <w:link w:val="AHeadingofParts"/>
    <w:rsid w:val="00F60F5E"/>
    <w:rPr>
      <w:b/>
      <w:sz w:val="56"/>
      <w:szCs w:val="24"/>
    </w:rPr>
  </w:style>
  <w:style w:type="character" w:customStyle="1" w:styleId="AHeadingofSectionsChar">
    <w:name w:val="AHeading of Sections Char"/>
    <w:link w:val="AHeadingofSections"/>
    <w:rsid w:val="00F60F5E"/>
    <w:rPr>
      <w:b/>
      <w:sz w:val="48"/>
      <w:szCs w:val="24"/>
    </w:rPr>
  </w:style>
  <w:style w:type="paragraph" w:styleId="DocumentMap">
    <w:name w:val="Document Map"/>
    <w:basedOn w:val="Normal"/>
    <w:link w:val="DocumentMapChar"/>
    <w:unhideWhenUsed/>
    <w:rsid w:val="00F60F5E"/>
    <w:pPr>
      <w:jc w:val="both"/>
    </w:pPr>
    <w:rPr>
      <w:lang w:val="en-US"/>
    </w:rPr>
  </w:style>
  <w:style w:type="character" w:customStyle="1" w:styleId="DocumentMapChar">
    <w:name w:val="Document Map Char"/>
    <w:basedOn w:val="DefaultParagraphFont"/>
    <w:link w:val="DocumentMap"/>
    <w:rsid w:val="00F60F5E"/>
    <w:rPr>
      <w:sz w:val="24"/>
      <w:szCs w:val="24"/>
    </w:rPr>
  </w:style>
  <w:style w:type="paragraph" w:customStyle="1" w:styleId="GCHeading1">
    <w:name w:val="GC Heading 1"/>
    <w:basedOn w:val="Normal"/>
    <w:next w:val="Normal"/>
    <w:autoRedefine/>
    <w:rsid w:val="00F60F5E"/>
    <w:pPr>
      <w:keepNext/>
      <w:keepLines/>
      <w:tabs>
        <w:tab w:val="left" w:pos="540"/>
      </w:tabs>
      <w:spacing w:before="120" w:after="120"/>
      <w:ind w:left="547" w:hanging="547"/>
      <w:jc w:val="both"/>
    </w:pPr>
    <w:rPr>
      <w:szCs w:val="20"/>
      <w:lang w:val="en-US"/>
    </w:rPr>
  </w:style>
  <w:style w:type="paragraph" w:customStyle="1" w:styleId="GCHeading2">
    <w:name w:val="GC Heading 2"/>
    <w:basedOn w:val="Normal"/>
    <w:next w:val="Normal"/>
    <w:autoRedefine/>
    <w:rsid w:val="00F60F5E"/>
    <w:pPr>
      <w:keepNext/>
      <w:keepLines/>
      <w:numPr>
        <w:ilvl w:val="1"/>
        <w:numId w:val="37"/>
      </w:numPr>
      <w:tabs>
        <w:tab w:val="clear" w:pos="504"/>
      </w:tabs>
      <w:spacing w:before="120" w:after="120"/>
      <w:ind w:left="720" w:hanging="360"/>
      <w:jc w:val="both"/>
    </w:pPr>
    <w:rPr>
      <w:b/>
      <w:bCs/>
      <w:szCs w:val="20"/>
      <w:lang w:val="en-US"/>
    </w:rPr>
  </w:style>
  <w:style w:type="paragraph" w:customStyle="1" w:styleId="GCHeading3">
    <w:name w:val="GC Heading 3"/>
    <w:basedOn w:val="Normal"/>
    <w:next w:val="Normal"/>
    <w:autoRedefine/>
    <w:rsid w:val="00F60F5E"/>
    <w:pPr>
      <w:keepNext/>
      <w:keepLines/>
      <w:numPr>
        <w:ilvl w:val="2"/>
        <w:numId w:val="37"/>
      </w:numPr>
      <w:tabs>
        <w:tab w:val="clear" w:pos="432"/>
      </w:tabs>
      <w:spacing w:before="120" w:after="120"/>
      <w:ind w:left="1080" w:hanging="720"/>
      <w:jc w:val="both"/>
    </w:pPr>
    <w:rPr>
      <w:b/>
      <w:szCs w:val="20"/>
    </w:rPr>
  </w:style>
  <w:style w:type="paragraph" w:customStyle="1" w:styleId="StyleHeader1-ClausesAfter10pt">
    <w:name w:val="Style Header 1 - Clauses + After:  10 pt"/>
    <w:basedOn w:val="Header1-Clauses"/>
    <w:autoRedefine/>
    <w:rsid w:val="00F60F5E"/>
    <w:pPr>
      <w:numPr>
        <w:numId w:val="0"/>
      </w:numPr>
      <w:spacing w:before="240" w:after="120"/>
      <w:ind w:left="612" w:hanging="612"/>
      <w:jc w:val="both"/>
    </w:pPr>
    <w:rPr>
      <w:rFonts w:ascii="Times New Roman" w:hAnsi="Times New Roman"/>
      <w:bCs/>
      <w:lang w:val="en-US"/>
    </w:rPr>
  </w:style>
  <w:style w:type="paragraph" w:customStyle="1" w:styleId="NewHeading2">
    <w:name w:val="New Heading 2"/>
    <w:basedOn w:val="Part"/>
    <w:autoRedefine/>
    <w:qFormat/>
    <w:rsid w:val="00F60F5E"/>
    <w:pPr>
      <w:spacing w:before="360" w:after="240"/>
    </w:pPr>
    <w:rPr>
      <w:color w:val="000000"/>
      <w:lang w:val="en-US"/>
    </w:rPr>
  </w:style>
  <w:style w:type="paragraph" w:customStyle="1" w:styleId="Sub-Heading2">
    <w:name w:val="Sub-Heading2"/>
    <w:basedOn w:val="Heading8"/>
    <w:autoRedefine/>
    <w:qFormat/>
    <w:rsid w:val="00F60F5E"/>
    <w:pPr>
      <w:keepNext/>
      <w:numPr>
        <w:ilvl w:val="0"/>
        <w:numId w:val="0"/>
      </w:numPr>
      <w:spacing w:before="360" w:after="0"/>
      <w:jc w:val="center"/>
    </w:pPr>
    <w:rPr>
      <w:rFonts w:ascii="Times New Roman" w:hAnsi="Times New Roman"/>
      <w:b/>
      <w:i w:val="0"/>
      <w:color w:val="000000"/>
      <w:sz w:val="48"/>
      <w:szCs w:val="48"/>
      <w:lang w:val="en-US"/>
    </w:rPr>
  </w:style>
  <w:style w:type="paragraph" w:customStyle="1" w:styleId="Section1-Clauses">
    <w:name w:val="Section 1-Clauses"/>
    <w:basedOn w:val="Normal"/>
    <w:qFormat/>
    <w:rsid w:val="00F60F5E"/>
    <w:pPr>
      <w:numPr>
        <w:numId w:val="38"/>
      </w:numPr>
      <w:spacing w:after="200"/>
      <w:ind w:left="360"/>
    </w:pPr>
    <w:rPr>
      <w:b/>
      <w:bCs/>
      <w:szCs w:val="20"/>
      <w:lang w:val="en-US"/>
    </w:rPr>
  </w:style>
  <w:style w:type="paragraph" w:customStyle="1" w:styleId="SPDForm2">
    <w:name w:val="SPD  Form 2"/>
    <w:basedOn w:val="Normal"/>
    <w:link w:val="SPDForm2Char"/>
    <w:qFormat/>
    <w:rsid w:val="00F60F5E"/>
    <w:pPr>
      <w:spacing w:before="120" w:after="240"/>
      <w:jc w:val="center"/>
    </w:pPr>
    <w:rPr>
      <w:b/>
      <w:sz w:val="36"/>
      <w:szCs w:val="20"/>
      <w:lang w:val="en-US"/>
    </w:rPr>
  </w:style>
  <w:style w:type="paragraph" w:customStyle="1" w:styleId="Style5">
    <w:name w:val="Style 5"/>
    <w:basedOn w:val="Normal"/>
    <w:rsid w:val="00F60F5E"/>
    <w:pPr>
      <w:widowControl w:val="0"/>
      <w:autoSpaceDE w:val="0"/>
      <w:autoSpaceDN w:val="0"/>
      <w:spacing w:line="480" w:lineRule="exact"/>
      <w:jc w:val="center"/>
    </w:pPr>
    <w:rPr>
      <w:lang w:val="en-US"/>
    </w:rPr>
  </w:style>
  <w:style w:type="paragraph" w:customStyle="1" w:styleId="Bulletnumbered">
    <w:name w:val="Bullet numbered"/>
    <w:basedOn w:val="ListParagraph"/>
    <w:autoRedefine/>
    <w:qFormat/>
    <w:rsid w:val="00F60F5E"/>
    <w:pPr>
      <w:numPr>
        <w:numId w:val="39"/>
      </w:numPr>
      <w:tabs>
        <w:tab w:val="num" w:pos="1080"/>
      </w:tabs>
      <w:spacing w:after="120" w:line="259" w:lineRule="auto"/>
      <w:ind w:left="360"/>
      <w:contextualSpacing w:val="0"/>
    </w:pPr>
    <w:rPr>
      <w:rFonts w:ascii="Calibri" w:eastAsia="Calibri" w:hAnsi="Calibri" w:cs="Arial"/>
      <w:szCs w:val="22"/>
    </w:rPr>
  </w:style>
  <w:style w:type="paragraph" w:customStyle="1" w:styleId="Bulletroman">
    <w:name w:val="Bullet roman"/>
    <w:basedOn w:val="ListParagraph"/>
    <w:autoRedefine/>
    <w:qFormat/>
    <w:rsid w:val="00F60F5E"/>
    <w:pPr>
      <w:numPr>
        <w:numId w:val="40"/>
      </w:numPr>
      <w:tabs>
        <w:tab w:val="num" w:pos="432"/>
      </w:tabs>
      <w:spacing w:after="120" w:line="259" w:lineRule="auto"/>
      <w:ind w:left="432" w:hanging="432"/>
      <w:contextualSpacing w:val="0"/>
    </w:pPr>
    <w:rPr>
      <w:rFonts w:ascii="Calibri" w:eastAsia="Calibri" w:hAnsi="Calibri" w:cs="Arial"/>
      <w:szCs w:val="22"/>
    </w:rPr>
  </w:style>
  <w:style w:type="paragraph" w:customStyle="1" w:styleId="Bulletabc">
    <w:name w:val="Bullet abc"/>
    <w:basedOn w:val="ListParagraph"/>
    <w:autoRedefine/>
    <w:qFormat/>
    <w:rsid w:val="00F60F5E"/>
    <w:pPr>
      <w:numPr>
        <w:numId w:val="41"/>
      </w:numPr>
      <w:tabs>
        <w:tab w:val="num" w:pos="648"/>
      </w:tabs>
      <w:spacing w:after="120" w:line="259" w:lineRule="auto"/>
      <w:ind w:left="360" w:hanging="72"/>
      <w:contextualSpacing w:val="0"/>
    </w:pPr>
    <w:rPr>
      <w:rFonts w:ascii="Calibri" w:eastAsia="Calibri" w:hAnsi="Calibri" w:cs="Arial"/>
      <w:szCs w:val="22"/>
    </w:rPr>
  </w:style>
  <w:style w:type="character" w:customStyle="1" w:styleId="ClauseSubParaChar">
    <w:name w:val="ClauseSub_Para Char"/>
    <w:link w:val="ClauseSubPara"/>
    <w:rsid w:val="00F60F5E"/>
    <w:rPr>
      <w:sz w:val="22"/>
      <w:szCs w:val="22"/>
      <w:lang w:val="en-GB"/>
    </w:rPr>
  </w:style>
  <w:style w:type="paragraph" w:customStyle="1" w:styleId="SectionXHeading">
    <w:name w:val="Section X Heading"/>
    <w:basedOn w:val="Normal"/>
    <w:rsid w:val="00F60F5E"/>
    <w:pPr>
      <w:spacing w:before="240" w:after="240"/>
      <w:jc w:val="center"/>
    </w:pPr>
    <w:rPr>
      <w:rFonts w:ascii="Times New Roman Bold" w:hAnsi="Times New Roman Bold"/>
      <w:b/>
      <w:sz w:val="36"/>
      <w:lang w:val="en-US"/>
    </w:rPr>
  </w:style>
  <w:style w:type="paragraph" w:customStyle="1" w:styleId="HeaderLandscape">
    <w:name w:val="Header Landscape"/>
    <w:basedOn w:val="Header"/>
    <w:next w:val="Normal"/>
    <w:rsid w:val="00F60F5E"/>
    <w:pPr>
      <w:tabs>
        <w:tab w:val="clear" w:pos="9000"/>
        <w:tab w:val="right" w:pos="12816"/>
      </w:tabs>
    </w:pPr>
    <w:rPr>
      <w:rFonts w:ascii="Times New Roman" w:hAnsi="Times New Roman"/>
      <w:sz w:val="24"/>
      <w:lang w:val="en-US"/>
    </w:rPr>
  </w:style>
  <w:style w:type="paragraph" w:customStyle="1" w:styleId="UG-SectionIX-Heading1">
    <w:name w:val="UG - Section IX - Heading 1"/>
    <w:basedOn w:val="Heading2"/>
    <w:rsid w:val="00F60F5E"/>
    <w:pPr>
      <w:keepNext w:val="0"/>
      <w:tabs>
        <w:tab w:val="left" w:pos="619"/>
      </w:tabs>
      <w:spacing w:before="0" w:after="200"/>
      <w:ind w:left="0" w:right="0" w:firstLine="0"/>
    </w:pPr>
    <w:rPr>
      <w:rFonts w:ascii="Times New Roman" w:hAnsi="Times New Roman" w:cs="Times New Roman"/>
      <w:bCs w:val="0"/>
      <w:sz w:val="32"/>
      <w:szCs w:val="28"/>
      <w:lang w:val="en-US"/>
    </w:rPr>
  </w:style>
  <w:style w:type="paragraph" w:customStyle="1" w:styleId="FooterLandscape">
    <w:name w:val="Footer Landscape"/>
    <w:basedOn w:val="Footer"/>
    <w:next w:val="Normal"/>
    <w:rsid w:val="00F60F5E"/>
    <w:pPr>
      <w:pBdr>
        <w:bottom w:val="single" w:sz="4" w:space="1" w:color="auto"/>
      </w:pBdr>
      <w:tabs>
        <w:tab w:val="clear" w:pos="9504"/>
        <w:tab w:val="center" w:pos="5328"/>
        <w:tab w:val="right" w:pos="12816"/>
      </w:tabs>
    </w:pPr>
    <w:rPr>
      <w:rFonts w:ascii="Times New Roman" w:hAnsi="Times New Roman"/>
      <w:lang w:val="en-US"/>
    </w:rPr>
  </w:style>
  <w:style w:type="paragraph" w:customStyle="1" w:styleId="SPD3EmployersRequirement">
    <w:name w:val="SPD 3 Employers Requirement"/>
    <w:basedOn w:val="Normal"/>
    <w:link w:val="SPD3EmployersRequirementChar"/>
    <w:qFormat/>
    <w:rsid w:val="00F60F5E"/>
    <w:pPr>
      <w:jc w:val="center"/>
    </w:pPr>
    <w:rPr>
      <w:b/>
      <w:sz w:val="36"/>
      <w:szCs w:val="20"/>
      <w:lang w:val="en-US"/>
    </w:rPr>
  </w:style>
  <w:style w:type="character" w:customStyle="1" w:styleId="SPD3EmployersRequirementChar">
    <w:name w:val="SPD 3 Employers Requirement Char"/>
    <w:link w:val="SPD3EmployersRequirement"/>
    <w:rsid w:val="00F60F5E"/>
    <w:rPr>
      <w:b/>
      <w:sz w:val="36"/>
    </w:rPr>
  </w:style>
  <w:style w:type="paragraph" w:customStyle="1" w:styleId="SPDForms1">
    <w:name w:val="SPD Forms 1"/>
    <w:basedOn w:val="Normal"/>
    <w:link w:val="SPDForms1Char"/>
    <w:qFormat/>
    <w:rsid w:val="00F60F5E"/>
    <w:pPr>
      <w:spacing w:before="120" w:after="240"/>
      <w:jc w:val="center"/>
    </w:pPr>
    <w:rPr>
      <w:b/>
      <w:sz w:val="36"/>
      <w:szCs w:val="20"/>
      <w:lang w:val="en-US"/>
    </w:rPr>
  </w:style>
  <w:style w:type="table" w:customStyle="1" w:styleId="TableGrid0">
    <w:name w:val="TableGrid"/>
    <w:rsid w:val="00F60F5E"/>
    <w:rPr>
      <w:rFonts w:ascii="Calibri" w:hAnsi="Calibri" w:cs="Arial"/>
      <w:sz w:val="22"/>
      <w:szCs w:val="22"/>
    </w:rPr>
    <w:tblPr>
      <w:tblCellMar>
        <w:top w:w="0" w:type="dxa"/>
        <w:left w:w="0" w:type="dxa"/>
        <w:bottom w:w="0" w:type="dxa"/>
        <w:right w:w="0" w:type="dxa"/>
      </w:tblCellMar>
    </w:tblPr>
  </w:style>
  <w:style w:type="paragraph" w:customStyle="1" w:styleId="Head5d1">
    <w:name w:val="Head 5d.1"/>
    <w:basedOn w:val="Normal"/>
    <w:next w:val="Normal"/>
    <w:rsid w:val="00F60F5E"/>
    <w:pPr>
      <w:keepNext/>
      <w:numPr>
        <w:ilvl w:val="12"/>
      </w:numPr>
      <w:pBdr>
        <w:bottom w:val="single" w:sz="24" w:space="1" w:color="auto"/>
      </w:pBdr>
      <w:spacing w:before="360" w:after="120"/>
      <w:jc w:val="center"/>
    </w:pPr>
    <w:rPr>
      <w:rFonts w:ascii="Times New Roman Bold" w:hAnsi="Times New Roman Bold"/>
      <w:b/>
      <w:smallCaps/>
      <w:sz w:val="32"/>
      <w:szCs w:val="20"/>
      <w:lang w:val="en-US"/>
    </w:rPr>
  </w:style>
  <w:style w:type="character" w:customStyle="1" w:styleId="SPDForms1Char">
    <w:name w:val="SPD Forms 1 Char"/>
    <w:link w:val="SPDForms1"/>
    <w:rsid w:val="00F60F5E"/>
    <w:rPr>
      <w:b/>
      <w:sz w:val="36"/>
    </w:rPr>
  </w:style>
  <w:style w:type="paragraph" w:customStyle="1" w:styleId="SPDTechnicalProposalForms">
    <w:name w:val="SPD  Technical Proposal Forms"/>
    <w:basedOn w:val="Normal"/>
    <w:link w:val="SPDTechnicalProposalFormsChar"/>
    <w:qFormat/>
    <w:rsid w:val="00F60F5E"/>
    <w:pPr>
      <w:spacing w:before="120" w:after="240"/>
      <w:jc w:val="center"/>
    </w:pPr>
    <w:rPr>
      <w:b/>
      <w:sz w:val="36"/>
      <w:szCs w:val="20"/>
      <w:lang w:val="en-US"/>
    </w:rPr>
  </w:style>
  <w:style w:type="character" w:customStyle="1" w:styleId="SPDTechnicalProposalFormsChar">
    <w:name w:val="SPD  Technical Proposal Forms Char"/>
    <w:link w:val="SPDTechnicalProposalForms"/>
    <w:rsid w:val="00F60F5E"/>
    <w:rPr>
      <w:b/>
      <w:sz w:val="36"/>
    </w:rPr>
  </w:style>
  <w:style w:type="paragraph" w:customStyle="1" w:styleId="HeadingSPDPurchasersRequirements01">
    <w:name w:val="Heading SPD Purchasers Requirements 01"/>
    <w:basedOn w:val="Normal"/>
    <w:link w:val="HeadingSPDPurchasersRequirements01Char"/>
    <w:qFormat/>
    <w:rsid w:val="00F60F5E"/>
    <w:pPr>
      <w:suppressAutoHyphens/>
      <w:spacing w:before="480" w:after="120"/>
      <w:jc w:val="center"/>
      <w:outlineLvl w:val="0"/>
    </w:pPr>
    <w:rPr>
      <w:rFonts w:ascii="Times New Roman Bold" w:hAnsi="Times New Roman Bold"/>
      <w:b/>
      <w:smallCaps/>
      <w:sz w:val="36"/>
      <w:szCs w:val="20"/>
      <w:lang w:val="en-US"/>
    </w:rPr>
  </w:style>
  <w:style w:type="character" w:customStyle="1" w:styleId="HeadingSPDPurchasersRequirements01Char">
    <w:name w:val="Heading SPD Purchasers Requirements 01 Char"/>
    <w:link w:val="HeadingSPDPurchasersRequirements01"/>
    <w:rsid w:val="00F60F5E"/>
    <w:rPr>
      <w:rFonts w:ascii="Times New Roman Bold" w:hAnsi="Times New Roman Bold"/>
      <w:b/>
      <w:smallCaps/>
      <w:sz w:val="36"/>
    </w:rPr>
  </w:style>
  <w:style w:type="paragraph" w:customStyle="1" w:styleId="IPAHeading2Text">
    <w:name w:val="IPA Heading 2 Text"/>
    <w:basedOn w:val="Normal"/>
    <w:link w:val="IPAHeading2TextChar"/>
    <w:rsid w:val="00F60F5E"/>
    <w:pPr>
      <w:ind w:left="567"/>
      <w:jc w:val="both"/>
    </w:pPr>
    <w:rPr>
      <w:rFonts w:ascii="Calibri" w:hAnsi="Calibri"/>
      <w:sz w:val="22"/>
      <w:szCs w:val="22"/>
      <w:lang w:eastAsia="en-GB"/>
    </w:rPr>
  </w:style>
  <w:style w:type="character" w:customStyle="1" w:styleId="IPAHeading2TextChar">
    <w:name w:val="IPA Heading 2 Text Char"/>
    <w:link w:val="IPAHeading2Text"/>
    <w:rsid w:val="00F60F5E"/>
    <w:rPr>
      <w:rFonts w:ascii="Calibri" w:hAnsi="Calibri"/>
      <w:sz w:val="22"/>
      <w:szCs w:val="22"/>
      <w:lang w:val="en-GB" w:eastAsia="en-GB"/>
    </w:rPr>
  </w:style>
  <w:style w:type="paragraph" w:customStyle="1" w:styleId="S9-appx">
    <w:name w:val="S9 - appx"/>
    <w:basedOn w:val="Normal"/>
    <w:rsid w:val="00F60F5E"/>
    <w:pPr>
      <w:spacing w:before="120" w:after="240"/>
      <w:jc w:val="center"/>
    </w:pPr>
    <w:rPr>
      <w:b/>
      <w:sz w:val="28"/>
      <w:szCs w:val="20"/>
      <w:lang w:val="en-US"/>
    </w:rPr>
  </w:style>
  <w:style w:type="paragraph" w:customStyle="1" w:styleId="textbox0">
    <w:name w:val="textbox"/>
    <w:basedOn w:val="Normal"/>
    <w:rsid w:val="00F60F5E"/>
    <w:pPr>
      <w:spacing w:before="100" w:beforeAutospacing="1" w:after="100" w:afterAutospacing="1"/>
    </w:pPr>
    <w:rPr>
      <w:lang w:val="en-US"/>
    </w:rPr>
  </w:style>
  <w:style w:type="character" w:customStyle="1" w:styleId="explanatorynotesChar">
    <w:name w:val="explanatory_notes Char"/>
    <w:link w:val="explanatorynotes"/>
    <w:rsid w:val="00F60F5E"/>
    <w:rPr>
      <w:rFonts w:ascii="Arial" w:hAnsi="Arial"/>
      <w:lang w:val="en-GB"/>
    </w:rPr>
  </w:style>
  <w:style w:type="numbering" w:customStyle="1" w:styleId="SPD1">
    <w:name w:val="SPD 1"/>
    <w:uiPriority w:val="99"/>
    <w:rsid w:val="00F60F5E"/>
    <w:pPr>
      <w:numPr>
        <w:numId w:val="44"/>
      </w:numPr>
    </w:pPr>
  </w:style>
  <w:style w:type="numbering" w:customStyle="1" w:styleId="SPDParagraphheader1">
    <w:name w:val="SPD Paragraph header 1"/>
    <w:uiPriority w:val="99"/>
    <w:rsid w:val="00F60F5E"/>
    <w:pPr>
      <w:numPr>
        <w:numId w:val="45"/>
      </w:numPr>
    </w:pPr>
  </w:style>
  <w:style w:type="paragraph" w:customStyle="1" w:styleId="Head01">
    <w:name w:val="Head 0.1"/>
    <w:basedOn w:val="Head0"/>
    <w:qFormat/>
    <w:rsid w:val="00F60F5E"/>
    <w:rPr>
      <w:sz w:val="56"/>
    </w:rPr>
  </w:style>
  <w:style w:type="paragraph" w:customStyle="1" w:styleId="Head0">
    <w:name w:val="Head 0"/>
    <w:basedOn w:val="Normal"/>
    <w:qFormat/>
    <w:rsid w:val="00F60F5E"/>
    <w:pPr>
      <w:spacing w:before="1440"/>
      <w:jc w:val="center"/>
    </w:pPr>
    <w:rPr>
      <w:rFonts w:ascii="Times New Roman Bold" w:hAnsi="Times New Roman Bold"/>
      <w:b/>
      <w:smallCaps/>
      <w:sz w:val="72"/>
      <w:szCs w:val="72"/>
      <w:lang w:val="en-US"/>
    </w:rPr>
  </w:style>
  <w:style w:type="paragraph" w:customStyle="1" w:styleId="Head02">
    <w:name w:val="Head 0.2"/>
    <w:basedOn w:val="Heading1"/>
    <w:link w:val="Head02Char"/>
    <w:qFormat/>
    <w:rsid w:val="00F60F5E"/>
    <w:pPr>
      <w:keepNext w:val="0"/>
      <w:tabs>
        <w:tab w:val="clear" w:pos="1422"/>
      </w:tabs>
      <w:spacing w:before="480"/>
      <w:ind w:left="0"/>
      <w:jc w:val="center"/>
    </w:pPr>
    <w:rPr>
      <w:rFonts w:ascii="Times New Roman Bold" w:hAnsi="Times New Roman Bold" w:cs="Times New Roman"/>
      <w:smallCaps/>
      <w:sz w:val="36"/>
      <w:szCs w:val="20"/>
      <w:lang w:val="en-US"/>
    </w:rPr>
  </w:style>
  <w:style w:type="paragraph" w:customStyle="1" w:styleId="Head12b">
    <w:name w:val="Head 1.2b"/>
    <w:basedOn w:val="Normal"/>
    <w:qFormat/>
    <w:rsid w:val="00F60F5E"/>
    <w:pPr>
      <w:numPr>
        <w:ilvl w:val="12"/>
      </w:numPr>
      <w:ind w:left="360" w:hanging="360"/>
    </w:pPr>
    <w:rPr>
      <w:b/>
      <w:szCs w:val="20"/>
      <w:lang w:val="en-US"/>
    </w:rPr>
  </w:style>
  <w:style w:type="paragraph" w:customStyle="1" w:styleId="Head21b">
    <w:name w:val="Head 2.1b"/>
    <w:basedOn w:val="Normal"/>
    <w:qFormat/>
    <w:rsid w:val="00F60F5E"/>
    <w:pPr>
      <w:keepNext/>
      <w:pBdr>
        <w:bottom w:val="single" w:sz="24" w:space="3" w:color="auto"/>
      </w:pBdr>
      <w:spacing w:before="480"/>
      <w:jc w:val="center"/>
    </w:pPr>
    <w:rPr>
      <w:rFonts w:ascii="Times New Roman Bold" w:hAnsi="Times New Roman Bold"/>
      <w:b/>
      <w:smallCaps/>
      <w:sz w:val="32"/>
      <w:szCs w:val="20"/>
      <w:lang w:val="en-US"/>
    </w:rPr>
  </w:style>
  <w:style w:type="paragraph" w:customStyle="1" w:styleId="HeadingQT2">
    <w:name w:val="Heading QT2"/>
    <w:basedOn w:val="Normal"/>
    <w:link w:val="HeadingQT2Char"/>
    <w:autoRedefine/>
    <w:qFormat/>
    <w:rsid w:val="00F60F5E"/>
    <w:pPr>
      <w:spacing w:after="134"/>
      <w:ind w:left="720" w:right="-14" w:hanging="360"/>
    </w:pPr>
    <w:rPr>
      <w:b/>
      <w:sz w:val="28"/>
      <w:szCs w:val="28"/>
      <w:lang w:val="en-US"/>
    </w:rPr>
  </w:style>
  <w:style w:type="character" w:customStyle="1" w:styleId="HeadingQT2Char">
    <w:name w:val="Heading QT2 Char"/>
    <w:link w:val="HeadingQT2"/>
    <w:rsid w:val="00F60F5E"/>
    <w:rPr>
      <w:b/>
      <w:sz w:val="28"/>
      <w:szCs w:val="28"/>
    </w:rPr>
  </w:style>
  <w:style w:type="character" w:customStyle="1" w:styleId="SectionHeader3Char1">
    <w:name w:val="Section Header3 Char1"/>
    <w:aliases w:val="ClauseSub_No&amp;Name Char1,Section Header3 Char Char Char Char Char Char1,Section Header3 Char Char Char Char1"/>
    <w:uiPriority w:val="9"/>
    <w:semiHidden/>
    <w:rsid w:val="00F60F5E"/>
    <w:rPr>
      <w:rFonts w:ascii="Calibri Light" w:eastAsia="Times New Roman" w:hAnsi="Calibri Light" w:cs="Times New Roman"/>
      <w:b/>
      <w:bCs/>
      <w:color w:val="4472C4"/>
    </w:rPr>
  </w:style>
  <w:style w:type="paragraph" w:styleId="TableofFigures">
    <w:name w:val="table of figures"/>
    <w:basedOn w:val="Normal"/>
    <w:next w:val="Normal"/>
    <w:rsid w:val="00F60F5E"/>
    <w:pPr>
      <w:ind w:left="480" w:hanging="480"/>
      <w:jc w:val="both"/>
    </w:pPr>
    <w:rPr>
      <w:szCs w:val="20"/>
      <w:lang w:val="en-US"/>
    </w:rPr>
  </w:style>
  <w:style w:type="character" w:customStyle="1" w:styleId="Header1-ClausesChar">
    <w:name w:val="Header 1 - Clauses Char"/>
    <w:link w:val="Header1-Clauses"/>
    <w:rsid w:val="00F60F5E"/>
    <w:rPr>
      <w:rFonts w:ascii="Arial" w:hAnsi="Arial"/>
      <w:b/>
      <w:lang w:val="en-GB"/>
    </w:rPr>
  </w:style>
  <w:style w:type="paragraph" w:customStyle="1" w:styleId="pq-annexb">
    <w:name w:val="pq-annexb"/>
    <w:basedOn w:val="Normal"/>
    <w:rsid w:val="00F60F5E"/>
    <w:pPr>
      <w:tabs>
        <w:tab w:val="num" w:pos="900"/>
      </w:tabs>
      <w:ind w:left="900" w:hanging="900"/>
      <w:jc w:val="both"/>
    </w:pPr>
    <w:rPr>
      <w:b/>
      <w:szCs w:val="20"/>
      <w:lang w:val="en-US"/>
    </w:rPr>
  </w:style>
  <w:style w:type="paragraph" w:customStyle="1" w:styleId="TextBoxdots">
    <w:name w:val="Text Box (dots)"/>
    <w:basedOn w:val="Normal"/>
    <w:rsid w:val="00F60F5E"/>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lang w:val="en-US"/>
    </w:rPr>
  </w:style>
  <w:style w:type="paragraph" w:customStyle="1" w:styleId="1">
    <w:name w:val="1"/>
    <w:basedOn w:val="Normal"/>
    <w:rsid w:val="00F60F5E"/>
    <w:pPr>
      <w:suppressAutoHyphens/>
      <w:ind w:left="720" w:hanging="720"/>
      <w:jc w:val="both"/>
    </w:pPr>
    <w:rPr>
      <w:rFonts w:ascii="Tms Rmn" w:hAnsi="Tms Rmn"/>
      <w:szCs w:val="20"/>
      <w:lang w:val="en-US"/>
    </w:rPr>
  </w:style>
  <w:style w:type="paragraph" w:customStyle="1" w:styleId="a">
    <w:name w:val="(a)"/>
    <w:basedOn w:val="Normal"/>
    <w:rsid w:val="00F60F5E"/>
    <w:pPr>
      <w:suppressAutoHyphens/>
      <w:ind w:left="1440" w:hanging="720"/>
      <w:jc w:val="both"/>
    </w:pPr>
    <w:rPr>
      <w:rFonts w:ascii="Tms Rmn" w:hAnsi="Tms Rmn"/>
      <w:szCs w:val="20"/>
      <w:lang w:val="en-US"/>
    </w:rPr>
  </w:style>
  <w:style w:type="paragraph" w:customStyle="1" w:styleId="Option">
    <w:name w:val="Option"/>
    <w:basedOn w:val="Heading1"/>
    <w:rsid w:val="00F60F5E"/>
    <w:pPr>
      <w:keepNext w:val="0"/>
      <w:tabs>
        <w:tab w:val="clear" w:pos="1422"/>
      </w:tabs>
      <w:spacing w:before="1800" w:after="200"/>
      <w:ind w:left="720" w:right="288"/>
      <w:jc w:val="center"/>
    </w:pPr>
    <w:rPr>
      <w:rFonts w:ascii="Times New Roman" w:hAnsi="Times New Roman" w:cs="Times New Roman"/>
      <w:bCs/>
      <w:kern w:val="28"/>
      <w:sz w:val="48"/>
      <w:szCs w:val="20"/>
      <w:lang w:val="en-US"/>
    </w:rPr>
  </w:style>
  <w:style w:type="paragraph" w:customStyle="1" w:styleId="S1-Header">
    <w:name w:val="S1-Header"/>
    <w:basedOn w:val="BodyText2"/>
    <w:rsid w:val="00F60F5E"/>
    <w:pPr>
      <w:tabs>
        <w:tab w:val="num" w:pos="360"/>
      </w:tabs>
      <w:spacing w:after="200"/>
      <w:ind w:left="360" w:hanging="360"/>
    </w:pPr>
    <w:rPr>
      <w:rFonts w:ascii="Times New Roman" w:hAnsi="Times New Roman"/>
      <w:sz w:val="28"/>
      <w:lang w:val="en-US"/>
    </w:rPr>
  </w:style>
  <w:style w:type="paragraph" w:customStyle="1" w:styleId="S1a-header">
    <w:name w:val="S1a-header"/>
    <w:basedOn w:val="S1-Header"/>
    <w:autoRedefine/>
    <w:rsid w:val="00F60F5E"/>
  </w:style>
  <w:style w:type="paragraph" w:customStyle="1" w:styleId="S1b-header1">
    <w:name w:val="S1b-header1"/>
    <w:basedOn w:val="Normal"/>
    <w:rsid w:val="00F60F5E"/>
    <w:pPr>
      <w:numPr>
        <w:numId w:val="46"/>
      </w:numPr>
      <w:tabs>
        <w:tab w:val="clear" w:pos="648"/>
        <w:tab w:val="num" w:pos="360"/>
      </w:tabs>
      <w:spacing w:before="120" w:after="240"/>
      <w:ind w:hanging="360"/>
      <w:jc w:val="center"/>
    </w:pPr>
    <w:rPr>
      <w:b/>
      <w:sz w:val="28"/>
      <w:szCs w:val="20"/>
      <w:lang w:val="en-US"/>
    </w:rPr>
  </w:style>
  <w:style w:type="paragraph" w:customStyle="1" w:styleId="StyleTOC1NotBold">
    <w:name w:val="Style TOC 1 + Not Bold"/>
    <w:basedOn w:val="TOC1"/>
    <w:rsid w:val="00F60F5E"/>
    <w:pPr>
      <w:tabs>
        <w:tab w:val="right" w:leader="dot" w:pos="9000"/>
      </w:tabs>
      <w:spacing w:after="0"/>
    </w:pPr>
    <w:rPr>
      <w:rFonts w:ascii="Times New Roman" w:hAnsi="Times New Roman"/>
      <w:b w:val="0"/>
      <w:sz w:val="28"/>
      <w:szCs w:val="20"/>
      <w:lang w:val="en-US"/>
    </w:rPr>
  </w:style>
  <w:style w:type="paragraph" w:customStyle="1" w:styleId="S9Header">
    <w:name w:val="S9 Header"/>
    <w:basedOn w:val="Normal"/>
    <w:rsid w:val="00F60F5E"/>
    <w:pPr>
      <w:spacing w:before="120" w:after="240"/>
      <w:jc w:val="center"/>
    </w:pPr>
    <w:rPr>
      <w:b/>
      <w:sz w:val="36"/>
      <w:szCs w:val="20"/>
      <w:lang w:val="en-US"/>
    </w:rPr>
  </w:style>
  <w:style w:type="paragraph" w:customStyle="1" w:styleId="S7Header1">
    <w:name w:val="S7 Header 1"/>
    <w:basedOn w:val="S1-Header"/>
    <w:next w:val="Normal"/>
    <w:rsid w:val="00F60F5E"/>
    <w:pPr>
      <w:tabs>
        <w:tab w:val="clear" w:pos="360"/>
        <w:tab w:val="num" w:pos="648"/>
      </w:tabs>
      <w:spacing w:after="240"/>
      <w:ind w:hanging="72"/>
    </w:pPr>
  </w:style>
  <w:style w:type="paragraph" w:customStyle="1" w:styleId="S7Header2">
    <w:name w:val="S7 Header 2"/>
    <w:basedOn w:val="Normal"/>
    <w:next w:val="Normal"/>
    <w:autoRedefine/>
    <w:rsid w:val="00F60F5E"/>
    <w:pPr>
      <w:spacing w:before="60" w:after="120"/>
      <w:ind w:left="432" w:hanging="432"/>
    </w:pPr>
    <w:rPr>
      <w:b/>
      <w:noProof/>
      <w:color w:val="000000"/>
      <w:szCs w:val="20"/>
      <w:lang w:val="en-US"/>
    </w:rPr>
  </w:style>
  <w:style w:type="paragraph" w:customStyle="1" w:styleId="StyleS7Header2NotBold">
    <w:name w:val="Style S7 Header 2 + Not Bold"/>
    <w:basedOn w:val="S7Header2"/>
    <w:rsid w:val="00F60F5E"/>
  </w:style>
  <w:style w:type="paragraph" w:customStyle="1" w:styleId="UGHeading1">
    <w:name w:val="UG Heading 1"/>
    <w:basedOn w:val="Normal"/>
    <w:rsid w:val="00F60F5E"/>
    <w:pPr>
      <w:spacing w:before="120" w:after="240"/>
      <w:jc w:val="center"/>
    </w:pPr>
    <w:rPr>
      <w:b/>
      <w:sz w:val="36"/>
      <w:szCs w:val="20"/>
      <w:lang w:val="en-US"/>
    </w:rPr>
  </w:style>
  <w:style w:type="paragraph" w:customStyle="1" w:styleId="StyleHeader2-SubClausesLeft-001Hanging044After">
    <w:name w:val="Style Header 2 - SubClauses + Left:  -0.01&quot; Hanging:  0.44&quot; After..."/>
    <w:basedOn w:val="Header2-SubClauses"/>
    <w:autoRedefine/>
    <w:rsid w:val="00F60F5E"/>
    <w:pPr>
      <w:numPr>
        <w:ilvl w:val="0"/>
        <w:numId w:val="0"/>
      </w:numPr>
      <w:tabs>
        <w:tab w:val="num" w:pos="954"/>
      </w:tabs>
      <w:spacing w:after="240"/>
      <w:ind w:left="720" w:hanging="720"/>
    </w:pPr>
    <w:rPr>
      <w:rFonts w:cs="Times New Roman"/>
      <w:szCs w:val="20"/>
      <w:lang w:val="en-US"/>
    </w:rPr>
  </w:style>
  <w:style w:type="paragraph" w:customStyle="1" w:styleId="S1-subpara">
    <w:name w:val="S1-sub para"/>
    <w:basedOn w:val="Normal"/>
    <w:link w:val="S1-subparaChar"/>
    <w:rsid w:val="00F60F5E"/>
    <w:pPr>
      <w:numPr>
        <w:ilvl w:val="1"/>
        <w:numId w:val="55"/>
      </w:numPr>
      <w:spacing w:after="200"/>
      <w:jc w:val="both"/>
    </w:pPr>
    <w:rPr>
      <w:szCs w:val="20"/>
      <w:lang w:val="en-US"/>
    </w:rPr>
  </w:style>
  <w:style w:type="character" w:customStyle="1" w:styleId="S1-subparaChar">
    <w:name w:val="S1-sub para Char"/>
    <w:link w:val="S1-subpara"/>
    <w:rsid w:val="00F60F5E"/>
    <w:rPr>
      <w:sz w:val="24"/>
    </w:rPr>
  </w:style>
  <w:style w:type="paragraph" w:customStyle="1" w:styleId="S1-OptB-header2">
    <w:name w:val="S1-OptB-header2"/>
    <w:basedOn w:val="Normal"/>
    <w:rsid w:val="00F60F5E"/>
    <w:pPr>
      <w:numPr>
        <w:numId w:val="47"/>
      </w:numPr>
    </w:pPr>
    <w:rPr>
      <w:b/>
      <w:szCs w:val="20"/>
      <w:lang w:val="en-US"/>
    </w:rPr>
  </w:style>
  <w:style w:type="paragraph" w:customStyle="1" w:styleId="S1-OptB-subpara">
    <w:name w:val="S1-OptB-sub para"/>
    <w:basedOn w:val="Normal"/>
    <w:rsid w:val="00F60F5E"/>
    <w:pPr>
      <w:numPr>
        <w:ilvl w:val="1"/>
        <w:numId w:val="48"/>
      </w:numPr>
      <w:tabs>
        <w:tab w:val="clear" w:pos="360"/>
      </w:tabs>
      <w:spacing w:after="200"/>
      <w:ind w:left="1800"/>
      <w:jc w:val="both"/>
    </w:pPr>
    <w:rPr>
      <w:szCs w:val="20"/>
      <w:lang w:val="en-US"/>
    </w:rPr>
  </w:style>
  <w:style w:type="paragraph" w:customStyle="1" w:styleId="OptB-S1-subpara">
    <w:name w:val="OptB-S1-sub para"/>
    <w:basedOn w:val="Normal"/>
    <w:rsid w:val="00F60F5E"/>
    <w:pPr>
      <w:numPr>
        <w:ilvl w:val="1"/>
        <w:numId w:val="47"/>
      </w:numPr>
      <w:tabs>
        <w:tab w:val="clear" w:pos="576"/>
        <w:tab w:val="num" w:pos="360"/>
      </w:tabs>
      <w:spacing w:after="200"/>
      <w:ind w:left="360" w:hanging="360"/>
      <w:jc w:val="both"/>
    </w:pPr>
    <w:rPr>
      <w:szCs w:val="20"/>
      <w:lang w:val="en-US"/>
    </w:rPr>
  </w:style>
  <w:style w:type="character" w:customStyle="1" w:styleId="S4HeaderChar">
    <w:name w:val="S4 Header Char"/>
    <w:link w:val="S4Header"/>
    <w:rsid w:val="00F60F5E"/>
    <w:rPr>
      <w:b/>
      <w:sz w:val="32"/>
      <w:lang w:val="en-GB"/>
    </w:rPr>
  </w:style>
  <w:style w:type="paragraph" w:customStyle="1" w:styleId="UserGuide">
    <w:name w:val="User Guide"/>
    <w:basedOn w:val="Normal"/>
    <w:rsid w:val="00F60F5E"/>
    <w:pPr>
      <w:jc w:val="center"/>
    </w:pPr>
    <w:rPr>
      <w:b/>
      <w:sz w:val="72"/>
      <w:szCs w:val="20"/>
      <w:lang w:val="en-US"/>
    </w:rPr>
  </w:style>
  <w:style w:type="paragraph" w:customStyle="1" w:styleId="StyleHeading3SectionHeader3ClauseSubNoNameBold">
    <w:name w:val="Style Heading 3Section Header3ClauseSub_No&amp;Name + Bold"/>
    <w:basedOn w:val="Heading3"/>
    <w:rsid w:val="00F60F5E"/>
    <w:pPr>
      <w:keepNext w:val="0"/>
      <w:tabs>
        <w:tab w:val="num" w:pos="864"/>
      </w:tabs>
      <w:suppressAutoHyphens w:val="0"/>
      <w:spacing w:after="200"/>
      <w:ind w:left="864" w:hanging="432"/>
    </w:pPr>
    <w:rPr>
      <w:rFonts w:cs="Times New Roman"/>
      <w:spacing w:val="0"/>
      <w:sz w:val="28"/>
      <w:szCs w:val="20"/>
      <w:lang w:val="en-US"/>
    </w:rPr>
  </w:style>
  <w:style w:type="paragraph" w:customStyle="1" w:styleId="UG-Sec3-heading1">
    <w:name w:val="UG-Sec3-heading1"/>
    <w:basedOn w:val="Heading2"/>
    <w:link w:val="UG-Sec3-heading1Char"/>
    <w:rsid w:val="00F60F5E"/>
    <w:pPr>
      <w:keepNext w:val="0"/>
      <w:tabs>
        <w:tab w:val="left" w:pos="619"/>
      </w:tabs>
      <w:spacing w:after="200"/>
      <w:ind w:left="0" w:right="0" w:firstLine="0"/>
      <w:jc w:val="left"/>
    </w:pPr>
    <w:rPr>
      <w:rFonts w:ascii="Times New Roman" w:hAnsi="Times New Roman" w:cs="Times New Roman"/>
      <w:bCs w:val="0"/>
      <w:sz w:val="28"/>
      <w:szCs w:val="28"/>
      <w:lang w:val="en-US"/>
    </w:rPr>
  </w:style>
  <w:style w:type="paragraph" w:customStyle="1" w:styleId="UG-Sec3-Heading20">
    <w:name w:val="UG-Sec3-Heading2"/>
    <w:basedOn w:val="Normal"/>
    <w:rsid w:val="00F60F5E"/>
    <w:pPr>
      <w:autoSpaceDE w:val="0"/>
      <w:autoSpaceDN w:val="0"/>
      <w:adjustRightInd w:val="0"/>
      <w:spacing w:after="200"/>
      <w:jc w:val="both"/>
    </w:pPr>
    <w:rPr>
      <w:b/>
      <w:bCs/>
      <w:color w:val="000000"/>
      <w:szCs w:val="20"/>
      <w:lang w:val="en-US"/>
    </w:rPr>
  </w:style>
  <w:style w:type="paragraph" w:customStyle="1" w:styleId="StyleUG-Sec3-heading18ptBlack">
    <w:name w:val="Style UG-Sec3-heading1 + 8 pt Black"/>
    <w:basedOn w:val="UG-Sec3-heading1"/>
    <w:link w:val="StyleUG-Sec3-heading18ptBlackChar"/>
    <w:rsid w:val="00F60F5E"/>
    <w:rPr>
      <w:bCs/>
      <w:color w:val="000000"/>
      <w:sz w:val="24"/>
    </w:rPr>
  </w:style>
  <w:style w:type="character" w:customStyle="1" w:styleId="UG-Sec3-heading1Char">
    <w:name w:val="UG-Sec3-heading1 Char"/>
    <w:link w:val="UG-Sec3-heading1"/>
    <w:rsid w:val="00F60F5E"/>
    <w:rPr>
      <w:b/>
      <w:sz w:val="28"/>
      <w:szCs w:val="28"/>
    </w:rPr>
  </w:style>
  <w:style w:type="character" w:customStyle="1" w:styleId="StyleUG-Sec3-heading18ptBlackChar">
    <w:name w:val="Style UG-Sec3-heading1 + 8 pt Black Char"/>
    <w:link w:val="StyleUG-Sec3-heading18ptBlack"/>
    <w:rsid w:val="00F60F5E"/>
    <w:rPr>
      <w:b/>
      <w:bCs/>
      <w:color w:val="000000"/>
      <w:sz w:val="24"/>
      <w:szCs w:val="28"/>
    </w:rPr>
  </w:style>
  <w:style w:type="paragraph" w:customStyle="1" w:styleId="UG-Sec3b-Heading1">
    <w:name w:val="UG-Sec3b-Heading1"/>
    <w:basedOn w:val="UG-Sec3-heading1"/>
    <w:rsid w:val="00F60F5E"/>
  </w:style>
  <w:style w:type="paragraph" w:customStyle="1" w:styleId="UG-Sec3b-Heading20">
    <w:name w:val="UG-Sec3b-Heading2"/>
    <w:basedOn w:val="UG-Sec3-Heading20"/>
    <w:rsid w:val="00F60F5E"/>
  </w:style>
  <w:style w:type="paragraph" w:customStyle="1" w:styleId="SecVI-Header2">
    <w:name w:val="Sec VI - Header 2"/>
    <w:basedOn w:val="Heading3"/>
    <w:link w:val="SecVI-Header2Char"/>
    <w:rsid w:val="00F60F5E"/>
    <w:pPr>
      <w:keepNext w:val="0"/>
      <w:tabs>
        <w:tab w:val="num" w:pos="864"/>
      </w:tabs>
      <w:suppressAutoHyphens w:val="0"/>
      <w:spacing w:after="200"/>
    </w:pPr>
    <w:rPr>
      <w:rFonts w:cs="Times New Roman"/>
      <w:bCs w:val="0"/>
      <w:spacing w:val="0"/>
      <w:sz w:val="28"/>
      <w:szCs w:val="28"/>
      <w:lang w:val="en-US"/>
    </w:rPr>
  </w:style>
  <w:style w:type="paragraph" w:customStyle="1" w:styleId="SecVI-Header3">
    <w:name w:val="Sec VI - Header 3"/>
    <w:basedOn w:val="SecVI-Header2"/>
    <w:link w:val="SecVI-Header3Char"/>
    <w:rsid w:val="00F60F5E"/>
    <w:rPr>
      <w:sz w:val="24"/>
    </w:rPr>
  </w:style>
  <w:style w:type="character" w:customStyle="1" w:styleId="SecVI-Header2Char">
    <w:name w:val="Sec VI - Header 2 Char"/>
    <w:link w:val="SecVI-Header2"/>
    <w:rsid w:val="00F60F5E"/>
    <w:rPr>
      <w:b/>
      <w:sz w:val="28"/>
      <w:szCs w:val="28"/>
    </w:rPr>
  </w:style>
  <w:style w:type="character" w:customStyle="1" w:styleId="SecVI-Header3Char">
    <w:name w:val="Sec VI - Header 3 Char"/>
    <w:link w:val="SecVI-Header3"/>
    <w:rsid w:val="00F60F5E"/>
    <w:rPr>
      <w:b/>
      <w:sz w:val="24"/>
      <w:szCs w:val="28"/>
    </w:rPr>
  </w:style>
  <w:style w:type="paragraph" w:customStyle="1" w:styleId="SecVI-Header1">
    <w:name w:val="Sec VI - Header 1"/>
    <w:basedOn w:val="SectionVHeader"/>
    <w:rsid w:val="00F60F5E"/>
    <w:rPr>
      <w:rFonts w:ascii="Times New Roman" w:hAnsi="Times New Roman"/>
      <w:lang w:val="en-US"/>
    </w:rPr>
  </w:style>
  <w:style w:type="paragraph" w:customStyle="1" w:styleId="UG-Part">
    <w:name w:val="UG - Part"/>
    <w:basedOn w:val="Heading1"/>
    <w:rsid w:val="00F60F5E"/>
    <w:pPr>
      <w:keepNext w:val="0"/>
      <w:tabs>
        <w:tab w:val="clear" w:pos="1422"/>
      </w:tabs>
      <w:spacing w:before="120" w:after="200"/>
      <w:ind w:left="720" w:right="288"/>
      <w:jc w:val="center"/>
    </w:pPr>
    <w:rPr>
      <w:rFonts w:ascii="Times New Roman" w:hAnsi="Times New Roman" w:cs="Times New Roman"/>
      <w:bCs/>
      <w:kern w:val="28"/>
      <w:sz w:val="48"/>
      <w:szCs w:val="20"/>
      <w:lang w:val="en-US"/>
    </w:rPr>
  </w:style>
  <w:style w:type="paragraph" w:customStyle="1" w:styleId="UG-Option">
    <w:name w:val="UG - Option"/>
    <w:basedOn w:val="Option"/>
    <w:rsid w:val="00F60F5E"/>
    <w:pPr>
      <w:spacing w:before="240"/>
    </w:pPr>
    <w:rPr>
      <w:sz w:val="44"/>
    </w:rPr>
  </w:style>
  <w:style w:type="paragraph" w:customStyle="1" w:styleId="UG-OptB-Sec3-heading1">
    <w:name w:val="UG-OptB-Sec 3 - heading1"/>
    <w:basedOn w:val="UG-Sec3-heading1"/>
    <w:rsid w:val="00F60F5E"/>
  </w:style>
  <w:style w:type="paragraph" w:customStyle="1" w:styleId="UGOptB-Sec3-Heading2">
    <w:name w:val="UG OptB - Sec 3 - Heading 2"/>
    <w:basedOn w:val="UG-Sec3-Heading20"/>
    <w:rsid w:val="00F60F5E"/>
  </w:style>
  <w:style w:type="paragraph" w:customStyle="1" w:styleId="UG-OptB-Sec3b-heading1">
    <w:name w:val="UG-OptB-Sec 3b - heading 1"/>
    <w:basedOn w:val="UG-OptB-Sec3-heading1"/>
    <w:rsid w:val="00F60F5E"/>
  </w:style>
  <w:style w:type="paragraph" w:customStyle="1" w:styleId="UGOptB-Sec3b-Heading2">
    <w:name w:val="UG OptB - Sec 3b - Heading 2"/>
    <w:basedOn w:val="UGOptB-Sec3-Heading2"/>
    <w:rsid w:val="00F60F5E"/>
  </w:style>
  <w:style w:type="paragraph" w:customStyle="1" w:styleId="UG-SectionIV-Heading1">
    <w:name w:val="UG - Section IV - Heading 1"/>
    <w:basedOn w:val="Subtitle"/>
    <w:rsid w:val="00F60F5E"/>
    <w:pPr>
      <w:spacing w:after="200"/>
    </w:pPr>
    <w:rPr>
      <w:sz w:val="40"/>
      <w:lang w:val="en-US"/>
    </w:rPr>
  </w:style>
  <w:style w:type="paragraph" w:customStyle="1" w:styleId="UG-SectionIV-Heading2">
    <w:name w:val="UG - Section IV - Heading 2"/>
    <w:basedOn w:val="Normal"/>
    <w:next w:val="Normal"/>
    <w:rsid w:val="00F60F5E"/>
    <w:pPr>
      <w:spacing w:before="120" w:after="200"/>
    </w:pPr>
    <w:rPr>
      <w:b/>
      <w:sz w:val="32"/>
      <w:szCs w:val="22"/>
      <w:lang w:val="en-US"/>
    </w:rPr>
  </w:style>
  <w:style w:type="paragraph" w:customStyle="1" w:styleId="UG-SectionVI-Heading1">
    <w:name w:val="UG - Section VI - Heading 1"/>
    <w:basedOn w:val="UG-SectionIV-Heading1"/>
    <w:rsid w:val="00F60F5E"/>
  </w:style>
  <w:style w:type="paragraph" w:customStyle="1" w:styleId="UG-SectionVI-Heading2">
    <w:name w:val="UG - Section VI - Heading 2"/>
    <w:basedOn w:val="UG-SectionIV-Heading2"/>
    <w:next w:val="Normal"/>
    <w:rsid w:val="00F60F5E"/>
    <w:pPr>
      <w:jc w:val="center"/>
    </w:pPr>
  </w:style>
  <w:style w:type="paragraph" w:customStyle="1" w:styleId="UG-SectionVI-Heading3">
    <w:name w:val="UG - Section VI - Heading 3"/>
    <w:basedOn w:val="Normal"/>
    <w:next w:val="Normal"/>
    <w:rsid w:val="00F60F5E"/>
    <w:pPr>
      <w:spacing w:before="120" w:after="200"/>
      <w:jc w:val="center"/>
    </w:pPr>
    <w:rPr>
      <w:b/>
      <w:sz w:val="28"/>
      <w:szCs w:val="20"/>
      <w:lang w:val="en-US"/>
    </w:rPr>
  </w:style>
  <w:style w:type="paragraph" w:customStyle="1" w:styleId="UG-SectionIX-Heading2">
    <w:name w:val="UG - Section IX - Heading 2"/>
    <w:basedOn w:val="Heading2"/>
    <w:rsid w:val="00F60F5E"/>
    <w:pPr>
      <w:keepNext w:val="0"/>
      <w:tabs>
        <w:tab w:val="left" w:pos="619"/>
      </w:tabs>
      <w:spacing w:before="0" w:after="200"/>
      <w:ind w:left="0" w:right="0" w:firstLine="0"/>
    </w:pPr>
    <w:rPr>
      <w:rFonts w:ascii="Times New Roman" w:hAnsi="Times New Roman" w:cs="Times New Roman"/>
      <w:bCs w:val="0"/>
      <w:sz w:val="28"/>
      <w:szCs w:val="28"/>
      <w:lang w:val="en-US"/>
    </w:rPr>
  </w:style>
  <w:style w:type="paragraph" w:customStyle="1" w:styleId="StyleHeading3SectionHeader3ClauseSubNoNameHeading3CharSe">
    <w:name w:val="Style Heading 3Section Header3ClauseSub_No&amp;NameHeading 3 CharSe..."/>
    <w:basedOn w:val="Heading3"/>
    <w:rsid w:val="00F60F5E"/>
    <w:pPr>
      <w:keepNext w:val="0"/>
      <w:tabs>
        <w:tab w:val="num" w:pos="864"/>
      </w:tabs>
      <w:suppressAutoHyphens w:val="0"/>
      <w:spacing w:after="200"/>
      <w:ind w:left="864" w:hanging="432"/>
    </w:pPr>
    <w:rPr>
      <w:rFonts w:cs="Times New Roman"/>
      <w:bCs w:val="0"/>
      <w:spacing w:val="0"/>
      <w:sz w:val="28"/>
      <w:szCs w:val="20"/>
      <w:lang w:val="en-US"/>
    </w:rPr>
  </w:style>
  <w:style w:type="paragraph" w:customStyle="1" w:styleId="ChapterNumber">
    <w:name w:val="ChapterNumber"/>
    <w:rsid w:val="00F60F5E"/>
    <w:pPr>
      <w:tabs>
        <w:tab w:val="left" w:pos="-720"/>
      </w:tabs>
      <w:suppressAutoHyphens/>
    </w:pPr>
    <w:rPr>
      <w:rFonts w:ascii="CG Times" w:hAnsi="CG Times"/>
      <w:sz w:val="22"/>
    </w:rPr>
  </w:style>
  <w:style w:type="paragraph" w:customStyle="1" w:styleId="Heading1a">
    <w:name w:val="Heading 1a"/>
    <w:rsid w:val="00F60F5E"/>
    <w:pPr>
      <w:keepNext/>
      <w:keepLines/>
      <w:tabs>
        <w:tab w:val="left" w:pos="-720"/>
      </w:tabs>
      <w:suppressAutoHyphens/>
      <w:jc w:val="center"/>
    </w:pPr>
    <w:rPr>
      <w:b/>
      <w:smallCaps/>
      <w:sz w:val="32"/>
    </w:rPr>
  </w:style>
  <w:style w:type="character" w:styleId="Strong">
    <w:name w:val="Strong"/>
    <w:uiPriority w:val="22"/>
    <w:qFormat/>
    <w:rsid w:val="00F60F5E"/>
    <w:rPr>
      <w:b/>
      <w:bCs/>
    </w:rPr>
  </w:style>
  <w:style w:type="paragraph" w:customStyle="1" w:styleId="PlantEvaCriteriaMain">
    <w:name w:val="Plant Eva Criteria Main"/>
    <w:basedOn w:val="Header1-Clauses"/>
    <w:qFormat/>
    <w:rsid w:val="00F60F5E"/>
    <w:pPr>
      <w:numPr>
        <w:numId w:val="0"/>
      </w:numPr>
      <w:spacing w:before="0"/>
    </w:pPr>
    <w:rPr>
      <w:rFonts w:ascii="Times New Roman" w:hAnsi="Times New Roman"/>
      <w:noProof/>
      <w:color w:val="000000"/>
      <w:sz w:val="24"/>
      <w:lang w:val="en-US"/>
    </w:rPr>
  </w:style>
  <w:style w:type="paragraph" w:customStyle="1" w:styleId="PlantSubcriteria">
    <w:name w:val="Plant Subcriteria"/>
    <w:basedOn w:val="Footer"/>
    <w:qFormat/>
    <w:rsid w:val="00F60F5E"/>
    <w:pPr>
      <w:numPr>
        <w:numId w:val="49"/>
      </w:numPr>
      <w:tabs>
        <w:tab w:val="clear" w:pos="9504"/>
      </w:tabs>
      <w:spacing w:before="0"/>
      <w:jc w:val="both"/>
      <w:outlineLvl w:val="2"/>
    </w:pPr>
    <w:rPr>
      <w:rFonts w:ascii="Times New Roman" w:hAnsi="Times New Roman"/>
      <w:b/>
      <w:noProof/>
      <w:sz w:val="28"/>
      <w:szCs w:val="28"/>
      <w:lang w:val="en-US"/>
    </w:rPr>
  </w:style>
  <w:style w:type="paragraph" w:customStyle="1" w:styleId="HeadingEC1">
    <w:name w:val="Heading EC1"/>
    <w:basedOn w:val="Title"/>
    <w:link w:val="HeadingEC1Char"/>
    <w:autoRedefine/>
    <w:qFormat/>
    <w:rsid w:val="00F60F5E"/>
    <w:pPr>
      <w:spacing w:after="134"/>
      <w:ind w:left="360" w:right="-14" w:hanging="255"/>
      <w:jc w:val="left"/>
    </w:pPr>
    <w:rPr>
      <w:rFonts w:ascii="Times New Roman" w:hAnsi="Times New Roman"/>
      <w:sz w:val="40"/>
      <w:szCs w:val="40"/>
      <w:lang w:val="en-US"/>
    </w:rPr>
  </w:style>
  <w:style w:type="character" w:customStyle="1" w:styleId="HeadingEC1Char">
    <w:name w:val="Heading EC1 Char"/>
    <w:link w:val="HeadingEC1"/>
    <w:rsid w:val="00F60F5E"/>
    <w:rPr>
      <w:b/>
      <w:sz w:val="40"/>
      <w:szCs w:val="40"/>
    </w:rPr>
  </w:style>
  <w:style w:type="paragraph" w:customStyle="1" w:styleId="SubheaderTechnicalPartofEvaluation">
    <w:name w:val="Subheader Technical Part of Evaluation"/>
    <w:basedOn w:val="Normal"/>
    <w:link w:val="SubheaderTechnicalPartofEvaluationChar"/>
    <w:autoRedefine/>
    <w:qFormat/>
    <w:rsid w:val="00F60F5E"/>
    <w:rPr>
      <w:rFonts w:ascii="Times New Roman Bold" w:hAnsi="Times New Roman Bold"/>
      <w:b/>
      <w:noProof/>
      <w:sz w:val="28"/>
      <w:lang w:val="en-US"/>
    </w:rPr>
  </w:style>
  <w:style w:type="character" w:customStyle="1" w:styleId="SubheaderTechnicalPartofEvaluationChar">
    <w:name w:val="Subheader Technical Part of Evaluation Char"/>
    <w:link w:val="SubheaderTechnicalPartofEvaluation"/>
    <w:rsid w:val="00F60F5E"/>
    <w:rPr>
      <w:rFonts w:ascii="Times New Roman Bold" w:hAnsi="Times New Roman Bold"/>
      <w:b/>
      <w:noProof/>
      <w:sz w:val="28"/>
      <w:szCs w:val="24"/>
    </w:rPr>
  </w:style>
  <w:style w:type="character" w:customStyle="1" w:styleId="preparersnote">
    <w:name w:val="preparer's note"/>
    <w:rsid w:val="00F60F5E"/>
    <w:rPr>
      <w:b/>
      <w:i/>
      <w:iCs/>
    </w:rPr>
  </w:style>
  <w:style w:type="character" w:customStyle="1" w:styleId="Head02Char">
    <w:name w:val="Head 0.2 Char"/>
    <w:link w:val="Head02"/>
    <w:rsid w:val="00F60F5E"/>
    <w:rPr>
      <w:rFonts w:ascii="Times New Roman Bold" w:hAnsi="Times New Roman Bold"/>
      <w:b/>
      <w:smallCaps/>
      <w:sz w:val="36"/>
    </w:rPr>
  </w:style>
  <w:style w:type="paragraph" w:customStyle="1" w:styleId="Head21a">
    <w:name w:val="Head 2.1a"/>
    <w:basedOn w:val="Normal"/>
    <w:rsid w:val="00F60F5E"/>
    <w:pPr>
      <w:keepNext/>
      <w:pBdr>
        <w:bottom w:val="single" w:sz="24" w:space="3" w:color="auto"/>
      </w:pBdr>
      <w:suppressAutoHyphens/>
      <w:spacing w:before="480" w:after="120"/>
      <w:jc w:val="center"/>
    </w:pPr>
    <w:rPr>
      <w:rFonts w:ascii="Times New Roman Bold" w:hAnsi="Times New Roman Bold"/>
      <w:b/>
      <w:smallCaps/>
      <w:sz w:val="32"/>
      <w:szCs w:val="20"/>
      <w:lang w:val="en-US"/>
    </w:rPr>
  </w:style>
  <w:style w:type="paragraph" w:customStyle="1" w:styleId="TOC11">
    <w:name w:val="TOC 11"/>
    <w:rsid w:val="00F60F5E"/>
    <w:pPr>
      <w:tabs>
        <w:tab w:val="left" w:pos="360"/>
      </w:tabs>
      <w:suppressAutoHyphens/>
    </w:pPr>
    <w:rPr>
      <w:rFonts w:ascii="CG Times" w:hAnsi="CG Times"/>
      <w:smallCaps/>
      <w:sz w:val="22"/>
    </w:rPr>
  </w:style>
  <w:style w:type="paragraph" w:customStyle="1" w:styleId="Head11a">
    <w:name w:val="Head 1.1a"/>
    <w:link w:val="Head11aChar"/>
    <w:rsid w:val="00F60F5E"/>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F60F5E"/>
    <w:pPr>
      <w:numPr>
        <w:ilvl w:val="12"/>
      </w:numPr>
      <w:spacing w:after="120"/>
      <w:ind w:left="360" w:hanging="360"/>
    </w:pPr>
    <w:rPr>
      <w:b/>
      <w:sz w:val="24"/>
    </w:rPr>
  </w:style>
  <w:style w:type="paragraph" w:customStyle="1" w:styleId="Head32">
    <w:name w:val="Head 3.2"/>
    <w:basedOn w:val="Normal"/>
    <w:link w:val="Head32Char"/>
    <w:rsid w:val="00F60F5E"/>
    <w:pPr>
      <w:numPr>
        <w:ilvl w:val="12"/>
      </w:numPr>
      <w:spacing w:after="120"/>
      <w:ind w:left="360" w:hanging="360"/>
      <w:jc w:val="center"/>
    </w:pPr>
    <w:rPr>
      <w:b/>
      <w:sz w:val="28"/>
      <w:szCs w:val="20"/>
      <w:lang w:val="en-US"/>
    </w:rPr>
  </w:style>
  <w:style w:type="character" w:customStyle="1" w:styleId="Head32Char">
    <w:name w:val="Head 3.2 Char"/>
    <w:link w:val="Head32"/>
    <w:rsid w:val="00F60F5E"/>
    <w:rPr>
      <w:b/>
      <w:sz w:val="28"/>
    </w:rPr>
  </w:style>
  <w:style w:type="paragraph" w:customStyle="1" w:styleId="Head5a1">
    <w:name w:val="Head 5a.1"/>
    <w:basedOn w:val="Normal"/>
    <w:rsid w:val="00F60F5E"/>
    <w:pPr>
      <w:keepNext/>
      <w:numPr>
        <w:ilvl w:val="12"/>
      </w:numPr>
      <w:pBdr>
        <w:bottom w:val="single" w:sz="24" w:space="1" w:color="auto"/>
      </w:pBdr>
      <w:spacing w:before="480" w:after="240"/>
      <w:jc w:val="center"/>
    </w:pPr>
    <w:rPr>
      <w:rFonts w:ascii="Times New Roman Bold" w:hAnsi="Times New Roman Bold"/>
      <w:b/>
      <w:smallCaps/>
      <w:sz w:val="32"/>
      <w:szCs w:val="20"/>
      <w:lang w:val="en-US"/>
    </w:rPr>
  </w:style>
  <w:style w:type="paragraph" w:customStyle="1" w:styleId="Head5a2">
    <w:name w:val="Head 5a.2"/>
    <w:basedOn w:val="Head5a1"/>
    <w:next w:val="Normal"/>
    <w:rsid w:val="00F60F5E"/>
    <w:pPr>
      <w:pBdr>
        <w:bottom w:val="none" w:sz="0" w:space="0" w:color="auto"/>
      </w:pBdr>
      <w:spacing w:before="360" w:after="120"/>
      <w:jc w:val="left"/>
    </w:pPr>
    <w:rPr>
      <w:smallCaps w:val="0"/>
      <w:sz w:val="28"/>
    </w:rPr>
  </w:style>
  <w:style w:type="character" w:customStyle="1" w:styleId="Preparersnotenobold">
    <w:name w:val="Preparer's note (no bold)"/>
    <w:rsid w:val="00F60F5E"/>
    <w:rPr>
      <w:i/>
    </w:rPr>
  </w:style>
  <w:style w:type="paragraph" w:customStyle="1" w:styleId="Head5b1">
    <w:name w:val="Head 5b.1"/>
    <w:basedOn w:val="Head11a"/>
    <w:next w:val="Normal"/>
    <w:rsid w:val="00F60F5E"/>
    <w:pPr>
      <w:tabs>
        <w:tab w:val="left" w:pos="9900"/>
      </w:tabs>
    </w:pPr>
  </w:style>
  <w:style w:type="paragraph" w:customStyle="1" w:styleId="Head5c1">
    <w:name w:val="Head 5c.1"/>
    <w:basedOn w:val="Head11a"/>
    <w:rsid w:val="00F60F5E"/>
  </w:style>
  <w:style w:type="paragraph" w:customStyle="1" w:styleId="Head5d2">
    <w:name w:val="Head 5d.2"/>
    <w:basedOn w:val="Head12a"/>
    <w:next w:val="Normal"/>
    <w:rsid w:val="00F60F5E"/>
    <w:pPr>
      <w:ind w:left="720" w:hanging="720"/>
      <w:jc w:val="both"/>
    </w:pPr>
  </w:style>
  <w:style w:type="paragraph" w:customStyle="1" w:styleId="Head62">
    <w:name w:val="Head 6.2"/>
    <w:basedOn w:val="Head12a"/>
    <w:next w:val="Normal"/>
    <w:rsid w:val="00F60F5E"/>
    <w:pPr>
      <w:suppressAutoHyphens/>
    </w:pPr>
  </w:style>
  <w:style w:type="numbering" w:customStyle="1" w:styleId="SPDstylelist1">
    <w:name w:val="SPD style list 1"/>
    <w:uiPriority w:val="99"/>
    <w:rsid w:val="00F60F5E"/>
    <w:pPr>
      <w:numPr>
        <w:numId w:val="51"/>
      </w:numPr>
    </w:pPr>
  </w:style>
  <w:style w:type="numbering" w:customStyle="1" w:styleId="AAASPD2">
    <w:name w:val="AAA SPD 2"/>
    <w:uiPriority w:val="99"/>
    <w:rsid w:val="00F60F5E"/>
    <w:pPr>
      <w:numPr>
        <w:numId w:val="52"/>
      </w:numPr>
    </w:pPr>
  </w:style>
  <w:style w:type="numbering" w:customStyle="1" w:styleId="AAASPD1">
    <w:name w:val="AAA SPD 1"/>
    <w:uiPriority w:val="99"/>
    <w:rsid w:val="00F60F5E"/>
    <w:pPr>
      <w:numPr>
        <w:numId w:val="53"/>
      </w:numPr>
    </w:pPr>
  </w:style>
  <w:style w:type="numbering" w:customStyle="1" w:styleId="SPDParaheader1">
    <w:name w:val="SPD Para header 1"/>
    <w:uiPriority w:val="99"/>
    <w:rsid w:val="00F60F5E"/>
    <w:pPr>
      <w:numPr>
        <w:numId w:val="54"/>
      </w:numPr>
    </w:pPr>
  </w:style>
  <w:style w:type="paragraph" w:customStyle="1" w:styleId="HeadingSPD01">
    <w:name w:val="Heading SPD01"/>
    <w:basedOn w:val="Head11a"/>
    <w:link w:val="HeadingSPD01Char"/>
    <w:qFormat/>
    <w:rsid w:val="00F60F5E"/>
    <w:pPr>
      <w:pBdr>
        <w:bottom w:val="none" w:sz="0" w:space="0" w:color="auto"/>
      </w:pBdr>
      <w:outlineLvl w:val="1"/>
    </w:pPr>
  </w:style>
  <w:style w:type="paragraph" w:customStyle="1" w:styleId="HeadingSPD010">
    <w:name w:val="Heading SPD 01"/>
    <w:basedOn w:val="HeadingSPD01"/>
    <w:link w:val="HeadingSPD01Char0"/>
    <w:qFormat/>
    <w:rsid w:val="00F60F5E"/>
  </w:style>
  <w:style w:type="paragraph" w:customStyle="1" w:styleId="HeadingSPD02">
    <w:name w:val="Heading SPD 02"/>
    <w:basedOn w:val="Header"/>
    <w:qFormat/>
    <w:rsid w:val="00F60F5E"/>
    <w:pPr>
      <w:numPr>
        <w:numId w:val="50"/>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lang w:val="en-US"/>
    </w:rPr>
  </w:style>
  <w:style w:type="paragraph" w:customStyle="1" w:styleId="HeadingITP1">
    <w:name w:val="Heading ITP 1"/>
    <w:basedOn w:val="HeadingSPD010"/>
    <w:link w:val="HeadingITP1Char"/>
    <w:qFormat/>
    <w:rsid w:val="00F60F5E"/>
  </w:style>
  <w:style w:type="character" w:customStyle="1" w:styleId="Head11aChar">
    <w:name w:val="Head 1.1a Char"/>
    <w:link w:val="Head11a"/>
    <w:rsid w:val="00F60F5E"/>
    <w:rPr>
      <w:rFonts w:ascii="Times New Roman Bold" w:hAnsi="Times New Roman Bold"/>
      <w:b/>
      <w:smallCaps/>
      <w:sz w:val="32"/>
    </w:rPr>
  </w:style>
  <w:style w:type="character" w:customStyle="1" w:styleId="HeadingSPD01Char">
    <w:name w:val="Heading SPD01 Char"/>
    <w:link w:val="HeadingSPD01"/>
    <w:rsid w:val="00F60F5E"/>
    <w:rPr>
      <w:rFonts w:ascii="Times New Roman Bold" w:hAnsi="Times New Roman Bold"/>
      <w:b/>
      <w:smallCaps/>
      <w:sz w:val="32"/>
    </w:rPr>
  </w:style>
  <w:style w:type="character" w:customStyle="1" w:styleId="HeadingSPD01Char0">
    <w:name w:val="Heading SPD 01 Char"/>
    <w:link w:val="HeadingSPD010"/>
    <w:rsid w:val="00F60F5E"/>
    <w:rPr>
      <w:rFonts w:ascii="Times New Roman Bold" w:hAnsi="Times New Roman Bold"/>
      <w:b/>
      <w:smallCaps/>
      <w:sz w:val="32"/>
    </w:rPr>
  </w:style>
  <w:style w:type="character" w:customStyle="1" w:styleId="HeadingITP1Char">
    <w:name w:val="Heading ITP 1 Char"/>
    <w:link w:val="HeadingITP1"/>
    <w:rsid w:val="00F60F5E"/>
    <w:rPr>
      <w:rFonts w:ascii="Times New Roman Bold" w:hAnsi="Times New Roman Bold"/>
      <w:b/>
      <w:smallCaps/>
      <w:sz w:val="32"/>
    </w:rPr>
  </w:style>
  <w:style w:type="character" w:customStyle="1" w:styleId="Heading2Char1">
    <w:name w:val="Heading 2 Char1"/>
    <w:aliases w:val="Title Header2 Char1"/>
    <w:semiHidden/>
    <w:rsid w:val="00F60F5E"/>
    <w:rPr>
      <w:rFonts w:ascii="Calibri Light" w:eastAsia="Times New Roman" w:hAnsi="Calibri Light" w:cs="Times New Roman"/>
      <w:color w:val="2E74B5"/>
      <w:sz w:val="26"/>
      <w:szCs w:val="26"/>
    </w:rPr>
  </w:style>
  <w:style w:type="paragraph" w:customStyle="1" w:styleId="SPD4EmployereRequirmentAnnex">
    <w:name w:val="SPD 4 Employere Requirment Annex"/>
    <w:basedOn w:val="Normal"/>
    <w:qFormat/>
    <w:rsid w:val="00F60F5E"/>
    <w:pPr>
      <w:tabs>
        <w:tab w:val="num" w:pos="864"/>
      </w:tabs>
      <w:spacing w:after="200"/>
      <w:jc w:val="center"/>
      <w:outlineLvl w:val="2"/>
    </w:pPr>
    <w:rPr>
      <w:b/>
      <w:szCs w:val="28"/>
      <w:lang w:val="en-US"/>
    </w:rPr>
  </w:style>
  <w:style w:type="paragraph" w:customStyle="1" w:styleId="SPD1EmployersRequirement">
    <w:name w:val="SPD 1 Employers Requirement"/>
    <w:basedOn w:val="SPD3EmployersRequirement"/>
    <w:link w:val="SPD1EmployersRequirementChar"/>
    <w:qFormat/>
    <w:rsid w:val="00F60F5E"/>
  </w:style>
  <w:style w:type="character" w:customStyle="1" w:styleId="SPD1EmployersRequirementChar">
    <w:name w:val="SPD 1 Employers Requirement Char"/>
    <w:link w:val="SPD1EmployersRequirement"/>
    <w:rsid w:val="00F60F5E"/>
    <w:rPr>
      <w:b/>
      <w:sz w:val="36"/>
    </w:rPr>
  </w:style>
  <w:style w:type="paragraph" w:customStyle="1" w:styleId="SEC3h1">
    <w:name w:val="SEC3 h1"/>
    <w:basedOn w:val="Normal"/>
    <w:link w:val="SEC3h1Char"/>
    <w:qFormat/>
    <w:rsid w:val="00F60F5E"/>
    <w:rPr>
      <w:b/>
      <w:iCs/>
      <w:sz w:val="28"/>
      <w:szCs w:val="28"/>
      <w:lang w:val="en-US"/>
    </w:rPr>
  </w:style>
  <w:style w:type="paragraph" w:customStyle="1" w:styleId="SEC3h20">
    <w:name w:val="SEC3 h2"/>
    <w:basedOn w:val="Normal"/>
    <w:link w:val="SEC3h2Char0"/>
    <w:qFormat/>
    <w:rsid w:val="00F60F5E"/>
    <w:pPr>
      <w:spacing w:after="200"/>
    </w:pPr>
    <w:rPr>
      <w:b/>
      <w:iCs/>
      <w:sz w:val="28"/>
      <w:szCs w:val="20"/>
      <w:lang w:val="en-US"/>
    </w:rPr>
  </w:style>
  <w:style w:type="character" w:customStyle="1" w:styleId="SEC3h1Char">
    <w:name w:val="SEC3 h1 Char"/>
    <w:link w:val="SEC3h1"/>
    <w:rsid w:val="00F60F5E"/>
    <w:rPr>
      <w:b/>
      <w:iCs/>
      <w:sz w:val="28"/>
      <w:szCs w:val="28"/>
    </w:rPr>
  </w:style>
  <w:style w:type="character" w:customStyle="1" w:styleId="SEC3h2Char0">
    <w:name w:val="SEC3 h2 Char"/>
    <w:link w:val="SEC3h20"/>
    <w:rsid w:val="00F60F5E"/>
    <w:rPr>
      <w:b/>
      <w:iCs/>
      <w:sz w:val="28"/>
    </w:rPr>
  </w:style>
  <w:style w:type="paragraph" w:customStyle="1" w:styleId="SPDProposalForms">
    <w:name w:val="SPD Proposal Forms"/>
    <w:basedOn w:val="SPDTechnicalProposalForms"/>
    <w:link w:val="SPDProposalFormsChar"/>
    <w:qFormat/>
    <w:rsid w:val="00F60F5E"/>
  </w:style>
  <w:style w:type="paragraph" w:customStyle="1" w:styleId="ProposalFormsheading">
    <w:name w:val="Proposal Forms heading"/>
    <w:basedOn w:val="SPDForms1"/>
    <w:link w:val="ProposalFormsheadingChar"/>
    <w:qFormat/>
    <w:rsid w:val="00F60F5E"/>
  </w:style>
  <w:style w:type="character" w:customStyle="1" w:styleId="SPDProposalFormsChar">
    <w:name w:val="SPD Proposal Forms Char"/>
    <w:link w:val="SPDProposalForms"/>
    <w:rsid w:val="00F60F5E"/>
    <w:rPr>
      <w:b/>
      <w:sz w:val="36"/>
    </w:rPr>
  </w:style>
  <w:style w:type="character" w:customStyle="1" w:styleId="ProposalFormsheadingChar">
    <w:name w:val="Proposal Forms heading Char"/>
    <w:link w:val="ProposalFormsheading"/>
    <w:rsid w:val="00F60F5E"/>
    <w:rPr>
      <w:b/>
      <w:sz w:val="36"/>
    </w:rPr>
  </w:style>
  <w:style w:type="paragraph" w:customStyle="1" w:styleId="Sec4Head1">
    <w:name w:val="Sec4 Head1"/>
    <w:basedOn w:val="ProposalFormsheading"/>
    <w:qFormat/>
    <w:rsid w:val="00F60F5E"/>
    <w:rPr>
      <w:noProof/>
    </w:rPr>
  </w:style>
  <w:style w:type="paragraph" w:customStyle="1" w:styleId="xl81">
    <w:name w:val="xl81"/>
    <w:basedOn w:val="Normal"/>
    <w:rsid w:val="00F60F5E"/>
    <w:pPr>
      <w:pBdr>
        <w:top w:val="single" w:sz="8" w:space="0" w:color="auto"/>
        <w:left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rPr>
  </w:style>
  <w:style w:type="table" w:customStyle="1" w:styleId="TableGrid1">
    <w:name w:val="Table Grid1"/>
    <w:basedOn w:val="TableNormal"/>
    <w:next w:val="TableGrid"/>
    <w:uiPriority w:val="39"/>
    <w:rsid w:val="00F60F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DForms3">
    <w:name w:val="SPD Forms 3"/>
    <w:basedOn w:val="SPDForm2"/>
    <w:qFormat/>
    <w:rsid w:val="00F60F5E"/>
  </w:style>
  <w:style w:type="paragraph" w:customStyle="1" w:styleId="ITBh2">
    <w:name w:val="ITB h2"/>
    <w:basedOn w:val="Section1-Clauses"/>
    <w:qFormat/>
    <w:rsid w:val="00F60F5E"/>
    <w:pPr>
      <w:numPr>
        <w:numId w:val="0"/>
      </w:numPr>
      <w:tabs>
        <w:tab w:val="num" w:pos="432"/>
      </w:tabs>
      <w:ind w:left="432" w:hanging="432"/>
    </w:pPr>
  </w:style>
  <w:style w:type="paragraph" w:customStyle="1" w:styleId="msonormal0">
    <w:name w:val="msonormal"/>
    <w:basedOn w:val="Normal"/>
    <w:rsid w:val="00F60F5E"/>
    <w:pPr>
      <w:spacing w:before="100" w:beforeAutospacing="1" w:after="100" w:afterAutospacing="1"/>
    </w:pPr>
    <w:rPr>
      <w:lang w:val="en-US"/>
    </w:rPr>
  </w:style>
  <w:style w:type="numbering" w:customStyle="1" w:styleId="NoList1">
    <w:name w:val="No List1"/>
    <w:next w:val="NoList"/>
    <w:uiPriority w:val="99"/>
    <w:semiHidden/>
    <w:unhideWhenUsed/>
    <w:rsid w:val="00F60F5E"/>
  </w:style>
  <w:style w:type="table" w:customStyle="1" w:styleId="TableGrid2">
    <w:name w:val="Table Grid2"/>
    <w:basedOn w:val="TableNormal"/>
    <w:next w:val="TableGrid"/>
    <w:uiPriority w:val="59"/>
    <w:rsid w:val="00F60F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F60F5E"/>
    <w:rPr>
      <w:rFonts w:ascii="Calibri" w:eastAsia="Calibri" w:hAnsi="Calibri"/>
      <w:sz w:val="15"/>
      <w:szCs w:val="15"/>
      <w:lang w:val="en-US"/>
    </w:rPr>
  </w:style>
  <w:style w:type="numbering" w:customStyle="1" w:styleId="AAASPD11">
    <w:name w:val="AAA SPD 11"/>
    <w:uiPriority w:val="99"/>
    <w:rsid w:val="00F60F5E"/>
  </w:style>
  <w:style w:type="paragraph" w:customStyle="1" w:styleId="Sec3H10">
    <w:name w:val="Sec 3 H1"/>
    <w:basedOn w:val="Normal"/>
    <w:link w:val="Sec3H1Char0"/>
    <w:qFormat/>
    <w:rsid w:val="00F60F5E"/>
    <w:rPr>
      <w:b/>
      <w:iCs/>
      <w:noProof/>
      <w:sz w:val="28"/>
      <w:szCs w:val="28"/>
      <w:lang w:val="en-US"/>
    </w:rPr>
  </w:style>
  <w:style w:type="character" w:customStyle="1" w:styleId="Sec3H1Char0">
    <w:name w:val="Sec 3 H1 Char"/>
    <w:link w:val="Sec3H10"/>
    <w:rsid w:val="00F60F5E"/>
    <w:rPr>
      <w:b/>
      <w:iCs/>
      <w:noProof/>
      <w:sz w:val="28"/>
      <w:szCs w:val="28"/>
    </w:rPr>
  </w:style>
  <w:style w:type="paragraph" w:customStyle="1" w:styleId="SPDForm1">
    <w:name w:val="SPD Form 1"/>
    <w:basedOn w:val="SPDForm2"/>
    <w:link w:val="SPDForm1Char"/>
    <w:qFormat/>
    <w:rsid w:val="00F60F5E"/>
  </w:style>
  <w:style w:type="paragraph" w:customStyle="1" w:styleId="SPDProposalForm1">
    <w:name w:val="SPD Proposal Form 1"/>
    <w:basedOn w:val="SPDForm1"/>
    <w:link w:val="SPDProposalForm1Char"/>
    <w:qFormat/>
    <w:rsid w:val="00F60F5E"/>
  </w:style>
  <w:style w:type="character" w:customStyle="1" w:styleId="SPDForm2Char">
    <w:name w:val="SPD  Form 2 Char"/>
    <w:link w:val="SPDForm2"/>
    <w:rsid w:val="00F60F5E"/>
    <w:rPr>
      <w:b/>
      <w:sz w:val="36"/>
    </w:rPr>
  </w:style>
  <w:style w:type="character" w:customStyle="1" w:styleId="SPDForm1Char">
    <w:name w:val="SPD Form 1 Char"/>
    <w:link w:val="SPDForm1"/>
    <w:rsid w:val="00F60F5E"/>
    <w:rPr>
      <w:b/>
      <w:sz w:val="36"/>
    </w:rPr>
  </w:style>
  <w:style w:type="paragraph" w:customStyle="1" w:styleId="Section4Heading1">
    <w:name w:val="Section 4 Heading 1"/>
    <w:basedOn w:val="SPDProposalForm1"/>
    <w:link w:val="Section4Heading1Char"/>
    <w:qFormat/>
    <w:rsid w:val="00F60F5E"/>
  </w:style>
  <w:style w:type="character" w:customStyle="1" w:styleId="SPDProposalForm1Char">
    <w:name w:val="SPD Proposal Form 1 Char"/>
    <w:link w:val="SPDProposalForm1"/>
    <w:rsid w:val="00F60F5E"/>
    <w:rPr>
      <w:b/>
      <w:sz w:val="36"/>
    </w:rPr>
  </w:style>
  <w:style w:type="paragraph" w:customStyle="1" w:styleId="Section4Heading2">
    <w:name w:val="Section 4 Heading 2"/>
    <w:basedOn w:val="SPDForm2"/>
    <w:link w:val="Section4Heading2Char"/>
    <w:qFormat/>
    <w:rsid w:val="00F60F5E"/>
  </w:style>
  <w:style w:type="character" w:customStyle="1" w:styleId="Section4Heading1Char">
    <w:name w:val="Section 4 Heading 1 Char"/>
    <w:link w:val="Section4Heading1"/>
    <w:rsid w:val="00F60F5E"/>
    <w:rPr>
      <w:b/>
      <w:sz w:val="36"/>
    </w:rPr>
  </w:style>
  <w:style w:type="character" w:customStyle="1" w:styleId="Section4Heading2Char">
    <w:name w:val="Section 4 Heading 2 Char"/>
    <w:link w:val="Section4Heading2"/>
    <w:rsid w:val="00F60F5E"/>
    <w:rPr>
      <w:b/>
      <w:sz w:val="36"/>
    </w:rPr>
  </w:style>
  <w:style w:type="character" w:customStyle="1" w:styleId="UnresolvedMention2">
    <w:name w:val="Unresolved Mention2"/>
    <w:basedOn w:val="DefaultParagraphFont"/>
    <w:uiPriority w:val="99"/>
    <w:semiHidden/>
    <w:unhideWhenUsed/>
    <w:rsid w:val="000D603F"/>
    <w:rPr>
      <w:color w:val="605E5C"/>
      <w:shd w:val="clear" w:color="auto" w:fill="E1DFDD"/>
    </w:rPr>
  </w:style>
  <w:style w:type="character" w:customStyle="1" w:styleId="MessageHeaderChar">
    <w:name w:val="Message Header Char"/>
    <w:basedOn w:val="DefaultParagraphFont"/>
    <w:link w:val="MessageHeader"/>
    <w:rsid w:val="003D73AC"/>
    <w:rPr>
      <w:rFonts w:ascii="Arial" w:hAnsi="Arial" w:cs="Arial"/>
      <w:sz w:val="24"/>
      <w:szCs w:val="24"/>
      <w:shd w:val="pct20" w:color="auto" w:fill="auto"/>
      <w:lang w:val="en-GB"/>
    </w:rPr>
  </w:style>
  <w:style w:type="character" w:customStyle="1" w:styleId="NoteHeadingChar">
    <w:name w:val="Note Heading Char"/>
    <w:basedOn w:val="DefaultParagraphFont"/>
    <w:link w:val="NoteHeading"/>
    <w:rsid w:val="003D73AC"/>
    <w:rPr>
      <w:sz w:val="24"/>
      <w:lang w:val="en-GB"/>
    </w:rPr>
  </w:style>
  <w:style w:type="numbering" w:customStyle="1" w:styleId="SPD11">
    <w:name w:val="SPD 11"/>
    <w:uiPriority w:val="99"/>
    <w:rsid w:val="003D73AC"/>
  </w:style>
  <w:style w:type="numbering" w:customStyle="1" w:styleId="SPDParagraphheader11">
    <w:name w:val="SPD Paragraph header 11"/>
    <w:uiPriority w:val="99"/>
    <w:rsid w:val="003D73AC"/>
  </w:style>
  <w:style w:type="numbering" w:customStyle="1" w:styleId="SPDstylelist11">
    <w:name w:val="SPD style list 11"/>
    <w:uiPriority w:val="99"/>
    <w:rsid w:val="003D73AC"/>
  </w:style>
  <w:style w:type="numbering" w:customStyle="1" w:styleId="AAASPD21">
    <w:name w:val="AAA SPD 21"/>
    <w:uiPriority w:val="99"/>
    <w:rsid w:val="003D73AC"/>
  </w:style>
  <w:style w:type="numbering" w:customStyle="1" w:styleId="AAASPD12">
    <w:name w:val="AAA SPD 12"/>
    <w:uiPriority w:val="99"/>
    <w:rsid w:val="003D73AC"/>
  </w:style>
  <w:style w:type="numbering" w:customStyle="1" w:styleId="SPDParaheader11">
    <w:name w:val="SPD Para header 11"/>
    <w:uiPriority w:val="99"/>
    <w:rsid w:val="003D73AC"/>
  </w:style>
  <w:style w:type="numbering" w:customStyle="1" w:styleId="NoList11">
    <w:name w:val="No List11"/>
    <w:next w:val="NoList"/>
    <w:uiPriority w:val="99"/>
    <w:semiHidden/>
    <w:unhideWhenUsed/>
    <w:rsid w:val="003E2A74"/>
  </w:style>
  <w:style w:type="character" w:customStyle="1" w:styleId="UnresolvedMention3">
    <w:name w:val="Unresolved Mention3"/>
    <w:basedOn w:val="DefaultParagraphFont"/>
    <w:uiPriority w:val="99"/>
    <w:semiHidden/>
    <w:unhideWhenUsed/>
    <w:rsid w:val="00442B2D"/>
    <w:rPr>
      <w:color w:val="605E5C"/>
      <w:shd w:val="clear" w:color="auto" w:fill="E1DFDD"/>
    </w:rPr>
  </w:style>
  <w:style w:type="paragraph" w:customStyle="1" w:styleId="MarginText">
    <w:name w:val="Margin Text"/>
    <w:basedOn w:val="Normal"/>
    <w:link w:val="MarginTextChar"/>
    <w:rsid w:val="00722B5D"/>
    <w:pPr>
      <w:widowControl w:val="0"/>
    </w:pPr>
    <w:rPr>
      <w:rFonts w:eastAsiaTheme="minorEastAsia"/>
      <w:kern w:val="2"/>
      <w:szCs w:val="22"/>
      <w:lang w:val="da-DK" w:eastAsia="zh-TW"/>
    </w:rPr>
  </w:style>
  <w:style w:type="character" w:customStyle="1" w:styleId="MarginTextChar">
    <w:name w:val="Margin Text Char"/>
    <w:basedOn w:val="DefaultParagraphFont"/>
    <w:link w:val="MarginText"/>
    <w:rsid w:val="00722B5D"/>
    <w:rPr>
      <w:rFonts w:eastAsiaTheme="minorEastAsia"/>
      <w:kern w:val="2"/>
      <w:sz w:val="24"/>
      <w:szCs w:val="22"/>
      <w:lang w:val="da-DK" w:eastAsia="zh-TW"/>
    </w:rPr>
  </w:style>
  <w:style w:type="paragraph" w:customStyle="1" w:styleId="ReportLevel3">
    <w:name w:val="Report Level 3"/>
    <w:basedOn w:val="Normal"/>
    <w:link w:val="ReportLevel3Char1"/>
    <w:qFormat/>
    <w:rsid w:val="007C5DD2"/>
    <w:rPr>
      <w:rFonts w:eastAsia="SimSun"/>
      <w:sz w:val="22"/>
      <w:szCs w:val="20"/>
      <w:lang w:val="da-DK" w:eastAsia="en-GB"/>
    </w:rPr>
  </w:style>
  <w:style w:type="character" w:customStyle="1" w:styleId="ReportLevel3Char1">
    <w:name w:val="Report Level 3 Char1"/>
    <w:link w:val="ReportLevel3"/>
    <w:rsid w:val="007C5DD2"/>
    <w:rPr>
      <w:rFonts w:eastAsia="SimSun"/>
      <w:sz w:val="22"/>
      <w:lang w:val="da-DK" w:eastAsia="en-GB"/>
    </w:rPr>
  </w:style>
  <w:style w:type="paragraph" w:customStyle="1" w:styleId="HFWDefinitionsLevel1">
    <w:name w:val="HFW Definitions Level 1"/>
    <w:basedOn w:val="Normal"/>
    <w:rsid w:val="003C103F"/>
    <w:pPr>
      <w:numPr>
        <w:numId w:val="67"/>
      </w:numPr>
      <w:adjustRightInd w:val="0"/>
      <w:spacing w:after="220" w:line="288" w:lineRule="auto"/>
      <w:jc w:val="both"/>
    </w:pPr>
    <w:rPr>
      <w:sz w:val="22"/>
      <w:szCs w:val="22"/>
      <w:lang w:eastAsia="en-GB"/>
    </w:rPr>
  </w:style>
  <w:style w:type="paragraph" w:customStyle="1" w:styleId="HFWDefinitionsLevel2">
    <w:name w:val="HFW Definitions Level 2"/>
    <w:basedOn w:val="Normal"/>
    <w:rsid w:val="003C103F"/>
    <w:pPr>
      <w:numPr>
        <w:ilvl w:val="1"/>
        <w:numId w:val="67"/>
      </w:numPr>
      <w:adjustRightInd w:val="0"/>
      <w:spacing w:after="220" w:line="288" w:lineRule="auto"/>
      <w:jc w:val="both"/>
      <w:outlineLvl w:val="2"/>
    </w:pPr>
    <w:rPr>
      <w:sz w:val="22"/>
      <w:szCs w:val="22"/>
      <w:lang w:eastAsia="en-GB"/>
    </w:rPr>
  </w:style>
  <w:style w:type="paragraph" w:customStyle="1" w:styleId="HFWDefinitionsLevel3">
    <w:name w:val="HFW Definitions Level 3"/>
    <w:basedOn w:val="Normal"/>
    <w:rsid w:val="003C103F"/>
    <w:pPr>
      <w:numPr>
        <w:ilvl w:val="2"/>
        <w:numId w:val="67"/>
      </w:numPr>
      <w:adjustRightInd w:val="0"/>
      <w:spacing w:after="220" w:line="288" w:lineRule="auto"/>
      <w:jc w:val="both"/>
      <w:outlineLvl w:val="3"/>
    </w:pPr>
    <w:rPr>
      <w:sz w:val="22"/>
      <w:szCs w:val="22"/>
      <w:lang w:eastAsia="en-GB"/>
    </w:rPr>
  </w:style>
  <w:style w:type="paragraph" w:customStyle="1" w:styleId="Niras-Caption">
    <w:name w:val="Niras - Caption"/>
    <w:basedOn w:val="Normal"/>
    <w:uiPriority w:val="99"/>
    <w:qFormat/>
    <w:rsid w:val="007F3973"/>
    <w:pPr>
      <w:framePr w:w="2155" w:wrap="around" w:vAnchor="text" w:hAnchor="page" w:x="1135" w:y="1"/>
    </w:pPr>
    <w:rPr>
      <w:i/>
      <w:sz w:val="14"/>
      <w:lang w:val="da-DK" w:eastAsia="en-GB"/>
    </w:rPr>
  </w:style>
  <w:style w:type="paragraph" w:customStyle="1" w:styleId="Appendix-Heading3">
    <w:name w:val="Appendix - Heading 3"/>
    <w:basedOn w:val="Normal"/>
    <w:uiPriority w:val="2"/>
    <w:qFormat/>
    <w:rsid w:val="007F3973"/>
    <w:pPr>
      <w:spacing w:before="260" w:line="280" w:lineRule="atLeast"/>
    </w:pPr>
    <w:rPr>
      <w:rFonts w:asciiTheme="majorHAnsi" w:hAnsiTheme="majorHAnsi"/>
      <w:b/>
      <w:sz w:val="20"/>
      <w:lang w:val="da-DK" w:eastAsia="en-GB"/>
    </w:rPr>
  </w:style>
  <w:style w:type="paragraph" w:customStyle="1" w:styleId="body">
    <w:name w:val="body"/>
    <w:basedOn w:val="Normal"/>
    <w:link w:val="bodyChar"/>
    <w:rsid w:val="002D7F12"/>
    <w:pPr>
      <w:spacing w:line="360" w:lineRule="auto"/>
      <w:jc w:val="both"/>
    </w:pPr>
    <w:rPr>
      <w:rFonts w:ascii="Arial" w:eastAsia="SimSun" w:hAnsi="Arial"/>
      <w:sz w:val="22"/>
      <w:lang w:eastAsia="en-GB"/>
    </w:rPr>
  </w:style>
  <w:style w:type="paragraph" w:customStyle="1" w:styleId="bodystrong">
    <w:name w:val="body strong"/>
    <w:basedOn w:val="body"/>
    <w:link w:val="bodystrongChar"/>
    <w:rsid w:val="002D7F12"/>
    <w:rPr>
      <w:b/>
    </w:rPr>
  </w:style>
  <w:style w:type="character" w:customStyle="1" w:styleId="bodyChar">
    <w:name w:val="body Char"/>
    <w:basedOn w:val="DefaultParagraphFont"/>
    <w:link w:val="body"/>
    <w:rsid w:val="002D7F12"/>
    <w:rPr>
      <w:rFonts w:ascii="Arial" w:eastAsia="SimSun" w:hAnsi="Arial"/>
      <w:sz w:val="22"/>
      <w:szCs w:val="24"/>
      <w:lang w:val="en-GB" w:eastAsia="en-GB"/>
    </w:rPr>
  </w:style>
  <w:style w:type="character" w:customStyle="1" w:styleId="bodystrongChar">
    <w:name w:val="body strong Char"/>
    <w:basedOn w:val="bodyChar"/>
    <w:link w:val="bodystrong"/>
    <w:rsid w:val="002D7F12"/>
    <w:rPr>
      <w:rFonts w:ascii="Arial" w:eastAsia="SimSun" w:hAnsi="Arial"/>
      <w:b/>
      <w:sz w:val="22"/>
      <w:szCs w:val="24"/>
      <w:lang w:val="en-GB" w:eastAsia="en-GB"/>
    </w:rPr>
  </w:style>
  <w:style w:type="paragraph" w:customStyle="1" w:styleId="ReportLevel4">
    <w:name w:val="Report Level 4"/>
    <w:basedOn w:val="ReportLevel3"/>
    <w:qFormat/>
    <w:rsid w:val="002D7F12"/>
    <w:pPr>
      <w:numPr>
        <w:numId w:val="69"/>
      </w:numPr>
      <w:spacing w:after="120" w:line="300" w:lineRule="auto"/>
      <w:ind w:left="1440"/>
      <w:jc w:val="both"/>
    </w:pPr>
    <w:rPr>
      <w:rFonts w:eastAsia="Times New Roman" w:cstheme="minorBidi"/>
      <w:kern w:val="2"/>
      <w:sz w:val="24"/>
      <w:szCs w:val="22"/>
      <w:lang w:val="en-US" w:eastAsia="zh-TW"/>
    </w:rPr>
  </w:style>
  <w:style w:type="paragraph" w:customStyle="1" w:styleId="BodyText1">
    <w:name w:val="Body Text1"/>
    <w:basedOn w:val="Normal"/>
    <w:qFormat/>
    <w:rsid w:val="001B3C01"/>
    <w:pPr>
      <w:spacing w:after="120"/>
      <w:jc w:val="both"/>
    </w:pPr>
    <w:rPr>
      <w:sz w:val="22"/>
      <w:szCs w:val="22"/>
      <w:u w:val="single"/>
      <w:lang w:val="da-DK" w:eastAsia="en-GB"/>
    </w:rPr>
  </w:style>
  <w:style w:type="table" w:styleId="ListTable2">
    <w:name w:val="List Table 2"/>
    <w:basedOn w:val="TableNormal"/>
    <w:uiPriority w:val="47"/>
    <w:rsid w:val="007D047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7D047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UnresolvedMention4">
    <w:name w:val="Unresolved Mention4"/>
    <w:basedOn w:val="DefaultParagraphFont"/>
    <w:uiPriority w:val="99"/>
    <w:semiHidden/>
    <w:unhideWhenUsed/>
    <w:rsid w:val="001847AB"/>
    <w:rPr>
      <w:color w:val="605E5C"/>
      <w:shd w:val="clear" w:color="auto" w:fill="E1DFDD"/>
    </w:rPr>
  </w:style>
  <w:style w:type="paragraph" w:customStyle="1" w:styleId="TableParagraph">
    <w:name w:val="Table Paragraph"/>
    <w:basedOn w:val="Normal"/>
    <w:uiPriority w:val="1"/>
    <w:qFormat/>
    <w:rsid w:val="004F7B4E"/>
    <w:pPr>
      <w:widowControl w:val="0"/>
      <w:autoSpaceDE w:val="0"/>
      <w:autoSpaceDN w:val="0"/>
      <w:adjustRightInd w:val="0"/>
    </w:pPr>
    <w:rPr>
      <w:rFonts w:eastAsiaTheme="minorEastAsia"/>
      <w:lang w:val="en-US"/>
    </w:rPr>
  </w:style>
  <w:style w:type="character" w:customStyle="1" w:styleId="iChar">
    <w:name w:val="(i) Char"/>
    <w:link w:val="i"/>
    <w:rsid w:val="0032701E"/>
    <w:rPr>
      <w:rFonts w:ascii="Tms Rmn" w:hAnsi="Tms Rmn"/>
      <w:lang w:val="en-GB"/>
    </w:rPr>
  </w:style>
  <w:style w:type="paragraph" w:customStyle="1" w:styleId="paragraph">
    <w:name w:val="paragraph"/>
    <w:basedOn w:val="Normal"/>
    <w:rsid w:val="00E87385"/>
    <w:pPr>
      <w:spacing w:before="100" w:beforeAutospacing="1" w:after="100" w:afterAutospacing="1"/>
    </w:pPr>
    <w:rPr>
      <w:lang w:val="en-US"/>
    </w:rPr>
  </w:style>
  <w:style w:type="character" w:customStyle="1" w:styleId="normaltextrun">
    <w:name w:val="normaltextrun"/>
    <w:basedOn w:val="DefaultParagraphFont"/>
    <w:rsid w:val="00E87385"/>
  </w:style>
  <w:style w:type="character" w:customStyle="1" w:styleId="eop">
    <w:name w:val="eop"/>
    <w:basedOn w:val="DefaultParagraphFont"/>
    <w:rsid w:val="00E87385"/>
  </w:style>
  <w:style w:type="character" w:styleId="UnresolvedMention">
    <w:name w:val="Unresolved Mention"/>
    <w:basedOn w:val="DefaultParagraphFont"/>
    <w:uiPriority w:val="99"/>
    <w:semiHidden/>
    <w:unhideWhenUsed/>
    <w:rsid w:val="00793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16072">
      <w:bodyDiv w:val="1"/>
      <w:marLeft w:val="0"/>
      <w:marRight w:val="0"/>
      <w:marTop w:val="0"/>
      <w:marBottom w:val="0"/>
      <w:divBdr>
        <w:top w:val="none" w:sz="0" w:space="0" w:color="auto"/>
        <w:left w:val="none" w:sz="0" w:space="0" w:color="auto"/>
        <w:bottom w:val="none" w:sz="0" w:space="0" w:color="auto"/>
        <w:right w:val="none" w:sz="0" w:space="0" w:color="auto"/>
      </w:divBdr>
      <w:divsChild>
        <w:div w:id="1358462391">
          <w:marLeft w:val="0"/>
          <w:marRight w:val="0"/>
          <w:marTop w:val="0"/>
          <w:marBottom w:val="0"/>
          <w:divBdr>
            <w:top w:val="none" w:sz="0" w:space="0" w:color="auto"/>
            <w:left w:val="none" w:sz="0" w:space="0" w:color="auto"/>
            <w:bottom w:val="none" w:sz="0" w:space="0" w:color="auto"/>
            <w:right w:val="none" w:sz="0" w:space="0" w:color="auto"/>
          </w:divBdr>
          <w:divsChild>
            <w:div w:id="15245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5123">
      <w:bodyDiv w:val="1"/>
      <w:marLeft w:val="0"/>
      <w:marRight w:val="0"/>
      <w:marTop w:val="0"/>
      <w:marBottom w:val="0"/>
      <w:divBdr>
        <w:top w:val="none" w:sz="0" w:space="0" w:color="auto"/>
        <w:left w:val="none" w:sz="0" w:space="0" w:color="auto"/>
        <w:bottom w:val="none" w:sz="0" w:space="0" w:color="auto"/>
        <w:right w:val="none" w:sz="0" w:space="0" w:color="auto"/>
      </w:divBdr>
    </w:div>
    <w:div w:id="311637294">
      <w:bodyDiv w:val="1"/>
      <w:marLeft w:val="0"/>
      <w:marRight w:val="0"/>
      <w:marTop w:val="0"/>
      <w:marBottom w:val="0"/>
      <w:divBdr>
        <w:top w:val="none" w:sz="0" w:space="0" w:color="auto"/>
        <w:left w:val="none" w:sz="0" w:space="0" w:color="auto"/>
        <w:bottom w:val="none" w:sz="0" w:space="0" w:color="auto"/>
        <w:right w:val="none" w:sz="0" w:space="0" w:color="auto"/>
      </w:divBdr>
    </w:div>
    <w:div w:id="406927401">
      <w:bodyDiv w:val="1"/>
      <w:marLeft w:val="0"/>
      <w:marRight w:val="0"/>
      <w:marTop w:val="0"/>
      <w:marBottom w:val="0"/>
      <w:divBdr>
        <w:top w:val="none" w:sz="0" w:space="0" w:color="auto"/>
        <w:left w:val="none" w:sz="0" w:space="0" w:color="auto"/>
        <w:bottom w:val="none" w:sz="0" w:space="0" w:color="auto"/>
        <w:right w:val="none" w:sz="0" w:space="0" w:color="auto"/>
      </w:divBdr>
    </w:div>
    <w:div w:id="420445326">
      <w:bodyDiv w:val="1"/>
      <w:marLeft w:val="0"/>
      <w:marRight w:val="0"/>
      <w:marTop w:val="0"/>
      <w:marBottom w:val="0"/>
      <w:divBdr>
        <w:top w:val="none" w:sz="0" w:space="0" w:color="auto"/>
        <w:left w:val="none" w:sz="0" w:space="0" w:color="auto"/>
        <w:bottom w:val="none" w:sz="0" w:space="0" w:color="auto"/>
        <w:right w:val="none" w:sz="0" w:space="0" w:color="auto"/>
      </w:divBdr>
    </w:div>
    <w:div w:id="654261698">
      <w:bodyDiv w:val="1"/>
      <w:marLeft w:val="0"/>
      <w:marRight w:val="0"/>
      <w:marTop w:val="0"/>
      <w:marBottom w:val="0"/>
      <w:divBdr>
        <w:top w:val="none" w:sz="0" w:space="0" w:color="auto"/>
        <w:left w:val="none" w:sz="0" w:space="0" w:color="auto"/>
        <w:bottom w:val="none" w:sz="0" w:space="0" w:color="auto"/>
        <w:right w:val="none" w:sz="0" w:space="0" w:color="auto"/>
      </w:divBdr>
      <w:divsChild>
        <w:div w:id="903444973">
          <w:marLeft w:val="0"/>
          <w:marRight w:val="0"/>
          <w:marTop w:val="0"/>
          <w:marBottom w:val="0"/>
          <w:divBdr>
            <w:top w:val="none" w:sz="0" w:space="0" w:color="auto"/>
            <w:left w:val="none" w:sz="0" w:space="0" w:color="auto"/>
            <w:bottom w:val="none" w:sz="0" w:space="0" w:color="auto"/>
            <w:right w:val="none" w:sz="0" w:space="0" w:color="auto"/>
          </w:divBdr>
        </w:div>
      </w:divsChild>
    </w:div>
    <w:div w:id="673916079">
      <w:bodyDiv w:val="1"/>
      <w:marLeft w:val="0"/>
      <w:marRight w:val="0"/>
      <w:marTop w:val="0"/>
      <w:marBottom w:val="0"/>
      <w:divBdr>
        <w:top w:val="none" w:sz="0" w:space="0" w:color="auto"/>
        <w:left w:val="none" w:sz="0" w:space="0" w:color="auto"/>
        <w:bottom w:val="none" w:sz="0" w:space="0" w:color="auto"/>
        <w:right w:val="none" w:sz="0" w:space="0" w:color="auto"/>
      </w:divBdr>
    </w:div>
    <w:div w:id="821970110">
      <w:bodyDiv w:val="1"/>
      <w:marLeft w:val="0"/>
      <w:marRight w:val="0"/>
      <w:marTop w:val="0"/>
      <w:marBottom w:val="0"/>
      <w:divBdr>
        <w:top w:val="none" w:sz="0" w:space="0" w:color="auto"/>
        <w:left w:val="none" w:sz="0" w:space="0" w:color="auto"/>
        <w:bottom w:val="none" w:sz="0" w:space="0" w:color="auto"/>
        <w:right w:val="none" w:sz="0" w:space="0" w:color="auto"/>
      </w:divBdr>
      <w:divsChild>
        <w:div w:id="1978997587">
          <w:marLeft w:val="0"/>
          <w:marRight w:val="0"/>
          <w:marTop w:val="0"/>
          <w:marBottom w:val="0"/>
          <w:divBdr>
            <w:top w:val="none" w:sz="0" w:space="0" w:color="auto"/>
            <w:left w:val="none" w:sz="0" w:space="0" w:color="auto"/>
            <w:bottom w:val="none" w:sz="0" w:space="0" w:color="auto"/>
            <w:right w:val="none" w:sz="0" w:space="0" w:color="auto"/>
          </w:divBdr>
          <w:divsChild>
            <w:div w:id="472066904">
              <w:marLeft w:val="0"/>
              <w:marRight w:val="0"/>
              <w:marTop w:val="0"/>
              <w:marBottom w:val="0"/>
              <w:divBdr>
                <w:top w:val="none" w:sz="0" w:space="0" w:color="auto"/>
                <w:left w:val="none" w:sz="0" w:space="0" w:color="auto"/>
                <w:bottom w:val="none" w:sz="0" w:space="0" w:color="auto"/>
                <w:right w:val="none" w:sz="0" w:space="0" w:color="auto"/>
              </w:divBdr>
            </w:div>
            <w:div w:id="1921451105">
              <w:marLeft w:val="0"/>
              <w:marRight w:val="0"/>
              <w:marTop w:val="0"/>
              <w:marBottom w:val="0"/>
              <w:divBdr>
                <w:top w:val="none" w:sz="0" w:space="0" w:color="auto"/>
                <w:left w:val="none" w:sz="0" w:space="0" w:color="auto"/>
                <w:bottom w:val="none" w:sz="0" w:space="0" w:color="auto"/>
                <w:right w:val="none" w:sz="0" w:space="0" w:color="auto"/>
              </w:divBdr>
            </w:div>
            <w:div w:id="1958293609">
              <w:marLeft w:val="0"/>
              <w:marRight w:val="0"/>
              <w:marTop w:val="0"/>
              <w:marBottom w:val="0"/>
              <w:divBdr>
                <w:top w:val="none" w:sz="0" w:space="0" w:color="auto"/>
                <w:left w:val="none" w:sz="0" w:space="0" w:color="auto"/>
                <w:bottom w:val="none" w:sz="0" w:space="0" w:color="auto"/>
                <w:right w:val="none" w:sz="0" w:space="0" w:color="auto"/>
              </w:divBdr>
            </w:div>
            <w:div w:id="1983726109">
              <w:marLeft w:val="0"/>
              <w:marRight w:val="0"/>
              <w:marTop w:val="0"/>
              <w:marBottom w:val="0"/>
              <w:divBdr>
                <w:top w:val="none" w:sz="0" w:space="0" w:color="auto"/>
                <w:left w:val="none" w:sz="0" w:space="0" w:color="auto"/>
                <w:bottom w:val="none" w:sz="0" w:space="0" w:color="auto"/>
                <w:right w:val="none" w:sz="0" w:space="0" w:color="auto"/>
              </w:divBdr>
            </w:div>
          </w:divsChild>
        </w:div>
        <w:div w:id="1728725163">
          <w:marLeft w:val="0"/>
          <w:marRight w:val="0"/>
          <w:marTop w:val="0"/>
          <w:marBottom w:val="0"/>
          <w:divBdr>
            <w:top w:val="none" w:sz="0" w:space="0" w:color="auto"/>
            <w:left w:val="none" w:sz="0" w:space="0" w:color="auto"/>
            <w:bottom w:val="none" w:sz="0" w:space="0" w:color="auto"/>
            <w:right w:val="none" w:sz="0" w:space="0" w:color="auto"/>
          </w:divBdr>
          <w:divsChild>
            <w:div w:id="1225918243">
              <w:marLeft w:val="0"/>
              <w:marRight w:val="0"/>
              <w:marTop w:val="0"/>
              <w:marBottom w:val="0"/>
              <w:divBdr>
                <w:top w:val="none" w:sz="0" w:space="0" w:color="auto"/>
                <w:left w:val="none" w:sz="0" w:space="0" w:color="auto"/>
                <w:bottom w:val="none" w:sz="0" w:space="0" w:color="auto"/>
                <w:right w:val="none" w:sz="0" w:space="0" w:color="auto"/>
              </w:divBdr>
            </w:div>
            <w:div w:id="1667443108">
              <w:marLeft w:val="0"/>
              <w:marRight w:val="0"/>
              <w:marTop w:val="0"/>
              <w:marBottom w:val="0"/>
              <w:divBdr>
                <w:top w:val="none" w:sz="0" w:space="0" w:color="auto"/>
                <w:left w:val="none" w:sz="0" w:space="0" w:color="auto"/>
                <w:bottom w:val="none" w:sz="0" w:space="0" w:color="auto"/>
                <w:right w:val="none" w:sz="0" w:space="0" w:color="auto"/>
              </w:divBdr>
            </w:div>
            <w:div w:id="168105450">
              <w:marLeft w:val="0"/>
              <w:marRight w:val="0"/>
              <w:marTop w:val="0"/>
              <w:marBottom w:val="0"/>
              <w:divBdr>
                <w:top w:val="none" w:sz="0" w:space="0" w:color="auto"/>
                <w:left w:val="none" w:sz="0" w:space="0" w:color="auto"/>
                <w:bottom w:val="none" w:sz="0" w:space="0" w:color="auto"/>
                <w:right w:val="none" w:sz="0" w:space="0" w:color="auto"/>
              </w:divBdr>
            </w:div>
            <w:div w:id="1253659507">
              <w:marLeft w:val="0"/>
              <w:marRight w:val="0"/>
              <w:marTop w:val="0"/>
              <w:marBottom w:val="0"/>
              <w:divBdr>
                <w:top w:val="none" w:sz="0" w:space="0" w:color="auto"/>
                <w:left w:val="none" w:sz="0" w:space="0" w:color="auto"/>
                <w:bottom w:val="none" w:sz="0" w:space="0" w:color="auto"/>
                <w:right w:val="none" w:sz="0" w:space="0" w:color="auto"/>
              </w:divBdr>
            </w:div>
            <w:div w:id="1286547811">
              <w:marLeft w:val="0"/>
              <w:marRight w:val="0"/>
              <w:marTop w:val="0"/>
              <w:marBottom w:val="0"/>
              <w:divBdr>
                <w:top w:val="none" w:sz="0" w:space="0" w:color="auto"/>
                <w:left w:val="none" w:sz="0" w:space="0" w:color="auto"/>
                <w:bottom w:val="none" w:sz="0" w:space="0" w:color="auto"/>
                <w:right w:val="none" w:sz="0" w:space="0" w:color="auto"/>
              </w:divBdr>
            </w:div>
            <w:div w:id="2018997330">
              <w:marLeft w:val="0"/>
              <w:marRight w:val="0"/>
              <w:marTop w:val="0"/>
              <w:marBottom w:val="0"/>
              <w:divBdr>
                <w:top w:val="none" w:sz="0" w:space="0" w:color="auto"/>
                <w:left w:val="none" w:sz="0" w:space="0" w:color="auto"/>
                <w:bottom w:val="none" w:sz="0" w:space="0" w:color="auto"/>
                <w:right w:val="none" w:sz="0" w:space="0" w:color="auto"/>
              </w:divBdr>
            </w:div>
            <w:div w:id="630479830">
              <w:marLeft w:val="0"/>
              <w:marRight w:val="0"/>
              <w:marTop w:val="0"/>
              <w:marBottom w:val="0"/>
              <w:divBdr>
                <w:top w:val="none" w:sz="0" w:space="0" w:color="auto"/>
                <w:left w:val="none" w:sz="0" w:space="0" w:color="auto"/>
                <w:bottom w:val="none" w:sz="0" w:space="0" w:color="auto"/>
                <w:right w:val="none" w:sz="0" w:space="0" w:color="auto"/>
              </w:divBdr>
            </w:div>
            <w:div w:id="1283075127">
              <w:marLeft w:val="0"/>
              <w:marRight w:val="0"/>
              <w:marTop w:val="0"/>
              <w:marBottom w:val="0"/>
              <w:divBdr>
                <w:top w:val="none" w:sz="0" w:space="0" w:color="auto"/>
                <w:left w:val="none" w:sz="0" w:space="0" w:color="auto"/>
                <w:bottom w:val="none" w:sz="0" w:space="0" w:color="auto"/>
                <w:right w:val="none" w:sz="0" w:space="0" w:color="auto"/>
              </w:divBdr>
            </w:div>
            <w:div w:id="1258830544">
              <w:marLeft w:val="0"/>
              <w:marRight w:val="0"/>
              <w:marTop w:val="0"/>
              <w:marBottom w:val="0"/>
              <w:divBdr>
                <w:top w:val="none" w:sz="0" w:space="0" w:color="auto"/>
                <w:left w:val="none" w:sz="0" w:space="0" w:color="auto"/>
                <w:bottom w:val="none" w:sz="0" w:space="0" w:color="auto"/>
                <w:right w:val="none" w:sz="0" w:space="0" w:color="auto"/>
              </w:divBdr>
            </w:div>
            <w:div w:id="1241596551">
              <w:marLeft w:val="0"/>
              <w:marRight w:val="0"/>
              <w:marTop w:val="0"/>
              <w:marBottom w:val="0"/>
              <w:divBdr>
                <w:top w:val="none" w:sz="0" w:space="0" w:color="auto"/>
                <w:left w:val="none" w:sz="0" w:space="0" w:color="auto"/>
                <w:bottom w:val="none" w:sz="0" w:space="0" w:color="auto"/>
                <w:right w:val="none" w:sz="0" w:space="0" w:color="auto"/>
              </w:divBdr>
            </w:div>
            <w:div w:id="1306862140">
              <w:marLeft w:val="0"/>
              <w:marRight w:val="0"/>
              <w:marTop w:val="0"/>
              <w:marBottom w:val="0"/>
              <w:divBdr>
                <w:top w:val="none" w:sz="0" w:space="0" w:color="auto"/>
                <w:left w:val="none" w:sz="0" w:space="0" w:color="auto"/>
                <w:bottom w:val="none" w:sz="0" w:space="0" w:color="auto"/>
                <w:right w:val="none" w:sz="0" w:space="0" w:color="auto"/>
              </w:divBdr>
            </w:div>
            <w:div w:id="1019353655">
              <w:marLeft w:val="0"/>
              <w:marRight w:val="0"/>
              <w:marTop w:val="0"/>
              <w:marBottom w:val="0"/>
              <w:divBdr>
                <w:top w:val="none" w:sz="0" w:space="0" w:color="auto"/>
                <w:left w:val="none" w:sz="0" w:space="0" w:color="auto"/>
                <w:bottom w:val="none" w:sz="0" w:space="0" w:color="auto"/>
                <w:right w:val="none" w:sz="0" w:space="0" w:color="auto"/>
              </w:divBdr>
            </w:div>
            <w:div w:id="765737405">
              <w:marLeft w:val="0"/>
              <w:marRight w:val="0"/>
              <w:marTop w:val="0"/>
              <w:marBottom w:val="0"/>
              <w:divBdr>
                <w:top w:val="none" w:sz="0" w:space="0" w:color="auto"/>
                <w:left w:val="none" w:sz="0" w:space="0" w:color="auto"/>
                <w:bottom w:val="none" w:sz="0" w:space="0" w:color="auto"/>
                <w:right w:val="none" w:sz="0" w:space="0" w:color="auto"/>
              </w:divBdr>
            </w:div>
            <w:div w:id="500050393">
              <w:marLeft w:val="0"/>
              <w:marRight w:val="0"/>
              <w:marTop w:val="0"/>
              <w:marBottom w:val="0"/>
              <w:divBdr>
                <w:top w:val="none" w:sz="0" w:space="0" w:color="auto"/>
                <w:left w:val="none" w:sz="0" w:space="0" w:color="auto"/>
                <w:bottom w:val="none" w:sz="0" w:space="0" w:color="auto"/>
                <w:right w:val="none" w:sz="0" w:space="0" w:color="auto"/>
              </w:divBdr>
            </w:div>
            <w:div w:id="151795837">
              <w:marLeft w:val="0"/>
              <w:marRight w:val="0"/>
              <w:marTop w:val="0"/>
              <w:marBottom w:val="0"/>
              <w:divBdr>
                <w:top w:val="none" w:sz="0" w:space="0" w:color="auto"/>
                <w:left w:val="none" w:sz="0" w:space="0" w:color="auto"/>
                <w:bottom w:val="none" w:sz="0" w:space="0" w:color="auto"/>
                <w:right w:val="none" w:sz="0" w:space="0" w:color="auto"/>
              </w:divBdr>
            </w:div>
            <w:div w:id="500319724">
              <w:marLeft w:val="0"/>
              <w:marRight w:val="0"/>
              <w:marTop w:val="0"/>
              <w:marBottom w:val="0"/>
              <w:divBdr>
                <w:top w:val="none" w:sz="0" w:space="0" w:color="auto"/>
                <w:left w:val="none" w:sz="0" w:space="0" w:color="auto"/>
                <w:bottom w:val="none" w:sz="0" w:space="0" w:color="auto"/>
                <w:right w:val="none" w:sz="0" w:space="0" w:color="auto"/>
              </w:divBdr>
            </w:div>
            <w:div w:id="1432244494">
              <w:marLeft w:val="0"/>
              <w:marRight w:val="0"/>
              <w:marTop w:val="0"/>
              <w:marBottom w:val="0"/>
              <w:divBdr>
                <w:top w:val="none" w:sz="0" w:space="0" w:color="auto"/>
                <w:left w:val="none" w:sz="0" w:space="0" w:color="auto"/>
                <w:bottom w:val="none" w:sz="0" w:space="0" w:color="auto"/>
                <w:right w:val="none" w:sz="0" w:space="0" w:color="auto"/>
              </w:divBdr>
            </w:div>
            <w:div w:id="1006716004">
              <w:marLeft w:val="0"/>
              <w:marRight w:val="0"/>
              <w:marTop w:val="0"/>
              <w:marBottom w:val="0"/>
              <w:divBdr>
                <w:top w:val="none" w:sz="0" w:space="0" w:color="auto"/>
                <w:left w:val="none" w:sz="0" w:space="0" w:color="auto"/>
                <w:bottom w:val="none" w:sz="0" w:space="0" w:color="auto"/>
                <w:right w:val="none" w:sz="0" w:space="0" w:color="auto"/>
              </w:divBdr>
            </w:div>
            <w:div w:id="1327590547">
              <w:marLeft w:val="0"/>
              <w:marRight w:val="0"/>
              <w:marTop w:val="0"/>
              <w:marBottom w:val="0"/>
              <w:divBdr>
                <w:top w:val="none" w:sz="0" w:space="0" w:color="auto"/>
                <w:left w:val="none" w:sz="0" w:space="0" w:color="auto"/>
                <w:bottom w:val="none" w:sz="0" w:space="0" w:color="auto"/>
                <w:right w:val="none" w:sz="0" w:space="0" w:color="auto"/>
              </w:divBdr>
            </w:div>
            <w:div w:id="33585533">
              <w:marLeft w:val="0"/>
              <w:marRight w:val="0"/>
              <w:marTop w:val="0"/>
              <w:marBottom w:val="0"/>
              <w:divBdr>
                <w:top w:val="none" w:sz="0" w:space="0" w:color="auto"/>
                <w:left w:val="none" w:sz="0" w:space="0" w:color="auto"/>
                <w:bottom w:val="none" w:sz="0" w:space="0" w:color="auto"/>
                <w:right w:val="none" w:sz="0" w:space="0" w:color="auto"/>
              </w:divBdr>
            </w:div>
          </w:divsChild>
        </w:div>
        <w:div w:id="560750540">
          <w:marLeft w:val="0"/>
          <w:marRight w:val="0"/>
          <w:marTop w:val="0"/>
          <w:marBottom w:val="0"/>
          <w:divBdr>
            <w:top w:val="none" w:sz="0" w:space="0" w:color="auto"/>
            <w:left w:val="none" w:sz="0" w:space="0" w:color="auto"/>
            <w:bottom w:val="none" w:sz="0" w:space="0" w:color="auto"/>
            <w:right w:val="none" w:sz="0" w:space="0" w:color="auto"/>
          </w:divBdr>
          <w:divsChild>
            <w:div w:id="174660516">
              <w:marLeft w:val="0"/>
              <w:marRight w:val="0"/>
              <w:marTop w:val="0"/>
              <w:marBottom w:val="0"/>
              <w:divBdr>
                <w:top w:val="none" w:sz="0" w:space="0" w:color="auto"/>
                <w:left w:val="none" w:sz="0" w:space="0" w:color="auto"/>
                <w:bottom w:val="none" w:sz="0" w:space="0" w:color="auto"/>
                <w:right w:val="none" w:sz="0" w:space="0" w:color="auto"/>
              </w:divBdr>
            </w:div>
            <w:div w:id="11928473">
              <w:marLeft w:val="0"/>
              <w:marRight w:val="0"/>
              <w:marTop w:val="0"/>
              <w:marBottom w:val="0"/>
              <w:divBdr>
                <w:top w:val="none" w:sz="0" w:space="0" w:color="auto"/>
                <w:left w:val="none" w:sz="0" w:space="0" w:color="auto"/>
                <w:bottom w:val="none" w:sz="0" w:space="0" w:color="auto"/>
                <w:right w:val="none" w:sz="0" w:space="0" w:color="auto"/>
              </w:divBdr>
            </w:div>
            <w:div w:id="52117769">
              <w:marLeft w:val="0"/>
              <w:marRight w:val="0"/>
              <w:marTop w:val="0"/>
              <w:marBottom w:val="0"/>
              <w:divBdr>
                <w:top w:val="none" w:sz="0" w:space="0" w:color="auto"/>
                <w:left w:val="none" w:sz="0" w:space="0" w:color="auto"/>
                <w:bottom w:val="none" w:sz="0" w:space="0" w:color="auto"/>
                <w:right w:val="none" w:sz="0" w:space="0" w:color="auto"/>
              </w:divBdr>
            </w:div>
            <w:div w:id="240213657">
              <w:marLeft w:val="0"/>
              <w:marRight w:val="0"/>
              <w:marTop w:val="0"/>
              <w:marBottom w:val="0"/>
              <w:divBdr>
                <w:top w:val="none" w:sz="0" w:space="0" w:color="auto"/>
                <w:left w:val="none" w:sz="0" w:space="0" w:color="auto"/>
                <w:bottom w:val="none" w:sz="0" w:space="0" w:color="auto"/>
                <w:right w:val="none" w:sz="0" w:space="0" w:color="auto"/>
              </w:divBdr>
            </w:div>
            <w:div w:id="1811751392">
              <w:marLeft w:val="0"/>
              <w:marRight w:val="0"/>
              <w:marTop w:val="0"/>
              <w:marBottom w:val="0"/>
              <w:divBdr>
                <w:top w:val="none" w:sz="0" w:space="0" w:color="auto"/>
                <w:left w:val="none" w:sz="0" w:space="0" w:color="auto"/>
                <w:bottom w:val="none" w:sz="0" w:space="0" w:color="auto"/>
                <w:right w:val="none" w:sz="0" w:space="0" w:color="auto"/>
              </w:divBdr>
            </w:div>
            <w:div w:id="344600519">
              <w:marLeft w:val="0"/>
              <w:marRight w:val="0"/>
              <w:marTop w:val="0"/>
              <w:marBottom w:val="0"/>
              <w:divBdr>
                <w:top w:val="none" w:sz="0" w:space="0" w:color="auto"/>
                <w:left w:val="none" w:sz="0" w:space="0" w:color="auto"/>
                <w:bottom w:val="none" w:sz="0" w:space="0" w:color="auto"/>
                <w:right w:val="none" w:sz="0" w:space="0" w:color="auto"/>
              </w:divBdr>
            </w:div>
            <w:div w:id="1801457028">
              <w:marLeft w:val="0"/>
              <w:marRight w:val="0"/>
              <w:marTop w:val="0"/>
              <w:marBottom w:val="0"/>
              <w:divBdr>
                <w:top w:val="none" w:sz="0" w:space="0" w:color="auto"/>
                <w:left w:val="none" w:sz="0" w:space="0" w:color="auto"/>
                <w:bottom w:val="none" w:sz="0" w:space="0" w:color="auto"/>
                <w:right w:val="none" w:sz="0" w:space="0" w:color="auto"/>
              </w:divBdr>
            </w:div>
            <w:div w:id="353701259">
              <w:marLeft w:val="0"/>
              <w:marRight w:val="0"/>
              <w:marTop w:val="0"/>
              <w:marBottom w:val="0"/>
              <w:divBdr>
                <w:top w:val="none" w:sz="0" w:space="0" w:color="auto"/>
                <w:left w:val="none" w:sz="0" w:space="0" w:color="auto"/>
                <w:bottom w:val="none" w:sz="0" w:space="0" w:color="auto"/>
                <w:right w:val="none" w:sz="0" w:space="0" w:color="auto"/>
              </w:divBdr>
            </w:div>
            <w:div w:id="746612348">
              <w:marLeft w:val="0"/>
              <w:marRight w:val="0"/>
              <w:marTop w:val="0"/>
              <w:marBottom w:val="0"/>
              <w:divBdr>
                <w:top w:val="none" w:sz="0" w:space="0" w:color="auto"/>
                <w:left w:val="none" w:sz="0" w:space="0" w:color="auto"/>
                <w:bottom w:val="none" w:sz="0" w:space="0" w:color="auto"/>
                <w:right w:val="none" w:sz="0" w:space="0" w:color="auto"/>
              </w:divBdr>
            </w:div>
            <w:div w:id="1153715650">
              <w:marLeft w:val="0"/>
              <w:marRight w:val="0"/>
              <w:marTop w:val="0"/>
              <w:marBottom w:val="0"/>
              <w:divBdr>
                <w:top w:val="none" w:sz="0" w:space="0" w:color="auto"/>
                <w:left w:val="none" w:sz="0" w:space="0" w:color="auto"/>
                <w:bottom w:val="none" w:sz="0" w:space="0" w:color="auto"/>
                <w:right w:val="none" w:sz="0" w:space="0" w:color="auto"/>
              </w:divBdr>
            </w:div>
            <w:div w:id="917594183">
              <w:marLeft w:val="0"/>
              <w:marRight w:val="0"/>
              <w:marTop w:val="0"/>
              <w:marBottom w:val="0"/>
              <w:divBdr>
                <w:top w:val="none" w:sz="0" w:space="0" w:color="auto"/>
                <w:left w:val="none" w:sz="0" w:space="0" w:color="auto"/>
                <w:bottom w:val="none" w:sz="0" w:space="0" w:color="auto"/>
                <w:right w:val="none" w:sz="0" w:space="0" w:color="auto"/>
              </w:divBdr>
            </w:div>
            <w:div w:id="654454236">
              <w:marLeft w:val="0"/>
              <w:marRight w:val="0"/>
              <w:marTop w:val="0"/>
              <w:marBottom w:val="0"/>
              <w:divBdr>
                <w:top w:val="none" w:sz="0" w:space="0" w:color="auto"/>
                <w:left w:val="none" w:sz="0" w:space="0" w:color="auto"/>
                <w:bottom w:val="none" w:sz="0" w:space="0" w:color="auto"/>
                <w:right w:val="none" w:sz="0" w:space="0" w:color="auto"/>
              </w:divBdr>
            </w:div>
            <w:div w:id="18527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4171">
      <w:bodyDiv w:val="1"/>
      <w:marLeft w:val="0"/>
      <w:marRight w:val="0"/>
      <w:marTop w:val="0"/>
      <w:marBottom w:val="0"/>
      <w:divBdr>
        <w:top w:val="none" w:sz="0" w:space="0" w:color="auto"/>
        <w:left w:val="none" w:sz="0" w:space="0" w:color="auto"/>
        <w:bottom w:val="none" w:sz="0" w:space="0" w:color="auto"/>
        <w:right w:val="none" w:sz="0" w:space="0" w:color="auto"/>
      </w:divBdr>
    </w:div>
    <w:div w:id="1017006315">
      <w:bodyDiv w:val="1"/>
      <w:marLeft w:val="0"/>
      <w:marRight w:val="0"/>
      <w:marTop w:val="0"/>
      <w:marBottom w:val="0"/>
      <w:divBdr>
        <w:top w:val="none" w:sz="0" w:space="0" w:color="auto"/>
        <w:left w:val="none" w:sz="0" w:space="0" w:color="auto"/>
        <w:bottom w:val="none" w:sz="0" w:space="0" w:color="auto"/>
        <w:right w:val="none" w:sz="0" w:space="0" w:color="auto"/>
      </w:divBdr>
    </w:div>
    <w:div w:id="1060136671">
      <w:bodyDiv w:val="1"/>
      <w:marLeft w:val="0"/>
      <w:marRight w:val="0"/>
      <w:marTop w:val="0"/>
      <w:marBottom w:val="0"/>
      <w:divBdr>
        <w:top w:val="none" w:sz="0" w:space="0" w:color="auto"/>
        <w:left w:val="none" w:sz="0" w:space="0" w:color="auto"/>
        <w:bottom w:val="none" w:sz="0" w:space="0" w:color="auto"/>
        <w:right w:val="none" w:sz="0" w:space="0" w:color="auto"/>
      </w:divBdr>
    </w:div>
    <w:div w:id="1087994910">
      <w:bodyDiv w:val="1"/>
      <w:marLeft w:val="0"/>
      <w:marRight w:val="0"/>
      <w:marTop w:val="0"/>
      <w:marBottom w:val="0"/>
      <w:divBdr>
        <w:top w:val="none" w:sz="0" w:space="0" w:color="auto"/>
        <w:left w:val="none" w:sz="0" w:space="0" w:color="auto"/>
        <w:bottom w:val="none" w:sz="0" w:space="0" w:color="auto"/>
        <w:right w:val="none" w:sz="0" w:space="0" w:color="auto"/>
      </w:divBdr>
    </w:div>
    <w:div w:id="1108699905">
      <w:bodyDiv w:val="1"/>
      <w:marLeft w:val="0"/>
      <w:marRight w:val="0"/>
      <w:marTop w:val="0"/>
      <w:marBottom w:val="0"/>
      <w:divBdr>
        <w:top w:val="none" w:sz="0" w:space="0" w:color="auto"/>
        <w:left w:val="none" w:sz="0" w:space="0" w:color="auto"/>
        <w:bottom w:val="none" w:sz="0" w:space="0" w:color="auto"/>
        <w:right w:val="none" w:sz="0" w:space="0" w:color="auto"/>
      </w:divBdr>
    </w:div>
    <w:div w:id="1142428087">
      <w:bodyDiv w:val="1"/>
      <w:marLeft w:val="0"/>
      <w:marRight w:val="0"/>
      <w:marTop w:val="0"/>
      <w:marBottom w:val="0"/>
      <w:divBdr>
        <w:top w:val="none" w:sz="0" w:space="0" w:color="auto"/>
        <w:left w:val="none" w:sz="0" w:space="0" w:color="auto"/>
        <w:bottom w:val="none" w:sz="0" w:space="0" w:color="auto"/>
        <w:right w:val="none" w:sz="0" w:space="0" w:color="auto"/>
      </w:divBdr>
      <w:divsChild>
        <w:div w:id="1838377493">
          <w:marLeft w:val="0"/>
          <w:marRight w:val="0"/>
          <w:marTop w:val="0"/>
          <w:marBottom w:val="0"/>
          <w:divBdr>
            <w:top w:val="none" w:sz="0" w:space="0" w:color="auto"/>
            <w:left w:val="none" w:sz="0" w:space="0" w:color="auto"/>
            <w:bottom w:val="none" w:sz="0" w:space="0" w:color="auto"/>
            <w:right w:val="none" w:sz="0" w:space="0" w:color="auto"/>
          </w:divBdr>
        </w:div>
      </w:divsChild>
    </w:div>
    <w:div w:id="1191532209">
      <w:bodyDiv w:val="1"/>
      <w:marLeft w:val="0"/>
      <w:marRight w:val="0"/>
      <w:marTop w:val="0"/>
      <w:marBottom w:val="0"/>
      <w:divBdr>
        <w:top w:val="none" w:sz="0" w:space="0" w:color="auto"/>
        <w:left w:val="none" w:sz="0" w:space="0" w:color="auto"/>
        <w:bottom w:val="none" w:sz="0" w:space="0" w:color="auto"/>
        <w:right w:val="none" w:sz="0" w:space="0" w:color="auto"/>
      </w:divBdr>
      <w:divsChild>
        <w:div w:id="274599887">
          <w:blockQuote w:val="1"/>
          <w:marLeft w:val="720"/>
          <w:marRight w:val="720"/>
          <w:marTop w:val="100"/>
          <w:marBottom w:val="100"/>
          <w:divBdr>
            <w:top w:val="none" w:sz="0" w:space="0" w:color="auto"/>
            <w:left w:val="none" w:sz="0" w:space="0" w:color="auto"/>
            <w:bottom w:val="none" w:sz="0" w:space="0" w:color="auto"/>
            <w:right w:val="none" w:sz="0" w:space="0" w:color="auto"/>
          </w:divBdr>
        </w:div>
        <w:div w:id="25652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80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461073">
          <w:blockQuote w:val="1"/>
          <w:marLeft w:val="720"/>
          <w:marRight w:val="720"/>
          <w:marTop w:val="100"/>
          <w:marBottom w:val="100"/>
          <w:divBdr>
            <w:top w:val="none" w:sz="0" w:space="0" w:color="auto"/>
            <w:left w:val="none" w:sz="0" w:space="0" w:color="auto"/>
            <w:bottom w:val="none" w:sz="0" w:space="0" w:color="auto"/>
            <w:right w:val="none" w:sz="0" w:space="0" w:color="auto"/>
          </w:divBdr>
        </w:div>
        <w:div w:id="996109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1359186">
      <w:bodyDiv w:val="1"/>
      <w:marLeft w:val="0"/>
      <w:marRight w:val="0"/>
      <w:marTop w:val="0"/>
      <w:marBottom w:val="0"/>
      <w:divBdr>
        <w:top w:val="none" w:sz="0" w:space="0" w:color="auto"/>
        <w:left w:val="none" w:sz="0" w:space="0" w:color="auto"/>
        <w:bottom w:val="none" w:sz="0" w:space="0" w:color="auto"/>
        <w:right w:val="none" w:sz="0" w:space="0" w:color="auto"/>
      </w:divBdr>
    </w:div>
    <w:div w:id="1209686940">
      <w:bodyDiv w:val="1"/>
      <w:marLeft w:val="0"/>
      <w:marRight w:val="0"/>
      <w:marTop w:val="0"/>
      <w:marBottom w:val="0"/>
      <w:divBdr>
        <w:top w:val="none" w:sz="0" w:space="0" w:color="auto"/>
        <w:left w:val="none" w:sz="0" w:space="0" w:color="auto"/>
        <w:bottom w:val="none" w:sz="0" w:space="0" w:color="auto"/>
        <w:right w:val="none" w:sz="0" w:space="0" w:color="auto"/>
      </w:divBdr>
    </w:div>
    <w:div w:id="1442991331">
      <w:bodyDiv w:val="1"/>
      <w:marLeft w:val="0"/>
      <w:marRight w:val="0"/>
      <w:marTop w:val="0"/>
      <w:marBottom w:val="0"/>
      <w:divBdr>
        <w:top w:val="none" w:sz="0" w:space="0" w:color="auto"/>
        <w:left w:val="none" w:sz="0" w:space="0" w:color="auto"/>
        <w:bottom w:val="none" w:sz="0" w:space="0" w:color="auto"/>
        <w:right w:val="none" w:sz="0" w:space="0" w:color="auto"/>
      </w:divBdr>
    </w:div>
    <w:div w:id="1554466547">
      <w:bodyDiv w:val="1"/>
      <w:marLeft w:val="0"/>
      <w:marRight w:val="0"/>
      <w:marTop w:val="0"/>
      <w:marBottom w:val="0"/>
      <w:divBdr>
        <w:top w:val="none" w:sz="0" w:space="0" w:color="auto"/>
        <w:left w:val="none" w:sz="0" w:space="0" w:color="auto"/>
        <w:bottom w:val="none" w:sz="0" w:space="0" w:color="auto"/>
        <w:right w:val="none" w:sz="0" w:space="0" w:color="auto"/>
      </w:divBdr>
    </w:div>
    <w:div w:id="1601797041">
      <w:bodyDiv w:val="1"/>
      <w:marLeft w:val="0"/>
      <w:marRight w:val="0"/>
      <w:marTop w:val="0"/>
      <w:marBottom w:val="0"/>
      <w:divBdr>
        <w:top w:val="none" w:sz="0" w:space="0" w:color="auto"/>
        <w:left w:val="none" w:sz="0" w:space="0" w:color="auto"/>
        <w:bottom w:val="none" w:sz="0" w:space="0" w:color="auto"/>
        <w:right w:val="none" w:sz="0" w:space="0" w:color="auto"/>
      </w:divBdr>
    </w:div>
    <w:div w:id="1634748793">
      <w:bodyDiv w:val="1"/>
      <w:marLeft w:val="0"/>
      <w:marRight w:val="0"/>
      <w:marTop w:val="0"/>
      <w:marBottom w:val="0"/>
      <w:divBdr>
        <w:top w:val="none" w:sz="0" w:space="0" w:color="auto"/>
        <w:left w:val="none" w:sz="0" w:space="0" w:color="auto"/>
        <w:bottom w:val="none" w:sz="0" w:space="0" w:color="auto"/>
        <w:right w:val="none" w:sz="0" w:space="0" w:color="auto"/>
      </w:divBdr>
      <w:divsChild>
        <w:div w:id="92628198">
          <w:marLeft w:val="0"/>
          <w:marRight w:val="0"/>
          <w:marTop w:val="0"/>
          <w:marBottom w:val="0"/>
          <w:divBdr>
            <w:top w:val="none" w:sz="0" w:space="0" w:color="auto"/>
            <w:left w:val="none" w:sz="0" w:space="0" w:color="auto"/>
            <w:bottom w:val="none" w:sz="0" w:space="0" w:color="auto"/>
            <w:right w:val="none" w:sz="0" w:space="0" w:color="auto"/>
          </w:divBdr>
        </w:div>
      </w:divsChild>
    </w:div>
    <w:div w:id="1662733684">
      <w:bodyDiv w:val="1"/>
      <w:marLeft w:val="0"/>
      <w:marRight w:val="0"/>
      <w:marTop w:val="0"/>
      <w:marBottom w:val="0"/>
      <w:divBdr>
        <w:top w:val="none" w:sz="0" w:space="0" w:color="auto"/>
        <w:left w:val="none" w:sz="0" w:space="0" w:color="auto"/>
        <w:bottom w:val="none" w:sz="0" w:space="0" w:color="auto"/>
        <w:right w:val="none" w:sz="0" w:space="0" w:color="auto"/>
      </w:divBdr>
      <w:divsChild>
        <w:div w:id="2100327858">
          <w:marLeft w:val="0"/>
          <w:marRight w:val="0"/>
          <w:marTop w:val="0"/>
          <w:marBottom w:val="0"/>
          <w:divBdr>
            <w:top w:val="none" w:sz="0" w:space="0" w:color="auto"/>
            <w:left w:val="none" w:sz="0" w:space="0" w:color="auto"/>
            <w:bottom w:val="none" w:sz="0" w:space="0" w:color="auto"/>
            <w:right w:val="none" w:sz="0" w:space="0" w:color="auto"/>
          </w:divBdr>
        </w:div>
      </w:divsChild>
    </w:div>
    <w:div w:id="1669290627">
      <w:bodyDiv w:val="1"/>
      <w:marLeft w:val="0"/>
      <w:marRight w:val="0"/>
      <w:marTop w:val="0"/>
      <w:marBottom w:val="0"/>
      <w:divBdr>
        <w:top w:val="none" w:sz="0" w:space="0" w:color="auto"/>
        <w:left w:val="none" w:sz="0" w:space="0" w:color="auto"/>
        <w:bottom w:val="none" w:sz="0" w:space="0" w:color="auto"/>
        <w:right w:val="none" w:sz="0" w:space="0" w:color="auto"/>
      </w:divBdr>
    </w:div>
    <w:div w:id="1679117947">
      <w:bodyDiv w:val="1"/>
      <w:marLeft w:val="0"/>
      <w:marRight w:val="0"/>
      <w:marTop w:val="0"/>
      <w:marBottom w:val="0"/>
      <w:divBdr>
        <w:top w:val="none" w:sz="0" w:space="0" w:color="auto"/>
        <w:left w:val="none" w:sz="0" w:space="0" w:color="auto"/>
        <w:bottom w:val="none" w:sz="0" w:space="0" w:color="auto"/>
        <w:right w:val="none" w:sz="0" w:space="0" w:color="auto"/>
      </w:divBdr>
      <w:divsChild>
        <w:div w:id="256913704">
          <w:marLeft w:val="0"/>
          <w:marRight w:val="0"/>
          <w:marTop w:val="0"/>
          <w:marBottom w:val="0"/>
          <w:divBdr>
            <w:top w:val="none" w:sz="0" w:space="0" w:color="auto"/>
            <w:left w:val="none" w:sz="0" w:space="0" w:color="auto"/>
            <w:bottom w:val="none" w:sz="0" w:space="0" w:color="auto"/>
            <w:right w:val="none" w:sz="0" w:space="0" w:color="auto"/>
          </w:divBdr>
        </w:div>
      </w:divsChild>
    </w:div>
    <w:div w:id="1702851561">
      <w:bodyDiv w:val="1"/>
      <w:marLeft w:val="0"/>
      <w:marRight w:val="0"/>
      <w:marTop w:val="0"/>
      <w:marBottom w:val="0"/>
      <w:divBdr>
        <w:top w:val="none" w:sz="0" w:space="0" w:color="auto"/>
        <w:left w:val="none" w:sz="0" w:space="0" w:color="auto"/>
        <w:bottom w:val="none" w:sz="0" w:space="0" w:color="auto"/>
        <w:right w:val="none" w:sz="0" w:space="0" w:color="auto"/>
      </w:divBdr>
    </w:div>
    <w:div w:id="1859614031">
      <w:bodyDiv w:val="1"/>
      <w:marLeft w:val="0"/>
      <w:marRight w:val="0"/>
      <w:marTop w:val="0"/>
      <w:marBottom w:val="0"/>
      <w:divBdr>
        <w:top w:val="none" w:sz="0" w:space="0" w:color="auto"/>
        <w:left w:val="none" w:sz="0" w:space="0" w:color="auto"/>
        <w:bottom w:val="none" w:sz="0" w:space="0" w:color="auto"/>
        <w:right w:val="none" w:sz="0" w:space="0" w:color="auto"/>
      </w:divBdr>
    </w:div>
    <w:div w:id="1996031339">
      <w:bodyDiv w:val="1"/>
      <w:marLeft w:val="0"/>
      <w:marRight w:val="0"/>
      <w:marTop w:val="0"/>
      <w:marBottom w:val="0"/>
      <w:divBdr>
        <w:top w:val="none" w:sz="0" w:space="0" w:color="auto"/>
        <w:left w:val="none" w:sz="0" w:space="0" w:color="auto"/>
        <w:bottom w:val="none" w:sz="0" w:space="0" w:color="auto"/>
        <w:right w:val="none" w:sz="0" w:space="0" w:color="auto"/>
      </w:divBdr>
      <w:divsChild>
        <w:div w:id="1504321631">
          <w:marLeft w:val="0"/>
          <w:marRight w:val="0"/>
          <w:marTop w:val="0"/>
          <w:marBottom w:val="0"/>
          <w:divBdr>
            <w:top w:val="none" w:sz="0" w:space="0" w:color="auto"/>
            <w:left w:val="none" w:sz="0" w:space="0" w:color="auto"/>
            <w:bottom w:val="none" w:sz="0" w:space="0" w:color="auto"/>
            <w:right w:val="none" w:sz="0" w:space="0" w:color="auto"/>
          </w:divBdr>
        </w:div>
      </w:divsChild>
    </w:div>
    <w:div w:id="2033912796">
      <w:bodyDiv w:val="1"/>
      <w:marLeft w:val="0"/>
      <w:marRight w:val="0"/>
      <w:marTop w:val="0"/>
      <w:marBottom w:val="0"/>
      <w:divBdr>
        <w:top w:val="none" w:sz="0" w:space="0" w:color="auto"/>
        <w:left w:val="none" w:sz="0" w:space="0" w:color="auto"/>
        <w:bottom w:val="none" w:sz="0" w:space="0" w:color="auto"/>
        <w:right w:val="none" w:sz="0" w:space="0" w:color="auto"/>
      </w:divBdr>
    </w:div>
    <w:div w:id="21117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yperlink" Target="http://www.planning.gov.mv/" TargetMode="External"/><Relationship Id="rId21" Type="http://schemas.openxmlformats.org/officeDocument/2006/relationships/hyperlink" Target="https://mofmv-my.sharepoint.com/:f:/g/personal/ibrahim_aflah_finance_gov_mv/EhTlvNa-rOVGtNnCv-msvTUBATJclSOTvpHmYTiTNozf7w?e=V1uTWJ" TargetMode="Externa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www.mira.gov.mv/" TargetMode="Externa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finance.gov.mv/debarred-list" TargetMode="External"/><Relationship Id="rId29" Type="http://schemas.openxmlformats.org/officeDocument/2006/relationships/hyperlink" Target="mailto:ibrahim.aflah@finance.gov.m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trade.gov.mv/"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teams.microsoft.com/l/meetup-join/19%3ameeting_ZDZlYWUzNzYtNTczNy00NDRjLWI4ZDQtZWMyMmUyYmFkMTU0%40thread.v2/0?context=%7b%22Tid%22%3a%2242574d6e-387c-4791-9a63-d01d7bea16bf%22%2c%22Oid%22%3a%222e429da4-33fc-42b7-abe6-997578a626a2%22%7d" TargetMode="External"/><Relationship Id="rId28" Type="http://schemas.openxmlformats.org/officeDocument/2006/relationships/hyperlink" Target="https://teams.microsoft.com/l/meetup-join/19%3ameeting_MTllNjAyMjUtODA0Yi00NDFkLWJkNDMtNjVhNWUxM2E4Yjhj%40thread.v2/0?context=%7b%22Tid%22%3a%2242574d6e-387c-4791-9a63-d01d7bea16bf%22%2c%22Oid%22%3a%222e429da4-33fc-42b7-abe6-997578a626a2%22%7d"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project.officer@finance.gov.mv" TargetMode="External"/><Relationship Id="rId27" Type="http://schemas.openxmlformats.org/officeDocument/2006/relationships/hyperlink" Target="https://beelan.finance.gov.mv/" TargetMode="External"/><Relationship Id="rId30" Type="http://schemas.openxmlformats.org/officeDocument/2006/relationships/hyperlink" Target="mailto:ibrahim.aflah@finance.gov.mv" TargetMode="External"/><Relationship Id="rId35" Type="http://schemas.openxmlformats.org/officeDocument/2006/relationships/footer" Target="footer10.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06FA2-962C-4697-BCF2-EBA7C9706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100</Pages>
  <Words>21653</Words>
  <Characters>125648</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Section I</vt:lpstr>
    </vt:vector>
  </TitlesOfParts>
  <Company>Asian Devlopment Bank</Company>
  <LinksUpToDate>false</LinksUpToDate>
  <CharactersWithSpaces>147007</CharactersWithSpaces>
  <SharedDoc>false</SharedDoc>
  <HLinks>
    <vt:vector size="870" baseType="variant">
      <vt:variant>
        <vt:i4>1179700</vt:i4>
      </vt:variant>
      <vt:variant>
        <vt:i4>887</vt:i4>
      </vt:variant>
      <vt:variant>
        <vt:i4>0</vt:i4>
      </vt:variant>
      <vt:variant>
        <vt:i4>5</vt:i4>
      </vt:variant>
      <vt:variant>
        <vt:lpwstr/>
      </vt:variant>
      <vt:variant>
        <vt:lpwstr>_Toc235671412</vt:lpwstr>
      </vt:variant>
      <vt:variant>
        <vt:i4>1179700</vt:i4>
      </vt:variant>
      <vt:variant>
        <vt:i4>881</vt:i4>
      </vt:variant>
      <vt:variant>
        <vt:i4>0</vt:i4>
      </vt:variant>
      <vt:variant>
        <vt:i4>5</vt:i4>
      </vt:variant>
      <vt:variant>
        <vt:lpwstr/>
      </vt:variant>
      <vt:variant>
        <vt:lpwstr>_Toc235671411</vt:lpwstr>
      </vt:variant>
      <vt:variant>
        <vt:i4>1179700</vt:i4>
      </vt:variant>
      <vt:variant>
        <vt:i4>875</vt:i4>
      </vt:variant>
      <vt:variant>
        <vt:i4>0</vt:i4>
      </vt:variant>
      <vt:variant>
        <vt:i4>5</vt:i4>
      </vt:variant>
      <vt:variant>
        <vt:lpwstr/>
      </vt:variant>
      <vt:variant>
        <vt:lpwstr>_Toc235671410</vt:lpwstr>
      </vt:variant>
      <vt:variant>
        <vt:i4>1245236</vt:i4>
      </vt:variant>
      <vt:variant>
        <vt:i4>869</vt:i4>
      </vt:variant>
      <vt:variant>
        <vt:i4>0</vt:i4>
      </vt:variant>
      <vt:variant>
        <vt:i4>5</vt:i4>
      </vt:variant>
      <vt:variant>
        <vt:lpwstr/>
      </vt:variant>
      <vt:variant>
        <vt:lpwstr>_Toc235671409</vt:lpwstr>
      </vt:variant>
      <vt:variant>
        <vt:i4>1572912</vt:i4>
      </vt:variant>
      <vt:variant>
        <vt:i4>847</vt:i4>
      </vt:variant>
      <vt:variant>
        <vt:i4>0</vt:i4>
      </vt:variant>
      <vt:variant>
        <vt:i4>5</vt:i4>
      </vt:variant>
      <vt:variant>
        <vt:lpwstr/>
      </vt:variant>
      <vt:variant>
        <vt:lpwstr>_Toc45642608</vt:lpwstr>
      </vt:variant>
      <vt:variant>
        <vt:i4>1507376</vt:i4>
      </vt:variant>
      <vt:variant>
        <vt:i4>841</vt:i4>
      </vt:variant>
      <vt:variant>
        <vt:i4>0</vt:i4>
      </vt:variant>
      <vt:variant>
        <vt:i4>5</vt:i4>
      </vt:variant>
      <vt:variant>
        <vt:lpwstr/>
      </vt:variant>
      <vt:variant>
        <vt:lpwstr>_Toc45642607</vt:lpwstr>
      </vt:variant>
      <vt:variant>
        <vt:i4>1441840</vt:i4>
      </vt:variant>
      <vt:variant>
        <vt:i4>835</vt:i4>
      </vt:variant>
      <vt:variant>
        <vt:i4>0</vt:i4>
      </vt:variant>
      <vt:variant>
        <vt:i4>5</vt:i4>
      </vt:variant>
      <vt:variant>
        <vt:lpwstr/>
      </vt:variant>
      <vt:variant>
        <vt:lpwstr>_Toc45642606</vt:lpwstr>
      </vt:variant>
      <vt:variant>
        <vt:i4>1376304</vt:i4>
      </vt:variant>
      <vt:variant>
        <vt:i4>829</vt:i4>
      </vt:variant>
      <vt:variant>
        <vt:i4>0</vt:i4>
      </vt:variant>
      <vt:variant>
        <vt:i4>5</vt:i4>
      </vt:variant>
      <vt:variant>
        <vt:lpwstr/>
      </vt:variant>
      <vt:variant>
        <vt:lpwstr>_Toc45642605</vt:lpwstr>
      </vt:variant>
      <vt:variant>
        <vt:i4>1310768</vt:i4>
      </vt:variant>
      <vt:variant>
        <vt:i4>823</vt:i4>
      </vt:variant>
      <vt:variant>
        <vt:i4>0</vt:i4>
      </vt:variant>
      <vt:variant>
        <vt:i4>5</vt:i4>
      </vt:variant>
      <vt:variant>
        <vt:lpwstr/>
      </vt:variant>
      <vt:variant>
        <vt:lpwstr>_Toc45642604</vt:lpwstr>
      </vt:variant>
      <vt:variant>
        <vt:i4>1245232</vt:i4>
      </vt:variant>
      <vt:variant>
        <vt:i4>817</vt:i4>
      </vt:variant>
      <vt:variant>
        <vt:i4>0</vt:i4>
      </vt:variant>
      <vt:variant>
        <vt:i4>5</vt:i4>
      </vt:variant>
      <vt:variant>
        <vt:lpwstr/>
      </vt:variant>
      <vt:variant>
        <vt:lpwstr>_Toc45642603</vt:lpwstr>
      </vt:variant>
      <vt:variant>
        <vt:i4>1179696</vt:i4>
      </vt:variant>
      <vt:variant>
        <vt:i4>811</vt:i4>
      </vt:variant>
      <vt:variant>
        <vt:i4>0</vt:i4>
      </vt:variant>
      <vt:variant>
        <vt:i4>5</vt:i4>
      </vt:variant>
      <vt:variant>
        <vt:lpwstr/>
      </vt:variant>
      <vt:variant>
        <vt:lpwstr>_Toc45642602</vt:lpwstr>
      </vt:variant>
      <vt:variant>
        <vt:i4>1114160</vt:i4>
      </vt:variant>
      <vt:variant>
        <vt:i4>805</vt:i4>
      </vt:variant>
      <vt:variant>
        <vt:i4>0</vt:i4>
      </vt:variant>
      <vt:variant>
        <vt:i4>5</vt:i4>
      </vt:variant>
      <vt:variant>
        <vt:lpwstr/>
      </vt:variant>
      <vt:variant>
        <vt:lpwstr>_Toc45642601</vt:lpwstr>
      </vt:variant>
      <vt:variant>
        <vt:i4>1048624</vt:i4>
      </vt:variant>
      <vt:variant>
        <vt:i4>799</vt:i4>
      </vt:variant>
      <vt:variant>
        <vt:i4>0</vt:i4>
      </vt:variant>
      <vt:variant>
        <vt:i4>5</vt:i4>
      </vt:variant>
      <vt:variant>
        <vt:lpwstr/>
      </vt:variant>
      <vt:variant>
        <vt:lpwstr>_Toc45642600</vt:lpwstr>
      </vt:variant>
      <vt:variant>
        <vt:i4>1703993</vt:i4>
      </vt:variant>
      <vt:variant>
        <vt:i4>793</vt:i4>
      </vt:variant>
      <vt:variant>
        <vt:i4>0</vt:i4>
      </vt:variant>
      <vt:variant>
        <vt:i4>5</vt:i4>
      </vt:variant>
      <vt:variant>
        <vt:lpwstr/>
      </vt:variant>
      <vt:variant>
        <vt:lpwstr>_Toc45642599</vt:lpwstr>
      </vt:variant>
      <vt:variant>
        <vt:i4>1769529</vt:i4>
      </vt:variant>
      <vt:variant>
        <vt:i4>787</vt:i4>
      </vt:variant>
      <vt:variant>
        <vt:i4>0</vt:i4>
      </vt:variant>
      <vt:variant>
        <vt:i4>5</vt:i4>
      </vt:variant>
      <vt:variant>
        <vt:lpwstr/>
      </vt:variant>
      <vt:variant>
        <vt:lpwstr>_Toc45642598</vt:lpwstr>
      </vt:variant>
      <vt:variant>
        <vt:i4>1310777</vt:i4>
      </vt:variant>
      <vt:variant>
        <vt:i4>781</vt:i4>
      </vt:variant>
      <vt:variant>
        <vt:i4>0</vt:i4>
      </vt:variant>
      <vt:variant>
        <vt:i4>5</vt:i4>
      </vt:variant>
      <vt:variant>
        <vt:lpwstr/>
      </vt:variant>
      <vt:variant>
        <vt:lpwstr>_Toc45642597</vt:lpwstr>
      </vt:variant>
      <vt:variant>
        <vt:i4>1376313</vt:i4>
      </vt:variant>
      <vt:variant>
        <vt:i4>775</vt:i4>
      </vt:variant>
      <vt:variant>
        <vt:i4>0</vt:i4>
      </vt:variant>
      <vt:variant>
        <vt:i4>5</vt:i4>
      </vt:variant>
      <vt:variant>
        <vt:lpwstr/>
      </vt:variant>
      <vt:variant>
        <vt:lpwstr>_Toc45642596</vt:lpwstr>
      </vt:variant>
      <vt:variant>
        <vt:i4>1441849</vt:i4>
      </vt:variant>
      <vt:variant>
        <vt:i4>769</vt:i4>
      </vt:variant>
      <vt:variant>
        <vt:i4>0</vt:i4>
      </vt:variant>
      <vt:variant>
        <vt:i4>5</vt:i4>
      </vt:variant>
      <vt:variant>
        <vt:lpwstr/>
      </vt:variant>
      <vt:variant>
        <vt:lpwstr>_Toc45642595</vt:lpwstr>
      </vt:variant>
      <vt:variant>
        <vt:i4>1507385</vt:i4>
      </vt:variant>
      <vt:variant>
        <vt:i4>763</vt:i4>
      </vt:variant>
      <vt:variant>
        <vt:i4>0</vt:i4>
      </vt:variant>
      <vt:variant>
        <vt:i4>5</vt:i4>
      </vt:variant>
      <vt:variant>
        <vt:lpwstr/>
      </vt:variant>
      <vt:variant>
        <vt:lpwstr>_Toc45642594</vt:lpwstr>
      </vt:variant>
      <vt:variant>
        <vt:i4>1048633</vt:i4>
      </vt:variant>
      <vt:variant>
        <vt:i4>757</vt:i4>
      </vt:variant>
      <vt:variant>
        <vt:i4>0</vt:i4>
      </vt:variant>
      <vt:variant>
        <vt:i4>5</vt:i4>
      </vt:variant>
      <vt:variant>
        <vt:lpwstr/>
      </vt:variant>
      <vt:variant>
        <vt:lpwstr>_Toc45642593</vt:lpwstr>
      </vt:variant>
      <vt:variant>
        <vt:i4>1114169</vt:i4>
      </vt:variant>
      <vt:variant>
        <vt:i4>751</vt:i4>
      </vt:variant>
      <vt:variant>
        <vt:i4>0</vt:i4>
      </vt:variant>
      <vt:variant>
        <vt:i4>5</vt:i4>
      </vt:variant>
      <vt:variant>
        <vt:lpwstr/>
      </vt:variant>
      <vt:variant>
        <vt:lpwstr>_Toc45642592</vt:lpwstr>
      </vt:variant>
      <vt:variant>
        <vt:i4>1179705</vt:i4>
      </vt:variant>
      <vt:variant>
        <vt:i4>745</vt:i4>
      </vt:variant>
      <vt:variant>
        <vt:i4>0</vt:i4>
      </vt:variant>
      <vt:variant>
        <vt:i4>5</vt:i4>
      </vt:variant>
      <vt:variant>
        <vt:lpwstr/>
      </vt:variant>
      <vt:variant>
        <vt:lpwstr>_Toc45642591</vt:lpwstr>
      </vt:variant>
      <vt:variant>
        <vt:i4>1245241</vt:i4>
      </vt:variant>
      <vt:variant>
        <vt:i4>739</vt:i4>
      </vt:variant>
      <vt:variant>
        <vt:i4>0</vt:i4>
      </vt:variant>
      <vt:variant>
        <vt:i4>5</vt:i4>
      </vt:variant>
      <vt:variant>
        <vt:lpwstr/>
      </vt:variant>
      <vt:variant>
        <vt:lpwstr>_Toc45642590</vt:lpwstr>
      </vt:variant>
      <vt:variant>
        <vt:i4>1703992</vt:i4>
      </vt:variant>
      <vt:variant>
        <vt:i4>733</vt:i4>
      </vt:variant>
      <vt:variant>
        <vt:i4>0</vt:i4>
      </vt:variant>
      <vt:variant>
        <vt:i4>5</vt:i4>
      </vt:variant>
      <vt:variant>
        <vt:lpwstr/>
      </vt:variant>
      <vt:variant>
        <vt:lpwstr>_Toc45642589</vt:lpwstr>
      </vt:variant>
      <vt:variant>
        <vt:i4>1769528</vt:i4>
      </vt:variant>
      <vt:variant>
        <vt:i4>727</vt:i4>
      </vt:variant>
      <vt:variant>
        <vt:i4>0</vt:i4>
      </vt:variant>
      <vt:variant>
        <vt:i4>5</vt:i4>
      </vt:variant>
      <vt:variant>
        <vt:lpwstr/>
      </vt:variant>
      <vt:variant>
        <vt:lpwstr>_Toc45642588</vt:lpwstr>
      </vt:variant>
      <vt:variant>
        <vt:i4>1310776</vt:i4>
      </vt:variant>
      <vt:variant>
        <vt:i4>721</vt:i4>
      </vt:variant>
      <vt:variant>
        <vt:i4>0</vt:i4>
      </vt:variant>
      <vt:variant>
        <vt:i4>5</vt:i4>
      </vt:variant>
      <vt:variant>
        <vt:lpwstr/>
      </vt:variant>
      <vt:variant>
        <vt:lpwstr>_Toc45642587</vt:lpwstr>
      </vt:variant>
      <vt:variant>
        <vt:i4>1376312</vt:i4>
      </vt:variant>
      <vt:variant>
        <vt:i4>715</vt:i4>
      </vt:variant>
      <vt:variant>
        <vt:i4>0</vt:i4>
      </vt:variant>
      <vt:variant>
        <vt:i4>5</vt:i4>
      </vt:variant>
      <vt:variant>
        <vt:lpwstr/>
      </vt:variant>
      <vt:variant>
        <vt:lpwstr>_Toc45642586</vt:lpwstr>
      </vt:variant>
      <vt:variant>
        <vt:i4>1441848</vt:i4>
      </vt:variant>
      <vt:variant>
        <vt:i4>709</vt:i4>
      </vt:variant>
      <vt:variant>
        <vt:i4>0</vt:i4>
      </vt:variant>
      <vt:variant>
        <vt:i4>5</vt:i4>
      </vt:variant>
      <vt:variant>
        <vt:lpwstr/>
      </vt:variant>
      <vt:variant>
        <vt:lpwstr>_Toc45642585</vt:lpwstr>
      </vt:variant>
      <vt:variant>
        <vt:i4>1507384</vt:i4>
      </vt:variant>
      <vt:variant>
        <vt:i4>703</vt:i4>
      </vt:variant>
      <vt:variant>
        <vt:i4>0</vt:i4>
      </vt:variant>
      <vt:variant>
        <vt:i4>5</vt:i4>
      </vt:variant>
      <vt:variant>
        <vt:lpwstr/>
      </vt:variant>
      <vt:variant>
        <vt:lpwstr>_Toc45642584</vt:lpwstr>
      </vt:variant>
      <vt:variant>
        <vt:i4>1048632</vt:i4>
      </vt:variant>
      <vt:variant>
        <vt:i4>697</vt:i4>
      </vt:variant>
      <vt:variant>
        <vt:i4>0</vt:i4>
      </vt:variant>
      <vt:variant>
        <vt:i4>5</vt:i4>
      </vt:variant>
      <vt:variant>
        <vt:lpwstr/>
      </vt:variant>
      <vt:variant>
        <vt:lpwstr>_Toc45642583</vt:lpwstr>
      </vt:variant>
      <vt:variant>
        <vt:i4>1114168</vt:i4>
      </vt:variant>
      <vt:variant>
        <vt:i4>691</vt:i4>
      </vt:variant>
      <vt:variant>
        <vt:i4>0</vt:i4>
      </vt:variant>
      <vt:variant>
        <vt:i4>5</vt:i4>
      </vt:variant>
      <vt:variant>
        <vt:lpwstr/>
      </vt:variant>
      <vt:variant>
        <vt:lpwstr>_Toc45642582</vt:lpwstr>
      </vt:variant>
      <vt:variant>
        <vt:i4>1179704</vt:i4>
      </vt:variant>
      <vt:variant>
        <vt:i4>685</vt:i4>
      </vt:variant>
      <vt:variant>
        <vt:i4>0</vt:i4>
      </vt:variant>
      <vt:variant>
        <vt:i4>5</vt:i4>
      </vt:variant>
      <vt:variant>
        <vt:lpwstr/>
      </vt:variant>
      <vt:variant>
        <vt:lpwstr>_Toc45642581</vt:lpwstr>
      </vt:variant>
      <vt:variant>
        <vt:i4>1245240</vt:i4>
      </vt:variant>
      <vt:variant>
        <vt:i4>679</vt:i4>
      </vt:variant>
      <vt:variant>
        <vt:i4>0</vt:i4>
      </vt:variant>
      <vt:variant>
        <vt:i4>5</vt:i4>
      </vt:variant>
      <vt:variant>
        <vt:lpwstr/>
      </vt:variant>
      <vt:variant>
        <vt:lpwstr>_Toc45642580</vt:lpwstr>
      </vt:variant>
      <vt:variant>
        <vt:i4>1703991</vt:i4>
      </vt:variant>
      <vt:variant>
        <vt:i4>673</vt:i4>
      </vt:variant>
      <vt:variant>
        <vt:i4>0</vt:i4>
      </vt:variant>
      <vt:variant>
        <vt:i4>5</vt:i4>
      </vt:variant>
      <vt:variant>
        <vt:lpwstr/>
      </vt:variant>
      <vt:variant>
        <vt:lpwstr>_Toc45642579</vt:lpwstr>
      </vt:variant>
      <vt:variant>
        <vt:i4>1769527</vt:i4>
      </vt:variant>
      <vt:variant>
        <vt:i4>667</vt:i4>
      </vt:variant>
      <vt:variant>
        <vt:i4>0</vt:i4>
      </vt:variant>
      <vt:variant>
        <vt:i4>5</vt:i4>
      </vt:variant>
      <vt:variant>
        <vt:lpwstr/>
      </vt:variant>
      <vt:variant>
        <vt:lpwstr>_Toc45642578</vt:lpwstr>
      </vt:variant>
      <vt:variant>
        <vt:i4>1310775</vt:i4>
      </vt:variant>
      <vt:variant>
        <vt:i4>661</vt:i4>
      </vt:variant>
      <vt:variant>
        <vt:i4>0</vt:i4>
      </vt:variant>
      <vt:variant>
        <vt:i4>5</vt:i4>
      </vt:variant>
      <vt:variant>
        <vt:lpwstr/>
      </vt:variant>
      <vt:variant>
        <vt:lpwstr>_Toc45642577</vt:lpwstr>
      </vt:variant>
      <vt:variant>
        <vt:i4>1376311</vt:i4>
      </vt:variant>
      <vt:variant>
        <vt:i4>655</vt:i4>
      </vt:variant>
      <vt:variant>
        <vt:i4>0</vt:i4>
      </vt:variant>
      <vt:variant>
        <vt:i4>5</vt:i4>
      </vt:variant>
      <vt:variant>
        <vt:lpwstr/>
      </vt:variant>
      <vt:variant>
        <vt:lpwstr>_Toc45642576</vt:lpwstr>
      </vt:variant>
      <vt:variant>
        <vt:i4>1245239</vt:i4>
      </vt:variant>
      <vt:variant>
        <vt:i4>649</vt:i4>
      </vt:variant>
      <vt:variant>
        <vt:i4>0</vt:i4>
      </vt:variant>
      <vt:variant>
        <vt:i4>5</vt:i4>
      </vt:variant>
      <vt:variant>
        <vt:lpwstr/>
      </vt:variant>
      <vt:variant>
        <vt:lpwstr>_Toc45642570</vt:lpwstr>
      </vt:variant>
      <vt:variant>
        <vt:i4>1703990</vt:i4>
      </vt:variant>
      <vt:variant>
        <vt:i4>643</vt:i4>
      </vt:variant>
      <vt:variant>
        <vt:i4>0</vt:i4>
      </vt:variant>
      <vt:variant>
        <vt:i4>5</vt:i4>
      </vt:variant>
      <vt:variant>
        <vt:lpwstr/>
      </vt:variant>
      <vt:variant>
        <vt:lpwstr>_Toc45642569</vt:lpwstr>
      </vt:variant>
      <vt:variant>
        <vt:i4>1769526</vt:i4>
      </vt:variant>
      <vt:variant>
        <vt:i4>637</vt:i4>
      </vt:variant>
      <vt:variant>
        <vt:i4>0</vt:i4>
      </vt:variant>
      <vt:variant>
        <vt:i4>5</vt:i4>
      </vt:variant>
      <vt:variant>
        <vt:lpwstr/>
      </vt:variant>
      <vt:variant>
        <vt:lpwstr>_Toc45642568</vt:lpwstr>
      </vt:variant>
      <vt:variant>
        <vt:i4>1310774</vt:i4>
      </vt:variant>
      <vt:variant>
        <vt:i4>631</vt:i4>
      </vt:variant>
      <vt:variant>
        <vt:i4>0</vt:i4>
      </vt:variant>
      <vt:variant>
        <vt:i4>5</vt:i4>
      </vt:variant>
      <vt:variant>
        <vt:lpwstr/>
      </vt:variant>
      <vt:variant>
        <vt:lpwstr>_Toc45642567</vt:lpwstr>
      </vt:variant>
      <vt:variant>
        <vt:i4>2293765</vt:i4>
      </vt:variant>
      <vt:variant>
        <vt:i4>620</vt:i4>
      </vt:variant>
      <vt:variant>
        <vt:i4>0</vt:i4>
      </vt:variant>
      <vt:variant>
        <vt:i4>5</vt:i4>
      </vt:variant>
      <vt:variant>
        <vt:lpwstr/>
      </vt:variant>
      <vt:variant>
        <vt:lpwstr>_Toc9691533</vt:lpwstr>
      </vt:variant>
      <vt:variant>
        <vt:i4>2293765</vt:i4>
      </vt:variant>
      <vt:variant>
        <vt:i4>614</vt:i4>
      </vt:variant>
      <vt:variant>
        <vt:i4>0</vt:i4>
      </vt:variant>
      <vt:variant>
        <vt:i4>5</vt:i4>
      </vt:variant>
      <vt:variant>
        <vt:lpwstr/>
      </vt:variant>
      <vt:variant>
        <vt:lpwstr>_Toc9691532</vt:lpwstr>
      </vt:variant>
      <vt:variant>
        <vt:i4>2293765</vt:i4>
      </vt:variant>
      <vt:variant>
        <vt:i4>608</vt:i4>
      </vt:variant>
      <vt:variant>
        <vt:i4>0</vt:i4>
      </vt:variant>
      <vt:variant>
        <vt:i4>5</vt:i4>
      </vt:variant>
      <vt:variant>
        <vt:lpwstr/>
      </vt:variant>
      <vt:variant>
        <vt:lpwstr>_Toc9691531</vt:lpwstr>
      </vt:variant>
      <vt:variant>
        <vt:i4>2293765</vt:i4>
      </vt:variant>
      <vt:variant>
        <vt:i4>602</vt:i4>
      </vt:variant>
      <vt:variant>
        <vt:i4>0</vt:i4>
      </vt:variant>
      <vt:variant>
        <vt:i4>5</vt:i4>
      </vt:variant>
      <vt:variant>
        <vt:lpwstr/>
      </vt:variant>
      <vt:variant>
        <vt:lpwstr>_Toc9691530</vt:lpwstr>
      </vt:variant>
      <vt:variant>
        <vt:i4>2228229</vt:i4>
      </vt:variant>
      <vt:variant>
        <vt:i4>596</vt:i4>
      </vt:variant>
      <vt:variant>
        <vt:i4>0</vt:i4>
      </vt:variant>
      <vt:variant>
        <vt:i4>5</vt:i4>
      </vt:variant>
      <vt:variant>
        <vt:lpwstr/>
      </vt:variant>
      <vt:variant>
        <vt:lpwstr>_Toc9691529</vt:lpwstr>
      </vt:variant>
      <vt:variant>
        <vt:i4>2228229</vt:i4>
      </vt:variant>
      <vt:variant>
        <vt:i4>590</vt:i4>
      </vt:variant>
      <vt:variant>
        <vt:i4>0</vt:i4>
      </vt:variant>
      <vt:variant>
        <vt:i4>5</vt:i4>
      </vt:variant>
      <vt:variant>
        <vt:lpwstr/>
      </vt:variant>
      <vt:variant>
        <vt:lpwstr>_Toc9691528</vt:lpwstr>
      </vt:variant>
      <vt:variant>
        <vt:i4>2228229</vt:i4>
      </vt:variant>
      <vt:variant>
        <vt:i4>584</vt:i4>
      </vt:variant>
      <vt:variant>
        <vt:i4>0</vt:i4>
      </vt:variant>
      <vt:variant>
        <vt:i4>5</vt:i4>
      </vt:variant>
      <vt:variant>
        <vt:lpwstr/>
      </vt:variant>
      <vt:variant>
        <vt:lpwstr>_Toc9691527</vt:lpwstr>
      </vt:variant>
      <vt:variant>
        <vt:i4>2228229</vt:i4>
      </vt:variant>
      <vt:variant>
        <vt:i4>578</vt:i4>
      </vt:variant>
      <vt:variant>
        <vt:i4>0</vt:i4>
      </vt:variant>
      <vt:variant>
        <vt:i4>5</vt:i4>
      </vt:variant>
      <vt:variant>
        <vt:lpwstr/>
      </vt:variant>
      <vt:variant>
        <vt:lpwstr>_Toc9691526</vt:lpwstr>
      </vt:variant>
      <vt:variant>
        <vt:i4>2228229</vt:i4>
      </vt:variant>
      <vt:variant>
        <vt:i4>572</vt:i4>
      </vt:variant>
      <vt:variant>
        <vt:i4>0</vt:i4>
      </vt:variant>
      <vt:variant>
        <vt:i4>5</vt:i4>
      </vt:variant>
      <vt:variant>
        <vt:lpwstr/>
      </vt:variant>
      <vt:variant>
        <vt:lpwstr>_Toc9691525</vt:lpwstr>
      </vt:variant>
      <vt:variant>
        <vt:i4>2228229</vt:i4>
      </vt:variant>
      <vt:variant>
        <vt:i4>566</vt:i4>
      </vt:variant>
      <vt:variant>
        <vt:i4>0</vt:i4>
      </vt:variant>
      <vt:variant>
        <vt:i4>5</vt:i4>
      </vt:variant>
      <vt:variant>
        <vt:lpwstr/>
      </vt:variant>
      <vt:variant>
        <vt:lpwstr>_Toc9691524</vt:lpwstr>
      </vt:variant>
      <vt:variant>
        <vt:i4>2228229</vt:i4>
      </vt:variant>
      <vt:variant>
        <vt:i4>560</vt:i4>
      </vt:variant>
      <vt:variant>
        <vt:i4>0</vt:i4>
      </vt:variant>
      <vt:variant>
        <vt:i4>5</vt:i4>
      </vt:variant>
      <vt:variant>
        <vt:lpwstr/>
      </vt:variant>
      <vt:variant>
        <vt:lpwstr>_Toc9691523</vt:lpwstr>
      </vt:variant>
      <vt:variant>
        <vt:i4>2228229</vt:i4>
      </vt:variant>
      <vt:variant>
        <vt:i4>554</vt:i4>
      </vt:variant>
      <vt:variant>
        <vt:i4>0</vt:i4>
      </vt:variant>
      <vt:variant>
        <vt:i4>5</vt:i4>
      </vt:variant>
      <vt:variant>
        <vt:lpwstr/>
      </vt:variant>
      <vt:variant>
        <vt:lpwstr>_Toc9691522</vt:lpwstr>
      </vt:variant>
      <vt:variant>
        <vt:i4>2228229</vt:i4>
      </vt:variant>
      <vt:variant>
        <vt:i4>548</vt:i4>
      </vt:variant>
      <vt:variant>
        <vt:i4>0</vt:i4>
      </vt:variant>
      <vt:variant>
        <vt:i4>5</vt:i4>
      </vt:variant>
      <vt:variant>
        <vt:lpwstr/>
      </vt:variant>
      <vt:variant>
        <vt:lpwstr>_Toc9691521</vt:lpwstr>
      </vt:variant>
      <vt:variant>
        <vt:i4>2228229</vt:i4>
      </vt:variant>
      <vt:variant>
        <vt:i4>542</vt:i4>
      </vt:variant>
      <vt:variant>
        <vt:i4>0</vt:i4>
      </vt:variant>
      <vt:variant>
        <vt:i4>5</vt:i4>
      </vt:variant>
      <vt:variant>
        <vt:lpwstr/>
      </vt:variant>
      <vt:variant>
        <vt:lpwstr>_Toc9691520</vt:lpwstr>
      </vt:variant>
      <vt:variant>
        <vt:i4>2162693</vt:i4>
      </vt:variant>
      <vt:variant>
        <vt:i4>536</vt:i4>
      </vt:variant>
      <vt:variant>
        <vt:i4>0</vt:i4>
      </vt:variant>
      <vt:variant>
        <vt:i4>5</vt:i4>
      </vt:variant>
      <vt:variant>
        <vt:lpwstr/>
      </vt:variant>
      <vt:variant>
        <vt:lpwstr>_Toc9691519</vt:lpwstr>
      </vt:variant>
      <vt:variant>
        <vt:i4>2162693</vt:i4>
      </vt:variant>
      <vt:variant>
        <vt:i4>530</vt:i4>
      </vt:variant>
      <vt:variant>
        <vt:i4>0</vt:i4>
      </vt:variant>
      <vt:variant>
        <vt:i4>5</vt:i4>
      </vt:variant>
      <vt:variant>
        <vt:lpwstr/>
      </vt:variant>
      <vt:variant>
        <vt:lpwstr>_Toc9691518</vt:lpwstr>
      </vt:variant>
      <vt:variant>
        <vt:i4>2162693</vt:i4>
      </vt:variant>
      <vt:variant>
        <vt:i4>524</vt:i4>
      </vt:variant>
      <vt:variant>
        <vt:i4>0</vt:i4>
      </vt:variant>
      <vt:variant>
        <vt:i4>5</vt:i4>
      </vt:variant>
      <vt:variant>
        <vt:lpwstr/>
      </vt:variant>
      <vt:variant>
        <vt:lpwstr>_Toc9691517</vt:lpwstr>
      </vt:variant>
      <vt:variant>
        <vt:i4>2162693</vt:i4>
      </vt:variant>
      <vt:variant>
        <vt:i4>518</vt:i4>
      </vt:variant>
      <vt:variant>
        <vt:i4>0</vt:i4>
      </vt:variant>
      <vt:variant>
        <vt:i4>5</vt:i4>
      </vt:variant>
      <vt:variant>
        <vt:lpwstr/>
      </vt:variant>
      <vt:variant>
        <vt:lpwstr>_Toc9691516</vt:lpwstr>
      </vt:variant>
      <vt:variant>
        <vt:i4>2162693</vt:i4>
      </vt:variant>
      <vt:variant>
        <vt:i4>512</vt:i4>
      </vt:variant>
      <vt:variant>
        <vt:i4>0</vt:i4>
      </vt:variant>
      <vt:variant>
        <vt:i4>5</vt:i4>
      </vt:variant>
      <vt:variant>
        <vt:lpwstr/>
      </vt:variant>
      <vt:variant>
        <vt:lpwstr>_Toc9691515</vt:lpwstr>
      </vt:variant>
      <vt:variant>
        <vt:i4>1179699</vt:i4>
      </vt:variant>
      <vt:variant>
        <vt:i4>503</vt:i4>
      </vt:variant>
      <vt:variant>
        <vt:i4>0</vt:i4>
      </vt:variant>
      <vt:variant>
        <vt:i4>5</vt:i4>
      </vt:variant>
      <vt:variant>
        <vt:lpwstr/>
      </vt:variant>
      <vt:variant>
        <vt:lpwstr>_Toc235671316</vt:lpwstr>
      </vt:variant>
      <vt:variant>
        <vt:i4>1179699</vt:i4>
      </vt:variant>
      <vt:variant>
        <vt:i4>497</vt:i4>
      </vt:variant>
      <vt:variant>
        <vt:i4>0</vt:i4>
      </vt:variant>
      <vt:variant>
        <vt:i4>5</vt:i4>
      </vt:variant>
      <vt:variant>
        <vt:lpwstr/>
      </vt:variant>
      <vt:variant>
        <vt:lpwstr>_Toc235671315</vt:lpwstr>
      </vt:variant>
      <vt:variant>
        <vt:i4>1179699</vt:i4>
      </vt:variant>
      <vt:variant>
        <vt:i4>491</vt:i4>
      </vt:variant>
      <vt:variant>
        <vt:i4>0</vt:i4>
      </vt:variant>
      <vt:variant>
        <vt:i4>5</vt:i4>
      </vt:variant>
      <vt:variant>
        <vt:lpwstr/>
      </vt:variant>
      <vt:variant>
        <vt:lpwstr>_Toc235671314</vt:lpwstr>
      </vt:variant>
      <vt:variant>
        <vt:i4>1179699</vt:i4>
      </vt:variant>
      <vt:variant>
        <vt:i4>485</vt:i4>
      </vt:variant>
      <vt:variant>
        <vt:i4>0</vt:i4>
      </vt:variant>
      <vt:variant>
        <vt:i4>5</vt:i4>
      </vt:variant>
      <vt:variant>
        <vt:lpwstr/>
      </vt:variant>
      <vt:variant>
        <vt:lpwstr>_Toc235671313</vt:lpwstr>
      </vt:variant>
      <vt:variant>
        <vt:i4>1179699</vt:i4>
      </vt:variant>
      <vt:variant>
        <vt:i4>479</vt:i4>
      </vt:variant>
      <vt:variant>
        <vt:i4>0</vt:i4>
      </vt:variant>
      <vt:variant>
        <vt:i4>5</vt:i4>
      </vt:variant>
      <vt:variant>
        <vt:lpwstr/>
      </vt:variant>
      <vt:variant>
        <vt:lpwstr>_Toc235671311</vt:lpwstr>
      </vt:variant>
      <vt:variant>
        <vt:i4>1179699</vt:i4>
      </vt:variant>
      <vt:variant>
        <vt:i4>473</vt:i4>
      </vt:variant>
      <vt:variant>
        <vt:i4>0</vt:i4>
      </vt:variant>
      <vt:variant>
        <vt:i4>5</vt:i4>
      </vt:variant>
      <vt:variant>
        <vt:lpwstr/>
      </vt:variant>
      <vt:variant>
        <vt:lpwstr>_Toc235671310</vt:lpwstr>
      </vt:variant>
      <vt:variant>
        <vt:i4>1245235</vt:i4>
      </vt:variant>
      <vt:variant>
        <vt:i4>467</vt:i4>
      </vt:variant>
      <vt:variant>
        <vt:i4>0</vt:i4>
      </vt:variant>
      <vt:variant>
        <vt:i4>5</vt:i4>
      </vt:variant>
      <vt:variant>
        <vt:lpwstr/>
      </vt:variant>
      <vt:variant>
        <vt:lpwstr>_Toc235671309</vt:lpwstr>
      </vt:variant>
      <vt:variant>
        <vt:i4>1245235</vt:i4>
      </vt:variant>
      <vt:variant>
        <vt:i4>461</vt:i4>
      </vt:variant>
      <vt:variant>
        <vt:i4>0</vt:i4>
      </vt:variant>
      <vt:variant>
        <vt:i4>5</vt:i4>
      </vt:variant>
      <vt:variant>
        <vt:lpwstr/>
      </vt:variant>
      <vt:variant>
        <vt:lpwstr>_Toc235671308</vt:lpwstr>
      </vt:variant>
      <vt:variant>
        <vt:i4>1245235</vt:i4>
      </vt:variant>
      <vt:variant>
        <vt:i4>455</vt:i4>
      </vt:variant>
      <vt:variant>
        <vt:i4>0</vt:i4>
      </vt:variant>
      <vt:variant>
        <vt:i4>5</vt:i4>
      </vt:variant>
      <vt:variant>
        <vt:lpwstr/>
      </vt:variant>
      <vt:variant>
        <vt:lpwstr>_Toc235671307</vt:lpwstr>
      </vt:variant>
      <vt:variant>
        <vt:i4>1245235</vt:i4>
      </vt:variant>
      <vt:variant>
        <vt:i4>449</vt:i4>
      </vt:variant>
      <vt:variant>
        <vt:i4>0</vt:i4>
      </vt:variant>
      <vt:variant>
        <vt:i4>5</vt:i4>
      </vt:variant>
      <vt:variant>
        <vt:lpwstr/>
      </vt:variant>
      <vt:variant>
        <vt:lpwstr>_Toc235671306</vt:lpwstr>
      </vt:variant>
      <vt:variant>
        <vt:i4>1179699</vt:i4>
      </vt:variant>
      <vt:variant>
        <vt:i4>440</vt:i4>
      </vt:variant>
      <vt:variant>
        <vt:i4>0</vt:i4>
      </vt:variant>
      <vt:variant>
        <vt:i4>5</vt:i4>
      </vt:variant>
      <vt:variant>
        <vt:lpwstr/>
      </vt:variant>
      <vt:variant>
        <vt:lpwstr>_Toc235671316</vt:lpwstr>
      </vt:variant>
      <vt:variant>
        <vt:i4>1179699</vt:i4>
      </vt:variant>
      <vt:variant>
        <vt:i4>434</vt:i4>
      </vt:variant>
      <vt:variant>
        <vt:i4>0</vt:i4>
      </vt:variant>
      <vt:variant>
        <vt:i4>5</vt:i4>
      </vt:variant>
      <vt:variant>
        <vt:lpwstr/>
      </vt:variant>
      <vt:variant>
        <vt:lpwstr>_Toc235671315</vt:lpwstr>
      </vt:variant>
      <vt:variant>
        <vt:i4>1179699</vt:i4>
      </vt:variant>
      <vt:variant>
        <vt:i4>428</vt:i4>
      </vt:variant>
      <vt:variant>
        <vt:i4>0</vt:i4>
      </vt:variant>
      <vt:variant>
        <vt:i4>5</vt:i4>
      </vt:variant>
      <vt:variant>
        <vt:lpwstr/>
      </vt:variant>
      <vt:variant>
        <vt:lpwstr>_Toc235671314</vt:lpwstr>
      </vt:variant>
      <vt:variant>
        <vt:i4>1179699</vt:i4>
      </vt:variant>
      <vt:variant>
        <vt:i4>422</vt:i4>
      </vt:variant>
      <vt:variant>
        <vt:i4>0</vt:i4>
      </vt:variant>
      <vt:variant>
        <vt:i4>5</vt:i4>
      </vt:variant>
      <vt:variant>
        <vt:lpwstr/>
      </vt:variant>
      <vt:variant>
        <vt:lpwstr>_Toc235671313</vt:lpwstr>
      </vt:variant>
      <vt:variant>
        <vt:i4>1179699</vt:i4>
      </vt:variant>
      <vt:variant>
        <vt:i4>416</vt:i4>
      </vt:variant>
      <vt:variant>
        <vt:i4>0</vt:i4>
      </vt:variant>
      <vt:variant>
        <vt:i4>5</vt:i4>
      </vt:variant>
      <vt:variant>
        <vt:lpwstr/>
      </vt:variant>
      <vt:variant>
        <vt:lpwstr>_Toc235671311</vt:lpwstr>
      </vt:variant>
      <vt:variant>
        <vt:i4>1179699</vt:i4>
      </vt:variant>
      <vt:variant>
        <vt:i4>410</vt:i4>
      </vt:variant>
      <vt:variant>
        <vt:i4>0</vt:i4>
      </vt:variant>
      <vt:variant>
        <vt:i4>5</vt:i4>
      </vt:variant>
      <vt:variant>
        <vt:lpwstr/>
      </vt:variant>
      <vt:variant>
        <vt:lpwstr>_Toc235671310</vt:lpwstr>
      </vt:variant>
      <vt:variant>
        <vt:i4>1245235</vt:i4>
      </vt:variant>
      <vt:variant>
        <vt:i4>404</vt:i4>
      </vt:variant>
      <vt:variant>
        <vt:i4>0</vt:i4>
      </vt:variant>
      <vt:variant>
        <vt:i4>5</vt:i4>
      </vt:variant>
      <vt:variant>
        <vt:lpwstr/>
      </vt:variant>
      <vt:variant>
        <vt:lpwstr>_Toc235671309</vt:lpwstr>
      </vt:variant>
      <vt:variant>
        <vt:i4>1245235</vt:i4>
      </vt:variant>
      <vt:variant>
        <vt:i4>398</vt:i4>
      </vt:variant>
      <vt:variant>
        <vt:i4>0</vt:i4>
      </vt:variant>
      <vt:variant>
        <vt:i4>5</vt:i4>
      </vt:variant>
      <vt:variant>
        <vt:lpwstr/>
      </vt:variant>
      <vt:variant>
        <vt:lpwstr>_Toc235671308</vt:lpwstr>
      </vt:variant>
      <vt:variant>
        <vt:i4>1245235</vt:i4>
      </vt:variant>
      <vt:variant>
        <vt:i4>392</vt:i4>
      </vt:variant>
      <vt:variant>
        <vt:i4>0</vt:i4>
      </vt:variant>
      <vt:variant>
        <vt:i4>5</vt:i4>
      </vt:variant>
      <vt:variant>
        <vt:lpwstr/>
      </vt:variant>
      <vt:variant>
        <vt:lpwstr>_Toc235671307</vt:lpwstr>
      </vt:variant>
      <vt:variant>
        <vt:i4>1245235</vt:i4>
      </vt:variant>
      <vt:variant>
        <vt:i4>386</vt:i4>
      </vt:variant>
      <vt:variant>
        <vt:i4>0</vt:i4>
      </vt:variant>
      <vt:variant>
        <vt:i4>5</vt:i4>
      </vt:variant>
      <vt:variant>
        <vt:lpwstr/>
      </vt:variant>
      <vt:variant>
        <vt:lpwstr>_Toc235671306</vt:lpwstr>
      </vt:variant>
      <vt:variant>
        <vt:i4>720945</vt:i4>
      </vt:variant>
      <vt:variant>
        <vt:i4>381</vt:i4>
      </vt:variant>
      <vt:variant>
        <vt:i4>0</vt:i4>
      </vt:variant>
      <vt:variant>
        <vt:i4>5</vt:i4>
      </vt:variant>
      <vt:variant>
        <vt:lpwstr>mailto:project.officer@finance.gov.mv</vt:lpwstr>
      </vt:variant>
      <vt:variant>
        <vt:lpwstr/>
      </vt:variant>
      <vt:variant>
        <vt:i4>720945</vt:i4>
      </vt:variant>
      <vt:variant>
        <vt:i4>375</vt:i4>
      </vt:variant>
      <vt:variant>
        <vt:i4>0</vt:i4>
      </vt:variant>
      <vt:variant>
        <vt:i4>5</vt:i4>
      </vt:variant>
      <vt:variant>
        <vt:lpwstr>mailto:project.officer@finance.gov.mv</vt:lpwstr>
      </vt:variant>
      <vt:variant>
        <vt:lpwstr/>
      </vt:variant>
      <vt:variant>
        <vt:i4>1245254</vt:i4>
      </vt:variant>
      <vt:variant>
        <vt:i4>372</vt:i4>
      </vt:variant>
      <vt:variant>
        <vt:i4>0</vt:i4>
      </vt:variant>
      <vt:variant>
        <vt:i4>5</vt:i4>
      </vt:variant>
      <vt:variant>
        <vt:lpwstr>https://www.mira.gov.mv/</vt:lpwstr>
      </vt:variant>
      <vt:variant>
        <vt:lpwstr/>
      </vt:variant>
      <vt:variant>
        <vt:i4>524383</vt:i4>
      </vt:variant>
      <vt:variant>
        <vt:i4>369</vt:i4>
      </vt:variant>
      <vt:variant>
        <vt:i4>0</vt:i4>
      </vt:variant>
      <vt:variant>
        <vt:i4>5</vt:i4>
      </vt:variant>
      <vt:variant>
        <vt:lpwstr>http://www.trade.gov.mv/</vt:lpwstr>
      </vt:variant>
      <vt:variant>
        <vt:lpwstr/>
      </vt:variant>
      <vt:variant>
        <vt:i4>8060962</vt:i4>
      </vt:variant>
      <vt:variant>
        <vt:i4>366</vt:i4>
      </vt:variant>
      <vt:variant>
        <vt:i4>0</vt:i4>
      </vt:variant>
      <vt:variant>
        <vt:i4>5</vt:i4>
      </vt:variant>
      <vt:variant>
        <vt:lpwstr>http://www.finance.gov.mv/</vt:lpwstr>
      </vt:variant>
      <vt:variant>
        <vt:lpwstr/>
      </vt:variant>
      <vt:variant>
        <vt:i4>1245235</vt:i4>
      </vt:variant>
      <vt:variant>
        <vt:i4>359</vt:i4>
      </vt:variant>
      <vt:variant>
        <vt:i4>0</vt:i4>
      </vt:variant>
      <vt:variant>
        <vt:i4>5</vt:i4>
      </vt:variant>
      <vt:variant>
        <vt:lpwstr/>
      </vt:variant>
      <vt:variant>
        <vt:lpwstr>_Toc235671305</vt:lpwstr>
      </vt:variant>
      <vt:variant>
        <vt:i4>1245235</vt:i4>
      </vt:variant>
      <vt:variant>
        <vt:i4>353</vt:i4>
      </vt:variant>
      <vt:variant>
        <vt:i4>0</vt:i4>
      </vt:variant>
      <vt:variant>
        <vt:i4>5</vt:i4>
      </vt:variant>
      <vt:variant>
        <vt:lpwstr/>
      </vt:variant>
      <vt:variant>
        <vt:lpwstr>_Toc235671304</vt:lpwstr>
      </vt:variant>
      <vt:variant>
        <vt:i4>1245235</vt:i4>
      </vt:variant>
      <vt:variant>
        <vt:i4>347</vt:i4>
      </vt:variant>
      <vt:variant>
        <vt:i4>0</vt:i4>
      </vt:variant>
      <vt:variant>
        <vt:i4>5</vt:i4>
      </vt:variant>
      <vt:variant>
        <vt:lpwstr/>
      </vt:variant>
      <vt:variant>
        <vt:lpwstr>_Toc235671303</vt:lpwstr>
      </vt:variant>
      <vt:variant>
        <vt:i4>1245235</vt:i4>
      </vt:variant>
      <vt:variant>
        <vt:i4>341</vt:i4>
      </vt:variant>
      <vt:variant>
        <vt:i4>0</vt:i4>
      </vt:variant>
      <vt:variant>
        <vt:i4>5</vt:i4>
      </vt:variant>
      <vt:variant>
        <vt:lpwstr/>
      </vt:variant>
      <vt:variant>
        <vt:lpwstr>_Toc235671302</vt:lpwstr>
      </vt:variant>
      <vt:variant>
        <vt:i4>1245235</vt:i4>
      </vt:variant>
      <vt:variant>
        <vt:i4>335</vt:i4>
      </vt:variant>
      <vt:variant>
        <vt:i4>0</vt:i4>
      </vt:variant>
      <vt:variant>
        <vt:i4>5</vt:i4>
      </vt:variant>
      <vt:variant>
        <vt:lpwstr/>
      </vt:variant>
      <vt:variant>
        <vt:lpwstr>_Toc235671301</vt:lpwstr>
      </vt:variant>
      <vt:variant>
        <vt:i4>1245235</vt:i4>
      </vt:variant>
      <vt:variant>
        <vt:i4>329</vt:i4>
      </vt:variant>
      <vt:variant>
        <vt:i4>0</vt:i4>
      </vt:variant>
      <vt:variant>
        <vt:i4>5</vt:i4>
      </vt:variant>
      <vt:variant>
        <vt:lpwstr/>
      </vt:variant>
      <vt:variant>
        <vt:lpwstr>_Toc235671300</vt:lpwstr>
      </vt:variant>
      <vt:variant>
        <vt:i4>1703986</vt:i4>
      </vt:variant>
      <vt:variant>
        <vt:i4>323</vt:i4>
      </vt:variant>
      <vt:variant>
        <vt:i4>0</vt:i4>
      </vt:variant>
      <vt:variant>
        <vt:i4>5</vt:i4>
      </vt:variant>
      <vt:variant>
        <vt:lpwstr/>
      </vt:variant>
      <vt:variant>
        <vt:lpwstr>_Toc235671299</vt:lpwstr>
      </vt:variant>
      <vt:variant>
        <vt:i4>1703986</vt:i4>
      </vt:variant>
      <vt:variant>
        <vt:i4>317</vt:i4>
      </vt:variant>
      <vt:variant>
        <vt:i4>0</vt:i4>
      </vt:variant>
      <vt:variant>
        <vt:i4>5</vt:i4>
      </vt:variant>
      <vt:variant>
        <vt:lpwstr/>
      </vt:variant>
      <vt:variant>
        <vt:lpwstr>_Toc235671298</vt:lpwstr>
      </vt:variant>
      <vt:variant>
        <vt:i4>1703986</vt:i4>
      </vt:variant>
      <vt:variant>
        <vt:i4>311</vt:i4>
      </vt:variant>
      <vt:variant>
        <vt:i4>0</vt:i4>
      </vt:variant>
      <vt:variant>
        <vt:i4>5</vt:i4>
      </vt:variant>
      <vt:variant>
        <vt:lpwstr/>
      </vt:variant>
      <vt:variant>
        <vt:lpwstr>_Toc235671297</vt:lpwstr>
      </vt:variant>
      <vt:variant>
        <vt:i4>1703986</vt:i4>
      </vt:variant>
      <vt:variant>
        <vt:i4>305</vt:i4>
      </vt:variant>
      <vt:variant>
        <vt:i4>0</vt:i4>
      </vt:variant>
      <vt:variant>
        <vt:i4>5</vt:i4>
      </vt:variant>
      <vt:variant>
        <vt:lpwstr/>
      </vt:variant>
      <vt:variant>
        <vt:lpwstr>_Toc235671296</vt:lpwstr>
      </vt:variant>
      <vt:variant>
        <vt:i4>1703986</vt:i4>
      </vt:variant>
      <vt:variant>
        <vt:i4>299</vt:i4>
      </vt:variant>
      <vt:variant>
        <vt:i4>0</vt:i4>
      </vt:variant>
      <vt:variant>
        <vt:i4>5</vt:i4>
      </vt:variant>
      <vt:variant>
        <vt:lpwstr/>
      </vt:variant>
      <vt:variant>
        <vt:lpwstr>_Toc235671295</vt:lpwstr>
      </vt:variant>
      <vt:variant>
        <vt:i4>1703986</vt:i4>
      </vt:variant>
      <vt:variant>
        <vt:i4>293</vt:i4>
      </vt:variant>
      <vt:variant>
        <vt:i4>0</vt:i4>
      </vt:variant>
      <vt:variant>
        <vt:i4>5</vt:i4>
      </vt:variant>
      <vt:variant>
        <vt:lpwstr/>
      </vt:variant>
      <vt:variant>
        <vt:lpwstr>_Toc235671294</vt:lpwstr>
      </vt:variant>
      <vt:variant>
        <vt:i4>1703986</vt:i4>
      </vt:variant>
      <vt:variant>
        <vt:i4>287</vt:i4>
      </vt:variant>
      <vt:variant>
        <vt:i4>0</vt:i4>
      </vt:variant>
      <vt:variant>
        <vt:i4>5</vt:i4>
      </vt:variant>
      <vt:variant>
        <vt:lpwstr/>
      </vt:variant>
      <vt:variant>
        <vt:lpwstr>_Toc235671293</vt:lpwstr>
      </vt:variant>
      <vt:variant>
        <vt:i4>1703986</vt:i4>
      </vt:variant>
      <vt:variant>
        <vt:i4>281</vt:i4>
      </vt:variant>
      <vt:variant>
        <vt:i4>0</vt:i4>
      </vt:variant>
      <vt:variant>
        <vt:i4>5</vt:i4>
      </vt:variant>
      <vt:variant>
        <vt:lpwstr/>
      </vt:variant>
      <vt:variant>
        <vt:lpwstr>_Toc235671292</vt:lpwstr>
      </vt:variant>
      <vt:variant>
        <vt:i4>1703986</vt:i4>
      </vt:variant>
      <vt:variant>
        <vt:i4>275</vt:i4>
      </vt:variant>
      <vt:variant>
        <vt:i4>0</vt:i4>
      </vt:variant>
      <vt:variant>
        <vt:i4>5</vt:i4>
      </vt:variant>
      <vt:variant>
        <vt:lpwstr/>
      </vt:variant>
      <vt:variant>
        <vt:lpwstr>_Toc235671291</vt:lpwstr>
      </vt:variant>
      <vt:variant>
        <vt:i4>1703986</vt:i4>
      </vt:variant>
      <vt:variant>
        <vt:i4>269</vt:i4>
      </vt:variant>
      <vt:variant>
        <vt:i4>0</vt:i4>
      </vt:variant>
      <vt:variant>
        <vt:i4>5</vt:i4>
      </vt:variant>
      <vt:variant>
        <vt:lpwstr/>
      </vt:variant>
      <vt:variant>
        <vt:lpwstr>_Toc235671290</vt:lpwstr>
      </vt:variant>
      <vt:variant>
        <vt:i4>1769522</vt:i4>
      </vt:variant>
      <vt:variant>
        <vt:i4>263</vt:i4>
      </vt:variant>
      <vt:variant>
        <vt:i4>0</vt:i4>
      </vt:variant>
      <vt:variant>
        <vt:i4>5</vt:i4>
      </vt:variant>
      <vt:variant>
        <vt:lpwstr/>
      </vt:variant>
      <vt:variant>
        <vt:lpwstr>_Toc235671289</vt:lpwstr>
      </vt:variant>
      <vt:variant>
        <vt:i4>1769522</vt:i4>
      </vt:variant>
      <vt:variant>
        <vt:i4>257</vt:i4>
      </vt:variant>
      <vt:variant>
        <vt:i4>0</vt:i4>
      </vt:variant>
      <vt:variant>
        <vt:i4>5</vt:i4>
      </vt:variant>
      <vt:variant>
        <vt:lpwstr/>
      </vt:variant>
      <vt:variant>
        <vt:lpwstr>_Toc235671288</vt:lpwstr>
      </vt:variant>
      <vt:variant>
        <vt:i4>1769522</vt:i4>
      </vt:variant>
      <vt:variant>
        <vt:i4>251</vt:i4>
      </vt:variant>
      <vt:variant>
        <vt:i4>0</vt:i4>
      </vt:variant>
      <vt:variant>
        <vt:i4>5</vt:i4>
      </vt:variant>
      <vt:variant>
        <vt:lpwstr/>
      </vt:variant>
      <vt:variant>
        <vt:lpwstr>_Toc235671287</vt:lpwstr>
      </vt:variant>
      <vt:variant>
        <vt:i4>1769522</vt:i4>
      </vt:variant>
      <vt:variant>
        <vt:i4>245</vt:i4>
      </vt:variant>
      <vt:variant>
        <vt:i4>0</vt:i4>
      </vt:variant>
      <vt:variant>
        <vt:i4>5</vt:i4>
      </vt:variant>
      <vt:variant>
        <vt:lpwstr/>
      </vt:variant>
      <vt:variant>
        <vt:lpwstr>_Toc235671286</vt:lpwstr>
      </vt:variant>
      <vt:variant>
        <vt:i4>1769522</vt:i4>
      </vt:variant>
      <vt:variant>
        <vt:i4>239</vt:i4>
      </vt:variant>
      <vt:variant>
        <vt:i4>0</vt:i4>
      </vt:variant>
      <vt:variant>
        <vt:i4>5</vt:i4>
      </vt:variant>
      <vt:variant>
        <vt:lpwstr/>
      </vt:variant>
      <vt:variant>
        <vt:lpwstr>_Toc235671285</vt:lpwstr>
      </vt:variant>
      <vt:variant>
        <vt:i4>1769522</vt:i4>
      </vt:variant>
      <vt:variant>
        <vt:i4>233</vt:i4>
      </vt:variant>
      <vt:variant>
        <vt:i4>0</vt:i4>
      </vt:variant>
      <vt:variant>
        <vt:i4>5</vt:i4>
      </vt:variant>
      <vt:variant>
        <vt:lpwstr/>
      </vt:variant>
      <vt:variant>
        <vt:lpwstr>_Toc235671284</vt:lpwstr>
      </vt:variant>
      <vt:variant>
        <vt:i4>1769522</vt:i4>
      </vt:variant>
      <vt:variant>
        <vt:i4>227</vt:i4>
      </vt:variant>
      <vt:variant>
        <vt:i4>0</vt:i4>
      </vt:variant>
      <vt:variant>
        <vt:i4>5</vt:i4>
      </vt:variant>
      <vt:variant>
        <vt:lpwstr/>
      </vt:variant>
      <vt:variant>
        <vt:lpwstr>_Toc235671283</vt:lpwstr>
      </vt:variant>
      <vt:variant>
        <vt:i4>1769522</vt:i4>
      </vt:variant>
      <vt:variant>
        <vt:i4>221</vt:i4>
      </vt:variant>
      <vt:variant>
        <vt:i4>0</vt:i4>
      </vt:variant>
      <vt:variant>
        <vt:i4>5</vt:i4>
      </vt:variant>
      <vt:variant>
        <vt:lpwstr/>
      </vt:variant>
      <vt:variant>
        <vt:lpwstr>_Toc235671282</vt:lpwstr>
      </vt:variant>
      <vt:variant>
        <vt:i4>1769522</vt:i4>
      </vt:variant>
      <vt:variant>
        <vt:i4>215</vt:i4>
      </vt:variant>
      <vt:variant>
        <vt:i4>0</vt:i4>
      </vt:variant>
      <vt:variant>
        <vt:i4>5</vt:i4>
      </vt:variant>
      <vt:variant>
        <vt:lpwstr/>
      </vt:variant>
      <vt:variant>
        <vt:lpwstr>_Toc235671281</vt:lpwstr>
      </vt:variant>
      <vt:variant>
        <vt:i4>1769522</vt:i4>
      </vt:variant>
      <vt:variant>
        <vt:i4>209</vt:i4>
      </vt:variant>
      <vt:variant>
        <vt:i4>0</vt:i4>
      </vt:variant>
      <vt:variant>
        <vt:i4>5</vt:i4>
      </vt:variant>
      <vt:variant>
        <vt:lpwstr/>
      </vt:variant>
      <vt:variant>
        <vt:lpwstr>_Toc235671280</vt:lpwstr>
      </vt:variant>
      <vt:variant>
        <vt:i4>1310770</vt:i4>
      </vt:variant>
      <vt:variant>
        <vt:i4>203</vt:i4>
      </vt:variant>
      <vt:variant>
        <vt:i4>0</vt:i4>
      </vt:variant>
      <vt:variant>
        <vt:i4>5</vt:i4>
      </vt:variant>
      <vt:variant>
        <vt:lpwstr/>
      </vt:variant>
      <vt:variant>
        <vt:lpwstr>_Toc235671279</vt:lpwstr>
      </vt:variant>
      <vt:variant>
        <vt:i4>1310770</vt:i4>
      </vt:variant>
      <vt:variant>
        <vt:i4>197</vt:i4>
      </vt:variant>
      <vt:variant>
        <vt:i4>0</vt:i4>
      </vt:variant>
      <vt:variant>
        <vt:i4>5</vt:i4>
      </vt:variant>
      <vt:variant>
        <vt:lpwstr/>
      </vt:variant>
      <vt:variant>
        <vt:lpwstr>_Toc235671278</vt:lpwstr>
      </vt:variant>
      <vt:variant>
        <vt:i4>1310770</vt:i4>
      </vt:variant>
      <vt:variant>
        <vt:i4>191</vt:i4>
      </vt:variant>
      <vt:variant>
        <vt:i4>0</vt:i4>
      </vt:variant>
      <vt:variant>
        <vt:i4>5</vt:i4>
      </vt:variant>
      <vt:variant>
        <vt:lpwstr/>
      </vt:variant>
      <vt:variant>
        <vt:lpwstr>_Toc235671277</vt:lpwstr>
      </vt:variant>
      <vt:variant>
        <vt:i4>1310770</vt:i4>
      </vt:variant>
      <vt:variant>
        <vt:i4>185</vt:i4>
      </vt:variant>
      <vt:variant>
        <vt:i4>0</vt:i4>
      </vt:variant>
      <vt:variant>
        <vt:i4>5</vt:i4>
      </vt:variant>
      <vt:variant>
        <vt:lpwstr/>
      </vt:variant>
      <vt:variant>
        <vt:lpwstr>_Toc235671276</vt:lpwstr>
      </vt:variant>
      <vt:variant>
        <vt:i4>1310770</vt:i4>
      </vt:variant>
      <vt:variant>
        <vt:i4>179</vt:i4>
      </vt:variant>
      <vt:variant>
        <vt:i4>0</vt:i4>
      </vt:variant>
      <vt:variant>
        <vt:i4>5</vt:i4>
      </vt:variant>
      <vt:variant>
        <vt:lpwstr/>
      </vt:variant>
      <vt:variant>
        <vt:lpwstr>_Toc235671275</vt:lpwstr>
      </vt:variant>
      <vt:variant>
        <vt:i4>1310770</vt:i4>
      </vt:variant>
      <vt:variant>
        <vt:i4>173</vt:i4>
      </vt:variant>
      <vt:variant>
        <vt:i4>0</vt:i4>
      </vt:variant>
      <vt:variant>
        <vt:i4>5</vt:i4>
      </vt:variant>
      <vt:variant>
        <vt:lpwstr/>
      </vt:variant>
      <vt:variant>
        <vt:lpwstr>_Toc235671274</vt:lpwstr>
      </vt:variant>
      <vt:variant>
        <vt:i4>1310770</vt:i4>
      </vt:variant>
      <vt:variant>
        <vt:i4>167</vt:i4>
      </vt:variant>
      <vt:variant>
        <vt:i4>0</vt:i4>
      </vt:variant>
      <vt:variant>
        <vt:i4>5</vt:i4>
      </vt:variant>
      <vt:variant>
        <vt:lpwstr/>
      </vt:variant>
      <vt:variant>
        <vt:lpwstr>_Toc235671273</vt:lpwstr>
      </vt:variant>
      <vt:variant>
        <vt:i4>1310770</vt:i4>
      </vt:variant>
      <vt:variant>
        <vt:i4>161</vt:i4>
      </vt:variant>
      <vt:variant>
        <vt:i4>0</vt:i4>
      </vt:variant>
      <vt:variant>
        <vt:i4>5</vt:i4>
      </vt:variant>
      <vt:variant>
        <vt:lpwstr/>
      </vt:variant>
      <vt:variant>
        <vt:lpwstr>_Toc235671272</vt:lpwstr>
      </vt:variant>
      <vt:variant>
        <vt:i4>1310770</vt:i4>
      </vt:variant>
      <vt:variant>
        <vt:i4>155</vt:i4>
      </vt:variant>
      <vt:variant>
        <vt:i4>0</vt:i4>
      </vt:variant>
      <vt:variant>
        <vt:i4>5</vt:i4>
      </vt:variant>
      <vt:variant>
        <vt:lpwstr/>
      </vt:variant>
      <vt:variant>
        <vt:lpwstr>_Toc235671271</vt:lpwstr>
      </vt:variant>
      <vt:variant>
        <vt:i4>1310770</vt:i4>
      </vt:variant>
      <vt:variant>
        <vt:i4>149</vt:i4>
      </vt:variant>
      <vt:variant>
        <vt:i4>0</vt:i4>
      </vt:variant>
      <vt:variant>
        <vt:i4>5</vt:i4>
      </vt:variant>
      <vt:variant>
        <vt:lpwstr/>
      </vt:variant>
      <vt:variant>
        <vt:lpwstr>_Toc235671270</vt:lpwstr>
      </vt:variant>
      <vt:variant>
        <vt:i4>1376306</vt:i4>
      </vt:variant>
      <vt:variant>
        <vt:i4>143</vt:i4>
      </vt:variant>
      <vt:variant>
        <vt:i4>0</vt:i4>
      </vt:variant>
      <vt:variant>
        <vt:i4>5</vt:i4>
      </vt:variant>
      <vt:variant>
        <vt:lpwstr/>
      </vt:variant>
      <vt:variant>
        <vt:lpwstr>_Toc235671269</vt:lpwstr>
      </vt:variant>
      <vt:variant>
        <vt:i4>1376306</vt:i4>
      </vt:variant>
      <vt:variant>
        <vt:i4>137</vt:i4>
      </vt:variant>
      <vt:variant>
        <vt:i4>0</vt:i4>
      </vt:variant>
      <vt:variant>
        <vt:i4>5</vt:i4>
      </vt:variant>
      <vt:variant>
        <vt:lpwstr/>
      </vt:variant>
      <vt:variant>
        <vt:lpwstr>_Toc235671268</vt:lpwstr>
      </vt:variant>
      <vt:variant>
        <vt:i4>1376306</vt:i4>
      </vt:variant>
      <vt:variant>
        <vt:i4>131</vt:i4>
      </vt:variant>
      <vt:variant>
        <vt:i4>0</vt:i4>
      </vt:variant>
      <vt:variant>
        <vt:i4>5</vt:i4>
      </vt:variant>
      <vt:variant>
        <vt:lpwstr/>
      </vt:variant>
      <vt:variant>
        <vt:lpwstr>_Toc235671267</vt:lpwstr>
      </vt:variant>
      <vt:variant>
        <vt:i4>1376306</vt:i4>
      </vt:variant>
      <vt:variant>
        <vt:i4>125</vt:i4>
      </vt:variant>
      <vt:variant>
        <vt:i4>0</vt:i4>
      </vt:variant>
      <vt:variant>
        <vt:i4>5</vt:i4>
      </vt:variant>
      <vt:variant>
        <vt:lpwstr/>
      </vt:variant>
      <vt:variant>
        <vt:lpwstr>_Toc235671266</vt:lpwstr>
      </vt:variant>
      <vt:variant>
        <vt:i4>1376306</vt:i4>
      </vt:variant>
      <vt:variant>
        <vt:i4>119</vt:i4>
      </vt:variant>
      <vt:variant>
        <vt:i4>0</vt:i4>
      </vt:variant>
      <vt:variant>
        <vt:i4>5</vt:i4>
      </vt:variant>
      <vt:variant>
        <vt:lpwstr/>
      </vt:variant>
      <vt:variant>
        <vt:lpwstr>_Toc235671265</vt:lpwstr>
      </vt:variant>
      <vt:variant>
        <vt:i4>1376306</vt:i4>
      </vt:variant>
      <vt:variant>
        <vt:i4>113</vt:i4>
      </vt:variant>
      <vt:variant>
        <vt:i4>0</vt:i4>
      </vt:variant>
      <vt:variant>
        <vt:i4>5</vt:i4>
      </vt:variant>
      <vt:variant>
        <vt:lpwstr/>
      </vt:variant>
      <vt:variant>
        <vt:lpwstr>_Toc235671264</vt:lpwstr>
      </vt:variant>
      <vt:variant>
        <vt:i4>1376306</vt:i4>
      </vt:variant>
      <vt:variant>
        <vt:i4>107</vt:i4>
      </vt:variant>
      <vt:variant>
        <vt:i4>0</vt:i4>
      </vt:variant>
      <vt:variant>
        <vt:i4>5</vt:i4>
      </vt:variant>
      <vt:variant>
        <vt:lpwstr/>
      </vt:variant>
      <vt:variant>
        <vt:lpwstr>_Toc235671263</vt:lpwstr>
      </vt:variant>
      <vt:variant>
        <vt:i4>1376306</vt:i4>
      </vt:variant>
      <vt:variant>
        <vt:i4>101</vt:i4>
      </vt:variant>
      <vt:variant>
        <vt:i4>0</vt:i4>
      </vt:variant>
      <vt:variant>
        <vt:i4>5</vt:i4>
      </vt:variant>
      <vt:variant>
        <vt:lpwstr/>
      </vt:variant>
      <vt:variant>
        <vt:lpwstr>_Toc235671262</vt:lpwstr>
      </vt:variant>
      <vt:variant>
        <vt:i4>1376306</vt:i4>
      </vt:variant>
      <vt:variant>
        <vt:i4>95</vt:i4>
      </vt:variant>
      <vt:variant>
        <vt:i4>0</vt:i4>
      </vt:variant>
      <vt:variant>
        <vt:i4>5</vt:i4>
      </vt:variant>
      <vt:variant>
        <vt:lpwstr/>
      </vt:variant>
      <vt:variant>
        <vt:lpwstr>_Toc235671261</vt:lpwstr>
      </vt:variant>
      <vt:variant>
        <vt:i4>1376306</vt:i4>
      </vt:variant>
      <vt:variant>
        <vt:i4>89</vt:i4>
      </vt:variant>
      <vt:variant>
        <vt:i4>0</vt:i4>
      </vt:variant>
      <vt:variant>
        <vt:i4>5</vt:i4>
      </vt:variant>
      <vt:variant>
        <vt:lpwstr/>
      </vt:variant>
      <vt:variant>
        <vt:lpwstr>_Toc235671260</vt:lpwstr>
      </vt:variant>
      <vt:variant>
        <vt:i4>1441842</vt:i4>
      </vt:variant>
      <vt:variant>
        <vt:i4>83</vt:i4>
      </vt:variant>
      <vt:variant>
        <vt:i4>0</vt:i4>
      </vt:variant>
      <vt:variant>
        <vt:i4>5</vt:i4>
      </vt:variant>
      <vt:variant>
        <vt:lpwstr/>
      </vt:variant>
      <vt:variant>
        <vt:lpwstr>_Toc235671259</vt:lpwstr>
      </vt:variant>
      <vt:variant>
        <vt:i4>1441842</vt:i4>
      </vt:variant>
      <vt:variant>
        <vt:i4>77</vt:i4>
      </vt:variant>
      <vt:variant>
        <vt:i4>0</vt:i4>
      </vt:variant>
      <vt:variant>
        <vt:i4>5</vt:i4>
      </vt:variant>
      <vt:variant>
        <vt:lpwstr/>
      </vt:variant>
      <vt:variant>
        <vt:lpwstr>_Toc235671258</vt:lpwstr>
      </vt:variant>
      <vt:variant>
        <vt:i4>1441842</vt:i4>
      </vt:variant>
      <vt:variant>
        <vt:i4>68</vt:i4>
      </vt:variant>
      <vt:variant>
        <vt:i4>0</vt:i4>
      </vt:variant>
      <vt:variant>
        <vt:i4>5</vt:i4>
      </vt:variant>
      <vt:variant>
        <vt:lpwstr/>
      </vt:variant>
      <vt:variant>
        <vt:lpwstr>_Toc235671257</vt:lpwstr>
      </vt:variant>
      <vt:variant>
        <vt:i4>1441842</vt:i4>
      </vt:variant>
      <vt:variant>
        <vt:i4>62</vt:i4>
      </vt:variant>
      <vt:variant>
        <vt:i4>0</vt:i4>
      </vt:variant>
      <vt:variant>
        <vt:i4>5</vt:i4>
      </vt:variant>
      <vt:variant>
        <vt:lpwstr/>
      </vt:variant>
      <vt:variant>
        <vt:lpwstr>_Toc235671256</vt:lpwstr>
      </vt:variant>
      <vt:variant>
        <vt:i4>1441842</vt:i4>
      </vt:variant>
      <vt:variant>
        <vt:i4>56</vt:i4>
      </vt:variant>
      <vt:variant>
        <vt:i4>0</vt:i4>
      </vt:variant>
      <vt:variant>
        <vt:i4>5</vt:i4>
      </vt:variant>
      <vt:variant>
        <vt:lpwstr/>
      </vt:variant>
      <vt:variant>
        <vt:lpwstr>_Toc235671255</vt:lpwstr>
      </vt:variant>
      <vt:variant>
        <vt:i4>1441842</vt:i4>
      </vt:variant>
      <vt:variant>
        <vt:i4>50</vt:i4>
      </vt:variant>
      <vt:variant>
        <vt:i4>0</vt:i4>
      </vt:variant>
      <vt:variant>
        <vt:i4>5</vt:i4>
      </vt:variant>
      <vt:variant>
        <vt:lpwstr/>
      </vt:variant>
      <vt:variant>
        <vt:lpwstr>_Toc235671254</vt:lpwstr>
      </vt:variant>
      <vt:variant>
        <vt:i4>1441842</vt:i4>
      </vt:variant>
      <vt:variant>
        <vt:i4>44</vt:i4>
      </vt:variant>
      <vt:variant>
        <vt:i4>0</vt:i4>
      </vt:variant>
      <vt:variant>
        <vt:i4>5</vt:i4>
      </vt:variant>
      <vt:variant>
        <vt:lpwstr/>
      </vt:variant>
      <vt:variant>
        <vt:lpwstr>_Toc235671253</vt:lpwstr>
      </vt:variant>
      <vt:variant>
        <vt:i4>1441842</vt:i4>
      </vt:variant>
      <vt:variant>
        <vt:i4>38</vt:i4>
      </vt:variant>
      <vt:variant>
        <vt:i4>0</vt:i4>
      </vt:variant>
      <vt:variant>
        <vt:i4>5</vt:i4>
      </vt:variant>
      <vt:variant>
        <vt:lpwstr/>
      </vt:variant>
      <vt:variant>
        <vt:lpwstr>_Toc235671252</vt:lpwstr>
      </vt:variant>
      <vt:variant>
        <vt:i4>1441842</vt:i4>
      </vt:variant>
      <vt:variant>
        <vt:i4>32</vt:i4>
      </vt:variant>
      <vt:variant>
        <vt:i4>0</vt:i4>
      </vt:variant>
      <vt:variant>
        <vt:i4>5</vt:i4>
      </vt:variant>
      <vt:variant>
        <vt:lpwstr/>
      </vt:variant>
      <vt:variant>
        <vt:lpwstr>_Toc235671251</vt:lpwstr>
      </vt:variant>
      <vt:variant>
        <vt:i4>1441842</vt:i4>
      </vt:variant>
      <vt:variant>
        <vt:i4>26</vt:i4>
      </vt:variant>
      <vt:variant>
        <vt:i4>0</vt:i4>
      </vt:variant>
      <vt:variant>
        <vt:i4>5</vt:i4>
      </vt:variant>
      <vt:variant>
        <vt:lpwstr/>
      </vt:variant>
      <vt:variant>
        <vt:lpwstr>_Toc235671250</vt:lpwstr>
      </vt:variant>
      <vt:variant>
        <vt:i4>1507378</vt:i4>
      </vt:variant>
      <vt:variant>
        <vt:i4>20</vt:i4>
      </vt:variant>
      <vt:variant>
        <vt:i4>0</vt:i4>
      </vt:variant>
      <vt:variant>
        <vt:i4>5</vt:i4>
      </vt:variant>
      <vt:variant>
        <vt:lpwstr/>
      </vt:variant>
      <vt:variant>
        <vt:lpwstr>_Toc235671249</vt:lpwstr>
      </vt:variant>
      <vt:variant>
        <vt:i4>1507378</vt:i4>
      </vt:variant>
      <vt:variant>
        <vt:i4>14</vt:i4>
      </vt:variant>
      <vt:variant>
        <vt:i4>0</vt:i4>
      </vt:variant>
      <vt:variant>
        <vt:i4>5</vt:i4>
      </vt:variant>
      <vt:variant>
        <vt:lpwstr/>
      </vt:variant>
      <vt:variant>
        <vt:lpwstr>_Toc235671248</vt:lpwstr>
      </vt:variant>
      <vt:variant>
        <vt:i4>1507378</vt:i4>
      </vt:variant>
      <vt:variant>
        <vt:i4>8</vt:i4>
      </vt:variant>
      <vt:variant>
        <vt:i4>0</vt:i4>
      </vt:variant>
      <vt:variant>
        <vt:i4>5</vt:i4>
      </vt:variant>
      <vt:variant>
        <vt:lpwstr/>
      </vt:variant>
      <vt:variant>
        <vt:lpwstr>_Toc235671247</vt:lpwstr>
      </vt:variant>
      <vt:variant>
        <vt:i4>1507378</vt:i4>
      </vt:variant>
      <vt:variant>
        <vt:i4>2</vt:i4>
      </vt:variant>
      <vt:variant>
        <vt:i4>0</vt:i4>
      </vt:variant>
      <vt:variant>
        <vt:i4>5</vt:i4>
      </vt:variant>
      <vt:variant>
        <vt:lpwstr/>
      </vt:variant>
      <vt:variant>
        <vt:lpwstr>_Toc235671246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OIST</dc:creator>
  <cp:keywords/>
  <dc:description/>
  <cp:lastModifiedBy>Ibrahim Aflah</cp:lastModifiedBy>
  <cp:revision>3</cp:revision>
  <cp:lastPrinted>2025-07-06T15:01:00Z</cp:lastPrinted>
  <dcterms:created xsi:type="dcterms:W3CDTF">2025-09-17T10:49:00Z</dcterms:created>
  <dcterms:modified xsi:type="dcterms:W3CDTF">2025-09-17T10:51:00Z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7eb57370-1f0a-474d-b218-00a27f11497f</vt:lpwstr>
  </property>
  <property fmtid="{D5CDD505-2E9C-101B-9397-08002B2CF9AE}" pid="3" name="Classification">
    <vt:lpwstr>EX1M_PUBL1C</vt:lpwstr>
  </property>
  <property fmtid="{D5CDD505-2E9C-101B-9397-08002B2CF9AE}" pid="4" name="VisualMarkings">
    <vt:lpwstr>No</vt:lpwstr>
  </property>
  <property fmtid="{D5CDD505-2E9C-101B-9397-08002B2CF9AE}" pid="5" name="Watermark">
    <vt:lpwstr>No</vt:lpwstr>
  </property>
</Properties>
</file>