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EC4B29" w:rsidRDefault="00872F93" w:rsidP="00F67E0B">
      <w:pPr>
        <w:spacing w:after="200" w:line="276" w:lineRule="auto"/>
        <w:jc w:val="center"/>
        <w:rPr>
          <w:b/>
          <w:sz w:val="28"/>
          <w:szCs w:val="28"/>
        </w:rPr>
      </w:pPr>
      <w:r w:rsidRPr="00EC4B29">
        <w:rPr>
          <w:b/>
          <w:sz w:val="28"/>
          <w:szCs w:val="28"/>
        </w:rPr>
        <w:t>VOLUME II</w:t>
      </w:r>
    </w:p>
    <w:p w:rsidR="00F67E0B" w:rsidRPr="00EC4B29" w:rsidRDefault="00F67E0B" w:rsidP="00F67E0B">
      <w:pPr>
        <w:jc w:val="center"/>
        <w:rPr>
          <w:b/>
          <w:sz w:val="28"/>
          <w:szCs w:val="28"/>
        </w:rPr>
      </w:pPr>
    </w:p>
    <w:p w:rsidR="00F67E0B" w:rsidRPr="00EC4B29" w:rsidRDefault="00F67E0B" w:rsidP="00F67E0B">
      <w:pPr>
        <w:spacing w:after="200" w:line="276" w:lineRule="auto"/>
        <w:jc w:val="center"/>
        <w:rPr>
          <w:b/>
          <w:sz w:val="28"/>
          <w:szCs w:val="28"/>
        </w:rPr>
      </w:pPr>
      <w:r w:rsidRPr="00EC4B29">
        <w:rPr>
          <w:b/>
          <w:sz w:val="28"/>
          <w:szCs w:val="28"/>
        </w:rPr>
        <w:t>SECTION 8 – TECHNICAL SPECIFICATIONS</w:t>
      </w:r>
      <w:r w:rsidR="000D3702" w:rsidRPr="00EC4B29">
        <w:rPr>
          <w:b/>
          <w:sz w:val="28"/>
          <w:szCs w:val="28"/>
        </w:rPr>
        <w:t xml:space="preserve"> (</w:t>
      </w:r>
      <w:r w:rsidR="000D3702" w:rsidRPr="00EC4B29">
        <w:rPr>
          <w:rFonts w:cstheme="minorHAnsi"/>
          <w:b/>
          <w:sz w:val="28"/>
          <w:szCs w:val="28"/>
        </w:rPr>
        <w:t>Employer Requirements)</w:t>
      </w:r>
    </w:p>
    <w:p w:rsidR="00F67E0B" w:rsidRPr="00EC4B29" w:rsidRDefault="00F67E0B">
      <w:pPr>
        <w:spacing w:after="200" w:line="276" w:lineRule="auto"/>
        <w:rPr>
          <w:rFonts w:cstheme="minorHAnsi"/>
          <w:b/>
          <w:sz w:val="24"/>
          <w:szCs w:val="24"/>
        </w:rPr>
      </w:pPr>
      <w:r w:rsidRPr="00EC4B29">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EC4B29" w:rsidRDefault="007E18D6" w:rsidP="00CF17A4">
          <w:pPr>
            <w:pStyle w:val="TOCHeading"/>
            <w:spacing w:before="0" w:line="240" w:lineRule="auto"/>
            <w:jc w:val="center"/>
            <w:rPr>
              <w:rFonts w:asciiTheme="minorHAnsi" w:hAnsiTheme="minorHAnsi" w:cstheme="minorHAnsi"/>
              <w:b w:val="0"/>
              <w:bCs w:val="0"/>
              <w:color w:val="auto"/>
            </w:rPr>
          </w:pPr>
          <w:r w:rsidRPr="00EC4B29">
            <w:rPr>
              <w:rFonts w:asciiTheme="minorHAnsi" w:hAnsiTheme="minorHAnsi" w:cstheme="minorHAnsi"/>
              <w:b w:val="0"/>
              <w:bCs w:val="0"/>
              <w:color w:val="auto"/>
            </w:rPr>
            <w:t>Table of Contents</w:t>
          </w:r>
        </w:p>
        <w:p w:rsidR="0014125F" w:rsidRDefault="00FA1EFA">
          <w:pPr>
            <w:pStyle w:val="TOC1"/>
            <w:rPr>
              <w:rFonts w:eastAsiaTheme="minorEastAsia"/>
              <w:noProof/>
              <w:lang w:val="en-IN" w:eastAsia="en-IN"/>
            </w:rPr>
          </w:pPr>
          <w:r w:rsidRPr="00EC4B29">
            <w:rPr>
              <w:rFonts w:cstheme="minorHAnsi"/>
            </w:rPr>
            <w:fldChar w:fldCharType="begin"/>
          </w:r>
          <w:r w:rsidR="007E18D6" w:rsidRPr="00EC4B29">
            <w:rPr>
              <w:rFonts w:cstheme="minorHAnsi"/>
            </w:rPr>
            <w:instrText xml:space="preserve"> TOC \o "1-3" \h \z \u </w:instrText>
          </w:r>
          <w:r w:rsidRPr="00EC4B29">
            <w:rPr>
              <w:rFonts w:cstheme="minorHAnsi"/>
            </w:rPr>
            <w:fldChar w:fldCharType="separate"/>
          </w:r>
          <w:hyperlink w:anchor="_Toc511401833" w:history="1">
            <w:r w:rsidR="0014125F" w:rsidRPr="00BB029B">
              <w:rPr>
                <w:rStyle w:val="Hyperlink"/>
                <w:rFonts w:cstheme="minorHAnsi"/>
                <w:noProof/>
              </w:rPr>
              <w:t>PART 2(A) PROJECT REQUIREMENTS</w:t>
            </w:r>
            <w:r w:rsidR="0014125F">
              <w:rPr>
                <w:noProof/>
                <w:webHidden/>
              </w:rPr>
              <w:tab/>
            </w:r>
            <w:r w:rsidR="0014125F">
              <w:rPr>
                <w:noProof/>
                <w:webHidden/>
              </w:rPr>
              <w:fldChar w:fldCharType="begin"/>
            </w:r>
            <w:r w:rsidR="0014125F">
              <w:rPr>
                <w:noProof/>
                <w:webHidden/>
              </w:rPr>
              <w:instrText xml:space="preserve"> PAGEREF _Toc511401833 \h </w:instrText>
            </w:r>
            <w:r w:rsidR="0014125F">
              <w:rPr>
                <w:noProof/>
                <w:webHidden/>
              </w:rPr>
            </w:r>
            <w:r w:rsidR="0014125F">
              <w:rPr>
                <w:noProof/>
                <w:webHidden/>
              </w:rPr>
              <w:fldChar w:fldCharType="separate"/>
            </w:r>
            <w:r w:rsidR="0014125F">
              <w:rPr>
                <w:noProof/>
                <w:webHidden/>
              </w:rPr>
              <w:t>6</w:t>
            </w:r>
            <w:r w:rsidR="0014125F">
              <w:rPr>
                <w:noProof/>
                <w:webHidden/>
              </w:rPr>
              <w:fldChar w:fldCharType="end"/>
            </w:r>
          </w:hyperlink>
        </w:p>
        <w:p w:rsidR="0014125F" w:rsidRDefault="00722993">
          <w:pPr>
            <w:pStyle w:val="TOC1"/>
            <w:rPr>
              <w:rFonts w:eastAsiaTheme="minorEastAsia"/>
              <w:noProof/>
              <w:lang w:val="en-IN" w:eastAsia="en-IN"/>
            </w:rPr>
          </w:pPr>
          <w:hyperlink w:anchor="_Toc511401834" w:history="1">
            <w:r w:rsidR="0014125F" w:rsidRPr="00BB029B">
              <w:rPr>
                <w:rStyle w:val="Hyperlink"/>
                <w:rFonts w:cstheme="minorHAnsi"/>
                <w:noProof/>
              </w:rPr>
              <w:t>1.0</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_Toc511401834 \h </w:instrText>
            </w:r>
            <w:r w:rsidR="0014125F">
              <w:rPr>
                <w:noProof/>
                <w:webHidden/>
              </w:rPr>
            </w:r>
            <w:r w:rsidR="0014125F">
              <w:rPr>
                <w:noProof/>
                <w:webHidden/>
              </w:rPr>
              <w:fldChar w:fldCharType="separate"/>
            </w:r>
            <w:r w:rsidR="0014125F">
              <w:rPr>
                <w:noProof/>
                <w:webHidden/>
              </w:rPr>
              <w:t>6</w:t>
            </w:r>
            <w:r w:rsidR="0014125F">
              <w:rPr>
                <w:noProof/>
                <w:webHidden/>
              </w:rPr>
              <w:fldChar w:fldCharType="end"/>
            </w:r>
          </w:hyperlink>
        </w:p>
        <w:p w:rsidR="0014125F" w:rsidRDefault="00722993">
          <w:pPr>
            <w:pStyle w:val="TOC1"/>
            <w:rPr>
              <w:rFonts w:eastAsiaTheme="minorEastAsia"/>
              <w:noProof/>
              <w:lang w:val="en-IN" w:eastAsia="en-IN"/>
            </w:rPr>
          </w:pPr>
          <w:hyperlink w:anchor="_Toc511401835" w:history="1">
            <w:r w:rsidR="0014125F" w:rsidRPr="00BB029B">
              <w:rPr>
                <w:rStyle w:val="Hyperlink"/>
                <w:rFonts w:cstheme="minorHAnsi"/>
                <w:noProof/>
              </w:rPr>
              <w:t>1.1</w:t>
            </w:r>
            <w:r w:rsidR="0014125F">
              <w:rPr>
                <w:rFonts w:eastAsiaTheme="minorEastAsia"/>
                <w:noProof/>
                <w:lang w:val="en-IN" w:eastAsia="en-IN"/>
              </w:rPr>
              <w:tab/>
            </w:r>
            <w:r w:rsidR="0014125F" w:rsidRPr="00BB029B">
              <w:rPr>
                <w:rStyle w:val="Hyperlink"/>
                <w:rFonts w:cstheme="minorHAnsi"/>
                <w:noProof/>
              </w:rPr>
              <w:t>Description of Work</w:t>
            </w:r>
            <w:r w:rsidR="0014125F">
              <w:rPr>
                <w:noProof/>
                <w:webHidden/>
              </w:rPr>
              <w:tab/>
            </w:r>
            <w:r w:rsidR="0014125F">
              <w:rPr>
                <w:noProof/>
                <w:webHidden/>
              </w:rPr>
              <w:fldChar w:fldCharType="begin"/>
            </w:r>
            <w:r w:rsidR="0014125F">
              <w:rPr>
                <w:noProof/>
                <w:webHidden/>
              </w:rPr>
              <w:instrText xml:space="preserve"> PAGEREF _Toc511401835 \h </w:instrText>
            </w:r>
            <w:r w:rsidR="0014125F">
              <w:rPr>
                <w:noProof/>
                <w:webHidden/>
              </w:rPr>
            </w:r>
            <w:r w:rsidR="0014125F">
              <w:rPr>
                <w:noProof/>
                <w:webHidden/>
              </w:rPr>
              <w:fldChar w:fldCharType="separate"/>
            </w:r>
            <w:r w:rsidR="0014125F">
              <w:rPr>
                <w:noProof/>
                <w:webHidden/>
              </w:rPr>
              <w:t>8</w:t>
            </w:r>
            <w:r w:rsidR="0014125F">
              <w:rPr>
                <w:noProof/>
                <w:webHidden/>
              </w:rPr>
              <w:fldChar w:fldCharType="end"/>
            </w:r>
          </w:hyperlink>
        </w:p>
        <w:p w:rsidR="0014125F" w:rsidRDefault="00722993">
          <w:pPr>
            <w:pStyle w:val="TOC1"/>
            <w:rPr>
              <w:rFonts w:eastAsiaTheme="minorEastAsia"/>
              <w:noProof/>
              <w:lang w:val="en-IN" w:eastAsia="en-IN"/>
            </w:rPr>
          </w:pPr>
          <w:hyperlink w:anchor="_Toc511401836" w:history="1">
            <w:r w:rsidR="0014125F" w:rsidRPr="00BB029B">
              <w:rPr>
                <w:rStyle w:val="Hyperlink"/>
                <w:rFonts w:cstheme="minorHAnsi"/>
                <w:noProof/>
              </w:rPr>
              <w:t>1.2</w:t>
            </w:r>
            <w:r w:rsidR="0014125F">
              <w:rPr>
                <w:rFonts w:eastAsiaTheme="minorEastAsia"/>
                <w:noProof/>
                <w:lang w:val="en-IN" w:eastAsia="en-IN"/>
              </w:rPr>
              <w:tab/>
            </w:r>
            <w:r w:rsidR="0014125F" w:rsidRPr="00BB029B">
              <w:rPr>
                <w:rStyle w:val="Hyperlink"/>
                <w:rFonts w:cstheme="minorHAnsi"/>
                <w:noProof/>
              </w:rPr>
              <w:t>Water Supply System</w:t>
            </w:r>
            <w:r w:rsidR="0014125F">
              <w:rPr>
                <w:noProof/>
                <w:webHidden/>
              </w:rPr>
              <w:tab/>
            </w:r>
            <w:r w:rsidR="0014125F">
              <w:rPr>
                <w:noProof/>
                <w:webHidden/>
              </w:rPr>
              <w:fldChar w:fldCharType="begin"/>
            </w:r>
            <w:r w:rsidR="0014125F">
              <w:rPr>
                <w:noProof/>
                <w:webHidden/>
              </w:rPr>
              <w:instrText xml:space="preserve"> PAGEREF _Toc511401836 \h </w:instrText>
            </w:r>
            <w:r w:rsidR="0014125F">
              <w:rPr>
                <w:noProof/>
                <w:webHidden/>
              </w:rPr>
            </w:r>
            <w:r w:rsidR="0014125F">
              <w:rPr>
                <w:noProof/>
                <w:webHidden/>
              </w:rPr>
              <w:fldChar w:fldCharType="separate"/>
            </w:r>
            <w:r w:rsidR="0014125F">
              <w:rPr>
                <w:noProof/>
                <w:webHidden/>
              </w:rPr>
              <w:t>8</w:t>
            </w:r>
            <w:r w:rsidR="0014125F">
              <w:rPr>
                <w:noProof/>
                <w:webHidden/>
              </w:rPr>
              <w:fldChar w:fldCharType="end"/>
            </w:r>
          </w:hyperlink>
        </w:p>
        <w:p w:rsidR="0014125F" w:rsidRDefault="00722993">
          <w:pPr>
            <w:pStyle w:val="TOC1"/>
            <w:rPr>
              <w:rFonts w:eastAsiaTheme="minorEastAsia"/>
              <w:noProof/>
              <w:lang w:val="en-IN" w:eastAsia="en-IN"/>
            </w:rPr>
          </w:pPr>
          <w:hyperlink w:anchor="_Toc511401837" w:history="1">
            <w:r w:rsidR="0014125F" w:rsidRPr="00BB029B">
              <w:rPr>
                <w:rStyle w:val="Hyperlink"/>
                <w:rFonts w:cstheme="minorHAnsi"/>
                <w:noProof/>
              </w:rPr>
              <w:t>1.3</w:t>
            </w:r>
            <w:r w:rsidR="0014125F">
              <w:rPr>
                <w:rFonts w:eastAsiaTheme="minorEastAsia"/>
                <w:noProof/>
                <w:lang w:val="en-IN" w:eastAsia="en-IN"/>
              </w:rPr>
              <w:tab/>
            </w:r>
            <w:r w:rsidR="0014125F" w:rsidRPr="00BB029B">
              <w:rPr>
                <w:rStyle w:val="Hyperlink"/>
                <w:rFonts w:cstheme="minorHAnsi"/>
                <w:noProof/>
              </w:rPr>
              <w:t>Task to be Undertaken During the Contract</w:t>
            </w:r>
            <w:r w:rsidR="0014125F">
              <w:rPr>
                <w:noProof/>
                <w:webHidden/>
              </w:rPr>
              <w:tab/>
            </w:r>
            <w:r w:rsidR="0014125F">
              <w:rPr>
                <w:noProof/>
                <w:webHidden/>
              </w:rPr>
              <w:fldChar w:fldCharType="begin"/>
            </w:r>
            <w:r w:rsidR="0014125F">
              <w:rPr>
                <w:noProof/>
                <w:webHidden/>
              </w:rPr>
              <w:instrText xml:space="preserve"> PAGEREF _Toc511401837 \h </w:instrText>
            </w:r>
            <w:r w:rsidR="0014125F">
              <w:rPr>
                <w:noProof/>
                <w:webHidden/>
              </w:rPr>
            </w:r>
            <w:r w:rsidR="0014125F">
              <w:rPr>
                <w:noProof/>
                <w:webHidden/>
              </w:rPr>
              <w:fldChar w:fldCharType="separate"/>
            </w:r>
            <w:r w:rsidR="0014125F">
              <w:rPr>
                <w:noProof/>
                <w:webHidden/>
              </w:rPr>
              <w:t>15</w:t>
            </w:r>
            <w:r w:rsidR="0014125F">
              <w:rPr>
                <w:noProof/>
                <w:webHidden/>
              </w:rPr>
              <w:fldChar w:fldCharType="end"/>
            </w:r>
          </w:hyperlink>
        </w:p>
        <w:p w:rsidR="0014125F" w:rsidRDefault="00722993">
          <w:pPr>
            <w:pStyle w:val="TOC1"/>
            <w:rPr>
              <w:rFonts w:eastAsiaTheme="minorEastAsia"/>
              <w:noProof/>
              <w:lang w:val="en-IN" w:eastAsia="en-IN"/>
            </w:rPr>
          </w:pPr>
          <w:hyperlink w:anchor="_Toc511401838" w:history="1">
            <w:r w:rsidR="0014125F" w:rsidRPr="00BB029B">
              <w:rPr>
                <w:rStyle w:val="Hyperlink"/>
                <w:rFonts w:cstheme="minorHAnsi"/>
                <w:noProof/>
              </w:rPr>
              <w:t>1.4</w:t>
            </w:r>
            <w:r w:rsidR="0014125F">
              <w:rPr>
                <w:rFonts w:eastAsiaTheme="minorEastAsia"/>
                <w:noProof/>
                <w:lang w:val="en-IN" w:eastAsia="en-IN"/>
              </w:rPr>
              <w:tab/>
            </w:r>
            <w:r w:rsidR="0014125F" w:rsidRPr="00BB029B">
              <w:rPr>
                <w:rStyle w:val="Hyperlink"/>
                <w:rFonts w:cstheme="minorHAnsi"/>
                <w:noProof/>
              </w:rPr>
              <w:t>Detailed Scope of Work</w:t>
            </w:r>
            <w:r w:rsidR="0014125F">
              <w:rPr>
                <w:noProof/>
                <w:webHidden/>
              </w:rPr>
              <w:tab/>
            </w:r>
            <w:r w:rsidR="0014125F">
              <w:rPr>
                <w:noProof/>
                <w:webHidden/>
              </w:rPr>
              <w:fldChar w:fldCharType="begin"/>
            </w:r>
            <w:r w:rsidR="0014125F">
              <w:rPr>
                <w:noProof/>
                <w:webHidden/>
              </w:rPr>
              <w:instrText xml:space="preserve"> PAGEREF _Toc511401838 \h </w:instrText>
            </w:r>
            <w:r w:rsidR="0014125F">
              <w:rPr>
                <w:noProof/>
                <w:webHidden/>
              </w:rPr>
            </w:r>
            <w:r w:rsidR="0014125F">
              <w:rPr>
                <w:noProof/>
                <w:webHidden/>
              </w:rPr>
              <w:fldChar w:fldCharType="separate"/>
            </w:r>
            <w:r w:rsidR="0014125F">
              <w:rPr>
                <w:noProof/>
                <w:webHidden/>
              </w:rPr>
              <w:t>16</w:t>
            </w:r>
            <w:r w:rsidR="0014125F">
              <w:rPr>
                <w:noProof/>
                <w:webHidden/>
              </w:rPr>
              <w:fldChar w:fldCharType="end"/>
            </w:r>
          </w:hyperlink>
        </w:p>
        <w:p w:rsidR="0014125F" w:rsidRDefault="00722993">
          <w:pPr>
            <w:pStyle w:val="TOC1"/>
            <w:rPr>
              <w:rFonts w:eastAsiaTheme="minorEastAsia"/>
              <w:noProof/>
              <w:lang w:val="en-IN" w:eastAsia="en-IN"/>
            </w:rPr>
          </w:pPr>
          <w:hyperlink w:anchor="_Toc511401839" w:history="1">
            <w:r w:rsidR="0014125F" w:rsidRPr="00BB029B">
              <w:rPr>
                <w:rStyle w:val="Hyperlink"/>
                <w:rFonts w:cstheme="minorHAnsi"/>
                <w:noProof/>
              </w:rPr>
              <w:t>1.5</w:t>
            </w:r>
            <w:r w:rsidR="0014125F">
              <w:rPr>
                <w:rFonts w:eastAsiaTheme="minorEastAsia"/>
                <w:noProof/>
                <w:lang w:val="en-IN" w:eastAsia="en-IN"/>
              </w:rPr>
              <w:tab/>
            </w:r>
            <w:r w:rsidR="0014125F" w:rsidRPr="00BB029B">
              <w:rPr>
                <w:rStyle w:val="Hyperlink"/>
                <w:rFonts w:cstheme="minorHAnsi"/>
                <w:noProof/>
              </w:rPr>
              <w:t>Information Regarding the Site</w:t>
            </w:r>
            <w:r w:rsidR="0014125F">
              <w:rPr>
                <w:noProof/>
                <w:webHidden/>
              </w:rPr>
              <w:tab/>
            </w:r>
            <w:r w:rsidR="0014125F">
              <w:rPr>
                <w:noProof/>
                <w:webHidden/>
              </w:rPr>
              <w:fldChar w:fldCharType="begin"/>
            </w:r>
            <w:r w:rsidR="0014125F">
              <w:rPr>
                <w:noProof/>
                <w:webHidden/>
              </w:rPr>
              <w:instrText xml:space="preserve"> PAGEREF _Toc511401839 \h </w:instrText>
            </w:r>
            <w:r w:rsidR="0014125F">
              <w:rPr>
                <w:noProof/>
                <w:webHidden/>
              </w:rPr>
            </w:r>
            <w:r w:rsidR="0014125F">
              <w:rPr>
                <w:noProof/>
                <w:webHidden/>
              </w:rPr>
              <w:fldChar w:fldCharType="separate"/>
            </w:r>
            <w:r w:rsidR="0014125F">
              <w:rPr>
                <w:noProof/>
                <w:webHidden/>
              </w:rPr>
              <w:t>17</w:t>
            </w:r>
            <w:r w:rsidR="0014125F">
              <w:rPr>
                <w:noProof/>
                <w:webHidden/>
              </w:rPr>
              <w:fldChar w:fldCharType="end"/>
            </w:r>
          </w:hyperlink>
        </w:p>
        <w:p w:rsidR="0014125F" w:rsidRDefault="00722993">
          <w:pPr>
            <w:pStyle w:val="TOC1"/>
            <w:rPr>
              <w:rFonts w:eastAsiaTheme="minorEastAsia"/>
              <w:noProof/>
              <w:lang w:val="en-IN" w:eastAsia="en-IN"/>
            </w:rPr>
          </w:pPr>
          <w:hyperlink w:anchor="_Toc511401840" w:history="1">
            <w:r w:rsidR="0014125F" w:rsidRPr="00BB029B">
              <w:rPr>
                <w:rStyle w:val="Hyperlink"/>
                <w:rFonts w:cstheme="minorHAnsi"/>
                <w:noProof/>
              </w:rPr>
              <w:t>1.6</w:t>
            </w:r>
            <w:r w:rsidR="0014125F">
              <w:rPr>
                <w:rFonts w:eastAsiaTheme="minorEastAsia"/>
                <w:noProof/>
                <w:lang w:val="en-IN" w:eastAsia="en-IN"/>
              </w:rPr>
              <w:tab/>
            </w:r>
            <w:r w:rsidR="0014125F" w:rsidRPr="00BB029B">
              <w:rPr>
                <w:rStyle w:val="Hyperlink"/>
                <w:rFonts w:cstheme="minorHAnsi"/>
                <w:noProof/>
              </w:rPr>
              <w:t>Proposed Water Supply Scheme</w:t>
            </w:r>
            <w:r w:rsidR="0014125F">
              <w:rPr>
                <w:noProof/>
                <w:webHidden/>
              </w:rPr>
              <w:tab/>
            </w:r>
            <w:r w:rsidR="0014125F">
              <w:rPr>
                <w:noProof/>
                <w:webHidden/>
              </w:rPr>
              <w:fldChar w:fldCharType="begin"/>
            </w:r>
            <w:r w:rsidR="0014125F">
              <w:rPr>
                <w:noProof/>
                <w:webHidden/>
              </w:rPr>
              <w:instrText xml:space="preserve"> PAGEREF _Toc511401840 \h </w:instrText>
            </w:r>
            <w:r w:rsidR="0014125F">
              <w:rPr>
                <w:noProof/>
                <w:webHidden/>
              </w:rPr>
            </w:r>
            <w:r w:rsidR="0014125F">
              <w:rPr>
                <w:noProof/>
                <w:webHidden/>
              </w:rPr>
              <w:fldChar w:fldCharType="separate"/>
            </w:r>
            <w:r w:rsidR="0014125F">
              <w:rPr>
                <w:noProof/>
                <w:webHidden/>
              </w:rPr>
              <w:t>17</w:t>
            </w:r>
            <w:r w:rsidR="0014125F">
              <w:rPr>
                <w:noProof/>
                <w:webHidden/>
              </w:rPr>
              <w:fldChar w:fldCharType="end"/>
            </w:r>
          </w:hyperlink>
        </w:p>
        <w:p w:rsidR="0014125F" w:rsidRDefault="00722993">
          <w:pPr>
            <w:pStyle w:val="TOC1"/>
            <w:rPr>
              <w:rFonts w:eastAsiaTheme="minorEastAsia"/>
              <w:noProof/>
              <w:lang w:val="en-IN" w:eastAsia="en-IN"/>
            </w:rPr>
          </w:pPr>
          <w:hyperlink w:anchor="_Toc511401841" w:history="1">
            <w:r w:rsidR="0014125F" w:rsidRPr="00BB029B">
              <w:rPr>
                <w:rStyle w:val="Hyperlink"/>
                <w:rFonts w:cstheme="minorHAnsi"/>
                <w:noProof/>
              </w:rPr>
              <w:t>1.7</w:t>
            </w:r>
            <w:r w:rsidR="0014125F">
              <w:rPr>
                <w:rFonts w:eastAsiaTheme="minorEastAsia"/>
                <w:noProof/>
                <w:lang w:val="en-IN" w:eastAsia="en-IN"/>
              </w:rPr>
              <w:tab/>
            </w:r>
            <w:r w:rsidR="0014125F" w:rsidRPr="00BB029B">
              <w:rPr>
                <w:rStyle w:val="Hyperlink"/>
                <w:rFonts w:cstheme="minorHAnsi"/>
                <w:noProof/>
              </w:rPr>
              <w:t>Completeness of the Offer</w:t>
            </w:r>
            <w:r w:rsidR="0014125F">
              <w:rPr>
                <w:noProof/>
                <w:webHidden/>
              </w:rPr>
              <w:tab/>
            </w:r>
            <w:r w:rsidR="0014125F">
              <w:rPr>
                <w:noProof/>
                <w:webHidden/>
              </w:rPr>
              <w:fldChar w:fldCharType="begin"/>
            </w:r>
            <w:r w:rsidR="0014125F">
              <w:rPr>
                <w:noProof/>
                <w:webHidden/>
              </w:rPr>
              <w:instrText xml:space="preserve"> PAGEREF _Toc511401841 \h </w:instrText>
            </w:r>
            <w:r w:rsidR="0014125F">
              <w:rPr>
                <w:noProof/>
                <w:webHidden/>
              </w:rPr>
            </w:r>
            <w:r w:rsidR="0014125F">
              <w:rPr>
                <w:noProof/>
                <w:webHidden/>
              </w:rPr>
              <w:fldChar w:fldCharType="separate"/>
            </w:r>
            <w:r w:rsidR="0014125F">
              <w:rPr>
                <w:noProof/>
                <w:webHidden/>
              </w:rPr>
              <w:t>21</w:t>
            </w:r>
            <w:r w:rsidR="0014125F">
              <w:rPr>
                <w:noProof/>
                <w:webHidden/>
              </w:rPr>
              <w:fldChar w:fldCharType="end"/>
            </w:r>
          </w:hyperlink>
        </w:p>
        <w:p w:rsidR="0014125F" w:rsidRDefault="00722993">
          <w:pPr>
            <w:pStyle w:val="TOC1"/>
            <w:rPr>
              <w:rFonts w:eastAsiaTheme="minorEastAsia"/>
              <w:noProof/>
              <w:lang w:val="en-IN" w:eastAsia="en-IN"/>
            </w:rPr>
          </w:pPr>
          <w:hyperlink w:anchor="_Toc511401842" w:history="1">
            <w:r w:rsidR="0014125F" w:rsidRPr="00BB029B">
              <w:rPr>
                <w:rStyle w:val="Hyperlink"/>
                <w:rFonts w:cstheme="minorHAnsi"/>
                <w:noProof/>
              </w:rPr>
              <w:t>1.8</w:t>
            </w:r>
            <w:r w:rsidR="0014125F">
              <w:rPr>
                <w:rFonts w:eastAsiaTheme="minorEastAsia"/>
                <w:noProof/>
                <w:lang w:val="en-IN" w:eastAsia="en-IN"/>
              </w:rPr>
              <w:tab/>
            </w:r>
            <w:r w:rsidR="0014125F" w:rsidRPr="00BB029B">
              <w:rPr>
                <w:rStyle w:val="Hyperlink"/>
                <w:rFonts w:cstheme="minorHAnsi"/>
                <w:noProof/>
              </w:rPr>
              <w:t>Time for Completion</w:t>
            </w:r>
            <w:r w:rsidR="0014125F">
              <w:rPr>
                <w:noProof/>
                <w:webHidden/>
              </w:rPr>
              <w:tab/>
            </w:r>
            <w:r w:rsidR="0014125F">
              <w:rPr>
                <w:noProof/>
                <w:webHidden/>
              </w:rPr>
              <w:fldChar w:fldCharType="begin"/>
            </w:r>
            <w:r w:rsidR="0014125F">
              <w:rPr>
                <w:noProof/>
                <w:webHidden/>
              </w:rPr>
              <w:instrText xml:space="preserve"> PAGEREF _Toc511401842 \h </w:instrText>
            </w:r>
            <w:r w:rsidR="0014125F">
              <w:rPr>
                <w:noProof/>
                <w:webHidden/>
              </w:rPr>
            </w:r>
            <w:r w:rsidR="0014125F">
              <w:rPr>
                <w:noProof/>
                <w:webHidden/>
              </w:rPr>
              <w:fldChar w:fldCharType="separate"/>
            </w:r>
            <w:r w:rsidR="0014125F">
              <w:rPr>
                <w:noProof/>
                <w:webHidden/>
              </w:rPr>
              <w:t>21</w:t>
            </w:r>
            <w:r w:rsidR="0014125F">
              <w:rPr>
                <w:noProof/>
                <w:webHidden/>
              </w:rPr>
              <w:fldChar w:fldCharType="end"/>
            </w:r>
          </w:hyperlink>
        </w:p>
        <w:p w:rsidR="0014125F" w:rsidRDefault="00722993">
          <w:pPr>
            <w:pStyle w:val="TOC1"/>
            <w:rPr>
              <w:rFonts w:eastAsiaTheme="minorEastAsia"/>
              <w:noProof/>
              <w:lang w:val="en-IN" w:eastAsia="en-IN"/>
            </w:rPr>
          </w:pPr>
          <w:hyperlink w:anchor="_Toc511401843" w:history="1">
            <w:r w:rsidR="0014125F" w:rsidRPr="00BB029B">
              <w:rPr>
                <w:rStyle w:val="Hyperlink"/>
                <w:rFonts w:cstheme="minorHAnsi"/>
                <w:noProof/>
              </w:rPr>
              <w:t>1.9</w:t>
            </w:r>
            <w:r w:rsidR="0014125F">
              <w:rPr>
                <w:rFonts w:eastAsiaTheme="minorEastAsia"/>
                <w:noProof/>
                <w:lang w:val="en-IN" w:eastAsia="en-IN"/>
              </w:rPr>
              <w:tab/>
            </w:r>
            <w:r w:rsidR="0014125F" w:rsidRPr="00BB029B">
              <w:rPr>
                <w:rStyle w:val="Hyperlink"/>
                <w:rFonts w:cstheme="minorHAnsi"/>
                <w:noProof/>
              </w:rPr>
              <w:t>Trial Run of the System</w:t>
            </w:r>
            <w:r w:rsidR="0014125F">
              <w:rPr>
                <w:noProof/>
                <w:webHidden/>
              </w:rPr>
              <w:tab/>
            </w:r>
            <w:r w:rsidR="0014125F">
              <w:rPr>
                <w:noProof/>
                <w:webHidden/>
              </w:rPr>
              <w:fldChar w:fldCharType="begin"/>
            </w:r>
            <w:r w:rsidR="0014125F">
              <w:rPr>
                <w:noProof/>
                <w:webHidden/>
              </w:rPr>
              <w:instrText xml:space="preserve"> PAGEREF _Toc511401843 \h </w:instrText>
            </w:r>
            <w:r w:rsidR="0014125F">
              <w:rPr>
                <w:noProof/>
                <w:webHidden/>
              </w:rPr>
            </w:r>
            <w:r w:rsidR="0014125F">
              <w:rPr>
                <w:noProof/>
                <w:webHidden/>
              </w:rPr>
              <w:fldChar w:fldCharType="separate"/>
            </w:r>
            <w:r w:rsidR="0014125F">
              <w:rPr>
                <w:noProof/>
                <w:webHidden/>
              </w:rPr>
              <w:t>21</w:t>
            </w:r>
            <w:r w:rsidR="0014125F">
              <w:rPr>
                <w:noProof/>
                <w:webHidden/>
              </w:rPr>
              <w:fldChar w:fldCharType="end"/>
            </w:r>
          </w:hyperlink>
        </w:p>
        <w:p w:rsidR="0014125F" w:rsidRDefault="00722993">
          <w:pPr>
            <w:pStyle w:val="TOC1"/>
            <w:rPr>
              <w:rFonts w:eastAsiaTheme="minorEastAsia"/>
              <w:noProof/>
              <w:lang w:val="en-IN" w:eastAsia="en-IN"/>
            </w:rPr>
          </w:pPr>
          <w:hyperlink w:anchor="_Toc511401844" w:history="1">
            <w:r w:rsidR="0014125F" w:rsidRPr="00BB029B">
              <w:rPr>
                <w:rStyle w:val="Hyperlink"/>
                <w:rFonts w:cstheme="minorHAnsi"/>
                <w:noProof/>
              </w:rPr>
              <w:t>1.10</w:t>
            </w:r>
            <w:r w:rsidR="0014125F">
              <w:rPr>
                <w:rFonts w:eastAsiaTheme="minorEastAsia"/>
                <w:noProof/>
                <w:lang w:val="en-IN" w:eastAsia="en-IN"/>
              </w:rPr>
              <w:tab/>
            </w:r>
            <w:r w:rsidR="0014125F" w:rsidRPr="00BB029B">
              <w:rPr>
                <w:rStyle w:val="Hyperlink"/>
                <w:rFonts w:cstheme="minorHAnsi"/>
                <w:noProof/>
              </w:rPr>
              <w:t>Commissioning of the System</w:t>
            </w:r>
            <w:r w:rsidR="0014125F">
              <w:rPr>
                <w:noProof/>
                <w:webHidden/>
              </w:rPr>
              <w:tab/>
            </w:r>
            <w:r w:rsidR="0014125F">
              <w:rPr>
                <w:noProof/>
                <w:webHidden/>
              </w:rPr>
              <w:fldChar w:fldCharType="begin"/>
            </w:r>
            <w:r w:rsidR="0014125F">
              <w:rPr>
                <w:noProof/>
                <w:webHidden/>
              </w:rPr>
              <w:instrText xml:space="preserve"> PAGEREF _Toc511401844 \h </w:instrText>
            </w:r>
            <w:r w:rsidR="0014125F">
              <w:rPr>
                <w:noProof/>
                <w:webHidden/>
              </w:rPr>
            </w:r>
            <w:r w:rsidR="0014125F">
              <w:rPr>
                <w:noProof/>
                <w:webHidden/>
              </w:rPr>
              <w:fldChar w:fldCharType="separate"/>
            </w:r>
            <w:r w:rsidR="0014125F">
              <w:rPr>
                <w:noProof/>
                <w:webHidden/>
              </w:rPr>
              <w:t>22</w:t>
            </w:r>
            <w:r w:rsidR="0014125F">
              <w:rPr>
                <w:noProof/>
                <w:webHidden/>
              </w:rPr>
              <w:fldChar w:fldCharType="end"/>
            </w:r>
          </w:hyperlink>
        </w:p>
        <w:p w:rsidR="0014125F" w:rsidRDefault="00722993">
          <w:pPr>
            <w:pStyle w:val="TOC1"/>
            <w:rPr>
              <w:rFonts w:eastAsiaTheme="minorEastAsia"/>
              <w:noProof/>
              <w:lang w:val="en-IN" w:eastAsia="en-IN"/>
            </w:rPr>
          </w:pPr>
          <w:hyperlink w:anchor="_Toc511401845" w:history="1">
            <w:r w:rsidR="0014125F" w:rsidRPr="00BB029B">
              <w:rPr>
                <w:rStyle w:val="Hyperlink"/>
                <w:rFonts w:cstheme="minorHAnsi"/>
                <w:noProof/>
              </w:rPr>
              <w:t>1.11</w:t>
            </w:r>
            <w:r w:rsidR="0014125F">
              <w:rPr>
                <w:rFonts w:eastAsiaTheme="minorEastAsia"/>
                <w:noProof/>
                <w:lang w:val="en-IN" w:eastAsia="en-IN"/>
              </w:rPr>
              <w:tab/>
            </w:r>
            <w:r w:rsidR="0014125F" w:rsidRPr="00BB029B">
              <w:rPr>
                <w:rStyle w:val="Hyperlink"/>
                <w:rFonts w:cstheme="minorHAnsi"/>
                <w:noProof/>
              </w:rPr>
              <w:t>Training of Employers Personnel</w:t>
            </w:r>
            <w:r w:rsidR="0014125F">
              <w:rPr>
                <w:noProof/>
                <w:webHidden/>
              </w:rPr>
              <w:tab/>
            </w:r>
            <w:r w:rsidR="0014125F">
              <w:rPr>
                <w:noProof/>
                <w:webHidden/>
              </w:rPr>
              <w:fldChar w:fldCharType="begin"/>
            </w:r>
            <w:r w:rsidR="0014125F">
              <w:rPr>
                <w:noProof/>
                <w:webHidden/>
              </w:rPr>
              <w:instrText xml:space="preserve"> PAGEREF _Toc511401845 \h </w:instrText>
            </w:r>
            <w:r w:rsidR="0014125F">
              <w:rPr>
                <w:noProof/>
                <w:webHidden/>
              </w:rPr>
            </w:r>
            <w:r w:rsidR="0014125F">
              <w:rPr>
                <w:noProof/>
                <w:webHidden/>
              </w:rPr>
              <w:fldChar w:fldCharType="separate"/>
            </w:r>
            <w:r w:rsidR="0014125F">
              <w:rPr>
                <w:noProof/>
                <w:webHidden/>
              </w:rPr>
              <w:t>22</w:t>
            </w:r>
            <w:r w:rsidR="0014125F">
              <w:rPr>
                <w:noProof/>
                <w:webHidden/>
              </w:rPr>
              <w:fldChar w:fldCharType="end"/>
            </w:r>
          </w:hyperlink>
        </w:p>
        <w:p w:rsidR="0014125F" w:rsidRDefault="00722993">
          <w:pPr>
            <w:pStyle w:val="TOC1"/>
            <w:rPr>
              <w:rFonts w:eastAsiaTheme="minorEastAsia"/>
              <w:noProof/>
              <w:lang w:val="en-IN" w:eastAsia="en-IN"/>
            </w:rPr>
          </w:pPr>
          <w:hyperlink w:anchor="_Toc511401846" w:history="1">
            <w:r w:rsidR="0014125F" w:rsidRPr="00BB029B">
              <w:rPr>
                <w:rStyle w:val="Hyperlink"/>
                <w:rFonts w:cstheme="minorHAnsi"/>
                <w:noProof/>
              </w:rPr>
              <w:t>1.12</w:t>
            </w:r>
            <w:r w:rsidR="0014125F">
              <w:rPr>
                <w:rFonts w:eastAsiaTheme="minorEastAsia"/>
                <w:noProof/>
                <w:lang w:val="en-IN" w:eastAsia="en-IN"/>
              </w:rPr>
              <w:tab/>
            </w:r>
            <w:r w:rsidR="0014125F" w:rsidRPr="00BB029B">
              <w:rPr>
                <w:rStyle w:val="Hyperlink"/>
                <w:rFonts w:cstheme="minorHAnsi"/>
                <w:noProof/>
              </w:rPr>
              <w:t>Communications</w:t>
            </w:r>
            <w:r w:rsidR="0014125F">
              <w:rPr>
                <w:noProof/>
                <w:webHidden/>
              </w:rPr>
              <w:tab/>
            </w:r>
            <w:r w:rsidR="0014125F">
              <w:rPr>
                <w:noProof/>
                <w:webHidden/>
              </w:rPr>
              <w:fldChar w:fldCharType="begin"/>
            </w:r>
            <w:r w:rsidR="0014125F">
              <w:rPr>
                <w:noProof/>
                <w:webHidden/>
              </w:rPr>
              <w:instrText xml:space="preserve"> PAGEREF _Toc511401846 \h </w:instrText>
            </w:r>
            <w:r w:rsidR="0014125F">
              <w:rPr>
                <w:noProof/>
                <w:webHidden/>
              </w:rPr>
            </w:r>
            <w:r w:rsidR="0014125F">
              <w:rPr>
                <w:noProof/>
                <w:webHidden/>
              </w:rPr>
              <w:fldChar w:fldCharType="separate"/>
            </w:r>
            <w:r w:rsidR="0014125F">
              <w:rPr>
                <w:noProof/>
                <w:webHidden/>
              </w:rPr>
              <w:t>22</w:t>
            </w:r>
            <w:r w:rsidR="0014125F">
              <w:rPr>
                <w:noProof/>
                <w:webHidden/>
              </w:rPr>
              <w:fldChar w:fldCharType="end"/>
            </w:r>
          </w:hyperlink>
        </w:p>
        <w:p w:rsidR="0014125F" w:rsidRDefault="00722993">
          <w:pPr>
            <w:pStyle w:val="TOC1"/>
            <w:rPr>
              <w:rFonts w:eastAsiaTheme="minorEastAsia"/>
              <w:noProof/>
              <w:lang w:val="en-IN" w:eastAsia="en-IN"/>
            </w:rPr>
          </w:pPr>
          <w:hyperlink w:anchor="_Toc511401847" w:history="1">
            <w:r w:rsidR="0014125F" w:rsidRPr="00BB029B">
              <w:rPr>
                <w:rStyle w:val="Hyperlink"/>
                <w:rFonts w:cstheme="minorHAnsi"/>
                <w:noProof/>
              </w:rPr>
              <w:t>PART 2(B) TECHNICAL SPECIFICATIONS</w:t>
            </w:r>
            <w:r w:rsidR="0014125F">
              <w:rPr>
                <w:noProof/>
                <w:webHidden/>
              </w:rPr>
              <w:tab/>
            </w:r>
            <w:r w:rsidR="0014125F">
              <w:rPr>
                <w:noProof/>
                <w:webHidden/>
              </w:rPr>
              <w:fldChar w:fldCharType="begin"/>
            </w:r>
            <w:r w:rsidR="0014125F">
              <w:rPr>
                <w:noProof/>
                <w:webHidden/>
              </w:rPr>
              <w:instrText xml:space="preserve"> PAGEREF _Toc511401847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1"/>
            <w:rPr>
              <w:rFonts w:eastAsiaTheme="minorEastAsia"/>
              <w:noProof/>
              <w:lang w:val="en-IN" w:eastAsia="en-IN"/>
            </w:rPr>
          </w:pPr>
          <w:hyperlink w:anchor="_Toc511401848" w:history="1">
            <w:r w:rsidR="0014125F" w:rsidRPr="00BB029B">
              <w:rPr>
                <w:rStyle w:val="Hyperlink"/>
                <w:rFonts w:cstheme="minorHAnsi"/>
                <w:noProof/>
              </w:rPr>
              <w:t>CHAPTER 1 PRELIMINARIES</w:t>
            </w:r>
            <w:r w:rsidR="0014125F">
              <w:rPr>
                <w:noProof/>
                <w:webHidden/>
              </w:rPr>
              <w:tab/>
            </w:r>
            <w:r w:rsidR="0014125F">
              <w:rPr>
                <w:noProof/>
                <w:webHidden/>
              </w:rPr>
              <w:fldChar w:fldCharType="begin"/>
            </w:r>
            <w:r w:rsidR="0014125F">
              <w:rPr>
                <w:noProof/>
                <w:webHidden/>
              </w:rPr>
              <w:instrText xml:space="preserve"> PAGEREF _Toc511401848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49" w:history="1">
            <w:r w:rsidR="0014125F" w:rsidRPr="00BB029B">
              <w:rPr>
                <w:rStyle w:val="Hyperlink"/>
                <w:rFonts w:cstheme="minorHAnsi"/>
                <w:noProof/>
              </w:rPr>
              <w:t>1.0</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_Toc511401849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0" w:history="1">
            <w:r w:rsidR="0014125F" w:rsidRPr="00BB029B">
              <w:rPr>
                <w:rStyle w:val="Hyperlink"/>
                <w:rFonts w:cstheme="minorHAnsi"/>
                <w:noProof/>
              </w:rPr>
              <w:t>1.1</w:t>
            </w:r>
            <w:r w:rsidR="0014125F">
              <w:rPr>
                <w:rFonts w:eastAsiaTheme="minorEastAsia"/>
                <w:noProof/>
                <w:lang w:val="en-IN" w:eastAsia="en-IN"/>
              </w:rPr>
              <w:tab/>
            </w:r>
            <w:r w:rsidR="0014125F" w:rsidRPr="00BB029B">
              <w:rPr>
                <w:rStyle w:val="Hyperlink"/>
                <w:rFonts w:cstheme="minorHAnsi"/>
                <w:noProof/>
              </w:rPr>
              <w:t>Standard Specifications</w:t>
            </w:r>
            <w:r w:rsidR="0014125F">
              <w:rPr>
                <w:noProof/>
                <w:webHidden/>
              </w:rPr>
              <w:tab/>
            </w:r>
            <w:r w:rsidR="0014125F">
              <w:rPr>
                <w:noProof/>
                <w:webHidden/>
              </w:rPr>
              <w:fldChar w:fldCharType="begin"/>
            </w:r>
            <w:r w:rsidR="0014125F">
              <w:rPr>
                <w:noProof/>
                <w:webHidden/>
              </w:rPr>
              <w:instrText xml:space="preserve"> PAGEREF _Toc511401850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1" w:history="1">
            <w:r w:rsidR="0014125F" w:rsidRPr="00BB029B">
              <w:rPr>
                <w:rStyle w:val="Hyperlink"/>
                <w:rFonts w:cstheme="minorHAnsi"/>
                <w:noProof/>
              </w:rPr>
              <w:t>1.2</w:t>
            </w:r>
            <w:r w:rsidR="0014125F">
              <w:rPr>
                <w:rFonts w:eastAsiaTheme="minorEastAsia"/>
                <w:noProof/>
                <w:lang w:val="en-IN" w:eastAsia="en-IN"/>
              </w:rPr>
              <w:tab/>
            </w:r>
            <w:r w:rsidR="0014125F" w:rsidRPr="00BB029B">
              <w:rPr>
                <w:rStyle w:val="Hyperlink"/>
                <w:rFonts w:cstheme="minorHAnsi"/>
                <w:noProof/>
              </w:rPr>
              <w:t>Substitutions</w:t>
            </w:r>
            <w:r w:rsidR="0014125F">
              <w:rPr>
                <w:noProof/>
                <w:webHidden/>
              </w:rPr>
              <w:tab/>
            </w:r>
            <w:r w:rsidR="0014125F">
              <w:rPr>
                <w:noProof/>
                <w:webHidden/>
              </w:rPr>
              <w:fldChar w:fldCharType="begin"/>
            </w:r>
            <w:r w:rsidR="0014125F">
              <w:rPr>
                <w:noProof/>
                <w:webHidden/>
              </w:rPr>
              <w:instrText xml:space="preserve"> PAGEREF _Toc511401851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2" w:history="1">
            <w:r w:rsidR="0014125F" w:rsidRPr="00BB029B">
              <w:rPr>
                <w:rStyle w:val="Hyperlink"/>
                <w:rFonts w:cstheme="minorHAnsi"/>
                <w:noProof/>
              </w:rPr>
              <w:t>1.3</w:t>
            </w:r>
            <w:r w:rsidR="0014125F">
              <w:rPr>
                <w:rFonts w:eastAsiaTheme="minorEastAsia"/>
                <w:noProof/>
                <w:lang w:val="en-IN" w:eastAsia="en-IN"/>
              </w:rPr>
              <w:tab/>
            </w:r>
            <w:r w:rsidR="0014125F" w:rsidRPr="00BB029B">
              <w:rPr>
                <w:rStyle w:val="Hyperlink"/>
                <w:rFonts w:cstheme="minorHAnsi"/>
                <w:noProof/>
              </w:rPr>
              <w:t>Documents and Drawings</w:t>
            </w:r>
            <w:r w:rsidR="0014125F">
              <w:rPr>
                <w:noProof/>
                <w:webHidden/>
              </w:rPr>
              <w:tab/>
            </w:r>
            <w:r w:rsidR="0014125F">
              <w:rPr>
                <w:noProof/>
                <w:webHidden/>
              </w:rPr>
              <w:fldChar w:fldCharType="begin"/>
            </w:r>
            <w:r w:rsidR="0014125F">
              <w:rPr>
                <w:noProof/>
                <w:webHidden/>
              </w:rPr>
              <w:instrText xml:space="preserve"> PAGEREF _Toc511401852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3" w:history="1">
            <w:r w:rsidR="0014125F" w:rsidRPr="00BB029B">
              <w:rPr>
                <w:rStyle w:val="Hyperlink"/>
                <w:rFonts w:cstheme="minorHAnsi"/>
                <w:noProof/>
              </w:rPr>
              <w:t>1.4</w:t>
            </w:r>
            <w:r w:rsidR="0014125F">
              <w:rPr>
                <w:rFonts w:eastAsiaTheme="minorEastAsia"/>
                <w:noProof/>
                <w:lang w:val="en-IN" w:eastAsia="en-IN"/>
              </w:rPr>
              <w:tab/>
            </w:r>
            <w:r w:rsidR="0014125F" w:rsidRPr="00BB029B">
              <w:rPr>
                <w:rStyle w:val="Hyperlink"/>
                <w:rFonts w:cstheme="minorHAnsi"/>
                <w:noProof/>
              </w:rPr>
              <w:t>Costs for Mobilization and Temporary Works</w:t>
            </w:r>
            <w:r w:rsidR="0014125F">
              <w:rPr>
                <w:noProof/>
                <w:webHidden/>
              </w:rPr>
              <w:tab/>
            </w:r>
            <w:r w:rsidR="0014125F">
              <w:rPr>
                <w:noProof/>
                <w:webHidden/>
              </w:rPr>
              <w:fldChar w:fldCharType="begin"/>
            </w:r>
            <w:r w:rsidR="0014125F">
              <w:rPr>
                <w:noProof/>
                <w:webHidden/>
              </w:rPr>
              <w:instrText xml:space="preserve"> PAGEREF _Toc511401853 \h </w:instrText>
            </w:r>
            <w:r w:rsidR="0014125F">
              <w:rPr>
                <w:noProof/>
                <w:webHidden/>
              </w:rPr>
            </w:r>
            <w:r w:rsidR="0014125F">
              <w:rPr>
                <w:noProof/>
                <w:webHidden/>
              </w:rPr>
              <w:fldChar w:fldCharType="separate"/>
            </w:r>
            <w:r w:rsidR="0014125F">
              <w:rPr>
                <w:noProof/>
                <w:webHidden/>
              </w:rPr>
              <w:t>23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4" w:history="1">
            <w:r w:rsidR="0014125F" w:rsidRPr="00BB029B">
              <w:rPr>
                <w:rStyle w:val="Hyperlink"/>
                <w:rFonts w:cstheme="minorHAnsi"/>
                <w:noProof/>
              </w:rPr>
              <w:t>1.5</w:t>
            </w:r>
            <w:r w:rsidR="0014125F">
              <w:rPr>
                <w:rFonts w:eastAsiaTheme="minorEastAsia"/>
                <w:noProof/>
                <w:lang w:val="en-IN" w:eastAsia="en-IN"/>
              </w:rPr>
              <w:tab/>
            </w:r>
            <w:r w:rsidR="0014125F" w:rsidRPr="00BB029B">
              <w:rPr>
                <w:rStyle w:val="Hyperlink"/>
                <w:rFonts w:cstheme="minorHAnsi"/>
                <w:noProof/>
              </w:rPr>
              <w:t>Transportation and Storage of Materials</w:t>
            </w:r>
            <w:r w:rsidR="0014125F">
              <w:rPr>
                <w:noProof/>
                <w:webHidden/>
              </w:rPr>
              <w:tab/>
            </w:r>
            <w:r w:rsidR="0014125F">
              <w:rPr>
                <w:noProof/>
                <w:webHidden/>
              </w:rPr>
              <w:fldChar w:fldCharType="begin"/>
            </w:r>
            <w:r w:rsidR="0014125F">
              <w:rPr>
                <w:noProof/>
                <w:webHidden/>
              </w:rPr>
              <w:instrText xml:space="preserve"> PAGEREF _Toc511401854 \h </w:instrText>
            </w:r>
            <w:r w:rsidR="0014125F">
              <w:rPr>
                <w:noProof/>
                <w:webHidden/>
              </w:rPr>
            </w:r>
            <w:r w:rsidR="0014125F">
              <w:rPr>
                <w:noProof/>
                <w:webHidden/>
              </w:rPr>
              <w:fldChar w:fldCharType="separate"/>
            </w:r>
            <w:r w:rsidR="0014125F">
              <w:rPr>
                <w:noProof/>
                <w:webHidden/>
              </w:rPr>
              <w:t>24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5" w:history="1">
            <w:r w:rsidR="0014125F" w:rsidRPr="00BB029B">
              <w:rPr>
                <w:rStyle w:val="Hyperlink"/>
                <w:rFonts w:cstheme="minorHAnsi"/>
                <w:noProof/>
              </w:rPr>
              <w:t>1.6</w:t>
            </w:r>
            <w:r w:rsidR="0014125F">
              <w:rPr>
                <w:rFonts w:eastAsiaTheme="minorEastAsia"/>
                <w:noProof/>
                <w:lang w:val="en-IN" w:eastAsia="en-IN"/>
              </w:rPr>
              <w:tab/>
            </w:r>
            <w:r w:rsidR="0014125F" w:rsidRPr="00BB029B">
              <w:rPr>
                <w:rStyle w:val="Hyperlink"/>
                <w:rFonts w:cstheme="minorHAnsi"/>
                <w:noProof/>
              </w:rPr>
              <w:t>Office, Stores and Equipment</w:t>
            </w:r>
            <w:r w:rsidR="0014125F">
              <w:rPr>
                <w:noProof/>
                <w:webHidden/>
              </w:rPr>
              <w:tab/>
            </w:r>
            <w:r w:rsidR="0014125F">
              <w:rPr>
                <w:noProof/>
                <w:webHidden/>
              </w:rPr>
              <w:fldChar w:fldCharType="begin"/>
            </w:r>
            <w:r w:rsidR="0014125F">
              <w:rPr>
                <w:noProof/>
                <w:webHidden/>
              </w:rPr>
              <w:instrText xml:space="preserve"> PAGEREF _Toc511401855 \h </w:instrText>
            </w:r>
            <w:r w:rsidR="0014125F">
              <w:rPr>
                <w:noProof/>
                <w:webHidden/>
              </w:rPr>
            </w:r>
            <w:r w:rsidR="0014125F">
              <w:rPr>
                <w:noProof/>
                <w:webHidden/>
              </w:rPr>
              <w:fldChar w:fldCharType="separate"/>
            </w:r>
            <w:r w:rsidR="0014125F">
              <w:rPr>
                <w:noProof/>
                <w:webHidden/>
              </w:rPr>
              <w:t>24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6" w:history="1">
            <w:r w:rsidR="0014125F" w:rsidRPr="00BB029B">
              <w:rPr>
                <w:rStyle w:val="Hyperlink"/>
                <w:rFonts w:cstheme="minorHAnsi"/>
                <w:noProof/>
              </w:rPr>
              <w:t>1.7</w:t>
            </w:r>
            <w:r w:rsidR="0014125F">
              <w:rPr>
                <w:rFonts w:eastAsiaTheme="minorEastAsia"/>
                <w:noProof/>
                <w:lang w:val="en-IN" w:eastAsia="en-IN"/>
              </w:rPr>
              <w:tab/>
            </w:r>
            <w:r w:rsidR="0014125F" w:rsidRPr="00BB029B">
              <w:rPr>
                <w:rStyle w:val="Hyperlink"/>
                <w:rFonts w:cstheme="minorHAnsi"/>
                <w:noProof/>
              </w:rPr>
              <w:t>Water and Power Supply</w:t>
            </w:r>
            <w:r w:rsidR="0014125F">
              <w:rPr>
                <w:noProof/>
                <w:webHidden/>
              </w:rPr>
              <w:tab/>
            </w:r>
            <w:r w:rsidR="0014125F">
              <w:rPr>
                <w:noProof/>
                <w:webHidden/>
              </w:rPr>
              <w:fldChar w:fldCharType="begin"/>
            </w:r>
            <w:r w:rsidR="0014125F">
              <w:rPr>
                <w:noProof/>
                <w:webHidden/>
              </w:rPr>
              <w:instrText xml:space="preserve"> PAGEREF _Toc511401856 \h </w:instrText>
            </w:r>
            <w:r w:rsidR="0014125F">
              <w:rPr>
                <w:noProof/>
                <w:webHidden/>
              </w:rPr>
            </w:r>
            <w:r w:rsidR="0014125F">
              <w:rPr>
                <w:noProof/>
                <w:webHidden/>
              </w:rPr>
              <w:fldChar w:fldCharType="separate"/>
            </w:r>
            <w:r w:rsidR="0014125F">
              <w:rPr>
                <w:noProof/>
                <w:webHidden/>
              </w:rPr>
              <w:t>24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7" w:history="1">
            <w:r w:rsidR="0014125F" w:rsidRPr="00BB029B">
              <w:rPr>
                <w:rStyle w:val="Hyperlink"/>
                <w:rFonts w:cstheme="minorHAnsi"/>
                <w:noProof/>
              </w:rPr>
              <w:t>1.8</w:t>
            </w:r>
            <w:r w:rsidR="0014125F">
              <w:rPr>
                <w:rFonts w:eastAsiaTheme="minorEastAsia"/>
                <w:noProof/>
                <w:lang w:val="en-IN" w:eastAsia="en-IN"/>
              </w:rPr>
              <w:tab/>
            </w:r>
            <w:r w:rsidR="0014125F" w:rsidRPr="00BB029B">
              <w:rPr>
                <w:rStyle w:val="Hyperlink"/>
                <w:rFonts w:cstheme="minorHAnsi"/>
                <w:noProof/>
              </w:rPr>
              <w:t>Access to Private Property Work Place</w:t>
            </w:r>
            <w:r w:rsidR="0014125F">
              <w:rPr>
                <w:noProof/>
                <w:webHidden/>
              </w:rPr>
              <w:tab/>
            </w:r>
            <w:r w:rsidR="0014125F">
              <w:rPr>
                <w:noProof/>
                <w:webHidden/>
              </w:rPr>
              <w:fldChar w:fldCharType="begin"/>
            </w:r>
            <w:r w:rsidR="0014125F">
              <w:rPr>
                <w:noProof/>
                <w:webHidden/>
              </w:rPr>
              <w:instrText xml:space="preserve"> PAGEREF _Toc511401857 \h </w:instrText>
            </w:r>
            <w:r w:rsidR="0014125F">
              <w:rPr>
                <w:noProof/>
                <w:webHidden/>
              </w:rPr>
            </w:r>
            <w:r w:rsidR="0014125F">
              <w:rPr>
                <w:noProof/>
                <w:webHidden/>
              </w:rPr>
              <w:fldChar w:fldCharType="separate"/>
            </w:r>
            <w:r w:rsidR="0014125F">
              <w:rPr>
                <w:noProof/>
                <w:webHidden/>
              </w:rPr>
              <w:t>25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8" w:history="1">
            <w:r w:rsidR="0014125F" w:rsidRPr="00BB029B">
              <w:rPr>
                <w:rStyle w:val="Hyperlink"/>
                <w:rFonts w:cstheme="minorHAnsi"/>
                <w:noProof/>
              </w:rPr>
              <w:t>1.9</w:t>
            </w:r>
            <w:r w:rsidR="0014125F">
              <w:rPr>
                <w:rFonts w:eastAsiaTheme="minorEastAsia"/>
                <w:noProof/>
                <w:lang w:val="en-IN" w:eastAsia="en-IN"/>
              </w:rPr>
              <w:tab/>
            </w:r>
            <w:r w:rsidR="0014125F" w:rsidRPr="00BB029B">
              <w:rPr>
                <w:rStyle w:val="Hyperlink"/>
                <w:rFonts w:cstheme="minorHAnsi"/>
                <w:noProof/>
              </w:rPr>
              <w:t>Setting Out of the Works</w:t>
            </w:r>
            <w:r w:rsidR="0014125F">
              <w:rPr>
                <w:noProof/>
                <w:webHidden/>
              </w:rPr>
              <w:tab/>
            </w:r>
            <w:r w:rsidR="0014125F">
              <w:rPr>
                <w:noProof/>
                <w:webHidden/>
              </w:rPr>
              <w:fldChar w:fldCharType="begin"/>
            </w:r>
            <w:r w:rsidR="0014125F">
              <w:rPr>
                <w:noProof/>
                <w:webHidden/>
              </w:rPr>
              <w:instrText xml:space="preserve"> PAGEREF _Toc511401858 \h </w:instrText>
            </w:r>
            <w:r w:rsidR="0014125F">
              <w:rPr>
                <w:noProof/>
                <w:webHidden/>
              </w:rPr>
            </w:r>
            <w:r w:rsidR="0014125F">
              <w:rPr>
                <w:noProof/>
                <w:webHidden/>
              </w:rPr>
              <w:fldChar w:fldCharType="separate"/>
            </w:r>
            <w:r w:rsidR="0014125F">
              <w:rPr>
                <w:noProof/>
                <w:webHidden/>
              </w:rPr>
              <w:t>25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59" w:history="1">
            <w:r w:rsidR="0014125F" w:rsidRPr="00BB029B">
              <w:rPr>
                <w:rStyle w:val="Hyperlink"/>
                <w:rFonts w:cstheme="minorHAnsi"/>
                <w:noProof/>
              </w:rPr>
              <w:t>1.10</w:t>
            </w:r>
            <w:r w:rsidR="0014125F">
              <w:rPr>
                <w:rFonts w:eastAsiaTheme="minorEastAsia"/>
                <w:noProof/>
                <w:lang w:val="en-IN" w:eastAsia="en-IN"/>
              </w:rPr>
              <w:tab/>
            </w:r>
            <w:r w:rsidR="0014125F" w:rsidRPr="00BB029B">
              <w:rPr>
                <w:rStyle w:val="Hyperlink"/>
                <w:rFonts w:cstheme="minorHAnsi"/>
                <w:noProof/>
              </w:rPr>
              <w:t>Public Utilities and Other Services</w:t>
            </w:r>
            <w:r w:rsidR="0014125F">
              <w:rPr>
                <w:noProof/>
                <w:webHidden/>
              </w:rPr>
              <w:tab/>
            </w:r>
            <w:r w:rsidR="0014125F">
              <w:rPr>
                <w:noProof/>
                <w:webHidden/>
              </w:rPr>
              <w:fldChar w:fldCharType="begin"/>
            </w:r>
            <w:r w:rsidR="0014125F">
              <w:rPr>
                <w:noProof/>
                <w:webHidden/>
              </w:rPr>
              <w:instrText xml:space="preserve"> PAGEREF _Toc511401859 \h </w:instrText>
            </w:r>
            <w:r w:rsidR="0014125F">
              <w:rPr>
                <w:noProof/>
                <w:webHidden/>
              </w:rPr>
            </w:r>
            <w:r w:rsidR="0014125F">
              <w:rPr>
                <w:noProof/>
                <w:webHidden/>
              </w:rPr>
              <w:fldChar w:fldCharType="separate"/>
            </w:r>
            <w:r w:rsidR="0014125F">
              <w:rPr>
                <w:noProof/>
                <w:webHidden/>
              </w:rPr>
              <w:t>26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0" w:history="1">
            <w:r w:rsidR="0014125F" w:rsidRPr="00BB029B">
              <w:rPr>
                <w:rStyle w:val="Hyperlink"/>
                <w:rFonts w:cstheme="minorHAnsi"/>
                <w:noProof/>
              </w:rPr>
              <w:t>1.11</w:t>
            </w:r>
            <w:r w:rsidR="0014125F">
              <w:rPr>
                <w:rFonts w:eastAsiaTheme="minorEastAsia"/>
                <w:noProof/>
                <w:lang w:val="en-IN" w:eastAsia="en-IN"/>
              </w:rPr>
              <w:tab/>
            </w:r>
            <w:r w:rsidR="0014125F" w:rsidRPr="00BB029B">
              <w:rPr>
                <w:rStyle w:val="Hyperlink"/>
                <w:rFonts w:cstheme="minorHAnsi"/>
                <w:noProof/>
              </w:rPr>
              <w:t>Work Photographs</w:t>
            </w:r>
            <w:r w:rsidR="0014125F">
              <w:rPr>
                <w:noProof/>
                <w:webHidden/>
              </w:rPr>
              <w:tab/>
            </w:r>
            <w:r w:rsidR="0014125F">
              <w:rPr>
                <w:noProof/>
                <w:webHidden/>
              </w:rPr>
              <w:fldChar w:fldCharType="begin"/>
            </w:r>
            <w:r w:rsidR="0014125F">
              <w:rPr>
                <w:noProof/>
                <w:webHidden/>
              </w:rPr>
              <w:instrText xml:space="preserve"> PAGEREF _Toc511401860 \h </w:instrText>
            </w:r>
            <w:r w:rsidR="0014125F">
              <w:rPr>
                <w:noProof/>
                <w:webHidden/>
              </w:rPr>
            </w:r>
            <w:r w:rsidR="0014125F">
              <w:rPr>
                <w:noProof/>
                <w:webHidden/>
              </w:rPr>
              <w:fldChar w:fldCharType="separate"/>
            </w:r>
            <w:r w:rsidR="0014125F">
              <w:rPr>
                <w:noProof/>
                <w:webHidden/>
              </w:rPr>
              <w:t>26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1" w:history="1">
            <w:r w:rsidR="0014125F" w:rsidRPr="00BB029B">
              <w:rPr>
                <w:rStyle w:val="Hyperlink"/>
                <w:rFonts w:cstheme="minorHAnsi"/>
                <w:noProof/>
              </w:rPr>
              <w:t>1.12</w:t>
            </w:r>
            <w:r w:rsidR="0014125F">
              <w:rPr>
                <w:rFonts w:eastAsiaTheme="minorEastAsia"/>
                <w:noProof/>
                <w:lang w:val="en-IN" w:eastAsia="en-IN"/>
              </w:rPr>
              <w:tab/>
            </w:r>
            <w:r w:rsidR="0014125F" w:rsidRPr="00BB029B">
              <w:rPr>
                <w:rStyle w:val="Hyperlink"/>
                <w:rFonts w:cstheme="minorHAnsi"/>
                <w:noProof/>
              </w:rPr>
              <w:t>Cooperation at Work Place</w:t>
            </w:r>
            <w:r w:rsidR="0014125F">
              <w:rPr>
                <w:noProof/>
                <w:webHidden/>
              </w:rPr>
              <w:tab/>
            </w:r>
            <w:r w:rsidR="0014125F">
              <w:rPr>
                <w:noProof/>
                <w:webHidden/>
              </w:rPr>
              <w:fldChar w:fldCharType="begin"/>
            </w:r>
            <w:r w:rsidR="0014125F">
              <w:rPr>
                <w:noProof/>
                <w:webHidden/>
              </w:rPr>
              <w:instrText xml:space="preserve"> PAGEREF _Toc511401861 \h </w:instrText>
            </w:r>
            <w:r w:rsidR="0014125F">
              <w:rPr>
                <w:noProof/>
                <w:webHidden/>
              </w:rPr>
            </w:r>
            <w:r w:rsidR="0014125F">
              <w:rPr>
                <w:noProof/>
                <w:webHidden/>
              </w:rPr>
              <w:fldChar w:fldCharType="separate"/>
            </w:r>
            <w:r w:rsidR="0014125F">
              <w:rPr>
                <w:noProof/>
                <w:webHidden/>
              </w:rPr>
              <w:t>26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2" w:history="1">
            <w:r w:rsidR="0014125F" w:rsidRPr="00BB029B">
              <w:rPr>
                <w:rStyle w:val="Hyperlink"/>
                <w:rFonts w:cstheme="minorHAnsi"/>
                <w:noProof/>
              </w:rPr>
              <w:t>1.13</w:t>
            </w:r>
            <w:r w:rsidR="0014125F">
              <w:rPr>
                <w:rFonts w:eastAsiaTheme="minorEastAsia"/>
                <w:noProof/>
                <w:lang w:val="en-IN" w:eastAsia="en-IN"/>
              </w:rPr>
              <w:tab/>
            </w:r>
            <w:r w:rsidR="0014125F" w:rsidRPr="00BB029B">
              <w:rPr>
                <w:rStyle w:val="Hyperlink"/>
                <w:rFonts w:cstheme="minorHAnsi"/>
                <w:noProof/>
              </w:rPr>
              <w:t>Protection of Work and Public</w:t>
            </w:r>
            <w:r w:rsidR="0014125F">
              <w:rPr>
                <w:noProof/>
                <w:webHidden/>
              </w:rPr>
              <w:tab/>
            </w:r>
            <w:r w:rsidR="0014125F">
              <w:rPr>
                <w:noProof/>
                <w:webHidden/>
              </w:rPr>
              <w:fldChar w:fldCharType="begin"/>
            </w:r>
            <w:r w:rsidR="0014125F">
              <w:rPr>
                <w:noProof/>
                <w:webHidden/>
              </w:rPr>
              <w:instrText xml:space="preserve"> PAGEREF _Toc511401862 \h </w:instrText>
            </w:r>
            <w:r w:rsidR="0014125F">
              <w:rPr>
                <w:noProof/>
                <w:webHidden/>
              </w:rPr>
            </w:r>
            <w:r w:rsidR="0014125F">
              <w:rPr>
                <w:noProof/>
                <w:webHidden/>
              </w:rPr>
              <w:fldChar w:fldCharType="separate"/>
            </w:r>
            <w:r w:rsidR="0014125F">
              <w:rPr>
                <w:noProof/>
                <w:webHidden/>
              </w:rPr>
              <w:t>27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3" w:history="1">
            <w:r w:rsidR="0014125F" w:rsidRPr="00BB029B">
              <w:rPr>
                <w:rStyle w:val="Hyperlink"/>
                <w:rFonts w:cstheme="minorHAnsi"/>
                <w:noProof/>
              </w:rPr>
              <w:t>1.14</w:t>
            </w:r>
            <w:r w:rsidR="0014125F">
              <w:rPr>
                <w:rFonts w:eastAsiaTheme="minorEastAsia"/>
                <w:noProof/>
                <w:lang w:val="en-IN" w:eastAsia="en-IN"/>
              </w:rPr>
              <w:tab/>
            </w:r>
            <w:r w:rsidR="0014125F" w:rsidRPr="00BB029B">
              <w:rPr>
                <w:rStyle w:val="Hyperlink"/>
                <w:rFonts w:cstheme="minorHAnsi"/>
                <w:noProof/>
              </w:rPr>
              <w:t>Environmental Protection</w:t>
            </w:r>
            <w:r w:rsidR="0014125F">
              <w:rPr>
                <w:noProof/>
                <w:webHidden/>
              </w:rPr>
              <w:tab/>
            </w:r>
            <w:r w:rsidR="0014125F">
              <w:rPr>
                <w:noProof/>
                <w:webHidden/>
              </w:rPr>
              <w:fldChar w:fldCharType="begin"/>
            </w:r>
            <w:r w:rsidR="0014125F">
              <w:rPr>
                <w:noProof/>
                <w:webHidden/>
              </w:rPr>
              <w:instrText xml:space="preserve"> PAGEREF _Toc511401863 \h </w:instrText>
            </w:r>
            <w:r w:rsidR="0014125F">
              <w:rPr>
                <w:noProof/>
                <w:webHidden/>
              </w:rPr>
            </w:r>
            <w:r w:rsidR="0014125F">
              <w:rPr>
                <w:noProof/>
                <w:webHidden/>
              </w:rPr>
              <w:fldChar w:fldCharType="separate"/>
            </w:r>
            <w:r w:rsidR="0014125F">
              <w:rPr>
                <w:noProof/>
                <w:webHidden/>
              </w:rPr>
              <w:t>27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4" w:history="1">
            <w:r w:rsidR="0014125F" w:rsidRPr="00BB029B">
              <w:rPr>
                <w:rStyle w:val="Hyperlink"/>
                <w:rFonts w:cstheme="minorHAnsi"/>
                <w:noProof/>
              </w:rPr>
              <w:t>1.15</w:t>
            </w:r>
            <w:r w:rsidR="0014125F">
              <w:rPr>
                <w:rFonts w:eastAsiaTheme="minorEastAsia"/>
                <w:noProof/>
                <w:lang w:val="en-IN" w:eastAsia="en-IN"/>
              </w:rPr>
              <w:tab/>
            </w:r>
            <w:r w:rsidR="0014125F" w:rsidRPr="00BB029B">
              <w:rPr>
                <w:rStyle w:val="Hyperlink"/>
                <w:rFonts w:cstheme="minorHAnsi"/>
                <w:noProof/>
              </w:rPr>
              <w:t>Record Drawings (As-Built)</w:t>
            </w:r>
            <w:r w:rsidR="0014125F">
              <w:rPr>
                <w:noProof/>
                <w:webHidden/>
              </w:rPr>
              <w:tab/>
            </w:r>
            <w:r w:rsidR="0014125F">
              <w:rPr>
                <w:noProof/>
                <w:webHidden/>
              </w:rPr>
              <w:fldChar w:fldCharType="begin"/>
            </w:r>
            <w:r w:rsidR="0014125F">
              <w:rPr>
                <w:noProof/>
                <w:webHidden/>
              </w:rPr>
              <w:instrText xml:space="preserve"> PAGEREF _Toc511401864 \h </w:instrText>
            </w:r>
            <w:r w:rsidR="0014125F">
              <w:rPr>
                <w:noProof/>
                <w:webHidden/>
              </w:rPr>
            </w:r>
            <w:r w:rsidR="0014125F">
              <w:rPr>
                <w:noProof/>
                <w:webHidden/>
              </w:rPr>
              <w:fldChar w:fldCharType="separate"/>
            </w:r>
            <w:r w:rsidR="0014125F">
              <w:rPr>
                <w:noProof/>
                <w:webHidden/>
              </w:rPr>
              <w:t>27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5" w:history="1">
            <w:r w:rsidR="0014125F" w:rsidRPr="00BB029B">
              <w:rPr>
                <w:rStyle w:val="Hyperlink"/>
                <w:rFonts w:cstheme="minorHAnsi"/>
                <w:noProof/>
              </w:rPr>
              <w:t>1.16</w:t>
            </w:r>
            <w:r w:rsidR="0014125F">
              <w:rPr>
                <w:rFonts w:eastAsiaTheme="minorEastAsia"/>
                <w:noProof/>
                <w:lang w:val="en-IN" w:eastAsia="en-IN"/>
              </w:rPr>
              <w:tab/>
            </w:r>
            <w:r w:rsidR="0014125F" w:rsidRPr="00BB029B">
              <w:rPr>
                <w:rStyle w:val="Hyperlink"/>
                <w:rFonts w:cstheme="minorHAnsi"/>
                <w:noProof/>
              </w:rPr>
              <w:t>Final Clearance of Work Place</w:t>
            </w:r>
            <w:r w:rsidR="0014125F">
              <w:rPr>
                <w:noProof/>
                <w:webHidden/>
              </w:rPr>
              <w:tab/>
            </w:r>
            <w:r w:rsidR="0014125F">
              <w:rPr>
                <w:noProof/>
                <w:webHidden/>
              </w:rPr>
              <w:fldChar w:fldCharType="begin"/>
            </w:r>
            <w:r w:rsidR="0014125F">
              <w:rPr>
                <w:noProof/>
                <w:webHidden/>
              </w:rPr>
              <w:instrText xml:space="preserve"> PAGEREF _Toc511401865 \h </w:instrText>
            </w:r>
            <w:r w:rsidR="0014125F">
              <w:rPr>
                <w:noProof/>
                <w:webHidden/>
              </w:rPr>
            </w:r>
            <w:r w:rsidR="0014125F">
              <w:rPr>
                <w:noProof/>
                <w:webHidden/>
              </w:rPr>
              <w:fldChar w:fldCharType="separate"/>
            </w:r>
            <w:r w:rsidR="0014125F">
              <w:rPr>
                <w:noProof/>
                <w:webHidden/>
              </w:rPr>
              <w:t>27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66" w:history="1">
            <w:r w:rsidR="0014125F" w:rsidRPr="00BB029B">
              <w:rPr>
                <w:rStyle w:val="Hyperlink"/>
                <w:rFonts w:cstheme="minorHAnsi"/>
                <w:noProof/>
              </w:rPr>
              <w:t>1.17</w:t>
            </w:r>
            <w:r w:rsidR="0014125F">
              <w:rPr>
                <w:rFonts w:eastAsiaTheme="minorEastAsia"/>
                <w:noProof/>
                <w:lang w:val="en-IN" w:eastAsia="en-IN"/>
              </w:rPr>
              <w:tab/>
            </w:r>
            <w:r w:rsidR="0014125F" w:rsidRPr="00BB029B">
              <w:rPr>
                <w:rStyle w:val="Hyperlink"/>
                <w:rFonts w:cstheme="minorHAnsi"/>
                <w:noProof/>
              </w:rPr>
              <w:t>Water Supply System Training Program</w:t>
            </w:r>
            <w:r w:rsidR="0014125F">
              <w:rPr>
                <w:noProof/>
                <w:webHidden/>
              </w:rPr>
              <w:tab/>
            </w:r>
            <w:r w:rsidR="0014125F">
              <w:rPr>
                <w:noProof/>
                <w:webHidden/>
              </w:rPr>
              <w:fldChar w:fldCharType="begin"/>
            </w:r>
            <w:r w:rsidR="0014125F">
              <w:rPr>
                <w:noProof/>
                <w:webHidden/>
              </w:rPr>
              <w:instrText xml:space="preserve"> PAGEREF _Toc511401866 \h </w:instrText>
            </w:r>
            <w:r w:rsidR="0014125F">
              <w:rPr>
                <w:noProof/>
                <w:webHidden/>
              </w:rPr>
            </w:r>
            <w:r w:rsidR="0014125F">
              <w:rPr>
                <w:noProof/>
                <w:webHidden/>
              </w:rPr>
              <w:fldChar w:fldCharType="separate"/>
            </w:r>
            <w:r w:rsidR="0014125F">
              <w:rPr>
                <w:noProof/>
                <w:webHidden/>
              </w:rPr>
              <w:t>28</w:t>
            </w:r>
            <w:r w:rsidR="0014125F">
              <w:rPr>
                <w:noProof/>
                <w:webHidden/>
              </w:rPr>
              <w:fldChar w:fldCharType="end"/>
            </w:r>
          </w:hyperlink>
        </w:p>
        <w:p w:rsidR="0014125F" w:rsidRDefault="00722993">
          <w:pPr>
            <w:pStyle w:val="TOC1"/>
            <w:rPr>
              <w:rFonts w:eastAsiaTheme="minorEastAsia"/>
              <w:noProof/>
              <w:lang w:val="en-IN" w:eastAsia="en-IN"/>
            </w:rPr>
          </w:pPr>
          <w:hyperlink w:anchor="_Toc511401867" w:history="1">
            <w:r w:rsidR="0014125F" w:rsidRPr="00BB029B">
              <w:rPr>
                <w:rStyle w:val="Hyperlink"/>
                <w:rFonts w:cstheme="minorHAnsi"/>
                <w:noProof/>
              </w:rPr>
              <w:t>CHAPTER 2 EXCAVATION AND EARTHWORK</w:t>
            </w:r>
            <w:r w:rsidR="0014125F">
              <w:rPr>
                <w:noProof/>
                <w:webHidden/>
              </w:rPr>
              <w:tab/>
            </w:r>
            <w:r w:rsidR="0014125F">
              <w:rPr>
                <w:noProof/>
                <w:webHidden/>
              </w:rPr>
              <w:fldChar w:fldCharType="begin"/>
            </w:r>
            <w:r w:rsidR="0014125F">
              <w:rPr>
                <w:noProof/>
                <w:webHidden/>
              </w:rPr>
              <w:instrText xml:space="preserve"> PAGEREF _Toc511401867 \h </w:instrText>
            </w:r>
            <w:r w:rsidR="0014125F">
              <w:rPr>
                <w:noProof/>
                <w:webHidden/>
              </w:rPr>
            </w:r>
            <w:r w:rsidR="0014125F">
              <w:rPr>
                <w:noProof/>
                <w:webHidden/>
              </w:rPr>
              <w:fldChar w:fldCharType="separate"/>
            </w:r>
            <w:r w:rsidR="0014125F">
              <w:rPr>
                <w:noProof/>
                <w:webHidden/>
              </w:rPr>
              <w:t>29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0" w:history="1">
            <w:r w:rsidR="0014125F" w:rsidRPr="00BB029B">
              <w:rPr>
                <w:rStyle w:val="Hyperlink"/>
                <w:rFonts w:cstheme="minorHAnsi"/>
                <w:noProof/>
              </w:rPr>
              <w:t>2.0</w:t>
            </w:r>
            <w:r w:rsidR="0014125F">
              <w:rPr>
                <w:rFonts w:eastAsiaTheme="minorEastAsia"/>
                <w:noProof/>
                <w:lang w:val="en-IN" w:eastAsia="en-IN"/>
              </w:rPr>
              <w:tab/>
            </w:r>
            <w:r w:rsidR="0014125F" w:rsidRPr="00BB029B">
              <w:rPr>
                <w:rStyle w:val="Hyperlink"/>
                <w:rFonts w:cstheme="minorHAnsi"/>
                <w:noProof/>
              </w:rPr>
              <w:t>Scope of Work</w:t>
            </w:r>
            <w:r w:rsidR="0014125F">
              <w:rPr>
                <w:noProof/>
                <w:webHidden/>
              </w:rPr>
              <w:tab/>
            </w:r>
            <w:r w:rsidR="0014125F">
              <w:rPr>
                <w:noProof/>
                <w:webHidden/>
              </w:rPr>
              <w:fldChar w:fldCharType="begin"/>
            </w:r>
            <w:r w:rsidR="0014125F">
              <w:rPr>
                <w:noProof/>
                <w:webHidden/>
              </w:rPr>
              <w:instrText xml:space="preserve"> PAGEREF _Toc511401870 \h </w:instrText>
            </w:r>
            <w:r w:rsidR="0014125F">
              <w:rPr>
                <w:noProof/>
                <w:webHidden/>
              </w:rPr>
            </w:r>
            <w:r w:rsidR="0014125F">
              <w:rPr>
                <w:noProof/>
                <w:webHidden/>
              </w:rPr>
              <w:fldChar w:fldCharType="separate"/>
            </w:r>
            <w:r w:rsidR="0014125F">
              <w:rPr>
                <w:noProof/>
                <w:webHidden/>
              </w:rPr>
              <w:t>29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1" w:history="1">
            <w:r w:rsidR="0014125F" w:rsidRPr="00BB029B">
              <w:rPr>
                <w:rStyle w:val="Hyperlink"/>
                <w:rFonts w:cstheme="minorHAnsi"/>
                <w:noProof/>
              </w:rPr>
              <w:t>2.1</w:t>
            </w:r>
            <w:r w:rsidR="0014125F">
              <w:rPr>
                <w:rFonts w:eastAsiaTheme="minorEastAsia"/>
                <w:noProof/>
                <w:lang w:val="en-IN" w:eastAsia="en-IN"/>
              </w:rPr>
              <w:tab/>
            </w:r>
            <w:r w:rsidR="0014125F" w:rsidRPr="00BB029B">
              <w:rPr>
                <w:rStyle w:val="Hyperlink"/>
                <w:rFonts w:cstheme="minorHAnsi"/>
                <w:noProof/>
              </w:rPr>
              <w:t>Excavation General</w:t>
            </w:r>
            <w:r w:rsidR="0014125F">
              <w:rPr>
                <w:noProof/>
                <w:webHidden/>
              </w:rPr>
              <w:tab/>
            </w:r>
            <w:r w:rsidR="0014125F">
              <w:rPr>
                <w:noProof/>
                <w:webHidden/>
              </w:rPr>
              <w:fldChar w:fldCharType="begin"/>
            </w:r>
            <w:r w:rsidR="0014125F">
              <w:rPr>
                <w:noProof/>
                <w:webHidden/>
              </w:rPr>
              <w:instrText xml:space="preserve"> PAGEREF _Toc511401871 \h </w:instrText>
            </w:r>
            <w:r w:rsidR="0014125F">
              <w:rPr>
                <w:noProof/>
                <w:webHidden/>
              </w:rPr>
            </w:r>
            <w:r w:rsidR="0014125F">
              <w:rPr>
                <w:noProof/>
                <w:webHidden/>
              </w:rPr>
              <w:fldChar w:fldCharType="separate"/>
            </w:r>
            <w:r w:rsidR="0014125F">
              <w:rPr>
                <w:noProof/>
                <w:webHidden/>
              </w:rPr>
              <w:t>29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2" w:history="1">
            <w:r w:rsidR="0014125F" w:rsidRPr="00BB029B">
              <w:rPr>
                <w:rStyle w:val="Hyperlink"/>
                <w:rFonts w:cstheme="minorHAnsi"/>
                <w:noProof/>
              </w:rPr>
              <w:t>2.2</w:t>
            </w:r>
            <w:r w:rsidR="0014125F">
              <w:rPr>
                <w:rFonts w:eastAsiaTheme="minorEastAsia"/>
                <w:noProof/>
                <w:lang w:val="en-IN" w:eastAsia="en-IN"/>
              </w:rPr>
              <w:tab/>
            </w:r>
            <w:r w:rsidR="0014125F" w:rsidRPr="00BB029B">
              <w:rPr>
                <w:rStyle w:val="Hyperlink"/>
                <w:rFonts w:cstheme="minorHAnsi"/>
                <w:noProof/>
              </w:rPr>
              <w:t>Site Clearing</w:t>
            </w:r>
            <w:r w:rsidR="0014125F">
              <w:rPr>
                <w:noProof/>
                <w:webHidden/>
              </w:rPr>
              <w:tab/>
            </w:r>
            <w:r w:rsidR="0014125F">
              <w:rPr>
                <w:noProof/>
                <w:webHidden/>
              </w:rPr>
              <w:fldChar w:fldCharType="begin"/>
            </w:r>
            <w:r w:rsidR="0014125F">
              <w:rPr>
                <w:noProof/>
                <w:webHidden/>
              </w:rPr>
              <w:instrText xml:space="preserve"> PAGEREF _Toc511401872 \h </w:instrText>
            </w:r>
            <w:r w:rsidR="0014125F">
              <w:rPr>
                <w:noProof/>
                <w:webHidden/>
              </w:rPr>
            </w:r>
            <w:r w:rsidR="0014125F">
              <w:rPr>
                <w:noProof/>
                <w:webHidden/>
              </w:rPr>
              <w:fldChar w:fldCharType="separate"/>
            </w:r>
            <w:r w:rsidR="0014125F">
              <w:rPr>
                <w:noProof/>
                <w:webHidden/>
              </w:rPr>
              <w:t>29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3" w:history="1">
            <w:r w:rsidR="0014125F" w:rsidRPr="00BB029B">
              <w:rPr>
                <w:rStyle w:val="Hyperlink"/>
                <w:rFonts w:cstheme="minorHAnsi"/>
                <w:noProof/>
              </w:rPr>
              <w:t>2.3</w:t>
            </w:r>
            <w:r w:rsidR="0014125F">
              <w:rPr>
                <w:rFonts w:eastAsiaTheme="minorEastAsia"/>
                <w:noProof/>
                <w:lang w:val="en-IN" w:eastAsia="en-IN"/>
              </w:rPr>
              <w:tab/>
            </w:r>
            <w:r w:rsidR="0014125F" w:rsidRPr="00BB029B">
              <w:rPr>
                <w:rStyle w:val="Hyperlink"/>
                <w:rFonts w:cstheme="minorHAnsi"/>
                <w:noProof/>
              </w:rPr>
              <w:t>Excavation of Trenches for Pipes</w:t>
            </w:r>
            <w:r w:rsidR="0014125F">
              <w:rPr>
                <w:noProof/>
                <w:webHidden/>
              </w:rPr>
              <w:tab/>
            </w:r>
            <w:r w:rsidR="0014125F">
              <w:rPr>
                <w:noProof/>
                <w:webHidden/>
              </w:rPr>
              <w:fldChar w:fldCharType="begin"/>
            </w:r>
            <w:r w:rsidR="0014125F">
              <w:rPr>
                <w:noProof/>
                <w:webHidden/>
              </w:rPr>
              <w:instrText xml:space="preserve"> PAGEREF _Toc511401873 \h </w:instrText>
            </w:r>
            <w:r w:rsidR="0014125F">
              <w:rPr>
                <w:noProof/>
                <w:webHidden/>
              </w:rPr>
            </w:r>
            <w:r w:rsidR="0014125F">
              <w:rPr>
                <w:noProof/>
                <w:webHidden/>
              </w:rPr>
              <w:fldChar w:fldCharType="separate"/>
            </w:r>
            <w:r w:rsidR="0014125F">
              <w:rPr>
                <w:noProof/>
                <w:webHidden/>
              </w:rPr>
              <w:t>30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4" w:history="1">
            <w:r w:rsidR="0014125F" w:rsidRPr="00BB029B">
              <w:rPr>
                <w:rStyle w:val="Hyperlink"/>
                <w:rFonts w:cstheme="minorHAnsi"/>
                <w:noProof/>
              </w:rPr>
              <w:t>2.4</w:t>
            </w:r>
            <w:r w:rsidR="0014125F">
              <w:rPr>
                <w:rFonts w:eastAsiaTheme="minorEastAsia"/>
                <w:noProof/>
                <w:lang w:val="en-IN" w:eastAsia="en-IN"/>
              </w:rPr>
              <w:tab/>
            </w:r>
            <w:r w:rsidR="0014125F" w:rsidRPr="00BB029B">
              <w:rPr>
                <w:rStyle w:val="Hyperlink"/>
                <w:rFonts w:cstheme="minorHAnsi"/>
                <w:noProof/>
              </w:rPr>
              <w:t>Excavation for Structures</w:t>
            </w:r>
            <w:r w:rsidR="0014125F">
              <w:rPr>
                <w:noProof/>
                <w:webHidden/>
              </w:rPr>
              <w:tab/>
            </w:r>
            <w:r w:rsidR="0014125F">
              <w:rPr>
                <w:noProof/>
                <w:webHidden/>
              </w:rPr>
              <w:fldChar w:fldCharType="begin"/>
            </w:r>
            <w:r w:rsidR="0014125F">
              <w:rPr>
                <w:noProof/>
                <w:webHidden/>
              </w:rPr>
              <w:instrText xml:space="preserve"> PAGEREF _Toc511401874 \h </w:instrText>
            </w:r>
            <w:r w:rsidR="0014125F">
              <w:rPr>
                <w:noProof/>
                <w:webHidden/>
              </w:rPr>
            </w:r>
            <w:r w:rsidR="0014125F">
              <w:rPr>
                <w:noProof/>
                <w:webHidden/>
              </w:rPr>
              <w:fldChar w:fldCharType="separate"/>
            </w:r>
            <w:r w:rsidR="0014125F">
              <w:rPr>
                <w:noProof/>
                <w:webHidden/>
              </w:rPr>
              <w:t>30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5" w:history="1">
            <w:r w:rsidR="0014125F" w:rsidRPr="00BB029B">
              <w:rPr>
                <w:rStyle w:val="Hyperlink"/>
                <w:rFonts w:cstheme="minorHAnsi"/>
                <w:noProof/>
              </w:rPr>
              <w:t>2.5</w:t>
            </w:r>
            <w:r w:rsidR="0014125F">
              <w:rPr>
                <w:rFonts w:eastAsiaTheme="minorEastAsia"/>
                <w:noProof/>
                <w:lang w:val="en-IN" w:eastAsia="en-IN"/>
              </w:rPr>
              <w:tab/>
            </w:r>
            <w:r w:rsidR="0014125F" w:rsidRPr="00BB029B">
              <w:rPr>
                <w:rStyle w:val="Hyperlink"/>
                <w:rFonts w:cstheme="minorHAnsi"/>
                <w:noProof/>
              </w:rPr>
              <w:t>Shoring of Structures</w:t>
            </w:r>
            <w:r w:rsidR="0014125F">
              <w:rPr>
                <w:noProof/>
                <w:webHidden/>
              </w:rPr>
              <w:tab/>
            </w:r>
            <w:r w:rsidR="0014125F">
              <w:rPr>
                <w:noProof/>
                <w:webHidden/>
              </w:rPr>
              <w:fldChar w:fldCharType="begin"/>
            </w:r>
            <w:r w:rsidR="0014125F">
              <w:rPr>
                <w:noProof/>
                <w:webHidden/>
              </w:rPr>
              <w:instrText xml:space="preserve"> PAGEREF _Toc511401875 \h </w:instrText>
            </w:r>
            <w:r w:rsidR="0014125F">
              <w:rPr>
                <w:noProof/>
                <w:webHidden/>
              </w:rPr>
            </w:r>
            <w:r w:rsidR="0014125F">
              <w:rPr>
                <w:noProof/>
                <w:webHidden/>
              </w:rPr>
              <w:fldChar w:fldCharType="separate"/>
            </w:r>
            <w:r w:rsidR="0014125F">
              <w:rPr>
                <w:noProof/>
                <w:webHidden/>
              </w:rPr>
              <w:t>30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6" w:history="1">
            <w:r w:rsidR="0014125F" w:rsidRPr="00BB029B">
              <w:rPr>
                <w:rStyle w:val="Hyperlink"/>
                <w:rFonts w:cstheme="minorHAnsi"/>
                <w:noProof/>
              </w:rPr>
              <w:t>2.6</w:t>
            </w:r>
            <w:r w:rsidR="0014125F">
              <w:rPr>
                <w:rFonts w:eastAsiaTheme="minorEastAsia"/>
                <w:noProof/>
                <w:lang w:val="en-IN" w:eastAsia="en-IN"/>
              </w:rPr>
              <w:tab/>
            </w:r>
            <w:r w:rsidR="0014125F" w:rsidRPr="00BB029B">
              <w:rPr>
                <w:rStyle w:val="Hyperlink"/>
                <w:rFonts w:cstheme="minorHAnsi"/>
                <w:noProof/>
              </w:rPr>
              <w:t>Shoring of Excavations</w:t>
            </w:r>
            <w:r w:rsidR="0014125F">
              <w:rPr>
                <w:noProof/>
                <w:webHidden/>
              </w:rPr>
              <w:tab/>
            </w:r>
            <w:r w:rsidR="0014125F">
              <w:rPr>
                <w:noProof/>
                <w:webHidden/>
              </w:rPr>
              <w:fldChar w:fldCharType="begin"/>
            </w:r>
            <w:r w:rsidR="0014125F">
              <w:rPr>
                <w:noProof/>
                <w:webHidden/>
              </w:rPr>
              <w:instrText xml:space="preserve"> PAGEREF _Toc511401876 \h </w:instrText>
            </w:r>
            <w:r w:rsidR="0014125F">
              <w:rPr>
                <w:noProof/>
                <w:webHidden/>
              </w:rPr>
            </w:r>
            <w:r w:rsidR="0014125F">
              <w:rPr>
                <w:noProof/>
                <w:webHidden/>
              </w:rPr>
              <w:fldChar w:fldCharType="separate"/>
            </w:r>
            <w:r w:rsidR="0014125F">
              <w:rPr>
                <w:noProof/>
                <w:webHidden/>
              </w:rPr>
              <w:t>31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7" w:history="1">
            <w:r w:rsidR="0014125F" w:rsidRPr="00BB029B">
              <w:rPr>
                <w:rStyle w:val="Hyperlink"/>
                <w:rFonts w:cstheme="minorHAnsi"/>
                <w:noProof/>
              </w:rPr>
              <w:t>2.7</w:t>
            </w:r>
            <w:r w:rsidR="0014125F">
              <w:rPr>
                <w:rFonts w:eastAsiaTheme="minorEastAsia"/>
                <w:noProof/>
                <w:lang w:val="en-IN" w:eastAsia="en-IN"/>
              </w:rPr>
              <w:tab/>
            </w:r>
            <w:r w:rsidR="0014125F" w:rsidRPr="00BB029B">
              <w:rPr>
                <w:rStyle w:val="Hyperlink"/>
                <w:rFonts w:cstheme="minorHAnsi"/>
                <w:noProof/>
              </w:rPr>
              <w:t>Maintenance of Excavations</w:t>
            </w:r>
            <w:r w:rsidR="0014125F">
              <w:rPr>
                <w:noProof/>
                <w:webHidden/>
              </w:rPr>
              <w:tab/>
            </w:r>
            <w:r w:rsidR="0014125F">
              <w:rPr>
                <w:noProof/>
                <w:webHidden/>
              </w:rPr>
              <w:fldChar w:fldCharType="begin"/>
            </w:r>
            <w:r w:rsidR="0014125F">
              <w:rPr>
                <w:noProof/>
                <w:webHidden/>
              </w:rPr>
              <w:instrText xml:space="preserve"> PAGEREF _Toc511401877 \h </w:instrText>
            </w:r>
            <w:r w:rsidR="0014125F">
              <w:rPr>
                <w:noProof/>
                <w:webHidden/>
              </w:rPr>
            </w:r>
            <w:r w:rsidR="0014125F">
              <w:rPr>
                <w:noProof/>
                <w:webHidden/>
              </w:rPr>
              <w:fldChar w:fldCharType="separate"/>
            </w:r>
            <w:r w:rsidR="0014125F">
              <w:rPr>
                <w:noProof/>
                <w:webHidden/>
              </w:rPr>
              <w:t>31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8" w:history="1">
            <w:r w:rsidR="0014125F" w:rsidRPr="00BB029B">
              <w:rPr>
                <w:rStyle w:val="Hyperlink"/>
                <w:rFonts w:cstheme="minorHAnsi"/>
                <w:noProof/>
              </w:rPr>
              <w:t>2.8</w:t>
            </w:r>
            <w:r w:rsidR="0014125F">
              <w:rPr>
                <w:rFonts w:eastAsiaTheme="minorEastAsia"/>
                <w:noProof/>
                <w:lang w:val="en-IN" w:eastAsia="en-IN"/>
              </w:rPr>
              <w:tab/>
            </w:r>
            <w:r w:rsidR="0014125F" w:rsidRPr="00BB029B">
              <w:rPr>
                <w:rStyle w:val="Hyperlink"/>
                <w:rFonts w:cstheme="minorHAnsi"/>
                <w:noProof/>
              </w:rPr>
              <w:t>Dewatering of Excavations</w:t>
            </w:r>
            <w:r w:rsidR="0014125F">
              <w:rPr>
                <w:noProof/>
                <w:webHidden/>
              </w:rPr>
              <w:tab/>
            </w:r>
            <w:r w:rsidR="0014125F">
              <w:rPr>
                <w:noProof/>
                <w:webHidden/>
              </w:rPr>
              <w:fldChar w:fldCharType="begin"/>
            </w:r>
            <w:r w:rsidR="0014125F">
              <w:rPr>
                <w:noProof/>
                <w:webHidden/>
              </w:rPr>
              <w:instrText xml:space="preserve"> PAGEREF _Toc511401878 \h </w:instrText>
            </w:r>
            <w:r w:rsidR="0014125F">
              <w:rPr>
                <w:noProof/>
                <w:webHidden/>
              </w:rPr>
            </w:r>
            <w:r w:rsidR="0014125F">
              <w:rPr>
                <w:noProof/>
                <w:webHidden/>
              </w:rPr>
              <w:fldChar w:fldCharType="separate"/>
            </w:r>
            <w:r w:rsidR="0014125F">
              <w:rPr>
                <w:noProof/>
                <w:webHidden/>
              </w:rPr>
              <w:t>31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79" w:history="1">
            <w:r w:rsidR="0014125F" w:rsidRPr="00BB029B">
              <w:rPr>
                <w:rStyle w:val="Hyperlink"/>
                <w:rFonts w:cstheme="minorHAnsi"/>
                <w:noProof/>
              </w:rPr>
              <w:t>2.9</w:t>
            </w:r>
            <w:r w:rsidR="0014125F">
              <w:rPr>
                <w:rFonts w:eastAsiaTheme="minorEastAsia"/>
                <w:noProof/>
                <w:lang w:val="en-IN" w:eastAsia="en-IN"/>
              </w:rPr>
              <w:tab/>
            </w:r>
            <w:r w:rsidR="0014125F" w:rsidRPr="00BB029B">
              <w:rPr>
                <w:rStyle w:val="Hyperlink"/>
                <w:rFonts w:cstheme="minorHAnsi"/>
                <w:noProof/>
              </w:rPr>
              <w:t>Shoring and Sheeting Left in Place</w:t>
            </w:r>
            <w:r w:rsidR="0014125F">
              <w:rPr>
                <w:noProof/>
                <w:webHidden/>
              </w:rPr>
              <w:tab/>
            </w:r>
            <w:r w:rsidR="0014125F">
              <w:rPr>
                <w:noProof/>
                <w:webHidden/>
              </w:rPr>
              <w:fldChar w:fldCharType="begin"/>
            </w:r>
            <w:r w:rsidR="0014125F">
              <w:rPr>
                <w:noProof/>
                <w:webHidden/>
              </w:rPr>
              <w:instrText xml:space="preserve"> PAGEREF _Toc511401879 \h </w:instrText>
            </w:r>
            <w:r w:rsidR="0014125F">
              <w:rPr>
                <w:noProof/>
                <w:webHidden/>
              </w:rPr>
            </w:r>
            <w:r w:rsidR="0014125F">
              <w:rPr>
                <w:noProof/>
                <w:webHidden/>
              </w:rPr>
              <w:fldChar w:fldCharType="separate"/>
            </w:r>
            <w:r w:rsidR="0014125F">
              <w:rPr>
                <w:noProof/>
                <w:webHidden/>
              </w:rPr>
              <w:t>32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0" w:history="1">
            <w:r w:rsidR="0014125F" w:rsidRPr="00BB029B">
              <w:rPr>
                <w:rStyle w:val="Hyperlink"/>
                <w:rFonts w:cstheme="minorHAnsi"/>
                <w:noProof/>
              </w:rPr>
              <w:t>2.10</w:t>
            </w:r>
            <w:r w:rsidR="0014125F">
              <w:rPr>
                <w:rFonts w:eastAsiaTheme="minorEastAsia"/>
                <w:noProof/>
                <w:lang w:val="en-IN" w:eastAsia="en-IN"/>
              </w:rPr>
              <w:tab/>
            </w:r>
            <w:r w:rsidR="0014125F" w:rsidRPr="00BB029B">
              <w:rPr>
                <w:rStyle w:val="Hyperlink"/>
                <w:rFonts w:cstheme="minorHAnsi"/>
                <w:noProof/>
              </w:rPr>
              <w:t>Protection of Existing Services</w:t>
            </w:r>
            <w:r w:rsidR="0014125F">
              <w:rPr>
                <w:noProof/>
                <w:webHidden/>
              </w:rPr>
              <w:tab/>
            </w:r>
            <w:r w:rsidR="0014125F">
              <w:rPr>
                <w:noProof/>
                <w:webHidden/>
              </w:rPr>
              <w:fldChar w:fldCharType="begin"/>
            </w:r>
            <w:r w:rsidR="0014125F">
              <w:rPr>
                <w:noProof/>
                <w:webHidden/>
              </w:rPr>
              <w:instrText xml:space="preserve"> PAGEREF _Toc511401880 \h </w:instrText>
            </w:r>
            <w:r w:rsidR="0014125F">
              <w:rPr>
                <w:noProof/>
                <w:webHidden/>
              </w:rPr>
            </w:r>
            <w:r w:rsidR="0014125F">
              <w:rPr>
                <w:noProof/>
                <w:webHidden/>
              </w:rPr>
              <w:fldChar w:fldCharType="separate"/>
            </w:r>
            <w:r w:rsidR="0014125F">
              <w:rPr>
                <w:noProof/>
                <w:webHidden/>
              </w:rPr>
              <w:t>32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1" w:history="1">
            <w:r w:rsidR="0014125F" w:rsidRPr="00BB029B">
              <w:rPr>
                <w:rStyle w:val="Hyperlink"/>
                <w:rFonts w:cstheme="minorHAnsi"/>
                <w:noProof/>
              </w:rPr>
              <w:t>2.11</w:t>
            </w:r>
            <w:r w:rsidR="0014125F">
              <w:rPr>
                <w:rFonts w:eastAsiaTheme="minorEastAsia"/>
                <w:noProof/>
                <w:lang w:val="en-IN" w:eastAsia="en-IN"/>
              </w:rPr>
              <w:tab/>
            </w:r>
            <w:r w:rsidR="0014125F" w:rsidRPr="00BB029B">
              <w:rPr>
                <w:rStyle w:val="Hyperlink"/>
                <w:rFonts w:cstheme="minorHAnsi"/>
                <w:noProof/>
              </w:rPr>
              <w:t>Backfilling Material</w:t>
            </w:r>
            <w:r w:rsidR="0014125F">
              <w:rPr>
                <w:noProof/>
                <w:webHidden/>
              </w:rPr>
              <w:tab/>
            </w:r>
            <w:r w:rsidR="0014125F">
              <w:rPr>
                <w:noProof/>
                <w:webHidden/>
              </w:rPr>
              <w:fldChar w:fldCharType="begin"/>
            </w:r>
            <w:r w:rsidR="0014125F">
              <w:rPr>
                <w:noProof/>
                <w:webHidden/>
              </w:rPr>
              <w:instrText xml:space="preserve"> PAGEREF _Toc511401881 \h </w:instrText>
            </w:r>
            <w:r w:rsidR="0014125F">
              <w:rPr>
                <w:noProof/>
                <w:webHidden/>
              </w:rPr>
            </w:r>
            <w:r w:rsidR="0014125F">
              <w:rPr>
                <w:noProof/>
                <w:webHidden/>
              </w:rPr>
              <w:fldChar w:fldCharType="separate"/>
            </w:r>
            <w:r w:rsidR="0014125F">
              <w:rPr>
                <w:noProof/>
                <w:webHidden/>
              </w:rPr>
              <w:t>32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2" w:history="1">
            <w:r w:rsidR="0014125F" w:rsidRPr="00BB029B">
              <w:rPr>
                <w:rStyle w:val="Hyperlink"/>
                <w:rFonts w:cstheme="minorHAnsi"/>
                <w:noProof/>
              </w:rPr>
              <w:t>2.12</w:t>
            </w:r>
            <w:r w:rsidR="0014125F">
              <w:rPr>
                <w:rFonts w:eastAsiaTheme="minorEastAsia"/>
                <w:noProof/>
                <w:lang w:val="en-IN" w:eastAsia="en-IN"/>
              </w:rPr>
              <w:tab/>
            </w:r>
            <w:r w:rsidR="0014125F" w:rsidRPr="00BB029B">
              <w:rPr>
                <w:rStyle w:val="Hyperlink"/>
                <w:rFonts w:cstheme="minorHAnsi"/>
                <w:noProof/>
              </w:rPr>
              <w:t>Backfilling for Trenches</w:t>
            </w:r>
            <w:r w:rsidR="0014125F">
              <w:rPr>
                <w:noProof/>
                <w:webHidden/>
              </w:rPr>
              <w:tab/>
            </w:r>
            <w:r w:rsidR="0014125F">
              <w:rPr>
                <w:noProof/>
                <w:webHidden/>
              </w:rPr>
              <w:fldChar w:fldCharType="begin"/>
            </w:r>
            <w:r w:rsidR="0014125F">
              <w:rPr>
                <w:noProof/>
                <w:webHidden/>
              </w:rPr>
              <w:instrText xml:space="preserve"> PAGEREF _Toc511401882 \h </w:instrText>
            </w:r>
            <w:r w:rsidR="0014125F">
              <w:rPr>
                <w:noProof/>
                <w:webHidden/>
              </w:rPr>
            </w:r>
            <w:r w:rsidR="0014125F">
              <w:rPr>
                <w:noProof/>
                <w:webHidden/>
              </w:rPr>
              <w:fldChar w:fldCharType="separate"/>
            </w:r>
            <w:r w:rsidR="0014125F">
              <w:rPr>
                <w:noProof/>
                <w:webHidden/>
              </w:rPr>
              <w:t>32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3" w:history="1">
            <w:r w:rsidR="0014125F" w:rsidRPr="00BB029B">
              <w:rPr>
                <w:rStyle w:val="Hyperlink"/>
                <w:rFonts w:cstheme="minorHAnsi"/>
                <w:noProof/>
              </w:rPr>
              <w:t>2.13</w:t>
            </w:r>
            <w:r w:rsidR="0014125F">
              <w:rPr>
                <w:rFonts w:eastAsiaTheme="minorEastAsia"/>
                <w:noProof/>
                <w:lang w:val="en-IN" w:eastAsia="en-IN"/>
              </w:rPr>
              <w:tab/>
            </w:r>
            <w:r w:rsidR="0014125F" w:rsidRPr="00BB029B">
              <w:rPr>
                <w:rStyle w:val="Hyperlink"/>
                <w:rFonts w:cstheme="minorHAnsi"/>
                <w:noProof/>
              </w:rPr>
              <w:t>Disposal of Surplus Excavated Material</w:t>
            </w:r>
            <w:r w:rsidR="0014125F">
              <w:rPr>
                <w:noProof/>
                <w:webHidden/>
              </w:rPr>
              <w:tab/>
            </w:r>
            <w:r w:rsidR="0014125F">
              <w:rPr>
                <w:noProof/>
                <w:webHidden/>
              </w:rPr>
              <w:fldChar w:fldCharType="begin"/>
            </w:r>
            <w:r w:rsidR="0014125F">
              <w:rPr>
                <w:noProof/>
                <w:webHidden/>
              </w:rPr>
              <w:instrText xml:space="preserve"> PAGEREF _Toc511401883 \h </w:instrText>
            </w:r>
            <w:r w:rsidR="0014125F">
              <w:rPr>
                <w:noProof/>
                <w:webHidden/>
              </w:rPr>
            </w:r>
            <w:r w:rsidR="0014125F">
              <w:rPr>
                <w:noProof/>
                <w:webHidden/>
              </w:rPr>
              <w:fldChar w:fldCharType="separate"/>
            </w:r>
            <w:r w:rsidR="0014125F">
              <w:rPr>
                <w:noProof/>
                <w:webHidden/>
              </w:rPr>
              <w:t>33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4" w:history="1">
            <w:r w:rsidR="0014125F" w:rsidRPr="00BB029B">
              <w:rPr>
                <w:rStyle w:val="Hyperlink"/>
                <w:rFonts w:cstheme="minorHAnsi"/>
                <w:noProof/>
              </w:rPr>
              <w:t>2.14</w:t>
            </w:r>
            <w:r w:rsidR="0014125F">
              <w:rPr>
                <w:rFonts w:eastAsiaTheme="minorEastAsia"/>
                <w:noProof/>
                <w:lang w:val="en-IN" w:eastAsia="en-IN"/>
              </w:rPr>
              <w:tab/>
            </w:r>
            <w:r w:rsidR="0014125F" w:rsidRPr="00BB029B">
              <w:rPr>
                <w:rStyle w:val="Hyperlink"/>
                <w:rFonts w:cstheme="minorHAnsi"/>
                <w:noProof/>
              </w:rPr>
              <w:t>Top Soil</w:t>
            </w:r>
            <w:r w:rsidR="0014125F">
              <w:rPr>
                <w:noProof/>
                <w:webHidden/>
              </w:rPr>
              <w:tab/>
            </w:r>
            <w:r w:rsidR="0014125F">
              <w:rPr>
                <w:noProof/>
                <w:webHidden/>
              </w:rPr>
              <w:fldChar w:fldCharType="begin"/>
            </w:r>
            <w:r w:rsidR="0014125F">
              <w:rPr>
                <w:noProof/>
                <w:webHidden/>
              </w:rPr>
              <w:instrText xml:space="preserve"> PAGEREF _Toc511401884 \h </w:instrText>
            </w:r>
            <w:r w:rsidR="0014125F">
              <w:rPr>
                <w:noProof/>
                <w:webHidden/>
              </w:rPr>
            </w:r>
            <w:r w:rsidR="0014125F">
              <w:rPr>
                <w:noProof/>
                <w:webHidden/>
              </w:rPr>
              <w:fldChar w:fldCharType="separate"/>
            </w:r>
            <w:r w:rsidR="0014125F">
              <w:rPr>
                <w:noProof/>
                <w:webHidden/>
              </w:rPr>
              <w:t>33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85" w:history="1">
            <w:r w:rsidR="0014125F" w:rsidRPr="00BB029B">
              <w:rPr>
                <w:rStyle w:val="Hyperlink"/>
                <w:rFonts w:cstheme="minorHAnsi"/>
                <w:noProof/>
              </w:rPr>
              <w:t>2.15</w:t>
            </w:r>
            <w:r w:rsidR="0014125F">
              <w:rPr>
                <w:rFonts w:eastAsiaTheme="minorEastAsia"/>
                <w:noProof/>
                <w:lang w:val="en-IN" w:eastAsia="en-IN"/>
              </w:rPr>
              <w:tab/>
            </w:r>
            <w:r w:rsidR="0014125F" w:rsidRPr="00BB029B">
              <w:rPr>
                <w:rStyle w:val="Hyperlink"/>
                <w:rFonts w:cstheme="minorHAnsi"/>
                <w:noProof/>
              </w:rPr>
              <w:t>Earth Borrow (Back Fill Material Brought from Outside)</w:t>
            </w:r>
            <w:r w:rsidR="0014125F">
              <w:rPr>
                <w:noProof/>
                <w:webHidden/>
              </w:rPr>
              <w:tab/>
            </w:r>
            <w:r w:rsidR="0014125F">
              <w:rPr>
                <w:noProof/>
                <w:webHidden/>
              </w:rPr>
              <w:fldChar w:fldCharType="begin"/>
            </w:r>
            <w:r w:rsidR="0014125F">
              <w:rPr>
                <w:noProof/>
                <w:webHidden/>
              </w:rPr>
              <w:instrText xml:space="preserve"> PAGEREF _Toc511401885 \h </w:instrText>
            </w:r>
            <w:r w:rsidR="0014125F">
              <w:rPr>
                <w:noProof/>
                <w:webHidden/>
              </w:rPr>
            </w:r>
            <w:r w:rsidR="0014125F">
              <w:rPr>
                <w:noProof/>
                <w:webHidden/>
              </w:rPr>
              <w:fldChar w:fldCharType="separate"/>
            </w:r>
            <w:r w:rsidR="0014125F">
              <w:rPr>
                <w:noProof/>
                <w:webHidden/>
              </w:rPr>
              <w:t>34</w:t>
            </w:r>
            <w:r w:rsidR="0014125F">
              <w:rPr>
                <w:noProof/>
                <w:webHidden/>
              </w:rPr>
              <w:fldChar w:fldCharType="end"/>
            </w:r>
          </w:hyperlink>
        </w:p>
        <w:p w:rsidR="0014125F" w:rsidRDefault="00722993">
          <w:pPr>
            <w:pStyle w:val="TOC1"/>
            <w:rPr>
              <w:rFonts w:eastAsiaTheme="minorEastAsia"/>
              <w:noProof/>
              <w:lang w:val="en-IN" w:eastAsia="en-IN"/>
            </w:rPr>
          </w:pPr>
          <w:hyperlink w:anchor="_Toc511401886" w:history="1">
            <w:r w:rsidR="0014125F" w:rsidRPr="00BB029B">
              <w:rPr>
                <w:rStyle w:val="Hyperlink"/>
                <w:rFonts w:cstheme="minorHAnsi"/>
                <w:noProof/>
              </w:rPr>
              <w:t>CHAPTER 3 HDPE PIPES (FITTINGS, SPECIALS, LAYING &amp; JOINING)</w:t>
            </w:r>
            <w:r w:rsidR="0014125F">
              <w:rPr>
                <w:noProof/>
                <w:webHidden/>
              </w:rPr>
              <w:tab/>
            </w:r>
            <w:r w:rsidR="0014125F">
              <w:rPr>
                <w:noProof/>
                <w:webHidden/>
              </w:rPr>
              <w:fldChar w:fldCharType="begin"/>
            </w:r>
            <w:r w:rsidR="0014125F">
              <w:rPr>
                <w:noProof/>
                <w:webHidden/>
              </w:rPr>
              <w:instrText xml:space="preserve"> PAGEREF _Toc511401886 \h </w:instrText>
            </w:r>
            <w:r w:rsidR="0014125F">
              <w:rPr>
                <w:noProof/>
                <w:webHidden/>
              </w:rPr>
            </w:r>
            <w:r w:rsidR="0014125F">
              <w:rPr>
                <w:noProof/>
                <w:webHidden/>
              </w:rPr>
              <w:fldChar w:fldCharType="separate"/>
            </w:r>
            <w:r w:rsidR="0014125F">
              <w:rPr>
                <w:noProof/>
                <w:webHidden/>
              </w:rPr>
              <w:t>35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0" w:history="1">
            <w:r w:rsidR="0014125F" w:rsidRPr="00BB029B">
              <w:rPr>
                <w:rStyle w:val="Hyperlink"/>
                <w:rFonts w:cstheme="minorHAnsi"/>
                <w:noProof/>
              </w:rPr>
              <w:t>3.0</w:t>
            </w:r>
            <w:r w:rsidR="0014125F">
              <w:rPr>
                <w:rFonts w:eastAsiaTheme="minorEastAsia"/>
                <w:noProof/>
                <w:lang w:val="en-IN" w:eastAsia="en-IN"/>
              </w:rPr>
              <w:tab/>
            </w:r>
            <w:r w:rsidR="0014125F" w:rsidRPr="00BB029B">
              <w:rPr>
                <w:rStyle w:val="Hyperlink"/>
                <w:rFonts w:cstheme="minorHAnsi"/>
                <w:noProof/>
              </w:rPr>
              <w:t>Scope of Work</w:t>
            </w:r>
            <w:r w:rsidR="0014125F">
              <w:rPr>
                <w:noProof/>
                <w:webHidden/>
              </w:rPr>
              <w:tab/>
            </w:r>
            <w:r w:rsidR="0014125F">
              <w:rPr>
                <w:noProof/>
                <w:webHidden/>
              </w:rPr>
              <w:fldChar w:fldCharType="begin"/>
            </w:r>
            <w:r w:rsidR="0014125F">
              <w:rPr>
                <w:noProof/>
                <w:webHidden/>
              </w:rPr>
              <w:instrText xml:space="preserve"> PAGEREF _Toc511401890 \h </w:instrText>
            </w:r>
            <w:r w:rsidR="0014125F">
              <w:rPr>
                <w:noProof/>
                <w:webHidden/>
              </w:rPr>
            </w:r>
            <w:r w:rsidR="0014125F">
              <w:rPr>
                <w:noProof/>
                <w:webHidden/>
              </w:rPr>
              <w:fldChar w:fldCharType="separate"/>
            </w:r>
            <w:r w:rsidR="0014125F">
              <w:rPr>
                <w:noProof/>
                <w:webHidden/>
              </w:rPr>
              <w:t>35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1" w:history="1">
            <w:r w:rsidR="0014125F" w:rsidRPr="00BB029B">
              <w:rPr>
                <w:rStyle w:val="Hyperlink"/>
                <w:rFonts w:cstheme="minorHAnsi"/>
                <w:noProof/>
              </w:rPr>
              <w:t>3.1</w:t>
            </w:r>
            <w:r w:rsidR="0014125F">
              <w:rPr>
                <w:rFonts w:eastAsiaTheme="minorEastAsia"/>
                <w:noProof/>
                <w:lang w:val="en-IN" w:eastAsia="en-IN"/>
              </w:rPr>
              <w:tab/>
            </w:r>
            <w:r w:rsidR="0014125F" w:rsidRPr="00BB029B">
              <w:rPr>
                <w:rStyle w:val="Hyperlink"/>
                <w:rFonts w:cstheme="minorHAnsi"/>
                <w:noProof/>
              </w:rPr>
              <w:t>Handling and Transportation of Pipes at Work Place</w:t>
            </w:r>
            <w:r w:rsidR="0014125F">
              <w:rPr>
                <w:noProof/>
                <w:webHidden/>
              </w:rPr>
              <w:tab/>
            </w:r>
            <w:r w:rsidR="0014125F">
              <w:rPr>
                <w:noProof/>
                <w:webHidden/>
              </w:rPr>
              <w:fldChar w:fldCharType="begin"/>
            </w:r>
            <w:r w:rsidR="0014125F">
              <w:rPr>
                <w:noProof/>
                <w:webHidden/>
              </w:rPr>
              <w:instrText xml:space="preserve"> PAGEREF _Toc511401891 \h </w:instrText>
            </w:r>
            <w:r w:rsidR="0014125F">
              <w:rPr>
                <w:noProof/>
                <w:webHidden/>
              </w:rPr>
            </w:r>
            <w:r w:rsidR="0014125F">
              <w:rPr>
                <w:noProof/>
                <w:webHidden/>
              </w:rPr>
              <w:fldChar w:fldCharType="separate"/>
            </w:r>
            <w:r w:rsidR="0014125F">
              <w:rPr>
                <w:noProof/>
                <w:webHidden/>
              </w:rPr>
              <w:t>35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2" w:history="1">
            <w:r w:rsidR="0014125F" w:rsidRPr="00BB029B">
              <w:rPr>
                <w:rStyle w:val="Hyperlink"/>
                <w:rFonts w:cstheme="minorHAnsi"/>
                <w:noProof/>
              </w:rPr>
              <w:t>3.2</w:t>
            </w:r>
            <w:r w:rsidR="0014125F">
              <w:rPr>
                <w:rFonts w:eastAsiaTheme="minorEastAsia"/>
                <w:noProof/>
                <w:lang w:val="en-IN" w:eastAsia="en-IN"/>
              </w:rPr>
              <w:tab/>
            </w:r>
            <w:r w:rsidR="0014125F" w:rsidRPr="00BB029B">
              <w:rPr>
                <w:rStyle w:val="Hyperlink"/>
                <w:rFonts w:cstheme="minorHAnsi"/>
                <w:noProof/>
              </w:rPr>
              <w:t>Excavation and Back Fill</w:t>
            </w:r>
            <w:r w:rsidR="0014125F">
              <w:rPr>
                <w:noProof/>
                <w:webHidden/>
              </w:rPr>
              <w:tab/>
            </w:r>
            <w:r w:rsidR="0014125F">
              <w:rPr>
                <w:noProof/>
                <w:webHidden/>
              </w:rPr>
              <w:fldChar w:fldCharType="begin"/>
            </w:r>
            <w:r w:rsidR="0014125F">
              <w:rPr>
                <w:noProof/>
                <w:webHidden/>
              </w:rPr>
              <w:instrText xml:space="preserve"> PAGEREF _Toc511401892 \h </w:instrText>
            </w:r>
            <w:r w:rsidR="0014125F">
              <w:rPr>
                <w:noProof/>
                <w:webHidden/>
              </w:rPr>
            </w:r>
            <w:r w:rsidR="0014125F">
              <w:rPr>
                <w:noProof/>
                <w:webHidden/>
              </w:rPr>
              <w:fldChar w:fldCharType="separate"/>
            </w:r>
            <w:r w:rsidR="0014125F">
              <w:rPr>
                <w:noProof/>
                <w:webHidden/>
              </w:rPr>
              <w:t>35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3" w:history="1">
            <w:r w:rsidR="0014125F" w:rsidRPr="00BB029B">
              <w:rPr>
                <w:rStyle w:val="Hyperlink"/>
                <w:rFonts w:cstheme="minorHAnsi"/>
                <w:noProof/>
              </w:rPr>
              <w:t>3.3</w:t>
            </w:r>
            <w:r w:rsidR="0014125F">
              <w:rPr>
                <w:rFonts w:eastAsiaTheme="minorEastAsia"/>
                <w:noProof/>
                <w:lang w:val="en-IN" w:eastAsia="en-IN"/>
              </w:rPr>
              <w:tab/>
            </w:r>
            <w:r w:rsidR="0014125F" w:rsidRPr="00BB029B">
              <w:rPr>
                <w:rStyle w:val="Hyperlink"/>
                <w:rFonts w:cstheme="minorHAnsi"/>
                <w:noProof/>
              </w:rPr>
              <w:t>Trench Bedding and Pipe Protection</w:t>
            </w:r>
            <w:r w:rsidR="0014125F">
              <w:rPr>
                <w:noProof/>
                <w:webHidden/>
              </w:rPr>
              <w:tab/>
            </w:r>
            <w:r w:rsidR="0014125F">
              <w:rPr>
                <w:noProof/>
                <w:webHidden/>
              </w:rPr>
              <w:fldChar w:fldCharType="begin"/>
            </w:r>
            <w:r w:rsidR="0014125F">
              <w:rPr>
                <w:noProof/>
                <w:webHidden/>
              </w:rPr>
              <w:instrText xml:space="preserve"> PAGEREF _Toc511401893 \h </w:instrText>
            </w:r>
            <w:r w:rsidR="0014125F">
              <w:rPr>
                <w:noProof/>
                <w:webHidden/>
              </w:rPr>
            </w:r>
            <w:r w:rsidR="0014125F">
              <w:rPr>
                <w:noProof/>
                <w:webHidden/>
              </w:rPr>
              <w:fldChar w:fldCharType="separate"/>
            </w:r>
            <w:r w:rsidR="0014125F">
              <w:rPr>
                <w:noProof/>
                <w:webHidden/>
              </w:rPr>
              <w:t>35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4" w:history="1">
            <w:r w:rsidR="0014125F" w:rsidRPr="00BB029B">
              <w:rPr>
                <w:rStyle w:val="Hyperlink"/>
                <w:rFonts w:eastAsia="Times New Roman" w:cstheme="minorHAnsi"/>
                <w:noProof/>
                <w:lang w:val="en-IN"/>
              </w:rPr>
              <w:t>3.4</w:t>
            </w:r>
            <w:r w:rsidR="0014125F">
              <w:rPr>
                <w:rFonts w:eastAsiaTheme="minorEastAsia"/>
                <w:noProof/>
                <w:lang w:val="en-IN" w:eastAsia="en-IN"/>
              </w:rPr>
              <w:tab/>
            </w:r>
            <w:r w:rsidR="0014125F" w:rsidRPr="00BB029B">
              <w:rPr>
                <w:rStyle w:val="Hyperlink"/>
                <w:rFonts w:eastAsia="Times New Roman" w:cstheme="minorHAnsi"/>
                <w:noProof/>
                <w:lang w:val="en-IN"/>
              </w:rPr>
              <w:t>HDPE Pipes</w:t>
            </w:r>
            <w:r w:rsidR="0014125F">
              <w:rPr>
                <w:noProof/>
                <w:webHidden/>
              </w:rPr>
              <w:tab/>
            </w:r>
            <w:r w:rsidR="0014125F">
              <w:rPr>
                <w:noProof/>
                <w:webHidden/>
              </w:rPr>
              <w:fldChar w:fldCharType="begin"/>
            </w:r>
            <w:r w:rsidR="0014125F">
              <w:rPr>
                <w:noProof/>
                <w:webHidden/>
              </w:rPr>
              <w:instrText xml:space="preserve"> PAGEREF _Toc511401894 \h </w:instrText>
            </w:r>
            <w:r w:rsidR="0014125F">
              <w:rPr>
                <w:noProof/>
                <w:webHidden/>
              </w:rPr>
            </w:r>
            <w:r w:rsidR="0014125F">
              <w:rPr>
                <w:noProof/>
                <w:webHidden/>
              </w:rPr>
              <w:fldChar w:fldCharType="separate"/>
            </w:r>
            <w:r w:rsidR="0014125F">
              <w:rPr>
                <w:noProof/>
                <w:webHidden/>
              </w:rPr>
              <w:t>36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5" w:history="1">
            <w:r w:rsidR="0014125F" w:rsidRPr="00BB029B">
              <w:rPr>
                <w:rStyle w:val="Hyperlink"/>
                <w:rFonts w:eastAsia="Times New Roman" w:cstheme="minorHAnsi"/>
                <w:iCs/>
                <w:noProof/>
                <w:lang w:val="en-GB"/>
              </w:rPr>
              <w:t>3.5</w:t>
            </w:r>
            <w:r w:rsidR="0014125F">
              <w:rPr>
                <w:rFonts w:eastAsiaTheme="minorEastAsia"/>
                <w:noProof/>
                <w:lang w:val="en-IN" w:eastAsia="en-IN"/>
              </w:rPr>
              <w:tab/>
            </w:r>
            <w:r w:rsidR="0014125F" w:rsidRPr="00BB029B">
              <w:rPr>
                <w:rStyle w:val="Hyperlink"/>
                <w:rFonts w:eastAsia="Times New Roman" w:cstheme="minorHAnsi"/>
                <w:iCs/>
                <w:noProof/>
                <w:lang w:val="en-GB"/>
              </w:rPr>
              <w:t>Pipe Manufacturer’s License</w:t>
            </w:r>
            <w:r w:rsidR="0014125F">
              <w:rPr>
                <w:noProof/>
                <w:webHidden/>
              </w:rPr>
              <w:tab/>
            </w:r>
            <w:r w:rsidR="0014125F">
              <w:rPr>
                <w:noProof/>
                <w:webHidden/>
              </w:rPr>
              <w:fldChar w:fldCharType="begin"/>
            </w:r>
            <w:r w:rsidR="0014125F">
              <w:rPr>
                <w:noProof/>
                <w:webHidden/>
              </w:rPr>
              <w:instrText xml:space="preserve"> PAGEREF _Toc511401895 \h </w:instrText>
            </w:r>
            <w:r w:rsidR="0014125F">
              <w:rPr>
                <w:noProof/>
                <w:webHidden/>
              </w:rPr>
            </w:r>
            <w:r w:rsidR="0014125F">
              <w:rPr>
                <w:noProof/>
                <w:webHidden/>
              </w:rPr>
              <w:fldChar w:fldCharType="separate"/>
            </w:r>
            <w:r w:rsidR="0014125F">
              <w:rPr>
                <w:noProof/>
                <w:webHidden/>
              </w:rPr>
              <w:t>38</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6" w:history="1">
            <w:r w:rsidR="0014125F" w:rsidRPr="00BB029B">
              <w:rPr>
                <w:rStyle w:val="Hyperlink"/>
                <w:rFonts w:eastAsia="Times New Roman" w:cstheme="minorHAnsi"/>
                <w:iCs/>
                <w:noProof/>
                <w:lang w:val="en-GB"/>
              </w:rPr>
              <w:t>3.6</w:t>
            </w:r>
            <w:r w:rsidR="0014125F">
              <w:rPr>
                <w:rFonts w:eastAsiaTheme="minorEastAsia"/>
                <w:noProof/>
                <w:lang w:val="en-IN" w:eastAsia="en-IN"/>
              </w:rPr>
              <w:tab/>
            </w:r>
            <w:r w:rsidR="0014125F" w:rsidRPr="00BB029B">
              <w:rPr>
                <w:rStyle w:val="Hyperlink"/>
                <w:rFonts w:eastAsia="Times New Roman" w:cstheme="minorHAnsi"/>
                <w:iCs/>
                <w:noProof/>
                <w:lang w:val="en-GB"/>
              </w:rPr>
              <w:t>Third Party Inspection</w:t>
            </w:r>
            <w:r w:rsidR="0014125F">
              <w:rPr>
                <w:noProof/>
                <w:webHidden/>
              </w:rPr>
              <w:tab/>
            </w:r>
            <w:r w:rsidR="0014125F">
              <w:rPr>
                <w:noProof/>
                <w:webHidden/>
              </w:rPr>
              <w:fldChar w:fldCharType="begin"/>
            </w:r>
            <w:r w:rsidR="0014125F">
              <w:rPr>
                <w:noProof/>
                <w:webHidden/>
              </w:rPr>
              <w:instrText xml:space="preserve"> PAGEREF _Toc511401896 \h </w:instrText>
            </w:r>
            <w:r w:rsidR="0014125F">
              <w:rPr>
                <w:noProof/>
                <w:webHidden/>
              </w:rPr>
            </w:r>
            <w:r w:rsidR="0014125F">
              <w:rPr>
                <w:noProof/>
                <w:webHidden/>
              </w:rPr>
              <w:fldChar w:fldCharType="separate"/>
            </w:r>
            <w:r w:rsidR="0014125F">
              <w:rPr>
                <w:noProof/>
                <w:webHidden/>
              </w:rPr>
              <w:t>38</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7" w:history="1">
            <w:r w:rsidR="0014125F" w:rsidRPr="00BB029B">
              <w:rPr>
                <w:rStyle w:val="Hyperlink"/>
                <w:rFonts w:eastAsia="Times New Roman" w:cstheme="minorHAnsi"/>
                <w:iCs/>
                <w:noProof/>
                <w:lang w:val="en-GB"/>
              </w:rPr>
              <w:t>3.7</w:t>
            </w:r>
            <w:r w:rsidR="0014125F">
              <w:rPr>
                <w:rFonts w:eastAsiaTheme="minorEastAsia"/>
                <w:noProof/>
                <w:lang w:val="en-IN" w:eastAsia="en-IN"/>
              </w:rPr>
              <w:tab/>
            </w:r>
            <w:r w:rsidR="0014125F" w:rsidRPr="00BB029B">
              <w:rPr>
                <w:rStyle w:val="Hyperlink"/>
                <w:rFonts w:eastAsia="Times New Roman" w:cstheme="minorHAnsi"/>
                <w:iCs/>
                <w:noProof/>
                <w:lang w:val="en-GB"/>
              </w:rPr>
              <w:t>Fittings/Specials</w:t>
            </w:r>
            <w:r w:rsidR="0014125F">
              <w:rPr>
                <w:noProof/>
                <w:webHidden/>
              </w:rPr>
              <w:tab/>
            </w:r>
            <w:r w:rsidR="0014125F">
              <w:rPr>
                <w:noProof/>
                <w:webHidden/>
              </w:rPr>
              <w:fldChar w:fldCharType="begin"/>
            </w:r>
            <w:r w:rsidR="0014125F">
              <w:rPr>
                <w:noProof/>
                <w:webHidden/>
              </w:rPr>
              <w:instrText xml:space="preserve"> PAGEREF _Toc511401897 \h </w:instrText>
            </w:r>
            <w:r w:rsidR="0014125F">
              <w:rPr>
                <w:noProof/>
                <w:webHidden/>
              </w:rPr>
            </w:r>
            <w:r w:rsidR="0014125F">
              <w:rPr>
                <w:noProof/>
                <w:webHidden/>
              </w:rPr>
              <w:fldChar w:fldCharType="separate"/>
            </w:r>
            <w:r w:rsidR="0014125F">
              <w:rPr>
                <w:noProof/>
                <w:webHidden/>
              </w:rPr>
              <w:t>38</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8" w:history="1">
            <w:r w:rsidR="0014125F" w:rsidRPr="00BB029B">
              <w:rPr>
                <w:rStyle w:val="Hyperlink"/>
                <w:rFonts w:cstheme="minorHAnsi"/>
                <w:noProof/>
              </w:rPr>
              <w:t>3.8</w:t>
            </w:r>
            <w:r w:rsidR="0014125F">
              <w:rPr>
                <w:rFonts w:eastAsiaTheme="minorEastAsia"/>
                <w:noProof/>
                <w:lang w:val="en-IN" w:eastAsia="en-IN"/>
              </w:rPr>
              <w:tab/>
            </w:r>
            <w:r w:rsidR="0014125F" w:rsidRPr="00BB029B">
              <w:rPr>
                <w:rStyle w:val="Hyperlink"/>
                <w:rFonts w:cstheme="minorHAnsi"/>
                <w:noProof/>
              </w:rPr>
              <w:t>Cleaning of Pipelines</w:t>
            </w:r>
            <w:r w:rsidR="0014125F">
              <w:rPr>
                <w:noProof/>
                <w:webHidden/>
              </w:rPr>
              <w:tab/>
            </w:r>
            <w:r w:rsidR="0014125F">
              <w:rPr>
                <w:noProof/>
                <w:webHidden/>
              </w:rPr>
              <w:fldChar w:fldCharType="begin"/>
            </w:r>
            <w:r w:rsidR="0014125F">
              <w:rPr>
                <w:noProof/>
                <w:webHidden/>
              </w:rPr>
              <w:instrText xml:space="preserve"> PAGEREF _Toc511401898 \h </w:instrText>
            </w:r>
            <w:r w:rsidR="0014125F">
              <w:rPr>
                <w:noProof/>
                <w:webHidden/>
              </w:rPr>
            </w:r>
            <w:r w:rsidR="0014125F">
              <w:rPr>
                <w:noProof/>
                <w:webHidden/>
              </w:rPr>
              <w:fldChar w:fldCharType="separate"/>
            </w:r>
            <w:r w:rsidR="0014125F">
              <w:rPr>
                <w:noProof/>
                <w:webHidden/>
              </w:rPr>
              <w:t>39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899" w:history="1">
            <w:r w:rsidR="0014125F" w:rsidRPr="00BB029B">
              <w:rPr>
                <w:rStyle w:val="Hyperlink"/>
                <w:rFonts w:eastAsia="Times New Roman" w:cstheme="minorHAnsi"/>
                <w:iCs/>
                <w:noProof/>
                <w:lang w:val="en-IN"/>
              </w:rPr>
              <w:t>3.9</w:t>
            </w:r>
            <w:r w:rsidR="0014125F">
              <w:rPr>
                <w:rFonts w:eastAsiaTheme="minorEastAsia"/>
                <w:noProof/>
                <w:lang w:val="en-IN" w:eastAsia="en-IN"/>
              </w:rPr>
              <w:tab/>
            </w:r>
            <w:r w:rsidR="0014125F" w:rsidRPr="00BB029B">
              <w:rPr>
                <w:rStyle w:val="Hyperlink"/>
                <w:rFonts w:eastAsia="Times New Roman" w:cstheme="minorHAnsi"/>
                <w:iCs/>
                <w:noProof/>
                <w:lang w:val="en-IN"/>
              </w:rPr>
              <w:t>Welding</w:t>
            </w:r>
            <w:r w:rsidR="0014125F">
              <w:rPr>
                <w:noProof/>
                <w:webHidden/>
              </w:rPr>
              <w:tab/>
            </w:r>
            <w:r w:rsidR="0014125F">
              <w:rPr>
                <w:noProof/>
                <w:webHidden/>
              </w:rPr>
              <w:fldChar w:fldCharType="begin"/>
            </w:r>
            <w:r w:rsidR="0014125F">
              <w:rPr>
                <w:noProof/>
                <w:webHidden/>
              </w:rPr>
              <w:instrText xml:space="preserve"> PAGEREF _Toc511401899 \h </w:instrText>
            </w:r>
            <w:r w:rsidR="0014125F">
              <w:rPr>
                <w:noProof/>
                <w:webHidden/>
              </w:rPr>
            </w:r>
            <w:r w:rsidR="0014125F">
              <w:rPr>
                <w:noProof/>
                <w:webHidden/>
              </w:rPr>
              <w:fldChar w:fldCharType="separate"/>
            </w:r>
            <w:r w:rsidR="0014125F">
              <w:rPr>
                <w:noProof/>
                <w:webHidden/>
              </w:rPr>
              <w:t>40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0" w:history="1">
            <w:r w:rsidR="0014125F" w:rsidRPr="00BB029B">
              <w:rPr>
                <w:rStyle w:val="Hyperlink"/>
                <w:rFonts w:eastAsia="Times New Roman" w:cstheme="minorHAnsi"/>
                <w:noProof/>
                <w:lang w:val="en-IN"/>
              </w:rPr>
              <w:t>3.10</w:t>
            </w:r>
            <w:r w:rsidR="0014125F">
              <w:rPr>
                <w:rFonts w:eastAsiaTheme="minorEastAsia"/>
                <w:noProof/>
                <w:lang w:val="en-IN" w:eastAsia="en-IN"/>
              </w:rPr>
              <w:tab/>
            </w:r>
            <w:r w:rsidR="0014125F" w:rsidRPr="00BB029B">
              <w:rPr>
                <w:rStyle w:val="Hyperlink"/>
                <w:rFonts w:eastAsia="Times New Roman" w:cstheme="minorHAnsi"/>
                <w:noProof/>
                <w:lang w:val="en-IN"/>
              </w:rPr>
              <w:t>Laying and Joining of HDPE pipes</w:t>
            </w:r>
            <w:r w:rsidR="0014125F">
              <w:rPr>
                <w:noProof/>
                <w:webHidden/>
              </w:rPr>
              <w:tab/>
            </w:r>
            <w:r w:rsidR="0014125F">
              <w:rPr>
                <w:noProof/>
                <w:webHidden/>
              </w:rPr>
              <w:fldChar w:fldCharType="begin"/>
            </w:r>
            <w:r w:rsidR="0014125F">
              <w:rPr>
                <w:noProof/>
                <w:webHidden/>
              </w:rPr>
              <w:instrText xml:space="preserve"> PAGEREF _Toc511401900 \h </w:instrText>
            </w:r>
            <w:r w:rsidR="0014125F">
              <w:rPr>
                <w:noProof/>
                <w:webHidden/>
              </w:rPr>
            </w:r>
            <w:r w:rsidR="0014125F">
              <w:rPr>
                <w:noProof/>
                <w:webHidden/>
              </w:rPr>
              <w:fldChar w:fldCharType="separate"/>
            </w:r>
            <w:r w:rsidR="0014125F">
              <w:rPr>
                <w:noProof/>
                <w:webHidden/>
              </w:rPr>
              <w:t>40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1" w:history="1">
            <w:r w:rsidR="0014125F" w:rsidRPr="00BB029B">
              <w:rPr>
                <w:rStyle w:val="Hyperlink"/>
                <w:rFonts w:cstheme="minorHAnsi"/>
                <w:noProof/>
              </w:rPr>
              <w:t>3.11</w:t>
            </w:r>
            <w:r w:rsidR="0014125F">
              <w:rPr>
                <w:rFonts w:eastAsiaTheme="minorEastAsia"/>
                <w:noProof/>
                <w:lang w:val="en-IN" w:eastAsia="en-IN"/>
              </w:rPr>
              <w:tab/>
            </w:r>
            <w:r w:rsidR="0014125F" w:rsidRPr="00BB029B">
              <w:rPr>
                <w:rStyle w:val="Hyperlink"/>
                <w:rFonts w:cstheme="minorHAnsi"/>
                <w:noProof/>
              </w:rPr>
              <w:t>Specifications for Electro-Fusion Fittings for HDPE Pipes</w:t>
            </w:r>
            <w:r w:rsidR="0014125F">
              <w:rPr>
                <w:noProof/>
                <w:webHidden/>
              </w:rPr>
              <w:tab/>
            </w:r>
            <w:r w:rsidR="0014125F">
              <w:rPr>
                <w:noProof/>
                <w:webHidden/>
              </w:rPr>
              <w:fldChar w:fldCharType="begin"/>
            </w:r>
            <w:r w:rsidR="0014125F">
              <w:rPr>
                <w:noProof/>
                <w:webHidden/>
              </w:rPr>
              <w:instrText xml:space="preserve"> PAGEREF _Toc511401901 \h </w:instrText>
            </w:r>
            <w:r w:rsidR="0014125F">
              <w:rPr>
                <w:noProof/>
                <w:webHidden/>
              </w:rPr>
            </w:r>
            <w:r w:rsidR="0014125F">
              <w:rPr>
                <w:noProof/>
                <w:webHidden/>
              </w:rPr>
              <w:fldChar w:fldCharType="separate"/>
            </w:r>
            <w:r w:rsidR="0014125F">
              <w:rPr>
                <w:noProof/>
                <w:webHidden/>
              </w:rPr>
              <w:t>40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2" w:history="1">
            <w:r w:rsidR="0014125F" w:rsidRPr="00BB029B">
              <w:rPr>
                <w:rStyle w:val="Hyperlink"/>
                <w:rFonts w:cstheme="minorHAnsi"/>
                <w:noProof/>
              </w:rPr>
              <w:t>3.12</w:t>
            </w:r>
            <w:r w:rsidR="0014125F">
              <w:rPr>
                <w:rFonts w:eastAsiaTheme="minorEastAsia"/>
                <w:noProof/>
                <w:lang w:val="en-IN" w:eastAsia="en-IN"/>
              </w:rPr>
              <w:tab/>
            </w:r>
            <w:r w:rsidR="0014125F" w:rsidRPr="00BB029B">
              <w:rPr>
                <w:rStyle w:val="Hyperlink"/>
                <w:rFonts w:cstheme="minorHAnsi"/>
                <w:noProof/>
              </w:rPr>
              <w:t>Pipes and Joints Adjacent to Structures</w:t>
            </w:r>
            <w:r w:rsidR="0014125F">
              <w:rPr>
                <w:noProof/>
                <w:webHidden/>
              </w:rPr>
              <w:tab/>
            </w:r>
            <w:r w:rsidR="0014125F">
              <w:rPr>
                <w:noProof/>
                <w:webHidden/>
              </w:rPr>
              <w:fldChar w:fldCharType="begin"/>
            </w:r>
            <w:r w:rsidR="0014125F">
              <w:rPr>
                <w:noProof/>
                <w:webHidden/>
              </w:rPr>
              <w:instrText xml:space="preserve"> PAGEREF _Toc511401902 \h </w:instrText>
            </w:r>
            <w:r w:rsidR="0014125F">
              <w:rPr>
                <w:noProof/>
                <w:webHidden/>
              </w:rPr>
            </w:r>
            <w:r w:rsidR="0014125F">
              <w:rPr>
                <w:noProof/>
                <w:webHidden/>
              </w:rPr>
              <w:fldChar w:fldCharType="separate"/>
            </w:r>
            <w:r w:rsidR="0014125F">
              <w:rPr>
                <w:noProof/>
                <w:webHidden/>
              </w:rPr>
              <w:t>42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3" w:history="1">
            <w:r w:rsidR="0014125F" w:rsidRPr="00BB029B">
              <w:rPr>
                <w:rStyle w:val="Hyperlink"/>
                <w:rFonts w:cstheme="minorHAnsi"/>
                <w:noProof/>
              </w:rPr>
              <w:t>3.13</w:t>
            </w:r>
            <w:r w:rsidR="0014125F">
              <w:rPr>
                <w:rFonts w:eastAsiaTheme="minorEastAsia"/>
                <w:noProof/>
                <w:lang w:val="en-IN" w:eastAsia="en-IN"/>
              </w:rPr>
              <w:tab/>
            </w:r>
            <w:r w:rsidR="0014125F" w:rsidRPr="00BB029B">
              <w:rPr>
                <w:rStyle w:val="Hyperlink"/>
                <w:rFonts w:cstheme="minorHAnsi"/>
                <w:noProof/>
              </w:rPr>
              <w:t>Connecting to Existing Pipes</w:t>
            </w:r>
            <w:r w:rsidR="0014125F">
              <w:rPr>
                <w:noProof/>
                <w:webHidden/>
              </w:rPr>
              <w:tab/>
            </w:r>
            <w:r w:rsidR="0014125F">
              <w:rPr>
                <w:noProof/>
                <w:webHidden/>
              </w:rPr>
              <w:fldChar w:fldCharType="begin"/>
            </w:r>
            <w:r w:rsidR="0014125F">
              <w:rPr>
                <w:noProof/>
                <w:webHidden/>
              </w:rPr>
              <w:instrText xml:space="preserve"> PAGEREF _Toc511401903 \h </w:instrText>
            </w:r>
            <w:r w:rsidR="0014125F">
              <w:rPr>
                <w:noProof/>
                <w:webHidden/>
              </w:rPr>
            </w:r>
            <w:r w:rsidR="0014125F">
              <w:rPr>
                <w:noProof/>
                <w:webHidden/>
              </w:rPr>
              <w:fldChar w:fldCharType="separate"/>
            </w:r>
            <w:r w:rsidR="0014125F">
              <w:rPr>
                <w:noProof/>
                <w:webHidden/>
              </w:rPr>
              <w:t>42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4" w:history="1">
            <w:r w:rsidR="0014125F" w:rsidRPr="00BB029B">
              <w:rPr>
                <w:rStyle w:val="Hyperlink"/>
                <w:rFonts w:eastAsia="Times New Roman" w:cstheme="minorHAnsi"/>
                <w:iCs/>
                <w:noProof/>
                <w:lang w:val="en-IN"/>
              </w:rPr>
              <w:t>3.14</w:t>
            </w:r>
            <w:r w:rsidR="0014125F">
              <w:rPr>
                <w:rFonts w:eastAsiaTheme="minorEastAsia"/>
                <w:noProof/>
                <w:lang w:val="en-IN" w:eastAsia="en-IN"/>
              </w:rPr>
              <w:tab/>
            </w:r>
            <w:r w:rsidR="0014125F" w:rsidRPr="00BB029B">
              <w:rPr>
                <w:rStyle w:val="Hyperlink"/>
                <w:rFonts w:eastAsia="Times New Roman" w:cstheme="minorHAnsi"/>
                <w:iCs/>
                <w:noProof/>
                <w:lang w:val="en-IN"/>
              </w:rPr>
              <w:t>Field Hydraulic Test</w:t>
            </w:r>
            <w:r w:rsidR="0014125F">
              <w:rPr>
                <w:noProof/>
                <w:webHidden/>
              </w:rPr>
              <w:tab/>
            </w:r>
            <w:r w:rsidR="0014125F">
              <w:rPr>
                <w:noProof/>
                <w:webHidden/>
              </w:rPr>
              <w:fldChar w:fldCharType="begin"/>
            </w:r>
            <w:r w:rsidR="0014125F">
              <w:rPr>
                <w:noProof/>
                <w:webHidden/>
              </w:rPr>
              <w:instrText xml:space="preserve"> PAGEREF _Toc511401904 \h </w:instrText>
            </w:r>
            <w:r w:rsidR="0014125F">
              <w:rPr>
                <w:noProof/>
                <w:webHidden/>
              </w:rPr>
            </w:r>
            <w:r w:rsidR="0014125F">
              <w:rPr>
                <w:noProof/>
                <w:webHidden/>
              </w:rPr>
              <w:fldChar w:fldCharType="separate"/>
            </w:r>
            <w:r w:rsidR="0014125F">
              <w:rPr>
                <w:noProof/>
                <w:webHidden/>
              </w:rPr>
              <w:t>43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5" w:history="1">
            <w:r w:rsidR="0014125F" w:rsidRPr="00BB029B">
              <w:rPr>
                <w:rStyle w:val="Hyperlink"/>
                <w:rFonts w:cstheme="minorHAnsi"/>
                <w:noProof/>
              </w:rPr>
              <w:t>3.15</w:t>
            </w:r>
            <w:r w:rsidR="0014125F">
              <w:rPr>
                <w:rFonts w:eastAsiaTheme="minorEastAsia"/>
                <w:noProof/>
                <w:lang w:val="en-IN" w:eastAsia="en-IN"/>
              </w:rPr>
              <w:tab/>
            </w:r>
            <w:r w:rsidR="0014125F" w:rsidRPr="00BB029B">
              <w:rPr>
                <w:rStyle w:val="Hyperlink"/>
                <w:rFonts w:cstheme="minorHAnsi"/>
                <w:noProof/>
              </w:rPr>
              <w:t>Testing of Non-Pressure Pipelines</w:t>
            </w:r>
            <w:r w:rsidR="0014125F">
              <w:rPr>
                <w:noProof/>
                <w:webHidden/>
              </w:rPr>
              <w:tab/>
            </w:r>
            <w:r w:rsidR="0014125F">
              <w:rPr>
                <w:noProof/>
                <w:webHidden/>
              </w:rPr>
              <w:fldChar w:fldCharType="begin"/>
            </w:r>
            <w:r w:rsidR="0014125F">
              <w:rPr>
                <w:noProof/>
                <w:webHidden/>
              </w:rPr>
              <w:instrText xml:space="preserve"> PAGEREF _Toc511401905 \h </w:instrText>
            </w:r>
            <w:r w:rsidR="0014125F">
              <w:rPr>
                <w:noProof/>
                <w:webHidden/>
              </w:rPr>
            </w:r>
            <w:r w:rsidR="0014125F">
              <w:rPr>
                <w:noProof/>
                <w:webHidden/>
              </w:rPr>
              <w:fldChar w:fldCharType="separate"/>
            </w:r>
            <w:r w:rsidR="0014125F">
              <w:rPr>
                <w:noProof/>
                <w:webHidden/>
              </w:rPr>
              <w:t>44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6" w:history="1">
            <w:r w:rsidR="0014125F" w:rsidRPr="00BB029B">
              <w:rPr>
                <w:rStyle w:val="Hyperlink"/>
                <w:rFonts w:eastAsia="Times New Roman" w:cstheme="minorHAnsi"/>
                <w:iCs/>
                <w:noProof/>
                <w:lang w:val="en-IN"/>
              </w:rPr>
              <w:t>3.16</w:t>
            </w:r>
            <w:r w:rsidR="0014125F">
              <w:rPr>
                <w:rFonts w:eastAsiaTheme="minorEastAsia"/>
                <w:noProof/>
                <w:lang w:val="en-IN" w:eastAsia="en-IN"/>
              </w:rPr>
              <w:tab/>
            </w:r>
            <w:r w:rsidR="0014125F" w:rsidRPr="00BB029B">
              <w:rPr>
                <w:rStyle w:val="Hyperlink"/>
                <w:rFonts w:eastAsia="Times New Roman" w:cstheme="minorHAnsi"/>
                <w:iCs/>
                <w:noProof/>
                <w:lang w:val="en-IN"/>
              </w:rPr>
              <w:t>Commissioning</w:t>
            </w:r>
            <w:r w:rsidR="0014125F">
              <w:rPr>
                <w:noProof/>
                <w:webHidden/>
              </w:rPr>
              <w:tab/>
            </w:r>
            <w:r w:rsidR="0014125F">
              <w:rPr>
                <w:noProof/>
                <w:webHidden/>
              </w:rPr>
              <w:fldChar w:fldCharType="begin"/>
            </w:r>
            <w:r w:rsidR="0014125F">
              <w:rPr>
                <w:noProof/>
                <w:webHidden/>
              </w:rPr>
              <w:instrText xml:space="preserve"> PAGEREF _Toc511401906 \h </w:instrText>
            </w:r>
            <w:r w:rsidR="0014125F">
              <w:rPr>
                <w:noProof/>
                <w:webHidden/>
              </w:rPr>
            </w:r>
            <w:r w:rsidR="0014125F">
              <w:rPr>
                <w:noProof/>
                <w:webHidden/>
              </w:rPr>
              <w:fldChar w:fldCharType="separate"/>
            </w:r>
            <w:r w:rsidR="0014125F">
              <w:rPr>
                <w:noProof/>
                <w:webHidden/>
              </w:rPr>
              <w:t>45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7" w:history="1">
            <w:r w:rsidR="0014125F" w:rsidRPr="00BB029B">
              <w:rPr>
                <w:rStyle w:val="Hyperlink"/>
                <w:rFonts w:cstheme="minorHAnsi"/>
                <w:noProof/>
              </w:rPr>
              <w:t>3.17</w:t>
            </w:r>
            <w:r w:rsidR="0014125F">
              <w:rPr>
                <w:rFonts w:eastAsiaTheme="minorEastAsia"/>
                <w:noProof/>
                <w:lang w:val="en-IN" w:eastAsia="en-IN"/>
              </w:rPr>
              <w:tab/>
            </w:r>
            <w:r w:rsidR="0014125F" w:rsidRPr="00BB029B">
              <w:rPr>
                <w:rStyle w:val="Hyperlink"/>
                <w:rFonts w:cstheme="minorHAnsi"/>
                <w:noProof/>
              </w:rPr>
              <w:t>Failure to Pass the Test</w:t>
            </w:r>
            <w:r w:rsidR="0014125F">
              <w:rPr>
                <w:noProof/>
                <w:webHidden/>
              </w:rPr>
              <w:tab/>
            </w:r>
            <w:r w:rsidR="0014125F">
              <w:rPr>
                <w:noProof/>
                <w:webHidden/>
              </w:rPr>
              <w:fldChar w:fldCharType="begin"/>
            </w:r>
            <w:r w:rsidR="0014125F">
              <w:rPr>
                <w:noProof/>
                <w:webHidden/>
              </w:rPr>
              <w:instrText xml:space="preserve"> PAGEREF _Toc511401907 \h </w:instrText>
            </w:r>
            <w:r w:rsidR="0014125F">
              <w:rPr>
                <w:noProof/>
                <w:webHidden/>
              </w:rPr>
            </w:r>
            <w:r w:rsidR="0014125F">
              <w:rPr>
                <w:noProof/>
                <w:webHidden/>
              </w:rPr>
              <w:fldChar w:fldCharType="separate"/>
            </w:r>
            <w:r w:rsidR="0014125F">
              <w:rPr>
                <w:noProof/>
                <w:webHidden/>
              </w:rPr>
              <w:t>45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8" w:history="1">
            <w:r w:rsidR="0014125F" w:rsidRPr="00BB029B">
              <w:rPr>
                <w:rStyle w:val="Hyperlink"/>
                <w:rFonts w:cstheme="minorHAnsi"/>
                <w:noProof/>
              </w:rPr>
              <w:t>3.18</w:t>
            </w:r>
            <w:r w:rsidR="0014125F">
              <w:rPr>
                <w:rFonts w:eastAsiaTheme="minorEastAsia"/>
                <w:noProof/>
                <w:lang w:val="en-IN" w:eastAsia="en-IN"/>
              </w:rPr>
              <w:tab/>
            </w:r>
            <w:r w:rsidR="0014125F" w:rsidRPr="00BB029B">
              <w:rPr>
                <w:rStyle w:val="Hyperlink"/>
                <w:rFonts w:cstheme="minorHAnsi"/>
                <w:noProof/>
              </w:rPr>
              <w:t>Flushing and Disinfecting of Pipelines</w:t>
            </w:r>
            <w:r w:rsidR="0014125F">
              <w:rPr>
                <w:noProof/>
                <w:webHidden/>
              </w:rPr>
              <w:tab/>
            </w:r>
            <w:r w:rsidR="0014125F">
              <w:rPr>
                <w:noProof/>
                <w:webHidden/>
              </w:rPr>
              <w:fldChar w:fldCharType="begin"/>
            </w:r>
            <w:r w:rsidR="0014125F">
              <w:rPr>
                <w:noProof/>
                <w:webHidden/>
              </w:rPr>
              <w:instrText xml:space="preserve"> PAGEREF _Toc511401908 \h </w:instrText>
            </w:r>
            <w:r w:rsidR="0014125F">
              <w:rPr>
                <w:noProof/>
                <w:webHidden/>
              </w:rPr>
            </w:r>
            <w:r w:rsidR="0014125F">
              <w:rPr>
                <w:noProof/>
                <w:webHidden/>
              </w:rPr>
              <w:fldChar w:fldCharType="separate"/>
            </w:r>
            <w:r w:rsidR="0014125F">
              <w:rPr>
                <w:noProof/>
                <w:webHidden/>
              </w:rPr>
              <w:t>45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09" w:history="1">
            <w:r w:rsidR="0014125F" w:rsidRPr="00BB029B">
              <w:rPr>
                <w:rStyle w:val="Hyperlink"/>
                <w:rFonts w:eastAsia="Times New Roman" w:cstheme="minorHAnsi"/>
                <w:noProof/>
                <w:lang w:val="en-IN"/>
              </w:rPr>
              <w:t>3.19</w:t>
            </w:r>
            <w:r w:rsidR="0014125F">
              <w:rPr>
                <w:rFonts w:eastAsiaTheme="minorEastAsia"/>
                <w:noProof/>
                <w:lang w:val="en-IN" w:eastAsia="en-IN"/>
              </w:rPr>
              <w:tab/>
            </w:r>
            <w:r w:rsidR="0014125F" w:rsidRPr="00BB029B">
              <w:rPr>
                <w:rStyle w:val="Hyperlink"/>
                <w:rFonts w:eastAsia="Times New Roman" w:cstheme="minorHAnsi"/>
                <w:noProof/>
                <w:lang w:val="en-IN"/>
              </w:rPr>
              <w:t>Store</w:t>
            </w:r>
            <w:r w:rsidR="0014125F">
              <w:rPr>
                <w:noProof/>
                <w:webHidden/>
              </w:rPr>
              <w:tab/>
            </w:r>
            <w:r w:rsidR="0014125F">
              <w:rPr>
                <w:noProof/>
                <w:webHidden/>
              </w:rPr>
              <w:fldChar w:fldCharType="begin"/>
            </w:r>
            <w:r w:rsidR="0014125F">
              <w:rPr>
                <w:noProof/>
                <w:webHidden/>
              </w:rPr>
              <w:instrText xml:space="preserve"> PAGEREF _Toc511401909 \h </w:instrText>
            </w:r>
            <w:r w:rsidR="0014125F">
              <w:rPr>
                <w:noProof/>
                <w:webHidden/>
              </w:rPr>
            </w:r>
            <w:r w:rsidR="0014125F">
              <w:rPr>
                <w:noProof/>
                <w:webHidden/>
              </w:rPr>
              <w:fldChar w:fldCharType="separate"/>
            </w:r>
            <w:r w:rsidR="0014125F">
              <w:rPr>
                <w:noProof/>
                <w:webHidden/>
              </w:rPr>
              <w:t>45</w:t>
            </w:r>
            <w:r w:rsidR="0014125F">
              <w:rPr>
                <w:noProof/>
                <w:webHidden/>
              </w:rPr>
              <w:fldChar w:fldCharType="end"/>
            </w:r>
          </w:hyperlink>
        </w:p>
        <w:p w:rsidR="0014125F" w:rsidRDefault="00722993">
          <w:pPr>
            <w:pStyle w:val="TOC1"/>
            <w:rPr>
              <w:rFonts w:eastAsiaTheme="minorEastAsia"/>
              <w:noProof/>
              <w:lang w:val="en-IN" w:eastAsia="en-IN"/>
            </w:rPr>
          </w:pPr>
          <w:hyperlink w:anchor="_Toc511401910" w:history="1">
            <w:r w:rsidR="0014125F" w:rsidRPr="00BB029B">
              <w:rPr>
                <w:rStyle w:val="Hyperlink"/>
                <w:rFonts w:cstheme="minorHAnsi"/>
                <w:noProof/>
              </w:rPr>
              <w:t>CHAPTER 4 WATER SUPPLY SYSTEM MATERIALS</w:t>
            </w:r>
            <w:r w:rsidR="0014125F">
              <w:rPr>
                <w:noProof/>
                <w:webHidden/>
              </w:rPr>
              <w:tab/>
            </w:r>
            <w:r w:rsidR="0014125F">
              <w:rPr>
                <w:noProof/>
                <w:webHidden/>
              </w:rPr>
              <w:fldChar w:fldCharType="begin"/>
            </w:r>
            <w:r w:rsidR="0014125F">
              <w:rPr>
                <w:noProof/>
                <w:webHidden/>
              </w:rPr>
              <w:instrText xml:space="preserve"> PAGEREF _Toc511401910 \h </w:instrText>
            </w:r>
            <w:r w:rsidR="0014125F">
              <w:rPr>
                <w:noProof/>
                <w:webHidden/>
              </w:rPr>
            </w:r>
            <w:r w:rsidR="0014125F">
              <w:rPr>
                <w:noProof/>
                <w:webHidden/>
              </w:rPr>
              <w:fldChar w:fldCharType="separate"/>
            </w:r>
            <w:r w:rsidR="0014125F">
              <w:rPr>
                <w:noProof/>
                <w:webHidden/>
              </w:rPr>
              <w:t>46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13" w:history="1">
            <w:r w:rsidR="0014125F" w:rsidRPr="00BB029B">
              <w:rPr>
                <w:rStyle w:val="Hyperlink"/>
                <w:rFonts w:cstheme="minorHAnsi"/>
                <w:noProof/>
              </w:rPr>
              <w:t>4.0</w:t>
            </w:r>
            <w:r w:rsidR="0014125F">
              <w:rPr>
                <w:rFonts w:eastAsiaTheme="minorEastAsia"/>
                <w:noProof/>
                <w:lang w:val="en-IN" w:eastAsia="en-IN"/>
              </w:rPr>
              <w:tab/>
            </w:r>
            <w:r w:rsidR="0014125F" w:rsidRPr="00BB029B">
              <w:rPr>
                <w:rStyle w:val="Hyperlink"/>
                <w:rFonts w:cstheme="minorHAnsi"/>
                <w:noProof/>
              </w:rPr>
              <w:t>Scope of work</w:t>
            </w:r>
            <w:r w:rsidR="0014125F">
              <w:rPr>
                <w:noProof/>
                <w:webHidden/>
              </w:rPr>
              <w:tab/>
            </w:r>
            <w:r w:rsidR="0014125F">
              <w:rPr>
                <w:noProof/>
                <w:webHidden/>
              </w:rPr>
              <w:fldChar w:fldCharType="begin"/>
            </w:r>
            <w:r w:rsidR="0014125F">
              <w:rPr>
                <w:noProof/>
                <w:webHidden/>
              </w:rPr>
              <w:instrText xml:space="preserve"> PAGEREF _Toc511401913 \h </w:instrText>
            </w:r>
            <w:r w:rsidR="0014125F">
              <w:rPr>
                <w:noProof/>
                <w:webHidden/>
              </w:rPr>
            </w:r>
            <w:r w:rsidR="0014125F">
              <w:rPr>
                <w:noProof/>
                <w:webHidden/>
              </w:rPr>
              <w:fldChar w:fldCharType="separate"/>
            </w:r>
            <w:r w:rsidR="0014125F">
              <w:rPr>
                <w:noProof/>
                <w:webHidden/>
              </w:rPr>
              <w:t>46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14" w:history="1">
            <w:r w:rsidR="0014125F" w:rsidRPr="00BB029B">
              <w:rPr>
                <w:rStyle w:val="Hyperlink"/>
                <w:rFonts w:cstheme="minorHAnsi"/>
                <w:noProof/>
              </w:rPr>
              <w:t>4.1</w:t>
            </w:r>
            <w:r w:rsidR="0014125F">
              <w:rPr>
                <w:rFonts w:eastAsiaTheme="minorEastAsia"/>
                <w:noProof/>
                <w:lang w:val="en-IN" w:eastAsia="en-IN"/>
              </w:rPr>
              <w:tab/>
            </w:r>
            <w:r w:rsidR="0014125F" w:rsidRPr="00BB029B">
              <w:rPr>
                <w:rStyle w:val="Hyperlink"/>
                <w:rFonts w:cstheme="minorHAnsi"/>
                <w:noProof/>
              </w:rPr>
              <w:t>Contractor Submittals</w:t>
            </w:r>
            <w:r w:rsidR="0014125F">
              <w:rPr>
                <w:noProof/>
                <w:webHidden/>
              </w:rPr>
              <w:tab/>
            </w:r>
            <w:r w:rsidR="0014125F">
              <w:rPr>
                <w:noProof/>
                <w:webHidden/>
              </w:rPr>
              <w:fldChar w:fldCharType="begin"/>
            </w:r>
            <w:r w:rsidR="0014125F">
              <w:rPr>
                <w:noProof/>
                <w:webHidden/>
              </w:rPr>
              <w:instrText xml:space="preserve"> PAGEREF _Toc511401914 \h </w:instrText>
            </w:r>
            <w:r w:rsidR="0014125F">
              <w:rPr>
                <w:noProof/>
                <w:webHidden/>
              </w:rPr>
            </w:r>
            <w:r w:rsidR="0014125F">
              <w:rPr>
                <w:noProof/>
                <w:webHidden/>
              </w:rPr>
              <w:fldChar w:fldCharType="separate"/>
            </w:r>
            <w:r w:rsidR="0014125F">
              <w:rPr>
                <w:noProof/>
                <w:webHidden/>
              </w:rPr>
              <w:t>46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15" w:history="1">
            <w:r w:rsidR="0014125F" w:rsidRPr="00BB029B">
              <w:rPr>
                <w:rStyle w:val="Hyperlink"/>
                <w:rFonts w:cstheme="minorHAnsi"/>
                <w:noProof/>
              </w:rPr>
              <w:t>4.2</w:t>
            </w:r>
            <w:r w:rsidR="0014125F">
              <w:rPr>
                <w:rFonts w:eastAsiaTheme="minorEastAsia"/>
                <w:noProof/>
                <w:lang w:val="en-IN" w:eastAsia="en-IN"/>
              </w:rPr>
              <w:tab/>
            </w:r>
            <w:r w:rsidR="0014125F" w:rsidRPr="00BB029B">
              <w:rPr>
                <w:rStyle w:val="Hyperlink"/>
                <w:rFonts w:cstheme="minorHAnsi"/>
                <w:noProof/>
              </w:rPr>
              <w:t>Pipe Manufacturer Markings</w:t>
            </w:r>
            <w:r w:rsidR="0014125F">
              <w:rPr>
                <w:noProof/>
                <w:webHidden/>
              </w:rPr>
              <w:tab/>
            </w:r>
            <w:r w:rsidR="0014125F">
              <w:rPr>
                <w:noProof/>
                <w:webHidden/>
              </w:rPr>
              <w:fldChar w:fldCharType="begin"/>
            </w:r>
            <w:r w:rsidR="0014125F">
              <w:rPr>
                <w:noProof/>
                <w:webHidden/>
              </w:rPr>
              <w:instrText xml:space="preserve"> PAGEREF _Toc511401915 \h </w:instrText>
            </w:r>
            <w:r w:rsidR="0014125F">
              <w:rPr>
                <w:noProof/>
                <w:webHidden/>
              </w:rPr>
            </w:r>
            <w:r w:rsidR="0014125F">
              <w:rPr>
                <w:noProof/>
                <w:webHidden/>
              </w:rPr>
              <w:fldChar w:fldCharType="separate"/>
            </w:r>
            <w:r w:rsidR="0014125F">
              <w:rPr>
                <w:noProof/>
                <w:webHidden/>
              </w:rPr>
              <w:t>47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16" w:history="1">
            <w:r w:rsidR="0014125F" w:rsidRPr="00BB029B">
              <w:rPr>
                <w:rStyle w:val="Hyperlink"/>
                <w:rFonts w:cstheme="minorHAnsi"/>
                <w:iCs/>
                <w:noProof/>
              </w:rPr>
              <w:t>4.3</w:t>
            </w:r>
            <w:r w:rsidR="0014125F">
              <w:rPr>
                <w:rFonts w:eastAsiaTheme="minorEastAsia"/>
                <w:noProof/>
                <w:lang w:val="en-IN" w:eastAsia="en-IN"/>
              </w:rPr>
              <w:tab/>
            </w:r>
            <w:r w:rsidR="0014125F" w:rsidRPr="00BB029B">
              <w:rPr>
                <w:rStyle w:val="Hyperlink"/>
                <w:rFonts w:cstheme="minorHAnsi"/>
                <w:iCs/>
                <w:noProof/>
              </w:rPr>
              <w:t>Product Delivery, Storage and Handling</w:t>
            </w:r>
            <w:r w:rsidR="0014125F">
              <w:rPr>
                <w:noProof/>
                <w:webHidden/>
              </w:rPr>
              <w:tab/>
            </w:r>
            <w:r w:rsidR="0014125F">
              <w:rPr>
                <w:noProof/>
                <w:webHidden/>
              </w:rPr>
              <w:fldChar w:fldCharType="begin"/>
            </w:r>
            <w:r w:rsidR="0014125F">
              <w:rPr>
                <w:noProof/>
                <w:webHidden/>
              </w:rPr>
              <w:instrText xml:space="preserve"> PAGEREF _Toc511401916 \h </w:instrText>
            </w:r>
            <w:r w:rsidR="0014125F">
              <w:rPr>
                <w:noProof/>
                <w:webHidden/>
              </w:rPr>
            </w:r>
            <w:r w:rsidR="0014125F">
              <w:rPr>
                <w:noProof/>
                <w:webHidden/>
              </w:rPr>
              <w:fldChar w:fldCharType="separate"/>
            </w:r>
            <w:r w:rsidR="0014125F">
              <w:rPr>
                <w:noProof/>
                <w:webHidden/>
              </w:rPr>
              <w:t>47</w:t>
            </w:r>
            <w:r w:rsidR="0014125F">
              <w:rPr>
                <w:noProof/>
                <w:webHidden/>
              </w:rPr>
              <w:fldChar w:fldCharType="end"/>
            </w:r>
          </w:hyperlink>
        </w:p>
        <w:p w:rsidR="0014125F" w:rsidRDefault="00722993">
          <w:pPr>
            <w:pStyle w:val="TOC1"/>
            <w:rPr>
              <w:rFonts w:eastAsiaTheme="minorEastAsia"/>
              <w:noProof/>
              <w:lang w:val="en-IN" w:eastAsia="en-IN"/>
            </w:rPr>
          </w:pPr>
          <w:hyperlink w:anchor="_Toc511401917" w:history="1">
            <w:r w:rsidR="0014125F" w:rsidRPr="00BB029B">
              <w:rPr>
                <w:rStyle w:val="Hyperlink"/>
                <w:rFonts w:cstheme="minorHAnsi"/>
                <w:noProof/>
              </w:rPr>
              <w:t>CHAPTER 5 CONCRETE WORKS</w:t>
            </w:r>
            <w:r w:rsidR="0014125F">
              <w:rPr>
                <w:noProof/>
                <w:webHidden/>
              </w:rPr>
              <w:tab/>
            </w:r>
            <w:r w:rsidR="0014125F">
              <w:rPr>
                <w:noProof/>
                <w:webHidden/>
              </w:rPr>
              <w:fldChar w:fldCharType="begin"/>
            </w:r>
            <w:r w:rsidR="0014125F">
              <w:rPr>
                <w:noProof/>
                <w:webHidden/>
              </w:rPr>
              <w:instrText xml:space="preserve"> PAGEREF _Toc511401917 \h </w:instrText>
            </w:r>
            <w:r w:rsidR="0014125F">
              <w:rPr>
                <w:noProof/>
                <w:webHidden/>
              </w:rPr>
            </w:r>
            <w:r w:rsidR="0014125F">
              <w:rPr>
                <w:noProof/>
                <w:webHidden/>
              </w:rPr>
              <w:fldChar w:fldCharType="separate"/>
            </w:r>
            <w:r w:rsidR="0014125F">
              <w:rPr>
                <w:noProof/>
                <w:webHidden/>
              </w:rPr>
              <w:t>49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1" w:history="1">
            <w:r w:rsidR="0014125F" w:rsidRPr="00BB029B">
              <w:rPr>
                <w:rStyle w:val="Hyperlink"/>
                <w:rFonts w:cstheme="minorHAnsi"/>
                <w:noProof/>
              </w:rPr>
              <w:t>5.0</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_Toc511401921 \h </w:instrText>
            </w:r>
            <w:r w:rsidR="0014125F">
              <w:rPr>
                <w:noProof/>
                <w:webHidden/>
              </w:rPr>
            </w:r>
            <w:r w:rsidR="0014125F">
              <w:rPr>
                <w:noProof/>
                <w:webHidden/>
              </w:rPr>
              <w:fldChar w:fldCharType="separate"/>
            </w:r>
            <w:r w:rsidR="0014125F">
              <w:rPr>
                <w:noProof/>
                <w:webHidden/>
              </w:rPr>
              <w:t>49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2" w:history="1">
            <w:r w:rsidR="0014125F" w:rsidRPr="00BB029B">
              <w:rPr>
                <w:rStyle w:val="Hyperlink"/>
                <w:rFonts w:cstheme="minorHAnsi"/>
                <w:noProof/>
              </w:rPr>
              <w:t>5.1</w:t>
            </w:r>
            <w:r w:rsidR="0014125F">
              <w:rPr>
                <w:rFonts w:eastAsiaTheme="minorEastAsia"/>
                <w:noProof/>
                <w:lang w:val="en-IN" w:eastAsia="en-IN"/>
              </w:rPr>
              <w:tab/>
            </w:r>
            <w:r w:rsidR="0014125F" w:rsidRPr="00BB029B">
              <w:rPr>
                <w:rStyle w:val="Hyperlink"/>
                <w:rFonts w:cstheme="minorHAnsi"/>
                <w:noProof/>
              </w:rPr>
              <w:t>Work Included</w:t>
            </w:r>
            <w:r w:rsidR="0014125F">
              <w:rPr>
                <w:noProof/>
                <w:webHidden/>
              </w:rPr>
              <w:tab/>
            </w:r>
            <w:r w:rsidR="0014125F">
              <w:rPr>
                <w:noProof/>
                <w:webHidden/>
              </w:rPr>
              <w:fldChar w:fldCharType="begin"/>
            </w:r>
            <w:r w:rsidR="0014125F">
              <w:rPr>
                <w:noProof/>
                <w:webHidden/>
              </w:rPr>
              <w:instrText xml:space="preserve"> PAGEREF _Toc511401922 \h </w:instrText>
            </w:r>
            <w:r w:rsidR="0014125F">
              <w:rPr>
                <w:noProof/>
                <w:webHidden/>
              </w:rPr>
            </w:r>
            <w:r w:rsidR="0014125F">
              <w:rPr>
                <w:noProof/>
                <w:webHidden/>
              </w:rPr>
              <w:fldChar w:fldCharType="separate"/>
            </w:r>
            <w:r w:rsidR="0014125F">
              <w:rPr>
                <w:noProof/>
                <w:webHidden/>
              </w:rPr>
              <w:t>49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3" w:history="1">
            <w:r w:rsidR="0014125F" w:rsidRPr="00BB029B">
              <w:rPr>
                <w:rStyle w:val="Hyperlink"/>
                <w:rFonts w:cstheme="minorHAnsi"/>
                <w:noProof/>
              </w:rPr>
              <w:t>5.2</w:t>
            </w:r>
            <w:r w:rsidR="0014125F">
              <w:rPr>
                <w:rFonts w:eastAsiaTheme="minorEastAsia"/>
                <w:noProof/>
                <w:lang w:val="en-IN" w:eastAsia="en-IN"/>
              </w:rPr>
              <w:tab/>
            </w:r>
            <w:r w:rsidR="0014125F" w:rsidRPr="00BB029B">
              <w:rPr>
                <w:rStyle w:val="Hyperlink"/>
                <w:rFonts w:cstheme="minorHAnsi"/>
                <w:noProof/>
              </w:rPr>
              <w:t>Certificates</w:t>
            </w:r>
            <w:r w:rsidR="0014125F">
              <w:rPr>
                <w:noProof/>
                <w:webHidden/>
              </w:rPr>
              <w:tab/>
            </w:r>
            <w:r w:rsidR="0014125F">
              <w:rPr>
                <w:noProof/>
                <w:webHidden/>
              </w:rPr>
              <w:fldChar w:fldCharType="begin"/>
            </w:r>
            <w:r w:rsidR="0014125F">
              <w:rPr>
                <w:noProof/>
                <w:webHidden/>
              </w:rPr>
              <w:instrText xml:space="preserve"> PAGEREF _Toc511401923 \h </w:instrText>
            </w:r>
            <w:r w:rsidR="0014125F">
              <w:rPr>
                <w:noProof/>
                <w:webHidden/>
              </w:rPr>
            </w:r>
            <w:r w:rsidR="0014125F">
              <w:rPr>
                <w:noProof/>
                <w:webHidden/>
              </w:rPr>
              <w:fldChar w:fldCharType="separate"/>
            </w:r>
            <w:r w:rsidR="0014125F">
              <w:rPr>
                <w:noProof/>
                <w:webHidden/>
              </w:rPr>
              <w:t>49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4" w:history="1">
            <w:r w:rsidR="0014125F" w:rsidRPr="00BB029B">
              <w:rPr>
                <w:rStyle w:val="Hyperlink"/>
                <w:rFonts w:cstheme="minorHAnsi"/>
                <w:noProof/>
              </w:rPr>
              <w:t>5.3</w:t>
            </w:r>
            <w:r w:rsidR="0014125F">
              <w:rPr>
                <w:rFonts w:eastAsiaTheme="minorEastAsia"/>
                <w:noProof/>
                <w:lang w:val="en-IN" w:eastAsia="en-IN"/>
              </w:rPr>
              <w:tab/>
            </w:r>
            <w:r w:rsidR="0014125F" w:rsidRPr="00BB029B">
              <w:rPr>
                <w:rStyle w:val="Hyperlink"/>
                <w:rFonts w:cstheme="minorHAnsi"/>
                <w:noProof/>
              </w:rPr>
              <w:t>Product Materials</w:t>
            </w:r>
            <w:r w:rsidR="0014125F">
              <w:rPr>
                <w:noProof/>
                <w:webHidden/>
              </w:rPr>
              <w:tab/>
            </w:r>
            <w:r w:rsidR="0014125F">
              <w:rPr>
                <w:noProof/>
                <w:webHidden/>
              </w:rPr>
              <w:fldChar w:fldCharType="begin"/>
            </w:r>
            <w:r w:rsidR="0014125F">
              <w:rPr>
                <w:noProof/>
                <w:webHidden/>
              </w:rPr>
              <w:instrText xml:space="preserve"> PAGEREF _Toc511401924 \h </w:instrText>
            </w:r>
            <w:r w:rsidR="0014125F">
              <w:rPr>
                <w:noProof/>
                <w:webHidden/>
              </w:rPr>
            </w:r>
            <w:r w:rsidR="0014125F">
              <w:rPr>
                <w:noProof/>
                <w:webHidden/>
              </w:rPr>
              <w:fldChar w:fldCharType="separate"/>
            </w:r>
            <w:r w:rsidR="0014125F">
              <w:rPr>
                <w:noProof/>
                <w:webHidden/>
              </w:rPr>
              <w:t>49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5" w:history="1">
            <w:r w:rsidR="0014125F" w:rsidRPr="00BB029B">
              <w:rPr>
                <w:rStyle w:val="Hyperlink"/>
                <w:rFonts w:cstheme="minorHAnsi"/>
                <w:noProof/>
              </w:rPr>
              <w:t>5.4</w:t>
            </w:r>
            <w:r w:rsidR="0014125F">
              <w:rPr>
                <w:rFonts w:eastAsiaTheme="minorEastAsia"/>
                <w:noProof/>
                <w:lang w:val="en-IN" w:eastAsia="en-IN"/>
              </w:rPr>
              <w:tab/>
            </w:r>
            <w:r w:rsidR="0014125F" w:rsidRPr="00BB029B">
              <w:rPr>
                <w:rStyle w:val="Hyperlink"/>
                <w:rFonts w:cstheme="minorHAnsi"/>
                <w:noProof/>
              </w:rPr>
              <w:t>Cement</w:t>
            </w:r>
            <w:r w:rsidR="0014125F">
              <w:rPr>
                <w:noProof/>
                <w:webHidden/>
              </w:rPr>
              <w:tab/>
            </w:r>
            <w:r w:rsidR="0014125F">
              <w:rPr>
                <w:noProof/>
                <w:webHidden/>
              </w:rPr>
              <w:fldChar w:fldCharType="begin"/>
            </w:r>
            <w:r w:rsidR="0014125F">
              <w:rPr>
                <w:noProof/>
                <w:webHidden/>
              </w:rPr>
              <w:instrText xml:space="preserve"> PAGEREF _Toc511401925 \h </w:instrText>
            </w:r>
            <w:r w:rsidR="0014125F">
              <w:rPr>
                <w:noProof/>
                <w:webHidden/>
              </w:rPr>
            </w:r>
            <w:r w:rsidR="0014125F">
              <w:rPr>
                <w:noProof/>
                <w:webHidden/>
              </w:rPr>
              <w:fldChar w:fldCharType="separate"/>
            </w:r>
            <w:r w:rsidR="0014125F">
              <w:rPr>
                <w:noProof/>
                <w:webHidden/>
              </w:rPr>
              <w:t>52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6" w:history="1">
            <w:r w:rsidR="0014125F" w:rsidRPr="00BB029B">
              <w:rPr>
                <w:rStyle w:val="Hyperlink"/>
                <w:rFonts w:cstheme="minorHAnsi"/>
                <w:noProof/>
              </w:rPr>
              <w:t>5.5</w:t>
            </w:r>
            <w:r w:rsidR="0014125F">
              <w:rPr>
                <w:rFonts w:eastAsiaTheme="minorEastAsia"/>
                <w:noProof/>
                <w:lang w:val="en-IN" w:eastAsia="en-IN"/>
              </w:rPr>
              <w:tab/>
            </w:r>
            <w:r w:rsidR="0014125F" w:rsidRPr="00BB029B">
              <w:rPr>
                <w:rStyle w:val="Hyperlink"/>
                <w:rFonts w:cstheme="minorHAnsi"/>
                <w:noProof/>
              </w:rPr>
              <w:t>Batching and Mixing of Concrete</w:t>
            </w:r>
            <w:r w:rsidR="0014125F">
              <w:rPr>
                <w:noProof/>
                <w:webHidden/>
              </w:rPr>
              <w:tab/>
            </w:r>
            <w:r w:rsidR="0014125F">
              <w:rPr>
                <w:noProof/>
                <w:webHidden/>
              </w:rPr>
              <w:fldChar w:fldCharType="begin"/>
            </w:r>
            <w:r w:rsidR="0014125F">
              <w:rPr>
                <w:noProof/>
                <w:webHidden/>
              </w:rPr>
              <w:instrText xml:space="preserve"> PAGEREF _Toc511401926 \h </w:instrText>
            </w:r>
            <w:r w:rsidR="0014125F">
              <w:rPr>
                <w:noProof/>
                <w:webHidden/>
              </w:rPr>
            </w:r>
            <w:r w:rsidR="0014125F">
              <w:rPr>
                <w:noProof/>
                <w:webHidden/>
              </w:rPr>
              <w:fldChar w:fldCharType="separate"/>
            </w:r>
            <w:r w:rsidR="0014125F">
              <w:rPr>
                <w:noProof/>
                <w:webHidden/>
              </w:rPr>
              <w:t>54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7" w:history="1">
            <w:r w:rsidR="0014125F" w:rsidRPr="00BB029B">
              <w:rPr>
                <w:rStyle w:val="Hyperlink"/>
                <w:rFonts w:cstheme="minorHAnsi"/>
                <w:noProof/>
              </w:rPr>
              <w:t>5.6</w:t>
            </w:r>
            <w:r w:rsidR="0014125F">
              <w:rPr>
                <w:rFonts w:eastAsiaTheme="minorEastAsia"/>
                <w:noProof/>
                <w:lang w:val="en-IN" w:eastAsia="en-IN"/>
              </w:rPr>
              <w:tab/>
            </w:r>
            <w:r w:rsidR="0014125F" w:rsidRPr="00BB029B">
              <w:rPr>
                <w:rStyle w:val="Hyperlink"/>
                <w:rFonts w:cstheme="minorHAnsi"/>
                <w:noProof/>
              </w:rPr>
              <w:t>Execution</w:t>
            </w:r>
            <w:r w:rsidR="0014125F">
              <w:rPr>
                <w:noProof/>
                <w:webHidden/>
              </w:rPr>
              <w:tab/>
            </w:r>
            <w:r w:rsidR="0014125F">
              <w:rPr>
                <w:noProof/>
                <w:webHidden/>
              </w:rPr>
              <w:fldChar w:fldCharType="begin"/>
            </w:r>
            <w:r w:rsidR="0014125F">
              <w:rPr>
                <w:noProof/>
                <w:webHidden/>
              </w:rPr>
              <w:instrText xml:space="preserve"> PAGEREF _Toc511401927 \h </w:instrText>
            </w:r>
            <w:r w:rsidR="0014125F">
              <w:rPr>
                <w:noProof/>
                <w:webHidden/>
              </w:rPr>
            </w:r>
            <w:r w:rsidR="0014125F">
              <w:rPr>
                <w:noProof/>
                <w:webHidden/>
              </w:rPr>
              <w:fldChar w:fldCharType="separate"/>
            </w:r>
            <w:r w:rsidR="0014125F">
              <w:rPr>
                <w:noProof/>
                <w:webHidden/>
              </w:rPr>
              <w:t>56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8" w:history="1">
            <w:r w:rsidR="0014125F" w:rsidRPr="00BB029B">
              <w:rPr>
                <w:rStyle w:val="Hyperlink"/>
                <w:rFonts w:cstheme="minorHAnsi"/>
                <w:noProof/>
              </w:rPr>
              <w:t>5.7</w:t>
            </w:r>
            <w:r w:rsidR="0014125F">
              <w:rPr>
                <w:rFonts w:eastAsiaTheme="minorEastAsia"/>
                <w:noProof/>
                <w:lang w:val="en-IN" w:eastAsia="en-IN"/>
              </w:rPr>
              <w:tab/>
            </w:r>
            <w:r w:rsidR="0014125F" w:rsidRPr="00BB029B">
              <w:rPr>
                <w:rStyle w:val="Hyperlink"/>
                <w:rFonts w:cstheme="minorHAnsi"/>
                <w:noProof/>
              </w:rPr>
              <w:t>Plastering</w:t>
            </w:r>
            <w:r w:rsidR="0014125F">
              <w:rPr>
                <w:noProof/>
                <w:webHidden/>
              </w:rPr>
              <w:tab/>
            </w:r>
            <w:r w:rsidR="0014125F">
              <w:rPr>
                <w:noProof/>
                <w:webHidden/>
              </w:rPr>
              <w:fldChar w:fldCharType="begin"/>
            </w:r>
            <w:r w:rsidR="0014125F">
              <w:rPr>
                <w:noProof/>
                <w:webHidden/>
              </w:rPr>
              <w:instrText xml:space="preserve"> PAGEREF _Toc511401928 \h </w:instrText>
            </w:r>
            <w:r w:rsidR="0014125F">
              <w:rPr>
                <w:noProof/>
                <w:webHidden/>
              </w:rPr>
            </w:r>
            <w:r w:rsidR="0014125F">
              <w:rPr>
                <w:noProof/>
                <w:webHidden/>
              </w:rPr>
              <w:fldChar w:fldCharType="separate"/>
            </w:r>
            <w:r w:rsidR="0014125F">
              <w:rPr>
                <w:noProof/>
                <w:webHidden/>
              </w:rPr>
              <w:t>59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29" w:history="1">
            <w:r w:rsidR="0014125F" w:rsidRPr="00BB029B">
              <w:rPr>
                <w:rStyle w:val="Hyperlink"/>
                <w:rFonts w:cstheme="minorHAnsi"/>
                <w:noProof/>
              </w:rPr>
              <w:t>5.8</w:t>
            </w:r>
            <w:r w:rsidR="0014125F">
              <w:rPr>
                <w:rFonts w:eastAsiaTheme="minorEastAsia"/>
                <w:noProof/>
                <w:lang w:val="en-IN" w:eastAsia="en-IN"/>
              </w:rPr>
              <w:tab/>
            </w:r>
            <w:r w:rsidR="0014125F" w:rsidRPr="00BB029B">
              <w:rPr>
                <w:rStyle w:val="Hyperlink"/>
                <w:rFonts w:cstheme="minorHAnsi"/>
                <w:noProof/>
              </w:rPr>
              <w:t>Protection</w:t>
            </w:r>
            <w:r w:rsidR="0014125F">
              <w:rPr>
                <w:noProof/>
                <w:webHidden/>
              </w:rPr>
              <w:tab/>
            </w:r>
            <w:r w:rsidR="0014125F">
              <w:rPr>
                <w:noProof/>
                <w:webHidden/>
              </w:rPr>
              <w:fldChar w:fldCharType="begin"/>
            </w:r>
            <w:r w:rsidR="0014125F">
              <w:rPr>
                <w:noProof/>
                <w:webHidden/>
              </w:rPr>
              <w:instrText xml:space="preserve"> PAGEREF _Toc511401929 \h </w:instrText>
            </w:r>
            <w:r w:rsidR="0014125F">
              <w:rPr>
                <w:noProof/>
                <w:webHidden/>
              </w:rPr>
            </w:r>
            <w:r w:rsidR="0014125F">
              <w:rPr>
                <w:noProof/>
                <w:webHidden/>
              </w:rPr>
              <w:fldChar w:fldCharType="separate"/>
            </w:r>
            <w:r w:rsidR="0014125F">
              <w:rPr>
                <w:noProof/>
                <w:webHidden/>
              </w:rPr>
              <w:t>60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0" w:history="1">
            <w:r w:rsidR="0014125F" w:rsidRPr="00BB029B">
              <w:rPr>
                <w:rStyle w:val="Hyperlink"/>
                <w:rFonts w:cstheme="minorHAnsi"/>
                <w:noProof/>
              </w:rPr>
              <w:t>5.9</w:t>
            </w:r>
            <w:r w:rsidR="0014125F">
              <w:rPr>
                <w:rFonts w:eastAsiaTheme="minorEastAsia"/>
                <w:noProof/>
                <w:lang w:val="en-IN" w:eastAsia="en-IN"/>
              </w:rPr>
              <w:tab/>
            </w:r>
            <w:r w:rsidR="0014125F" w:rsidRPr="00BB029B">
              <w:rPr>
                <w:rStyle w:val="Hyperlink"/>
                <w:rFonts w:cstheme="minorHAnsi"/>
                <w:noProof/>
              </w:rPr>
              <w:t>Defective/Damaged Work</w:t>
            </w:r>
            <w:r w:rsidR="0014125F">
              <w:rPr>
                <w:noProof/>
                <w:webHidden/>
              </w:rPr>
              <w:tab/>
            </w:r>
            <w:r w:rsidR="0014125F">
              <w:rPr>
                <w:noProof/>
                <w:webHidden/>
              </w:rPr>
              <w:fldChar w:fldCharType="begin"/>
            </w:r>
            <w:r w:rsidR="0014125F">
              <w:rPr>
                <w:noProof/>
                <w:webHidden/>
              </w:rPr>
              <w:instrText xml:space="preserve"> PAGEREF _Toc511401930 \h </w:instrText>
            </w:r>
            <w:r w:rsidR="0014125F">
              <w:rPr>
                <w:noProof/>
                <w:webHidden/>
              </w:rPr>
            </w:r>
            <w:r w:rsidR="0014125F">
              <w:rPr>
                <w:noProof/>
                <w:webHidden/>
              </w:rPr>
              <w:fldChar w:fldCharType="separate"/>
            </w:r>
            <w:r w:rsidR="0014125F">
              <w:rPr>
                <w:noProof/>
                <w:webHidden/>
              </w:rPr>
              <w:t>60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1" w:history="1">
            <w:r w:rsidR="0014125F" w:rsidRPr="00BB029B">
              <w:rPr>
                <w:rStyle w:val="Hyperlink"/>
                <w:rFonts w:cstheme="minorHAnsi"/>
                <w:noProof/>
              </w:rPr>
              <w:t>5.10</w:t>
            </w:r>
            <w:r w:rsidR="0014125F">
              <w:rPr>
                <w:rFonts w:eastAsiaTheme="minorEastAsia"/>
                <w:noProof/>
                <w:lang w:val="en-IN" w:eastAsia="en-IN"/>
              </w:rPr>
              <w:tab/>
            </w:r>
            <w:r w:rsidR="0014125F" w:rsidRPr="00BB029B">
              <w:rPr>
                <w:rStyle w:val="Hyperlink"/>
                <w:rFonts w:cstheme="minorHAnsi"/>
                <w:noProof/>
              </w:rPr>
              <w:t>Curing</w:t>
            </w:r>
            <w:r w:rsidR="0014125F">
              <w:rPr>
                <w:noProof/>
                <w:webHidden/>
              </w:rPr>
              <w:tab/>
            </w:r>
            <w:r w:rsidR="0014125F">
              <w:rPr>
                <w:noProof/>
                <w:webHidden/>
              </w:rPr>
              <w:fldChar w:fldCharType="begin"/>
            </w:r>
            <w:r w:rsidR="0014125F">
              <w:rPr>
                <w:noProof/>
                <w:webHidden/>
              </w:rPr>
              <w:instrText xml:space="preserve"> PAGEREF _Toc511401931 \h </w:instrText>
            </w:r>
            <w:r w:rsidR="0014125F">
              <w:rPr>
                <w:noProof/>
                <w:webHidden/>
              </w:rPr>
            </w:r>
            <w:r w:rsidR="0014125F">
              <w:rPr>
                <w:noProof/>
                <w:webHidden/>
              </w:rPr>
              <w:fldChar w:fldCharType="separate"/>
            </w:r>
            <w:r w:rsidR="0014125F">
              <w:rPr>
                <w:noProof/>
                <w:webHidden/>
              </w:rPr>
              <w:t>61</w:t>
            </w:r>
            <w:r w:rsidR="0014125F">
              <w:rPr>
                <w:noProof/>
                <w:webHidden/>
              </w:rPr>
              <w:fldChar w:fldCharType="end"/>
            </w:r>
          </w:hyperlink>
        </w:p>
        <w:p w:rsidR="0014125F" w:rsidRDefault="00722993">
          <w:pPr>
            <w:pStyle w:val="TOC1"/>
            <w:rPr>
              <w:rFonts w:eastAsiaTheme="minorEastAsia"/>
              <w:noProof/>
              <w:lang w:val="en-IN" w:eastAsia="en-IN"/>
            </w:rPr>
          </w:pPr>
          <w:hyperlink w:anchor="_Toc511401932" w:history="1">
            <w:r w:rsidR="0014125F" w:rsidRPr="00BB029B">
              <w:rPr>
                <w:rStyle w:val="Hyperlink"/>
                <w:rFonts w:cstheme="minorHAnsi"/>
                <w:noProof/>
              </w:rPr>
              <w:t>CHAPTER 6 ROLLED TAPERED PANEL (RTP) STEEL TANKS</w:t>
            </w:r>
            <w:r w:rsidR="0014125F">
              <w:rPr>
                <w:noProof/>
                <w:webHidden/>
              </w:rPr>
              <w:tab/>
            </w:r>
            <w:r w:rsidR="0014125F">
              <w:rPr>
                <w:noProof/>
                <w:webHidden/>
              </w:rPr>
              <w:fldChar w:fldCharType="begin"/>
            </w:r>
            <w:r w:rsidR="0014125F">
              <w:rPr>
                <w:noProof/>
                <w:webHidden/>
              </w:rPr>
              <w:instrText xml:space="preserve"> PAGEREF _Toc511401932 \h </w:instrText>
            </w:r>
            <w:r w:rsidR="0014125F">
              <w:rPr>
                <w:noProof/>
                <w:webHidden/>
              </w:rPr>
            </w:r>
            <w:r w:rsidR="0014125F">
              <w:rPr>
                <w:noProof/>
                <w:webHidden/>
              </w:rPr>
              <w:fldChar w:fldCharType="separate"/>
            </w:r>
            <w:r w:rsidR="0014125F">
              <w:rPr>
                <w:noProof/>
                <w:webHidden/>
              </w:rPr>
              <w:t>62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4" w:history="1">
            <w:r w:rsidR="0014125F" w:rsidRPr="00BB029B">
              <w:rPr>
                <w:rStyle w:val="Hyperlink"/>
                <w:rFonts w:cstheme="minorHAnsi"/>
                <w:noProof/>
              </w:rPr>
              <w:t>6.0</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_Toc511401934 \h </w:instrText>
            </w:r>
            <w:r w:rsidR="0014125F">
              <w:rPr>
                <w:noProof/>
                <w:webHidden/>
              </w:rPr>
            </w:r>
            <w:r w:rsidR="0014125F">
              <w:rPr>
                <w:noProof/>
                <w:webHidden/>
              </w:rPr>
              <w:fldChar w:fldCharType="separate"/>
            </w:r>
            <w:r w:rsidR="0014125F">
              <w:rPr>
                <w:noProof/>
                <w:webHidden/>
              </w:rPr>
              <w:t>62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5" w:history="1">
            <w:r w:rsidR="0014125F" w:rsidRPr="00BB029B">
              <w:rPr>
                <w:rStyle w:val="Hyperlink"/>
                <w:rFonts w:cstheme="minorHAnsi"/>
                <w:noProof/>
              </w:rPr>
              <w:t>6.1</w:t>
            </w:r>
            <w:r w:rsidR="0014125F">
              <w:rPr>
                <w:rFonts w:eastAsiaTheme="minorEastAsia"/>
                <w:noProof/>
                <w:lang w:val="en-IN" w:eastAsia="en-IN"/>
              </w:rPr>
              <w:tab/>
            </w:r>
            <w:r w:rsidR="0014125F" w:rsidRPr="00BB029B">
              <w:rPr>
                <w:rStyle w:val="Hyperlink"/>
                <w:rFonts w:cstheme="minorHAnsi"/>
                <w:noProof/>
              </w:rPr>
              <w:t>Scope of Work</w:t>
            </w:r>
            <w:r w:rsidR="0014125F">
              <w:rPr>
                <w:noProof/>
                <w:webHidden/>
              </w:rPr>
              <w:tab/>
            </w:r>
            <w:r w:rsidR="0014125F">
              <w:rPr>
                <w:noProof/>
                <w:webHidden/>
              </w:rPr>
              <w:fldChar w:fldCharType="begin"/>
            </w:r>
            <w:r w:rsidR="0014125F">
              <w:rPr>
                <w:noProof/>
                <w:webHidden/>
              </w:rPr>
              <w:instrText xml:space="preserve"> PAGEREF _Toc511401935 \h </w:instrText>
            </w:r>
            <w:r w:rsidR="0014125F">
              <w:rPr>
                <w:noProof/>
                <w:webHidden/>
              </w:rPr>
            </w:r>
            <w:r w:rsidR="0014125F">
              <w:rPr>
                <w:noProof/>
                <w:webHidden/>
              </w:rPr>
              <w:fldChar w:fldCharType="separate"/>
            </w:r>
            <w:r w:rsidR="0014125F">
              <w:rPr>
                <w:noProof/>
                <w:webHidden/>
              </w:rPr>
              <w:t>62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6" w:history="1">
            <w:r w:rsidR="0014125F" w:rsidRPr="00BB029B">
              <w:rPr>
                <w:rStyle w:val="Hyperlink"/>
                <w:rFonts w:cstheme="minorHAnsi"/>
                <w:noProof/>
              </w:rPr>
              <w:t>6.2</w:t>
            </w:r>
            <w:r w:rsidR="0014125F">
              <w:rPr>
                <w:rFonts w:eastAsiaTheme="minorEastAsia"/>
                <w:noProof/>
                <w:lang w:val="en-IN" w:eastAsia="en-IN"/>
              </w:rPr>
              <w:tab/>
            </w:r>
            <w:r w:rsidR="0014125F" w:rsidRPr="00BB029B">
              <w:rPr>
                <w:rStyle w:val="Hyperlink"/>
                <w:rFonts w:cstheme="minorHAnsi"/>
                <w:noProof/>
              </w:rPr>
              <w:t>Qualifications of Tank Supplier</w:t>
            </w:r>
            <w:r w:rsidR="0014125F">
              <w:rPr>
                <w:noProof/>
                <w:webHidden/>
              </w:rPr>
              <w:tab/>
            </w:r>
            <w:r w:rsidR="0014125F">
              <w:rPr>
                <w:noProof/>
                <w:webHidden/>
              </w:rPr>
              <w:fldChar w:fldCharType="begin"/>
            </w:r>
            <w:r w:rsidR="0014125F">
              <w:rPr>
                <w:noProof/>
                <w:webHidden/>
              </w:rPr>
              <w:instrText xml:space="preserve"> PAGEREF _Toc511401936 \h </w:instrText>
            </w:r>
            <w:r w:rsidR="0014125F">
              <w:rPr>
                <w:noProof/>
                <w:webHidden/>
              </w:rPr>
            </w:r>
            <w:r w:rsidR="0014125F">
              <w:rPr>
                <w:noProof/>
                <w:webHidden/>
              </w:rPr>
              <w:fldChar w:fldCharType="separate"/>
            </w:r>
            <w:r w:rsidR="0014125F">
              <w:rPr>
                <w:noProof/>
                <w:webHidden/>
              </w:rPr>
              <w:t>62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7" w:history="1">
            <w:r w:rsidR="0014125F" w:rsidRPr="00BB029B">
              <w:rPr>
                <w:rStyle w:val="Hyperlink"/>
                <w:rFonts w:cstheme="minorHAnsi"/>
                <w:noProof/>
              </w:rPr>
              <w:t>6.3</w:t>
            </w:r>
            <w:r w:rsidR="0014125F">
              <w:rPr>
                <w:rFonts w:eastAsiaTheme="minorEastAsia"/>
                <w:noProof/>
                <w:lang w:val="en-IN" w:eastAsia="en-IN"/>
              </w:rPr>
              <w:tab/>
            </w:r>
            <w:r w:rsidR="0014125F" w:rsidRPr="00BB029B">
              <w:rPr>
                <w:rStyle w:val="Hyperlink"/>
                <w:rFonts w:cstheme="minorHAnsi"/>
                <w:noProof/>
              </w:rPr>
              <w:t>Submittal Drawings and Specifications</w:t>
            </w:r>
            <w:r w:rsidR="0014125F">
              <w:rPr>
                <w:noProof/>
                <w:webHidden/>
              </w:rPr>
              <w:tab/>
            </w:r>
            <w:r w:rsidR="0014125F">
              <w:rPr>
                <w:noProof/>
                <w:webHidden/>
              </w:rPr>
              <w:fldChar w:fldCharType="begin"/>
            </w:r>
            <w:r w:rsidR="0014125F">
              <w:rPr>
                <w:noProof/>
                <w:webHidden/>
              </w:rPr>
              <w:instrText xml:space="preserve"> PAGEREF _Toc511401937 \h </w:instrText>
            </w:r>
            <w:r w:rsidR="0014125F">
              <w:rPr>
                <w:noProof/>
                <w:webHidden/>
              </w:rPr>
            </w:r>
            <w:r w:rsidR="0014125F">
              <w:rPr>
                <w:noProof/>
                <w:webHidden/>
              </w:rPr>
              <w:fldChar w:fldCharType="separate"/>
            </w:r>
            <w:r w:rsidR="0014125F">
              <w:rPr>
                <w:noProof/>
                <w:webHidden/>
              </w:rPr>
              <w:t>63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8" w:history="1">
            <w:r w:rsidR="0014125F" w:rsidRPr="00BB029B">
              <w:rPr>
                <w:rStyle w:val="Hyperlink"/>
                <w:rFonts w:cstheme="minorHAnsi"/>
                <w:noProof/>
              </w:rPr>
              <w:t>6.4</w:t>
            </w:r>
            <w:r w:rsidR="0014125F">
              <w:rPr>
                <w:rFonts w:eastAsiaTheme="minorEastAsia"/>
                <w:noProof/>
                <w:lang w:val="en-IN" w:eastAsia="en-IN"/>
              </w:rPr>
              <w:tab/>
            </w:r>
            <w:r w:rsidR="0014125F" w:rsidRPr="00BB029B">
              <w:rPr>
                <w:rStyle w:val="Hyperlink"/>
                <w:rFonts w:cstheme="minorHAnsi"/>
                <w:noProof/>
              </w:rPr>
              <w:t>Tank Dimensions</w:t>
            </w:r>
            <w:r w:rsidR="0014125F">
              <w:rPr>
                <w:noProof/>
                <w:webHidden/>
              </w:rPr>
              <w:tab/>
            </w:r>
            <w:r w:rsidR="0014125F">
              <w:rPr>
                <w:noProof/>
                <w:webHidden/>
              </w:rPr>
              <w:fldChar w:fldCharType="begin"/>
            </w:r>
            <w:r w:rsidR="0014125F">
              <w:rPr>
                <w:noProof/>
                <w:webHidden/>
              </w:rPr>
              <w:instrText xml:space="preserve"> PAGEREF _Toc511401938 \h </w:instrText>
            </w:r>
            <w:r w:rsidR="0014125F">
              <w:rPr>
                <w:noProof/>
                <w:webHidden/>
              </w:rPr>
            </w:r>
            <w:r w:rsidR="0014125F">
              <w:rPr>
                <w:noProof/>
                <w:webHidden/>
              </w:rPr>
              <w:fldChar w:fldCharType="separate"/>
            </w:r>
            <w:r w:rsidR="0014125F">
              <w:rPr>
                <w:noProof/>
                <w:webHidden/>
              </w:rPr>
              <w:t>63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39" w:history="1">
            <w:r w:rsidR="0014125F" w:rsidRPr="00BB029B">
              <w:rPr>
                <w:rStyle w:val="Hyperlink"/>
                <w:rFonts w:cstheme="minorHAnsi"/>
                <w:noProof/>
              </w:rPr>
              <w:t>6.5</w:t>
            </w:r>
            <w:r w:rsidR="0014125F">
              <w:rPr>
                <w:rFonts w:eastAsiaTheme="minorEastAsia"/>
                <w:noProof/>
                <w:lang w:val="en-IN" w:eastAsia="en-IN"/>
              </w:rPr>
              <w:tab/>
            </w:r>
            <w:r w:rsidR="0014125F" w:rsidRPr="00BB029B">
              <w:rPr>
                <w:rStyle w:val="Hyperlink"/>
                <w:rFonts w:cstheme="minorHAnsi"/>
                <w:noProof/>
              </w:rPr>
              <w:t>Tank Design Standards</w:t>
            </w:r>
            <w:r w:rsidR="0014125F">
              <w:rPr>
                <w:noProof/>
                <w:webHidden/>
              </w:rPr>
              <w:tab/>
            </w:r>
            <w:r w:rsidR="0014125F">
              <w:rPr>
                <w:noProof/>
                <w:webHidden/>
              </w:rPr>
              <w:fldChar w:fldCharType="begin"/>
            </w:r>
            <w:r w:rsidR="0014125F">
              <w:rPr>
                <w:noProof/>
                <w:webHidden/>
              </w:rPr>
              <w:instrText xml:space="preserve"> PAGEREF _Toc511401939 \h </w:instrText>
            </w:r>
            <w:r w:rsidR="0014125F">
              <w:rPr>
                <w:noProof/>
                <w:webHidden/>
              </w:rPr>
            </w:r>
            <w:r w:rsidR="0014125F">
              <w:rPr>
                <w:noProof/>
                <w:webHidden/>
              </w:rPr>
              <w:fldChar w:fldCharType="separate"/>
            </w:r>
            <w:r w:rsidR="0014125F">
              <w:rPr>
                <w:noProof/>
                <w:webHidden/>
              </w:rPr>
              <w:t>64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0" w:history="1">
            <w:r w:rsidR="0014125F" w:rsidRPr="00BB029B">
              <w:rPr>
                <w:rStyle w:val="Hyperlink"/>
                <w:rFonts w:cstheme="minorHAnsi"/>
                <w:noProof/>
              </w:rPr>
              <w:t>6.6</w:t>
            </w:r>
            <w:r w:rsidR="0014125F">
              <w:rPr>
                <w:rFonts w:eastAsiaTheme="minorEastAsia"/>
                <w:noProof/>
                <w:lang w:val="en-IN" w:eastAsia="en-IN"/>
              </w:rPr>
              <w:tab/>
            </w:r>
            <w:r w:rsidR="0014125F" w:rsidRPr="00BB029B">
              <w:rPr>
                <w:rStyle w:val="Hyperlink"/>
                <w:rFonts w:cstheme="minorHAnsi"/>
                <w:noProof/>
              </w:rPr>
              <w:t>RTP Tank Materials Specification</w:t>
            </w:r>
            <w:r w:rsidR="0014125F">
              <w:rPr>
                <w:noProof/>
                <w:webHidden/>
              </w:rPr>
              <w:tab/>
            </w:r>
            <w:r w:rsidR="0014125F">
              <w:rPr>
                <w:noProof/>
                <w:webHidden/>
              </w:rPr>
              <w:fldChar w:fldCharType="begin"/>
            </w:r>
            <w:r w:rsidR="0014125F">
              <w:rPr>
                <w:noProof/>
                <w:webHidden/>
              </w:rPr>
              <w:instrText xml:space="preserve"> PAGEREF _Toc511401940 \h </w:instrText>
            </w:r>
            <w:r w:rsidR="0014125F">
              <w:rPr>
                <w:noProof/>
                <w:webHidden/>
              </w:rPr>
            </w:r>
            <w:r w:rsidR="0014125F">
              <w:rPr>
                <w:noProof/>
                <w:webHidden/>
              </w:rPr>
              <w:fldChar w:fldCharType="separate"/>
            </w:r>
            <w:r w:rsidR="0014125F">
              <w:rPr>
                <w:noProof/>
                <w:webHidden/>
              </w:rPr>
              <w:t>64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1" w:history="1">
            <w:r w:rsidR="0014125F" w:rsidRPr="00BB029B">
              <w:rPr>
                <w:rStyle w:val="Hyperlink"/>
                <w:rFonts w:cstheme="minorHAnsi"/>
                <w:noProof/>
              </w:rPr>
              <w:t>6.7</w:t>
            </w:r>
            <w:r w:rsidR="0014125F">
              <w:rPr>
                <w:rFonts w:eastAsiaTheme="minorEastAsia"/>
                <w:noProof/>
                <w:lang w:val="en-IN" w:eastAsia="en-IN"/>
              </w:rPr>
              <w:tab/>
            </w:r>
            <w:r w:rsidR="0014125F" w:rsidRPr="00BB029B">
              <w:rPr>
                <w:rStyle w:val="Hyperlink"/>
                <w:rFonts w:cstheme="minorHAnsi"/>
                <w:noProof/>
              </w:rPr>
              <w:t>Factory Powder Coat Process</w:t>
            </w:r>
            <w:r w:rsidR="0014125F">
              <w:rPr>
                <w:noProof/>
                <w:webHidden/>
              </w:rPr>
              <w:tab/>
            </w:r>
            <w:r w:rsidR="0014125F">
              <w:rPr>
                <w:noProof/>
                <w:webHidden/>
              </w:rPr>
              <w:fldChar w:fldCharType="begin"/>
            </w:r>
            <w:r w:rsidR="0014125F">
              <w:rPr>
                <w:noProof/>
                <w:webHidden/>
              </w:rPr>
              <w:instrText xml:space="preserve"> PAGEREF _Toc511401941 \h </w:instrText>
            </w:r>
            <w:r w:rsidR="0014125F">
              <w:rPr>
                <w:noProof/>
                <w:webHidden/>
              </w:rPr>
            </w:r>
            <w:r w:rsidR="0014125F">
              <w:rPr>
                <w:noProof/>
                <w:webHidden/>
              </w:rPr>
              <w:fldChar w:fldCharType="separate"/>
            </w:r>
            <w:r w:rsidR="0014125F">
              <w:rPr>
                <w:noProof/>
                <w:webHidden/>
              </w:rPr>
              <w:t>66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2" w:history="1">
            <w:r w:rsidR="0014125F" w:rsidRPr="00BB029B">
              <w:rPr>
                <w:rStyle w:val="Hyperlink"/>
                <w:rFonts w:cstheme="minorHAnsi"/>
                <w:noProof/>
              </w:rPr>
              <w:t>6.8</w:t>
            </w:r>
            <w:r w:rsidR="0014125F">
              <w:rPr>
                <w:rFonts w:eastAsiaTheme="minorEastAsia"/>
                <w:noProof/>
                <w:lang w:val="en-IN" w:eastAsia="en-IN"/>
              </w:rPr>
              <w:tab/>
            </w:r>
            <w:r w:rsidR="0014125F" w:rsidRPr="00BB029B">
              <w:rPr>
                <w:rStyle w:val="Hyperlink"/>
                <w:rFonts w:cstheme="minorHAnsi"/>
                <w:noProof/>
              </w:rPr>
              <w:t>Tank Structure</w:t>
            </w:r>
            <w:r w:rsidR="0014125F">
              <w:rPr>
                <w:noProof/>
                <w:webHidden/>
              </w:rPr>
              <w:tab/>
            </w:r>
            <w:r w:rsidR="0014125F">
              <w:rPr>
                <w:noProof/>
                <w:webHidden/>
              </w:rPr>
              <w:fldChar w:fldCharType="begin"/>
            </w:r>
            <w:r w:rsidR="0014125F">
              <w:rPr>
                <w:noProof/>
                <w:webHidden/>
              </w:rPr>
              <w:instrText xml:space="preserve"> PAGEREF _Toc511401942 \h </w:instrText>
            </w:r>
            <w:r w:rsidR="0014125F">
              <w:rPr>
                <w:noProof/>
                <w:webHidden/>
              </w:rPr>
            </w:r>
            <w:r w:rsidR="0014125F">
              <w:rPr>
                <w:noProof/>
                <w:webHidden/>
              </w:rPr>
              <w:fldChar w:fldCharType="separate"/>
            </w:r>
            <w:r w:rsidR="0014125F">
              <w:rPr>
                <w:noProof/>
                <w:webHidden/>
              </w:rPr>
              <w:t>68</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3" w:history="1">
            <w:r w:rsidR="0014125F" w:rsidRPr="00BB029B">
              <w:rPr>
                <w:rStyle w:val="Hyperlink"/>
                <w:rFonts w:ascii="Calibri" w:hAnsi="Calibri" w:cs="Calibri"/>
                <w:noProof/>
              </w:rPr>
              <w:t>6.9</w:t>
            </w:r>
            <w:r w:rsidR="0014125F">
              <w:rPr>
                <w:rFonts w:eastAsiaTheme="minorEastAsia"/>
                <w:noProof/>
                <w:lang w:val="en-IN" w:eastAsia="en-IN"/>
              </w:rPr>
              <w:tab/>
            </w:r>
            <w:r w:rsidR="0014125F" w:rsidRPr="00BB029B">
              <w:rPr>
                <w:rStyle w:val="Hyperlink"/>
                <w:rFonts w:ascii="Calibri" w:hAnsi="Calibri" w:cs="Calibri"/>
                <w:noProof/>
              </w:rPr>
              <w:t>Tank Installation</w:t>
            </w:r>
            <w:r w:rsidR="0014125F">
              <w:rPr>
                <w:noProof/>
                <w:webHidden/>
              </w:rPr>
              <w:tab/>
            </w:r>
            <w:r w:rsidR="0014125F">
              <w:rPr>
                <w:noProof/>
                <w:webHidden/>
              </w:rPr>
              <w:fldChar w:fldCharType="begin"/>
            </w:r>
            <w:r w:rsidR="0014125F">
              <w:rPr>
                <w:noProof/>
                <w:webHidden/>
              </w:rPr>
              <w:instrText xml:space="preserve"> PAGEREF _Toc511401943 \h </w:instrText>
            </w:r>
            <w:r w:rsidR="0014125F">
              <w:rPr>
                <w:noProof/>
                <w:webHidden/>
              </w:rPr>
            </w:r>
            <w:r w:rsidR="0014125F">
              <w:rPr>
                <w:noProof/>
                <w:webHidden/>
              </w:rPr>
              <w:fldChar w:fldCharType="separate"/>
            </w:r>
            <w:r w:rsidR="0014125F">
              <w:rPr>
                <w:noProof/>
                <w:webHidden/>
              </w:rPr>
              <w:t>71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4" w:history="1">
            <w:r w:rsidR="0014125F" w:rsidRPr="00BB029B">
              <w:rPr>
                <w:rStyle w:val="Hyperlink"/>
                <w:rFonts w:cstheme="minorHAnsi"/>
                <w:noProof/>
              </w:rPr>
              <w:t>6.10</w:t>
            </w:r>
            <w:r w:rsidR="0014125F">
              <w:rPr>
                <w:rFonts w:eastAsiaTheme="minorEastAsia"/>
                <w:noProof/>
                <w:lang w:val="en-IN" w:eastAsia="en-IN"/>
              </w:rPr>
              <w:tab/>
            </w:r>
            <w:r w:rsidR="0014125F" w:rsidRPr="00BB029B">
              <w:rPr>
                <w:rStyle w:val="Hyperlink"/>
                <w:rFonts w:cstheme="minorHAnsi"/>
                <w:noProof/>
              </w:rPr>
              <w:t>Field Testing</w:t>
            </w:r>
            <w:r w:rsidR="0014125F">
              <w:rPr>
                <w:noProof/>
                <w:webHidden/>
              </w:rPr>
              <w:tab/>
            </w:r>
            <w:r w:rsidR="0014125F">
              <w:rPr>
                <w:noProof/>
                <w:webHidden/>
              </w:rPr>
              <w:fldChar w:fldCharType="begin"/>
            </w:r>
            <w:r w:rsidR="0014125F">
              <w:rPr>
                <w:noProof/>
                <w:webHidden/>
              </w:rPr>
              <w:instrText xml:space="preserve"> PAGEREF _Toc511401944 \h </w:instrText>
            </w:r>
            <w:r w:rsidR="0014125F">
              <w:rPr>
                <w:noProof/>
                <w:webHidden/>
              </w:rPr>
            </w:r>
            <w:r w:rsidR="0014125F">
              <w:rPr>
                <w:noProof/>
                <w:webHidden/>
              </w:rPr>
              <w:fldChar w:fldCharType="separate"/>
            </w:r>
            <w:r w:rsidR="0014125F">
              <w:rPr>
                <w:noProof/>
                <w:webHidden/>
              </w:rPr>
              <w:t>71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5" w:history="1">
            <w:r w:rsidR="0014125F" w:rsidRPr="00BB029B">
              <w:rPr>
                <w:rStyle w:val="Hyperlink"/>
                <w:rFonts w:cstheme="minorHAnsi"/>
                <w:noProof/>
              </w:rPr>
              <w:t>6.11</w:t>
            </w:r>
            <w:r w:rsidR="0014125F">
              <w:rPr>
                <w:rFonts w:eastAsiaTheme="minorEastAsia"/>
                <w:noProof/>
                <w:lang w:val="en-IN" w:eastAsia="en-IN"/>
              </w:rPr>
              <w:tab/>
            </w:r>
            <w:r w:rsidR="0014125F" w:rsidRPr="00BB029B">
              <w:rPr>
                <w:rStyle w:val="Hyperlink"/>
                <w:rFonts w:cstheme="minorHAnsi"/>
                <w:noProof/>
              </w:rPr>
              <w:t>Disinfection</w:t>
            </w:r>
            <w:r w:rsidR="0014125F">
              <w:rPr>
                <w:noProof/>
                <w:webHidden/>
              </w:rPr>
              <w:tab/>
            </w:r>
            <w:r w:rsidR="0014125F">
              <w:rPr>
                <w:noProof/>
                <w:webHidden/>
              </w:rPr>
              <w:fldChar w:fldCharType="begin"/>
            </w:r>
            <w:r w:rsidR="0014125F">
              <w:rPr>
                <w:noProof/>
                <w:webHidden/>
              </w:rPr>
              <w:instrText xml:space="preserve"> PAGEREF _Toc511401945 \h </w:instrText>
            </w:r>
            <w:r w:rsidR="0014125F">
              <w:rPr>
                <w:noProof/>
                <w:webHidden/>
              </w:rPr>
            </w:r>
            <w:r w:rsidR="0014125F">
              <w:rPr>
                <w:noProof/>
                <w:webHidden/>
              </w:rPr>
              <w:fldChar w:fldCharType="separate"/>
            </w:r>
            <w:r w:rsidR="0014125F">
              <w:rPr>
                <w:noProof/>
                <w:webHidden/>
              </w:rPr>
              <w:t>71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6" w:history="1">
            <w:r w:rsidR="0014125F" w:rsidRPr="00BB029B">
              <w:rPr>
                <w:rStyle w:val="Hyperlink"/>
                <w:rFonts w:cstheme="minorHAnsi"/>
                <w:noProof/>
              </w:rPr>
              <w:t>6.12</w:t>
            </w:r>
            <w:r w:rsidR="0014125F">
              <w:rPr>
                <w:rFonts w:eastAsiaTheme="minorEastAsia"/>
                <w:noProof/>
                <w:lang w:val="en-IN" w:eastAsia="en-IN"/>
              </w:rPr>
              <w:tab/>
            </w:r>
            <w:r w:rsidR="0014125F" w:rsidRPr="00BB029B">
              <w:rPr>
                <w:rStyle w:val="Hyperlink"/>
                <w:rFonts w:cstheme="minorHAnsi"/>
                <w:noProof/>
              </w:rPr>
              <w:t>Tank Manufacturer’s Warranty</w:t>
            </w:r>
            <w:r w:rsidR="0014125F">
              <w:rPr>
                <w:noProof/>
                <w:webHidden/>
              </w:rPr>
              <w:tab/>
            </w:r>
            <w:r w:rsidR="0014125F">
              <w:rPr>
                <w:noProof/>
                <w:webHidden/>
              </w:rPr>
              <w:fldChar w:fldCharType="begin"/>
            </w:r>
            <w:r w:rsidR="0014125F">
              <w:rPr>
                <w:noProof/>
                <w:webHidden/>
              </w:rPr>
              <w:instrText xml:space="preserve"> PAGEREF _Toc511401946 \h </w:instrText>
            </w:r>
            <w:r w:rsidR="0014125F">
              <w:rPr>
                <w:noProof/>
                <w:webHidden/>
              </w:rPr>
            </w:r>
            <w:r w:rsidR="0014125F">
              <w:rPr>
                <w:noProof/>
                <w:webHidden/>
              </w:rPr>
              <w:fldChar w:fldCharType="separate"/>
            </w:r>
            <w:r w:rsidR="0014125F">
              <w:rPr>
                <w:noProof/>
                <w:webHidden/>
              </w:rPr>
              <w:t>71</w:t>
            </w:r>
            <w:r w:rsidR="0014125F">
              <w:rPr>
                <w:noProof/>
                <w:webHidden/>
              </w:rPr>
              <w:fldChar w:fldCharType="end"/>
            </w:r>
          </w:hyperlink>
        </w:p>
        <w:p w:rsidR="0014125F" w:rsidRDefault="00722993">
          <w:pPr>
            <w:pStyle w:val="TOC1"/>
            <w:rPr>
              <w:rFonts w:eastAsiaTheme="minorEastAsia"/>
              <w:noProof/>
              <w:lang w:val="en-IN" w:eastAsia="en-IN"/>
            </w:rPr>
          </w:pPr>
          <w:hyperlink w:anchor="_Toc511401947" w:history="1">
            <w:r w:rsidR="0014125F" w:rsidRPr="00BB029B">
              <w:rPr>
                <w:rStyle w:val="Hyperlink"/>
                <w:rFonts w:cstheme="minorHAnsi"/>
                <w:noProof/>
              </w:rPr>
              <w:t>CHAPTER 7 PUMPS</w:t>
            </w:r>
            <w:r w:rsidR="0014125F">
              <w:rPr>
                <w:noProof/>
                <w:webHidden/>
              </w:rPr>
              <w:tab/>
            </w:r>
            <w:r w:rsidR="0014125F">
              <w:rPr>
                <w:noProof/>
                <w:webHidden/>
              </w:rPr>
              <w:fldChar w:fldCharType="begin"/>
            </w:r>
            <w:r w:rsidR="0014125F">
              <w:rPr>
                <w:noProof/>
                <w:webHidden/>
              </w:rPr>
              <w:instrText xml:space="preserve"> PAGEREF _Toc511401947 \h </w:instrText>
            </w:r>
            <w:r w:rsidR="0014125F">
              <w:rPr>
                <w:noProof/>
                <w:webHidden/>
              </w:rPr>
            </w:r>
            <w:r w:rsidR="0014125F">
              <w:rPr>
                <w:noProof/>
                <w:webHidden/>
              </w:rPr>
              <w:fldChar w:fldCharType="separate"/>
            </w:r>
            <w:r w:rsidR="0014125F">
              <w:rPr>
                <w:noProof/>
                <w:webHidden/>
              </w:rPr>
              <w:t>72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48" w:history="1">
            <w:r w:rsidR="0014125F" w:rsidRPr="00BB029B">
              <w:rPr>
                <w:rStyle w:val="Hyperlink"/>
                <w:rFonts w:cstheme="minorHAnsi"/>
                <w:noProof/>
              </w:rPr>
              <w:t>7.0</w:t>
            </w:r>
            <w:r w:rsidR="0014125F">
              <w:rPr>
                <w:rFonts w:eastAsiaTheme="minorEastAsia"/>
                <w:noProof/>
                <w:lang w:val="en-IN" w:eastAsia="en-IN"/>
              </w:rPr>
              <w:tab/>
            </w:r>
            <w:r w:rsidR="0014125F" w:rsidRPr="00BB029B">
              <w:rPr>
                <w:rStyle w:val="Hyperlink"/>
                <w:rFonts w:cstheme="minorHAnsi"/>
                <w:noProof/>
              </w:rPr>
              <w:t>Pump Design and Layout</w:t>
            </w:r>
            <w:r w:rsidR="0014125F">
              <w:rPr>
                <w:noProof/>
                <w:webHidden/>
              </w:rPr>
              <w:tab/>
            </w:r>
            <w:r w:rsidR="0014125F">
              <w:rPr>
                <w:noProof/>
                <w:webHidden/>
              </w:rPr>
              <w:fldChar w:fldCharType="begin"/>
            </w:r>
            <w:r w:rsidR="0014125F">
              <w:rPr>
                <w:noProof/>
                <w:webHidden/>
              </w:rPr>
              <w:instrText xml:space="preserve"> PAGEREF _Toc511401948 \h </w:instrText>
            </w:r>
            <w:r w:rsidR="0014125F">
              <w:rPr>
                <w:noProof/>
                <w:webHidden/>
              </w:rPr>
            </w:r>
            <w:r w:rsidR="0014125F">
              <w:rPr>
                <w:noProof/>
                <w:webHidden/>
              </w:rPr>
              <w:fldChar w:fldCharType="separate"/>
            </w:r>
            <w:r w:rsidR="0014125F">
              <w:rPr>
                <w:noProof/>
                <w:webHidden/>
              </w:rPr>
              <w:t>72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2" w:history="1">
            <w:r w:rsidR="0014125F" w:rsidRPr="00BB029B">
              <w:rPr>
                <w:rStyle w:val="Hyperlink"/>
                <w:rFonts w:cstheme="minorHAnsi"/>
                <w:noProof/>
              </w:rPr>
              <w:t>7.1</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_Toc511401952 \h </w:instrText>
            </w:r>
            <w:r w:rsidR="0014125F">
              <w:rPr>
                <w:noProof/>
                <w:webHidden/>
              </w:rPr>
            </w:r>
            <w:r w:rsidR="0014125F">
              <w:rPr>
                <w:noProof/>
                <w:webHidden/>
              </w:rPr>
              <w:fldChar w:fldCharType="separate"/>
            </w:r>
            <w:r w:rsidR="0014125F">
              <w:rPr>
                <w:noProof/>
                <w:webHidden/>
              </w:rPr>
              <w:t>72</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3" w:history="1">
            <w:r w:rsidR="0014125F" w:rsidRPr="00BB029B">
              <w:rPr>
                <w:rStyle w:val="Hyperlink"/>
                <w:rFonts w:cstheme="minorHAnsi"/>
                <w:noProof/>
              </w:rPr>
              <w:t>7.2</w:t>
            </w:r>
            <w:r w:rsidR="0014125F">
              <w:rPr>
                <w:rFonts w:eastAsiaTheme="minorEastAsia"/>
                <w:noProof/>
                <w:lang w:val="en-IN" w:eastAsia="en-IN"/>
              </w:rPr>
              <w:tab/>
            </w:r>
            <w:r w:rsidR="0014125F" w:rsidRPr="00BB029B">
              <w:rPr>
                <w:rStyle w:val="Hyperlink"/>
                <w:rFonts w:cstheme="minorHAnsi"/>
                <w:noProof/>
              </w:rPr>
              <w:t>Driving Arrangements</w:t>
            </w:r>
            <w:r w:rsidR="0014125F">
              <w:rPr>
                <w:noProof/>
                <w:webHidden/>
              </w:rPr>
              <w:tab/>
            </w:r>
            <w:r w:rsidR="0014125F">
              <w:rPr>
                <w:noProof/>
                <w:webHidden/>
              </w:rPr>
              <w:fldChar w:fldCharType="begin"/>
            </w:r>
            <w:r w:rsidR="0014125F">
              <w:rPr>
                <w:noProof/>
                <w:webHidden/>
              </w:rPr>
              <w:instrText xml:space="preserve"> PAGEREF _Toc511401953 \h </w:instrText>
            </w:r>
            <w:r w:rsidR="0014125F">
              <w:rPr>
                <w:noProof/>
                <w:webHidden/>
              </w:rPr>
            </w:r>
            <w:r w:rsidR="0014125F">
              <w:rPr>
                <w:noProof/>
                <w:webHidden/>
              </w:rPr>
              <w:fldChar w:fldCharType="separate"/>
            </w:r>
            <w:r w:rsidR="0014125F">
              <w:rPr>
                <w:noProof/>
                <w:webHidden/>
              </w:rPr>
              <w:t>73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4" w:history="1">
            <w:r w:rsidR="0014125F" w:rsidRPr="00BB029B">
              <w:rPr>
                <w:rStyle w:val="Hyperlink"/>
                <w:rFonts w:cstheme="minorHAnsi"/>
                <w:noProof/>
              </w:rPr>
              <w:t>7.3</w:t>
            </w:r>
            <w:r w:rsidR="0014125F">
              <w:rPr>
                <w:rFonts w:eastAsiaTheme="minorEastAsia"/>
                <w:noProof/>
                <w:lang w:val="en-IN" w:eastAsia="en-IN"/>
              </w:rPr>
              <w:tab/>
            </w:r>
            <w:r w:rsidR="0014125F" w:rsidRPr="00BB029B">
              <w:rPr>
                <w:rStyle w:val="Hyperlink"/>
                <w:rFonts w:cstheme="minorHAnsi"/>
                <w:noProof/>
              </w:rPr>
              <w:t>Impellers</w:t>
            </w:r>
            <w:r w:rsidR="0014125F">
              <w:rPr>
                <w:noProof/>
                <w:webHidden/>
              </w:rPr>
              <w:tab/>
            </w:r>
            <w:r w:rsidR="0014125F">
              <w:rPr>
                <w:noProof/>
                <w:webHidden/>
              </w:rPr>
              <w:fldChar w:fldCharType="begin"/>
            </w:r>
            <w:r w:rsidR="0014125F">
              <w:rPr>
                <w:noProof/>
                <w:webHidden/>
              </w:rPr>
              <w:instrText xml:space="preserve"> PAGEREF _Toc511401954 \h </w:instrText>
            </w:r>
            <w:r w:rsidR="0014125F">
              <w:rPr>
                <w:noProof/>
                <w:webHidden/>
              </w:rPr>
            </w:r>
            <w:r w:rsidR="0014125F">
              <w:rPr>
                <w:noProof/>
                <w:webHidden/>
              </w:rPr>
              <w:fldChar w:fldCharType="separate"/>
            </w:r>
            <w:r w:rsidR="0014125F">
              <w:rPr>
                <w:noProof/>
                <w:webHidden/>
              </w:rPr>
              <w:t>73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5" w:history="1">
            <w:r w:rsidR="0014125F" w:rsidRPr="00BB029B">
              <w:rPr>
                <w:rStyle w:val="Hyperlink"/>
                <w:rFonts w:cstheme="minorHAnsi"/>
                <w:noProof/>
              </w:rPr>
              <w:t>7.4</w:t>
            </w:r>
            <w:r w:rsidR="0014125F">
              <w:rPr>
                <w:rFonts w:eastAsiaTheme="minorEastAsia"/>
                <w:noProof/>
                <w:lang w:val="en-IN" w:eastAsia="en-IN"/>
              </w:rPr>
              <w:tab/>
            </w:r>
            <w:r w:rsidR="0014125F" w:rsidRPr="00BB029B">
              <w:rPr>
                <w:rStyle w:val="Hyperlink"/>
                <w:rFonts w:cstheme="minorHAnsi"/>
                <w:noProof/>
              </w:rPr>
              <w:t>Seals, Glands and Sleeves</w:t>
            </w:r>
            <w:r w:rsidR="0014125F">
              <w:rPr>
                <w:noProof/>
                <w:webHidden/>
              </w:rPr>
              <w:tab/>
            </w:r>
            <w:r w:rsidR="0014125F">
              <w:rPr>
                <w:noProof/>
                <w:webHidden/>
              </w:rPr>
              <w:fldChar w:fldCharType="begin"/>
            </w:r>
            <w:r w:rsidR="0014125F">
              <w:rPr>
                <w:noProof/>
                <w:webHidden/>
              </w:rPr>
              <w:instrText xml:space="preserve"> PAGEREF _Toc511401955 \h </w:instrText>
            </w:r>
            <w:r w:rsidR="0014125F">
              <w:rPr>
                <w:noProof/>
                <w:webHidden/>
              </w:rPr>
            </w:r>
            <w:r w:rsidR="0014125F">
              <w:rPr>
                <w:noProof/>
                <w:webHidden/>
              </w:rPr>
              <w:fldChar w:fldCharType="separate"/>
            </w:r>
            <w:r w:rsidR="0014125F">
              <w:rPr>
                <w:noProof/>
                <w:webHidden/>
              </w:rPr>
              <w:t>73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6" w:history="1">
            <w:r w:rsidR="0014125F" w:rsidRPr="00BB029B">
              <w:rPr>
                <w:rStyle w:val="Hyperlink"/>
                <w:rFonts w:cstheme="minorHAnsi"/>
                <w:noProof/>
              </w:rPr>
              <w:t>7.5</w:t>
            </w:r>
            <w:r w:rsidR="0014125F">
              <w:rPr>
                <w:rFonts w:eastAsiaTheme="minorEastAsia"/>
                <w:noProof/>
                <w:lang w:val="en-IN" w:eastAsia="en-IN"/>
              </w:rPr>
              <w:tab/>
            </w:r>
            <w:r w:rsidR="0014125F" w:rsidRPr="00BB029B">
              <w:rPr>
                <w:rStyle w:val="Hyperlink"/>
                <w:rFonts w:cstheme="minorHAnsi"/>
                <w:noProof/>
              </w:rPr>
              <w:t>Bearings</w:t>
            </w:r>
            <w:r w:rsidR="0014125F">
              <w:rPr>
                <w:noProof/>
                <w:webHidden/>
              </w:rPr>
              <w:tab/>
            </w:r>
            <w:r w:rsidR="0014125F">
              <w:rPr>
                <w:noProof/>
                <w:webHidden/>
              </w:rPr>
              <w:fldChar w:fldCharType="begin"/>
            </w:r>
            <w:r w:rsidR="0014125F">
              <w:rPr>
                <w:noProof/>
                <w:webHidden/>
              </w:rPr>
              <w:instrText xml:space="preserve"> PAGEREF _Toc511401956 \h </w:instrText>
            </w:r>
            <w:r w:rsidR="0014125F">
              <w:rPr>
                <w:noProof/>
                <w:webHidden/>
              </w:rPr>
            </w:r>
            <w:r w:rsidR="0014125F">
              <w:rPr>
                <w:noProof/>
                <w:webHidden/>
              </w:rPr>
              <w:fldChar w:fldCharType="separate"/>
            </w:r>
            <w:r w:rsidR="0014125F">
              <w:rPr>
                <w:noProof/>
                <w:webHidden/>
              </w:rPr>
              <w:t>73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7" w:history="1">
            <w:r w:rsidR="0014125F" w:rsidRPr="00BB029B">
              <w:rPr>
                <w:rStyle w:val="Hyperlink"/>
                <w:rFonts w:cstheme="minorHAnsi"/>
                <w:noProof/>
              </w:rPr>
              <w:t>7.6</w:t>
            </w:r>
            <w:r w:rsidR="0014125F">
              <w:rPr>
                <w:rFonts w:eastAsiaTheme="minorEastAsia"/>
                <w:noProof/>
                <w:lang w:val="en-IN" w:eastAsia="en-IN"/>
              </w:rPr>
              <w:tab/>
            </w:r>
            <w:r w:rsidR="0014125F" w:rsidRPr="00BB029B">
              <w:rPr>
                <w:rStyle w:val="Hyperlink"/>
                <w:rFonts w:cstheme="minorHAnsi"/>
                <w:noProof/>
              </w:rPr>
              <w:t>Balancing</w:t>
            </w:r>
            <w:r w:rsidR="0014125F">
              <w:rPr>
                <w:noProof/>
                <w:webHidden/>
              </w:rPr>
              <w:tab/>
            </w:r>
            <w:r w:rsidR="0014125F">
              <w:rPr>
                <w:noProof/>
                <w:webHidden/>
              </w:rPr>
              <w:fldChar w:fldCharType="begin"/>
            </w:r>
            <w:r w:rsidR="0014125F">
              <w:rPr>
                <w:noProof/>
                <w:webHidden/>
              </w:rPr>
              <w:instrText xml:space="preserve"> PAGEREF _Toc511401957 \h </w:instrText>
            </w:r>
            <w:r w:rsidR="0014125F">
              <w:rPr>
                <w:noProof/>
                <w:webHidden/>
              </w:rPr>
            </w:r>
            <w:r w:rsidR="0014125F">
              <w:rPr>
                <w:noProof/>
                <w:webHidden/>
              </w:rPr>
              <w:fldChar w:fldCharType="separate"/>
            </w:r>
            <w:r w:rsidR="0014125F">
              <w:rPr>
                <w:noProof/>
                <w:webHidden/>
              </w:rPr>
              <w:t>74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8" w:history="1">
            <w:r w:rsidR="0014125F" w:rsidRPr="00BB029B">
              <w:rPr>
                <w:rStyle w:val="Hyperlink"/>
                <w:rFonts w:cstheme="minorHAnsi"/>
                <w:noProof/>
              </w:rPr>
              <w:t>7.7</w:t>
            </w:r>
            <w:r w:rsidR="0014125F">
              <w:rPr>
                <w:rFonts w:eastAsiaTheme="minorEastAsia"/>
                <w:noProof/>
                <w:lang w:val="en-IN" w:eastAsia="en-IN"/>
              </w:rPr>
              <w:tab/>
            </w:r>
            <w:r w:rsidR="0014125F" w:rsidRPr="00BB029B">
              <w:rPr>
                <w:rStyle w:val="Hyperlink"/>
                <w:rFonts w:cstheme="minorHAnsi"/>
                <w:noProof/>
              </w:rPr>
              <w:t>Net Positive Suction Head (NPSH)</w:t>
            </w:r>
            <w:r w:rsidR="0014125F">
              <w:rPr>
                <w:noProof/>
                <w:webHidden/>
              </w:rPr>
              <w:tab/>
            </w:r>
            <w:r w:rsidR="0014125F">
              <w:rPr>
                <w:noProof/>
                <w:webHidden/>
              </w:rPr>
              <w:fldChar w:fldCharType="begin"/>
            </w:r>
            <w:r w:rsidR="0014125F">
              <w:rPr>
                <w:noProof/>
                <w:webHidden/>
              </w:rPr>
              <w:instrText xml:space="preserve"> PAGEREF _Toc511401958 \h </w:instrText>
            </w:r>
            <w:r w:rsidR="0014125F">
              <w:rPr>
                <w:noProof/>
                <w:webHidden/>
              </w:rPr>
            </w:r>
            <w:r w:rsidR="0014125F">
              <w:rPr>
                <w:noProof/>
                <w:webHidden/>
              </w:rPr>
              <w:fldChar w:fldCharType="separate"/>
            </w:r>
            <w:r w:rsidR="0014125F">
              <w:rPr>
                <w:noProof/>
                <w:webHidden/>
              </w:rPr>
              <w:t>74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59" w:history="1">
            <w:r w:rsidR="0014125F" w:rsidRPr="00BB029B">
              <w:rPr>
                <w:rStyle w:val="Hyperlink"/>
                <w:rFonts w:cstheme="minorHAnsi"/>
                <w:noProof/>
              </w:rPr>
              <w:t>7.8</w:t>
            </w:r>
            <w:r w:rsidR="0014125F">
              <w:rPr>
                <w:rFonts w:eastAsiaTheme="minorEastAsia"/>
                <w:noProof/>
                <w:lang w:val="en-IN" w:eastAsia="en-IN"/>
              </w:rPr>
              <w:tab/>
            </w:r>
            <w:r w:rsidR="0014125F" w:rsidRPr="00BB029B">
              <w:rPr>
                <w:rStyle w:val="Hyperlink"/>
                <w:rFonts w:cstheme="minorHAnsi"/>
                <w:noProof/>
              </w:rPr>
              <w:t>Velocities in Pump Branches</w:t>
            </w:r>
            <w:r w:rsidR="0014125F">
              <w:rPr>
                <w:noProof/>
                <w:webHidden/>
              </w:rPr>
              <w:tab/>
            </w:r>
            <w:r w:rsidR="0014125F">
              <w:rPr>
                <w:noProof/>
                <w:webHidden/>
              </w:rPr>
              <w:fldChar w:fldCharType="begin"/>
            </w:r>
            <w:r w:rsidR="0014125F">
              <w:rPr>
                <w:noProof/>
                <w:webHidden/>
              </w:rPr>
              <w:instrText xml:space="preserve"> PAGEREF _Toc511401959 \h </w:instrText>
            </w:r>
            <w:r w:rsidR="0014125F">
              <w:rPr>
                <w:noProof/>
                <w:webHidden/>
              </w:rPr>
            </w:r>
            <w:r w:rsidR="0014125F">
              <w:rPr>
                <w:noProof/>
                <w:webHidden/>
              </w:rPr>
              <w:fldChar w:fldCharType="separate"/>
            </w:r>
            <w:r w:rsidR="0014125F">
              <w:rPr>
                <w:noProof/>
                <w:webHidden/>
              </w:rPr>
              <w:t>74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0" w:history="1">
            <w:r w:rsidR="0014125F" w:rsidRPr="00BB029B">
              <w:rPr>
                <w:rStyle w:val="Hyperlink"/>
                <w:rFonts w:cstheme="minorHAnsi"/>
                <w:noProof/>
              </w:rPr>
              <w:t>7.9</w:t>
            </w:r>
            <w:r w:rsidR="0014125F">
              <w:rPr>
                <w:rFonts w:eastAsiaTheme="minorEastAsia"/>
                <w:noProof/>
                <w:lang w:val="en-IN" w:eastAsia="en-IN"/>
              </w:rPr>
              <w:tab/>
            </w:r>
            <w:r w:rsidR="0014125F" w:rsidRPr="00BB029B">
              <w:rPr>
                <w:rStyle w:val="Hyperlink"/>
                <w:rFonts w:cstheme="minorHAnsi"/>
                <w:noProof/>
              </w:rPr>
              <w:t>Priming</w:t>
            </w:r>
            <w:r w:rsidR="0014125F">
              <w:rPr>
                <w:noProof/>
                <w:webHidden/>
              </w:rPr>
              <w:tab/>
            </w:r>
            <w:r w:rsidR="0014125F">
              <w:rPr>
                <w:noProof/>
                <w:webHidden/>
              </w:rPr>
              <w:fldChar w:fldCharType="begin"/>
            </w:r>
            <w:r w:rsidR="0014125F">
              <w:rPr>
                <w:noProof/>
                <w:webHidden/>
              </w:rPr>
              <w:instrText xml:space="preserve"> PAGEREF _Toc511401960 \h </w:instrText>
            </w:r>
            <w:r w:rsidR="0014125F">
              <w:rPr>
                <w:noProof/>
                <w:webHidden/>
              </w:rPr>
            </w:r>
            <w:r w:rsidR="0014125F">
              <w:rPr>
                <w:noProof/>
                <w:webHidden/>
              </w:rPr>
              <w:fldChar w:fldCharType="separate"/>
            </w:r>
            <w:r w:rsidR="0014125F">
              <w:rPr>
                <w:noProof/>
                <w:webHidden/>
              </w:rPr>
              <w:t>74</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1" w:history="1">
            <w:r w:rsidR="0014125F" w:rsidRPr="00BB029B">
              <w:rPr>
                <w:rStyle w:val="Hyperlink"/>
                <w:rFonts w:cstheme="minorHAnsi"/>
                <w:noProof/>
              </w:rPr>
              <w:t>7.10</w:t>
            </w:r>
            <w:r w:rsidR="0014125F">
              <w:rPr>
                <w:rFonts w:eastAsiaTheme="minorEastAsia"/>
                <w:noProof/>
                <w:lang w:val="en-IN" w:eastAsia="en-IN"/>
              </w:rPr>
              <w:tab/>
            </w:r>
            <w:r w:rsidR="0014125F" w:rsidRPr="00BB029B">
              <w:rPr>
                <w:rStyle w:val="Hyperlink"/>
                <w:rFonts w:cstheme="minorHAnsi"/>
                <w:noProof/>
              </w:rPr>
              <w:t>Base Plates</w:t>
            </w:r>
            <w:r w:rsidR="0014125F">
              <w:rPr>
                <w:noProof/>
                <w:webHidden/>
              </w:rPr>
              <w:tab/>
            </w:r>
            <w:r w:rsidR="0014125F">
              <w:rPr>
                <w:noProof/>
                <w:webHidden/>
              </w:rPr>
              <w:fldChar w:fldCharType="begin"/>
            </w:r>
            <w:r w:rsidR="0014125F">
              <w:rPr>
                <w:noProof/>
                <w:webHidden/>
              </w:rPr>
              <w:instrText xml:space="preserve"> PAGEREF _Toc511401961 \h </w:instrText>
            </w:r>
            <w:r w:rsidR="0014125F">
              <w:rPr>
                <w:noProof/>
                <w:webHidden/>
              </w:rPr>
            </w:r>
            <w:r w:rsidR="0014125F">
              <w:rPr>
                <w:noProof/>
                <w:webHidden/>
              </w:rPr>
              <w:fldChar w:fldCharType="separate"/>
            </w:r>
            <w:r w:rsidR="0014125F">
              <w:rPr>
                <w:noProof/>
                <w:webHidden/>
              </w:rPr>
              <w:t>75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2" w:history="1">
            <w:r w:rsidR="0014125F" w:rsidRPr="00BB029B">
              <w:rPr>
                <w:rStyle w:val="Hyperlink"/>
                <w:rFonts w:cstheme="minorHAnsi"/>
                <w:noProof/>
              </w:rPr>
              <w:t>7.11</w:t>
            </w:r>
            <w:r w:rsidR="0014125F">
              <w:rPr>
                <w:rFonts w:eastAsiaTheme="minorEastAsia"/>
                <w:noProof/>
                <w:lang w:val="en-IN" w:eastAsia="en-IN"/>
              </w:rPr>
              <w:tab/>
            </w:r>
            <w:r w:rsidR="0014125F" w:rsidRPr="00BB029B">
              <w:rPr>
                <w:rStyle w:val="Hyperlink"/>
                <w:rFonts w:cstheme="minorHAnsi"/>
                <w:noProof/>
              </w:rPr>
              <w:t>Pump Performance</w:t>
            </w:r>
            <w:r w:rsidR="0014125F">
              <w:rPr>
                <w:noProof/>
                <w:webHidden/>
              </w:rPr>
              <w:tab/>
            </w:r>
            <w:r w:rsidR="0014125F">
              <w:rPr>
                <w:noProof/>
                <w:webHidden/>
              </w:rPr>
              <w:fldChar w:fldCharType="begin"/>
            </w:r>
            <w:r w:rsidR="0014125F">
              <w:rPr>
                <w:noProof/>
                <w:webHidden/>
              </w:rPr>
              <w:instrText xml:space="preserve"> PAGEREF _Toc511401962 \h </w:instrText>
            </w:r>
            <w:r w:rsidR="0014125F">
              <w:rPr>
                <w:noProof/>
                <w:webHidden/>
              </w:rPr>
            </w:r>
            <w:r w:rsidR="0014125F">
              <w:rPr>
                <w:noProof/>
                <w:webHidden/>
              </w:rPr>
              <w:fldChar w:fldCharType="separate"/>
            </w:r>
            <w:r w:rsidR="0014125F">
              <w:rPr>
                <w:noProof/>
                <w:webHidden/>
              </w:rPr>
              <w:t>75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3" w:history="1">
            <w:r w:rsidR="0014125F" w:rsidRPr="00BB029B">
              <w:rPr>
                <w:rStyle w:val="Hyperlink"/>
                <w:rFonts w:cstheme="minorHAnsi"/>
                <w:noProof/>
              </w:rPr>
              <w:t>7.12</w:t>
            </w:r>
            <w:r w:rsidR="0014125F">
              <w:rPr>
                <w:rFonts w:eastAsiaTheme="minorEastAsia"/>
                <w:noProof/>
                <w:lang w:val="en-IN" w:eastAsia="en-IN"/>
              </w:rPr>
              <w:tab/>
            </w:r>
            <w:r w:rsidR="0014125F" w:rsidRPr="00BB029B">
              <w:rPr>
                <w:rStyle w:val="Hyperlink"/>
                <w:rFonts w:cstheme="minorHAnsi"/>
                <w:noProof/>
              </w:rPr>
              <w:t>Submersible Pumps for Open Well</w:t>
            </w:r>
            <w:r w:rsidR="0014125F">
              <w:rPr>
                <w:noProof/>
                <w:webHidden/>
              </w:rPr>
              <w:tab/>
            </w:r>
            <w:r w:rsidR="0014125F">
              <w:rPr>
                <w:noProof/>
                <w:webHidden/>
              </w:rPr>
              <w:fldChar w:fldCharType="begin"/>
            </w:r>
            <w:r w:rsidR="0014125F">
              <w:rPr>
                <w:noProof/>
                <w:webHidden/>
              </w:rPr>
              <w:instrText xml:space="preserve"> PAGEREF _Toc511401963 \h </w:instrText>
            </w:r>
            <w:r w:rsidR="0014125F">
              <w:rPr>
                <w:noProof/>
                <w:webHidden/>
              </w:rPr>
            </w:r>
            <w:r w:rsidR="0014125F">
              <w:rPr>
                <w:noProof/>
                <w:webHidden/>
              </w:rPr>
              <w:fldChar w:fldCharType="separate"/>
            </w:r>
            <w:r w:rsidR="0014125F">
              <w:rPr>
                <w:noProof/>
                <w:webHidden/>
              </w:rPr>
              <w:t>75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4" w:history="1">
            <w:r w:rsidR="0014125F" w:rsidRPr="00BB029B">
              <w:rPr>
                <w:rStyle w:val="Hyperlink"/>
                <w:rFonts w:cstheme="minorHAnsi"/>
                <w:noProof/>
              </w:rPr>
              <w:t>7.13</w:t>
            </w:r>
            <w:r w:rsidR="0014125F">
              <w:rPr>
                <w:rFonts w:eastAsiaTheme="minorEastAsia"/>
                <w:noProof/>
                <w:lang w:val="en-IN" w:eastAsia="en-IN"/>
              </w:rPr>
              <w:tab/>
            </w:r>
            <w:r w:rsidR="0014125F" w:rsidRPr="00BB029B">
              <w:rPr>
                <w:rStyle w:val="Hyperlink"/>
                <w:rFonts w:cstheme="minorHAnsi"/>
                <w:noProof/>
              </w:rPr>
              <w:t>Horizontal Split Casing Centrifugal pumps</w:t>
            </w:r>
            <w:r w:rsidR="0014125F">
              <w:rPr>
                <w:noProof/>
                <w:webHidden/>
              </w:rPr>
              <w:tab/>
            </w:r>
            <w:r w:rsidR="0014125F">
              <w:rPr>
                <w:noProof/>
                <w:webHidden/>
              </w:rPr>
              <w:fldChar w:fldCharType="begin"/>
            </w:r>
            <w:r w:rsidR="0014125F">
              <w:rPr>
                <w:noProof/>
                <w:webHidden/>
              </w:rPr>
              <w:instrText xml:space="preserve"> PAGEREF _Toc511401964 \h </w:instrText>
            </w:r>
            <w:r w:rsidR="0014125F">
              <w:rPr>
                <w:noProof/>
                <w:webHidden/>
              </w:rPr>
            </w:r>
            <w:r w:rsidR="0014125F">
              <w:rPr>
                <w:noProof/>
                <w:webHidden/>
              </w:rPr>
              <w:fldChar w:fldCharType="separate"/>
            </w:r>
            <w:r w:rsidR="0014125F">
              <w:rPr>
                <w:noProof/>
                <w:webHidden/>
              </w:rPr>
              <w:t>79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65" w:history="1">
            <w:r w:rsidR="0014125F" w:rsidRPr="00BB029B">
              <w:rPr>
                <w:rStyle w:val="Hyperlink"/>
                <w:rFonts w:cstheme="minorHAnsi"/>
                <w:noProof/>
              </w:rPr>
              <w:t>7.14</w:t>
            </w:r>
            <w:r w:rsidR="0014125F">
              <w:rPr>
                <w:rFonts w:eastAsiaTheme="minorEastAsia"/>
                <w:noProof/>
                <w:lang w:val="en-IN" w:eastAsia="en-IN"/>
              </w:rPr>
              <w:tab/>
            </w:r>
            <w:r w:rsidR="0014125F" w:rsidRPr="00BB029B">
              <w:rPr>
                <w:rStyle w:val="Hyperlink"/>
                <w:rFonts w:cstheme="minorHAnsi"/>
                <w:noProof/>
              </w:rPr>
              <w:t>Horizontal Mono Block Centrifugal Pumps</w:t>
            </w:r>
            <w:r w:rsidR="0014125F">
              <w:rPr>
                <w:noProof/>
                <w:webHidden/>
              </w:rPr>
              <w:tab/>
            </w:r>
            <w:r w:rsidR="0014125F">
              <w:rPr>
                <w:noProof/>
                <w:webHidden/>
              </w:rPr>
              <w:fldChar w:fldCharType="begin"/>
            </w:r>
            <w:r w:rsidR="0014125F">
              <w:rPr>
                <w:noProof/>
                <w:webHidden/>
              </w:rPr>
              <w:instrText xml:space="preserve"> PAGEREF _Toc511401965 \h </w:instrText>
            </w:r>
            <w:r w:rsidR="0014125F">
              <w:rPr>
                <w:noProof/>
                <w:webHidden/>
              </w:rPr>
            </w:r>
            <w:r w:rsidR="0014125F">
              <w:rPr>
                <w:noProof/>
                <w:webHidden/>
              </w:rPr>
              <w:fldChar w:fldCharType="separate"/>
            </w:r>
            <w:r w:rsidR="0014125F">
              <w:rPr>
                <w:noProof/>
                <w:webHidden/>
              </w:rPr>
              <w:t>82</w:t>
            </w:r>
            <w:r w:rsidR="0014125F">
              <w:rPr>
                <w:noProof/>
                <w:webHidden/>
              </w:rPr>
              <w:fldChar w:fldCharType="end"/>
            </w:r>
          </w:hyperlink>
        </w:p>
        <w:p w:rsidR="0014125F" w:rsidRDefault="00722993">
          <w:pPr>
            <w:pStyle w:val="TOC1"/>
            <w:rPr>
              <w:rFonts w:eastAsiaTheme="minorEastAsia"/>
              <w:noProof/>
              <w:lang w:val="en-IN" w:eastAsia="en-IN"/>
            </w:rPr>
          </w:pPr>
          <w:hyperlink w:anchor="_Toc511401966" w:history="1">
            <w:r w:rsidR="0014125F" w:rsidRPr="00BB029B">
              <w:rPr>
                <w:rStyle w:val="Hyperlink"/>
                <w:rFonts w:cstheme="minorHAnsi"/>
                <w:noProof/>
              </w:rPr>
              <w:t>CHAPTER 8 ROADWORKS</w:t>
            </w:r>
            <w:r w:rsidR="0014125F">
              <w:rPr>
                <w:noProof/>
                <w:webHidden/>
              </w:rPr>
              <w:tab/>
            </w:r>
            <w:r w:rsidR="0014125F">
              <w:rPr>
                <w:noProof/>
                <w:webHidden/>
              </w:rPr>
              <w:fldChar w:fldCharType="begin"/>
            </w:r>
            <w:r w:rsidR="0014125F">
              <w:rPr>
                <w:noProof/>
                <w:webHidden/>
              </w:rPr>
              <w:instrText xml:space="preserve"> PAGEREF _Toc511401966 \h </w:instrText>
            </w:r>
            <w:r w:rsidR="0014125F">
              <w:rPr>
                <w:noProof/>
                <w:webHidden/>
              </w:rPr>
            </w:r>
            <w:r w:rsidR="0014125F">
              <w:rPr>
                <w:noProof/>
                <w:webHidden/>
              </w:rPr>
              <w:fldChar w:fldCharType="separate"/>
            </w:r>
            <w:r w:rsidR="0014125F">
              <w:rPr>
                <w:noProof/>
                <w:webHidden/>
              </w:rPr>
              <w:t>85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71" w:history="1">
            <w:r w:rsidR="0014125F" w:rsidRPr="00BB029B">
              <w:rPr>
                <w:rStyle w:val="Hyperlink"/>
                <w:rFonts w:cstheme="minorHAnsi"/>
                <w:noProof/>
              </w:rPr>
              <w:t>8.0</w:t>
            </w:r>
            <w:r w:rsidR="0014125F">
              <w:rPr>
                <w:rFonts w:eastAsiaTheme="minorEastAsia"/>
                <w:noProof/>
                <w:lang w:val="en-IN" w:eastAsia="en-IN"/>
              </w:rPr>
              <w:tab/>
            </w:r>
            <w:r w:rsidR="0014125F" w:rsidRPr="00BB029B">
              <w:rPr>
                <w:rStyle w:val="Hyperlink"/>
                <w:rFonts w:cstheme="minorHAnsi"/>
                <w:noProof/>
              </w:rPr>
              <w:t>General</w:t>
            </w:r>
            <w:r w:rsidR="0014125F">
              <w:rPr>
                <w:noProof/>
                <w:webHidden/>
              </w:rPr>
              <w:tab/>
            </w:r>
            <w:r w:rsidR="0014125F">
              <w:rPr>
                <w:noProof/>
                <w:webHidden/>
              </w:rPr>
              <w:fldChar w:fldCharType="begin"/>
            </w:r>
            <w:r w:rsidR="0014125F">
              <w:rPr>
                <w:noProof/>
                <w:webHidden/>
              </w:rPr>
              <w:instrText xml:space="preserve"> PAGEREF _Toc511401971 \h </w:instrText>
            </w:r>
            <w:r w:rsidR="0014125F">
              <w:rPr>
                <w:noProof/>
                <w:webHidden/>
              </w:rPr>
            </w:r>
            <w:r w:rsidR="0014125F">
              <w:rPr>
                <w:noProof/>
                <w:webHidden/>
              </w:rPr>
              <w:fldChar w:fldCharType="separate"/>
            </w:r>
            <w:r w:rsidR="0014125F">
              <w:rPr>
                <w:noProof/>
                <w:webHidden/>
              </w:rPr>
              <w:t>85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72" w:history="1">
            <w:r w:rsidR="0014125F" w:rsidRPr="00BB029B">
              <w:rPr>
                <w:rStyle w:val="Hyperlink"/>
                <w:rFonts w:cstheme="minorHAnsi"/>
                <w:noProof/>
              </w:rPr>
              <w:t>8.1</w:t>
            </w:r>
            <w:r w:rsidR="0014125F">
              <w:rPr>
                <w:rFonts w:eastAsiaTheme="minorEastAsia"/>
                <w:noProof/>
                <w:lang w:val="en-IN" w:eastAsia="en-IN"/>
              </w:rPr>
              <w:tab/>
            </w:r>
            <w:r w:rsidR="0014125F" w:rsidRPr="00BB029B">
              <w:rPr>
                <w:rStyle w:val="Hyperlink"/>
                <w:rFonts w:cstheme="minorHAnsi"/>
                <w:noProof/>
              </w:rPr>
              <w:t>Reinstatement of Trenches and Road Surfaces</w:t>
            </w:r>
            <w:r w:rsidR="0014125F">
              <w:rPr>
                <w:noProof/>
                <w:webHidden/>
              </w:rPr>
              <w:tab/>
            </w:r>
            <w:r w:rsidR="0014125F">
              <w:rPr>
                <w:noProof/>
                <w:webHidden/>
              </w:rPr>
              <w:fldChar w:fldCharType="begin"/>
            </w:r>
            <w:r w:rsidR="0014125F">
              <w:rPr>
                <w:noProof/>
                <w:webHidden/>
              </w:rPr>
              <w:instrText xml:space="preserve"> PAGEREF _Toc511401972 \h </w:instrText>
            </w:r>
            <w:r w:rsidR="0014125F">
              <w:rPr>
                <w:noProof/>
                <w:webHidden/>
              </w:rPr>
            </w:r>
            <w:r w:rsidR="0014125F">
              <w:rPr>
                <w:noProof/>
                <w:webHidden/>
              </w:rPr>
              <w:fldChar w:fldCharType="separate"/>
            </w:r>
            <w:r w:rsidR="0014125F">
              <w:rPr>
                <w:noProof/>
                <w:webHidden/>
              </w:rPr>
              <w:t>85</w:t>
            </w:r>
            <w:r w:rsidR="0014125F">
              <w:rPr>
                <w:noProof/>
                <w:webHidden/>
              </w:rPr>
              <w:fldChar w:fldCharType="end"/>
            </w:r>
          </w:hyperlink>
        </w:p>
        <w:p w:rsidR="0014125F" w:rsidRDefault="00722993">
          <w:pPr>
            <w:pStyle w:val="TOC1"/>
            <w:rPr>
              <w:rFonts w:eastAsiaTheme="minorEastAsia"/>
              <w:noProof/>
              <w:lang w:val="en-IN" w:eastAsia="en-IN"/>
            </w:rPr>
          </w:pPr>
          <w:hyperlink w:anchor="_Toc511401973" w:history="1">
            <w:r w:rsidR="0014125F" w:rsidRPr="00BB029B">
              <w:rPr>
                <w:rStyle w:val="Hyperlink"/>
                <w:rFonts w:cstheme="minorHAnsi"/>
                <w:noProof/>
              </w:rPr>
              <w:t>CHAPTER 9 ELECTRICAL AND CONTROL EQUIPMENT</w:t>
            </w:r>
            <w:r w:rsidR="0014125F">
              <w:rPr>
                <w:noProof/>
                <w:webHidden/>
              </w:rPr>
              <w:tab/>
            </w:r>
            <w:r w:rsidR="0014125F">
              <w:rPr>
                <w:noProof/>
                <w:webHidden/>
              </w:rPr>
              <w:fldChar w:fldCharType="begin"/>
            </w:r>
            <w:r w:rsidR="0014125F">
              <w:rPr>
                <w:noProof/>
                <w:webHidden/>
              </w:rPr>
              <w:instrText xml:space="preserve"> PAGEREF _Toc511401973 \h </w:instrText>
            </w:r>
            <w:r w:rsidR="0014125F">
              <w:rPr>
                <w:noProof/>
                <w:webHidden/>
              </w:rPr>
            </w:r>
            <w:r w:rsidR="0014125F">
              <w:rPr>
                <w:noProof/>
                <w:webHidden/>
              </w:rPr>
              <w:fldChar w:fldCharType="separate"/>
            </w:r>
            <w:r w:rsidR="0014125F">
              <w:rPr>
                <w:noProof/>
                <w:webHidden/>
              </w:rPr>
              <w:t>86</w:t>
            </w:r>
            <w:r w:rsidR="0014125F">
              <w:rPr>
                <w:noProof/>
                <w:webHidden/>
              </w:rPr>
              <w:fldChar w:fldCharType="end"/>
            </w:r>
          </w:hyperlink>
        </w:p>
        <w:p w:rsidR="0014125F" w:rsidRDefault="00722993">
          <w:pPr>
            <w:pStyle w:val="TOC1"/>
            <w:rPr>
              <w:rFonts w:eastAsiaTheme="minorEastAsia"/>
              <w:noProof/>
              <w:lang w:val="en-IN" w:eastAsia="en-IN"/>
            </w:rPr>
          </w:pPr>
          <w:hyperlink w:anchor="_Toc511401974" w:history="1">
            <w:r w:rsidR="0014125F" w:rsidRPr="00BB029B">
              <w:rPr>
                <w:rStyle w:val="Hyperlink"/>
                <w:rFonts w:cstheme="minorHAnsi"/>
                <w:b/>
                <w:noProof/>
              </w:rPr>
              <w:t>A.</w:t>
            </w:r>
            <w:r w:rsidR="0014125F">
              <w:rPr>
                <w:rFonts w:eastAsiaTheme="minorEastAsia"/>
                <w:noProof/>
                <w:lang w:val="en-IN" w:eastAsia="en-IN"/>
              </w:rPr>
              <w:tab/>
            </w:r>
            <w:r w:rsidR="0014125F" w:rsidRPr="00BB029B">
              <w:rPr>
                <w:rStyle w:val="Hyperlink"/>
                <w:rFonts w:cstheme="minorHAnsi"/>
                <w:b/>
                <w:noProof/>
              </w:rPr>
              <w:t>Scope of Works</w:t>
            </w:r>
            <w:r w:rsidR="0014125F">
              <w:rPr>
                <w:noProof/>
                <w:webHidden/>
              </w:rPr>
              <w:tab/>
            </w:r>
            <w:r w:rsidR="0014125F">
              <w:rPr>
                <w:noProof/>
                <w:webHidden/>
              </w:rPr>
              <w:fldChar w:fldCharType="begin"/>
            </w:r>
            <w:r w:rsidR="0014125F">
              <w:rPr>
                <w:noProof/>
                <w:webHidden/>
              </w:rPr>
              <w:instrText xml:space="preserve"> PAGEREF _Toc511401974 \h </w:instrText>
            </w:r>
            <w:r w:rsidR="0014125F">
              <w:rPr>
                <w:noProof/>
                <w:webHidden/>
              </w:rPr>
            </w:r>
            <w:r w:rsidR="0014125F">
              <w:rPr>
                <w:noProof/>
                <w:webHidden/>
              </w:rPr>
              <w:fldChar w:fldCharType="separate"/>
            </w:r>
            <w:r w:rsidR="0014125F">
              <w:rPr>
                <w:noProof/>
                <w:webHidden/>
              </w:rPr>
              <w:t>86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76" w:history="1">
            <w:r w:rsidR="0014125F" w:rsidRPr="00BB029B">
              <w:rPr>
                <w:rStyle w:val="Hyperlink"/>
                <w:rFonts w:cstheme="minorHAnsi"/>
                <w:bCs/>
                <w:noProof/>
              </w:rPr>
              <w:t>9.0</w:t>
            </w:r>
            <w:r w:rsidR="0014125F">
              <w:rPr>
                <w:rFonts w:eastAsiaTheme="minorEastAsia"/>
                <w:noProof/>
                <w:lang w:val="en-IN" w:eastAsia="en-IN"/>
              </w:rPr>
              <w:tab/>
            </w:r>
            <w:r w:rsidR="0014125F" w:rsidRPr="00BB029B">
              <w:rPr>
                <w:rStyle w:val="Hyperlink"/>
                <w:rFonts w:cstheme="minorHAnsi"/>
                <w:noProof/>
              </w:rPr>
              <w:t>General Electrical Requirements</w:t>
            </w:r>
            <w:r w:rsidR="0014125F">
              <w:rPr>
                <w:noProof/>
                <w:webHidden/>
              </w:rPr>
              <w:tab/>
            </w:r>
            <w:r w:rsidR="0014125F">
              <w:rPr>
                <w:noProof/>
                <w:webHidden/>
              </w:rPr>
              <w:fldChar w:fldCharType="begin"/>
            </w:r>
            <w:r w:rsidR="0014125F">
              <w:rPr>
                <w:noProof/>
                <w:webHidden/>
              </w:rPr>
              <w:instrText xml:space="preserve"> PAGEREF _Toc511401976 \h </w:instrText>
            </w:r>
            <w:r w:rsidR="0014125F">
              <w:rPr>
                <w:noProof/>
                <w:webHidden/>
              </w:rPr>
            </w:r>
            <w:r w:rsidR="0014125F">
              <w:rPr>
                <w:noProof/>
                <w:webHidden/>
              </w:rPr>
              <w:fldChar w:fldCharType="separate"/>
            </w:r>
            <w:r w:rsidR="0014125F">
              <w:rPr>
                <w:noProof/>
                <w:webHidden/>
              </w:rPr>
              <w:t>86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79" w:history="1">
            <w:r w:rsidR="0014125F" w:rsidRPr="00BB029B">
              <w:rPr>
                <w:rStyle w:val="Hyperlink"/>
                <w:rFonts w:cstheme="minorHAnsi"/>
                <w:b/>
                <w:noProof/>
              </w:rPr>
              <w:t>9.1</w:t>
            </w:r>
            <w:r w:rsidR="0014125F">
              <w:rPr>
                <w:rFonts w:eastAsiaTheme="minorEastAsia"/>
                <w:noProof/>
                <w:lang w:val="en-IN" w:eastAsia="en-IN"/>
              </w:rPr>
              <w:tab/>
            </w:r>
            <w:r w:rsidR="0014125F" w:rsidRPr="00BB029B">
              <w:rPr>
                <w:rStyle w:val="Hyperlink"/>
                <w:rFonts w:cstheme="minorHAnsi"/>
                <w:b/>
                <w:noProof/>
              </w:rPr>
              <w:t>Scope of Works</w:t>
            </w:r>
            <w:r w:rsidR="0014125F">
              <w:rPr>
                <w:noProof/>
                <w:webHidden/>
              </w:rPr>
              <w:tab/>
            </w:r>
            <w:r w:rsidR="0014125F">
              <w:rPr>
                <w:noProof/>
                <w:webHidden/>
              </w:rPr>
              <w:fldChar w:fldCharType="begin"/>
            </w:r>
            <w:r w:rsidR="0014125F">
              <w:rPr>
                <w:noProof/>
                <w:webHidden/>
              </w:rPr>
              <w:instrText xml:space="preserve"> PAGEREF _Toc511401979 \h </w:instrText>
            </w:r>
            <w:r w:rsidR="0014125F">
              <w:rPr>
                <w:noProof/>
                <w:webHidden/>
              </w:rPr>
            </w:r>
            <w:r w:rsidR="0014125F">
              <w:rPr>
                <w:noProof/>
                <w:webHidden/>
              </w:rPr>
              <w:fldChar w:fldCharType="separate"/>
            </w:r>
            <w:r w:rsidR="0014125F">
              <w:rPr>
                <w:noProof/>
                <w:webHidden/>
              </w:rPr>
              <w:t>86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0" w:history="1">
            <w:r w:rsidR="0014125F" w:rsidRPr="00BB029B">
              <w:rPr>
                <w:rStyle w:val="Hyperlink"/>
                <w:rFonts w:cstheme="minorHAnsi"/>
                <w:b/>
                <w:noProof/>
              </w:rPr>
              <w:t>9.2</w:t>
            </w:r>
            <w:r w:rsidR="0014125F">
              <w:rPr>
                <w:rFonts w:eastAsiaTheme="minorEastAsia"/>
                <w:noProof/>
                <w:lang w:val="en-IN" w:eastAsia="en-IN"/>
              </w:rPr>
              <w:tab/>
            </w:r>
            <w:r w:rsidR="0014125F" w:rsidRPr="00BB029B">
              <w:rPr>
                <w:rStyle w:val="Hyperlink"/>
                <w:rFonts w:cstheme="minorHAnsi"/>
                <w:b/>
                <w:noProof/>
              </w:rPr>
              <w:t>400 V Main LV Panel</w:t>
            </w:r>
            <w:r w:rsidR="0014125F">
              <w:rPr>
                <w:noProof/>
                <w:webHidden/>
              </w:rPr>
              <w:tab/>
            </w:r>
            <w:r w:rsidR="0014125F">
              <w:rPr>
                <w:noProof/>
                <w:webHidden/>
              </w:rPr>
              <w:fldChar w:fldCharType="begin"/>
            </w:r>
            <w:r w:rsidR="0014125F">
              <w:rPr>
                <w:noProof/>
                <w:webHidden/>
              </w:rPr>
              <w:instrText xml:space="preserve"> PAGEREF _Toc511401980 \h </w:instrText>
            </w:r>
            <w:r w:rsidR="0014125F">
              <w:rPr>
                <w:noProof/>
                <w:webHidden/>
              </w:rPr>
            </w:r>
            <w:r w:rsidR="0014125F">
              <w:rPr>
                <w:noProof/>
                <w:webHidden/>
              </w:rPr>
              <w:fldChar w:fldCharType="separate"/>
            </w:r>
            <w:r w:rsidR="0014125F">
              <w:rPr>
                <w:noProof/>
                <w:webHidden/>
              </w:rPr>
              <w:t>86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1" w:history="1">
            <w:r w:rsidR="0014125F" w:rsidRPr="00BB029B">
              <w:rPr>
                <w:rStyle w:val="Hyperlink"/>
                <w:rFonts w:cstheme="minorHAnsi"/>
                <w:b/>
                <w:noProof/>
              </w:rPr>
              <w:t>9.3</w:t>
            </w:r>
            <w:r w:rsidR="0014125F">
              <w:rPr>
                <w:rFonts w:eastAsiaTheme="minorEastAsia"/>
                <w:noProof/>
                <w:lang w:val="en-IN" w:eastAsia="en-IN"/>
              </w:rPr>
              <w:tab/>
            </w:r>
            <w:r w:rsidR="0014125F" w:rsidRPr="00BB029B">
              <w:rPr>
                <w:rStyle w:val="Hyperlink"/>
                <w:rFonts w:cstheme="minorHAnsi"/>
                <w:b/>
                <w:noProof/>
              </w:rPr>
              <w:t>L.T Starters</w:t>
            </w:r>
            <w:r w:rsidR="0014125F">
              <w:rPr>
                <w:noProof/>
                <w:webHidden/>
              </w:rPr>
              <w:tab/>
            </w:r>
            <w:r w:rsidR="0014125F">
              <w:rPr>
                <w:noProof/>
                <w:webHidden/>
              </w:rPr>
              <w:fldChar w:fldCharType="begin"/>
            </w:r>
            <w:r w:rsidR="0014125F">
              <w:rPr>
                <w:noProof/>
                <w:webHidden/>
              </w:rPr>
              <w:instrText xml:space="preserve"> PAGEREF _Toc511401981 \h </w:instrText>
            </w:r>
            <w:r w:rsidR="0014125F">
              <w:rPr>
                <w:noProof/>
                <w:webHidden/>
              </w:rPr>
            </w:r>
            <w:r w:rsidR="0014125F">
              <w:rPr>
                <w:noProof/>
                <w:webHidden/>
              </w:rPr>
              <w:fldChar w:fldCharType="separate"/>
            </w:r>
            <w:r w:rsidR="0014125F">
              <w:rPr>
                <w:noProof/>
                <w:webHidden/>
              </w:rPr>
              <w:t>87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2" w:history="1">
            <w:r w:rsidR="0014125F" w:rsidRPr="00BB029B">
              <w:rPr>
                <w:rStyle w:val="Hyperlink"/>
                <w:rFonts w:cstheme="minorHAnsi"/>
                <w:b/>
                <w:noProof/>
              </w:rPr>
              <w:t>9.4</w:t>
            </w:r>
            <w:r w:rsidR="0014125F">
              <w:rPr>
                <w:rFonts w:eastAsiaTheme="minorEastAsia"/>
                <w:noProof/>
                <w:lang w:val="en-IN" w:eastAsia="en-IN"/>
              </w:rPr>
              <w:tab/>
            </w:r>
            <w:r w:rsidR="0014125F" w:rsidRPr="00BB029B">
              <w:rPr>
                <w:rStyle w:val="Hyperlink"/>
                <w:rFonts w:cstheme="minorHAnsi"/>
                <w:b/>
                <w:noProof/>
              </w:rPr>
              <w:t>Motors</w:t>
            </w:r>
            <w:r w:rsidR="0014125F">
              <w:rPr>
                <w:noProof/>
                <w:webHidden/>
              </w:rPr>
              <w:tab/>
            </w:r>
            <w:r w:rsidR="0014125F">
              <w:rPr>
                <w:noProof/>
                <w:webHidden/>
              </w:rPr>
              <w:fldChar w:fldCharType="begin"/>
            </w:r>
            <w:r w:rsidR="0014125F">
              <w:rPr>
                <w:noProof/>
                <w:webHidden/>
              </w:rPr>
              <w:instrText xml:space="preserve"> PAGEREF _Toc511401982 \h </w:instrText>
            </w:r>
            <w:r w:rsidR="0014125F">
              <w:rPr>
                <w:noProof/>
                <w:webHidden/>
              </w:rPr>
            </w:r>
            <w:r w:rsidR="0014125F">
              <w:rPr>
                <w:noProof/>
                <w:webHidden/>
              </w:rPr>
              <w:fldChar w:fldCharType="separate"/>
            </w:r>
            <w:r w:rsidR="0014125F">
              <w:rPr>
                <w:noProof/>
                <w:webHidden/>
              </w:rPr>
              <w:t>87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3" w:history="1">
            <w:r w:rsidR="0014125F" w:rsidRPr="00BB029B">
              <w:rPr>
                <w:rStyle w:val="Hyperlink"/>
                <w:rFonts w:cstheme="minorHAnsi"/>
                <w:b/>
                <w:noProof/>
              </w:rPr>
              <w:t>9.5</w:t>
            </w:r>
            <w:r w:rsidR="0014125F">
              <w:rPr>
                <w:rFonts w:eastAsiaTheme="minorEastAsia"/>
                <w:noProof/>
                <w:lang w:val="en-IN" w:eastAsia="en-IN"/>
              </w:rPr>
              <w:tab/>
            </w:r>
            <w:r w:rsidR="0014125F" w:rsidRPr="00BB029B">
              <w:rPr>
                <w:rStyle w:val="Hyperlink"/>
                <w:rFonts w:cstheme="minorHAnsi"/>
                <w:b/>
                <w:noProof/>
              </w:rPr>
              <w:t>Earthing System</w:t>
            </w:r>
            <w:r w:rsidR="0014125F">
              <w:rPr>
                <w:noProof/>
                <w:webHidden/>
              </w:rPr>
              <w:tab/>
            </w:r>
            <w:r w:rsidR="0014125F">
              <w:rPr>
                <w:noProof/>
                <w:webHidden/>
              </w:rPr>
              <w:fldChar w:fldCharType="begin"/>
            </w:r>
            <w:r w:rsidR="0014125F">
              <w:rPr>
                <w:noProof/>
                <w:webHidden/>
              </w:rPr>
              <w:instrText xml:space="preserve"> PAGEREF _Toc511401983 \h </w:instrText>
            </w:r>
            <w:r w:rsidR="0014125F">
              <w:rPr>
                <w:noProof/>
                <w:webHidden/>
              </w:rPr>
            </w:r>
            <w:r w:rsidR="0014125F">
              <w:rPr>
                <w:noProof/>
                <w:webHidden/>
              </w:rPr>
              <w:fldChar w:fldCharType="separate"/>
            </w:r>
            <w:r w:rsidR="0014125F">
              <w:rPr>
                <w:noProof/>
                <w:webHidden/>
              </w:rPr>
              <w:t>87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4" w:history="1">
            <w:r w:rsidR="0014125F" w:rsidRPr="00BB029B">
              <w:rPr>
                <w:rStyle w:val="Hyperlink"/>
                <w:rFonts w:cstheme="minorHAnsi"/>
                <w:b/>
                <w:noProof/>
              </w:rPr>
              <w:t>9.6</w:t>
            </w:r>
            <w:r w:rsidR="0014125F">
              <w:rPr>
                <w:rFonts w:eastAsiaTheme="minorEastAsia"/>
                <w:noProof/>
                <w:lang w:val="en-IN" w:eastAsia="en-IN"/>
              </w:rPr>
              <w:tab/>
            </w:r>
            <w:r w:rsidR="0014125F" w:rsidRPr="00BB029B">
              <w:rPr>
                <w:rStyle w:val="Hyperlink"/>
                <w:rFonts w:cstheme="minorHAnsi"/>
                <w:b/>
                <w:noProof/>
              </w:rPr>
              <w:t>Lighting System</w:t>
            </w:r>
            <w:r w:rsidR="0014125F">
              <w:rPr>
                <w:noProof/>
                <w:webHidden/>
              </w:rPr>
              <w:tab/>
            </w:r>
            <w:r w:rsidR="0014125F">
              <w:rPr>
                <w:noProof/>
                <w:webHidden/>
              </w:rPr>
              <w:fldChar w:fldCharType="begin"/>
            </w:r>
            <w:r w:rsidR="0014125F">
              <w:rPr>
                <w:noProof/>
                <w:webHidden/>
              </w:rPr>
              <w:instrText xml:space="preserve"> PAGEREF _Toc511401984 \h </w:instrText>
            </w:r>
            <w:r w:rsidR="0014125F">
              <w:rPr>
                <w:noProof/>
                <w:webHidden/>
              </w:rPr>
            </w:r>
            <w:r w:rsidR="0014125F">
              <w:rPr>
                <w:noProof/>
                <w:webHidden/>
              </w:rPr>
              <w:fldChar w:fldCharType="separate"/>
            </w:r>
            <w:r w:rsidR="0014125F">
              <w:rPr>
                <w:noProof/>
                <w:webHidden/>
              </w:rPr>
              <w:t>87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5" w:history="1">
            <w:r w:rsidR="0014125F" w:rsidRPr="00BB029B">
              <w:rPr>
                <w:rStyle w:val="Hyperlink"/>
                <w:rFonts w:cstheme="minorHAnsi"/>
                <w:b/>
                <w:noProof/>
              </w:rPr>
              <w:t>9.7</w:t>
            </w:r>
            <w:r w:rsidR="0014125F">
              <w:rPr>
                <w:rFonts w:eastAsiaTheme="minorEastAsia"/>
                <w:noProof/>
                <w:lang w:val="en-IN" w:eastAsia="en-IN"/>
              </w:rPr>
              <w:tab/>
            </w:r>
            <w:r w:rsidR="0014125F" w:rsidRPr="00BB029B">
              <w:rPr>
                <w:rStyle w:val="Hyperlink"/>
                <w:rFonts w:cstheme="minorHAnsi"/>
                <w:b/>
                <w:noProof/>
              </w:rPr>
              <w:t>Local Push Button Stations</w:t>
            </w:r>
            <w:r w:rsidR="0014125F">
              <w:rPr>
                <w:noProof/>
                <w:webHidden/>
              </w:rPr>
              <w:tab/>
            </w:r>
            <w:r w:rsidR="0014125F">
              <w:rPr>
                <w:noProof/>
                <w:webHidden/>
              </w:rPr>
              <w:fldChar w:fldCharType="begin"/>
            </w:r>
            <w:r w:rsidR="0014125F">
              <w:rPr>
                <w:noProof/>
                <w:webHidden/>
              </w:rPr>
              <w:instrText xml:space="preserve"> PAGEREF _Toc511401985 \h </w:instrText>
            </w:r>
            <w:r w:rsidR="0014125F">
              <w:rPr>
                <w:noProof/>
                <w:webHidden/>
              </w:rPr>
            </w:r>
            <w:r w:rsidR="0014125F">
              <w:rPr>
                <w:noProof/>
                <w:webHidden/>
              </w:rPr>
              <w:fldChar w:fldCharType="separate"/>
            </w:r>
            <w:r w:rsidR="0014125F">
              <w:rPr>
                <w:noProof/>
                <w:webHidden/>
              </w:rPr>
              <w:t>87</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6" w:history="1">
            <w:r w:rsidR="0014125F" w:rsidRPr="00BB029B">
              <w:rPr>
                <w:rStyle w:val="Hyperlink"/>
                <w:rFonts w:cstheme="minorHAnsi"/>
                <w:b/>
                <w:noProof/>
              </w:rPr>
              <w:t>9.8</w:t>
            </w:r>
            <w:r w:rsidR="0014125F">
              <w:rPr>
                <w:rFonts w:eastAsiaTheme="minorEastAsia"/>
                <w:noProof/>
                <w:lang w:val="en-IN" w:eastAsia="en-IN"/>
              </w:rPr>
              <w:tab/>
            </w:r>
            <w:r w:rsidR="0014125F" w:rsidRPr="00BB029B">
              <w:rPr>
                <w:rStyle w:val="Hyperlink"/>
                <w:rFonts w:cstheme="minorHAnsi"/>
                <w:b/>
                <w:noProof/>
              </w:rPr>
              <w:t>References</w:t>
            </w:r>
            <w:r w:rsidR="0014125F">
              <w:rPr>
                <w:noProof/>
                <w:webHidden/>
              </w:rPr>
              <w:tab/>
            </w:r>
            <w:r w:rsidR="0014125F">
              <w:rPr>
                <w:noProof/>
                <w:webHidden/>
              </w:rPr>
              <w:fldChar w:fldCharType="begin"/>
            </w:r>
            <w:r w:rsidR="0014125F">
              <w:rPr>
                <w:noProof/>
                <w:webHidden/>
              </w:rPr>
              <w:instrText xml:space="preserve"> PAGEREF _Toc511401986 \h </w:instrText>
            </w:r>
            <w:r w:rsidR="0014125F">
              <w:rPr>
                <w:noProof/>
                <w:webHidden/>
              </w:rPr>
            </w:r>
            <w:r w:rsidR="0014125F">
              <w:rPr>
                <w:noProof/>
                <w:webHidden/>
              </w:rPr>
              <w:fldChar w:fldCharType="separate"/>
            </w:r>
            <w:r w:rsidR="0014125F">
              <w:rPr>
                <w:noProof/>
                <w:webHidden/>
              </w:rPr>
              <w:t>88</w:t>
            </w:r>
            <w:r w:rsidR="0014125F">
              <w:rPr>
                <w:noProof/>
                <w:webHidden/>
              </w:rPr>
              <w:fldChar w:fldCharType="end"/>
            </w:r>
          </w:hyperlink>
        </w:p>
        <w:p w:rsidR="0014125F" w:rsidRDefault="00722993">
          <w:pPr>
            <w:pStyle w:val="TOC1"/>
            <w:rPr>
              <w:rFonts w:eastAsiaTheme="minorEastAsia"/>
              <w:noProof/>
              <w:lang w:val="en-IN" w:eastAsia="en-IN"/>
            </w:rPr>
          </w:pPr>
          <w:hyperlink w:anchor="_Toc511401987" w:history="1">
            <w:r w:rsidR="0014125F" w:rsidRPr="00BB029B">
              <w:rPr>
                <w:rStyle w:val="Hyperlink"/>
                <w:rFonts w:cstheme="minorHAnsi"/>
                <w:b/>
                <w:noProof/>
              </w:rPr>
              <w:t>B.</w:t>
            </w:r>
            <w:r w:rsidR="0014125F">
              <w:rPr>
                <w:rFonts w:eastAsiaTheme="minorEastAsia"/>
                <w:noProof/>
                <w:lang w:val="en-IN" w:eastAsia="en-IN"/>
              </w:rPr>
              <w:tab/>
            </w:r>
            <w:r w:rsidR="0014125F" w:rsidRPr="00BB029B">
              <w:rPr>
                <w:rStyle w:val="Hyperlink"/>
                <w:rFonts w:cstheme="minorHAnsi"/>
                <w:b/>
                <w:noProof/>
              </w:rPr>
              <w:t>Technical Specifications For Electrical Works</w:t>
            </w:r>
            <w:r w:rsidR="0014125F">
              <w:rPr>
                <w:noProof/>
                <w:webHidden/>
              </w:rPr>
              <w:tab/>
            </w:r>
            <w:r w:rsidR="0014125F">
              <w:rPr>
                <w:noProof/>
                <w:webHidden/>
              </w:rPr>
              <w:fldChar w:fldCharType="begin"/>
            </w:r>
            <w:r w:rsidR="0014125F">
              <w:rPr>
                <w:noProof/>
                <w:webHidden/>
              </w:rPr>
              <w:instrText xml:space="preserve"> PAGEREF _Toc511401987 \h </w:instrText>
            </w:r>
            <w:r w:rsidR="0014125F">
              <w:rPr>
                <w:noProof/>
                <w:webHidden/>
              </w:rPr>
            </w:r>
            <w:r w:rsidR="0014125F">
              <w:rPr>
                <w:noProof/>
                <w:webHidden/>
              </w:rPr>
              <w:fldChar w:fldCharType="separate"/>
            </w:r>
            <w:r w:rsidR="0014125F">
              <w:rPr>
                <w:noProof/>
                <w:webHidden/>
              </w:rPr>
              <w:t>89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8" w:history="1">
            <w:r w:rsidR="0014125F" w:rsidRPr="00BB029B">
              <w:rPr>
                <w:rStyle w:val="Hyperlink"/>
                <w:rFonts w:cstheme="minorHAnsi"/>
                <w:b/>
                <w:noProof/>
              </w:rPr>
              <w:t>9.9</w:t>
            </w:r>
            <w:r w:rsidR="0014125F">
              <w:rPr>
                <w:rFonts w:eastAsiaTheme="minorEastAsia"/>
                <w:noProof/>
                <w:lang w:val="en-IN" w:eastAsia="en-IN"/>
              </w:rPr>
              <w:tab/>
            </w:r>
            <w:r w:rsidR="0014125F" w:rsidRPr="00BB029B">
              <w:rPr>
                <w:rStyle w:val="Hyperlink"/>
                <w:rFonts w:cstheme="minorHAnsi"/>
                <w:b/>
                <w:noProof/>
              </w:rPr>
              <w:t>General Electrical Requirements</w:t>
            </w:r>
            <w:r w:rsidR="0014125F">
              <w:rPr>
                <w:noProof/>
                <w:webHidden/>
              </w:rPr>
              <w:tab/>
            </w:r>
            <w:r w:rsidR="0014125F">
              <w:rPr>
                <w:noProof/>
                <w:webHidden/>
              </w:rPr>
              <w:fldChar w:fldCharType="begin"/>
            </w:r>
            <w:r w:rsidR="0014125F">
              <w:rPr>
                <w:noProof/>
                <w:webHidden/>
              </w:rPr>
              <w:instrText xml:space="preserve"> PAGEREF _Toc511401988 \h </w:instrText>
            </w:r>
            <w:r w:rsidR="0014125F">
              <w:rPr>
                <w:noProof/>
                <w:webHidden/>
              </w:rPr>
            </w:r>
            <w:r w:rsidR="0014125F">
              <w:rPr>
                <w:noProof/>
                <w:webHidden/>
              </w:rPr>
              <w:fldChar w:fldCharType="separate"/>
            </w:r>
            <w:r w:rsidR="0014125F">
              <w:rPr>
                <w:noProof/>
                <w:webHidden/>
              </w:rPr>
              <w:t>89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89" w:history="1">
            <w:r w:rsidR="0014125F" w:rsidRPr="00BB029B">
              <w:rPr>
                <w:rStyle w:val="Hyperlink"/>
                <w:rFonts w:cstheme="minorHAnsi"/>
                <w:b/>
                <w:noProof/>
              </w:rPr>
              <w:t>9.10</w:t>
            </w:r>
            <w:r w:rsidR="0014125F">
              <w:rPr>
                <w:rFonts w:eastAsiaTheme="minorEastAsia"/>
                <w:noProof/>
                <w:lang w:val="en-IN" w:eastAsia="en-IN"/>
              </w:rPr>
              <w:tab/>
            </w:r>
            <w:r w:rsidR="0014125F" w:rsidRPr="00BB029B">
              <w:rPr>
                <w:rStyle w:val="Hyperlink"/>
                <w:rFonts w:cstheme="minorHAnsi"/>
                <w:b/>
                <w:noProof/>
              </w:rPr>
              <w:t>Nominal Power Supply System</w:t>
            </w:r>
            <w:r w:rsidR="0014125F">
              <w:rPr>
                <w:noProof/>
                <w:webHidden/>
              </w:rPr>
              <w:tab/>
            </w:r>
            <w:r w:rsidR="0014125F">
              <w:rPr>
                <w:noProof/>
                <w:webHidden/>
              </w:rPr>
              <w:fldChar w:fldCharType="begin"/>
            </w:r>
            <w:r w:rsidR="0014125F">
              <w:rPr>
                <w:noProof/>
                <w:webHidden/>
              </w:rPr>
              <w:instrText xml:space="preserve"> PAGEREF _Toc511401989 \h </w:instrText>
            </w:r>
            <w:r w:rsidR="0014125F">
              <w:rPr>
                <w:noProof/>
                <w:webHidden/>
              </w:rPr>
            </w:r>
            <w:r w:rsidR="0014125F">
              <w:rPr>
                <w:noProof/>
                <w:webHidden/>
              </w:rPr>
              <w:fldChar w:fldCharType="separate"/>
            </w:r>
            <w:r w:rsidR="0014125F">
              <w:rPr>
                <w:noProof/>
                <w:webHidden/>
              </w:rPr>
              <w:t>89</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2" w:history="1">
            <w:r w:rsidR="0014125F" w:rsidRPr="00BB029B">
              <w:rPr>
                <w:rStyle w:val="Hyperlink"/>
                <w:rFonts w:cstheme="minorHAnsi"/>
                <w:b/>
                <w:noProof/>
              </w:rPr>
              <w:t>9.11</w:t>
            </w:r>
            <w:r w:rsidR="0014125F">
              <w:rPr>
                <w:rFonts w:eastAsiaTheme="minorEastAsia"/>
                <w:noProof/>
                <w:lang w:val="en-IN" w:eastAsia="en-IN"/>
              </w:rPr>
              <w:tab/>
            </w:r>
            <w:r w:rsidR="0014125F" w:rsidRPr="00BB029B">
              <w:rPr>
                <w:rStyle w:val="Hyperlink"/>
                <w:rFonts w:cstheme="minorHAnsi"/>
                <w:b/>
                <w:noProof/>
              </w:rPr>
              <w:t>400V Main LV Panel</w:t>
            </w:r>
            <w:r w:rsidR="0014125F">
              <w:rPr>
                <w:noProof/>
                <w:webHidden/>
              </w:rPr>
              <w:tab/>
            </w:r>
            <w:r w:rsidR="0014125F">
              <w:rPr>
                <w:noProof/>
                <w:webHidden/>
              </w:rPr>
              <w:fldChar w:fldCharType="begin"/>
            </w:r>
            <w:r w:rsidR="0014125F">
              <w:rPr>
                <w:noProof/>
                <w:webHidden/>
              </w:rPr>
              <w:instrText xml:space="preserve"> PAGEREF _Toc511401992 \h </w:instrText>
            </w:r>
            <w:r w:rsidR="0014125F">
              <w:rPr>
                <w:noProof/>
                <w:webHidden/>
              </w:rPr>
            </w:r>
            <w:r w:rsidR="0014125F">
              <w:rPr>
                <w:noProof/>
                <w:webHidden/>
              </w:rPr>
              <w:fldChar w:fldCharType="separate"/>
            </w:r>
            <w:r w:rsidR="0014125F">
              <w:rPr>
                <w:noProof/>
                <w:webHidden/>
              </w:rPr>
              <w:t>90</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3" w:history="1">
            <w:r w:rsidR="0014125F" w:rsidRPr="00BB029B">
              <w:rPr>
                <w:rStyle w:val="Hyperlink"/>
                <w:rFonts w:cstheme="minorHAnsi"/>
                <w:b/>
                <w:noProof/>
              </w:rPr>
              <w:t>9.12</w:t>
            </w:r>
            <w:r w:rsidR="0014125F">
              <w:rPr>
                <w:rFonts w:eastAsiaTheme="minorEastAsia"/>
                <w:noProof/>
                <w:lang w:val="en-IN" w:eastAsia="en-IN"/>
              </w:rPr>
              <w:tab/>
            </w:r>
            <w:r w:rsidR="0014125F" w:rsidRPr="00BB029B">
              <w:rPr>
                <w:rStyle w:val="Hyperlink"/>
                <w:rFonts w:cstheme="minorHAnsi"/>
                <w:b/>
                <w:noProof/>
              </w:rPr>
              <w:t>Outdoor Installations</w:t>
            </w:r>
            <w:r w:rsidR="0014125F">
              <w:rPr>
                <w:noProof/>
                <w:webHidden/>
              </w:rPr>
              <w:tab/>
            </w:r>
            <w:r w:rsidR="0014125F">
              <w:rPr>
                <w:noProof/>
                <w:webHidden/>
              </w:rPr>
              <w:fldChar w:fldCharType="begin"/>
            </w:r>
            <w:r w:rsidR="0014125F">
              <w:rPr>
                <w:noProof/>
                <w:webHidden/>
              </w:rPr>
              <w:instrText xml:space="preserve"> PAGEREF _Toc511401993 \h </w:instrText>
            </w:r>
            <w:r w:rsidR="0014125F">
              <w:rPr>
                <w:noProof/>
                <w:webHidden/>
              </w:rPr>
            </w:r>
            <w:r w:rsidR="0014125F">
              <w:rPr>
                <w:noProof/>
                <w:webHidden/>
              </w:rPr>
              <w:fldChar w:fldCharType="separate"/>
            </w:r>
            <w:r w:rsidR="0014125F">
              <w:rPr>
                <w:noProof/>
                <w:webHidden/>
              </w:rPr>
              <w:t>91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4" w:history="1">
            <w:r w:rsidR="0014125F" w:rsidRPr="00BB029B">
              <w:rPr>
                <w:rStyle w:val="Hyperlink"/>
                <w:rFonts w:cstheme="minorHAnsi"/>
                <w:b/>
                <w:noProof/>
              </w:rPr>
              <w:t>9.13</w:t>
            </w:r>
            <w:r w:rsidR="0014125F">
              <w:rPr>
                <w:rFonts w:eastAsiaTheme="minorEastAsia"/>
                <w:noProof/>
                <w:lang w:val="en-IN" w:eastAsia="en-IN"/>
              </w:rPr>
              <w:tab/>
            </w:r>
            <w:r w:rsidR="0014125F" w:rsidRPr="00BB029B">
              <w:rPr>
                <w:rStyle w:val="Hyperlink"/>
                <w:rFonts w:cstheme="minorHAnsi"/>
                <w:b/>
                <w:noProof/>
              </w:rPr>
              <w:t>LV Starters</w:t>
            </w:r>
            <w:r w:rsidR="0014125F">
              <w:rPr>
                <w:noProof/>
                <w:webHidden/>
              </w:rPr>
              <w:tab/>
            </w:r>
            <w:r w:rsidR="0014125F">
              <w:rPr>
                <w:noProof/>
                <w:webHidden/>
              </w:rPr>
              <w:fldChar w:fldCharType="begin"/>
            </w:r>
            <w:r w:rsidR="0014125F">
              <w:rPr>
                <w:noProof/>
                <w:webHidden/>
              </w:rPr>
              <w:instrText xml:space="preserve"> PAGEREF _Toc511401994 \h </w:instrText>
            </w:r>
            <w:r w:rsidR="0014125F">
              <w:rPr>
                <w:noProof/>
                <w:webHidden/>
              </w:rPr>
            </w:r>
            <w:r w:rsidR="0014125F">
              <w:rPr>
                <w:noProof/>
                <w:webHidden/>
              </w:rPr>
              <w:fldChar w:fldCharType="separate"/>
            </w:r>
            <w:r w:rsidR="0014125F">
              <w:rPr>
                <w:noProof/>
                <w:webHidden/>
              </w:rPr>
              <w:t>91</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5" w:history="1">
            <w:r w:rsidR="0014125F" w:rsidRPr="00BB029B">
              <w:rPr>
                <w:rStyle w:val="Hyperlink"/>
                <w:rFonts w:cstheme="minorHAnsi"/>
                <w:b/>
                <w:noProof/>
              </w:rPr>
              <w:t>9.14</w:t>
            </w:r>
            <w:r w:rsidR="0014125F">
              <w:rPr>
                <w:rFonts w:eastAsiaTheme="minorEastAsia"/>
                <w:noProof/>
                <w:lang w:val="en-IN" w:eastAsia="en-IN"/>
              </w:rPr>
              <w:tab/>
            </w:r>
            <w:r w:rsidR="0014125F" w:rsidRPr="00BB029B">
              <w:rPr>
                <w:rStyle w:val="Hyperlink"/>
                <w:rFonts w:cstheme="minorHAnsi"/>
                <w:b/>
                <w:noProof/>
              </w:rPr>
              <w:t>Electrical Cables</w:t>
            </w:r>
            <w:r w:rsidR="0014125F">
              <w:rPr>
                <w:noProof/>
                <w:webHidden/>
              </w:rPr>
              <w:tab/>
            </w:r>
            <w:r w:rsidR="0014125F">
              <w:rPr>
                <w:noProof/>
                <w:webHidden/>
              </w:rPr>
              <w:fldChar w:fldCharType="begin"/>
            </w:r>
            <w:r w:rsidR="0014125F">
              <w:rPr>
                <w:noProof/>
                <w:webHidden/>
              </w:rPr>
              <w:instrText xml:space="preserve"> PAGEREF _Toc511401995 \h </w:instrText>
            </w:r>
            <w:r w:rsidR="0014125F">
              <w:rPr>
                <w:noProof/>
                <w:webHidden/>
              </w:rPr>
            </w:r>
            <w:r w:rsidR="0014125F">
              <w:rPr>
                <w:noProof/>
                <w:webHidden/>
              </w:rPr>
              <w:fldChar w:fldCharType="separate"/>
            </w:r>
            <w:r w:rsidR="0014125F">
              <w:rPr>
                <w:noProof/>
                <w:webHidden/>
              </w:rPr>
              <w:t>93</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6" w:history="1">
            <w:r w:rsidR="0014125F" w:rsidRPr="00BB029B">
              <w:rPr>
                <w:rStyle w:val="Hyperlink"/>
                <w:rFonts w:cstheme="minorHAnsi"/>
                <w:b/>
                <w:noProof/>
              </w:rPr>
              <w:t>9.15</w:t>
            </w:r>
            <w:r w:rsidR="0014125F">
              <w:rPr>
                <w:rFonts w:eastAsiaTheme="minorEastAsia"/>
                <w:noProof/>
                <w:lang w:val="en-IN" w:eastAsia="en-IN"/>
              </w:rPr>
              <w:tab/>
            </w:r>
            <w:r w:rsidR="0014125F" w:rsidRPr="00BB029B">
              <w:rPr>
                <w:rStyle w:val="Hyperlink"/>
                <w:rFonts w:cstheme="minorHAnsi"/>
                <w:b/>
                <w:noProof/>
              </w:rPr>
              <w:t>LV Power Cables</w:t>
            </w:r>
            <w:r w:rsidR="0014125F">
              <w:rPr>
                <w:noProof/>
                <w:webHidden/>
              </w:rPr>
              <w:tab/>
            </w:r>
            <w:r w:rsidR="0014125F">
              <w:rPr>
                <w:noProof/>
                <w:webHidden/>
              </w:rPr>
              <w:fldChar w:fldCharType="begin"/>
            </w:r>
            <w:r w:rsidR="0014125F">
              <w:rPr>
                <w:noProof/>
                <w:webHidden/>
              </w:rPr>
              <w:instrText xml:space="preserve"> PAGEREF _Toc511401996 \h </w:instrText>
            </w:r>
            <w:r w:rsidR="0014125F">
              <w:rPr>
                <w:noProof/>
                <w:webHidden/>
              </w:rPr>
            </w:r>
            <w:r w:rsidR="0014125F">
              <w:rPr>
                <w:noProof/>
                <w:webHidden/>
              </w:rPr>
              <w:fldChar w:fldCharType="separate"/>
            </w:r>
            <w:r w:rsidR="0014125F">
              <w:rPr>
                <w:noProof/>
                <w:webHidden/>
              </w:rPr>
              <w:t>95</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7" w:history="1">
            <w:r w:rsidR="0014125F" w:rsidRPr="00BB029B">
              <w:rPr>
                <w:rStyle w:val="Hyperlink"/>
                <w:rFonts w:cstheme="minorHAnsi"/>
                <w:b/>
                <w:noProof/>
              </w:rPr>
              <w:t>9.16</w:t>
            </w:r>
            <w:r w:rsidR="0014125F">
              <w:rPr>
                <w:rFonts w:eastAsiaTheme="minorEastAsia"/>
                <w:noProof/>
                <w:lang w:val="en-IN" w:eastAsia="en-IN"/>
              </w:rPr>
              <w:tab/>
            </w:r>
            <w:r w:rsidR="0014125F" w:rsidRPr="00BB029B">
              <w:rPr>
                <w:rStyle w:val="Hyperlink"/>
                <w:rFonts w:cstheme="minorHAnsi"/>
                <w:b/>
                <w:noProof/>
              </w:rPr>
              <w:t>Earthing System</w:t>
            </w:r>
            <w:r w:rsidR="0014125F">
              <w:rPr>
                <w:noProof/>
                <w:webHidden/>
              </w:rPr>
              <w:tab/>
            </w:r>
            <w:r w:rsidR="0014125F">
              <w:rPr>
                <w:noProof/>
                <w:webHidden/>
              </w:rPr>
              <w:fldChar w:fldCharType="begin"/>
            </w:r>
            <w:r w:rsidR="0014125F">
              <w:rPr>
                <w:noProof/>
                <w:webHidden/>
              </w:rPr>
              <w:instrText xml:space="preserve"> PAGEREF _Toc511401997 \h </w:instrText>
            </w:r>
            <w:r w:rsidR="0014125F">
              <w:rPr>
                <w:noProof/>
                <w:webHidden/>
              </w:rPr>
            </w:r>
            <w:r w:rsidR="0014125F">
              <w:rPr>
                <w:noProof/>
                <w:webHidden/>
              </w:rPr>
              <w:fldChar w:fldCharType="separate"/>
            </w:r>
            <w:r w:rsidR="0014125F">
              <w:rPr>
                <w:noProof/>
                <w:webHidden/>
              </w:rPr>
              <w:t>96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8" w:history="1">
            <w:r w:rsidR="0014125F" w:rsidRPr="00BB029B">
              <w:rPr>
                <w:rStyle w:val="Hyperlink"/>
                <w:rFonts w:cstheme="minorHAnsi"/>
                <w:b/>
                <w:noProof/>
              </w:rPr>
              <w:t>9.17</w:t>
            </w:r>
            <w:r w:rsidR="0014125F">
              <w:rPr>
                <w:rFonts w:eastAsiaTheme="minorEastAsia"/>
                <w:noProof/>
                <w:lang w:val="en-IN" w:eastAsia="en-IN"/>
              </w:rPr>
              <w:tab/>
            </w:r>
            <w:r w:rsidR="0014125F" w:rsidRPr="00BB029B">
              <w:rPr>
                <w:rStyle w:val="Hyperlink"/>
                <w:rFonts w:cstheme="minorHAnsi"/>
                <w:b/>
                <w:noProof/>
              </w:rPr>
              <w:t>Lighting System</w:t>
            </w:r>
            <w:r w:rsidR="0014125F">
              <w:rPr>
                <w:noProof/>
                <w:webHidden/>
              </w:rPr>
              <w:tab/>
            </w:r>
            <w:r w:rsidR="0014125F">
              <w:rPr>
                <w:noProof/>
                <w:webHidden/>
              </w:rPr>
              <w:fldChar w:fldCharType="begin"/>
            </w:r>
            <w:r w:rsidR="0014125F">
              <w:rPr>
                <w:noProof/>
                <w:webHidden/>
              </w:rPr>
              <w:instrText xml:space="preserve"> PAGEREF _Toc511401998 \h </w:instrText>
            </w:r>
            <w:r w:rsidR="0014125F">
              <w:rPr>
                <w:noProof/>
                <w:webHidden/>
              </w:rPr>
            </w:r>
            <w:r w:rsidR="0014125F">
              <w:rPr>
                <w:noProof/>
                <w:webHidden/>
              </w:rPr>
              <w:fldChar w:fldCharType="separate"/>
            </w:r>
            <w:r w:rsidR="0014125F">
              <w:rPr>
                <w:noProof/>
                <w:webHidden/>
              </w:rPr>
              <w:t>96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1999" w:history="1">
            <w:r w:rsidR="0014125F" w:rsidRPr="00BB029B">
              <w:rPr>
                <w:rStyle w:val="Hyperlink"/>
                <w:rFonts w:cstheme="minorHAnsi"/>
                <w:b/>
                <w:noProof/>
              </w:rPr>
              <w:t>9.18</w:t>
            </w:r>
            <w:r w:rsidR="0014125F">
              <w:rPr>
                <w:rFonts w:eastAsiaTheme="minorEastAsia"/>
                <w:noProof/>
                <w:lang w:val="en-IN" w:eastAsia="en-IN"/>
              </w:rPr>
              <w:tab/>
            </w:r>
            <w:r w:rsidR="0014125F" w:rsidRPr="00BB029B">
              <w:rPr>
                <w:rStyle w:val="Hyperlink"/>
                <w:rFonts w:cstheme="minorHAnsi"/>
                <w:b/>
                <w:noProof/>
              </w:rPr>
              <w:t>LV Motors</w:t>
            </w:r>
            <w:r w:rsidR="0014125F">
              <w:rPr>
                <w:noProof/>
                <w:webHidden/>
              </w:rPr>
              <w:tab/>
            </w:r>
            <w:r w:rsidR="0014125F">
              <w:rPr>
                <w:noProof/>
                <w:webHidden/>
              </w:rPr>
              <w:fldChar w:fldCharType="begin"/>
            </w:r>
            <w:r w:rsidR="0014125F">
              <w:rPr>
                <w:noProof/>
                <w:webHidden/>
              </w:rPr>
              <w:instrText xml:space="preserve"> PAGEREF _Toc511401999 \h </w:instrText>
            </w:r>
            <w:r w:rsidR="0014125F">
              <w:rPr>
                <w:noProof/>
                <w:webHidden/>
              </w:rPr>
            </w:r>
            <w:r w:rsidR="0014125F">
              <w:rPr>
                <w:noProof/>
                <w:webHidden/>
              </w:rPr>
              <w:fldChar w:fldCharType="separate"/>
            </w:r>
            <w:r w:rsidR="0014125F">
              <w:rPr>
                <w:noProof/>
                <w:webHidden/>
              </w:rPr>
              <w:t>96</w:t>
            </w:r>
            <w:r w:rsidR="0014125F">
              <w:rPr>
                <w:noProof/>
                <w:webHidden/>
              </w:rPr>
              <w:fldChar w:fldCharType="end"/>
            </w:r>
          </w:hyperlink>
        </w:p>
        <w:p w:rsidR="0014125F" w:rsidRDefault="00722993">
          <w:pPr>
            <w:pStyle w:val="TOC2"/>
            <w:tabs>
              <w:tab w:val="left" w:pos="880"/>
              <w:tab w:val="right" w:leader="dot" w:pos="9595"/>
            </w:tabs>
            <w:rPr>
              <w:rFonts w:eastAsiaTheme="minorEastAsia"/>
              <w:noProof/>
              <w:lang w:val="en-IN" w:eastAsia="en-IN"/>
            </w:rPr>
          </w:pPr>
          <w:hyperlink w:anchor="_Toc511402000" w:history="1">
            <w:r w:rsidR="0014125F" w:rsidRPr="00BB029B">
              <w:rPr>
                <w:rStyle w:val="Hyperlink"/>
                <w:rFonts w:cstheme="minorHAnsi"/>
                <w:b/>
                <w:noProof/>
              </w:rPr>
              <w:t>9.19</w:t>
            </w:r>
            <w:r w:rsidR="0014125F">
              <w:rPr>
                <w:rFonts w:eastAsiaTheme="minorEastAsia"/>
                <w:noProof/>
                <w:lang w:val="en-IN" w:eastAsia="en-IN"/>
              </w:rPr>
              <w:tab/>
            </w:r>
            <w:r w:rsidR="0014125F" w:rsidRPr="00BB029B">
              <w:rPr>
                <w:rStyle w:val="Hyperlink"/>
                <w:rFonts w:cstheme="minorHAnsi"/>
                <w:b/>
                <w:noProof/>
              </w:rPr>
              <w:t>Local Push Button Stations</w:t>
            </w:r>
            <w:r w:rsidR="0014125F">
              <w:rPr>
                <w:noProof/>
                <w:webHidden/>
              </w:rPr>
              <w:tab/>
            </w:r>
            <w:r w:rsidR="0014125F">
              <w:rPr>
                <w:noProof/>
                <w:webHidden/>
              </w:rPr>
              <w:fldChar w:fldCharType="begin"/>
            </w:r>
            <w:r w:rsidR="0014125F">
              <w:rPr>
                <w:noProof/>
                <w:webHidden/>
              </w:rPr>
              <w:instrText xml:space="preserve"> PAGEREF _Toc511402000 \h </w:instrText>
            </w:r>
            <w:r w:rsidR="0014125F">
              <w:rPr>
                <w:noProof/>
                <w:webHidden/>
              </w:rPr>
            </w:r>
            <w:r w:rsidR="0014125F">
              <w:rPr>
                <w:noProof/>
                <w:webHidden/>
              </w:rPr>
              <w:fldChar w:fldCharType="separate"/>
            </w:r>
            <w:r w:rsidR="0014125F">
              <w:rPr>
                <w:noProof/>
                <w:webHidden/>
              </w:rPr>
              <w:t>99</w:t>
            </w:r>
            <w:r w:rsidR="0014125F">
              <w:rPr>
                <w:noProof/>
                <w:webHidden/>
              </w:rPr>
              <w:fldChar w:fldCharType="end"/>
            </w:r>
          </w:hyperlink>
        </w:p>
        <w:p w:rsidR="0014125F" w:rsidRDefault="00722993">
          <w:pPr>
            <w:pStyle w:val="TOC1"/>
            <w:rPr>
              <w:rFonts w:eastAsiaTheme="minorEastAsia"/>
              <w:noProof/>
              <w:lang w:val="en-IN" w:eastAsia="en-IN"/>
            </w:rPr>
          </w:pPr>
          <w:hyperlink w:anchor="_Toc511402001" w:history="1">
            <w:r w:rsidR="0014125F" w:rsidRPr="00BB029B">
              <w:rPr>
                <w:rStyle w:val="Hyperlink"/>
                <w:rFonts w:cstheme="minorHAnsi"/>
                <w:noProof/>
              </w:rPr>
              <w:t>APPENDIX - A - LIST OF STANDARDS</w:t>
            </w:r>
            <w:r w:rsidR="0014125F">
              <w:rPr>
                <w:noProof/>
                <w:webHidden/>
              </w:rPr>
              <w:tab/>
            </w:r>
            <w:r w:rsidR="0014125F">
              <w:rPr>
                <w:noProof/>
                <w:webHidden/>
              </w:rPr>
              <w:fldChar w:fldCharType="begin"/>
            </w:r>
            <w:r w:rsidR="0014125F">
              <w:rPr>
                <w:noProof/>
                <w:webHidden/>
              </w:rPr>
              <w:instrText xml:space="preserve"> PAGEREF _Toc511402001 \h </w:instrText>
            </w:r>
            <w:r w:rsidR="0014125F">
              <w:rPr>
                <w:noProof/>
                <w:webHidden/>
              </w:rPr>
            </w:r>
            <w:r w:rsidR="0014125F">
              <w:rPr>
                <w:noProof/>
                <w:webHidden/>
              </w:rPr>
              <w:fldChar w:fldCharType="separate"/>
            </w:r>
            <w:r w:rsidR="0014125F">
              <w:rPr>
                <w:noProof/>
                <w:webHidden/>
              </w:rPr>
              <w:t>100</w:t>
            </w:r>
            <w:r w:rsidR="0014125F">
              <w:rPr>
                <w:noProof/>
                <w:webHidden/>
              </w:rPr>
              <w:fldChar w:fldCharType="end"/>
            </w:r>
          </w:hyperlink>
        </w:p>
        <w:p w:rsidR="001E4848" w:rsidRPr="00EC4B29" w:rsidRDefault="00FA1EFA" w:rsidP="00CF17A4">
          <w:pPr>
            <w:pStyle w:val="TOC1"/>
            <w:spacing w:line="240" w:lineRule="auto"/>
            <w:rPr>
              <w:noProof/>
            </w:rPr>
          </w:pPr>
          <w:r w:rsidRPr="00EC4B29">
            <w:rPr>
              <w:rFonts w:cstheme="minorHAnsi"/>
              <w:noProof/>
            </w:rPr>
            <w:fldChar w:fldCharType="end"/>
          </w:r>
        </w:p>
      </w:sdtContent>
    </w:sdt>
    <w:p w:rsidR="00A85576" w:rsidRPr="00EC4B29" w:rsidRDefault="00A85576" w:rsidP="00A85576">
      <w:pPr>
        <w:rPr>
          <w:rFonts w:cstheme="minorHAnsi"/>
          <w:sz w:val="24"/>
          <w:szCs w:val="24"/>
        </w:rPr>
      </w:pPr>
    </w:p>
    <w:p w:rsidR="00D26D58" w:rsidRPr="00EC4B29" w:rsidRDefault="00D26D58" w:rsidP="00A85576">
      <w:pPr>
        <w:rPr>
          <w:rFonts w:cstheme="minorHAnsi"/>
          <w:sz w:val="24"/>
          <w:szCs w:val="24"/>
        </w:rPr>
      </w:pPr>
    </w:p>
    <w:p w:rsidR="00D26D58" w:rsidRPr="00EC4B29" w:rsidRDefault="00D26D58" w:rsidP="00A85576">
      <w:pPr>
        <w:rPr>
          <w:rFonts w:cstheme="minorHAnsi"/>
          <w:sz w:val="24"/>
          <w:szCs w:val="24"/>
        </w:rPr>
      </w:pPr>
    </w:p>
    <w:p w:rsidR="00CF17A4" w:rsidRPr="00EC4B29" w:rsidRDefault="00CF17A4" w:rsidP="00A85576">
      <w:pPr>
        <w:rPr>
          <w:rFonts w:cstheme="minorHAnsi"/>
          <w:sz w:val="24"/>
          <w:szCs w:val="24"/>
        </w:rPr>
      </w:pPr>
    </w:p>
    <w:p w:rsidR="00721F79" w:rsidRPr="00EC4B29" w:rsidRDefault="00040542" w:rsidP="001E4848">
      <w:pPr>
        <w:pStyle w:val="Heading1"/>
        <w:spacing w:before="0" w:line="240" w:lineRule="auto"/>
        <w:jc w:val="center"/>
        <w:rPr>
          <w:rFonts w:asciiTheme="minorHAnsi" w:hAnsiTheme="minorHAnsi" w:cstheme="minorHAnsi"/>
          <w:b w:val="0"/>
          <w:color w:val="auto"/>
          <w:u w:val="single"/>
        </w:rPr>
      </w:pPr>
      <w:bookmarkStart w:id="0" w:name="_Toc511401833"/>
      <w:r w:rsidRPr="00EC4B29">
        <w:rPr>
          <w:rFonts w:asciiTheme="minorHAnsi" w:hAnsiTheme="minorHAnsi" w:cstheme="minorHAnsi"/>
          <w:color w:val="auto"/>
          <w:sz w:val="24"/>
          <w:szCs w:val="24"/>
          <w:u w:val="single"/>
        </w:rPr>
        <w:t>PART 2</w:t>
      </w:r>
      <w:r w:rsidR="00F10593" w:rsidRPr="00EC4B29">
        <w:rPr>
          <w:rFonts w:asciiTheme="minorHAnsi" w:hAnsiTheme="minorHAnsi" w:cstheme="minorHAnsi"/>
          <w:color w:val="auto"/>
          <w:sz w:val="24"/>
          <w:szCs w:val="24"/>
          <w:u w:val="single"/>
        </w:rPr>
        <w:t>(</w:t>
      </w:r>
      <w:r w:rsidRPr="00EC4B29">
        <w:rPr>
          <w:rFonts w:asciiTheme="minorHAnsi" w:hAnsiTheme="minorHAnsi" w:cstheme="minorHAnsi"/>
          <w:color w:val="auto"/>
          <w:sz w:val="24"/>
          <w:szCs w:val="24"/>
          <w:u w:val="single"/>
        </w:rPr>
        <w:t>A</w:t>
      </w:r>
      <w:r w:rsidR="00F10593" w:rsidRPr="00EC4B29">
        <w:rPr>
          <w:rFonts w:asciiTheme="minorHAnsi" w:hAnsiTheme="minorHAnsi" w:cstheme="minorHAnsi"/>
          <w:color w:val="auto"/>
          <w:sz w:val="24"/>
          <w:szCs w:val="24"/>
          <w:u w:val="single"/>
        </w:rPr>
        <w:t>)</w:t>
      </w:r>
      <w:r w:rsidRPr="00EC4B29">
        <w:rPr>
          <w:rFonts w:asciiTheme="minorHAnsi" w:hAnsiTheme="minorHAnsi" w:cstheme="minorHAnsi"/>
          <w:color w:val="auto"/>
          <w:sz w:val="24"/>
          <w:szCs w:val="24"/>
          <w:u w:val="single"/>
        </w:rPr>
        <w:t xml:space="preserve"> </w:t>
      </w:r>
      <w:r w:rsidR="00F75BB8" w:rsidRPr="00EC4B29">
        <w:rPr>
          <w:rFonts w:asciiTheme="minorHAnsi" w:hAnsiTheme="minorHAnsi" w:cstheme="minorHAnsi"/>
          <w:color w:val="auto"/>
          <w:sz w:val="24"/>
          <w:szCs w:val="24"/>
          <w:u w:val="single"/>
        </w:rPr>
        <w:t>PROJECT REQUIREMENTS</w:t>
      </w:r>
      <w:bookmarkEnd w:id="0"/>
    </w:p>
    <w:p w:rsidR="00165C80" w:rsidRPr="00EC4B29"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EC4B29"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EC4B29">
        <w:rPr>
          <w:rFonts w:asciiTheme="minorHAnsi" w:hAnsiTheme="minorHAnsi" w:cstheme="minorHAnsi"/>
          <w:sz w:val="24"/>
          <w:szCs w:val="24"/>
        </w:rPr>
        <w:tab/>
      </w:r>
      <w:bookmarkStart w:id="1" w:name="_Toc511401834"/>
      <w:r w:rsidRPr="00EC4B29">
        <w:rPr>
          <w:rFonts w:asciiTheme="minorHAnsi" w:hAnsiTheme="minorHAnsi" w:cstheme="minorHAnsi"/>
          <w:caps w:val="0"/>
          <w:sz w:val="24"/>
          <w:szCs w:val="24"/>
        </w:rPr>
        <w:t>General</w:t>
      </w:r>
      <w:bookmarkEnd w:id="1"/>
    </w:p>
    <w:p w:rsidR="0090646F" w:rsidRPr="00EC4B29" w:rsidRDefault="0090646F" w:rsidP="004D37F6">
      <w:pPr>
        <w:pStyle w:val="BodyTextIndent"/>
        <w:spacing w:after="0"/>
        <w:ind w:left="1440"/>
        <w:jc w:val="both"/>
        <w:rPr>
          <w:rFonts w:asciiTheme="minorHAnsi" w:hAnsiTheme="minorHAnsi" w:cstheme="minorHAnsi"/>
          <w:b/>
          <w:sz w:val="24"/>
          <w:szCs w:val="24"/>
        </w:rPr>
      </w:pPr>
    </w:p>
    <w:p w:rsidR="006540F9" w:rsidRPr="00EC4B29" w:rsidRDefault="006540F9" w:rsidP="006540F9">
      <w:pPr>
        <w:spacing w:after="0" w:line="240" w:lineRule="auto"/>
        <w:ind w:left="1440"/>
        <w:jc w:val="both"/>
        <w:rPr>
          <w:rFonts w:cs="Calibri"/>
          <w:sz w:val="24"/>
        </w:rPr>
      </w:pPr>
      <w:r w:rsidRPr="00EC4B29">
        <w:rPr>
          <w:rFonts w:cs="Calibri"/>
          <w:sz w:val="24"/>
        </w:rPr>
        <w:t>Ministry of Environmental &amp; Energy (MEE) on behalf of the Govern</w:t>
      </w:r>
      <w:r w:rsidR="003157E8" w:rsidRPr="00EC4B29">
        <w:rPr>
          <w:rFonts w:cs="Calibri"/>
          <w:sz w:val="24"/>
        </w:rPr>
        <w:t xml:space="preserve">ment of Maldives is seeking the </w:t>
      </w:r>
      <w:r w:rsidRPr="00EC4B29">
        <w:rPr>
          <w:rFonts w:cs="Calibri"/>
          <w:sz w:val="24"/>
        </w:rPr>
        <w:t xml:space="preserve">assistance of a qualified and competent </w:t>
      </w:r>
      <w:r w:rsidR="00715C42" w:rsidRPr="00EC4B29">
        <w:rPr>
          <w:rFonts w:cs="Calibri"/>
          <w:sz w:val="24"/>
        </w:rPr>
        <w:t xml:space="preserve">contractor </w:t>
      </w:r>
      <w:r w:rsidRPr="00EC4B29">
        <w:rPr>
          <w:rFonts w:cs="Calibri"/>
          <w:sz w:val="24"/>
        </w:rPr>
        <w:t xml:space="preserve">for </w:t>
      </w:r>
      <w:r w:rsidR="00715C42" w:rsidRPr="00EC4B29">
        <w:rPr>
          <w:rFonts w:cs="Calibri"/>
          <w:sz w:val="24"/>
        </w:rPr>
        <w:t>construction/execution</w:t>
      </w:r>
      <w:r w:rsidR="005055CD" w:rsidRPr="00EC4B29">
        <w:rPr>
          <w:rFonts w:cs="Calibri"/>
          <w:sz w:val="24"/>
        </w:rPr>
        <w:t xml:space="preserve"> </w:t>
      </w:r>
      <w:r w:rsidRPr="00EC4B29">
        <w:rPr>
          <w:rFonts w:cs="Calibri"/>
          <w:sz w:val="24"/>
        </w:rPr>
        <w:t xml:space="preserve">of Rain Water Harvesting in </w:t>
      </w:r>
      <w:r w:rsidR="000B4781" w:rsidRPr="00EC4B29">
        <w:rPr>
          <w:rFonts w:cs="Calibri"/>
          <w:sz w:val="24"/>
        </w:rPr>
        <w:t>10</w:t>
      </w:r>
      <w:r w:rsidRPr="00EC4B29">
        <w:rPr>
          <w:rFonts w:cs="Calibri"/>
          <w:sz w:val="24"/>
        </w:rPr>
        <w:t xml:space="preserve"> Islands </w:t>
      </w:r>
      <w:r w:rsidR="003157E8" w:rsidRPr="00EC4B29">
        <w:rPr>
          <w:rFonts w:cs="Calibri"/>
          <w:sz w:val="24"/>
        </w:rPr>
        <w:t>of Package I in</w:t>
      </w:r>
      <w:r w:rsidRPr="00EC4B29">
        <w:rPr>
          <w:rFonts w:cs="Calibri"/>
          <w:sz w:val="24"/>
        </w:rPr>
        <w:t xml:space="preserve"> Maldives.</w:t>
      </w:r>
    </w:p>
    <w:p w:rsidR="0090646F" w:rsidRPr="00EC4B29" w:rsidRDefault="0090646F" w:rsidP="004D37F6">
      <w:pPr>
        <w:spacing w:after="0" w:line="240" w:lineRule="auto"/>
        <w:ind w:left="1440"/>
        <w:jc w:val="both"/>
        <w:rPr>
          <w:rFonts w:cstheme="minorHAnsi"/>
          <w:sz w:val="24"/>
          <w:szCs w:val="24"/>
        </w:rPr>
      </w:pPr>
    </w:p>
    <w:p w:rsidR="006540F9" w:rsidRPr="00EC4B29" w:rsidRDefault="006540F9" w:rsidP="006540F9">
      <w:pPr>
        <w:spacing w:after="0" w:line="240" w:lineRule="auto"/>
        <w:ind w:left="1440"/>
        <w:jc w:val="both"/>
        <w:rPr>
          <w:rFonts w:cs="Calibri"/>
          <w:sz w:val="24"/>
        </w:rPr>
      </w:pPr>
      <w:r w:rsidRPr="00EC4B29">
        <w:rPr>
          <w:rFonts w:cs="Calibri"/>
          <w:sz w:val="24"/>
        </w:rPr>
        <w:t xml:space="preserve">Ministry of Environmental &amp; Energy (MEE) on behalf of the Government of Maldives has </w:t>
      </w:r>
      <w:r w:rsidR="00715C42" w:rsidRPr="00EC4B29">
        <w:rPr>
          <w:rFonts w:cs="Calibri"/>
          <w:sz w:val="24"/>
        </w:rPr>
        <w:t>identified</w:t>
      </w:r>
      <w:r w:rsidR="005055CD" w:rsidRPr="00EC4B29">
        <w:rPr>
          <w:rFonts w:cs="Calibri"/>
          <w:sz w:val="24"/>
        </w:rPr>
        <w:t xml:space="preserve"> </w:t>
      </w:r>
      <w:r w:rsidR="00715C42" w:rsidRPr="00EC4B29">
        <w:rPr>
          <w:rFonts w:cs="Calibri"/>
          <w:sz w:val="24"/>
        </w:rPr>
        <w:t>the following 10</w:t>
      </w:r>
      <w:r w:rsidR="001A4087" w:rsidRPr="00EC4B29">
        <w:rPr>
          <w:rFonts w:cs="Calibri"/>
          <w:sz w:val="24"/>
        </w:rPr>
        <w:t xml:space="preserve"> Islands </w:t>
      </w:r>
      <w:r w:rsidR="00436EAE" w:rsidRPr="00EC4B29">
        <w:rPr>
          <w:rFonts w:cs="Calibri"/>
          <w:sz w:val="24"/>
        </w:rPr>
        <w:t>of Package</w:t>
      </w:r>
      <w:r w:rsidR="00D54A30" w:rsidRPr="00EC4B29">
        <w:rPr>
          <w:rFonts w:cs="Calibri"/>
          <w:sz w:val="24"/>
        </w:rPr>
        <w:t xml:space="preserve"> – I consisting of </w:t>
      </w:r>
      <w:proofErr w:type="spellStart"/>
      <w:r w:rsidR="00D54A30" w:rsidRPr="00EC4B29">
        <w:rPr>
          <w:rFonts w:cs="Calibri"/>
          <w:sz w:val="24"/>
        </w:rPr>
        <w:t>Haa</w:t>
      </w:r>
      <w:proofErr w:type="spellEnd"/>
      <w:r w:rsidR="00D54A30" w:rsidRPr="00EC4B29">
        <w:rPr>
          <w:rFonts w:cs="Calibri"/>
          <w:sz w:val="24"/>
        </w:rPr>
        <w:t xml:space="preserve"> </w:t>
      </w:r>
      <w:proofErr w:type="spellStart"/>
      <w:r w:rsidR="00D54A30" w:rsidRPr="00EC4B29">
        <w:rPr>
          <w:rFonts w:cs="Calibri"/>
          <w:sz w:val="24"/>
        </w:rPr>
        <w:t>Alif</w:t>
      </w:r>
      <w:proofErr w:type="spellEnd"/>
      <w:r w:rsidR="00D54A30" w:rsidRPr="00EC4B29">
        <w:rPr>
          <w:rFonts w:cs="Calibri"/>
          <w:sz w:val="24"/>
        </w:rPr>
        <w:t xml:space="preserve"> (Ha) Atoll and </w:t>
      </w:r>
      <w:proofErr w:type="spellStart"/>
      <w:r w:rsidR="00D54A30" w:rsidRPr="00EC4B29">
        <w:rPr>
          <w:rFonts w:cs="Calibri"/>
          <w:sz w:val="24"/>
        </w:rPr>
        <w:t>Haa</w:t>
      </w:r>
      <w:proofErr w:type="spellEnd"/>
      <w:r w:rsidR="00D54A30" w:rsidRPr="00EC4B29">
        <w:rPr>
          <w:rFonts w:cs="Calibri"/>
          <w:sz w:val="24"/>
        </w:rPr>
        <w:t xml:space="preserve"> </w:t>
      </w:r>
      <w:proofErr w:type="spellStart"/>
      <w:r w:rsidR="00D54A30" w:rsidRPr="00EC4B29">
        <w:rPr>
          <w:rFonts w:cs="Calibri"/>
          <w:sz w:val="24"/>
        </w:rPr>
        <w:t>Dhaalu</w:t>
      </w:r>
      <w:proofErr w:type="spellEnd"/>
      <w:r w:rsidR="00D54A30" w:rsidRPr="00EC4B29">
        <w:rPr>
          <w:rFonts w:cs="Calibri"/>
          <w:sz w:val="24"/>
        </w:rPr>
        <w:t xml:space="preserve"> (</w:t>
      </w:r>
      <w:proofErr w:type="spellStart"/>
      <w:r w:rsidR="00D54A30" w:rsidRPr="00EC4B29">
        <w:rPr>
          <w:rFonts w:cs="Calibri"/>
          <w:sz w:val="24"/>
        </w:rPr>
        <w:t>Hdh</w:t>
      </w:r>
      <w:proofErr w:type="spellEnd"/>
      <w:r w:rsidR="00436EAE" w:rsidRPr="00EC4B29">
        <w:rPr>
          <w:rFonts w:cs="Calibri"/>
          <w:sz w:val="24"/>
        </w:rPr>
        <w:t xml:space="preserve">) </w:t>
      </w:r>
      <w:r w:rsidR="00431F11" w:rsidRPr="00EC4B29">
        <w:rPr>
          <w:rFonts w:cs="Calibri"/>
          <w:sz w:val="24"/>
        </w:rPr>
        <w:t>Atoll.</w:t>
      </w:r>
      <w:r w:rsidRPr="00EC4B29">
        <w:rPr>
          <w:rFonts w:cs="Calibri"/>
          <w:sz w:val="24"/>
        </w:rPr>
        <w:t xml:space="preserve"> </w:t>
      </w:r>
      <w:r w:rsidR="00431F11" w:rsidRPr="00EC4B29">
        <w:rPr>
          <w:rFonts w:cs="Calibri"/>
          <w:sz w:val="24"/>
        </w:rPr>
        <w:t xml:space="preserve">The islands of these atolls are: </w:t>
      </w:r>
      <w:r w:rsidRPr="00EC4B29">
        <w:rPr>
          <w:rFonts w:cs="Calibri"/>
          <w:sz w:val="24"/>
        </w:rPr>
        <w:t xml:space="preserve">(1) Ha. </w:t>
      </w:r>
      <w:proofErr w:type="spellStart"/>
      <w:proofErr w:type="gramStart"/>
      <w:r w:rsidRPr="00EC4B29">
        <w:rPr>
          <w:rFonts w:cs="Calibri"/>
          <w:sz w:val="24"/>
        </w:rPr>
        <w:t>Utheem</w:t>
      </w:r>
      <w:proofErr w:type="spellEnd"/>
      <w:r w:rsidRPr="00EC4B29">
        <w:rPr>
          <w:rFonts w:cs="Calibri"/>
          <w:sz w:val="24"/>
        </w:rPr>
        <w:t xml:space="preserve"> (2) Ha.</w:t>
      </w:r>
      <w:proofErr w:type="gramEnd"/>
      <w:r w:rsidRPr="00EC4B29">
        <w:rPr>
          <w:rFonts w:cs="Calibri"/>
          <w:sz w:val="24"/>
        </w:rPr>
        <w:t xml:space="preserve"> </w:t>
      </w:r>
      <w:proofErr w:type="spellStart"/>
      <w:proofErr w:type="gramStart"/>
      <w:r w:rsidRPr="00EC4B29">
        <w:rPr>
          <w:rFonts w:cs="Calibri"/>
          <w:sz w:val="24"/>
        </w:rPr>
        <w:t>Mulhadhoo</w:t>
      </w:r>
      <w:proofErr w:type="spellEnd"/>
      <w:r w:rsidRPr="00EC4B29">
        <w:rPr>
          <w:rFonts w:cs="Calibri"/>
          <w:sz w:val="24"/>
        </w:rPr>
        <w:t xml:space="preserve"> (3) Ha.</w:t>
      </w:r>
      <w:proofErr w:type="gramEnd"/>
      <w:r w:rsidRPr="00EC4B29">
        <w:rPr>
          <w:rFonts w:cs="Calibri"/>
          <w:sz w:val="24"/>
        </w:rPr>
        <w:t xml:space="preserve"> </w:t>
      </w:r>
      <w:proofErr w:type="spellStart"/>
      <w:proofErr w:type="gramStart"/>
      <w:r w:rsidRPr="00EC4B29">
        <w:rPr>
          <w:rFonts w:cs="Calibri"/>
          <w:sz w:val="24"/>
        </w:rPr>
        <w:t>Muraidhoo</w:t>
      </w:r>
      <w:proofErr w:type="spellEnd"/>
      <w:r w:rsidRPr="00EC4B29">
        <w:rPr>
          <w:rFonts w:cs="Calibri"/>
          <w:sz w:val="24"/>
        </w:rPr>
        <w:t xml:space="preserve"> (4) Ha </w:t>
      </w:r>
      <w:proofErr w:type="spellStart"/>
      <w:r w:rsidRPr="00EC4B29">
        <w:rPr>
          <w:rFonts w:cs="Calibri"/>
          <w:sz w:val="24"/>
        </w:rPr>
        <w:t>Uligamu</w:t>
      </w:r>
      <w:proofErr w:type="spellEnd"/>
      <w:r w:rsidRPr="00EC4B29">
        <w:rPr>
          <w:rFonts w:cs="Calibri"/>
          <w:sz w:val="24"/>
        </w:rPr>
        <w:t xml:space="preserve"> (5) Ha.</w:t>
      </w:r>
      <w:proofErr w:type="gramEnd"/>
      <w:r w:rsidRPr="00EC4B29">
        <w:rPr>
          <w:rFonts w:cs="Calibri"/>
          <w:sz w:val="24"/>
        </w:rPr>
        <w:t xml:space="preserve"> </w:t>
      </w:r>
      <w:proofErr w:type="spellStart"/>
      <w:proofErr w:type="gramStart"/>
      <w:r w:rsidRPr="00EC4B29">
        <w:rPr>
          <w:rFonts w:cs="Calibri"/>
          <w:sz w:val="24"/>
        </w:rPr>
        <w:t>Maarandhoo</w:t>
      </w:r>
      <w:proofErr w:type="spellEnd"/>
      <w:r w:rsidRPr="00EC4B29">
        <w:rPr>
          <w:rFonts w:cs="Calibri"/>
          <w:sz w:val="24"/>
        </w:rPr>
        <w:t xml:space="preserve"> (6) Ha.</w:t>
      </w:r>
      <w:proofErr w:type="gramEnd"/>
      <w:r w:rsidRPr="00EC4B29">
        <w:rPr>
          <w:rFonts w:cs="Calibri"/>
          <w:sz w:val="24"/>
        </w:rPr>
        <w:t xml:space="preserve"> </w:t>
      </w:r>
      <w:proofErr w:type="spellStart"/>
      <w:proofErr w:type="gramStart"/>
      <w:r w:rsidRPr="00EC4B29">
        <w:rPr>
          <w:rFonts w:cs="Calibri"/>
          <w:sz w:val="24"/>
        </w:rPr>
        <w:t>Filladhoo</w:t>
      </w:r>
      <w:proofErr w:type="spellEnd"/>
      <w:r w:rsidRPr="00EC4B29">
        <w:rPr>
          <w:rFonts w:cs="Calibri"/>
          <w:sz w:val="24"/>
        </w:rPr>
        <w:t xml:space="preserve"> (7) </w:t>
      </w:r>
      <w:proofErr w:type="spellStart"/>
      <w:r w:rsidRPr="00EC4B29">
        <w:rPr>
          <w:rFonts w:cs="Calibri"/>
          <w:sz w:val="24"/>
        </w:rPr>
        <w:t>Hdh</w:t>
      </w:r>
      <w:proofErr w:type="spellEnd"/>
      <w:r w:rsidRPr="00EC4B29">
        <w:rPr>
          <w:rFonts w:cs="Calibri"/>
          <w:sz w:val="24"/>
        </w:rPr>
        <w:t xml:space="preserve">. </w:t>
      </w:r>
      <w:proofErr w:type="spellStart"/>
      <w:r w:rsidRPr="00EC4B29">
        <w:rPr>
          <w:rFonts w:cs="Calibri"/>
          <w:sz w:val="24"/>
        </w:rPr>
        <w:t>Finey</w:t>
      </w:r>
      <w:proofErr w:type="spellEnd"/>
      <w:r w:rsidRPr="00EC4B29">
        <w:rPr>
          <w:rFonts w:cs="Calibri"/>
          <w:sz w:val="24"/>
        </w:rPr>
        <w:t xml:space="preserve"> (8) </w:t>
      </w:r>
      <w:proofErr w:type="spellStart"/>
      <w:r w:rsidRPr="00EC4B29">
        <w:rPr>
          <w:rFonts w:cs="Calibri"/>
          <w:sz w:val="24"/>
        </w:rPr>
        <w:t>Hdh</w:t>
      </w:r>
      <w:proofErr w:type="spellEnd"/>
      <w:r w:rsidRPr="00EC4B29">
        <w:rPr>
          <w:rFonts w:cs="Calibri"/>
          <w:sz w:val="24"/>
        </w:rPr>
        <w:t xml:space="preserve">. </w:t>
      </w:r>
      <w:proofErr w:type="spellStart"/>
      <w:r w:rsidRPr="00EC4B29">
        <w:rPr>
          <w:rFonts w:cs="Calibri"/>
          <w:sz w:val="24"/>
        </w:rPr>
        <w:t>Kurinbi</w:t>
      </w:r>
      <w:proofErr w:type="spellEnd"/>
      <w:r w:rsidRPr="00EC4B29">
        <w:rPr>
          <w:rFonts w:cs="Calibri"/>
          <w:sz w:val="24"/>
        </w:rPr>
        <w:t xml:space="preserve"> (9) </w:t>
      </w:r>
      <w:proofErr w:type="spellStart"/>
      <w:r w:rsidRPr="00EC4B29">
        <w:rPr>
          <w:rFonts w:cs="Calibri"/>
          <w:sz w:val="24"/>
        </w:rPr>
        <w:t>Hdh</w:t>
      </w:r>
      <w:proofErr w:type="spellEnd"/>
      <w:r w:rsidRPr="00EC4B29">
        <w:rPr>
          <w:rFonts w:cs="Calibri"/>
          <w:sz w:val="24"/>
        </w:rPr>
        <w:t xml:space="preserve">. </w:t>
      </w:r>
      <w:proofErr w:type="spellStart"/>
      <w:r w:rsidRPr="00EC4B29">
        <w:rPr>
          <w:rFonts w:cs="Calibri"/>
          <w:sz w:val="24"/>
        </w:rPr>
        <w:t>Neykurandhoo</w:t>
      </w:r>
      <w:proofErr w:type="spellEnd"/>
      <w:r w:rsidRPr="00EC4B29">
        <w:rPr>
          <w:rFonts w:cs="Calibri"/>
          <w:sz w:val="24"/>
        </w:rPr>
        <w:t xml:space="preserve"> </w:t>
      </w:r>
      <w:r w:rsidR="00436EAE" w:rsidRPr="00EC4B29">
        <w:rPr>
          <w:rFonts w:cs="Calibri"/>
          <w:sz w:val="24"/>
        </w:rPr>
        <w:t xml:space="preserve">and </w:t>
      </w:r>
      <w:r w:rsidRPr="00EC4B29">
        <w:rPr>
          <w:rFonts w:cs="Calibri"/>
          <w:sz w:val="24"/>
        </w:rPr>
        <w:t>(10</w:t>
      </w:r>
      <w:r w:rsidR="005055CD" w:rsidRPr="00EC4B29">
        <w:rPr>
          <w:rFonts w:cs="Calibri"/>
          <w:sz w:val="24"/>
        </w:rPr>
        <w:t xml:space="preserve">) </w:t>
      </w:r>
      <w:proofErr w:type="spellStart"/>
      <w:r w:rsidR="005055CD" w:rsidRPr="00EC4B29">
        <w:rPr>
          <w:rFonts w:cs="Calibri"/>
          <w:sz w:val="24"/>
        </w:rPr>
        <w:t>Hdh</w:t>
      </w:r>
      <w:proofErr w:type="spellEnd"/>
      <w:r w:rsidR="005055CD" w:rsidRPr="00EC4B29">
        <w:rPr>
          <w:rFonts w:cs="Calibri"/>
          <w:sz w:val="24"/>
        </w:rPr>
        <w:t xml:space="preserve">. </w:t>
      </w:r>
      <w:proofErr w:type="spellStart"/>
      <w:r w:rsidR="005055CD" w:rsidRPr="00EC4B29">
        <w:rPr>
          <w:rFonts w:cs="Calibri"/>
          <w:sz w:val="24"/>
        </w:rPr>
        <w:t>Hirimaradhoo</w:t>
      </w:r>
      <w:proofErr w:type="spellEnd"/>
      <w:r w:rsidR="005055CD" w:rsidRPr="00EC4B29">
        <w:rPr>
          <w:rFonts w:cs="Calibri"/>
          <w:sz w:val="24"/>
        </w:rPr>
        <w:t>.</w:t>
      </w:r>
      <w:proofErr w:type="gramEnd"/>
      <w:r w:rsidR="005055CD" w:rsidRPr="00EC4B29">
        <w:rPr>
          <w:rFonts w:cs="Calibri"/>
          <w:sz w:val="24"/>
        </w:rPr>
        <w:t xml:space="preserve"> </w:t>
      </w:r>
      <w:r w:rsidR="00715C42" w:rsidRPr="00EC4B29">
        <w:rPr>
          <w:rFonts w:cstheme="minorHAnsi"/>
          <w:sz w:val="24"/>
          <w:szCs w:val="24"/>
        </w:rPr>
        <w:t>The selected</w:t>
      </w:r>
      <w:r w:rsidR="00857CA7" w:rsidRPr="00EC4B29">
        <w:rPr>
          <w:rFonts w:cstheme="minorHAnsi"/>
          <w:sz w:val="24"/>
          <w:szCs w:val="24"/>
        </w:rPr>
        <w:t>/preferred</w:t>
      </w:r>
      <w:r w:rsidR="00715C42" w:rsidRPr="00EC4B29">
        <w:rPr>
          <w:rFonts w:cstheme="minorHAnsi"/>
          <w:sz w:val="24"/>
          <w:szCs w:val="24"/>
        </w:rPr>
        <w:t xml:space="preserve"> contractor shall be awarded the work of construction/execution work for the above islands. </w:t>
      </w:r>
    </w:p>
    <w:p w:rsidR="00047061" w:rsidRPr="00EC4B29" w:rsidRDefault="00047061" w:rsidP="004D37F6">
      <w:pPr>
        <w:spacing w:after="0" w:line="240" w:lineRule="auto"/>
        <w:ind w:left="1440"/>
        <w:jc w:val="both"/>
        <w:rPr>
          <w:rFonts w:cstheme="minorHAnsi"/>
          <w:sz w:val="24"/>
          <w:szCs w:val="24"/>
        </w:rPr>
      </w:pPr>
    </w:p>
    <w:p w:rsidR="00B70CF3" w:rsidRPr="00EC4B29"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EC4B29">
        <w:rPr>
          <w:rFonts w:asciiTheme="minorHAnsi" w:hAnsiTheme="minorHAnsi" w:cstheme="minorHAnsi"/>
          <w:sz w:val="24"/>
          <w:szCs w:val="24"/>
        </w:rPr>
        <w:tab/>
      </w:r>
      <w:r w:rsidR="00E64BE6" w:rsidRPr="00EC4B29">
        <w:rPr>
          <w:rFonts w:asciiTheme="minorHAnsi" w:hAnsiTheme="minorHAnsi" w:cstheme="minorHAnsi"/>
          <w:caps w:val="0"/>
          <w:sz w:val="24"/>
          <w:szCs w:val="24"/>
        </w:rPr>
        <w:t>Information A</w:t>
      </w:r>
      <w:r w:rsidR="00596D9E" w:rsidRPr="00EC4B29">
        <w:rPr>
          <w:rFonts w:asciiTheme="minorHAnsi" w:hAnsiTheme="minorHAnsi" w:cstheme="minorHAnsi"/>
          <w:caps w:val="0"/>
          <w:sz w:val="24"/>
          <w:szCs w:val="24"/>
        </w:rPr>
        <w:t xml:space="preserve">bout </w:t>
      </w:r>
      <w:r w:rsidR="00436EAE" w:rsidRPr="00EC4B29">
        <w:rPr>
          <w:rFonts w:asciiTheme="minorHAnsi" w:hAnsiTheme="minorHAnsi" w:cstheme="minorHAnsi"/>
          <w:caps w:val="0"/>
          <w:sz w:val="24"/>
          <w:szCs w:val="24"/>
        </w:rPr>
        <w:t xml:space="preserve">10 Islands (Package - </w:t>
      </w:r>
      <w:r w:rsidR="00F679CA" w:rsidRPr="00EC4B29">
        <w:rPr>
          <w:rFonts w:asciiTheme="minorHAnsi" w:hAnsiTheme="minorHAnsi" w:cstheme="minorHAnsi"/>
          <w:caps w:val="0"/>
          <w:sz w:val="24"/>
          <w:szCs w:val="24"/>
        </w:rPr>
        <w:t>I)</w:t>
      </w:r>
    </w:p>
    <w:p w:rsidR="00AD0CA8" w:rsidRPr="00EC4B29" w:rsidRDefault="00AD0CA8" w:rsidP="004D37F6">
      <w:pPr>
        <w:spacing w:after="0" w:line="240" w:lineRule="auto"/>
        <w:ind w:left="1440"/>
        <w:jc w:val="both"/>
        <w:rPr>
          <w:rFonts w:cstheme="minorHAnsi"/>
          <w:sz w:val="24"/>
          <w:szCs w:val="24"/>
        </w:rPr>
      </w:pPr>
    </w:p>
    <w:p w:rsidR="00AD0CA8" w:rsidRPr="00EC4B29" w:rsidRDefault="004C14DD" w:rsidP="00AD0CA8">
      <w:pPr>
        <w:spacing w:after="0" w:line="240" w:lineRule="auto"/>
        <w:ind w:left="1440"/>
        <w:jc w:val="both"/>
        <w:rPr>
          <w:rFonts w:eastAsia="Times New Roman" w:cs="Arial"/>
          <w:sz w:val="24"/>
          <w:szCs w:val="24"/>
          <w:lang w:eastAsia="en-IN"/>
        </w:rPr>
      </w:pPr>
      <w:r w:rsidRPr="00EC4B29">
        <w:rPr>
          <w:sz w:val="24"/>
          <w:szCs w:val="24"/>
        </w:rPr>
        <w:t>The c</w:t>
      </w:r>
      <w:r w:rsidR="00AD0CA8" w:rsidRPr="00EC4B29">
        <w:rPr>
          <w:sz w:val="24"/>
          <w:szCs w:val="24"/>
        </w:rPr>
        <w:t xml:space="preserve">limate is </w:t>
      </w:r>
      <w:r w:rsidR="00436EAE" w:rsidRPr="00EC4B29">
        <w:rPr>
          <w:sz w:val="24"/>
          <w:szCs w:val="24"/>
        </w:rPr>
        <w:t>in all the 10</w:t>
      </w:r>
      <w:r w:rsidR="00E64BE6" w:rsidRPr="00EC4B29">
        <w:rPr>
          <w:sz w:val="24"/>
          <w:szCs w:val="24"/>
        </w:rPr>
        <w:t xml:space="preserve"> islands is normally </w:t>
      </w:r>
      <w:r w:rsidR="00AD0CA8" w:rsidRPr="00EC4B29">
        <w:rPr>
          <w:sz w:val="24"/>
          <w:szCs w:val="24"/>
        </w:rPr>
        <w:t>tropical, warm and humid all year round with a mean annual temperature of 28</w:t>
      </w:r>
      <w:r w:rsidR="00AD0CA8" w:rsidRPr="00EC4B29">
        <w:rPr>
          <w:sz w:val="24"/>
          <w:szCs w:val="24"/>
          <w:vertAlign w:val="superscript"/>
        </w:rPr>
        <w:t>o</w:t>
      </w:r>
      <w:r w:rsidR="00AD0CA8" w:rsidRPr="00EC4B29">
        <w:rPr>
          <w:sz w:val="24"/>
          <w:szCs w:val="24"/>
        </w:rPr>
        <w:t>C and an av</w:t>
      </w:r>
      <w:r w:rsidR="001C70D0" w:rsidRPr="00EC4B29">
        <w:rPr>
          <w:sz w:val="24"/>
          <w:szCs w:val="24"/>
        </w:rPr>
        <w:t xml:space="preserve">erage relative humidity of 80%.  </w:t>
      </w:r>
      <w:r w:rsidR="00AD0CA8" w:rsidRPr="00EC4B29">
        <w:rPr>
          <w:sz w:val="24"/>
          <w:szCs w:val="24"/>
        </w:rPr>
        <w:t>Since water surro</w:t>
      </w:r>
      <w:r w:rsidR="001128C0" w:rsidRPr="00EC4B29">
        <w:rPr>
          <w:sz w:val="24"/>
          <w:szCs w:val="24"/>
        </w:rPr>
        <w:t xml:space="preserve">unds </w:t>
      </w:r>
      <w:r w:rsidR="00E64BE6" w:rsidRPr="00EC4B29">
        <w:rPr>
          <w:sz w:val="24"/>
          <w:szCs w:val="24"/>
        </w:rPr>
        <w:t xml:space="preserve">all </w:t>
      </w:r>
      <w:r w:rsidR="001128C0" w:rsidRPr="00EC4B29">
        <w:rPr>
          <w:sz w:val="24"/>
          <w:szCs w:val="24"/>
        </w:rPr>
        <w:t>the island</w:t>
      </w:r>
      <w:r w:rsidR="00E64BE6" w:rsidRPr="00EC4B29">
        <w:rPr>
          <w:sz w:val="24"/>
          <w:szCs w:val="24"/>
        </w:rPr>
        <w:t>s</w:t>
      </w:r>
      <w:r w:rsidR="001128C0" w:rsidRPr="00EC4B29">
        <w:rPr>
          <w:sz w:val="24"/>
          <w:szCs w:val="24"/>
        </w:rPr>
        <w:t xml:space="preserve">, </w:t>
      </w:r>
      <w:r w:rsidR="00E64BE6" w:rsidRPr="00EC4B29">
        <w:rPr>
          <w:sz w:val="24"/>
          <w:szCs w:val="24"/>
        </w:rPr>
        <w:t xml:space="preserve">the </w:t>
      </w:r>
      <w:r w:rsidR="001128C0" w:rsidRPr="00EC4B29">
        <w:rPr>
          <w:sz w:val="24"/>
          <w:szCs w:val="24"/>
        </w:rPr>
        <w:t>m</w:t>
      </w:r>
      <w:r w:rsidR="00AD0CA8" w:rsidRPr="00EC4B29">
        <w:rPr>
          <w:sz w:val="24"/>
          <w:szCs w:val="24"/>
        </w:rPr>
        <w:t xml:space="preserve">ain livelihood </w:t>
      </w:r>
      <w:r w:rsidR="001128C0" w:rsidRPr="00EC4B29">
        <w:rPr>
          <w:sz w:val="24"/>
          <w:szCs w:val="24"/>
        </w:rPr>
        <w:t xml:space="preserve">of the population depends upon </w:t>
      </w:r>
      <w:r w:rsidR="00E64BE6" w:rsidRPr="00EC4B29">
        <w:rPr>
          <w:sz w:val="24"/>
          <w:szCs w:val="24"/>
        </w:rPr>
        <w:t xml:space="preserve">fishing and </w:t>
      </w:r>
      <w:r w:rsidR="001128C0" w:rsidRPr="00EC4B29">
        <w:rPr>
          <w:sz w:val="24"/>
          <w:szCs w:val="24"/>
        </w:rPr>
        <w:t>a</w:t>
      </w:r>
      <w:r w:rsidR="00AD0CA8" w:rsidRPr="00EC4B29">
        <w:rPr>
          <w:sz w:val="24"/>
          <w:szCs w:val="24"/>
        </w:rPr>
        <w:t xml:space="preserve">griculture. </w:t>
      </w:r>
      <w:r w:rsidR="001128C0" w:rsidRPr="00EC4B29">
        <w:rPr>
          <w:sz w:val="24"/>
          <w:szCs w:val="24"/>
        </w:rPr>
        <w:t xml:space="preserve"> </w:t>
      </w:r>
      <w:r w:rsidR="00E64BE6" w:rsidRPr="00EC4B29">
        <w:rPr>
          <w:sz w:val="24"/>
          <w:szCs w:val="24"/>
        </w:rPr>
        <w:t>All t</w:t>
      </w:r>
      <w:r w:rsidR="00AD0CA8" w:rsidRPr="00EC4B29">
        <w:rPr>
          <w:sz w:val="24"/>
          <w:szCs w:val="24"/>
        </w:rPr>
        <w:t>he Island</w:t>
      </w:r>
      <w:r w:rsidR="00E64BE6" w:rsidRPr="00EC4B29">
        <w:rPr>
          <w:sz w:val="24"/>
          <w:szCs w:val="24"/>
        </w:rPr>
        <w:t>s have</w:t>
      </w:r>
      <w:r w:rsidR="00AD0CA8" w:rsidRPr="00EC4B29">
        <w:rPr>
          <w:sz w:val="24"/>
          <w:szCs w:val="24"/>
        </w:rPr>
        <w:t xml:space="preserve"> </w:t>
      </w:r>
      <w:r w:rsidR="00146CAF" w:rsidRPr="00EC4B29">
        <w:rPr>
          <w:rFonts w:eastAsia="Times New Roman" w:cs="Arial"/>
          <w:sz w:val="24"/>
          <w:szCs w:val="24"/>
          <w:lang w:eastAsia="en-IN"/>
        </w:rPr>
        <w:t>M</w:t>
      </w:r>
      <w:r w:rsidR="00AD0CA8" w:rsidRPr="00EC4B29">
        <w:rPr>
          <w:rFonts w:eastAsia="Times New Roman" w:cs="Arial"/>
          <w:sz w:val="24"/>
          <w:szCs w:val="24"/>
          <w:lang w:eastAsia="en-IN"/>
        </w:rPr>
        <w:t>osque</w:t>
      </w:r>
      <w:r w:rsidR="00E64BE6" w:rsidRPr="00EC4B29">
        <w:rPr>
          <w:rFonts w:eastAsia="Times New Roman" w:cs="Arial"/>
          <w:sz w:val="24"/>
          <w:szCs w:val="24"/>
          <w:lang w:eastAsia="en-IN"/>
        </w:rPr>
        <w:t>s</w:t>
      </w:r>
      <w:r w:rsidR="00AD0CA8" w:rsidRPr="00EC4B29">
        <w:rPr>
          <w:rFonts w:eastAsia="Times New Roman" w:cs="Arial"/>
          <w:sz w:val="24"/>
          <w:szCs w:val="24"/>
          <w:lang w:eastAsia="en-IN"/>
        </w:rPr>
        <w:t xml:space="preserve">, </w:t>
      </w:r>
      <w:r w:rsidR="00146CAF" w:rsidRPr="00EC4B29">
        <w:rPr>
          <w:rFonts w:eastAsia="Times New Roman" w:cs="Arial"/>
          <w:sz w:val="24"/>
          <w:szCs w:val="24"/>
          <w:lang w:eastAsia="en-IN"/>
        </w:rPr>
        <w:t>S</w:t>
      </w:r>
      <w:r w:rsidR="00C91CAF" w:rsidRPr="00EC4B29">
        <w:rPr>
          <w:rFonts w:eastAsia="Times New Roman" w:cs="Arial"/>
          <w:sz w:val="24"/>
          <w:szCs w:val="24"/>
          <w:lang w:eastAsia="en-IN"/>
        </w:rPr>
        <w:t xml:space="preserve">chools, </w:t>
      </w:r>
      <w:r w:rsidR="00146CAF" w:rsidRPr="00EC4B29">
        <w:rPr>
          <w:rFonts w:eastAsia="Times New Roman" w:cs="Arial"/>
          <w:sz w:val="24"/>
          <w:szCs w:val="24"/>
          <w:lang w:eastAsia="en-IN"/>
        </w:rPr>
        <w:t xml:space="preserve">Pre-Schools, Council Office, Courts, </w:t>
      </w:r>
      <w:r w:rsidR="00F124C5" w:rsidRPr="00EC4B29">
        <w:rPr>
          <w:rFonts w:eastAsia="Times New Roman" w:cs="Arial"/>
          <w:sz w:val="24"/>
          <w:szCs w:val="24"/>
          <w:lang w:eastAsia="en-IN"/>
        </w:rPr>
        <w:t>and</w:t>
      </w:r>
      <w:r w:rsidR="00146CAF" w:rsidRPr="00EC4B29">
        <w:rPr>
          <w:rFonts w:eastAsia="Times New Roman" w:cs="Arial"/>
          <w:sz w:val="24"/>
          <w:szCs w:val="24"/>
          <w:lang w:eastAsia="en-IN"/>
        </w:rPr>
        <w:t xml:space="preserve"> Health centers</w:t>
      </w:r>
      <w:r w:rsidR="00AD0CA8" w:rsidRPr="00EC4B29">
        <w:rPr>
          <w:rFonts w:eastAsia="Times New Roman" w:cs="Arial"/>
          <w:sz w:val="24"/>
          <w:szCs w:val="24"/>
          <w:lang w:eastAsia="en-IN"/>
        </w:rPr>
        <w:t xml:space="preserve"> </w:t>
      </w:r>
      <w:r w:rsidR="00146CAF" w:rsidRPr="00EC4B29">
        <w:rPr>
          <w:rFonts w:eastAsia="Times New Roman" w:cs="Arial"/>
          <w:sz w:val="24"/>
          <w:szCs w:val="24"/>
          <w:lang w:eastAsia="en-IN"/>
        </w:rPr>
        <w:t xml:space="preserve">in common which have </w:t>
      </w:r>
      <w:r w:rsidR="00AD0CA8" w:rsidRPr="00EC4B29">
        <w:rPr>
          <w:rFonts w:eastAsia="Times New Roman" w:cs="Arial"/>
          <w:sz w:val="24"/>
          <w:szCs w:val="24"/>
          <w:lang w:eastAsia="en-IN"/>
        </w:rPr>
        <w:t>contributed to th</w:t>
      </w:r>
      <w:r w:rsidR="001C70D0" w:rsidRPr="00EC4B29">
        <w:rPr>
          <w:rFonts w:eastAsia="Times New Roman" w:cs="Arial"/>
          <w:sz w:val="24"/>
          <w:szCs w:val="24"/>
          <w:lang w:eastAsia="en-IN"/>
        </w:rPr>
        <w:t xml:space="preserve">e infrastructure </w:t>
      </w:r>
      <w:r w:rsidR="00146CAF" w:rsidRPr="00EC4B29">
        <w:rPr>
          <w:rFonts w:eastAsia="Times New Roman" w:cs="Arial"/>
          <w:sz w:val="24"/>
          <w:szCs w:val="24"/>
          <w:lang w:eastAsia="en-IN"/>
        </w:rPr>
        <w:t xml:space="preserve">development </w:t>
      </w:r>
      <w:r w:rsidR="001C70D0" w:rsidRPr="00EC4B29">
        <w:rPr>
          <w:rFonts w:eastAsia="Times New Roman" w:cs="Arial"/>
          <w:sz w:val="24"/>
          <w:szCs w:val="24"/>
          <w:lang w:eastAsia="en-IN"/>
        </w:rPr>
        <w:t>of the island</w:t>
      </w:r>
      <w:r w:rsidR="00146CAF" w:rsidRPr="00EC4B29">
        <w:rPr>
          <w:rFonts w:eastAsia="Times New Roman" w:cs="Arial"/>
          <w:sz w:val="24"/>
          <w:szCs w:val="24"/>
          <w:lang w:eastAsia="en-IN"/>
        </w:rPr>
        <w:t>s</w:t>
      </w:r>
      <w:r w:rsidR="00F124C5" w:rsidRPr="00EC4B29">
        <w:rPr>
          <w:rFonts w:eastAsia="Times New Roman" w:cs="Arial"/>
          <w:sz w:val="24"/>
          <w:szCs w:val="24"/>
          <w:lang w:eastAsia="en-IN"/>
        </w:rPr>
        <w:t>.</w:t>
      </w:r>
    </w:p>
    <w:p w:rsidR="00146CAF" w:rsidRPr="00EC4B29" w:rsidRDefault="00146CAF" w:rsidP="00AD0CA8">
      <w:pPr>
        <w:spacing w:after="0" w:line="240" w:lineRule="auto"/>
        <w:ind w:left="1440"/>
        <w:jc w:val="both"/>
        <w:rPr>
          <w:rFonts w:eastAsia="Times New Roman" w:cs="Arial"/>
          <w:sz w:val="24"/>
          <w:szCs w:val="24"/>
          <w:lang w:eastAsia="en-IN"/>
        </w:rPr>
      </w:pPr>
    </w:p>
    <w:p w:rsidR="00146CAF" w:rsidRPr="00EC4B29" w:rsidRDefault="009A0184" w:rsidP="00AD0CA8">
      <w:pPr>
        <w:spacing w:after="0" w:line="240" w:lineRule="auto"/>
        <w:ind w:left="1440"/>
        <w:jc w:val="both"/>
        <w:rPr>
          <w:rFonts w:eastAsia="Times New Roman" w:cs="Arial"/>
          <w:sz w:val="24"/>
          <w:szCs w:val="24"/>
          <w:lang w:eastAsia="en-IN"/>
        </w:rPr>
      </w:pPr>
      <w:r w:rsidRPr="00EC4B29">
        <w:rPr>
          <w:rFonts w:eastAsia="Times New Roman" w:cs="Arial"/>
          <w:sz w:val="24"/>
          <w:szCs w:val="24"/>
          <w:lang w:eastAsia="en-IN"/>
        </w:rPr>
        <w:t xml:space="preserve">The geographical </w:t>
      </w:r>
      <w:r w:rsidR="00436EAE" w:rsidRPr="00EC4B29">
        <w:rPr>
          <w:rFonts w:eastAsia="Times New Roman" w:cs="Arial"/>
          <w:sz w:val="24"/>
          <w:szCs w:val="24"/>
          <w:lang w:eastAsia="en-IN"/>
        </w:rPr>
        <w:t>information</w:t>
      </w:r>
      <w:r w:rsidRPr="00EC4B29">
        <w:rPr>
          <w:rFonts w:eastAsia="Times New Roman" w:cs="Arial"/>
          <w:sz w:val="24"/>
          <w:szCs w:val="24"/>
          <w:lang w:eastAsia="en-IN"/>
        </w:rPr>
        <w:t xml:space="preserve"> for</w:t>
      </w:r>
      <w:r w:rsidR="00436EAE" w:rsidRPr="00EC4B29">
        <w:rPr>
          <w:rFonts w:eastAsia="Times New Roman" w:cs="Arial"/>
          <w:sz w:val="24"/>
          <w:szCs w:val="24"/>
          <w:lang w:eastAsia="en-IN"/>
        </w:rPr>
        <w:t xml:space="preserve"> all the 10 Islands of</w:t>
      </w:r>
      <w:r w:rsidR="00146CAF" w:rsidRPr="00EC4B29">
        <w:rPr>
          <w:rFonts w:eastAsia="Times New Roman" w:cs="Arial"/>
          <w:sz w:val="24"/>
          <w:szCs w:val="24"/>
          <w:lang w:eastAsia="en-IN"/>
        </w:rPr>
        <w:t xml:space="preserve"> Package – I </w:t>
      </w:r>
      <w:r w:rsidR="00436EAE" w:rsidRPr="00EC4B29">
        <w:rPr>
          <w:rFonts w:eastAsia="Times New Roman" w:cs="Arial"/>
          <w:sz w:val="24"/>
          <w:szCs w:val="24"/>
          <w:lang w:eastAsia="en-IN"/>
        </w:rPr>
        <w:t>is</w:t>
      </w:r>
      <w:r w:rsidR="00146CAF" w:rsidRPr="00EC4B29">
        <w:rPr>
          <w:rFonts w:eastAsia="Times New Roman" w:cs="Arial"/>
          <w:sz w:val="24"/>
          <w:szCs w:val="24"/>
          <w:lang w:eastAsia="en-IN"/>
        </w:rPr>
        <w:t xml:space="preserve"> mentioned</w:t>
      </w:r>
      <w:r w:rsidR="00374251" w:rsidRPr="00EC4B29">
        <w:rPr>
          <w:rFonts w:eastAsia="Times New Roman" w:cs="Arial"/>
          <w:sz w:val="24"/>
          <w:szCs w:val="24"/>
          <w:lang w:eastAsia="en-IN"/>
        </w:rPr>
        <w:t xml:space="preserve"> in </w:t>
      </w:r>
      <w:r w:rsidR="00374251" w:rsidRPr="00EC4B29">
        <w:rPr>
          <w:rFonts w:eastAsia="Times New Roman" w:cs="Arial"/>
          <w:b/>
          <w:sz w:val="24"/>
          <w:szCs w:val="24"/>
          <w:lang w:eastAsia="en-IN"/>
        </w:rPr>
        <w:t xml:space="preserve">Table </w:t>
      </w:r>
      <w:r w:rsidR="00895533" w:rsidRPr="00EC4B29">
        <w:rPr>
          <w:rFonts w:eastAsia="Times New Roman" w:cs="Arial"/>
          <w:b/>
          <w:sz w:val="24"/>
          <w:szCs w:val="24"/>
          <w:lang w:eastAsia="en-IN"/>
        </w:rPr>
        <w:t>1</w:t>
      </w:r>
      <w:r w:rsidRPr="00EC4B29">
        <w:rPr>
          <w:rFonts w:eastAsia="Times New Roman" w:cs="Arial"/>
          <w:b/>
          <w:sz w:val="24"/>
          <w:szCs w:val="24"/>
          <w:lang w:eastAsia="en-IN"/>
        </w:rPr>
        <w:t>.</w:t>
      </w:r>
      <w:r w:rsidR="0061725F" w:rsidRPr="00EC4B29">
        <w:rPr>
          <w:rFonts w:eastAsia="Times New Roman" w:cs="Arial"/>
          <w:b/>
          <w:sz w:val="24"/>
          <w:szCs w:val="24"/>
          <w:lang w:eastAsia="en-IN"/>
        </w:rPr>
        <w:t>1</w:t>
      </w:r>
      <w:r w:rsidR="009C4110" w:rsidRPr="00EC4B29">
        <w:rPr>
          <w:rFonts w:eastAsia="Times New Roman" w:cs="Arial"/>
          <w:sz w:val="24"/>
          <w:szCs w:val="24"/>
          <w:lang w:eastAsia="en-IN"/>
        </w:rPr>
        <w:t>.</w:t>
      </w:r>
    </w:p>
    <w:p w:rsidR="00374251" w:rsidRPr="00EC4B29" w:rsidRDefault="00374251" w:rsidP="00AD0CA8">
      <w:pPr>
        <w:spacing w:after="0" w:line="240" w:lineRule="auto"/>
        <w:ind w:left="1440"/>
        <w:jc w:val="both"/>
        <w:rPr>
          <w:rFonts w:eastAsia="Times New Roman" w:cs="Arial"/>
          <w:sz w:val="24"/>
          <w:szCs w:val="24"/>
          <w:lang w:eastAsia="en-IN"/>
        </w:rPr>
      </w:pPr>
    </w:p>
    <w:p w:rsidR="00374251" w:rsidRPr="00EC4B29" w:rsidRDefault="00374251" w:rsidP="00AD0CA8">
      <w:pPr>
        <w:spacing w:after="0" w:line="240" w:lineRule="auto"/>
        <w:ind w:left="1440"/>
        <w:jc w:val="both"/>
        <w:rPr>
          <w:rFonts w:eastAsia="Times New Roman" w:cs="Arial"/>
          <w:sz w:val="24"/>
          <w:szCs w:val="24"/>
          <w:lang w:eastAsia="en-IN"/>
        </w:rPr>
        <w:sectPr w:rsidR="00374251" w:rsidRPr="00EC4B29"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EC4B29" w:rsidRDefault="00374251" w:rsidP="00255405">
      <w:pPr>
        <w:spacing w:after="0" w:line="240" w:lineRule="auto"/>
        <w:ind w:firstLine="720"/>
        <w:jc w:val="center"/>
        <w:rPr>
          <w:rFonts w:eastAsia="Times New Roman" w:cs="Arial"/>
          <w:b/>
          <w:sz w:val="24"/>
          <w:szCs w:val="24"/>
          <w:lang w:eastAsia="en-IN"/>
        </w:rPr>
      </w:pPr>
      <w:r w:rsidRPr="00EC4B29">
        <w:rPr>
          <w:rFonts w:eastAsia="Times New Roman" w:cs="Arial"/>
          <w:b/>
          <w:sz w:val="24"/>
          <w:szCs w:val="24"/>
          <w:lang w:eastAsia="en-IN"/>
        </w:rPr>
        <w:t>Table</w:t>
      </w:r>
      <w:r w:rsidR="00895533" w:rsidRPr="00EC4B29">
        <w:rPr>
          <w:rFonts w:eastAsia="Times New Roman" w:cs="Arial"/>
          <w:b/>
          <w:sz w:val="24"/>
          <w:szCs w:val="24"/>
          <w:lang w:eastAsia="en-IN"/>
        </w:rPr>
        <w:t xml:space="preserve"> 1</w:t>
      </w:r>
      <w:r w:rsidR="009A0184" w:rsidRPr="00EC4B29">
        <w:rPr>
          <w:rFonts w:eastAsia="Times New Roman" w:cs="Arial"/>
          <w:b/>
          <w:sz w:val="24"/>
          <w:szCs w:val="24"/>
          <w:lang w:eastAsia="en-IN"/>
        </w:rPr>
        <w:t>.</w:t>
      </w:r>
      <w:r w:rsidR="0061725F" w:rsidRPr="00EC4B29">
        <w:rPr>
          <w:rFonts w:eastAsia="Times New Roman" w:cs="Arial"/>
          <w:b/>
          <w:sz w:val="24"/>
          <w:szCs w:val="24"/>
          <w:lang w:eastAsia="en-IN"/>
        </w:rPr>
        <w:t>1</w:t>
      </w:r>
      <w:r w:rsidRPr="00EC4B29">
        <w:rPr>
          <w:rFonts w:eastAsia="Times New Roman" w:cs="Arial"/>
          <w:b/>
          <w:sz w:val="24"/>
          <w:szCs w:val="24"/>
          <w:lang w:eastAsia="en-IN"/>
        </w:rPr>
        <w:t xml:space="preserve">: Geographical Information </w:t>
      </w:r>
      <w:r w:rsidR="009A0184" w:rsidRPr="00EC4B29">
        <w:rPr>
          <w:rFonts w:eastAsia="Times New Roman" w:cs="Arial"/>
          <w:b/>
          <w:sz w:val="24"/>
          <w:szCs w:val="24"/>
          <w:lang w:eastAsia="en-IN"/>
        </w:rPr>
        <w:t>for</w:t>
      </w:r>
      <w:r w:rsidR="00436EAE" w:rsidRPr="00EC4B29">
        <w:rPr>
          <w:rFonts w:eastAsia="Times New Roman" w:cs="Arial"/>
          <w:b/>
          <w:sz w:val="24"/>
          <w:szCs w:val="24"/>
          <w:lang w:eastAsia="en-IN"/>
        </w:rPr>
        <w:t xml:space="preserve"> 10</w:t>
      </w:r>
      <w:r w:rsidRPr="00EC4B29">
        <w:rPr>
          <w:rFonts w:eastAsia="Times New Roman" w:cs="Arial"/>
          <w:b/>
          <w:sz w:val="24"/>
          <w:szCs w:val="24"/>
          <w:lang w:eastAsia="en-IN"/>
        </w:rPr>
        <w:t xml:space="preserve"> Islands </w:t>
      </w:r>
      <w:r w:rsidR="009A0184" w:rsidRPr="00EC4B29">
        <w:rPr>
          <w:rFonts w:eastAsia="Times New Roman" w:cs="Arial"/>
          <w:b/>
          <w:sz w:val="24"/>
          <w:szCs w:val="24"/>
          <w:lang w:eastAsia="en-IN"/>
        </w:rPr>
        <w:t xml:space="preserve">of </w:t>
      </w:r>
      <w:r w:rsidRPr="00EC4B29">
        <w:rPr>
          <w:rFonts w:eastAsia="Times New Roman" w:cs="Arial"/>
          <w:b/>
          <w:sz w:val="24"/>
          <w:szCs w:val="24"/>
          <w:lang w:eastAsia="en-IN"/>
        </w:rPr>
        <w:t>Package –</w:t>
      </w:r>
      <w:r w:rsidR="009A0184" w:rsidRPr="00EC4B29">
        <w:rPr>
          <w:rFonts w:eastAsia="Times New Roman" w:cs="Arial"/>
          <w:b/>
          <w:sz w:val="24"/>
          <w:szCs w:val="24"/>
          <w:lang w:eastAsia="en-IN"/>
        </w:rPr>
        <w:t xml:space="preserve"> I</w:t>
      </w:r>
    </w:p>
    <w:tbl>
      <w:tblPr>
        <w:tblW w:w="9757" w:type="dxa"/>
        <w:tblLayout w:type="fixed"/>
        <w:tblLook w:val="04A0" w:firstRow="1" w:lastRow="0" w:firstColumn="1" w:lastColumn="0" w:noHBand="0" w:noVBand="1"/>
      </w:tblPr>
      <w:tblGrid>
        <w:gridCol w:w="1798"/>
        <w:gridCol w:w="1418"/>
        <w:gridCol w:w="1294"/>
        <w:gridCol w:w="893"/>
        <w:gridCol w:w="834"/>
        <w:gridCol w:w="806"/>
        <w:gridCol w:w="703"/>
        <w:gridCol w:w="703"/>
        <w:gridCol w:w="1308"/>
      </w:tblGrid>
      <w:tr w:rsidR="00374251" w:rsidRPr="00EC4B29" w:rsidTr="00945383">
        <w:trPr>
          <w:trHeight w:val="610"/>
        </w:trPr>
        <w:tc>
          <w:tcPr>
            <w:tcW w:w="1798"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2712"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Location</w:t>
            </w:r>
          </w:p>
        </w:tc>
        <w:tc>
          <w:tcPr>
            <w:tcW w:w="1727"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Measurements</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Area (Ha.)</w:t>
            </w:r>
          </w:p>
        </w:tc>
        <w:tc>
          <w:tcPr>
            <w:tcW w:w="1406"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Census Population</w:t>
            </w:r>
          </w:p>
        </w:tc>
        <w:tc>
          <w:tcPr>
            <w:tcW w:w="130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Projected Population</w:t>
            </w:r>
          </w:p>
        </w:tc>
      </w:tr>
      <w:tr w:rsidR="00374251" w:rsidRPr="00EC4B29" w:rsidTr="00945383">
        <w:trPr>
          <w:trHeight w:val="562"/>
        </w:trPr>
        <w:tc>
          <w:tcPr>
            <w:tcW w:w="179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rPr>
                <w:rFonts w:eastAsia="Times New Roman" w:cstheme="minorHAnsi"/>
                <w:b/>
                <w:bCs/>
                <w:sz w:val="24"/>
                <w:szCs w:val="24"/>
              </w:rPr>
            </w:pPr>
          </w:p>
        </w:tc>
        <w:tc>
          <w:tcPr>
            <w:tcW w:w="1418"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Northing</w:t>
            </w:r>
          </w:p>
        </w:tc>
        <w:tc>
          <w:tcPr>
            <w:tcW w:w="1294"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Easting</w:t>
            </w:r>
          </w:p>
        </w:tc>
        <w:tc>
          <w:tcPr>
            <w:tcW w:w="89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Length (km)</w:t>
            </w:r>
          </w:p>
        </w:tc>
        <w:tc>
          <w:tcPr>
            <w:tcW w:w="834"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Width (km)</w:t>
            </w:r>
          </w:p>
        </w:tc>
        <w:tc>
          <w:tcPr>
            <w:tcW w:w="806"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rPr>
                <w:rFonts w:eastAsia="Times New Roman" w:cstheme="minorHAnsi"/>
                <w:b/>
                <w:bCs/>
                <w:sz w:val="24"/>
                <w:szCs w:val="24"/>
              </w:rPr>
            </w:pPr>
          </w:p>
        </w:tc>
        <w:tc>
          <w:tcPr>
            <w:tcW w:w="70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2006</w:t>
            </w:r>
          </w:p>
        </w:tc>
        <w:tc>
          <w:tcPr>
            <w:tcW w:w="70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2014</w:t>
            </w:r>
          </w:p>
        </w:tc>
        <w:tc>
          <w:tcPr>
            <w:tcW w:w="1308"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2027</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Utheem</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6°50′4″N</w:t>
            </w:r>
          </w:p>
        </w:tc>
        <w:tc>
          <w:tcPr>
            <w:tcW w:w="129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73°06′47″E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0.90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0.73</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49.1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521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593</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741</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Mulhadhoo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7°00′45″N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72°59′45″E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2.60</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0.84</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122.6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172</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231</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399</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Muraidhoo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6°50′23″N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73°09′54″E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1.05</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0.68</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47.4</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451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464</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487</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Uligamu</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7°05′00″N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72°55′40″E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2.50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0.80</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200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267</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380</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743</w:t>
            </w:r>
          </w:p>
        </w:tc>
      </w:tr>
      <w:tr w:rsidR="00374251" w:rsidRPr="00EC4B29" w:rsidTr="00945383">
        <w:trPr>
          <w:trHeight w:hRule="exact" w:val="646"/>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Maarandhoo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6°51′18″N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72°58′59″E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1.08</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0.52</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56.16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530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668</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1013</w:t>
            </w:r>
          </w:p>
        </w:tc>
      </w:tr>
      <w:tr w:rsidR="00374251" w:rsidRPr="00EC4B29" w:rsidTr="00945383">
        <w:trPr>
          <w:trHeight w:hRule="exact" w:val="42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Filladhoo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6°52′38″N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73°13′39″E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5.85</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1.45</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249</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548</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576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626</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Finey</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06°44′49″N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73°03′08″E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1.62</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0.90</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110.6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291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414</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809</w:t>
            </w:r>
          </w:p>
        </w:tc>
      </w:tr>
      <w:tr w:rsidR="00374251" w:rsidRPr="00EC4B29" w:rsidTr="00945383">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Kurinbi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06°40′00″N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72°59′44″E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0.54</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41.9</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430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456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503</w:t>
            </w:r>
          </w:p>
        </w:tc>
      </w:tr>
      <w:tr w:rsidR="00374251" w:rsidRPr="00EC4B29" w:rsidTr="00945383">
        <w:trPr>
          <w:trHeight w:hRule="exact" w:val="582"/>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w:t>
            </w:r>
            <w:r w:rsidR="00FA0559" w:rsidRPr="00EC4B29">
              <w:rPr>
                <w:rFonts w:eastAsia="Times New Roman" w:cstheme="minorHAnsi"/>
                <w:sz w:val="24"/>
                <w:szCs w:val="24"/>
              </w:rPr>
              <w:t xml:space="preserve"> </w:t>
            </w:r>
            <w:proofErr w:type="spellStart"/>
            <w:r w:rsidRPr="00EC4B29">
              <w:rPr>
                <w:rFonts w:eastAsia="Times New Roman" w:cstheme="minorHAnsi"/>
                <w:sz w:val="24"/>
                <w:szCs w:val="24"/>
              </w:rPr>
              <w:t>Neykurendhoo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06°32′29″N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72°58′45″E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1.73</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1.18</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168.6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835</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750</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w:t>
            </w:r>
          </w:p>
        </w:tc>
      </w:tr>
      <w:tr w:rsidR="00374251" w:rsidRPr="00EC4B29" w:rsidTr="00945383">
        <w:trPr>
          <w:trHeight w:hRule="exact" w:val="562"/>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w:t>
            </w:r>
            <w:r w:rsidR="002A1808" w:rsidRPr="00EC4B29">
              <w:rPr>
                <w:rFonts w:eastAsia="Times New Roman" w:cstheme="minorHAnsi"/>
                <w:sz w:val="24"/>
                <w:szCs w:val="24"/>
              </w:rPr>
              <w:t xml:space="preserve"> </w:t>
            </w:r>
            <w:proofErr w:type="spellStart"/>
            <w:r w:rsidRPr="00EC4B29">
              <w:rPr>
                <w:rFonts w:eastAsia="Times New Roman" w:cstheme="minorHAnsi"/>
                <w:sz w:val="24"/>
                <w:szCs w:val="24"/>
              </w:rPr>
              <w:t>Hirimaradhoo</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06°43′34″N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73°01′19″E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1.05</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0.56</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46.1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351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336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w:t>
            </w:r>
          </w:p>
        </w:tc>
      </w:tr>
    </w:tbl>
    <w:p w:rsidR="00374251" w:rsidRPr="00EC4B29" w:rsidRDefault="00374251" w:rsidP="00A82F7F">
      <w:pPr>
        <w:spacing w:after="0" w:line="240" w:lineRule="auto"/>
        <w:ind w:left="720"/>
        <w:jc w:val="both"/>
        <w:rPr>
          <w:rFonts w:eastAsia="Times New Roman" w:cs="Arial"/>
          <w:sz w:val="20"/>
          <w:szCs w:val="20"/>
          <w:lang w:eastAsia="en-IN"/>
        </w:rPr>
      </w:pPr>
      <w:r w:rsidRPr="00EC4B29">
        <w:rPr>
          <w:rFonts w:eastAsia="Times New Roman" w:cs="Arial"/>
          <w:sz w:val="20"/>
          <w:szCs w:val="20"/>
          <w:lang w:eastAsia="en-IN"/>
        </w:rPr>
        <w:t xml:space="preserve">* </w:t>
      </w:r>
      <w:r w:rsidR="00930689" w:rsidRPr="00EC4B29">
        <w:rPr>
          <w:rFonts w:eastAsia="Times New Roman" w:cs="Arial"/>
          <w:sz w:val="20"/>
          <w:szCs w:val="20"/>
          <w:lang w:eastAsia="en-IN"/>
        </w:rPr>
        <w:t>As per client communication, f</w:t>
      </w:r>
      <w:r w:rsidRPr="00EC4B29">
        <w:rPr>
          <w:rFonts w:eastAsia="Times New Roman" w:cs="Arial"/>
          <w:sz w:val="20"/>
          <w:szCs w:val="20"/>
          <w:lang w:eastAsia="en-IN"/>
        </w:rPr>
        <w:t xml:space="preserve">or design purposes, </w:t>
      </w:r>
      <w:r w:rsidR="00930689" w:rsidRPr="00EC4B29">
        <w:rPr>
          <w:rFonts w:eastAsia="Times New Roman" w:cs="Arial"/>
          <w:sz w:val="20"/>
          <w:szCs w:val="20"/>
          <w:lang w:eastAsia="en-IN"/>
        </w:rPr>
        <w:t xml:space="preserve">2014 </w:t>
      </w:r>
      <w:r w:rsidR="00436EAE" w:rsidRPr="00EC4B29">
        <w:rPr>
          <w:rFonts w:eastAsia="Times New Roman" w:cs="Arial"/>
          <w:sz w:val="20"/>
          <w:szCs w:val="20"/>
          <w:lang w:eastAsia="en-IN"/>
        </w:rPr>
        <w:t xml:space="preserve">census </w:t>
      </w:r>
      <w:r w:rsidR="009F5F5D" w:rsidRPr="00EC4B29">
        <w:rPr>
          <w:rFonts w:eastAsia="Times New Roman" w:cs="Arial"/>
          <w:sz w:val="20"/>
          <w:szCs w:val="20"/>
          <w:lang w:eastAsia="en-IN"/>
        </w:rPr>
        <w:t>population is considered</w:t>
      </w:r>
      <w:r w:rsidR="0014116F" w:rsidRPr="00EC4B29">
        <w:rPr>
          <w:rFonts w:eastAsia="Times New Roman" w:cs="Arial"/>
          <w:sz w:val="20"/>
          <w:szCs w:val="20"/>
          <w:lang w:eastAsia="en-IN"/>
        </w:rPr>
        <w:t>, even though it is less than 2006 census population.</w:t>
      </w:r>
    </w:p>
    <w:p w:rsidR="00374251" w:rsidRPr="00EC4B29" w:rsidRDefault="00374251" w:rsidP="00AD0CA8">
      <w:pPr>
        <w:spacing w:after="0" w:line="240" w:lineRule="auto"/>
        <w:ind w:left="1440"/>
        <w:jc w:val="both"/>
        <w:rPr>
          <w:rFonts w:eastAsia="Times New Roman" w:cs="Arial"/>
          <w:sz w:val="24"/>
          <w:szCs w:val="24"/>
          <w:lang w:eastAsia="en-IN"/>
        </w:rPr>
      </w:pPr>
    </w:p>
    <w:p w:rsidR="00CB0A11" w:rsidRPr="00EC4B29"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EC4B29">
        <w:rPr>
          <w:rFonts w:asciiTheme="minorHAnsi" w:hAnsiTheme="minorHAnsi" w:cstheme="minorHAnsi"/>
          <w:caps w:val="0"/>
          <w:sz w:val="24"/>
          <w:szCs w:val="24"/>
        </w:rPr>
        <w:t>Geography of Maldives</w:t>
      </w:r>
    </w:p>
    <w:p w:rsidR="00CB0A11" w:rsidRPr="00EC4B29" w:rsidRDefault="00CB0A11" w:rsidP="00D53D0B">
      <w:pPr>
        <w:shd w:val="clear" w:color="auto" w:fill="FFFFFF"/>
        <w:spacing w:after="0" w:line="240" w:lineRule="auto"/>
        <w:ind w:left="1440"/>
        <w:jc w:val="both"/>
        <w:rPr>
          <w:rFonts w:cs="Arial"/>
          <w:sz w:val="24"/>
          <w:szCs w:val="24"/>
          <w:shd w:val="clear" w:color="auto" w:fill="FFFFFF"/>
        </w:rPr>
      </w:pPr>
    </w:p>
    <w:p w:rsidR="00CB0A11" w:rsidRPr="00EC4B29" w:rsidRDefault="00CB0A11" w:rsidP="00D53D0B">
      <w:pPr>
        <w:spacing w:after="0" w:line="240" w:lineRule="auto"/>
        <w:ind w:left="1440"/>
        <w:jc w:val="both"/>
        <w:rPr>
          <w:rFonts w:cstheme="minorHAnsi"/>
          <w:sz w:val="24"/>
          <w:szCs w:val="24"/>
        </w:rPr>
      </w:pPr>
      <w:r w:rsidRPr="00EC4B29">
        <w:rPr>
          <w:rFonts w:cstheme="minorHAnsi"/>
          <w:sz w:val="24"/>
          <w:szCs w:val="24"/>
        </w:rPr>
        <w:t>The Republic of Maldives is a chain of nearly 1190 tiny coral islands, which are grouped into 26 geographic atolls that together form</w:t>
      </w:r>
      <w:r w:rsidR="00F124C5" w:rsidRPr="00EC4B29">
        <w:rPr>
          <w:rFonts w:cstheme="minorHAnsi"/>
          <w:sz w:val="24"/>
          <w:szCs w:val="24"/>
        </w:rPr>
        <w:t>ing</w:t>
      </w:r>
      <w:r w:rsidRPr="00EC4B29">
        <w:rPr>
          <w:rFonts w:cstheme="minorHAnsi"/>
          <w:sz w:val="24"/>
          <w:szCs w:val="24"/>
        </w:rPr>
        <w:t xml:space="preserve"> a chain of 820 km in length and 130 km at its widest point set in an area of more than 90,000 km</w:t>
      </w:r>
      <w:r w:rsidRPr="00EC4B29">
        <w:rPr>
          <w:rFonts w:cstheme="minorHAnsi"/>
          <w:sz w:val="24"/>
          <w:szCs w:val="24"/>
          <w:vertAlign w:val="superscript"/>
        </w:rPr>
        <w:t>2</w:t>
      </w:r>
      <w:r w:rsidR="00F124C5" w:rsidRPr="00EC4B29">
        <w:rPr>
          <w:rFonts w:cstheme="minorHAnsi"/>
          <w:sz w:val="24"/>
          <w:szCs w:val="24"/>
        </w:rPr>
        <w:t xml:space="preserve"> of the Indian Ocean.  The island varies</w:t>
      </w:r>
      <w:r w:rsidRPr="00EC4B29">
        <w:rPr>
          <w:rFonts w:cstheme="minorHAnsi"/>
          <w:sz w:val="24"/>
          <w:szCs w:val="24"/>
        </w:rPr>
        <w:t xml:space="preserve"> in size from 0.5 km</w:t>
      </w:r>
      <w:r w:rsidRPr="00EC4B29">
        <w:rPr>
          <w:rFonts w:cstheme="minorHAnsi"/>
          <w:sz w:val="24"/>
          <w:szCs w:val="24"/>
          <w:vertAlign w:val="superscript"/>
        </w:rPr>
        <w:t>2</w:t>
      </w:r>
      <w:r w:rsidRPr="00EC4B29">
        <w:rPr>
          <w:rFonts w:cstheme="minorHAnsi"/>
          <w:sz w:val="24"/>
          <w:szCs w:val="24"/>
        </w:rPr>
        <w:t xml:space="preserve"> to around 5.0 km</w:t>
      </w:r>
      <w:r w:rsidRPr="00EC4B29">
        <w:rPr>
          <w:rFonts w:cstheme="minorHAnsi"/>
          <w:sz w:val="24"/>
          <w:szCs w:val="24"/>
          <w:vertAlign w:val="superscript"/>
        </w:rPr>
        <w:t>2</w:t>
      </w:r>
      <w:r w:rsidRPr="00EC4B29">
        <w:rPr>
          <w:rFonts w:cstheme="minorHAnsi"/>
          <w:sz w:val="24"/>
          <w:szCs w:val="24"/>
        </w:rPr>
        <w:t xml:space="preserve">. </w:t>
      </w:r>
      <w:r w:rsidR="001C70D0" w:rsidRPr="00EC4B29">
        <w:rPr>
          <w:rFonts w:cstheme="minorHAnsi"/>
          <w:sz w:val="24"/>
          <w:szCs w:val="24"/>
        </w:rPr>
        <w:t xml:space="preserve"> </w:t>
      </w:r>
      <w:r w:rsidRPr="00EC4B29">
        <w:rPr>
          <w:rFonts w:cstheme="minorHAnsi"/>
          <w:sz w:val="24"/>
          <w:szCs w:val="24"/>
        </w:rPr>
        <w:t>The latitude and longitude of Maldives are from 07°06’30”N to 00°41’48”S and 72°32’30”E to 73°45’54”E respectively.</w:t>
      </w:r>
    </w:p>
    <w:p w:rsidR="00CB0A11" w:rsidRPr="00EC4B29" w:rsidRDefault="00CB0A11" w:rsidP="00D53D0B">
      <w:pPr>
        <w:spacing w:after="0" w:line="240" w:lineRule="auto"/>
        <w:ind w:left="1440" w:hanging="1440"/>
        <w:jc w:val="both"/>
        <w:rPr>
          <w:rFonts w:cstheme="minorHAnsi"/>
          <w:sz w:val="24"/>
          <w:szCs w:val="24"/>
        </w:rPr>
      </w:pPr>
    </w:p>
    <w:p w:rsidR="00CB0A11" w:rsidRPr="00EC4B29" w:rsidRDefault="00CB0A11" w:rsidP="00E62DE8">
      <w:pPr>
        <w:spacing w:after="0" w:line="240" w:lineRule="auto"/>
        <w:ind w:left="1440"/>
        <w:jc w:val="both"/>
        <w:rPr>
          <w:rFonts w:cstheme="minorHAnsi"/>
          <w:sz w:val="24"/>
          <w:szCs w:val="24"/>
        </w:rPr>
      </w:pPr>
      <w:r w:rsidRPr="00EC4B29">
        <w:rPr>
          <w:rFonts w:cstheme="minorHAnsi"/>
          <w:sz w:val="24"/>
          <w:szCs w:val="24"/>
        </w:rPr>
        <w:t>The total land area is about 300 km</w:t>
      </w:r>
      <w:r w:rsidRPr="00EC4B29">
        <w:rPr>
          <w:rFonts w:cstheme="minorHAnsi"/>
          <w:sz w:val="24"/>
          <w:szCs w:val="24"/>
          <w:vertAlign w:val="superscript"/>
        </w:rPr>
        <w:t>2</w:t>
      </w:r>
      <w:r w:rsidR="001C70D0" w:rsidRPr="00EC4B29">
        <w:rPr>
          <w:rFonts w:cstheme="minorHAnsi"/>
          <w:sz w:val="24"/>
          <w:szCs w:val="24"/>
        </w:rPr>
        <w:t xml:space="preserve">.  </w:t>
      </w:r>
      <w:r w:rsidRPr="00EC4B29">
        <w:rPr>
          <w:rFonts w:cstheme="minorHAnsi"/>
          <w:sz w:val="24"/>
          <w:szCs w:val="24"/>
        </w:rPr>
        <w:t>The Island archipelago is located appr</w:t>
      </w:r>
      <w:r w:rsidR="001C70D0" w:rsidRPr="00EC4B29">
        <w:rPr>
          <w:rFonts w:cstheme="minorHAnsi"/>
          <w:sz w:val="24"/>
          <w:szCs w:val="24"/>
        </w:rPr>
        <w:t xml:space="preserve">ox. 500 km southwest of India.  </w:t>
      </w:r>
      <w:r w:rsidRPr="00EC4B29">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EC4B29" w:rsidRDefault="00360CC8" w:rsidP="00E62DE8">
      <w:pPr>
        <w:spacing w:after="0" w:line="240" w:lineRule="auto"/>
        <w:ind w:left="1440"/>
        <w:jc w:val="both"/>
        <w:rPr>
          <w:rFonts w:cstheme="minorHAnsi"/>
          <w:sz w:val="24"/>
          <w:szCs w:val="24"/>
        </w:rPr>
      </w:pPr>
    </w:p>
    <w:p w:rsidR="00CB0A11" w:rsidRPr="00EC4B29"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EC4B29">
        <w:rPr>
          <w:rFonts w:asciiTheme="minorHAnsi" w:hAnsiTheme="minorHAnsi" w:cstheme="minorHAnsi"/>
          <w:caps w:val="0"/>
          <w:sz w:val="24"/>
          <w:szCs w:val="24"/>
        </w:rPr>
        <w:t>Geotechnical Information</w:t>
      </w:r>
      <w:bookmarkEnd w:id="2"/>
    </w:p>
    <w:p w:rsidR="00CB0A11" w:rsidRPr="00EC4B29" w:rsidRDefault="00CB0A11" w:rsidP="00360CC8">
      <w:pPr>
        <w:spacing w:after="0" w:line="240" w:lineRule="auto"/>
        <w:ind w:left="1440"/>
        <w:jc w:val="both"/>
        <w:rPr>
          <w:rFonts w:cstheme="minorHAnsi"/>
          <w:b/>
          <w:sz w:val="24"/>
          <w:szCs w:val="24"/>
        </w:rPr>
      </w:pPr>
    </w:p>
    <w:p w:rsidR="00CB0A11" w:rsidRPr="00EC4B29" w:rsidRDefault="007D4E1E" w:rsidP="00360CC8">
      <w:pPr>
        <w:spacing w:after="0" w:line="240" w:lineRule="auto"/>
        <w:ind w:left="1440"/>
        <w:jc w:val="both"/>
        <w:rPr>
          <w:rFonts w:cstheme="minorHAnsi"/>
          <w:sz w:val="24"/>
          <w:szCs w:val="24"/>
        </w:rPr>
      </w:pPr>
      <w:r w:rsidRPr="00EC4B29">
        <w:rPr>
          <w:rFonts w:cstheme="minorHAnsi"/>
          <w:sz w:val="24"/>
          <w:szCs w:val="24"/>
        </w:rPr>
        <w:t>The aquifer across the r</w:t>
      </w:r>
      <w:r w:rsidR="00CB0A11" w:rsidRPr="00EC4B29">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AD0CA8" w:rsidRPr="00EC4B29"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11401835"/>
      <w:r w:rsidRPr="00EC4B29">
        <w:rPr>
          <w:rFonts w:asciiTheme="minorHAnsi" w:hAnsiTheme="minorHAnsi" w:cstheme="minorHAnsi"/>
          <w:caps w:val="0"/>
          <w:sz w:val="24"/>
          <w:szCs w:val="24"/>
        </w:rPr>
        <w:t>Description of Work</w:t>
      </w:r>
      <w:bookmarkEnd w:id="3"/>
    </w:p>
    <w:p w:rsidR="002F10DE" w:rsidRPr="00EC4B29"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EC4B29" w:rsidRDefault="002F10DE" w:rsidP="00C31D6D">
      <w:pPr>
        <w:pStyle w:val="BodyTextIndent"/>
        <w:numPr>
          <w:ilvl w:val="2"/>
          <w:numId w:val="0"/>
        </w:numPr>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w</w:t>
      </w:r>
      <w:r w:rsidR="002709FF" w:rsidRPr="00EC4B29">
        <w:rPr>
          <w:rFonts w:asciiTheme="minorHAnsi" w:hAnsiTheme="minorHAnsi" w:cstheme="minorHAnsi"/>
          <w:sz w:val="24"/>
          <w:szCs w:val="24"/>
        </w:rPr>
        <w:t>ork comprises of the following:</w:t>
      </w:r>
    </w:p>
    <w:p w:rsidR="002709FF" w:rsidRPr="00EC4B29"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EC4B29" w:rsidRDefault="005E76C9" w:rsidP="00C31D6D">
      <w:pPr>
        <w:spacing w:after="0" w:line="240" w:lineRule="auto"/>
        <w:ind w:left="1440"/>
        <w:jc w:val="both"/>
        <w:rPr>
          <w:rFonts w:cstheme="minorHAnsi"/>
          <w:sz w:val="24"/>
          <w:szCs w:val="24"/>
        </w:rPr>
      </w:pPr>
      <w:r w:rsidRPr="00EC4B29">
        <w:rPr>
          <w:rFonts w:cstheme="minorHAnsi"/>
          <w:sz w:val="24"/>
          <w:szCs w:val="24"/>
        </w:rPr>
        <w:t xml:space="preserve">Development of proper </w:t>
      </w:r>
      <w:r w:rsidR="00FE0047" w:rsidRPr="00EC4B29">
        <w:rPr>
          <w:rFonts w:cstheme="minorHAnsi"/>
          <w:sz w:val="24"/>
          <w:szCs w:val="24"/>
        </w:rPr>
        <w:t xml:space="preserve">Rain </w:t>
      </w:r>
      <w:r w:rsidRPr="00EC4B29">
        <w:rPr>
          <w:rFonts w:cstheme="minorHAnsi"/>
          <w:sz w:val="24"/>
          <w:szCs w:val="24"/>
        </w:rPr>
        <w:t xml:space="preserve">water supply system </w:t>
      </w:r>
      <w:r w:rsidR="00FE0047" w:rsidRPr="00EC4B29">
        <w:rPr>
          <w:rFonts w:cstheme="minorHAnsi"/>
          <w:sz w:val="24"/>
          <w:szCs w:val="24"/>
        </w:rPr>
        <w:t xml:space="preserve">in dry period </w:t>
      </w:r>
      <w:r w:rsidRPr="00EC4B29">
        <w:rPr>
          <w:rFonts w:cstheme="minorHAnsi"/>
          <w:sz w:val="24"/>
          <w:szCs w:val="24"/>
        </w:rPr>
        <w:t>to facilitate safe drinking water to the population of</w:t>
      </w:r>
      <w:r w:rsidR="00B35BBF" w:rsidRPr="00EC4B29">
        <w:rPr>
          <w:rFonts w:cstheme="minorHAnsi"/>
          <w:sz w:val="24"/>
          <w:szCs w:val="24"/>
        </w:rPr>
        <w:t xml:space="preserve"> </w:t>
      </w:r>
      <w:r w:rsidR="00EC7101" w:rsidRPr="00EC4B29">
        <w:rPr>
          <w:rFonts w:cstheme="minorHAnsi"/>
          <w:sz w:val="24"/>
          <w:szCs w:val="24"/>
        </w:rPr>
        <w:t>10</w:t>
      </w:r>
      <w:r w:rsidR="00E62DE8" w:rsidRPr="00EC4B29">
        <w:rPr>
          <w:rFonts w:cstheme="minorHAnsi"/>
          <w:sz w:val="24"/>
          <w:szCs w:val="24"/>
        </w:rPr>
        <w:t xml:space="preserve"> Islands of Package – I</w:t>
      </w:r>
    </w:p>
    <w:p w:rsidR="00ED78E8" w:rsidRPr="00EC4B29" w:rsidRDefault="00ED78E8" w:rsidP="00C31D6D">
      <w:pPr>
        <w:pStyle w:val="BodyTextIndent"/>
        <w:numPr>
          <w:ilvl w:val="2"/>
          <w:numId w:val="0"/>
        </w:numPr>
        <w:tabs>
          <w:tab w:val="num" w:pos="1440"/>
        </w:tabs>
        <w:spacing w:after="0"/>
        <w:ind w:left="1440"/>
        <w:jc w:val="both"/>
      </w:pPr>
    </w:p>
    <w:p w:rsidR="00ED78E8" w:rsidRPr="00EC4B29"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11401836"/>
      <w:r w:rsidRPr="00EC4B29">
        <w:rPr>
          <w:rFonts w:asciiTheme="minorHAnsi" w:hAnsiTheme="minorHAnsi" w:cstheme="minorHAnsi"/>
          <w:caps w:val="0"/>
          <w:sz w:val="24"/>
          <w:szCs w:val="24"/>
        </w:rPr>
        <w:t>Water Supply System</w:t>
      </w:r>
      <w:bookmarkEnd w:id="4"/>
    </w:p>
    <w:p w:rsidR="00816239" w:rsidRPr="00EC4B29"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EC4B29"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wate</w:t>
      </w:r>
      <w:r w:rsidR="00F1220C" w:rsidRPr="00EC4B29">
        <w:rPr>
          <w:rFonts w:asciiTheme="minorHAnsi" w:hAnsiTheme="minorHAnsi" w:cstheme="minorHAnsi"/>
          <w:sz w:val="24"/>
          <w:szCs w:val="24"/>
        </w:rPr>
        <w:t>r supply system shall comprise</w:t>
      </w:r>
      <w:r w:rsidR="001E2F27" w:rsidRPr="00EC4B29">
        <w:rPr>
          <w:rFonts w:asciiTheme="minorHAnsi" w:hAnsiTheme="minorHAnsi" w:cstheme="minorHAnsi"/>
          <w:sz w:val="24"/>
          <w:szCs w:val="24"/>
        </w:rPr>
        <w:t xml:space="preserve"> of</w:t>
      </w:r>
      <w:r w:rsidR="00F1220C" w:rsidRPr="00EC4B29">
        <w:rPr>
          <w:rFonts w:asciiTheme="minorHAnsi" w:hAnsiTheme="minorHAnsi" w:cstheme="minorHAnsi"/>
          <w:sz w:val="24"/>
          <w:szCs w:val="24"/>
        </w:rPr>
        <w:t>:</w:t>
      </w:r>
    </w:p>
    <w:p w:rsidR="004F1A98" w:rsidRPr="00EC4B29"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EC4B29"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 xml:space="preserve">Collection </w:t>
      </w:r>
    </w:p>
    <w:p w:rsidR="00816239" w:rsidRPr="00EC4B29"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Treatment</w:t>
      </w:r>
    </w:p>
    <w:p w:rsidR="00816239" w:rsidRPr="00EC4B29"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 xml:space="preserve">Storage </w:t>
      </w:r>
      <w:r w:rsidR="00816239" w:rsidRPr="00EC4B29">
        <w:rPr>
          <w:rFonts w:asciiTheme="minorHAnsi" w:hAnsiTheme="minorHAnsi" w:cstheme="minorHAnsi"/>
          <w:sz w:val="24"/>
          <w:szCs w:val="24"/>
        </w:rPr>
        <w:t xml:space="preserve"> </w:t>
      </w:r>
      <w:r w:rsidR="00BE14A6" w:rsidRPr="00EC4B29">
        <w:rPr>
          <w:rFonts w:asciiTheme="minorHAnsi" w:hAnsiTheme="minorHAnsi" w:cstheme="minorHAnsi"/>
          <w:sz w:val="24"/>
          <w:szCs w:val="24"/>
        </w:rPr>
        <w:t>and</w:t>
      </w:r>
    </w:p>
    <w:p w:rsidR="00816239" w:rsidRPr="00EC4B29"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Supply to Tap Bay</w:t>
      </w:r>
      <w:r w:rsidR="00765183" w:rsidRPr="00EC4B29">
        <w:rPr>
          <w:rFonts w:asciiTheme="minorHAnsi" w:hAnsiTheme="minorHAnsi" w:cstheme="minorHAnsi"/>
          <w:sz w:val="24"/>
          <w:szCs w:val="24"/>
        </w:rPr>
        <w:t xml:space="preserve"> points</w:t>
      </w:r>
    </w:p>
    <w:p w:rsidR="00103261" w:rsidRPr="00EC4B29" w:rsidRDefault="00103261" w:rsidP="00C31D6D">
      <w:pPr>
        <w:pStyle w:val="BodyTextIndent"/>
        <w:spacing w:after="0"/>
        <w:ind w:left="2160"/>
        <w:jc w:val="both"/>
        <w:rPr>
          <w:rFonts w:asciiTheme="minorHAnsi" w:hAnsiTheme="minorHAnsi" w:cstheme="minorHAnsi"/>
          <w:sz w:val="24"/>
          <w:szCs w:val="24"/>
        </w:rPr>
      </w:pPr>
    </w:p>
    <w:p w:rsidR="00FE294C" w:rsidRPr="00EC4B29"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Collection</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FE294C" w:rsidRPr="00EC4B29">
        <w:rPr>
          <w:rFonts w:asciiTheme="minorHAnsi" w:hAnsiTheme="minorHAnsi" w:cstheme="minorHAnsi"/>
          <w:sz w:val="24"/>
          <w:szCs w:val="24"/>
        </w:rPr>
        <w:t xml:space="preserve">Collection shall include rain water from roofs of institutional and community facilities during rain </w:t>
      </w:r>
      <w:r w:rsidR="00EC7101" w:rsidRPr="00EC4B29">
        <w:rPr>
          <w:rFonts w:asciiTheme="minorHAnsi" w:hAnsiTheme="minorHAnsi" w:cstheme="minorHAnsi"/>
          <w:sz w:val="24"/>
          <w:szCs w:val="24"/>
        </w:rPr>
        <w:t xml:space="preserve">event. </w:t>
      </w:r>
      <w:r w:rsidR="00E2497B" w:rsidRPr="00EC4B29">
        <w:rPr>
          <w:rFonts w:asciiTheme="minorHAnsi" w:hAnsiTheme="minorHAnsi" w:cstheme="minorHAnsi"/>
          <w:sz w:val="24"/>
          <w:szCs w:val="24"/>
        </w:rPr>
        <w:t xml:space="preserve">The total roof area by addition of all possible catchment communities from each Island </w:t>
      </w:r>
      <w:r w:rsidR="00FB6AE4" w:rsidRPr="00EC4B29">
        <w:rPr>
          <w:rFonts w:asciiTheme="minorHAnsi" w:hAnsiTheme="minorHAnsi" w:cstheme="minorHAnsi"/>
          <w:sz w:val="24"/>
          <w:szCs w:val="24"/>
        </w:rPr>
        <w:t xml:space="preserve">is </w:t>
      </w:r>
      <w:r w:rsidR="00056871" w:rsidRPr="00EC4B29">
        <w:rPr>
          <w:rFonts w:asciiTheme="minorHAnsi" w:hAnsiTheme="minorHAnsi" w:cstheme="minorHAnsi"/>
          <w:sz w:val="24"/>
          <w:szCs w:val="24"/>
        </w:rPr>
        <w:t xml:space="preserve">given in </w:t>
      </w:r>
      <w:r w:rsidR="00056871" w:rsidRPr="00EC4B29">
        <w:rPr>
          <w:rFonts w:asciiTheme="minorHAnsi" w:hAnsiTheme="minorHAnsi" w:cstheme="minorHAnsi"/>
          <w:b/>
          <w:sz w:val="24"/>
          <w:szCs w:val="24"/>
        </w:rPr>
        <w:t>Table 1.2</w:t>
      </w:r>
      <w:r w:rsidR="00E2497B" w:rsidRPr="00EC4B29">
        <w:rPr>
          <w:rFonts w:asciiTheme="minorHAnsi" w:hAnsiTheme="minorHAnsi" w:cstheme="minorHAnsi"/>
          <w:sz w:val="24"/>
          <w:szCs w:val="24"/>
        </w:rPr>
        <w:t>. T</w:t>
      </w:r>
      <w:r w:rsidR="00FE294C" w:rsidRPr="00EC4B29">
        <w:rPr>
          <w:rFonts w:asciiTheme="minorHAnsi" w:hAnsiTheme="minorHAnsi" w:cstheme="minorHAnsi"/>
          <w:sz w:val="24"/>
          <w:szCs w:val="24"/>
        </w:rPr>
        <w:t>he rain water shall be collected</w:t>
      </w:r>
      <w:r w:rsidR="009822A4" w:rsidRPr="00EC4B29">
        <w:rPr>
          <w:rFonts w:asciiTheme="minorHAnsi" w:hAnsiTheme="minorHAnsi" w:cstheme="minorHAnsi"/>
          <w:sz w:val="24"/>
          <w:szCs w:val="24"/>
        </w:rPr>
        <w:t xml:space="preserve"> in rain water lifting well.</w:t>
      </w:r>
      <w:r w:rsidR="00EE564D" w:rsidRPr="00EC4B29">
        <w:rPr>
          <w:rFonts w:asciiTheme="minorHAnsi" w:hAnsiTheme="minorHAnsi" w:cstheme="minorHAnsi"/>
          <w:sz w:val="24"/>
          <w:szCs w:val="24"/>
        </w:rPr>
        <w:t xml:space="preserve">  The lifting well shall be </w:t>
      </w:r>
      <w:r w:rsidR="00A348C6" w:rsidRPr="00EC4B29">
        <w:rPr>
          <w:rFonts w:asciiTheme="minorHAnsi" w:hAnsiTheme="minorHAnsi" w:cstheme="minorHAnsi"/>
          <w:sz w:val="24"/>
          <w:szCs w:val="24"/>
        </w:rPr>
        <w:t xml:space="preserve">built in </w:t>
      </w:r>
      <w:r w:rsidR="00B174F3" w:rsidRPr="00EC4B29">
        <w:rPr>
          <w:rFonts w:asciiTheme="minorHAnsi" w:hAnsiTheme="minorHAnsi" w:cstheme="minorHAnsi"/>
          <w:sz w:val="24"/>
          <w:szCs w:val="24"/>
        </w:rPr>
        <w:t xml:space="preserve">reinforced cement concrete (RCC). </w:t>
      </w:r>
      <w:r w:rsidR="008061E5" w:rsidRPr="00EC4B29">
        <w:rPr>
          <w:rFonts w:asciiTheme="minorHAnsi" w:hAnsiTheme="minorHAnsi" w:cstheme="minorHAnsi"/>
          <w:sz w:val="24"/>
          <w:szCs w:val="24"/>
        </w:rPr>
        <w:t xml:space="preserve">The rain water </w:t>
      </w:r>
      <w:r w:rsidR="00D62829" w:rsidRPr="00EC4B29">
        <w:rPr>
          <w:rFonts w:asciiTheme="minorHAnsi" w:hAnsiTheme="minorHAnsi" w:cstheme="minorHAnsi"/>
          <w:sz w:val="24"/>
          <w:szCs w:val="24"/>
        </w:rPr>
        <w:t>shall be</w:t>
      </w:r>
      <w:r w:rsidR="00E02F83" w:rsidRPr="00EC4B29">
        <w:rPr>
          <w:rFonts w:asciiTheme="minorHAnsi" w:hAnsiTheme="minorHAnsi" w:cstheme="minorHAnsi"/>
          <w:sz w:val="24"/>
          <w:szCs w:val="24"/>
        </w:rPr>
        <w:t xml:space="preserve"> conveyed up to </w:t>
      </w:r>
      <w:r w:rsidR="000F3DF0" w:rsidRPr="00EC4B29">
        <w:rPr>
          <w:rFonts w:asciiTheme="minorHAnsi" w:hAnsiTheme="minorHAnsi" w:cstheme="minorHAnsi"/>
          <w:sz w:val="24"/>
          <w:szCs w:val="24"/>
        </w:rPr>
        <w:t>lift well</w:t>
      </w:r>
      <w:r w:rsidR="0080601A" w:rsidRPr="00EC4B29">
        <w:rPr>
          <w:rFonts w:asciiTheme="minorHAnsi" w:hAnsiTheme="minorHAnsi" w:cstheme="minorHAnsi"/>
          <w:sz w:val="24"/>
          <w:szCs w:val="24"/>
        </w:rPr>
        <w:t xml:space="preserve"> based on the pressure resulting from the static head due to difference in elevation</w:t>
      </w:r>
      <w:r w:rsidR="008A3621" w:rsidRPr="00EC4B29">
        <w:rPr>
          <w:rFonts w:asciiTheme="minorHAnsi" w:hAnsiTheme="minorHAnsi" w:cstheme="minorHAnsi"/>
          <w:sz w:val="24"/>
          <w:szCs w:val="24"/>
        </w:rPr>
        <w:t>.</w:t>
      </w:r>
      <w:r w:rsidR="00F46840" w:rsidRPr="00EC4B29">
        <w:rPr>
          <w:rFonts w:asciiTheme="minorHAnsi" w:hAnsiTheme="minorHAnsi" w:cstheme="minorHAnsi"/>
          <w:sz w:val="24"/>
          <w:szCs w:val="24"/>
        </w:rPr>
        <w:t xml:space="preserve"> </w:t>
      </w:r>
      <w:r w:rsidR="00554C4B" w:rsidRPr="00EC4B29">
        <w:rPr>
          <w:rFonts w:asciiTheme="minorHAnsi" w:hAnsiTheme="minorHAnsi" w:cstheme="minorHAnsi"/>
          <w:sz w:val="24"/>
          <w:szCs w:val="24"/>
        </w:rPr>
        <w:t xml:space="preserve">The collection system </w:t>
      </w:r>
      <w:r w:rsidR="0080601A" w:rsidRPr="00EC4B29">
        <w:rPr>
          <w:rFonts w:asciiTheme="minorHAnsi" w:hAnsiTheme="minorHAnsi" w:cstheme="minorHAnsi"/>
          <w:sz w:val="24"/>
          <w:szCs w:val="24"/>
        </w:rPr>
        <w:t xml:space="preserve">as such </w:t>
      </w:r>
      <w:r w:rsidR="00554C4B" w:rsidRPr="00EC4B29">
        <w:rPr>
          <w:rFonts w:asciiTheme="minorHAnsi" w:hAnsiTheme="minorHAnsi" w:cstheme="minorHAnsi"/>
          <w:sz w:val="24"/>
          <w:szCs w:val="24"/>
        </w:rPr>
        <w:t>shall be designed as a pressure system.</w:t>
      </w:r>
      <w:r w:rsidR="0080601A" w:rsidRPr="00EC4B29">
        <w:rPr>
          <w:rFonts w:asciiTheme="minorHAnsi" w:hAnsiTheme="minorHAnsi" w:cstheme="minorHAnsi"/>
          <w:sz w:val="24"/>
          <w:szCs w:val="24"/>
        </w:rPr>
        <w:t xml:space="preserve"> </w:t>
      </w:r>
      <w:r w:rsidR="00F46840" w:rsidRPr="00EC4B29">
        <w:rPr>
          <w:rFonts w:asciiTheme="minorHAnsi" w:hAnsiTheme="minorHAnsi" w:cstheme="minorHAnsi"/>
          <w:sz w:val="24"/>
          <w:szCs w:val="24"/>
        </w:rPr>
        <w:t xml:space="preserve">The capacity of lift well in each island is given in </w:t>
      </w:r>
      <w:r w:rsidR="003C4B0E" w:rsidRPr="00EC4B29">
        <w:rPr>
          <w:rFonts w:asciiTheme="minorHAnsi" w:hAnsiTheme="minorHAnsi" w:cstheme="minorHAnsi"/>
          <w:b/>
          <w:sz w:val="24"/>
          <w:szCs w:val="24"/>
        </w:rPr>
        <w:t xml:space="preserve">Table </w:t>
      </w:r>
      <w:r w:rsidR="006D01E3" w:rsidRPr="00EC4B29">
        <w:rPr>
          <w:rFonts w:asciiTheme="minorHAnsi" w:hAnsiTheme="minorHAnsi" w:cstheme="minorHAnsi"/>
          <w:b/>
          <w:sz w:val="24"/>
          <w:szCs w:val="24"/>
        </w:rPr>
        <w:t>1.4</w:t>
      </w:r>
      <w:r w:rsidR="00F46840" w:rsidRPr="00EC4B29">
        <w:rPr>
          <w:rFonts w:asciiTheme="minorHAnsi" w:hAnsiTheme="minorHAnsi" w:cstheme="minorHAnsi"/>
          <w:b/>
          <w:sz w:val="24"/>
          <w:szCs w:val="24"/>
        </w:rPr>
        <w:t xml:space="preserve"> </w:t>
      </w:r>
      <w:r w:rsidR="000A78C5" w:rsidRPr="00EC4B29">
        <w:rPr>
          <w:rFonts w:asciiTheme="minorHAnsi" w:hAnsiTheme="minorHAnsi" w:cstheme="minorHAnsi"/>
          <w:sz w:val="24"/>
          <w:szCs w:val="24"/>
        </w:rPr>
        <w:t>of</w:t>
      </w:r>
      <w:r w:rsidR="00F46840" w:rsidRPr="00EC4B29">
        <w:rPr>
          <w:rFonts w:asciiTheme="minorHAnsi" w:hAnsiTheme="minorHAnsi" w:cstheme="minorHAnsi"/>
          <w:sz w:val="24"/>
          <w:szCs w:val="24"/>
        </w:rPr>
        <w:t xml:space="preserve"> this section.</w:t>
      </w:r>
    </w:p>
    <w:p w:rsidR="004A5621" w:rsidRPr="00EC4B29" w:rsidRDefault="004A5621" w:rsidP="004A5621">
      <w:pPr>
        <w:pStyle w:val="BodyTextIndent"/>
        <w:spacing w:after="0"/>
        <w:ind w:left="1440"/>
        <w:jc w:val="both"/>
        <w:rPr>
          <w:rFonts w:asciiTheme="minorHAnsi" w:hAnsiTheme="minorHAnsi" w:cstheme="minorHAnsi"/>
          <w:sz w:val="24"/>
          <w:szCs w:val="24"/>
        </w:rPr>
      </w:pPr>
    </w:p>
    <w:p w:rsidR="00D625A1" w:rsidRPr="00EC4B29" w:rsidRDefault="004A5621" w:rsidP="00945383">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Table 1.2 Roof</w:t>
      </w:r>
      <w:r w:rsidR="00F231E6" w:rsidRPr="00EC4B29">
        <w:rPr>
          <w:rFonts w:asciiTheme="minorHAnsi" w:hAnsiTheme="minorHAnsi" w:cstheme="minorHAnsi"/>
          <w:b/>
          <w:sz w:val="24"/>
          <w:szCs w:val="24"/>
        </w:rPr>
        <w:t xml:space="preserve"> Area in</w:t>
      </w:r>
      <w:r w:rsidRPr="00EC4B29">
        <w:rPr>
          <w:rFonts w:asciiTheme="minorHAnsi" w:hAnsiTheme="minorHAnsi" w:cstheme="minorHAnsi"/>
          <w:b/>
          <w:sz w:val="24"/>
          <w:szCs w:val="24"/>
        </w:rPr>
        <w:t xml:space="preserve"> </w:t>
      </w:r>
      <w:r w:rsidR="00EC7101" w:rsidRPr="00EC4B29">
        <w:rPr>
          <w:rFonts w:asciiTheme="minorHAnsi" w:hAnsiTheme="minorHAnsi" w:cstheme="minorHAnsi"/>
          <w:b/>
          <w:sz w:val="24"/>
          <w:szCs w:val="24"/>
        </w:rPr>
        <w:t>10</w:t>
      </w:r>
      <w:r w:rsidRPr="00EC4B29">
        <w:rPr>
          <w:rFonts w:asciiTheme="minorHAnsi" w:hAnsiTheme="minorHAnsi" w:cstheme="minorHAnsi"/>
          <w:b/>
          <w:sz w:val="24"/>
          <w:szCs w:val="24"/>
        </w:rPr>
        <w:t xml:space="preserve"> Islands of Package – I</w:t>
      </w:r>
    </w:p>
    <w:tbl>
      <w:tblPr>
        <w:tblW w:w="0" w:type="auto"/>
        <w:tblInd w:w="1440" w:type="dxa"/>
        <w:tblLook w:val="04A0" w:firstRow="1" w:lastRow="0" w:firstColumn="1" w:lastColumn="0" w:noHBand="0" w:noVBand="1"/>
      </w:tblPr>
      <w:tblGrid>
        <w:gridCol w:w="1861"/>
        <w:gridCol w:w="1684"/>
        <w:gridCol w:w="2186"/>
        <w:gridCol w:w="1684"/>
      </w:tblGrid>
      <w:tr w:rsidR="004A5621" w:rsidRPr="00EC4B29" w:rsidTr="00D625A1">
        <w:trPr>
          <w:trHeight w:hRule="exact" w:val="340"/>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4A5621" w:rsidRPr="00EC4B29" w:rsidRDefault="004A5621" w:rsidP="004A56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4A5621" w:rsidRPr="00EC4B29" w:rsidRDefault="004A5621" w:rsidP="004A56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4A5621" w:rsidRPr="00EC4B29" w:rsidRDefault="004A5621" w:rsidP="00D76290">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4A5621" w:rsidRPr="00EC4B29" w:rsidRDefault="004A5621" w:rsidP="00D76290">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Area (Ha)</w:t>
            </w:r>
          </w:p>
        </w:tc>
      </w:tr>
      <w:tr w:rsidR="00E8266D" w:rsidRPr="00EC4B29" w:rsidTr="00D625A1">
        <w:trPr>
          <w:trHeight w:hRule="exact" w:val="3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Utheem</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0.5275</w:t>
            </w:r>
          </w:p>
        </w:tc>
        <w:tc>
          <w:tcPr>
            <w:tcW w:w="0" w:type="auto"/>
            <w:tcBorders>
              <w:top w:val="single" w:sz="4" w:space="0" w:color="auto"/>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Filladhoo</w:t>
            </w:r>
            <w:proofErr w:type="spellEnd"/>
          </w:p>
        </w:tc>
        <w:tc>
          <w:tcPr>
            <w:tcW w:w="0" w:type="auto"/>
            <w:tcBorders>
              <w:top w:val="single" w:sz="4" w:space="0" w:color="auto"/>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0.2605</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Mulhadhoo</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0.1447</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Finey</w:t>
            </w:r>
            <w:proofErr w:type="spellEnd"/>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0.2378</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Muraidhoo</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0.2299</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Kurinbi</w:t>
            </w:r>
            <w:proofErr w:type="spellEnd"/>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0.2734</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Uligamu</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0.1876</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Neykurendhoo</w:t>
            </w:r>
            <w:proofErr w:type="spellEnd"/>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0.3438</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Maarandhoo</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0.2678</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Hirimaradhoo</w:t>
            </w:r>
            <w:proofErr w:type="spellEnd"/>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0.2569</w:t>
            </w:r>
          </w:p>
        </w:tc>
      </w:tr>
    </w:tbl>
    <w:p w:rsidR="004A5621" w:rsidRPr="00EC4B29" w:rsidRDefault="004A5621" w:rsidP="004A5621">
      <w:pPr>
        <w:pStyle w:val="BodyTextIndent"/>
        <w:spacing w:after="0"/>
        <w:ind w:left="1440"/>
        <w:jc w:val="both"/>
        <w:rPr>
          <w:rFonts w:asciiTheme="minorHAnsi" w:hAnsiTheme="minorHAnsi" w:cstheme="minorHAnsi"/>
          <w:sz w:val="24"/>
          <w:szCs w:val="24"/>
        </w:rPr>
      </w:pPr>
    </w:p>
    <w:p w:rsidR="005D4FA9" w:rsidRPr="00EC4B29"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C</w:t>
      </w:r>
      <w:r w:rsidR="006135EE" w:rsidRPr="00EC4B29">
        <w:rPr>
          <w:rFonts w:asciiTheme="minorHAnsi" w:hAnsiTheme="minorHAnsi" w:cstheme="minorHAnsi"/>
          <w:b/>
          <w:sz w:val="24"/>
          <w:szCs w:val="24"/>
          <w:u w:val="single"/>
        </w:rPr>
        <w:t>onv</w:t>
      </w:r>
      <w:r w:rsidR="00CF0E39" w:rsidRPr="00EC4B29">
        <w:rPr>
          <w:rFonts w:asciiTheme="minorHAnsi" w:hAnsiTheme="minorHAnsi" w:cstheme="minorHAnsi"/>
          <w:b/>
          <w:sz w:val="24"/>
          <w:szCs w:val="24"/>
          <w:u w:val="single"/>
        </w:rPr>
        <w:t>eyance</w:t>
      </w:r>
      <w:r w:rsidR="00CF0E39" w:rsidRPr="00EC4B29">
        <w:rPr>
          <w:rFonts w:asciiTheme="minorHAnsi" w:hAnsiTheme="minorHAnsi" w:cstheme="minorHAnsi"/>
          <w:sz w:val="24"/>
          <w:szCs w:val="24"/>
        </w:rPr>
        <w:t xml:space="preserve">: </w:t>
      </w:r>
      <w:r w:rsidR="00145732" w:rsidRPr="00EC4B29">
        <w:rPr>
          <w:rFonts w:asciiTheme="minorHAnsi" w:hAnsiTheme="minorHAnsi" w:cstheme="minorHAnsi"/>
          <w:sz w:val="24"/>
          <w:szCs w:val="24"/>
        </w:rPr>
        <w:t xml:space="preserve">The conveyance shall be from raw water source to treatment facilities and from treatment facilities to </w:t>
      </w:r>
      <w:r w:rsidR="00884770" w:rsidRPr="00EC4B29">
        <w:rPr>
          <w:rFonts w:asciiTheme="minorHAnsi" w:hAnsiTheme="minorHAnsi" w:cstheme="minorHAnsi"/>
          <w:sz w:val="24"/>
          <w:szCs w:val="24"/>
        </w:rPr>
        <w:t>treated water tank</w:t>
      </w:r>
      <w:r w:rsidR="00145732" w:rsidRPr="00EC4B29">
        <w:rPr>
          <w:rFonts w:asciiTheme="minorHAnsi" w:hAnsiTheme="minorHAnsi" w:cstheme="minorHAnsi"/>
          <w:sz w:val="24"/>
          <w:szCs w:val="24"/>
        </w:rPr>
        <w:t xml:space="preserve">. The </w:t>
      </w:r>
      <w:r w:rsidR="00515F0C" w:rsidRPr="00EC4B29">
        <w:rPr>
          <w:rFonts w:asciiTheme="minorHAnsi" w:hAnsiTheme="minorHAnsi" w:cstheme="minorHAnsi"/>
          <w:sz w:val="24"/>
          <w:szCs w:val="24"/>
        </w:rPr>
        <w:t>details of conveyance system are</w:t>
      </w:r>
      <w:r w:rsidR="00D54601" w:rsidRPr="00EC4B29">
        <w:rPr>
          <w:rFonts w:asciiTheme="minorHAnsi" w:hAnsiTheme="minorHAnsi" w:cstheme="minorHAnsi"/>
          <w:sz w:val="24"/>
          <w:szCs w:val="24"/>
        </w:rPr>
        <w:t xml:space="preserve"> given in </w:t>
      </w:r>
      <w:r w:rsidR="008F3CB2" w:rsidRPr="00EC4B29">
        <w:rPr>
          <w:rFonts w:asciiTheme="minorHAnsi" w:hAnsiTheme="minorHAnsi" w:cstheme="minorHAnsi"/>
          <w:b/>
          <w:sz w:val="24"/>
          <w:szCs w:val="24"/>
        </w:rPr>
        <w:t>T</w:t>
      </w:r>
      <w:r w:rsidR="00FD704B" w:rsidRPr="00EC4B29">
        <w:rPr>
          <w:rFonts w:asciiTheme="minorHAnsi" w:hAnsiTheme="minorHAnsi" w:cstheme="minorHAnsi"/>
          <w:b/>
          <w:sz w:val="24"/>
          <w:szCs w:val="24"/>
        </w:rPr>
        <w:t>able</w:t>
      </w:r>
      <w:r w:rsidR="006D01E3" w:rsidRPr="00EC4B29">
        <w:rPr>
          <w:rFonts w:asciiTheme="minorHAnsi" w:hAnsiTheme="minorHAnsi" w:cstheme="minorHAnsi"/>
          <w:b/>
          <w:sz w:val="24"/>
          <w:szCs w:val="24"/>
        </w:rPr>
        <w:t xml:space="preserve"> 1.3</w:t>
      </w:r>
      <w:r w:rsidR="00D54601" w:rsidRPr="00EC4B29">
        <w:rPr>
          <w:rFonts w:asciiTheme="minorHAnsi" w:hAnsiTheme="minorHAnsi" w:cstheme="minorHAnsi"/>
          <w:sz w:val="24"/>
          <w:szCs w:val="24"/>
        </w:rPr>
        <w:t>.</w:t>
      </w:r>
      <w:r w:rsidR="00145732" w:rsidRPr="00EC4B29">
        <w:rPr>
          <w:rFonts w:asciiTheme="minorHAnsi" w:hAnsiTheme="minorHAnsi" w:cstheme="minorHAnsi"/>
          <w:sz w:val="24"/>
          <w:szCs w:val="24"/>
        </w:rPr>
        <w:t xml:space="preserve"> </w:t>
      </w:r>
      <w:r w:rsidR="00A079FD" w:rsidRPr="00EC4B29">
        <w:rPr>
          <w:rFonts w:asciiTheme="minorHAnsi" w:hAnsiTheme="minorHAnsi" w:cstheme="minorHAnsi"/>
          <w:sz w:val="24"/>
          <w:szCs w:val="24"/>
        </w:rPr>
        <w:t>The flow of raw water from roof catchment to lift well shall be</w:t>
      </w:r>
      <w:r w:rsidR="00E825FC" w:rsidRPr="00EC4B29">
        <w:rPr>
          <w:rFonts w:asciiTheme="minorHAnsi" w:hAnsiTheme="minorHAnsi" w:cstheme="minorHAnsi"/>
          <w:sz w:val="24"/>
          <w:szCs w:val="24"/>
        </w:rPr>
        <w:t xml:space="preserve"> through</w:t>
      </w:r>
      <w:r w:rsidR="0018283C" w:rsidRPr="00EC4B29">
        <w:rPr>
          <w:rFonts w:asciiTheme="minorHAnsi" w:hAnsiTheme="minorHAnsi" w:cstheme="minorHAnsi"/>
          <w:sz w:val="24"/>
          <w:szCs w:val="24"/>
        </w:rPr>
        <w:t xml:space="preserve"> </w:t>
      </w:r>
      <w:r w:rsidR="00E825FC" w:rsidRPr="00EC4B29">
        <w:rPr>
          <w:rFonts w:asciiTheme="minorHAnsi" w:hAnsiTheme="minorHAnsi" w:cstheme="minorHAnsi"/>
          <w:sz w:val="24"/>
          <w:szCs w:val="24"/>
        </w:rPr>
        <w:t>pressurized system</w:t>
      </w:r>
      <w:r w:rsidR="00A079FD" w:rsidRPr="00EC4B29">
        <w:rPr>
          <w:rFonts w:asciiTheme="minorHAnsi" w:hAnsiTheme="minorHAnsi" w:cstheme="minorHAnsi"/>
          <w:sz w:val="24"/>
          <w:szCs w:val="24"/>
        </w:rPr>
        <w:t xml:space="preserve"> </w:t>
      </w:r>
      <w:r w:rsidR="00E825FC" w:rsidRPr="00EC4B29">
        <w:rPr>
          <w:rFonts w:asciiTheme="minorHAnsi" w:hAnsiTheme="minorHAnsi" w:cstheme="minorHAnsi"/>
          <w:sz w:val="24"/>
          <w:szCs w:val="24"/>
        </w:rPr>
        <w:t xml:space="preserve">resulting from the static head due to difference in elevation </w:t>
      </w:r>
      <w:r w:rsidR="00A079FD" w:rsidRPr="00EC4B29">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EC4B29" w:rsidRDefault="008F3CB2" w:rsidP="008F3CB2">
      <w:pPr>
        <w:pStyle w:val="BodyTextIndent"/>
        <w:spacing w:after="0"/>
        <w:ind w:left="1440"/>
        <w:jc w:val="both"/>
        <w:rPr>
          <w:rFonts w:asciiTheme="minorHAnsi" w:hAnsiTheme="minorHAnsi" w:cstheme="minorHAnsi"/>
          <w:b/>
          <w:sz w:val="24"/>
          <w:szCs w:val="24"/>
        </w:rPr>
      </w:pPr>
    </w:p>
    <w:p w:rsidR="00E8266D" w:rsidRPr="00EC4B29" w:rsidRDefault="00E8266D" w:rsidP="008F3CB2">
      <w:pPr>
        <w:pStyle w:val="BodyTextIndent"/>
        <w:spacing w:after="0"/>
        <w:ind w:left="1440"/>
        <w:jc w:val="both"/>
        <w:rPr>
          <w:rFonts w:asciiTheme="minorHAnsi" w:hAnsiTheme="minorHAnsi" w:cstheme="minorHAnsi"/>
          <w:b/>
          <w:sz w:val="24"/>
          <w:szCs w:val="24"/>
        </w:rPr>
      </w:pPr>
    </w:p>
    <w:p w:rsidR="00E8266D" w:rsidRPr="00EC4B29" w:rsidRDefault="00E8266D" w:rsidP="008F3CB2">
      <w:pPr>
        <w:pStyle w:val="BodyTextIndent"/>
        <w:spacing w:after="0"/>
        <w:ind w:left="1440"/>
        <w:jc w:val="both"/>
        <w:rPr>
          <w:rFonts w:asciiTheme="minorHAnsi" w:hAnsiTheme="minorHAnsi" w:cstheme="minorHAnsi"/>
          <w:b/>
          <w:sz w:val="24"/>
          <w:szCs w:val="24"/>
        </w:rPr>
      </w:pPr>
    </w:p>
    <w:p w:rsidR="00E8266D" w:rsidRDefault="00E8266D" w:rsidP="008F3CB2">
      <w:pPr>
        <w:pStyle w:val="BodyTextIndent"/>
        <w:spacing w:after="0"/>
        <w:ind w:left="1440"/>
        <w:jc w:val="both"/>
        <w:rPr>
          <w:rFonts w:asciiTheme="minorHAnsi" w:hAnsiTheme="minorHAnsi" w:cstheme="minorHAnsi"/>
          <w:b/>
          <w:sz w:val="24"/>
          <w:szCs w:val="24"/>
        </w:rPr>
      </w:pPr>
    </w:p>
    <w:p w:rsidR="00945383" w:rsidRPr="00EC4B29" w:rsidRDefault="00945383" w:rsidP="008F3CB2">
      <w:pPr>
        <w:pStyle w:val="BodyTextIndent"/>
        <w:spacing w:after="0"/>
        <w:ind w:left="1440"/>
        <w:jc w:val="both"/>
        <w:rPr>
          <w:rFonts w:asciiTheme="minorHAnsi" w:hAnsiTheme="minorHAnsi" w:cstheme="minorHAnsi"/>
          <w:b/>
          <w:sz w:val="24"/>
          <w:szCs w:val="24"/>
        </w:rPr>
      </w:pPr>
    </w:p>
    <w:p w:rsidR="00206D2C" w:rsidRPr="00EC4B29" w:rsidRDefault="006D01E3" w:rsidP="00945383">
      <w:pPr>
        <w:pStyle w:val="BodyTextIndent"/>
        <w:spacing w:after="0"/>
        <w:ind w:left="1440"/>
        <w:rPr>
          <w:rFonts w:asciiTheme="minorHAnsi" w:hAnsiTheme="minorHAnsi" w:cstheme="minorHAnsi"/>
          <w:b/>
          <w:sz w:val="24"/>
          <w:szCs w:val="24"/>
        </w:rPr>
      </w:pPr>
      <w:r w:rsidRPr="00EC4B29">
        <w:rPr>
          <w:rFonts w:asciiTheme="minorHAnsi" w:hAnsiTheme="minorHAnsi" w:cstheme="minorHAnsi"/>
          <w:b/>
          <w:sz w:val="24"/>
          <w:szCs w:val="24"/>
        </w:rPr>
        <w:t>Table 1.3</w:t>
      </w:r>
      <w:r w:rsidR="008F3CB2" w:rsidRPr="00EC4B29">
        <w:rPr>
          <w:rFonts w:asciiTheme="minorHAnsi" w:hAnsiTheme="minorHAnsi" w:cstheme="minorHAnsi"/>
          <w:b/>
          <w:sz w:val="24"/>
          <w:szCs w:val="24"/>
        </w:rPr>
        <w:t xml:space="preserve"> </w:t>
      </w:r>
      <w:r w:rsidR="00E06254" w:rsidRPr="00EC4B29">
        <w:rPr>
          <w:rFonts w:asciiTheme="minorHAnsi" w:hAnsiTheme="minorHAnsi" w:cstheme="minorHAnsi"/>
          <w:b/>
          <w:sz w:val="24"/>
          <w:szCs w:val="24"/>
        </w:rPr>
        <w:t>Conveyance System</w:t>
      </w:r>
      <w:r w:rsidR="00A41ACA" w:rsidRPr="00EC4B29">
        <w:rPr>
          <w:rFonts w:asciiTheme="minorHAnsi" w:hAnsiTheme="minorHAnsi" w:cstheme="minorHAnsi"/>
          <w:b/>
          <w:sz w:val="24"/>
          <w:szCs w:val="24"/>
        </w:rPr>
        <w:t xml:space="preserve"> Details in </w:t>
      </w:r>
      <w:r w:rsidR="000B4781" w:rsidRPr="00EC4B29">
        <w:rPr>
          <w:rFonts w:asciiTheme="minorHAnsi" w:hAnsiTheme="minorHAnsi" w:cstheme="minorHAnsi"/>
          <w:b/>
          <w:sz w:val="24"/>
          <w:szCs w:val="24"/>
        </w:rPr>
        <w:t>10</w:t>
      </w:r>
      <w:r w:rsidR="00A41ACA" w:rsidRPr="00EC4B29">
        <w:rPr>
          <w:rFonts w:asciiTheme="minorHAnsi" w:hAnsiTheme="minorHAnsi" w:cstheme="minorHAnsi"/>
          <w:b/>
          <w:sz w:val="24"/>
          <w:szCs w:val="24"/>
        </w:rPr>
        <w:t xml:space="preserve"> Islands of Package </w:t>
      </w:r>
      <w:r w:rsidR="00206D2C" w:rsidRPr="00EC4B29">
        <w:rPr>
          <w:rFonts w:asciiTheme="minorHAnsi" w:hAnsiTheme="minorHAnsi" w:cstheme="minorHAnsi"/>
          <w:b/>
          <w:sz w:val="24"/>
          <w:szCs w:val="24"/>
        </w:rPr>
        <w:t>–</w:t>
      </w:r>
      <w:r w:rsidR="00A41ACA" w:rsidRPr="00EC4B29">
        <w:rPr>
          <w:rFonts w:asciiTheme="minorHAnsi" w:hAnsiTheme="minorHAnsi" w:cstheme="minorHAnsi"/>
          <w:b/>
          <w:sz w:val="24"/>
          <w:szCs w:val="24"/>
        </w:rPr>
        <w:t xml:space="preserve"> I</w:t>
      </w:r>
    </w:p>
    <w:tbl>
      <w:tblPr>
        <w:tblW w:w="9135" w:type="dxa"/>
        <w:tblInd w:w="720" w:type="dxa"/>
        <w:tblLook w:val="04A0" w:firstRow="1" w:lastRow="0" w:firstColumn="1" w:lastColumn="0" w:noHBand="0" w:noVBand="1"/>
      </w:tblPr>
      <w:tblGrid>
        <w:gridCol w:w="1798"/>
        <w:gridCol w:w="1302"/>
        <w:gridCol w:w="902"/>
        <w:gridCol w:w="756"/>
        <w:gridCol w:w="893"/>
        <w:gridCol w:w="842"/>
        <w:gridCol w:w="893"/>
        <w:gridCol w:w="756"/>
        <w:gridCol w:w="993"/>
      </w:tblGrid>
      <w:tr w:rsidR="00F36FD8" w:rsidRPr="00EC4B29" w:rsidTr="00945383">
        <w:trPr>
          <w:trHeight w:val="315"/>
        </w:trPr>
        <w:tc>
          <w:tcPr>
            <w:tcW w:w="1798"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r>
      <w:tr w:rsidR="00F36FD8" w:rsidRPr="00EC4B29" w:rsidTr="00945383">
        <w:trPr>
          <w:trHeight w:val="945"/>
        </w:trPr>
        <w:tc>
          <w:tcPr>
            <w:tcW w:w="1798" w:type="dxa"/>
            <w:vMerge/>
            <w:tcBorders>
              <w:top w:val="single" w:sz="4" w:space="0" w:color="auto"/>
              <w:left w:val="single" w:sz="4" w:space="0" w:color="auto"/>
              <w:bottom w:val="single" w:sz="4" w:space="0" w:color="auto"/>
              <w:right w:val="single" w:sz="4" w:space="0" w:color="auto"/>
            </w:tcBorders>
            <w:vAlign w:val="center"/>
            <w:hideMark/>
          </w:tcPr>
          <w:p w:rsidR="00F36FD8" w:rsidRPr="00EC4B29" w:rsidRDefault="00F36FD8" w:rsidP="00F36FD8">
            <w:pPr>
              <w:spacing w:after="0" w:line="240" w:lineRule="auto"/>
              <w:rPr>
                <w:rFonts w:ascii="Calibri" w:eastAsia="Times New Roman" w:hAnsi="Calibri" w:cs="Calibri"/>
                <w:b/>
                <w:bCs/>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C</w:t>
            </w:r>
            <w:r w:rsidR="00F36FD8" w:rsidRPr="00EC4B29">
              <w:rPr>
                <w:rFonts w:ascii="Calibri" w:eastAsia="Times New Roman" w:hAnsi="Calibri" w:cs="Calibri"/>
                <w:b/>
                <w:bCs/>
                <w:sz w:val="24"/>
                <w:szCs w:val="24"/>
              </w:rPr>
              <w:t>atchment</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w:t>
            </w:r>
            <w:r w:rsidR="00F36FD8" w:rsidRPr="00EC4B29">
              <w:rPr>
                <w:rFonts w:ascii="Calibri" w:eastAsia="Times New Roman" w:hAnsi="Calibri" w:cs="Calibri"/>
                <w:b/>
                <w:bCs/>
                <w:sz w:val="24"/>
                <w:szCs w:val="24"/>
              </w:rPr>
              <w:t>ell</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Raw Water T</w:t>
            </w:r>
            <w:r w:rsidR="00F36FD8" w:rsidRPr="00EC4B29">
              <w:rPr>
                <w:rFonts w:ascii="Calibri" w:eastAsia="Times New Roman" w:hAnsi="Calibri" w:cs="Calibri"/>
                <w:b/>
                <w:bCs/>
                <w:sz w:val="24"/>
                <w:szCs w:val="24"/>
              </w:rPr>
              <w:t>ank</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Raw Water  T</w:t>
            </w:r>
            <w:r w:rsidR="00F36FD8" w:rsidRPr="00EC4B29">
              <w:rPr>
                <w:rFonts w:ascii="Calibri" w:eastAsia="Times New Roman" w:hAnsi="Calibri" w:cs="Calibri"/>
                <w:b/>
                <w:bCs/>
                <w:sz w:val="24"/>
                <w:szCs w:val="24"/>
              </w:rPr>
              <w:t>ank</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Ultra filter </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Treated Water Tank</w:t>
            </w:r>
          </w:p>
        </w:tc>
      </w:tr>
      <w:tr w:rsidR="00F36FD8" w:rsidRPr="00EC4B29" w:rsidTr="00945383">
        <w:trPr>
          <w:trHeight w:val="960"/>
        </w:trPr>
        <w:tc>
          <w:tcPr>
            <w:tcW w:w="1798" w:type="dxa"/>
            <w:vMerge/>
            <w:tcBorders>
              <w:top w:val="single" w:sz="4" w:space="0" w:color="auto"/>
              <w:left w:val="single" w:sz="4" w:space="0" w:color="auto"/>
              <w:bottom w:val="single" w:sz="4" w:space="0" w:color="auto"/>
              <w:right w:val="single" w:sz="4" w:space="0" w:color="auto"/>
            </w:tcBorders>
            <w:vAlign w:val="center"/>
            <w:hideMark/>
          </w:tcPr>
          <w:p w:rsidR="00F36FD8" w:rsidRPr="00EC4B29" w:rsidRDefault="00F36FD8" w:rsidP="00F36FD8">
            <w:pPr>
              <w:spacing w:after="0" w:line="240" w:lineRule="auto"/>
              <w:rPr>
                <w:rFonts w:ascii="Calibri" w:eastAsia="Times New Roman" w:hAnsi="Calibri" w:cs="Calibri"/>
                <w:b/>
                <w:bCs/>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r>
      <w:tr w:rsidR="00511361"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511361" w:rsidRPr="00EC4B29" w:rsidRDefault="00511361"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Utheem</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75-315</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1065</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896C40"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250</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Mulhadhoo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90-280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0739C" w:rsidP="00FC099B">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812</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14</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Muraidhoo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367</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Uligamu</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63-225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16</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r>
      <w:tr w:rsidR="00804752" w:rsidRPr="00EC4B29" w:rsidTr="00945383">
        <w:trPr>
          <w:trHeight w:hRule="exact" w:val="621"/>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Maarandhoo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63-200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865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654304" w:rsidP="00EB3037">
            <w:pPr>
              <w:jc w:val="center"/>
            </w:pPr>
            <w:r w:rsidRPr="00EC4B29">
              <w:rPr>
                <w:rFonts w:ascii="Calibri" w:eastAsia="Times New Roman" w:hAnsi="Calibri" w:cs="Calibri"/>
                <w:sz w:val="24"/>
                <w:szCs w:val="24"/>
              </w:rPr>
              <w:t>14</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Filladhoo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925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7C7647"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Finey</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9341D8" w:rsidP="00EB3037">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606</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Kurinbi</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680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690"/>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w:t>
            </w:r>
            <w:r w:rsidR="00D92590"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Neykurendhoo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75-280</w:t>
            </w:r>
          </w:p>
        </w:tc>
        <w:tc>
          <w:tcPr>
            <w:tcW w:w="0" w:type="auto"/>
            <w:tcBorders>
              <w:top w:val="nil"/>
              <w:left w:val="nil"/>
              <w:bottom w:val="single" w:sz="4" w:space="0" w:color="auto"/>
              <w:right w:val="single" w:sz="4" w:space="0" w:color="auto"/>
            </w:tcBorders>
            <w:shd w:val="clear" w:color="auto" w:fill="auto"/>
            <w:vAlign w:val="center"/>
            <w:hideMark/>
          </w:tcPr>
          <w:p w:rsidR="00804752" w:rsidRPr="00962B04" w:rsidRDefault="007E09BD" w:rsidP="00FC099B">
            <w:pPr>
              <w:spacing w:after="0" w:line="240" w:lineRule="auto"/>
              <w:jc w:val="center"/>
              <w:rPr>
                <w:rFonts w:ascii="Calibri" w:eastAsia="Times New Roman" w:hAnsi="Calibri" w:cs="Calibri"/>
                <w:sz w:val="24"/>
                <w:szCs w:val="24"/>
                <w:highlight w:val="yellow"/>
              </w:rPr>
            </w:pPr>
            <w:r w:rsidRPr="007E09BD">
              <w:rPr>
                <w:rFonts w:ascii="Calibri" w:eastAsia="Times New Roman" w:hAnsi="Calibri" w:cs="Calibri"/>
                <w:sz w:val="24"/>
                <w:szCs w:val="24"/>
              </w:rPr>
              <w:t>1</w:t>
            </w:r>
            <w:r>
              <w:rPr>
                <w:rFonts w:ascii="Calibri" w:eastAsia="Times New Roman" w:hAnsi="Calibri" w:cs="Calibri"/>
                <w:sz w:val="24"/>
                <w:szCs w:val="24"/>
              </w:rPr>
              <w:t>407</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20</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945383">
        <w:trPr>
          <w:trHeight w:hRule="exact" w:val="700"/>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Hirimaradhoo</w:t>
            </w:r>
            <w:proofErr w:type="spellEnd"/>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A4C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E1C93" w:rsidP="00FC099B">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558</w:t>
            </w:r>
          </w:p>
        </w:tc>
        <w:tc>
          <w:tcPr>
            <w:tcW w:w="0" w:type="auto"/>
            <w:tcBorders>
              <w:top w:val="nil"/>
              <w:left w:val="nil"/>
              <w:bottom w:val="single" w:sz="4" w:space="0" w:color="auto"/>
              <w:right w:val="single" w:sz="4" w:space="0" w:color="auto"/>
            </w:tcBorders>
            <w:shd w:val="clear" w:color="auto" w:fill="auto"/>
            <w:vAlign w:val="bottom"/>
            <w:hideMark/>
          </w:tcPr>
          <w:p w:rsidR="00804752" w:rsidRPr="00EC4B29" w:rsidRDefault="00654304" w:rsidP="00535597">
            <w:pPr>
              <w:jc w:val="center"/>
            </w:pPr>
            <w:r w:rsidRPr="00EC4B29">
              <w:rPr>
                <w:rFonts w:ascii="Calibri" w:eastAsia="Times New Roman" w:hAnsi="Calibri" w:cs="Calibri"/>
                <w:sz w:val="24"/>
                <w:szCs w:val="24"/>
              </w:rPr>
              <w:t>1</w:t>
            </w:r>
            <w:r w:rsidR="000D0255" w:rsidRPr="00EC4B29">
              <w:rPr>
                <w:rFonts w:ascii="Calibri" w:eastAsia="Times New Roman" w:hAnsi="Calibri" w:cs="Calibri"/>
                <w:sz w:val="24"/>
                <w:szCs w:val="24"/>
              </w:rPr>
              <w:t>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bl>
    <w:p w:rsidR="00FB73CE" w:rsidRPr="00EC4B29" w:rsidRDefault="00FB73CE" w:rsidP="00FB73CE">
      <w:pPr>
        <w:pStyle w:val="BodyTextIndent"/>
        <w:spacing w:after="0"/>
        <w:ind w:left="1440"/>
        <w:jc w:val="both"/>
        <w:rPr>
          <w:rFonts w:asciiTheme="minorHAnsi" w:hAnsiTheme="minorHAnsi" w:cstheme="minorHAnsi"/>
          <w:sz w:val="24"/>
          <w:szCs w:val="24"/>
        </w:rPr>
      </w:pPr>
    </w:p>
    <w:p w:rsidR="00377972" w:rsidRPr="00EC4B29"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Treatment</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341786" w:rsidRPr="00EC4B29">
        <w:rPr>
          <w:rFonts w:asciiTheme="minorHAnsi" w:hAnsiTheme="minorHAnsi" w:cstheme="minorHAnsi"/>
          <w:sz w:val="24"/>
          <w:szCs w:val="24"/>
        </w:rPr>
        <w:t xml:space="preserve">The treatment shall </w:t>
      </w:r>
      <w:r w:rsidR="00FC135C" w:rsidRPr="00EC4B29">
        <w:rPr>
          <w:rFonts w:asciiTheme="minorHAnsi" w:hAnsiTheme="minorHAnsi" w:cstheme="minorHAnsi"/>
          <w:sz w:val="24"/>
          <w:szCs w:val="24"/>
        </w:rPr>
        <w:t xml:space="preserve">include </w:t>
      </w:r>
      <w:r w:rsidR="00E8266D" w:rsidRPr="00EC4B29">
        <w:rPr>
          <w:rFonts w:asciiTheme="minorHAnsi" w:hAnsiTheme="minorHAnsi" w:cstheme="minorHAnsi"/>
          <w:sz w:val="24"/>
          <w:szCs w:val="24"/>
        </w:rPr>
        <w:t>ultrafiltration unit</w:t>
      </w:r>
      <w:r w:rsidR="001436D7" w:rsidRPr="00EC4B29">
        <w:rPr>
          <w:rFonts w:asciiTheme="minorHAnsi" w:hAnsiTheme="minorHAnsi" w:cstheme="minorHAnsi"/>
          <w:sz w:val="24"/>
          <w:szCs w:val="24"/>
        </w:rPr>
        <w:t xml:space="preserve"> for filtration of</w:t>
      </w:r>
      <w:r w:rsidR="00FC6AC7" w:rsidRPr="00EC4B29">
        <w:rPr>
          <w:rFonts w:asciiTheme="minorHAnsi" w:hAnsiTheme="minorHAnsi" w:cstheme="minorHAnsi"/>
          <w:sz w:val="24"/>
          <w:szCs w:val="24"/>
        </w:rPr>
        <w:t xml:space="preserve"> rain wa</w:t>
      </w:r>
      <w:r w:rsidR="006B5B96" w:rsidRPr="00EC4B29">
        <w:rPr>
          <w:rFonts w:asciiTheme="minorHAnsi" w:hAnsiTheme="minorHAnsi" w:cstheme="minorHAnsi"/>
          <w:sz w:val="24"/>
          <w:szCs w:val="24"/>
        </w:rPr>
        <w:t>ter</w:t>
      </w:r>
      <w:r w:rsidR="004A551E" w:rsidRPr="00EC4B29">
        <w:rPr>
          <w:rFonts w:asciiTheme="minorHAnsi" w:hAnsiTheme="minorHAnsi" w:cstheme="minorHAnsi"/>
          <w:sz w:val="24"/>
          <w:szCs w:val="24"/>
        </w:rPr>
        <w:t xml:space="preserve"> and disinfection</w:t>
      </w:r>
      <w:r w:rsidR="00031914" w:rsidRPr="00EC4B29">
        <w:rPr>
          <w:rFonts w:asciiTheme="minorHAnsi" w:hAnsiTheme="minorHAnsi" w:cstheme="minorHAnsi"/>
          <w:sz w:val="24"/>
          <w:szCs w:val="24"/>
        </w:rPr>
        <w:t xml:space="preserve">.  </w:t>
      </w:r>
      <w:r w:rsidR="002E7417" w:rsidRPr="00EC4B29">
        <w:rPr>
          <w:rFonts w:asciiTheme="minorHAnsi" w:hAnsiTheme="minorHAnsi" w:cstheme="minorHAnsi"/>
          <w:sz w:val="24"/>
          <w:szCs w:val="24"/>
        </w:rPr>
        <w:t>The size of ultra-filter unit</w:t>
      </w:r>
      <w:r w:rsidR="00036B8B" w:rsidRPr="00EC4B29">
        <w:rPr>
          <w:rFonts w:asciiTheme="minorHAnsi" w:hAnsiTheme="minorHAnsi" w:cstheme="minorHAnsi"/>
          <w:sz w:val="24"/>
          <w:szCs w:val="24"/>
        </w:rPr>
        <w:t xml:space="preserve"> shall be </w:t>
      </w:r>
      <w:r w:rsidR="004C7D74" w:rsidRPr="00EC4B29">
        <w:rPr>
          <w:rFonts w:asciiTheme="minorHAnsi" w:hAnsiTheme="minorHAnsi" w:cstheme="minorHAnsi"/>
          <w:sz w:val="24"/>
          <w:szCs w:val="24"/>
        </w:rPr>
        <w:t>2 m x 2</w:t>
      </w:r>
      <w:r w:rsidR="00EE7FF3" w:rsidRPr="00EC4B29">
        <w:rPr>
          <w:rFonts w:asciiTheme="minorHAnsi" w:hAnsiTheme="minorHAnsi" w:cstheme="minorHAnsi"/>
          <w:sz w:val="24"/>
          <w:szCs w:val="24"/>
        </w:rPr>
        <w:t xml:space="preserve"> m and </w:t>
      </w:r>
      <w:r w:rsidR="002E7417" w:rsidRPr="00EC4B29">
        <w:rPr>
          <w:rFonts w:asciiTheme="minorHAnsi" w:hAnsiTheme="minorHAnsi" w:cstheme="minorHAnsi"/>
          <w:sz w:val="24"/>
          <w:szCs w:val="24"/>
        </w:rPr>
        <w:t xml:space="preserve">the capacity </w:t>
      </w:r>
      <w:r w:rsidR="00036B8B" w:rsidRPr="00EC4B29">
        <w:rPr>
          <w:rFonts w:asciiTheme="minorHAnsi" w:hAnsiTheme="minorHAnsi" w:cstheme="minorHAnsi"/>
          <w:sz w:val="24"/>
          <w:szCs w:val="24"/>
        </w:rPr>
        <w:t xml:space="preserve">shall be </w:t>
      </w:r>
      <w:r w:rsidR="0013598B" w:rsidRPr="00EC4B29">
        <w:rPr>
          <w:rFonts w:asciiTheme="minorHAnsi" w:hAnsiTheme="minorHAnsi" w:cstheme="minorHAnsi"/>
          <w:sz w:val="24"/>
          <w:szCs w:val="24"/>
        </w:rPr>
        <w:t>2</w:t>
      </w:r>
      <w:r w:rsidR="006402D7" w:rsidRPr="00EC4B29">
        <w:rPr>
          <w:rFonts w:asciiTheme="minorHAnsi" w:hAnsiTheme="minorHAnsi" w:cstheme="minorHAnsi"/>
          <w:sz w:val="24"/>
          <w:szCs w:val="24"/>
        </w:rPr>
        <w:t>m</w:t>
      </w:r>
      <w:r w:rsidR="006402D7" w:rsidRPr="00EC4B29">
        <w:rPr>
          <w:rFonts w:asciiTheme="minorHAnsi" w:hAnsiTheme="minorHAnsi" w:cstheme="minorHAnsi"/>
          <w:sz w:val="24"/>
          <w:szCs w:val="24"/>
          <w:vertAlign w:val="superscript"/>
        </w:rPr>
        <w:t>3</w:t>
      </w:r>
      <w:r w:rsidR="006402D7" w:rsidRPr="00EC4B29">
        <w:rPr>
          <w:rFonts w:asciiTheme="minorHAnsi" w:hAnsiTheme="minorHAnsi" w:cstheme="minorHAnsi"/>
          <w:sz w:val="24"/>
          <w:szCs w:val="24"/>
        </w:rPr>
        <w:t>/</w:t>
      </w:r>
      <w:r w:rsidR="0013598B" w:rsidRPr="00EC4B29">
        <w:rPr>
          <w:rFonts w:asciiTheme="minorHAnsi" w:hAnsiTheme="minorHAnsi" w:cstheme="minorHAnsi"/>
          <w:sz w:val="24"/>
          <w:szCs w:val="24"/>
        </w:rPr>
        <w:t>hr.</w:t>
      </w:r>
      <w:r w:rsidR="006051B1" w:rsidRPr="00EC4B29">
        <w:rPr>
          <w:rFonts w:asciiTheme="minorHAnsi" w:hAnsiTheme="minorHAnsi" w:cstheme="minorHAnsi"/>
          <w:sz w:val="24"/>
          <w:szCs w:val="24"/>
        </w:rPr>
        <w:t xml:space="preserve"> </w:t>
      </w:r>
      <w:r w:rsidR="004A551E" w:rsidRPr="00EC4B29">
        <w:rPr>
          <w:rFonts w:asciiTheme="minorHAnsi" w:hAnsiTheme="minorHAnsi" w:cstheme="minorHAnsi"/>
          <w:sz w:val="24"/>
          <w:szCs w:val="24"/>
        </w:rPr>
        <w:t xml:space="preserve">For </w:t>
      </w:r>
      <w:r w:rsidR="00377972" w:rsidRPr="00EC4B29">
        <w:rPr>
          <w:rFonts w:asciiTheme="minorHAnsi" w:hAnsiTheme="minorHAnsi" w:cstheme="minorHAnsi"/>
          <w:sz w:val="24"/>
          <w:szCs w:val="24"/>
        </w:rPr>
        <w:t>disinfection</w:t>
      </w:r>
      <w:r w:rsidR="004A551E" w:rsidRPr="00EC4B29">
        <w:rPr>
          <w:rFonts w:asciiTheme="minorHAnsi" w:hAnsiTheme="minorHAnsi" w:cstheme="minorHAnsi"/>
          <w:sz w:val="24"/>
          <w:szCs w:val="24"/>
        </w:rPr>
        <w:t xml:space="preserve">, </w:t>
      </w:r>
      <w:r w:rsidR="00377972" w:rsidRPr="00EC4B29">
        <w:rPr>
          <w:rFonts w:asciiTheme="minorHAnsi" w:hAnsiTheme="minorHAnsi" w:cstheme="minorHAnsi"/>
          <w:sz w:val="24"/>
          <w:szCs w:val="24"/>
        </w:rPr>
        <w:t>ultraviolet radiation</w:t>
      </w:r>
      <w:r w:rsidR="004A551E" w:rsidRPr="00EC4B29">
        <w:rPr>
          <w:rFonts w:asciiTheme="minorHAnsi" w:hAnsiTheme="minorHAnsi" w:cstheme="minorHAnsi"/>
          <w:sz w:val="24"/>
          <w:szCs w:val="24"/>
        </w:rPr>
        <w:t xml:space="preserve"> shall be adopted</w:t>
      </w:r>
      <w:r w:rsidR="00377972" w:rsidRPr="00EC4B29">
        <w:rPr>
          <w:rFonts w:asciiTheme="minorHAnsi" w:hAnsiTheme="minorHAnsi" w:cstheme="minorHAnsi"/>
          <w:sz w:val="24"/>
          <w:szCs w:val="24"/>
        </w:rPr>
        <w:t xml:space="preserve">. Water from ultrafiltration shall pass through UV </w:t>
      </w:r>
      <w:r w:rsidR="004A551E" w:rsidRPr="00EC4B29">
        <w:rPr>
          <w:rFonts w:asciiTheme="minorHAnsi" w:hAnsiTheme="minorHAnsi" w:cstheme="minorHAnsi"/>
          <w:sz w:val="24"/>
          <w:szCs w:val="24"/>
        </w:rPr>
        <w:t xml:space="preserve">lamp </w:t>
      </w:r>
      <w:r w:rsidR="00377972" w:rsidRPr="00EC4B29">
        <w:rPr>
          <w:rFonts w:asciiTheme="minorHAnsi" w:hAnsiTheme="minorHAnsi" w:cstheme="minorHAnsi"/>
          <w:sz w:val="24"/>
          <w:szCs w:val="24"/>
        </w:rPr>
        <w:t xml:space="preserve">before entering the treated water storage tank. </w:t>
      </w:r>
      <w:r w:rsidR="00310893" w:rsidRPr="00EC4B29">
        <w:rPr>
          <w:rFonts w:asciiTheme="minorHAnsi" w:hAnsiTheme="minorHAnsi" w:cstheme="minorHAnsi"/>
          <w:sz w:val="24"/>
          <w:szCs w:val="24"/>
        </w:rPr>
        <w:t>For maintenance of ultrafiltration system, service shall be available locally, preferably in Male.</w:t>
      </w:r>
    </w:p>
    <w:p w:rsidR="004A551E" w:rsidRPr="00EC4B29" w:rsidRDefault="004A551E" w:rsidP="00377972">
      <w:pPr>
        <w:pStyle w:val="BodyTextIndent"/>
        <w:spacing w:after="0"/>
        <w:ind w:left="1440"/>
        <w:jc w:val="both"/>
        <w:rPr>
          <w:rFonts w:asciiTheme="minorHAnsi" w:hAnsiTheme="minorHAnsi" w:cstheme="minorHAnsi"/>
          <w:sz w:val="24"/>
          <w:szCs w:val="24"/>
        </w:rPr>
      </w:pPr>
    </w:p>
    <w:p w:rsidR="002036ED" w:rsidRPr="00EC4B29"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Storage</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1845FE" w:rsidRPr="00EC4B29">
        <w:rPr>
          <w:rFonts w:asciiTheme="minorHAnsi" w:hAnsiTheme="minorHAnsi" w:cstheme="minorHAnsi"/>
          <w:sz w:val="24"/>
          <w:szCs w:val="24"/>
        </w:rPr>
        <w:t>The water stora</w:t>
      </w:r>
      <w:r w:rsidR="00F0411A" w:rsidRPr="00EC4B29">
        <w:rPr>
          <w:rFonts w:asciiTheme="minorHAnsi" w:hAnsiTheme="minorHAnsi" w:cstheme="minorHAnsi"/>
          <w:sz w:val="24"/>
          <w:szCs w:val="24"/>
        </w:rPr>
        <w:t xml:space="preserve">ge tanks shall be of two types; </w:t>
      </w:r>
      <w:r w:rsidR="002036ED" w:rsidRPr="00EC4B29">
        <w:rPr>
          <w:rFonts w:asciiTheme="minorHAnsi" w:hAnsiTheme="minorHAnsi" w:cstheme="minorHAnsi"/>
          <w:sz w:val="24"/>
          <w:szCs w:val="24"/>
        </w:rPr>
        <w:t>raw water storage and treated water storage</w:t>
      </w:r>
      <w:r w:rsidR="007D76E7" w:rsidRPr="00EC4B29">
        <w:rPr>
          <w:rFonts w:asciiTheme="minorHAnsi" w:hAnsiTheme="minorHAnsi" w:cstheme="minorHAnsi"/>
          <w:sz w:val="24"/>
          <w:szCs w:val="24"/>
        </w:rPr>
        <w:t>.</w:t>
      </w:r>
      <w:r w:rsidR="002036ED" w:rsidRPr="00EC4B29">
        <w:rPr>
          <w:rFonts w:asciiTheme="minorHAnsi" w:hAnsiTheme="minorHAnsi" w:cstheme="minorHAnsi"/>
          <w:sz w:val="24"/>
          <w:szCs w:val="24"/>
        </w:rPr>
        <w:t xml:space="preserve"> The raw water storage</w:t>
      </w:r>
      <w:r w:rsidR="006F1120" w:rsidRPr="00EC4B29">
        <w:rPr>
          <w:rFonts w:asciiTheme="minorHAnsi" w:hAnsiTheme="minorHAnsi" w:cstheme="minorHAnsi"/>
          <w:sz w:val="24"/>
          <w:szCs w:val="24"/>
        </w:rPr>
        <w:t xml:space="preserve"> tank</w:t>
      </w:r>
      <w:r w:rsidR="00A92244" w:rsidRPr="00EC4B29">
        <w:rPr>
          <w:rFonts w:asciiTheme="minorHAnsi" w:hAnsiTheme="minorHAnsi" w:cstheme="minorHAnsi"/>
          <w:sz w:val="24"/>
          <w:szCs w:val="24"/>
        </w:rPr>
        <w:t xml:space="preserve"> shall store</w:t>
      </w:r>
      <w:r w:rsidR="00804933" w:rsidRPr="00EC4B29">
        <w:rPr>
          <w:rFonts w:asciiTheme="minorHAnsi" w:hAnsiTheme="minorHAnsi" w:cstheme="minorHAnsi"/>
          <w:sz w:val="24"/>
          <w:szCs w:val="24"/>
        </w:rPr>
        <w:t xml:space="preserve"> raw water</w:t>
      </w:r>
      <w:r w:rsidR="00D33FDC" w:rsidRPr="00EC4B29">
        <w:rPr>
          <w:rFonts w:asciiTheme="minorHAnsi" w:hAnsiTheme="minorHAnsi" w:cstheme="minorHAnsi"/>
          <w:sz w:val="24"/>
          <w:szCs w:val="24"/>
        </w:rPr>
        <w:t xml:space="preserve"> collected from rain water lift</w:t>
      </w:r>
      <w:r w:rsidR="00E069DD" w:rsidRPr="00EC4B29">
        <w:rPr>
          <w:rFonts w:asciiTheme="minorHAnsi" w:hAnsiTheme="minorHAnsi" w:cstheme="minorHAnsi"/>
          <w:sz w:val="24"/>
          <w:szCs w:val="24"/>
        </w:rPr>
        <w:t>ing</w:t>
      </w:r>
      <w:r w:rsidR="00D33FDC" w:rsidRPr="00EC4B29">
        <w:rPr>
          <w:rFonts w:asciiTheme="minorHAnsi" w:hAnsiTheme="minorHAnsi" w:cstheme="minorHAnsi"/>
          <w:sz w:val="24"/>
          <w:szCs w:val="24"/>
        </w:rPr>
        <w:t xml:space="preserve"> well</w:t>
      </w:r>
      <w:r w:rsidR="00CA0186" w:rsidRPr="00EC4B29">
        <w:rPr>
          <w:rFonts w:asciiTheme="minorHAnsi" w:hAnsiTheme="minorHAnsi" w:cstheme="minorHAnsi"/>
          <w:sz w:val="24"/>
          <w:szCs w:val="24"/>
        </w:rPr>
        <w:t xml:space="preserve"> </w:t>
      </w:r>
      <w:r w:rsidR="00A12F52" w:rsidRPr="00EC4B29">
        <w:rPr>
          <w:rFonts w:asciiTheme="minorHAnsi" w:hAnsiTheme="minorHAnsi" w:cstheme="minorHAnsi"/>
          <w:sz w:val="24"/>
          <w:szCs w:val="24"/>
        </w:rPr>
        <w:t>by</w:t>
      </w:r>
      <w:r w:rsidR="00FB191C" w:rsidRPr="00EC4B29">
        <w:rPr>
          <w:rFonts w:asciiTheme="minorHAnsi" w:hAnsiTheme="minorHAnsi" w:cstheme="minorHAnsi"/>
          <w:sz w:val="24"/>
          <w:szCs w:val="24"/>
        </w:rPr>
        <w:t xml:space="preserve"> pumping</w:t>
      </w:r>
      <w:r w:rsidR="00D33FDC" w:rsidRPr="00EC4B29">
        <w:rPr>
          <w:rFonts w:asciiTheme="minorHAnsi" w:hAnsiTheme="minorHAnsi" w:cstheme="minorHAnsi"/>
          <w:sz w:val="24"/>
          <w:szCs w:val="24"/>
        </w:rPr>
        <w:t>.</w:t>
      </w:r>
      <w:r w:rsidR="00842D2B" w:rsidRPr="00EC4B29">
        <w:rPr>
          <w:rFonts w:asciiTheme="minorHAnsi" w:hAnsiTheme="minorHAnsi" w:cstheme="minorHAnsi"/>
          <w:sz w:val="24"/>
          <w:szCs w:val="24"/>
        </w:rPr>
        <w:t xml:space="preserve">  </w:t>
      </w:r>
      <w:r w:rsidR="00B70B36" w:rsidRPr="00EC4B29">
        <w:rPr>
          <w:rFonts w:asciiTheme="minorHAnsi" w:hAnsiTheme="minorHAnsi" w:cstheme="minorHAnsi"/>
          <w:sz w:val="24"/>
          <w:szCs w:val="24"/>
        </w:rPr>
        <w:t>A minimum 2</w:t>
      </w:r>
      <w:r w:rsidR="00842D2B" w:rsidRPr="00EC4B29">
        <w:rPr>
          <w:rFonts w:asciiTheme="minorHAnsi" w:hAnsiTheme="minorHAnsi" w:cstheme="minorHAnsi"/>
          <w:sz w:val="24"/>
          <w:szCs w:val="24"/>
        </w:rPr>
        <w:t xml:space="preserve"> nos. of pumps shall be required </w:t>
      </w:r>
      <w:r w:rsidR="00B70B36" w:rsidRPr="00EC4B29">
        <w:rPr>
          <w:rFonts w:asciiTheme="minorHAnsi" w:hAnsiTheme="minorHAnsi" w:cstheme="minorHAnsi"/>
          <w:sz w:val="24"/>
          <w:szCs w:val="24"/>
        </w:rPr>
        <w:t>out of which 1 no</w:t>
      </w:r>
      <w:r w:rsidR="00A15608" w:rsidRPr="00EC4B29">
        <w:rPr>
          <w:rFonts w:asciiTheme="minorHAnsi" w:hAnsiTheme="minorHAnsi" w:cstheme="minorHAnsi"/>
          <w:sz w:val="24"/>
          <w:szCs w:val="24"/>
        </w:rPr>
        <w:t>. shall be working and 1 no.</w:t>
      </w:r>
      <w:r w:rsidR="00842D2B" w:rsidRPr="00EC4B29">
        <w:rPr>
          <w:rFonts w:asciiTheme="minorHAnsi" w:hAnsiTheme="minorHAnsi" w:cstheme="minorHAnsi"/>
          <w:sz w:val="24"/>
          <w:szCs w:val="24"/>
        </w:rPr>
        <w:t xml:space="preserve"> shall be standby</w:t>
      </w:r>
      <w:r w:rsidR="00E069DD" w:rsidRPr="00EC4B29">
        <w:rPr>
          <w:rFonts w:asciiTheme="minorHAnsi" w:hAnsiTheme="minorHAnsi" w:cstheme="minorHAnsi"/>
          <w:sz w:val="24"/>
          <w:szCs w:val="24"/>
        </w:rPr>
        <w:t xml:space="preserve">.  </w:t>
      </w:r>
      <w:r w:rsidR="002036ED" w:rsidRPr="00EC4B29">
        <w:rPr>
          <w:rFonts w:asciiTheme="minorHAnsi" w:hAnsiTheme="minorHAnsi" w:cstheme="minorHAnsi"/>
          <w:sz w:val="24"/>
          <w:szCs w:val="24"/>
        </w:rPr>
        <w:t xml:space="preserve">The raw water storage tank shall be </w:t>
      </w:r>
      <w:r w:rsidR="001B2AD3" w:rsidRPr="00EC4B29">
        <w:rPr>
          <w:rFonts w:asciiTheme="minorHAnsi" w:hAnsiTheme="minorHAnsi" w:cstheme="minorHAnsi"/>
          <w:sz w:val="24"/>
          <w:szCs w:val="24"/>
        </w:rPr>
        <w:t>a rolled tapered panel (RTP) steel tank</w:t>
      </w:r>
      <w:r w:rsidR="002036ED" w:rsidRPr="00EC4B29">
        <w:rPr>
          <w:rFonts w:asciiTheme="minorHAnsi" w:hAnsiTheme="minorHAnsi" w:cstheme="minorHAnsi"/>
          <w:sz w:val="24"/>
          <w:szCs w:val="24"/>
        </w:rPr>
        <w:t xml:space="preserve">. </w:t>
      </w:r>
    </w:p>
    <w:p w:rsidR="00737E3F" w:rsidRPr="00EC4B29" w:rsidRDefault="00737E3F" w:rsidP="00737E3F">
      <w:pPr>
        <w:pStyle w:val="BodyTextIndent"/>
        <w:spacing w:after="0"/>
        <w:ind w:left="1440"/>
        <w:jc w:val="both"/>
        <w:rPr>
          <w:rFonts w:asciiTheme="minorHAnsi" w:hAnsiTheme="minorHAnsi" w:cstheme="minorHAnsi"/>
          <w:sz w:val="24"/>
          <w:szCs w:val="24"/>
        </w:rPr>
      </w:pPr>
    </w:p>
    <w:p w:rsidR="00AB1206" w:rsidRPr="00EC4B29" w:rsidRDefault="00F83475" w:rsidP="002036ED">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w:t>
      </w:r>
      <w:r w:rsidR="00E90387" w:rsidRPr="00EC4B29">
        <w:rPr>
          <w:rFonts w:asciiTheme="minorHAnsi" w:hAnsiTheme="minorHAnsi" w:cstheme="minorHAnsi"/>
          <w:sz w:val="24"/>
          <w:szCs w:val="24"/>
        </w:rPr>
        <w:t xml:space="preserve">e </w:t>
      </w:r>
      <w:r w:rsidR="002036ED" w:rsidRPr="00EC4B29">
        <w:rPr>
          <w:rFonts w:asciiTheme="minorHAnsi" w:hAnsiTheme="minorHAnsi" w:cstheme="minorHAnsi"/>
          <w:sz w:val="24"/>
          <w:szCs w:val="24"/>
        </w:rPr>
        <w:t xml:space="preserve">treated water </w:t>
      </w:r>
      <w:r w:rsidR="00E90387" w:rsidRPr="00EC4B29">
        <w:rPr>
          <w:rFonts w:asciiTheme="minorHAnsi" w:hAnsiTheme="minorHAnsi" w:cstheme="minorHAnsi"/>
          <w:sz w:val="24"/>
          <w:szCs w:val="24"/>
        </w:rPr>
        <w:t>storage</w:t>
      </w:r>
      <w:r w:rsidR="00CD0A19" w:rsidRPr="00EC4B29">
        <w:rPr>
          <w:rFonts w:asciiTheme="minorHAnsi" w:hAnsiTheme="minorHAnsi" w:cstheme="minorHAnsi"/>
          <w:sz w:val="24"/>
          <w:szCs w:val="24"/>
        </w:rPr>
        <w:t xml:space="preserve"> tank</w:t>
      </w:r>
      <w:r w:rsidR="002036ED" w:rsidRPr="00EC4B29">
        <w:rPr>
          <w:rFonts w:asciiTheme="minorHAnsi" w:hAnsiTheme="minorHAnsi" w:cstheme="minorHAnsi"/>
          <w:sz w:val="24"/>
          <w:szCs w:val="24"/>
        </w:rPr>
        <w:t xml:space="preserve"> </w:t>
      </w:r>
      <w:r w:rsidR="00405EE6" w:rsidRPr="00EC4B29">
        <w:rPr>
          <w:rFonts w:asciiTheme="minorHAnsi" w:hAnsiTheme="minorHAnsi" w:cstheme="minorHAnsi"/>
          <w:sz w:val="24"/>
          <w:szCs w:val="24"/>
        </w:rPr>
        <w:t xml:space="preserve">shall have </w:t>
      </w:r>
      <w:r w:rsidR="001C4550" w:rsidRPr="00EC4B29">
        <w:rPr>
          <w:rFonts w:asciiTheme="minorHAnsi" w:hAnsiTheme="minorHAnsi" w:cstheme="minorHAnsi"/>
          <w:sz w:val="24"/>
          <w:szCs w:val="24"/>
        </w:rPr>
        <w:t xml:space="preserve">sufficient </w:t>
      </w:r>
      <w:r w:rsidR="007D4B56" w:rsidRPr="00EC4B29">
        <w:rPr>
          <w:rFonts w:asciiTheme="minorHAnsi" w:hAnsiTheme="minorHAnsi" w:cstheme="minorHAnsi"/>
          <w:sz w:val="24"/>
          <w:szCs w:val="24"/>
        </w:rPr>
        <w:t>storage</w:t>
      </w:r>
      <w:r w:rsidR="001C4550" w:rsidRPr="00EC4B29">
        <w:rPr>
          <w:rFonts w:asciiTheme="minorHAnsi" w:hAnsiTheme="minorHAnsi" w:cstheme="minorHAnsi"/>
          <w:sz w:val="24"/>
          <w:szCs w:val="24"/>
        </w:rPr>
        <w:t xml:space="preserve"> capacity to serve the island people.</w:t>
      </w:r>
      <w:r w:rsidR="00B856EA" w:rsidRPr="00EC4B29">
        <w:rPr>
          <w:rFonts w:asciiTheme="minorHAnsi" w:hAnsiTheme="minorHAnsi" w:cstheme="minorHAnsi"/>
          <w:sz w:val="24"/>
          <w:szCs w:val="24"/>
        </w:rPr>
        <w:t xml:space="preserve">  </w:t>
      </w:r>
      <w:r w:rsidR="007D76E7" w:rsidRPr="00EC4B29">
        <w:rPr>
          <w:rFonts w:asciiTheme="minorHAnsi" w:hAnsiTheme="minorHAnsi" w:cstheme="minorHAnsi"/>
          <w:sz w:val="24"/>
          <w:szCs w:val="24"/>
        </w:rPr>
        <w:t>The treated water tank</w:t>
      </w:r>
      <w:r w:rsidR="00405EE6" w:rsidRPr="00EC4B29">
        <w:rPr>
          <w:rFonts w:asciiTheme="minorHAnsi" w:hAnsiTheme="minorHAnsi" w:cstheme="minorHAnsi"/>
          <w:sz w:val="24"/>
          <w:szCs w:val="24"/>
        </w:rPr>
        <w:t xml:space="preserve"> shall </w:t>
      </w:r>
      <w:r w:rsidR="001B2AD3" w:rsidRPr="00EC4B29">
        <w:rPr>
          <w:rFonts w:asciiTheme="minorHAnsi" w:hAnsiTheme="minorHAnsi" w:cstheme="minorHAnsi"/>
          <w:sz w:val="24"/>
          <w:szCs w:val="24"/>
        </w:rPr>
        <w:t xml:space="preserve">also </w:t>
      </w:r>
      <w:r w:rsidR="00405EE6" w:rsidRPr="00EC4B29">
        <w:rPr>
          <w:rFonts w:asciiTheme="minorHAnsi" w:hAnsiTheme="minorHAnsi" w:cstheme="minorHAnsi"/>
          <w:sz w:val="24"/>
          <w:szCs w:val="24"/>
        </w:rPr>
        <w:t xml:space="preserve">be </w:t>
      </w:r>
      <w:r w:rsidR="001B2AD3" w:rsidRPr="00EC4B29">
        <w:rPr>
          <w:rFonts w:asciiTheme="minorHAnsi" w:hAnsiTheme="minorHAnsi" w:cstheme="minorHAnsi"/>
          <w:sz w:val="24"/>
          <w:szCs w:val="24"/>
        </w:rPr>
        <w:t>a rolled tapered panel (RTP) steel tank</w:t>
      </w:r>
      <w:r w:rsidR="00405EE6" w:rsidRPr="00EC4B29">
        <w:rPr>
          <w:rFonts w:asciiTheme="minorHAnsi" w:hAnsiTheme="minorHAnsi" w:cstheme="minorHAnsi"/>
          <w:sz w:val="24"/>
          <w:szCs w:val="24"/>
        </w:rPr>
        <w:t xml:space="preserve">. </w:t>
      </w:r>
      <w:r w:rsidR="00E90387" w:rsidRPr="00EC4B29">
        <w:rPr>
          <w:rFonts w:asciiTheme="minorHAnsi" w:hAnsiTheme="minorHAnsi" w:cstheme="minorHAnsi"/>
          <w:sz w:val="24"/>
          <w:szCs w:val="24"/>
        </w:rPr>
        <w:t xml:space="preserve">The </w:t>
      </w:r>
      <w:r w:rsidR="007D76E7" w:rsidRPr="00EC4B29">
        <w:rPr>
          <w:rFonts w:asciiTheme="minorHAnsi" w:hAnsiTheme="minorHAnsi" w:cstheme="minorHAnsi"/>
          <w:sz w:val="24"/>
          <w:szCs w:val="24"/>
        </w:rPr>
        <w:t xml:space="preserve">treated water tank </w:t>
      </w:r>
      <w:r w:rsidR="004C745B" w:rsidRPr="00EC4B29">
        <w:rPr>
          <w:rFonts w:asciiTheme="minorHAnsi" w:hAnsiTheme="minorHAnsi" w:cstheme="minorHAnsi"/>
          <w:sz w:val="24"/>
          <w:szCs w:val="24"/>
        </w:rPr>
        <w:t xml:space="preserve">shall </w:t>
      </w:r>
      <w:r w:rsidR="006424C6" w:rsidRPr="00EC4B29">
        <w:rPr>
          <w:rFonts w:asciiTheme="minorHAnsi" w:hAnsiTheme="minorHAnsi" w:cstheme="minorHAnsi"/>
          <w:sz w:val="24"/>
          <w:szCs w:val="24"/>
        </w:rPr>
        <w:t xml:space="preserve">receive filtered </w:t>
      </w:r>
      <w:r w:rsidR="004C745B" w:rsidRPr="00EC4B29">
        <w:rPr>
          <w:rFonts w:asciiTheme="minorHAnsi" w:hAnsiTheme="minorHAnsi" w:cstheme="minorHAnsi"/>
          <w:sz w:val="24"/>
          <w:szCs w:val="24"/>
        </w:rPr>
        <w:t xml:space="preserve">water </w:t>
      </w:r>
      <w:r w:rsidR="00842D2B" w:rsidRPr="00EC4B29">
        <w:rPr>
          <w:rFonts w:asciiTheme="minorHAnsi" w:hAnsiTheme="minorHAnsi" w:cstheme="minorHAnsi"/>
          <w:sz w:val="24"/>
          <w:szCs w:val="24"/>
        </w:rPr>
        <w:t xml:space="preserve">from </w:t>
      </w:r>
      <w:r w:rsidR="0013000A" w:rsidRPr="00EC4B29">
        <w:rPr>
          <w:rFonts w:asciiTheme="minorHAnsi" w:hAnsiTheme="minorHAnsi" w:cstheme="minorHAnsi"/>
          <w:sz w:val="24"/>
          <w:szCs w:val="24"/>
        </w:rPr>
        <w:t>ultrafiltration</w:t>
      </w:r>
      <w:r w:rsidR="00D4343D" w:rsidRPr="00EC4B29">
        <w:rPr>
          <w:rFonts w:asciiTheme="minorHAnsi" w:hAnsiTheme="minorHAnsi" w:cstheme="minorHAnsi"/>
          <w:sz w:val="24"/>
          <w:szCs w:val="24"/>
        </w:rPr>
        <w:t xml:space="preserve"> </w:t>
      </w:r>
      <w:r w:rsidR="0013000A" w:rsidRPr="00EC4B29">
        <w:rPr>
          <w:rFonts w:asciiTheme="minorHAnsi" w:hAnsiTheme="minorHAnsi" w:cstheme="minorHAnsi"/>
          <w:sz w:val="24"/>
          <w:szCs w:val="24"/>
        </w:rPr>
        <w:t>unit</w:t>
      </w:r>
      <w:r w:rsidR="00842D2B" w:rsidRPr="00EC4B29">
        <w:rPr>
          <w:rFonts w:asciiTheme="minorHAnsi" w:hAnsiTheme="minorHAnsi" w:cstheme="minorHAnsi"/>
          <w:sz w:val="24"/>
          <w:szCs w:val="24"/>
        </w:rPr>
        <w:t xml:space="preserve">. </w:t>
      </w:r>
      <w:r w:rsidR="00CA0186" w:rsidRPr="00EC4B29">
        <w:rPr>
          <w:rFonts w:asciiTheme="minorHAnsi" w:hAnsiTheme="minorHAnsi" w:cstheme="minorHAnsi"/>
          <w:sz w:val="24"/>
          <w:szCs w:val="24"/>
        </w:rPr>
        <w:t>The</w:t>
      </w:r>
      <w:r w:rsidR="00B856EA" w:rsidRPr="00EC4B29">
        <w:rPr>
          <w:rFonts w:asciiTheme="minorHAnsi" w:hAnsiTheme="minorHAnsi" w:cstheme="minorHAnsi"/>
          <w:sz w:val="24"/>
          <w:szCs w:val="24"/>
        </w:rPr>
        <w:t xml:space="preserve"> stored</w:t>
      </w:r>
      <w:r w:rsidR="00143219" w:rsidRPr="00EC4B29">
        <w:rPr>
          <w:rFonts w:asciiTheme="minorHAnsi" w:hAnsiTheme="minorHAnsi" w:cstheme="minorHAnsi"/>
          <w:sz w:val="24"/>
          <w:szCs w:val="24"/>
        </w:rPr>
        <w:t xml:space="preserve"> </w:t>
      </w:r>
      <w:r w:rsidRPr="00EC4B29">
        <w:rPr>
          <w:rFonts w:asciiTheme="minorHAnsi" w:hAnsiTheme="minorHAnsi" w:cstheme="minorHAnsi"/>
          <w:sz w:val="24"/>
          <w:szCs w:val="24"/>
        </w:rPr>
        <w:t>water</w:t>
      </w:r>
      <w:r w:rsidR="007D4B56" w:rsidRPr="00EC4B29">
        <w:rPr>
          <w:rFonts w:asciiTheme="minorHAnsi" w:hAnsiTheme="minorHAnsi" w:cstheme="minorHAnsi"/>
          <w:sz w:val="24"/>
          <w:szCs w:val="24"/>
        </w:rPr>
        <w:t xml:space="preserve"> </w:t>
      </w:r>
      <w:r w:rsidR="00143219" w:rsidRPr="00EC4B29">
        <w:rPr>
          <w:rFonts w:asciiTheme="minorHAnsi" w:hAnsiTheme="minorHAnsi" w:cstheme="minorHAnsi"/>
          <w:sz w:val="24"/>
          <w:szCs w:val="24"/>
        </w:rPr>
        <w:t xml:space="preserve">in </w:t>
      </w:r>
      <w:r w:rsidR="007D76E7" w:rsidRPr="00EC4B29">
        <w:rPr>
          <w:rFonts w:asciiTheme="minorHAnsi" w:hAnsiTheme="minorHAnsi" w:cstheme="minorHAnsi"/>
          <w:sz w:val="24"/>
          <w:szCs w:val="24"/>
        </w:rPr>
        <w:t xml:space="preserve">treated water tank </w:t>
      </w:r>
      <w:r w:rsidR="00B56299" w:rsidRPr="00EC4B29">
        <w:rPr>
          <w:rFonts w:asciiTheme="minorHAnsi" w:hAnsiTheme="minorHAnsi" w:cstheme="minorHAnsi"/>
          <w:sz w:val="24"/>
          <w:szCs w:val="24"/>
        </w:rPr>
        <w:t xml:space="preserve">shall be </w:t>
      </w:r>
      <w:r w:rsidR="00086197" w:rsidRPr="00EC4B29">
        <w:rPr>
          <w:rFonts w:asciiTheme="minorHAnsi" w:hAnsiTheme="minorHAnsi" w:cstheme="minorHAnsi"/>
          <w:sz w:val="24"/>
          <w:szCs w:val="24"/>
        </w:rPr>
        <w:t>supplied to tap bay points located on the islands.</w:t>
      </w:r>
      <w:r w:rsidR="00B856EA" w:rsidRPr="00EC4B29">
        <w:rPr>
          <w:rFonts w:asciiTheme="minorHAnsi" w:hAnsiTheme="minorHAnsi" w:cstheme="minorHAnsi"/>
          <w:sz w:val="24"/>
          <w:szCs w:val="24"/>
        </w:rPr>
        <w:t xml:space="preserve"> </w:t>
      </w:r>
      <w:r w:rsidR="00E90EC2" w:rsidRPr="00EC4B29">
        <w:rPr>
          <w:rFonts w:asciiTheme="minorHAnsi" w:hAnsiTheme="minorHAnsi" w:cstheme="minorHAnsi"/>
          <w:sz w:val="24"/>
          <w:szCs w:val="24"/>
        </w:rPr>
        <w:t>All storage tanks shall be provided with external level indicators</w:t>
      </w:r>
      <w:r w:rsidR="00086197" w:rsidRPr="00EC4B29">
        <w:rPr>
          <w:rFonts w:asciiTheme="minorHAnsi" w:hAnsiTheme="minorHAnsi" w:cstheme="minorHAnsi"/>
          <w:sz w:val="24"/>
          <w:szCs w:val="24"/>
        </w:rPr>
        <w:t xml:space="preserve"> and flow meters</w:t>
      </w:r>
      <w:r w:rsidR="00E90EC2" w:rsidRPr="00EC4B29">
        <w:rPr>
          <w:rFonts w:asciiTheme="minorHAnsi" w:hAnsiTheme="minorHAnsi" w:cstheme="minorHAnsi"/>
          <w:sz w:val="24"/>
          <w:szCs w:val="24"/>
        </w:rPr>
        <w:t>.</w:t>
      </w:r>
    </w:p>
    <w:p w:rsidR="007E2D22" w:rsidRPr="00EC4B29" w:rsidRDefault="007E2D22" w:rsidP="002036ED">
      <w:pPr>
        <w:pStyle w:val="BodyTextIndent"/>
        <w:spacing w:after="0"/>
        <w:ind w:left="1440"/>
        <w:jc w:val="both"/>
        <w:rPr>
          <w:rFonts w:asciiTheme="minorHAnsi" w:hAnsiTheme="minorHAnsi" w:cstheme="minorHAnsi"/>
          <w:sz w:val="24"/>
          <w:szCs w:val="24"/>
        </w:rPr>
      </w:pPr>
    </w:p>
    <w:p w:rsidR="0013000A" w:rsidRPr="00EC4B29" w:rsidRDefault="00360794" w:rsidP="0013000A">
      <w:pPr>
        <w:spacing w:after="0" w:line="240" w:lineRule="auto"/>
        <w:ind w:left="1440"/>
        <w:jc w:val="both"/>
        <w:rPr>
          <w:rFonts w:cstheme="minorHAnsi"/>
          <w:sz w:val="24"/>
          <w:szCs w:val="24"/>
        </w:rPr>
      </w:pPr>
      <w:r w:rsidRPr="00EC4B29">
        <w:rPr>
          <w:rFonts w:cstheme="minorHAnsi"/>
          <w:sz w:val="24"/>
          <w:szCs w:val="24"/>
        </w:rPr>
        <w:t xml:space="preserve">Pumping shall </w:t>
      </w:r>
      <w:r w:rsidR="00412093" w:rsidRPr="00EC4B29">
        <w:rPr>
          <w:rFonts w:cstheme="minorHAnsi"/>
          <w:sz w:val="24"/>
          <w:szCs w:val="24"/>
        </w:rPr>
        <w:t xml:space="preserve">also </w:t>
      </w:r>
      <w:r w:rsidRPr="00EC4B29">
        <w:rPr>
          <w:rFonts w:cstheme="minorHAnsi"/>
          <w:sz w:val="24"/>
          <w:szCs w:val="24"/>
        </w:rPr>
        <w:t xml:space="preserve">be required to pump water from raw water storage tank to </w:t>
      </w:r>
      <w:r w:rsidR="00412093" w:rsidRPr="00EC4B29">
        <w:rPr>
          <w:rFonts w:cstheme="minorHAnsi"/>
          <w:sz w:val="24"/>
          <w:szCs w:val="24"/>
        </w:rPr>
        <w:t>ultrafilt</w:t>
      </w:r>
      <w:r w:rsidRPr="00EC4B29">
        <w:rPr>
          <w:rFonts w:cstheme="minorHAnsi"/>
          <w:sz w:val="24"/>
          <w:szCs w:val="24"/>
        </w:rPr>
        <w:t>r</w:t>
      </w:r>
      <w:r w:rsidR="00412093" w:rsidRPr="00EC4B29">
        <w:rPr>
          <w:rFonts w:cstheme="minorHAnsi"/>
          <w:sz w:val="24"/>
          <w:szCs w:val="24"/>
        </w:rPr>
        <w:t>ation unit</w:t>
      </w:r>
      <w:r w:rsidR="000606FD" w:rsidRPr="00EC4B29">
        <w:rPr>
          <w:rFonts w:cstheme="minorHAnsi"/>
          <w:sz w:val="24"/>
          <w:szCs w:val="24"/>
        </w:rPr>
        <w:t>.</w:t>
      </w:r>
      <w:r w:rsidRPr="00EC4B29">
        <w:rPr>
          <w:rFonts w:cstheme="minorHAnsi"/>
          <w:sz w:val="24"/>
          <w:szCs w:val="24"/>
        </w:rPr>
        <w:t xml:space="preserve"> </w:t>
      </w:r>
      <w:r w:rsidR="0013000A" w:rsidRPr="00EC4B29">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EC4B29" w:rsidRDefault="0013000A" w:rsidP="0013000A">
      <w:pPr>
        <w:spacing w:after="0" w:line="240" w:lineRule="auto"/>
        <w:ind w:left="1440"/>
        <w:jc w:val="both"/>
        <w:rPr>
          <w:rFonts w:cstheme="minorHAnsi"/>
          <w:sz w:val="24"/>
          <w:szCs w:val="24"/>
        </w:rPr>
      </w:pPr>
    </w:p>
    <w:p w:rsidR="0013000A" w:rsidRPr="00EC4B29" w:rsidRDefault="0013000A" w:rsidP="0013000A">
      <w:pPr>
        <w:spacing w:after="0" w:line="240" w:lineRule="auto"/>
        <w:ind w:left="1440"/>
        <w:jc w:val="both"/>
        <w:rPr>
          <w:rFonts w:cstheme="minorHAnsi"/>
          <w:sz w:val="24"/>
          <w:szCs w:val="24"/>
        </w:rPr>
      </w:pPr>
      <w:r w:rsidRPr="00EC4B29">
        <w:rPr>
          <w:rFonts w:cstheme="minorHAnsi"/>
          <w:sz w:val="24"/>
          <w:szCs w:val="24"/>
        </w:rPr>
        <w:t>As the water level in treated water tank drops 1 m to 1.5 m below FSL, ultrafiltration unit shall start for filling the treated water tank for maintaining the require</w:t>
      </w:r>
      <w:r w:rsidR="00605AE2" w:rsidRPr="00EC4B29">
        <w:rPr>
          <w:rFonts w:cstheme="minorHAnsi"/>
          <w:sz w:val="24"/>
          <w:szCs w:val="24"/>
        </w:rPr>
        <w:t>d water level</w:t>
      </w:r>
      <w:r w:rsidRPr="00EC4B29">
        <w:rPr>
          <w:rFonts w:cstheme="minorHAnsi"/>
          <w:sz w:val="24"/>
          <w:szCs w:val="24"/>
        </w:rPr>
        <w:t xml:space="preserve">. </w:t>
      </w:r>
    </w:p>
    <w:p w:rsidR="0013000A" w:rsidRPr="00EC4B29" w:rsidRDefault="0013000A" w:rsidP="0013000A">
      <w:pPr>
        <w:spacing w:after="0" w:line="240" w:lineRule="auto"/>
        <w:ind w:left="1440"/>
        <w:jc w:val="both"/>
        <w:rPr>
          <w:rFonts w:cstheme="minorHAnsi"/>
          <w:sz w:val="24"/>
          <w:szCs w:val="24"/>
        </w:rPr>
      </w:pPr>
    </w:p>
    <w:p w:rsidR="0013000A" w:rsidRPr="00EC4B29" w:rsidRDefault="0013000A" w:rsidP="0013000A">
      <w:pPr>
        <w:spacing w:after="0" w:line="240" w:lineRule="auto"/>
        <w:ind w:left="1440"/>
        <w:jc w:val="both"/>
        <w:rPr>
          <w:rFonts w:cstheme="minorHAnsi"/>
          <w:sz w:val="24"/>
          <w:szCs w:val="24"/>
        </w:rPr>
      </w:pPr>
      <w:r w:rsidRPr="00EC4B29">
        <w:rPr>
          <w:rFonts w:cstheme="minorHAnsi"/>
          <w:sz w:val="24"/>
          <w:szCs w:val="24"/>
        </w:rPr>
        <w:t xml:space="preserve">When ultrafiltration is under maintenance, then only the distribution pumps shall supply the water to tap bay points through pumping. </w:t>
      </w:r>
    </w:p>
    <w:p w:rsidR="003343ED" w:rsidRPr="00EC4B29" w:rsidRDefault="003343ED" w:rsidP="00126A98">
      <w:pPr>
        <w:pStyle w:val="BodyTextIndent"/>
        <w:spacing w:after="0"/>
        <w:ind w:left="1440"/>
        <w:jc w:val="both"/>
        <w:rPr>
          <w:rFonts w:asciiTheme="minorHAnsi" w:hAnsiTheme="minorHAnsi" w:cstheme="minorHAnsi"/>
          <w:b/>
          <w:sz w:val="24"/>
          <w:szCs w:val="24"/>
          <w:u w:val="single"/>
        </w:rPr>
      </w:pPr>
    </w:p>
    <w:p w:rsidR="00CF62C9" w:rsidRPr="00EC4B29" w:rsidRDefault="007F2BDF" w:rsidP="0044748A">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capacity</w:t>
      </w:r>
      <w:r w:rsidR="0088614D" w:rsidRPr="00EC4B29">
        <w:rPr>
          <w:rFonts w:asciiTheme="minorHAnsi" w:hAnsiTheme="minorHAnsi" w:cstheme="minorHAnsi"/>
          <w:sz w:val="24"/>
          <w:szCs w:val="24"/>
        </w:rPr>
        <w:t xml:space="preserve"> of </w:t>
      </w:r>
      <w:r w:rsidR="001F2C32" w:rsidRPr="00EC4B29">
        <w:rPr>
          <w:rFonts w:asciiTheme="minorHAnsi" w:hAnsiTheme="minorHAnsi" w:cstheme="minorHAnsi"/>
          <w:sz w:val="24"/>
          <w:szCs w:val="24"/>
        </w:rPr>
        <w:t>raw water storage tank</w:t>
      </w:r>
      <w:r w:rsidRPr="00EC4B29">
        <w:rPr>
          <w:rFonts w:asciiTheme="minorHAnsi" w:hAnsiTheme="minorHAnsi" w:cstheme="minorHAnsi"/>
          <w:sz w:val="24"/>
          <w:szCs w:val="24"/>
        </w:rPr>
        <w:t xml:space="preserve"> shall be 100 m</w:t>
      </w:r>
      <w:r w:rsidRPr="00EC4B29">
        <w:rPr>
          <w:rFonts w:asciiTheme="minorHAnsi" w:hAnsiTheme="minorHAnsi" w:cstheme="minorHAnsi"/>
          <w:sz w:val="24"/>
          <w:szCs w:val="24"/>
          <w:vertAlign w:val="superscript"/>
        </w:rPr>
        <w:t>3</w:t>
      </w:r>
      <w:r w:rsidR="001F2C32" w:rsidRPr="00EC4B29">
        <w:rPr>
          <w:rFonts w:asciiTheme="minorHAnsi" w:hAnsiTheme="minorHAnsi" w:cstheme="minorHAnsi"/>
          <w:sz w:val="24"/>
          <w:szCs w:val="24"/>
        </w:rPr>
        <w:t xml:space="preserve"> and treated wa</w:t>
      </w:r>
      <w:r w:rsidRPr="00EC4B29">
        <w:rPr>
          <w:rFonts w:asciiTheme="minorHAnsi" w:hAnsiTheme="minorHAnsi" w:cstheme="minorHAnsi"/>
          <w:sz w:val="24"/>
          <w:szCs w:val="24"/>
        </w:rPr>
        <w:t xml:space="preserve">ter storage tank shall be 50 </w:t>
      </w:r>
      <w:r w:rsidR="009F0631" w:rsidRPr="00EC4B29">
        <w:rPr>
          <w:rFonts w:asciiTheme="minorHAnsi" w:hAnsiTheme="minorHAnsi" w:cstheme="minorHAnsi"/>
          <w:sz w:val="24"/>
          <w:szCs w:val="24"/>
        </w:rPr>
        <w:t>m</w:t>
      </w:r>
      <w:r w:rsidR="009F0631" w:rsidRPr="00EC4B29">
        <w:rPr>
          <w:rFonts w:asciiTheme="minorHAnsi" w:hAnsiTheme="minorHAnsi" w:cstheme="minorHAnsi"/>
          <w:sz w:val="24"/>
          <w:szCs w:val="24"/>
          <w:vertAlign w:val="superscript"/>
        </w:rPr>
        <w:t>3</w:t>
      </w:r>
      <w:r w:rsidR="009F0631" w:rsidRPr="00EC4B29">
        <w:rPr>
          <w:rFonts w:asciiTheme="minorHAnsi" w:hAnsiTheme="minorHAnsi" w:cstheme="minorHAnsi"/>
          <w:sz w:val="24"/>
          <w:szCs w:val="24"/>
        </w:rPr>
        <w:t>. The capacities</w:t>
      </w:r>
      <w:r w:rsidRPr="00EC4B29">
        <w:rPr>
          <w:rFonts w:asciiTheme="minorHAnsi" w:hAnsiTheme="minorHAnsi" w:cstheme="minorHAnsi"/>
          <w:sz w:val="24"/>
          <w:szCs w:val="24"/>
        </w:rPr>
        <w:t xml:space="preserve"> of lift well</w:t>
      </w:r>
      <w:r w:rsidR="009F0631" w:rsidRPr="00EC4B29">
        <w:rPr>
          <w:rFonts w:asciiTheme="minorHAnsi" w:hAnsiTheme="minorHAnsi" w:cstheme="minorHAnsi"/>
          <w:sz w:val="24"/>
          <w:szCs w:val="24"/>
        </w:rPr>
        <w:t>s</w:t>
      </w:r>
      <w:r w:rsidRPr="00EC4B29">
        <w:rPr>
          <w:rFonts w:asciiTheme="minorHAnsi" w:hAnsiTheme="minorHAnsi" w:cstheme="minorHAnsi"/>
          <w:sz w:val="24"/>
          <w:szCs w:val="24"/>
        </w:rPr>
        <w:t xml:space="preserve"> </w:t>
      </w:r>
      <w:r w:rsidR="00160FB5" w:rsidRPr="00EC4B29">
        <w:rPr>
          <w:rFonts w:asciiTheme="minorHAnsi" w:hAnsiTheme="minorHAnsi" w:cstheme="minorHAnsi"/>
          <w:sz w:val="24"/>
          <w:szCs w:val="24"/>
        </w:rPr>
        <w:t xml:space="preserve">of package – I </w:t>
      </w:r>
      <w:r w:rsidR="009F0631" w:rsidRPr="00EC4B29">
        <w:rPr>
          <w:rFonts w:asciiTheme="minorHAnsi" w:hAnsiTheme="minorHAnsi" w:cstheme="minorHAnsi"/>
          <w:sz w:val="24"/>
          <w:szCs w:val="24"/>
        </w:rPr>
        <w:t>are</w:t>
      </w:r>
      <w:r w:rsidR="008F3CB2" w:rsidRPr="00EC4B29">
        <w:rPr>
          <w:rFonts w:asciiTheme="minorHAnsi" w:hAnsiTheme="minorHAnsi" w:cstheme="minorHAnsi"/>
          <w:sz w:val="24"/>
          <w:szCs w:val="24"/>
        </w:rPr>
        <w:t xml:space="preserve"> given in </w:t>
      </w:r>
      <w:r w:rsidR="008F3CB2" w:rsidRPr="00EC4B29">
        <w:rPr>
          <w:rFonts w:asciiTheme="minorHAnsi" w:hAnsiTheme="minorHAnsi" w:cstheme="minorHAnsi"/>
          <w:b/>
          <w:sz w:val="24"/>
          <w:szCs w:val="24"/>
        </w:rPr>
        <w:t>T</w:t>
      </w:r>
      <w:r w:rsidR="001F2C32" w:rsidRPr="00EC4B29">
        <w:rPr>
          <w:rFonts w:asciiTheme="minorHAnsi" w:hAnsiTheme="minorHAnsi" w:cstheme="minorHAnsi"/>
          <w:b/>
          <w:sz w:val="24"/>
          <w:szCs w:val="24"/>
        </w:rPr>
        <w:t>able</w:t>
      </w:r>
      <w:r w:rsidR="008F3CB2" w:rsidRPr="00EC4B29">
        <w:rPr>
          <w:rFonts w:asciiTheme="minorHAnsi" w:hAnsiTheme="minorHAnsi" w:cstheme="minorHAnsi"/>
          <w:b/>
          <w:sz w:val="24"/>
          <w:szCs w:val="24"/>
        </w:rPr>
        <w:t xml:space="preserve"> 1.4</w:t>
      </w:r>
      <w:r w:rsidR="0044748A" w:rsidRPr="00EC4B29">
        <w:rPr>
          <w:rFonts w:asciiTheme="minorHAnsi" w:hAnsiTheme="minorHAnsi" w:cstheme="minorHAnsi"/>
          <w:sz w:val="24"/>
          <w:szCs w:val="24"/>
        </w:rPr>
        <w:t xml:space="preserve">. </w:t>
      </w:r>
    </w:p>
    <w:p w:rsidR="00CF62C9" w:rsidRPr="00EC4B29" w:rsidRDefault="00CF62C9" w:rsidP="0044748A">
      <w:pPr>
        <w:pStyle w:val="BodyTextIndent"/>
        <w:spacing w:after="0"/>
        <w:ind w:left="1440"/>
        <w:jc w:val="both"/>
        <w:rPr>
          <w:rFonts w:asciiTheme="minorHAnsi" w:hAnsiTheme="minorHAnsi" w:cstheme="minorHAnsi"/>
          <w:sz w:val="24"/>
          <w:szCs w:val="24"/>
        </w:rPr>
      </w:pPr>
    </w:p>
    <w:p w:rsidR="0044748A" w:rsidRPr="00EC4B29" w:rsidRDefault="0044748A" w:rsidP="0044748A">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Even though the treated water storage capacity is 50 m</w:t>
      </w:r>
      <w:r w:rsidRPr="00EC4B29">
        <w:rPr>
          <w:rFonts w:asciiTheme="minorHAnsi" w:hAnsiTheme="minorHAnsi" w:cstheme="minorHAnsi"/>
          <w:sz w:val="24"/>
          <w:szCs w:val="24"/>
          <w:vertAlign w:val="superscript"/>
        </w:rPr>
        <w:t>3</w:t>
      </w:r>
      <w:r w:rsidRPr="00EC4B29">
        <w:rPr>
          <w:rFonts w:asciiTheme="minorHAnsi" w:hAnsiTheme="minorHAnsi" w:cstheme="minorHAnsi"/>
          <w:sz w:val="24"/>
          <w:szCs w:val="24"/>
        </w:rPr>
        <w:t>, only the required quantity of water which is for 7 days shall be stored in the tank.</w:t>
      </w:r>
    </w:p>
    <w:p w:rsidR="00EB5324" w:rsidRPr="00EC4B29" w:rsidRDefault="00EB5324" w:rsidP="00126A98">
      <w:pPr>
        <w:pStyle w:val="BodyTextIndent"/>
        <w:spacing w:after="0"/>
        <w:ind w:left="1440"/>
        <w:jc w:val="both"/>
        <w:rPr>
          <w:rFonts w:asciiTheme="minorHAnsi" w:hAnsiTheme="minorHAnsi" w:cstheme="minorHAnsi"/>
          <w:sz w:val="24"/>
          <w:szCs w:val="24"/>
        </w:rPr>
      </w:pPr>
    </w:p>
    <w:p w:rsidR="00EB5324" w:rsidRPr="00EC4B29" w:rsidRDefault="00160FB5" w:rsidP="00126A98">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 xml:space="preserve">The dimensions </w:t>
      </w:r>
      <w:r w:rsidR="00EB5324" w:rsidRPr="00EC4B29">
        <w:rPr>
          <w:rFonts w:asciiTheme="minorHAnsi" w:hAnsiTheme="minorHAnsi" w:cstheme="minorHAnsi"/>
          <w:sz w:val="24"/>
          <w:szCs w:val="24"/>
        </w:rPr>
        <w:t>raw water</w:t>
      </w:r>
      <w:r w:rsidR="00471D89" w:rsidRPr="00EC4B29">
        <w:rPr>
          <w:rFonts w:asciiTheme="minorHAnsi" w:hAnsiTheme="minorHAnsi" w:cstheme="minorHAnsi"/>
          <w:sz w:val="24"/>
          <w:szCs w:val="24"/>
        </w:rPr>
        <w:t xml:space="preserve"> storage tank and treated water storage tank</w:t>
      </w:r>
      <w:r w:rsidR="00E33941" w:rsidRPr="00EC4B29">
        <w:rPr>
          <w:rFonts w:asciiTheme="minorHAnsi" w:hAnsiTheme="minorHAnsi" w:cstheme="minorHAnsi"/>
          <w:sz w:val="24"/>
          <w:szCs w:val="24"/>
        </w:rPr>
        <w:t xml:space="preserve"> for all the 10</w:t>
      </w:r>
      <w:r w:rsidR="00EB5324" w:rsidRPr="00EC4B29">
        <w:rPr>
          <w:rFonts w:asciiTheme="minorHAnsi" w:hAnsiTheme="minorHAnsi" w:cstheme="minorHAnsi"/>
          <w:sz w:val="24"/>
          <w:szCs w:val="24"/>
        </w:rPr>
        <w:t xml:space="preserve"> Islands of package – I are given in </w:t>
      </w:r>
      <w:r w:rsidR="00E33941" w:rsidRPr="00EC4B29">
        <w:rPr>
          <w:rFonts w:asciiTheme="minorHAnsi" w:hAnsiTheme="minorHAnsi" w:cstheme="minorHAnsi"/>
          <w:b/>
          <w:sz w:val="24"/>
          <w:szCs w:val="24"/>
        </w:rPr>
        <w:t>Table 1.5</w:t>
      </w:r>
      <w:r w:rsidR="00E33941" w:rsidRPr="00EC4B29">
        <w:rPr>
          <w:rFonts w:asciiTheme="minorHAnsi" w:hAnsiTheme="minorHAnsi" w:cstheme="minorHAnsi"/>
          <w:sz w:val="24"/>
          <w:szCs w:val="24"/>
        </w:rPr>
        <w:t xml:space="preserve">, whereas the dimensions of lift well is given in </w:t>
      </w:r>
      <w:r w:rsidR="00E33941" w:rsidRPr="00EC4B29">
        <w:rPr>
          <w:rFonts w:asciiTheme="minorHAnsi" w:hAnsiTheme="minorHAnsi" w:cstheme="minorHAnsi"/>
          <w:b/>
          <w:sz w:val="24"/>
          <w:szCs w:val="24"/>
        </w:rPr>
        <w:t>Table 1.6</w:t>
      </w:r>
      <w:r w:rsidR="00E33941" w:rsidRPr="00EC4B29">
        <w:rPr>
          <w:rFonts w:asciiTheme="minorHAnsi" w:hAnsiTheme="minorHAnsi" w:cstheme="minorHAnsi"/>
          <w:sz w:val="24"/>
          <w:szCs w:val="24"/>
        </w:rPr>
        <w:t xml:space="preserve">. </w:t>
      </w:r>
    </w:p>
    <w:p w:rsidR="008F3CB2" w:rsidRPr="00EC4B29" w:rsidRDefault="008F3CB2" w:rsidP="00126A98">
      <w:pPr>
        <w:pStyle w:val="BodyTextIndent"/>
        <w:spacing w:after="0"/>
        <w:ind w:left="1440"/>
        <w:jc w:val="both"/>
        <w:rPr>
          <w:rFonts w:asciiTheme="minorHAnsi" w:hAnsiTheme="minorHAnsi" w:cstheme="minorHAnsi"/>
          <w:sz w:val="24"/>
          <w:szCs w:val="24"/>
        </w:rPr>
      </w:pPr>
    </w:p>
    <w:p w:rsidR="004E4FDE" w:rsidRPr="00EC4B29" w:rsidRDefault="008F3CB2" w:rsidP="008D599E">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 xml:space="preserve">Table 1.4 </w:t>
      </w:r>
      <w:r w:rsidR="002877D9" w:rsidRPr="00EC4B29">
        <w:rPr>
          <w:rFonts w:asciiTheme="minorHAnsi" w:hAnsiTheme="minorHAnsi" w:cstheme="minorHAnsi"/>
          <w:b/>
          <w:sz w:val="24"/>
          <w:szCs w:val="24"/>
        </w:rPr>
        <w:t xml:space="preserve">Island Wise </w:t>
      </w:r>
      <w:r w:rsidR="00091FF4" w:rsidRPr="00EC4B29">
        <w:rPr>
          <w:rFonts w:asciiTheme="minorHAnsi" w:hAnsiTheme="minorHAnsi" w:cstheme="minorHAnsi"/>
          <w:b/>
          <w:sz w:val="24"/>
          <w:szCs w:val="24"/>
        </w:rPr>
        <w:t>Capacities</w:t>
      </w:r>
      <w:r w:rsidR="00356C2B" w:rsidRPr="00EC4B29">
        <w:rPr>
          <w:rFonts w:asciiTheme="minorHAnsi" w:hAnsiTheme="minorHAnsi" w:cstheme="minorHAnsi"/>
          <w:b/>
          <w:sz w:val="24"/>
          <w:szCs w:val="24"/>
        </w:rPr>
        <w:t xml:space="preserve"> of </w:t>
      </w:r>
      <w:r w:rsidR="007F2BDF" w:rsidRPr="00EC4B29">
        <w:rPr>
          <w:rFonts w:asciiTheme="minorHAnsi" w:hAnsiTheme="minorHAnsi" w:cstheme="minorHAnsi"/>
          <w:b/>
          <w:sz w:val="24"/>
          <w:szCs w:val="24"/>
        </w:rPr>
        <w:t>Lift Well</w:t>
      </w:r>
      <w:r w:rsidR="009F0631" w:rsidRPr="00EC4B29">
        <w:rPr>
          <w:rFonts w:asciiTheme="minorHAnsi" w:hAnsiTheme="minorHAnsi" w:cstheme="minorHAnsi"/>
          <w:b/>
          <w:sz w:val="24"/>
          <w:szCs w:val="24"/>
        </w:rPr>
        <w:t>s</w:t>
      </w:r>
    </w:p>
    <w:tbl>
      <w:tblPr>
        <w:tblW w:w="0" w:type="auto"/>
        <w:tblInd w:w="1526" w:type="dxa"/>
        <w:tblLook w:val="04A0" w:firstRow="1" w:lastRow="0" w:firstColumn="1" w:lastColumn="0" w:noHBand="0" w:noVBand="1"/>
      </w:tblPr>
      <w:tblGrid>
        <w:gridCol w:w="1861"/>
        <w:gridCol w:w="1527"/>
        <w:gridCol w:w="2186"/>
        <w:gridCol w:w="1527"/>
      </w:tblGrid>
      <w:tr w:rsidR="007F2BDF" w:rsidRPr="00EC4B29" w:rsidTr="002A0D89">
        <w:trPr>
          <w:trHeight w:hRule="exact" w:val="567"/>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F2BDF" w:rsidRPr="00EC4B29" w:rsidRDefault="007F2BDF" w:rsidP="002C541B">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2C541B">
            <w:pPr>
              <w:spacing w:after="0" w:line="240" w:lineRule="auto"/>
              <w:jc w:val="center"/>
              <w:rPr>
                <w:rFonts w:eastAsia="Times New Roman" w:cstheme="minorHAnsi"/>
                <w:b/>
                <w:bCs/>
                <w:sz w:val="24"/>
                <w:szCs w:val="24"/>
              </w:rPr>
            </w:pPr>
            <w:r w:rsidRPr="00EC4B29">
              <w:rPr>
                <w:rFonts w:eastAsia="Times New Roman" w:cstheme="minorHAnsi"/>
                <w:b/>
                <w:bCs/>
                <w:sz w:val="24"/>
                <w:szCs w:val="24"/>
              </w:rPr>
              <w:t>Lift Well (m</w:t>
            </w:r>
            <w:r w:rsidRPr="00EC4B29">
              <w:rPr>
                <w:rFonts w:eastAsia="Times New Roman" w:cstheme="minorHAnsi"/>
                <w:b/>
                <w:bCs/>
                <w:sz w:val="24"/>
                <w:szCs w:val="24"/>
                <w:vertAlign w:val="superscript"/>
              </w:rPr>
              <w:t>3</w:t>
            </w:r>
            <w:r w:rsidRPr="00EC4B29">
              <w:rPr>
                <w:rFonts w:eastAsia="Times New Roman" w:cstheme="minorHAnsi"/>
                <w:b/>
                <w:bCs/>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160FB5">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160FB5">
            <w:pPr>
              <w:spacing w:after="0" w:line="240" w:lineRule="auto"/>
              <w:jc w:val="center"/>
              <w:rPr>
                <w:rFonts w:eastAsia="Times New Roman" w:cstheme="minorHAnsi"/>
                <w:b/>
                <w:bCs/>
                <w:sz w:val="24"/>
                <w:szCs w:val="24"/>
              </w:rPr>
            </w:pPr>
            <w:r w:rsidRPr="00EC4B29">
              <w:rPr>
                <w:rFonts w:eastAsia="Times New Roman" w:cstheme="minorHAnsi"/>
                <w:b/>
                <w:bCs/>
                <w:sz w:val="24"/>
                <w:szCs w:val="24"/>
              </w:rPr>
              <w:t>Lift Well (m</w:t>
            </w:r>
            <w:r w:rsidRPr="00EC4B29">
              <w:rPr>
                <w:rFonts w:eastAsia="Times New Roman" w:cstheme="minorHAnsi"/>
                <w:b/>
                <w:bCs/>
                <w:sz w:val="24"/>
                <w:szCs w:val="24"/>
                <w:vertAlign w:val="superscript"/>
              </w:rPr>
              <w:t>3</w:t>
            </w:r>
            <w:r w:rsidRPr="00EC4B29">
              <w:rPr>
                <w:rFonts w:eastAsia="Times New Roman" w:cstheme="minorHAnsi"/>
                <w:b/>
                <w:bCs/>
                <w:sz w:val="24"/>
                <w:szCs w:val="24"/>
              </w:rPr>
              <w:t>)</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Utheem</w:t>
            </w:r>
            <w:proofErr w:type="spellEnd"/>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14.00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Filladhoo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Mulhadhoo</w:t>
            </w:r>
            <w:proofErr w:type="spellEnd"/>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 xml:space="preserve">. </w:t>
            </w:r>
            <w:proofErr w:type="spellStart"/>
            <w:r w:rsidRPr="00EC4B29">
              <w:rPr>
                <w:rFonts w:eastAsia="Times New Roman" w:cstheme="minorHAnsi"/>
                <w:sz w:val="24"/>
                <w:szCs w:val="24"/>
              </w:rPr>
              <w:t>Finey</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6.00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Muraidhoo</w:t>
            </w:r>
            <w:proofErr w:type="spellEnd"/>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 xml:space="preserve">. </w:t>
            </w:r>
            <w:proofErr w:type="spellStart"/>
            <w:r w:rsidRPr="00EC4B29">
              <w:rPr>
                <w:rFonts w:eastAsia="Times New Roman" w:cstheme="minorHAnsi"/>
                <w:sz w:val="24"/>
                <w:szCs w:val="24"/>
              </w:rPr>
              <w:t>Kurinbi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Uligamu</w:t>
            </w:r>
            <w:proofErr w:type="spellEnd"/>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 xml:space="preserve">. </w:t>
            </w:r>
            <w:proofErr w:type="spellStart"/>
            <w:r w:rsidRPr="00EC4B29">
              <w:rPr>
                <w:rFonts w:eastAsia="Times New Roman" w:cstheme="minorHAnsi"/>
                <w:sz w:val="24"/>
                <w:szCs w:val="24"/>
              </w:rPr>
              <w:t>Neykurendhoo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9.00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 xml:space="preserve">Ha. </w:t>
            </w:r>
            <w:proofErr w:type="spellStart"/>
            <w:r w:rsidRPr="00EC4B29">
              <w:rPr>
                <w:rFonts w:eastAsia="Times New Roman" w:cstheme="minorHAnsi"/>
                <w:sz w:val="24"/>
                <w:szCs w:val="24"/>
              </w:rPr>
              <w:t>Maarandhoo</w:t>
            </w:r>
            <w:proofErr w:type="spellEnd"/>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proofErr w:type="spellStart"/>
            <w:r w:rsidRPr="00EC4B29">
              <w:rPr>
                <w:rFonts w:eastAsia="Times New Roman" w:cstheme="minorHAnsi"/>
                <w:sz w:val="24"/>
                <w:szCs w:val="24"/>
              </w:rPr>
              <w:t>Hdh</w:t>
            </w:r>
            <w:proofErr w:type="spellEnd"/>
            <w:r w:rsidRPr="00EC4B29">
              <w:rPr>
                <w:rFonts w:eastAsia="Times New Roman" w:cstheme="minorHAnsi"/>
                <w:sz w:val="24"/>
                <w:szCs w:val="24"/>
              </w:rPr>
              <w:t xml:space="preserve">. </w:t>
            </w:r>
            <w:proofErr w:type="spellStart"/>
            <w:r w:rsidRPr="00EC4B29">
              <w:rPr>
                <w:rFonts w:eastAsia="Times New Roman" w:cstheme="minorHAnsi"/>
                <w:sz w:val="24"/>
                <w:szCs w:val="24"/>
              </w:rPr>
              <w:t>Hirimaradhoo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bl>
    <w:p w:rsidR="001C6E18" w:rsidRPr="00EC4B29" w:rsidRDefault="00100499" w:rsidP="00100499">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ab/>
      </w:r>
    </w:p>
    <w:p w:rsidR="00206D2C" w:rsidRPr="00EC4B29" w:rsidRDefault="00E33941" w:rsidP="00E33941">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Table 1.5 Dimensions of Raw and Treated Water Storage Tanks</w:t>
      </w: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EC4B29" w:rsidTr="002A0D89">
        <w:trPr>
          <w:trHeight w:hRule="exact" w:val="373"/>
        </w:trPr>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S. No</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Description</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Capacity (m</w:t>
            </w:r>
            <w:r w:rsidRPr="00EC4B29">
              <w:rPr>
                <w:b/>
                <w:sz w:val="24"/>
                <w:szCs w:val="24"/>
                <w:vertAlign w:val="superscript"/>
              </w:rPr>
              <w:t>3</w:t>
            </w:r>
            <w:r w:rsidRPr="00EC4B29">
              <w:rPr>
                <w:b/>
                <w:sz w:val="24"/>
                <w:szCs w:val="24"/>
              </w:rPr>
              <w:t>)</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Dia. (m)</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Height (m)</w:t>
            </w:r>
          </w:p>
        </w:tc>
      </w:tr>
      <w:tr w:rsidR="00160FB5" w:rsidRPr="00EC4B29" w:rsidTr="0014125F">
        <w:trPr>
          <w:trHeight w:hRule="exact" w:val="680"/>
        </w:trPr>
        <w:tc>
          <w:tcPr>
            <w:tcW w:w="0" w:type="auto"/>
          </w:tcPr>
          <w:p w:rsidR="00160FB5" w:rsidRPr="00EC4B29" w:rsidRDefault="00160FB5" w:rsidP="00160FB5">
            <w:pPr>
              <w:spacing w:after="0" w:line="240" w:lineRule="auto"/>
              <w:jc w:val="center"/>
              <w:rPr>
                <w:sz w:val="24"/>
                <w:szCs w:val="24"/>
              </w:rPr>
            </w:pPr>
            <w:r w:rsidRPr="00EC4B29">
              <w:rPr>
                <w:sz w:val="24"/>
                <w:szCs w:val="24"/>
              </w:rPr>
              <w:t>1</w:t>
            </w:r>
          </w:p>
        </w:tc>
        <w:tc>
          <w:tcPr>
            <w:tcW w:w="0" w:type="auto"/>
          </w:tcPr>
          <w:p w:rsidR="00160FB5" w:rsidRPr="00EC4B29" w:rsidRDefault="00160FB5" w:rsidP="00160FB5">
            <w:pPr>
              <w:spacing w:after="0" w:line="240" w:lineRule="auto"/>
              <w:rPr>
                <w:sz w:val="24"/>
                <w:szCs w:val="24"/>
              </w:rPr>
            </w:pPr>
            <w:r w:rsidRPr="00EC4B29">
              <w:rPr>
                <w:sz w:val="24"/>
                <w:szCs w:val="24"/>
              </w:rPr>
              <w:t>Raw water storage tank</w:t>
            </w:r>
          </w:p>
        </w:tc>
        <w:tc>
          <w:tcPr>
            <w:tcW w:w="0" w:type="auto"/>
          </w:tcPr>
          <w:p w:rsidR="00160FB5" w:rsidRPr="00EC4B29" w:rsidRDefault="00160FB5" w:rsidP="00160FB5">
            <w:pPr>
              <w:spacing w:after="0" w:line="240" w:lineRule="auto"/>
              <w:jc w:val="center"/>
              <w:rPr>
                <w:sz w:val="24"/>
                <w:szCs w:val="24"/>
              </w:rPr>
            </w:pPr>
            <w:r w:rsidRPr="00EC4B29">
              <w:rPr>
                <w:sz w:val="24"/>
                <w:szCs w:val="24"/>
              </w:rPr>
              <w:t>100</w:t>
            </w:r>
          </w:p>
        </w:tc>
        <w:tc>
          <w:tcPr>
            <w:tcW w:w="0" w:type="auto"/>
          </w:tcPr>
          <w:p w:rsidR="00160FB5" w:rsidRPr="00EC4B29" w:rsidRDefault="00160FB5" w:rsidP="00160FB5">
            <w:pPr>
              <w:spacing w:after="0" w:line="240" w:lineRule="auto"/>
              <w:jc w:val="center"/>
              <w:rPr>
                <w:sz w:val="24"/>
                <w:szCs w:val="24"/>
              </w:rPr>
            </w:pPr>
            <w:r w:rsidRPr="00EC4B29">
              <w:rPr>
                <w:sz w:val="24"/>
                <w:szCs w:val="24"/>
              </w:rPr>
              <w:t>5.5</w:t>
            </w:r>
          </w:p>
        </w:tc>
        <w:tc>
          <w:tcPr>
            <w:tcW w:w="0" w:type="auto"/>
          </w:tcPr>
          <w:p w:rsidR="00160FB5" w:rsidRPr="00EC4B29" w:rsidRDefault="00160FB5" w:rsidP="00160FB5">
            <w:pPr>
              <w:spacing w:after="0" w:line="240" w:lineRule="auto"/>
              <w:jc w:val="center"/>
              <w:rPr>
                <w:sz w:val="24"/>
                <w:szCs w:val="24"/>
              </w:rPr>
            </w:pPr>
            <w:r w:rsidRPr="00EC4B29">
              <w:rPr>
                <w:sz w:val="24"/>
                <w:szCs w:val="24"/>
              </w:rPr>
              <w:t>4.6</w:t>
            </w:r>
          </w:p>
        </w:tc>
      </w:tr>
      <w:tr w:rsidR="00160FB5" w:rsidRPr="00EC4B29" w:rsidTr="0014125F">
        <w:trPr>
          <w:trHeight w:hRule="exact" w:val="680"/>
        </w:trPr>
        <w:tc>
          <w:tcPr>
            <w:tcW w:w="0" w:type="auto"/>
          </w:tcPr>
          <w:p w:rsidR="00160FB5" w:rsidRPr="00EC4B29" w:rsidRDefault="00160FB5" w:rsidP="00160FB5">
            <w:pPr>
              <w:spacing w:after="0" w:line="240" w:lineRule="auto"/>
              <w:jc w:val="center"/>
              <w:rPr>
                <w:sz w:val="24"/>
                <w:szCs w:val="24"/>
              </w:rPr>
            </w:pPr>
            <w:r w:rsidRPr="00EC4B29">
              <w:rPr>
                <w:sz w:val="24"/>
                <w:szCs w:val="24"/>
              </w:rPr>
              <w:t>2</w:t>
            </w:r>
          </w:p>
        </w:tc>
        <w:tc>
          <w:tcPr>
            <w:tcW w:w="0" w:type="auto"/>
          </w:tcPr>
          <w:p w:rsidR="00160FB5" w:rsidRPr="00EC4B29" w:rsidRDefault="00160FB5" w:rsidP="00160FB5">
            <w:pPr>
              <w:spacing w:after="0" w:line="240" w:lineRule="auto"/>
              <w:rPr>
                <w:sz w:val="24"/>
                <w:szCs w:val="24"/>
              </w:rPr>
            </w:pPr>
            <w:r w:rsidRPr="00EC4B29">
              <w:rPr>
                <w:sz w:val="24"/>
                <w:szCs w:val="24"/>
              </w:rPr>
              <w:t xml:space="preserve">Treated water storage tank </w:t>
            </w:r>
          </w:p>
        </w:tc>
        <w:tc>
          <w:tcPr>
            <w:tcW w:w="0" w:type="auto"/>
          </w:tcPr>
          <w:p w:rsidR="00160FB5" w:rsidRPr="00EC4B29" w:rsidRDefault="00160FB5" w:rsidP="00160FB5">
            <w:pPr>
              <w:spacing w:after="0" w:line="240" w:lineRule="auto"/>
              <w:jc w:val="center"/>
              <w:rPr>
                <w:sz w:val="24"/>
                <w:szCs w:val="24"/>
              </w:rPr>
            </w:pPr>
            <w:r w:rsidRPr="00EC4B29">
              <w:rPr>
                <w:sz w:val="24"/>
                <w:szCs w:val="24"/>
              </w:rPr>
              <w:t>50</w:t>
            </w:r>
          </w:p>
        </w:tc>
        <w:tc>
          <w:tcPr>
            <w:tcW w:w="0" w:type="auto"/>
          </w:tcPr>
          <w:p w:rsidR="00160FB5" w:rsidRPr="00EC4B29" w:rsidRDefault="00160FB5" w:rsidP="00160FB5">
            <w:pPr>
              <w:spacing w:after="0" w:line="240" w:lineRule="auto"/>
              <w:jc w:val="center"/>
              <w:rPr>
                <w:sz w:val="24"/>
                <w:szCs w:val="24"/>
              </w:rPr>
            </w:pPr>
            <w:r w:rsidRPr="00EC4B29">
              <w:rPr>
                <w:sz w:val="24"/>
                <w:szCs w:val="24"/>
              </w:rPr>
              <w:t>4.2</w:t>
            </w:r>
          </w:p>
        </w:tc>
        <w:tc>
          <w:tcPr>
            <w:tcW w:w="0" w:type="auto"/>
          </w:tcPr>
          <w:p w:rsidR="00160FB5" w:rsidRPr="00EC4B29" w:rsidRDefault="00160FB5" w:rsidP="00160FB5">
            <w:pPr>
              <w:spacing w:after="0" w:line="240" w:lineRule="auto"/>
              <w:jc w:val="center"/>
              <w:rPr>
                <w:sz w:val="24"/>
                <w:szCs w:val="24"/>
              </w:rPr>
            </w:pPr>
            <w:r w:rsidRPr="00EC4B29">
              <w:rPr>
                <w:sz w:val="24"/>
                <w:szCs w:val="24"/>
              </w:rPr>
              <w:t>4.0</w:t>
            </w:r>
          </w:p>
        </w:tc>
      </w:tr>
    </w:tbl>
    <w:p w:rsidR="00945383" w:rsidRDefault="00945383" w:rsidP="00945383">
      <w:pPr>
        <w:pStyle w:val="BodyTextIndent"/>
        <w:spacing w:after="0"/>
        <w:ind w:left="1080" w:firstLine="360"/>
        <w:rPr>
          <w:rFonts w:asciiTheme="minorHAnsi" w:hAnsiTheme="minorHAnsi" w:cstheme="minorHAnsi"/>
          <w:b/>
          <w:sz w:val="24"/>
          <w:szCs w:val="24"/>
        </w:rPr>
      </w:pPr>
    </w:p>
    <w:p w:rsidR="00945383" w:rsidRDefault="00945383" w:rsidP="00945383">
      <w:pPr>
        <w:pStyle w:val="BodyTextIndent"/>
        <w:spacing w:after="0"/>
        <w:ind w:left="1080" w:firstLine="360"/>
        <w:rPr>
          <w:rFonts w:asciiTheme="minorHAnsi" w:hAnsiTheme="minorHAnsi" w:cstheme="minorHAnsi"/>
          <w:b/>
          <w:sz w:val="24"/>
          <w:szCs w:val="24"/>
        </w:rPr>
      </w:pPr>
    </w:p>
    <w:p w:rsidR="00206D2C" w:rsidRPr="00EC4B29" w:rsidRDefault="00E33941" w:rsidP="00E33941">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Table 1.6</w:t>
      </w:r>
      <w:r w:rsidR="00EB5324" w:rsidRPr="00EC4B29">
        <w:rPr>
          <w:rFonts w:asciiTheme="minorHAnsi" w:hAnsiTheme="minorHAnsi" w:cstheme="minorHAnsi"/>
          <w:b/>
          <w:sz w:val="24"/>
          <w:szCs w:val="24"/>
        </w:rPr>
        <w:t xml:space="preserve"> </w:t>
      </w:r>
      <w:r w:rsidRPr="00EC4B29">
        <w:rPr>
          <w:rFonts w:asciiTheme="minorHAnsi" w:hAnsiTheme="minorHAnsi" w:cstheme="minorHAnsi"/>
          <w:b/>
          <w:sz w:val="24"/>
          <w:szCs w:val="24"/>
        </w:rPr>
        <w:t>Dimensions of Lift Wells</w:t>
      </w:r>
    </w:p>
    <w:tbl>
      <w:tblPr>
        <w:tblW w:w="9878" w:type="dxa"/>
        <w:tblInd w:w="720" w:type="dxa"/>
        <w:tblLook w:val="04A0" w:firstRow="1" w:lastRow="0" w:firstColumn="1" w:lastColumn="0" w:noHBand="0" w:noVBand="1"/>
      </w:tblPr>
      <w:tblGrid>
        <w:gridCol w:w="1940"/>
        <w:gridCol w:w="1192"/>
        <w:gridCol w:w="1643"/>
        <w:gridCol w:w="2268"/>
        <w:gridCol w:w="1192"/>
        <w:gridCol w:w="1643"/>
      </w:tblGrid>
      <w:tr w:rsidR="00453F6F" w:rsidRPr="00EC4B29" w:rsidTr="0014125F">
        <w:trPr>
          <w:trHeight w:val="300"/>
        </w:trPr>
        <w:tc>
          <w:tcPr>
            <w:tcW w:w="1940" w:type="dxa"/>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2835" w:type="dxa"/>
            <w:gridSpan w:val="2"/>
            <w:tcBorders>
              <w:top w:val="single" w:sz="8" w:space="0" w:color="auto"/>
              <w:left w:val="nil"/>
              <w:bottom w:val="single" w:sz="8" w:space="0" w:color="auto"/>
              <w:right w:val="single" w:sz="8" w:space="0" w:color="000000"/>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c>
          <w:tcPr>
            <w:tcW w:w="2268" w:type="dxa"/>
            <w:vMerge w:val="restart"/>
            <w:tcBorders>
              <w:top w:val="single" w:sz="8" w:space="0" w:color="auto"/>
              <w:left w:val="nil"/>
              <w:bottom w:val="single" w:sz="8" w:space="0" w:color="000000"/>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2835" w:type="dxa"/>
            <w:gridSpan w:val="2"/>
            <w:tcBorders>
              <w:top w:val="single" w:sz="8" w:space="0" w:color="auto"/>
              <w:left w:val="nil"/>
              <w:bottom w:val="single" w:sz="8" w:space="0" w:color="auto"/>
              <w:right w:val="single" w:sz="8" w:space="0" w:color="000000"/>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r>
      <w:tr w:rsidR="00453F6F" w:rsidRPr="00EC4B29" w:rsidTr="0014125F">
        <w:trPr>
          <w:trHeight w:val="540"/>
        </w:trPr>
        <w:tc>
          <w:tcPr>
            <w:tcW w:w="1940" w:type="dxa"/>
            <w:vMerge/>
            <w:tcBorders>
              <w:top w:val="single" w:sz="8" w:space="0" w:color="auto"/>
              <w:left w:val="single" w:sz="8" w:space="0" w:color="auto"/>
              <w:bottom w:val="single" w:sz="8" w:space="0" w:color="000000"/>
              <w:right w:val="single" w:sz="8" w:space="0" w:color="auto"/>
            </w:tcBorders>
            <w:vAlign w:val="center"/>
            <w:hideMark/>
          </w:tcPr>
          <w:p w:rsidR="00453F6F" w:rsidRPr="00EC4B29" w:rsidRDefault="00453F6F" w:rsidP="00453F6F">
            <w:pPr>
              <w:spacing w:after="0" w:line="240" w:lineRule="auto"/>
              <w:rPr>
                <w:rFonts w:ascii="Calibri" w:eastAsia="Times New Roman" w:hAnsi="Calibri" w:cs="Calibri"/>
                <w:b/>
                <w:bCs/>
                <w:sz w:val="24"/>
                <w:szCs w:val="24"/>
              </w:rPr>
            </w:pP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Diameter (m)</w:t>
            </w:r>
          </w:p>
        </w:tc>
        <w:tc>
          <w:tcPr>
            <w:tcW w:w="1643" w:type="dxa"/>
            <w:tcBorders>
              <w:top w:val="nil"/>
              <w:left w:val="nil"/>
              <w:bottom w:val="single" w:sz="8" w:space="0" w:color="auto"/>
              <w:right w:val="single" w:sz="8" w:space="0" w:color="auto"/>
            </w:tcBorders>
            <w:shd w:val="clear" w:color="000000" w:fill="FDE9D9"/>
            <w:vAlign w:val="center"/>
            <w:hideMark/>
          </w:tcPr>
          <w:p w:rsidR="00453F6F" w:rsidRPr="00EC4B29" w:rsidRDefault="004E4FDE"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Approximate </w:t>
            </w:r>
            <w:r w:rsidR="002C3A3B" w:rsidRPr="00EC4B29">
              <w:rPr>
                <w:rFonts w:ascii="Calibri" w:eastAsia="Times New Roman" w:hAnsi="Calibri" w:cs="Calibri"/>
                <w:b/>
                <w:bCs/>
                <w:sz w:val="24"/>
                <w:szCs w:val="24"/>
              </w:rPr>
              <w:t xml:space="preserve"> Depth B</w:t>
            </w:r>
            <w:r w:rsidR="00453F6F" w:rsidRPr="00EC4B29">
              <w:rPr>
                <w:rFonts w:ascii="Calibri" w:eastAsia="Times New Roman" w:hAnsi="Calibri" w:cs="Calibri"/>
                <w:b/>
                <w:bCs/>
                <w:sz w:val="24"/>
                <w:szCs w:val="24"/>
              </w:rPr>
              <w:t>elow GL (m)</w:t>
            </w:r>
          </w:p>
        </w:tc>
        <w:tc>
          <w:tcPr>
            <w:tcW w:w="2268" w:type="dxa"/>
            <w:vMerge/>
            <w:tcBorders>
              <w:top w:val="single" w:sz="8" w:space="0" w:color="auto"/>
              <w:left w:val="nil"/>
              <w:bottom w:val="single" w:sz="8" w:space="0" w:color="000000"/>
              <w:right w:val="single" w:sz="8" w:space="0" w:color="auto"/>
            </w:tcBorders>
            <w:vAlign w:val="center"/>
            <w:hideMark/>
          </w:tcPr>
          <w:p w:rsidR="00453F6F" w:rsidRPr="00EC4B29" w:rsidRDefault="00453F6F" w:rsidP="00453F6F">
            <w:pPr>
              <w:spacing w:after="0" w:line="240" w:lineRule="auto"/>
              <w:rPr>
                <w:rFonts w:ascii="Calibri" w:eastAsia="Times New Roman" w:hAnsi="Calibri" w:cs="Calibri"/>
                <w:b/>
                <w:bCs/>
                <w:sz w:val="24"/>
                <w:szCs w:val="24"/>
              </w:rPr>
            </w:pP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Diameter (m)</w:t>
            </w:r>
          </w:p>
        </w:tc>
        <w:tc>
          <w:tcPr>
            <w:tcW w:w="1643" w:type="dxa"/>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 </w:t>
            </w:r>
            <w:r w:rsidR="00DF7E81" w:rsidRPr="00EC4B29">
              <w:rPr>
                <w:rFonts w:ascii="Calibri" w:eastAsia="Times New Roman" w:hAnsi="Calibri" w:cs="Calibri"/>
                <w:b/>
                <w:bCs/>
                <w:sz w:val="24"/>
                <w:szCs w:val="24"/>
              </w:rPr>
              <w:t xml:space="preserve">Approximate  </w:t>
            </w:r>
            <w:r w:rsidR="002C3A3B" w:rsidRPr="00EC4B29">
              <w:rPr>
                <w:rFonts w:ascii="Calibri" w:eastAsia="Times New Roman" w:hAnsi="Calibri" w:cs="Calibri"/>
                <w:b/>
                <w:bCs/>
                <w:sz w:val="24"/>
                <w:szCs w:val="24"/>
              </w:rPr>
              <w:t>Depth B</w:t>
            </w:r>
            <w:r w:rsidRPr="00EC4B29">
              <w:rPr>
                <w:rFonts w:ascii="Calibri" w:eastAsia="Times New Roman" w:hAnsi="Calibri" w:cs="Calibri"/>
                <w:b/>
                <w:bCs/>
                <w:sz w:val="24"/>
                <w:szCs w:val="24"/>
              </w:rPr>
              <w:t>elow GL (m)</w:t>
            </w:r>
          </w:p>
        </w:tc>
      </w:tr>
      <w:tr w:rsidR="0054673B" w:rsidRPr="00EC4B29" w:rsidTr="0014125F">
        <w:trPr>
          <w:trHeight w:val="567"/>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Utheem</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4.25</w:t>
            </w:r>
          </w:p>
        </w:tc>
        <w:tc>
          <w:tcPr>
            <w:tcW w:w="1643"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2268"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Filladhoo</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1643" w:type="dxa"/>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14125F">
        <w:trPr>
          <w:trHeight w:val="567"/>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Mulhadhoo</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2.25</w:t>
            </w:r>
          </w:p>
        </w:tc>
        <w:tc>
          <w:tcPr>
            <w:tcW w:w="1643"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2268"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Finey</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1643" w:type="dxa"/>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14125F">
        <w:trPr>
          <w:trHeight w:val="567"/>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Muraidhoo</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1643"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2268"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Kurinbi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3.25</w:t>
            </w:r>
          </w:p>
        </w:tc>
        <w:tc>
          <w:tcPr>
            <w:tcW w:w="1643" w:type="dxa"/>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14125F">
        <w:trPr>
          <w:trHeight w:val="567"/>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Uligamu</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2.75</w:t>
            </w:r>
          </w:p>
        </w:tc>
        <w:tc>
          <w:tcPr>
            <w:tcW w:w="1643"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2268"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Neykurendhoo</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3.5</w:t>
            </w:r>
          </w:p>
        </w:tc>
        <w:tc>
          <w:tcPr>
            <w:tcW w:w="1643" w:type="dxa"/>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14125F">
        <w:trPr>
          <w:trHeight w:val="567"/>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Maarandhoo</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3.25</w:t>
            </w:r>
          </w:p>
        </w:tc>
        <w:tc>
          <w:tcPr>
            <w:tcW w:w="1643"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2268" w:type="dxa"/>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Hirimaradhoo</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1643" w:type="dxa"/>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bl>
    <w:p w:rsidR="00EB5324" w:rsidRPr="00EC4B29" w:rsidRDefault="00EB5324" w:rsidP="006C77A6">
      <w:pPr>
        <w:pStyle w:val="BodyTextIndent"/>
        <w:spacing w:after="0"/>
        <w:ind w:left="0"/>
        <w:jc w:val="both"/>
        <w:rPr>
          <w:rFonts w:asciiTheme="minorHAnsi" w:hAnsiTheme="minorHAnsi" w:cstheme="minorHAnsi"/>
          <w:sz w:val="24"/>
          <w:szCs w:val="24"/>
        </w:rPr>
      </w:pPr>
    </w:p>
    <w:p w:rsidR="00D76290" w:rsidRPr="00EC4B29" w:rsidRDefault="00D76290" w:rsidP="00580DA0">
      <w:pPr>
        <w:pStyle w:val="ListParagraph"/>
        <w:numPr>
          <w:ilvl w:val="0"/>
          <w:numId w:val="10"/>
        </w:numPr>
        <w:spacing w:after="0" w:line="240" w:lineRule="auto"/>
        <w:ind w:left="1440" w:hanging="720"/>
        <w:jc w:val="both"/>
        <w:rPr>
          <w:rFonts w:cstheme="minorHAnsi"/>
          <w:sz w:val="24"/>
          <w:szCs w:val="24"/>
        </w:rPr>
      </w:pPr>
      <w:r w:rsidRPr="00EC4B29">
        <w:rPr>
          <w:rFonts w:cstheme="minorHAnsi"/>
          <w:b/>
          <w:sz w:val="24"/>
          <w:szCs w:val="24"/>
          <w:u w:val="single"/>
        </w:rPr>
        <w:t>Water Supply to Tap Bay</w:t>
      </w:r>
      <w:r w:rsidR="00F83475" w:rsidRPr="00EC4B29">
        <w:rPr>
          <w:rFonts w:cstheme="minorHAnsi"/>
          <w:b/>
          <w:sz w:val="24"/>
          <w:szCs w:val="24"/>
        </w:rPr>
        <w:t>:</w:t>
      </w:r>
      <w:r w:rsidR="00F83475" w:rsidRPr="00EC4B29">
        <w:rPr>
          <w:rFonts w:cstheme="minorHAnsi"/>
          <w:sz w:val="24"/>
          <w:szCs w:val="24"/>
        </w:rPr>
        <w:t xml:space="preserve"> </w:t>
      </w:r>
      <w:r w:rsidR="002B3AB4" w:rsidRPr="00EC4B29">
        <w:rPr>
          <w:rFonts w:cstheme="minorHAnsi"/>
          <w:sz w:val="24"/>
          <w:szCs w:val="24"/>
        </w:rPr>
        <w:t xml:space="preserve">The </w:t>
      </w:r>
      <w:r w:rsidRPr="00EC4B29">
        <w:rPr>
          <w:rFonts w:cstheme="minorHAnsi"/>
          <w:sz w:val="24"/>
          <w:szCs w:val="24"/>
        </w:rPr>
        <w:t>water supply</w:t>
      </w:r>
      <w:r w:rsidR="00D91E7C" w:rsidRPr="00EC4B29">
        <w:rPr>
          <w:rFonts w:cstheme="minorHAnsi"/>
          <w:sz w:val="24"/>
          <w:szCs w:val="24"/>
        </w:rPr>
        <w:t xml:space="preserve"> network</w:t>
      </w:r>
      <w:r w:rsidR="005E57E3" w:rsidRPr="00EC4B29">
        <w:rPr>
          <w:rFonts w:cstheme="minorHAnsi"/>
          <w:sz w:val="24"/>
          <w:szCs w:val="24"/>
        </w:rPr>
        <w:t>,</w:t>
      </w:r>
      <w:r w:rsidR="002B3AB4" w:rsidRPr="00EC4B29">
        <w:rPr>
          <w:rFonts w:cstheme="minorHAnsi"/>
          <w:sz w:val="24"/>
          <w:szCs w:val="24"/>
        </w:rPr>
        <w:t xml:space="preserve"> shall </w:t>
      </w:r>
      <w:r w:rsidRPr="00EC4B29">
        <w:rPr>
          <w:rFonts w:cstheme="minorHAnsi"/>
          <w:sz w:val="24"/>
          <w:szCs w:val="24"/>
        </w:rPr>
        <w:t>supply</w:t>
      </w:r>
      <w:r w:rsidR="002E7814" w:rsidRPr="00EC4B29">
        <w:rPr>
          <w:rFonts w:cstheme="minorHAnsi"/>
          <w:sz w:val="24"/>
          <w:szCs w:val="24"/>
        </w:rPr>
        <w:t xml:space="preserve"> </w:t>
      </w:r>
      <w:r w:rsidR="00F54124" w:rsidRPr="00EC4B29">
        <w:rPr>
          <w:rFonts w:cstheme="minorHAnsi"/>
          <w:sz w:val="24"/>
          <w:szCs w:val="24"/>
        </w:rPr>
        <w:t>the treated water from</w:t>
      </w:r>
      <w:r w:rsidR="00126A98" w:rsidRPr="00EC4B29">
        <w:rPr>
          <w:rFonts w:cstheme="minorHAnsi"/>
          <w:sz w:val="24"/>
          <w:szCs w:val="24"/>
        </w:rPr>
        <w:t xml:space="preserve"> </w:t>
      </w:r>
      <w:r w:rsidR="007D76E7" w:rsidRPr="00EC4B29">
        <w:rPr>
          <w:rFonts w:cstheme="minorHAnsi"/>
          <w:sz w:val="24"/>
          <w:szCs w:val="24"/>
        </w:rPr>
        <w:t xml:space="preserve">treated water tank </w:t>
      </w:r>
      <w:r w:rsidRPr="00EC4B29">
        <w:rPr>
          <w:rFonts w:cstheme="minorHAnsi"/>
          <w:sz w:val="24"/>
          <w:szCs w:val="24"/>
        </w:rPr>
        <w:t>to tap bay points.</w:t>
      </w:r>
      <w:r w:rsidR="00150606">
        <w:rPr>
          <w:rFonts w:cstheme="minorHAnsi"/>
          <w:sz w:val="24"/>
          <w:szCs w:val="24"/>
        </w:rPr>
        <w:t xml:space="preserve"> </w:t>
      </w:r>
      <w:r w:rsidRPr="00EC4B29">
        <w:rPr>
          <w:rFonts w:cstheme="minorHAnsi"/>
          <w:sz w:val="24"/>
          <w:szCs w:val="24"/>
        </w:rPr>
        <w:t>The total length of water supply</w:t>
      </w:r>
      <w:r w:rsidR="00EC0E6B" w:rsidRPr="00EC4B29">
        <w:rPr>
          <w:rFonts w:cstheme="minorHAnsi"/>
          <w:sz w:val="24"/>
          <w:szCs w:val="24"/>
        </w:rPr>
        <w:t xml:space="preserve"> </w:t>
      </w:r>
      <w:r w:rsidR="00E21AE1" w:rsidRPr="00EC4B29">
        <w:rPr>
          <w:rFonts w:cstheme="minorHAnsi"/>
          <w:sz w:val="24"/>
          <w:szCs w:val="24"/>
        </w:rPr>
        <w:t>network</w:t>
      </w:r>
      <w:r w:rsidRPr="00EC4B29">
        <w:rPr>
          <w:rFonts w:cstheme="minorHAnsi"/>
          <w:sz w:val="24"/>
          <w:szCs w:val="24"/>
        </w:rPr>
        <w:t xml:space="preserve"> </w:t>
      </w:r>
      <w:r w:rsidR="00F2642E" w:rsidRPr="00EC4B29">
        <w:rPr>
          <w:rFonts w:cstheme="minorHAnsi"/>
          <w:sz w:val="24"/>
          <w:szCs w:val="24"/>
        </w:rPr>
        <w:t xml:space="preserve">for each of 10 islands </w:t>
      </w:r>
      <w:r w:rsidR="00E21AE1" w:rsidRPr="00EC4B29">
        <w:rPr>
          <w:rFonts w:cstheme="minorHAnsi"/>
          <w:sz w:val="24"/>
          <w:szCs w:val="24"/>
        </w:rPr>
        <w:t xml:space="preserve">is given </w:t>
      </w:r>
      <w:r w:rsidRPr="00EC4B29">
        <w:rPr>
          <w:rFonts w:cstheme="minorHAnsi"/>
          <w:sz w:val="24"/>
          <w:szCs w:val="24"/>
        </w:rPr>
        <w:t xml:space="preserve">in </w:t>
      </w:r>
      <w:r w:rsidRPr="00EC4B29">
        <w:rPr>
          <w:rFonts w:cstheme="minorHAnsi"/>
          <w:b/>
          <w:sz w:val="24"/>
          <w:szCs w:val="24"/>
        </w:rPr>
        <w:t>Table</w:t>
      </w:r>
      <w:r w:rsidR="00150606">
        <w:rPr>
          <w:rFonts w:cstheme="minorHAnsi"/>
          <w:b/>
          <w:sz w:val="24"/>
          <w:szCs w:val="24"/>
        </w:rPr>
        <w:t xml:space="preserve"> 1.7</w:t>
      </w:r>
      <w:r w:rsidRPr="00EC4B29">
        <w:rPr>
          <w:rFonts w:cstheme="minorHAnsi"/>
          <w:sz w:val="24"/>
          <w:szCs w:val="24"/>
        </w:rPr>
        <w:t xml:space="preserve"> below. </w:t>
      </w:r>
      <w:r w:rsidR="00E21AE1" w:rsidRPr="00EC4B29">
        <w:rPr>
          <w:rFonts w:cstheme="minorHAnsi"/>
          <w:sz w:val="24"/>
          <w:szCs w:val="24"/>
        </w:rPr>
        <w:t>The pipe material shall be HDPE and the diameter of pipe</w:t>
      </w:r>
      <w:r w:rsidR="00726B91" w:rsidRPr="00EC4B29">
        <w:rPr>
          <w:rFonts w:cstheme="minorHAnsi"/>
          <w:sz w:val="24"/>
          <w:szCs w:val="24"/>
        </w:rPr>
        <w:t xml:space="preserve">s </w:t>
      </w:r>
      <w:r w:rsidR="00F2642E" w:rsidRPr="00EC4B29">
        <w:rPr>
          <w:rFonts w:cstheme="minorHAnsi"/>
          <w:sz w:val="24"/>
          <w:szCs w:val="24"/>
        </w:rPr>
        <w:t xml:space="preserve">to </w:t>
      </w:r>
      <w:r w:rsidR="00E21AE1" w:rsidRPr="00EC4B29">
        <w:rPr>
          <w:rFonts w:cstheme="minorHAnsi"/>
          <w:sz w:val="24"/>
          <w:szCs w:val="24"/>
        </w:rPr>
        <w:t xml:space="preserve">supply </w:t>
      </w:r>
      <w:r w:rsidR="00F2642E" w:rsidRPr="00EC4B29">
        <w:rPr>
          <w:rFonts w:cstheme="minorHAnsi"/>
          <w:sz w:val="24"/>
          <w:szCs w:val="24"/>
        </w:rPr>
        <w:t xml:space="preserve">the </w:t>
      </w:r>
      <w:r w:rsidR="00E21AE1" w:rsidRPr="00EC4B29">
        <w:rPr>
          <w:rFonts w:cstheme="minorHAnsi"/>
          <w:sz w:val="24"/>
          <w:szCs w:val="24"/>
        </w:rPr>
        <w:t xml:space="preserve">treated water </w:t>
      </w:r>
      <w:r w:rsidR="00726B91" w:rsidRPr="00EC4B29">
        <w:rPr>
          <w:rFonts w:cstheme="minorHAnsi"/>
          <w:sz w:val="24"/>
          <w:szCs w:val="24"/>
        </w:rPr>
        <w:t xml:space="preserve">from treated water tank </w:t>
      </w:r>
      <w:r w:rsidR="00E21AE1" w:rsidRPr="00EC4B29">
        <w:rPr>
          <w:rFonts w:cstheme="minorHAnsi"/>
          <w:sz w:val="24"/>
          <w:szCs w:val="24"/>
        </w:rPr>
        <w:t>up to tap bay points shall be 63 mm.</w:t>
      </w:r>
    </w:p>
    <w:p w:rsidR="00693E6D" w:rsidRPr="00EC4B29" w:rsidRDefault="00693E6D" w:rsidP="00693E6D">
      <w:pPr>
        <w:pStyle w:val="ListParagraph"/>
        <w:spacing w:after="0" w:line="240" w:lineRule="auto"/>
        <w:ind w:left="1440"/>
        <w:jc w:val="both"/>
        <w:rPr>
          <w:rFonts w:cstheme="minorHAnsi"/>
          <w:sz w:val="24"/>
          <w:szCs w:val="24"/>
        </w:rPr>
      </w:pPr>
    </w:p>
    <w:p w:rsidR="00D91FA4" w:rsidRPr="00EC4B29" w:rsidRDefault="00150606" w:rsidP="00945383">
      <w:pPr>
        <w:spacing w:after="0" w:line="240" w:lineRule="auto"/>
        <w:ind w:left="720" w:firstLine="720"/>
        <w:rPr>
          <w:rFonts w:cstheme="minorHAnsi"/>
          <w:b/>
          <w:sz w:val="24"/>
          <w:szCs w:val="24"/>
        </w:rPr>
      </w:pPr>
      <w:r>
        <w:rPr>
          <w:rFonts w:cstheme="minorHAnsi"/>
          <w:b/>
          <w:sz w:val="24"/>
          <w:szCs w:val="24"/>
        </w:rPr>
        <w:t>Table 1.7</w:t>
      </w:r>
      <w:r w:rsidR="008F3CB2" w:rsidRPr="00EC4B29">
        <w:rPr>
          <w:rFonts w:cstheme="minorHAnsi"/>
          <w:b/>
          <w:sz w:val="24"/>
          <w:szCs w:val="24"/>
        </w:rPr>
        <w:t xml:space="preserve"> </w:t>
      </w:r>
      <w:r w:rsidR="008D7E50" w:rsidRPr="00EC4B29">
        <w:rPr>
          <w:rFonts w:cstheme="minorHAnsi"/>
          <w:b/>
          <w:sz w:val="24"/>
          <w:szCs w:val="24"/>
        </w:rPr>
        <w:t xml:space="preserve">Island Wise </w:t>
      </w:r>
      <w:r w:rsidR="008F3CB2" w:rsidRPr="00EC4B29">
        <w:rPr>
          <w:rFonts w:cstheme="minorHAnsi"/>
          <w:b/>
          <w:sz w:val="24"/>
          <w:szCs w:val="24"/>
        </w:rPr>
        <w:t xml:space="preserve">Pipe </w:t>
      </w:r>
      <w:r w:rsidR="009F7FD3" w:rsidRPr="00EC4B29">
        <w:rPr>
          <w:rFonts w:cstheme="minorHAnsi"/>
          <w:b/>
          <w:sz w:val="24"/>
          <w:szCs w:val="24"/>
        </w:rPr>
        <w:t>Lengths</w:t>
      </w:r>
      <w:r w:rsidR="00280BC5" w:rsidRPr="00EC4B29">
        <w:rPr>
          <w:rFonts w:cstheme="minorHAnsi"/>
          <w:b/>
          <w:sz w:val="24"/>
          <w:szCs w:val="24"/>
        </w:rPr>
        <w:t xml:space="preserve"> of</w:t>
      </w:r>
      <w:r w:rsidR="008F3CB2" w:rsidRPr="00EC4B29">
        <w:rPr>
          <w:rFonts w:cstheme="minorHAnsi"/>
          <w:b/>
          <w:sz w:val="24"/>
          <w:szCs w:val="24"/>
        </w:rPr>
        <w:t xml:space="preserve"> Water Supply </w:t>
      </w:r>
      <w:r w:rsidR="00280BC5" w:rsidRPr="00EC4B29">
        <w:rPr>
          <w:rFonts w:cstheme="minorHAnsi"/>
          <w:b/>
          <w:sz w:val="24"/>
          <w:szCs w:val="24"/>
        </w:rPr>
        <w:t xml:space="preserve">to Tap Bay </w:t>
      </w:r>
      <w:r w:rsidR="008F3CB2" w:rsidRPr="00EC4B29">
        <w:rPr>
          <w:rFonts w:cstheme="minorHAnsi"/>
          <w:b/>
          <w:sz w:val="24"/>
          <w:szCs w:val="24"/>
        </w:rPr>
        <w:t>Network</w:t>
      </w:r>
    </w:p>
    <w:tbl>
      <w:tblPr>
        <w:tblW w:w="0" w:type="auto"/>
        <w:tblInd w:w="1440" w:type="dxa"/>
        <w:tblLook w:val="04A0" w:firstRow="1" w:lastRow="0" w:firstColumn="1" w:lastColumn="0" w:noHBand="0" w:noVBand="1"/>
      </w:tblPr>
      <w:tblGrid>
        <w:gridCol w:w="1861"/>
        <w:gridCol w:w="1783"/>
        <w:gridCol w:w="2186"/>
        <w:gridCol w:w="1783"/>
      </w:tblGrid>
      <w:tr w:rsidR="00E21AE1" w:rsidRPr="00EC4B29" w:rsidTr="0054673B">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E21AE1" w:rsidRPr="00EC4B29" w:rsidRDefault="00E21AE1" w:rsidP="00CE4C3A">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E21AE1" w:rsidRPr="00EC4B29" w:rsidRDefault="00E21AE1" w:rsidP="00CE4C3A">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E21AE1" w:rsidRPr="00EC4B29" w:rsidRDefault="00E21AE1" w:rsidP="006F6A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E21AE1" w:rsidRPr="00EC4B29" w:rsidRDefault="00E21AE1" w:rsidP="006F6A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Utheem</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855</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Filladhoo</w:t>
            </w:r>
            <w:proofErr w:type="spellEnd"/>
          </w:p>
        </w:tc>
        <w:tc>
          <w:tcPr>
            <w:tcW w:w="0" w:type="auto"/>
            <w:tcBorders>
              <w:top w:val="nil"/>
              <w:left w:val="nil"/>
              <w:bottom w:val="single" w:sz="4" w:space="0" w:color="auto"/>
              <w:right w:val="single" w:sz="4" w:space="0" w:color="auto"/>
            </w:tcBorders>
            <w:vAlign w:val="bottom"/>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754</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Mulhadhoo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20739C" w:rsidP="00D76290">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794</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Finey</w:t>
            </w:r>
            <w:proofErr w:type="spellEnd"/>
          </w:p>
        </w:tc>
        <w:tc>
          <w:tcPr>
            <w:tcW w:w="0" w:type="auto"/>
            <w:tcBorders>
              <w:top w:val="nil"/>
              <w:left w:val="nil"/>
              <w:bottom w:val="single" w:sz="4" w:space="0" w:color="auto"/>
              <w:right w:val="single" w:sz="4" w:space="0" w:color="auto"/>
            </w:tcBorders>
            <w:vAlign w:val="bottom"/>
          </w:tcPr>
          <w:p w:rsidR="00FF5821" w:rsidRPr="00EC4B29" w:rsidRDefault="009341D8" w:rsidP="009341D8">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9</w:t>
            </w:r>
            <w:r w:rsidR="00B5322F" w:rsidRPr="00EC4B29">
              <w:rPr>
                <w:rFonts w:ascii="Calibri" w:eastAsia="Times New Roman" w:hAnsi="Calibri" w:cs="Calibri"/>
                <w:sz w:val="24"/>
                <w:szCs w:val="24"/>
              </w:rPr>
              <w:t>86</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Muraidhoo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640</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Kurinbi</w:t>
            </w:r>
            <w:proofErr w:type="spellEnd"/>
          </w:p>
        </w:tc>
        <w:tc>
          <w:tcPr>
            <w:tcW w:w="0" w:type="auto"/>
            <w:tcBorders>
              <w:top w:val="nil"/>
              <w:left w:val="nil"/>
              <w:bottom w:val="single" w:sz="4" w:space="0" w:color="auto"/>
              <w:right w:val="single" w:sz="4" w:space="0" w:color="auto"/>
            </w:tcBorders>
            <w:vAlign w:val="bottom"/>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585</w:t>
            </w:r>
          </w:p>
        </w:tc>
      </w:tr>
      <w:tr w:rsidR="00FF5821" w:rsidRPr="00EC4B29" w:rsidTr="0054673B">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Uligamu</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763</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Neykurendhoo</w:t>
            </w:r>
            <w:proofErr w:type="spellEnd"/>
          </w:p>
        </w:tc>
        <w:tc>
          <w:tcPr>
            <w:tcW w:w="0" w:type="auto"/>
            <w:tcBorders>
              <w:top w:val="nil"/>
              <w:left w:val="nil"/>
              <w:bottom w:val="single" w:sz="4" w:space="0" w:color="auto"/>
              <w:right w:val="single" w:sz="4" w:space="0" w:color="auto"/>
            </w:tcBorders>
          </w:tcPr>
          <w:p w:rsidR="00FF5821" w:rsidRPr="00EC4B29" w:rsidRDefault="007E09BD" w:rsidP="0006510E">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1361</w:t>
            </w:r>
          </w:p>
        </w:tc>
      </w:tr>
      <w:tr w:rsidR="00FF5821" w:rsidRPr="00EC4B29" w:rsidTr="0054673B">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Maarandhoo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1196</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Hirimaradhoo</w:t>
            </w:r>
            <w:proofErr w:type="spellEnd"/>
          </w:p>
        </w:tc>
        <w:tc>
          <w:tcPr>
            <w:tcW w:w="0" w:type="auto"/>
            <w:tcBorders>
              <w:top w:val="nil"/>
              <w:left w:val="nil"/>
              <w:bottom w:val="single" w:sz="4" w:space="0" w:color="auto"/>
              <w:right w:val="single" w:sz="4" w:space="0" w:color="auto"/>
            </w:tcBorders>
          </w:tcPr>
          <w:p w:rsidR="00FF5821" w:rsidRPr="00EC4B29" w:rsidRDefault="008E1C93" w:rsidP="0006510E">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793</w:t>
            </w:r>
          </w:p>
        </w:tc>
      </w:tr>
    </w:tbl>
    <w:p w:rsidR="00693E6D" w:rsidRPr="00EC4B29"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EC4B29"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Pumping For Water Supply</w:t>
      </w:r>
      <w:r w:rsidR="00BD6393" w:rsidRPr="00EC4B29">
        <w:rPr>
          <w:rFonts w:asciiTheme="minorHAnsi" w:hAnsiTheme="minorHAnsi" w:cstheme="minorHAnsi"/>
          <w:caps w:val="0"/>
          <w:sz w:val="24"/>
          <w:szCs w:val="24"/>
        </w:rPr>
        <w:t xml:space="preserve"> System</w:t>
      </w:r>
    </w:p>
    <w:p w:rsidR="00736BC5" w:rsidRPr="00EC4B29" w:rsidRDefault="00736BC5" w:rsidP="00693E6D">
      <w:pPr>
        <w:spacing w:after="0" w:line="240" w:lineRule="auto"/>
        <w:ind w:left="1440"/>
        <w:jc w:val="both"/>
        <w:rPr>
          <w:rFonts w:cstheme="minorHAnsi"/>
          <w:b/>
          <w:sz w:val="24"/>
          <w:szCs w:val="24"/>
        </w:rPr>
      </w:pPr>
    </w:p>
    <w:p w:rsidR="0003586B" w:rsidRPr="00EC4B29" w:rsidRDefault="00C661FE" w:rsidP="00283BBC">
      <w:pPr>
        <w:spacing w:after="0" w:line="240" w:lineRule="auto"/>
        <w:ind w:left="1440"/>
        <w:jc w:val="both"/>
        <w:rPr>
          <w:rFonts w:cstheme="minorHAnsi"/>
          <w:sz w:val="24"/>
          <w:szCs w:val="24"/>
        </w:rPr>
      </w:pPr>
      <w:r w:rsidRPr="00EC4B29">
        <w:rPr>
          <w:rFonts w:cstheme="minorHAnsi"/>
          <w:sz w:val="24"/>
          <w:szCs w:val="24"/>
        </w:rPr>
        <w:t xml:space="preserve">Minimum two </w:t>
      </w:r>
      <w:r w:rsidR="0006510E" w:rsidRPr="00EC4B29">
        <w:rPr>
          <w:rFonts w:cstheme="minorHAnsi"/>
          <w:sz w:val="24"/>
          <w:szCs w:val="24"/>
        </w:rPr>
        <w:t xml:space="preserve">distribution </w:t>
      </w:r>
      <w:r w:rsidRPr="00EC4B29">
        <w:rPr>
          <w:rFonts w:cstheme="minorHAnsi"/>
          <w:sz w:val="24"/>
          <w:szCs w:val="24"/>
        </w:rPr>
        <w:t>pump</w:t>
      </w:r>
      <w:r w:rsidR="00921303" w:rsidRPr="00EC4B29">
        <w:rPr>
          <w:rFonts w:cstheme="minorHAnsi"/>
          <w:sz w:val="24"/>
          <w:szCs w:val="24"/>
        </w:rPr>
        <w:t>s</w:t>
      </w:r>
      <w:r w:rsidRPr="00EC4B29">
        <w:rPr>
          <w:rFonts w:cstheme="minorHAnsi"/>
          <w:sz w:val="24"/>
          <w:szCs w:val="24"/>
        </w:rPr>
        <w:t xml:space="preserve"> </w:t>
      </w:r>
      <w:r w:rsidR="0006510E" w:rsidRPr="00EC4B29">
        <w:rPr>
          <w:rFonts w:cstheme="minorHAnsi"/>
          <w:sz w:val="24"/>
          <w:szCs w:val="24"/>
        </w:rPr>
        <w:t xml:space="preserve">as optional </w:t>
      </w:r>
      <w:r w:rsidR="00203893" w:rsidRPr="00EC4B29">
        <w:rPr>
          <w:rFonts w:cstheme="minorHAnsi"/>
          <w:sz w:val="24"/>
          <w:szCs w:val="24"/>
        </w:rPr>
        <w:t xml:space="preserve">shall be installed </w:t>
      </w:r>
      <w:r w:rsidR="00901D7A" w:rsidRPr="00EC4B29">
        <w:rPr>
          <w:rFonts w:cstheme="minorHAnsi"/>
          <w:sz w:val="24"/>
          <w:szCs w:val="24"/>
        </w:rPr>
        <w:t xml:space="preserve">at treated water storage tank </w:t>
      </w:r>
      <w:r w:rsidR="00203893" w:rsidRPr="00EC4B29">
        <w:rPr>
          <w:rFonts w:cstheme="minorHAnsi"/>
          <w:sz w:val="24"/>
          <w:szCs w:val="24"/>
        </w:rPr>
        <w:t>which wi</w:t>
      </w:r>
      <w:r w:rsidR="00DE5401" w:rsidRPr="00EC4B29">
        <w:rPr>
          <w:rFonts w:cstheme="minorHAnsi"/>
          <w:sz w:val="24"/>
          <w:szCs w:val="24"/>
        </w:rPr>
        <w:t>ll operate alternatively as working</w:t>
      </w:r>
      <w:r w:rsidR="00203893" w:rsidRPr="00EC4B29">
        <w:rPr>
          <w:rFonts w:cstheme="minorHAnsi"/>
          <w:sz w:val="24"/>
          <w:szCs w:val="24"/>
        </w:rPr>
        <w:t xml:space="preserve"> and stand</w:t>
      </w:r>
      <w:r w:rsidR="00DE5401" w:rsidRPr="00EC4B29">
        <w:rPr>
          <w:rFonts w:cstheme="minorHAnsi"/>
          <w:sz w:val="24"/>
          <w:szCs w:val="24"/>
        </w:rPr>
        <w:t xml:space="preserve"> </w:t>
      </w:r>
      <w:r w:rsidR="00203893" w:rsidRPr="00EC4B29">
        <w:rPr>
          <w:rFonts w:cstheme="minorHAnsi"/>
          <w:sz w:val="24"/>
          <w:szCs w:val="24"/>
        </w:rPr>
        <w:t>by.</w:t>
      </w:r>
      <w:r w:rsidR="00283BBC" w:rsidRPr="00EC4B29">
        <w:rPr>
          <w:rFonts w:cstheme="minorHAnsi"/>
          <w:sz w:val="24"/>
          <w:szCs w:val="24"/>
        </w:rPr>
        <w:t xml:space="preserve"> </w:t>
      </w:r>
      <w:r w:rsidRPr="00EC4B29">
        <w:rPr>
          <w:rFonts w:cstheme="minorHAnsi"/>
          <w:sz w:val="24"/>
          <w:szCs w:val="24"/>
        </w:rPr>
        <w:t>The p</w:t>
      </w:r>
      <w:r w:rsidR="00203893" w:rsidRPr="00EC4B29">
        <w:rPr>
          <w:rFonts w:cstheme="minorHAnsi"/>
          <w:sz w:val="24"/>
          <w:szCs w:val="24"/>
        </w:rPr>
        <w:t>ump operation</w:t>
      </w:r>
      <w:r w:rsidR="00D81CE8" w:rsidRPr="00EC4B29">
        <w:rPr>
          <w:rFonts w:cstheme="minorHAnsi"/>
          <w:sz w:val="24"/>
          <w:szCs w:val="24"/>
        </w:rPr>
        <w:t>s</w:t>
      </w:r>
      <w:r w:rsidR="00203893" w:rsidRPr="00EC4B29">
        <w:rPr>
          <w:rFonts w:cstheme="minorHAnsi"/>
          <w:sz w:val="24"/>
          <w:szCs w:val="24"/>
        </w:rPr>
        <w:t xml:space="preserve"> shall be controlled through an ultrasonic sensor or float switches for low and hig</w:t>
      </w:r>
      <w:r w:rsidRPr="00EC4B29">
        <w:rPr>
          <w:rFonts w:cstheme="minorHAnsi"/>
          <w:sz w:val="24"/>
          <w:szCs w:val="24"/>
        </w:rPr>
        <w:t>h water level alarms.  The pump</w:t>
      </w:r>
      <w:r w:rsidR="00BB5E53" w:rsidRPr="00EC4B29">
        <w:rPr>
          <w:rFonts w:cstheme="minorHAnsi"/>
          <w:sz w:val="24"/>
          <w:szCs w:val="24"/>
        </w:rPr>
        <w:t>s</w:t>
      </w:r>
      <w:r w:rsidR="00203893" w:rsidRPr="00EC4B29">
        <w:rPr>
          <w:rFonts w:cstheme="minorHAnsi"/>
          <w:sz w:val="24"/>
          <w:szCs w:val="24"/>
        </w:rPr>
        <w:t xml:space="preserve"> shall be fitted </w:t>
      </w:r>
      <w:r w:rsidRPr="00EC4B29">
        <w:rPr>
          <w:rFonts w:cstheme="minorHAnsi"/>
          <w:sz w:val="24"/>
          <w:szCs w:val="24"/>
        </w:rPr>
        <w:t>with overload protection device</w:t>
      </w:r>
      <w:r w:rsidR="00203893" w:rsidRPr="00EC4B29">
        <w:rPr>
          <w:rFonts w:cstheme="minorHAnsi"/>
          <w:sz w:val="24"/>
          <w:szCs w:val="24"/>
        </w:rPr>
        <w:t xml:space="preserve"> and thermal protection.  All pumps shall be provided with</w:t>
      </w:r>
      <w:r w:rsidR="00831423" w:rsidRPr="00EC4B29">
        <w:rPr>
          <w:rFonts w:cstheme="minorHAnsi"/>
          <w:sz w:val="24"/>
          <w:szCs w:val="24"/>
        </w:rPr>
        <w:t xml:space="preserve"> necessary valve arrangements </w:t>
      </w:r>
      <w:r w:rsidR="00203893" w:rsidRPr="00EC4B29">
        <w:rPr>
          <w:rFonts w:cstheme="minorHAnsi"/>
          <w:sz w:val="24"/>
          <w:szCs w:val="24"/>
        </w:rPr>
        <w:t>etc.</w:t>
      </w:r>
      <w:r w:rsidR="004D65A0" w:rsidRPr="00EC4B29">
        <w:rPr>
          <w:rFonts w:cstheme="minorHAnsi"/>
          <w:sz w:val="24"/>
          <w:szCs w:val="24"/>
        </w:rPr>
        <w:t xml:space="preserve"> </w:t>
      </w:r>
    </w:p>
    <w:p w:rsidR="00070AC1" w:rsidRPr="00EC4B29" w:rsidRDefault="00070AC1" w:rsidP="00283BBC">
      <w:pPr>
        <w:spacing w:after="0" w:line="240" w:lineRule="auto"/>
        <w:ind w:left="1440"/>
        <w:jc w:val="both"/>
        <w:rPr>
          <w:rFonts w:cstheme="minorHAnsi"/>
          <w:sz w:val="24"/>
          <w:szCs w:val="24"/>
        </w:rPr>
      </w:pPr>
    </w:p>
    <w:p w:rsidR="00070AC1" w:rsidRPr="00EC4B29" w:rsidRDefault="00070AC1" w:rsidP="00283BBC">
      <w:pPr>
        <w:spacing w:after="0" w:line="240" w:lineRule="auto"/>
        <w:ind w:left="1440"/>
        <w:jc w:val="both"/>
        <w:rPr>
          <w:rFonts w:cstheme="minorHAnsi"/>
          <w:sz w:val="24"/>
          <w:szCs w:val="24"/>
        </w:rPr>
      </w:pPr>
      <w:r w:rsidRPr="00EC4B29">
        <w:rPr>
          <w:rFonts w:cstheme="minorHAnsi"/>
          <w:sz w:val="24"/>
          <w:szCs w:val="24"/>
        </w:rPr>
        <w:t xml:space="preserve">For all the 10 islands of package – I, the pumping from RWT to UF; from UF to TWT and from TWT to Tap bay points shall have 2 nos. of centrifugal dry mounted pumps of which 1 no. shall be working and 1 no. shall be stand by. All these pumps shall consume a nominal </w:t>
      </w:r>
      <w:r w:rsidR="00681613" w:rsidRPr="00EC4B29">
        <w:rPr>
          <w:rFonts w:cstheme="minorHAnsi"/>
          <w:sz w:val="24"/>
          <w:szCs w:val="24"/>
        </w:rPr>
        <w:t>power of</w:t>
      </w:r>
      <w:r w:rsidRPr="00EC4B29">
        <w:rPr>
          <w:rFonts w:cstheme="minorHAnsi"/>
          <w:sz w:val="24"/>
          <w:szCs w:val="24"/>
        </w:rPr>
        <w:t xml:space="preserve"> 0.5</w:t>
      </w:r>
      <w:r w:rsidR="00681613" w:rsidRPr="00EC4B29">
        <w:rPr>
          <w:rFonts w:cstheme="minorHAnsi"/>
          <w:sz w:val="24"/>
          <w:szCs w:val="24"/>
        </w:rPr>
        <w:t xml:space="preserve"> KW</w:t>
      </w:r>
      <w:r w:rsidRPr="00EC4B29">
        <w:rPr>
          <w:rFonts w:cstheme="minorHAnsi"/>
          <w:sz w:val="24"/>
          <w:szCs w:val="24"/>
        </w:rPr>
        <w:t xml:space="preserve"> for smoot</w:t>
      </w:r>
      <w:r w:rsidR="001F53CD" w:rsidRPr="00EC4B29">
        <w:rPr>
          <w:rFonts w:cstheme="minorHAnsi"/>
          <w:sz w:val="24"/>
          <w:szCs w:val="24"/>
        </w:rPr>
        <w:t xml:space="preserve">h operation. The pumping KW of </w:t>
      </w:r>
      <w:r w:rsidRPr="00EC4B29">
        <w:rPr>
          <w:rFonts w:cstheme="minorHAnsi"/>
          <w:sz w:val="24"/>
          <w:szCs w:val="24"/>
        </w:rPr>
        <w:t xml:space="preserve">lift well pumps for all the 10 islands of package – I are given in </w:t>
      </w:r>
      <w:r w:rsidRPr="00EC4B29">
        <w:rPr>
          <w:rFonts w:cstheme="minorHAnsi"/>
          <w:b/>
          <w:sz w:val="24"/>
          <w:szCs w:val="24"/>
        </w:rPr>
        <w:t>Table</w:t>
      </w:r>
      <w:r w:rsidR="00150606">
        <w:rPr>
          <w:rFonts w:cstheme="minorHAnsi"/>
          <w:b/>
          <w:sz w:val="24"/>
          <w:szCs w:val="24"/>
        </w:rPr>
        <w:t xml:space="preserve"> 1.8</w:t>
      </w:r>
      <w:r w:rsidR="00681613" w:rsidRPr="00EC4B29">
        <w:rPr>
          <w:rFonts w:cstheme="minorHAnsi"/>
          <w:b/>
          <w:sz w:val="24"/>
          <w:szCs w:val="24"/>
        </w:rPr>
        <w:t>.</w:t>
      </w:r>
    </w:p>
    <w:p w:rsidR="00D84F5D" w:rsidRPr="00EC4B29" w:rsidRDefault="00150606" w:rsidP="00945383">
      <w:pPr>
        <w:spacing w:after="0" w:line="240" w:lineRule="auto"/>
        <w:ind w:left="1440"/>
        <w:rPr>
          <w:rFonts w:cstheme="minorHAnsi"/>
          <w:b/>
          <w:sz w:val="24"/>
          <w:szCs w:val="24"/>
        </w:rPr>
      </w:pPr>
      <w:r>
        <w:rPr>
          <w:rFonts w:cstheme="minorHAnsi"/>
          <w:b/>
          <w:sz w:val="24"/>
          <w:szCs w:val="24"/>
        </w:rPr>
        <w:t>Table 1.8</w:t>
      </w:r>
      <w:r w:rsidR="00283BBC" w:rsidRPr="00EC4B29">
        <w:rPr>
          <w:rFonts w:cstheme="minorHAnsi"/>
          <w:b/>
          <w:sz w:val="24"/>
          <w:szCs w:val="24"/>
        </w:rPr>
        <w:t xml:space="preserve"> </w:t>
      </w:r>
      <w:r w:rsidR="00070AC1" w:rsidRPr="00EC4B29">
        <w:rPr>
          <w:rFonts w:cstheme="minorHAnsi"/>
          <w:b/>
          <w:sz w:val="24"/>
          <w:szCs w:val="24"/>
        </w:rPr>
        <w:t xml:space="preserve">Lift Well </w:t>
      </w:r>
      <w:r w:rsidR="00283BBC" w:rsidRPr="00EC4B29">
        <w:rPr>
          <w:rFonts w:cstheme="minorHAnsi"/>
          <w:b/>
          <w:sz w:val="24"/>
          <w:szCs w:val="24"/>
        </w:rPr>
        <w:t>Pumping Details</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8F605C" w:rsidRPr="00EC4B29" w:rsidTr="00D91FA4">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0B7015"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Total </w:t>
            </w:r>
            <w:r w:rsidR="008F605C" w:rsidRPr="00EC4B29">
              <w:rPr>
                <w:rFonts w:ascii="Calibri" w:eastAsia="Times New Roman" w:hAnsi="Calibri" w:cstheme="minorHAnsi"/>
                <w:b/>
                <w:bCs/>
                <w:sz w:val="24"/>
                <w:szCs w:val="24"/>
              </w:rPr>
              <w:t>Capacity (kw)</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Utheem</w:t>
            </w:r>
            <w:proofErr w:type="spell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15.55</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Mulhadhoo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4.26</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Muraidhoo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6.74</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Uligamu</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5.52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Maarandhoo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5.0</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 xml:space="preserve">Ha. </w:t>
            </w:r>
            <w:proofErr w:type="spellStart"/>
            <w:r w:rsidRPr="00EC4B29">
              <w:rPr>
                <w:rFonts w:ascii="Calibri" w:eastAsia="Times New Roman" w:hAnsi="Calibri" w:cs="Calibri"/>
                <w:sz w:val="24"/>
                <w:szCs w:val="24"/>
              </w:rPr>
              <w:t>Filladhoo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7.64</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Finey</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7.02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36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Kurinbi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8.06</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Neykurendhoo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10.12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14125F">
            <w:pPr>
              <w:spacing w:after="0" w:line="240" w:lineRule="auto"/>
              <w:rPr>
                <w:rFonts w:ascii="Calibri" w:eastAsia="Times New Roman" w:hAnsi="Calibri" w:cs="Calibri"/>
                <w:sz w:val="24"/>
                <w:szCs w:val="24"/>
              </w:rPr>
            </w:pPr>
            <w:proofErr w:type="spellStart"/>
            <w:r w:rsidRPr="00EC4B29">
              <w:rPr>
                <w:rFonts w:ascii="Calibri" w:eastAsia="Times New Roman" w:hAnsi="Calibri" w:cs="Calibri"/>
                <w:sz w:val="24"/>
                <w:szCs w:val="24"/>
              </w:rPr>
              <w:t>Hdh</w:t>
            </w:r>
            <w:proofErr w:type="spellEnd"/>
            <w:r w:rsidRPr="00EC4B29">
              <w:rPr>
                <w:rFonts w:ascii="Calibri" w:eastAsia="Times New Roman" w:hAnsi="Calibri" w:cs="Calibri"/>
                <w:sz w:val="24"/>
                <w:szCs w:val="24"/>
              </w:rPr>
              <w:t xml:space="preserve">. </w:t>
            </w:r>
            <w:proofErr w:type="spellStart"/>
            <w:r w:rsidRPr="00EC4B29">
              <w:rPr>
                <w:rFonts w:ascii="Calibri" w:eastAsia="Times New Roman" w:hAnsi="Calibri" w:cs="Calibri"/>
                <w:sz w:val="24"/>
                <w:szCs w:val="24"/>
              </w:rPr>
              <w:t>Hirimaradhoo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14125F">
            <w:pPr>
              <w:spacing w:after="0" w:line="36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14125F">
            <w:pPr>
              <w:spacing w:after="0" w:line="360" w:lineRule="auto"/>
              <w:jc w:val="center"/>
              <w:rPr>
                <w:rFonts w:ascii="Calibri" w:eastAsia="Times New Roman" w:hAnsi="Calibri" w:cs="Calibri"/>
                <w:sz w:val="24"/>
                <w:szCs w:val="24"/>
              </w:rPr>
            </w:pPr>
            <w:r w:rsidRPr="00EC4B29">
              <w:rPr>
                <w:rFonts w:ascii="Calibri" w:eastAsia="Times New Roman" w:hAnsi="Calibri" w:cs="Calibri"/>
                <w:sz w:val="24"/>
                <w:szCs w:val="24"/>
              </w:rPr>
              <w:t>7.56</w:t>
            </w:r>
          </w:p>
        </w:tc>
      </w:tr>
    </w:tbl>
    <w:p w:rsidR="004A551E" w:rsidRPr="00EC4B29"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EC4B29"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Control System</w:t>
      </w:r>
    </w:p>
    <w:p w:rsidR="002D17F7" w:rsidRPr="00EC4B29" w:rsidRDefault="002D17F7" w:rsidP="004D37F6">
      <w:pPr>
        <w:spacing w:after="0" w:line="240" w:lineRule="auto"/>
        <w:ind w:left="1440"/>
        <w:jc w:val="both"/>
        <w:rPr>
          <w:rFonts w:cstheme="minorHAnsi"/>
          <w:b/>
          <w:sz w:val="24"/>
          <w:szCs w:val="24"/>
        </w:rPr>
      </w:pPr>
    </w:p>
    <w:p w:rsidR="002D17F7" w:rsidRPr="00EC4B29" w:rsidRDefault="005F528F" w:rsidP="004D37F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n</w:t>
      </w:r>
      <w:r w:rsidR="002D17F7" w:rsidRPr="00EC4B29">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EC4B29" w:rsidRDefault="0033675A" w:rsidP="004D37F6">
      <w:pPr>
        <w:pStyle w:val="Default"/>
        <w:ind w:left="1440"/>
        <w:jc w:val="both"/>
        <w:rPr>
          <w:rFonts w:asciiTheme="minorHAnsi" w:eastAsia="Times New Roman" w:hAnsiTheme="minorHAnsi" w:cstheme="minorHAnsi"/>
          <w:color w:val="auto"/>
          <w:lang w:val="en-IN"/>
        </w:rPr>
      </w:pPr>
    </w:p>
    <w:p w:rsidR="002D17F7" w:rsidRPr="00EC4B29"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Ultrasonic sensor / switch for star</w:t>
      </w:r>
      <w:r w:rsidR="00756ACE" w:rsidRPr="00EC4B29">
        <w:rPr>
          <w:rFonts w:asciiTheme="minorHAnsi" w:eastAsia="Times New Roman" w:hAnsiTheme="minorHAnsi" w:cstheme="minorHAnsi"/>
          <w:color w:val="auto"/>
          <w:lang w:val="en-IN"/>
        </w:rPr>
        <w:t>t / stop control of the pumps</w:t>
      </w:r>
      <w:r w:rsidRPr="00EC4B29">
        <w:rPr>
          <w:rFonts w:asciiTheme="minorHAnsi" w:eastAsia="Times New Roman" w:hAnsiTheme="minorHAnsi" w:cstheme="minorHAnsi"/>
          <w:color w:val="auto"/>
          <w:lang w:val="en-IN"/>
        </w:rPr>
        <w:t xml:space="preserve"> and maximum level over</w:t>
      </w:r>
      <w:r w:rsidR="005F528F" w:rsidRPr="00EC4B29">
        <w:rPr>
          <w:rFonts w:asciiTheme="minorHAnsi" w:eastAsia="Times New Roman" w:hAnsiTheme="minorHAnsi" w:cstheme="minorHAnsi"/>
          <w:color w:val="auto"/>
          <w:lang w:val="en-IN"/>
        </w:rPr>
        <w:t xml:space="preserve"> ride and alarm; or</w:t>
      </w:r>
    </w:p>
    <w:p w:rsidR="002D17F7" w:rsidRPr="00EC4B29" w:rsidRDefault="002D17F7" w:rsidP="000D14E6">
      <w:pPr>
        <w:pStyle w:val="Default"/>
        <w:ind w:left="1440"/>
        <w:jc w:val="both"/>
        <w:rPr>
          <w:rFonts w:asciiTheme="minorHAnsi" w:eastAsia="Times New Roman" w:hAnsiTheme="minorHAnsi" w:cstheme="minorHAnsi"/>
          <w:color w:val="auto"/>
          <w:lang w:val="en-IN"/>
        </w:rPr>
      </w:pPr>
    </w:p>
    <w:p w:rsidR="007E6771" w:rsidRPr="00EC4B29"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Float switches for low level to signal pump OFF, high level to signal pump ON; maximum level alarm and over</w:t>
      </w:r>
      <w:r w:rsidR="005F528F"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ride. </w:t>
      </w:r>
    </w:p>
    <w:p w:rsidR="00712FAE" w:rsidRPr="00EC4B29" w:rsidRDefault="00712FAE" w:rsidP="00712FAE">
      <w:pPr>
        <w:pStyle w:val="Default"/>
        <w:ind w:left="1440"/>
        <w:jc w:val="both"/>
        <w:rPr>
          <w:rFonts w:asciiTheme="minorHAnsi" w:eastAsia="Times New Roman" w:hAnsiTheme="minorHAnsi" w:cstheme="minorHAnsi"/>
          <w:color w:val="auto"/>
          <w:lang w:val="en-IN"/>
        </w:rPr>
      </w:pPr>
    </w:p>
    <w:p w:rsidR="00203893" w:rsidRPr="00EC4B29" w:rsidRDefault="002D17F7" w:rsidP="007A57A3">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switches shall be set at a level recommended by the pump manufacturer to ensure</w:t>
      </w:r>
      <w:r w:rsidR="003D2786" w:rsidRPr="00EC4B29">
        <w:rPr>
          <w:rFonts w:asciiTheme="minorHAnsi" w:eastAsia="Times New Roman" w:hAnsiTheme="minorHAnsi" w:cstheme="minorHAnsi"/>
          <w:color w:val="auto"/>
          <w:lang w:val="en-IN"/>
        </w:rPr>
        <w:t xml:space="preserve"> that the pumps do not run dry.  </w:t>
      </w:r>
      <w:r w:rsidRPr="00EC4B29">
        <w:rPr>
          <w:rFonts w:asciiTheme="minorHAnsi" w:eastAsia="Times New Roman" w:hAnsiTheme="minorHAnsi" w:cstheme="minorHAnsi"/>
          <w:color w:val="auto"/>
          <w:lang w:val="en-IN"/>
        </w:rPr>
        <w:t>The switches shall activate the stand</w:t>
      </w:r>
      <w:r w:rsidR="00756ACE" w:rsidRPr="00EC4B29">
        <w:rPr>
          <w:rFonts w:asciiTheme="minorHAnsi" w:eastAsia="Times New Roman" w:hAnsiTheme="minorHAnsi" w:cstheme="minorHAnsi"/>
          <w:color w:val="auto"/>
          <w:lang w:val="en-IN"/>
        </w:rPr>
        <w:t xml:space="preserve"> by pump when </w:t>
      </w:r>
      <w:r w:rsidRPr="00EC4B29">
        <w:rPr>
          <w:rFonts w:asciiTheme="minorHAnsi" w:eastAsia="Times New Roman" w:hAnsiTheme="minorHAnsi" w:cstheme="minorHAnsi"/>
          <w:color w:val="auto"/>
          <w:lang w:val="en-IN"/>
        </w:rPr>
        <w:t xml:space="preserve">maximum water level is reached.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I</w:t>
      </w:r>
      <w:r w:rsidR="00B15E78" w:rsidRPr="00EC4B29">
        <w:rPr>
          <w:rFonts w:asciiTheme="minorHAnsi" w:eastAsia="Times New Roman" w:hAnsiTheme="minorHAnsi" w:cstheme="minorHAnsi"/>
          <w:color w:val="auto"/>
          <w:lang w:val="en-IN"/>
        </w:rPr>
        <w:t>f both pumps are operational, both pumps</w:t>
      </w:r>
      <w:r w:rsidRPr="00EC4B29">
        <w:rPr>
          <w:rFonts w:asciiTheme="minorHAnsi" w:eastAsia="Times New Roman" w:hAnsiTheme="minorHAnsi" w:cstheme="minorHAnsi"/>
          <w:color w:val="auto"/>
          <w:lang w:val="en-IN"/>
        </w:rPr>
        <w:t xml:space="preserve"> will pump at a higher rate.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 A common alarm output shall drive flashing amber li</w:t>
      </w:r>
      <w:r w:rsidR="00895B3E" w:rsidRPr="00EC4B29">
        <w:rPr>
          <w:rFonts w:asciiTheme="minorHAnsi" w:eastAsia="Times New Roman" w:hAnsiTheme="minorHAnsi" w:cstheme="minorHAnsi"/>
          <w:color w:val="auto"/>
          <w:lang w:val="en-IN"/>
        </w:rPr>
        <w:t>ght and an audible alarm sound</w:t>
      </w:r>
      <w:r w:rsidR="00E51D16" w:rsidRPr="00EC4B29">
        <w:rPr>
          <w:rFonts w:asciiTheme="minorHAnsi" w:eastAsia="Times New Roman" w:hAnsiTheme="minorHAnsi" w:cstheme="minorHAnsi"/>
          <w:color w:val="auto"/>
          <w:lang w:val="en-IN"/>
        </w:rPr>
        <w:t xml:space="preserve">. </w:t>
      </w:r>
    </w:p>
    <w:p w:rsidR="007A57A3" w:rsidRPr="00EC4B29" w:rsidRDefault="007A57A3" w:rsidP="007A57A3">
      <w:pPr>
        <w:pStyle w:val="Default"/>
        <w:ind w:left="1440"/>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b/>
          <w:color w:val="auto"/>
          <w:u w:val="single"/>
          <w:lang w:val="en-IN"/>
        </w:rPr>
        <w:t>Ultrasonic Sensors/Switches</w:t>
      </w:r>
      <w:r w:rsidR="00E51D16" w:rsidRPr="00EC4B29">
        <w:rPr>
          <w:rFonts w:asciiTheme="minorHAnsi" w:eastAsia="Times New Roman" w:hAnsiTheme="minorHAnsi" w:cstheme="minorHAnsi"/>
          <w:color w:val="auto"/>
          <w:u w:val="single"/>
          <w:lang w:val="en-IN"/>
        </w:rPr>
        <w:t>:</w:t>
      </w:r>
      <w:r w:rsidR="00E51D16" w:rsidRPr="00EC4B29">
        <w:rPr>
          <w:rFonts w:asciiTheme="minorHAnsi" w:eastAsia="Times New Roman" w:hAnsiTheme="minorHAnsi" w:cstheme="minorHAnsi"/>
          <w:b/>
          <w:color w:val="auto"/>
          <w:lang w:val="en-IN"/>
        </w:rPr>
        <w:t xml:space="preserve"> </w:t>
      </w:r>
      <w:r w:rsidRPr="00EC4B29">
        <w:rPr>
          <w:rFonts w:asciiTheme="minorHAnsi" w:hAnsiTheme="minorHAnsi" w:cstheme="minorHAnsi"/>
          <w:b/>
          <w:bCs/>
          <w:color w:val="auto"/>
        </w:rPr>
        <w:t xml:space="preserve"> </w:t>
      </w:r>
      <w:r w:rsidR="00E139BB" w:rsidRPr="00EC4B29">
        <w:rPr>
          <w:rFonts w:asciiTheme="minorHAnsi" w:eastAsia="Times New Roman" w:hAnsiTheme="minorHAnsi" w:cstheme="minorHAnsi"/>
          <w:color w:val="auto"/>
          <w:lang w:val="en-IN"/>
        </w:rPr>
        <w:t>Ultra</w:t>
      </w:r>
      <w:r w:rsidRPr="00EC4B29">
        <w:rPr>
          <w:rFonts w:asciiTheme="minorHAnsi" w:eastAsia="Times New Roman" w:hAnsiTheme="minorHAnsi" w:cstheme="minorHAnsi"/>
          <w:color w:val="auto"/>
          <w:lang w:val="en-IN"/>
        </w:rPr>
        <w:t>sonic le</w:t>
      </w:r>
      <w:r w:rsidR="00EB4446" w:rsidRPr="00EC4B29">
        <w:rPr>
          <w:rFonts w:asciiTheme="minorHAnsi" w:eastAsia="Times New Roman" w:hAnsiTheme="minorHAnsi" w:cstheme="minorHAnsi"/>
          <w:color w:val="auto"/>
          <w:lang w:val="en-IN"/>
        </w:rPr>
        <w:t xml:space="preserve">vel measurement shall be by the </w:t>
      </w:r>
      <w:r w:rsidRPr="00EC4B29">
        <w:rPr>
          <w:rFonts w:asciiTheme="minorHAnsi" w:eastAsia="Times New Roman" w:hAnsiTheme="minorHAnsi" w:cstheme="minorHAnsi"/>
          <w:color w:val="auto"/>
          <w:lang w:val="en-IN"/>
        </w:rPr>
        <w:t>use of non-contact, echo-time measuring equipment operating at ultrasonic frequency.</w:t>
      </w:r>
      <w:r w:rsidR="00736BC5"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w:t>
      </w:r>
      <w:r w:rsidR="00E51D16" w:rsidRPr="00EC4B29">
        <w:rPr>
          <w:rFonts w:asciiTheme="minorHAnsi" w:eastAsia="Times New Roman" w:hAnsiTheme="minorHAnsi" w:cstheme="minorHAnsi"/>
          <w:color w:val="auto"/>
          <w:lang w:val="en-IN"/>
        </w:rPr>
        <w:t xml:space="preserve"> equipment shall transmit pulse</w:t>
      </w:r>
      <w:r w:rsidR="00736BC5" w:rsidRPr="00EC4B29">
        <w:rPr>
          <w:rFonts w:asciiTheme="minorHAnsi" w:eastAsia="Times New Roman" w:hAnsiTheme="minorHAnsi" w:cstheme="minorHAnsi"/>
          <w:color w:val="auto"/>
          <w:lang w:val="en-IN"/>
        </w:rPr>
        <w:t>s, which shall reflect</w:t>
      </w:r>
      <w:r w:rsidRPr="00EC4B29">
        <w:rPr>
          <w:rFonts w:asciiTheme="minorHAnsi" w:eastAsia="Times New Roman" w:hAnsiTheme="minorHAnsi" w:cstheme="minorHAnsi"/>
          <w:color w:val="auto"/>
          <w:lang w:val="en-IN"/>
        </w:rPr>
        <w:t xml:space="preserve"> back to the sensor from the surface of the liqu</w:t>
      </w:r>
      <w:r w:rsidR="00736BC5" w:rsidRPr="00EC4B29">
        <w:rPr>
          <w:rFonts w:asciiTheme="minorHAnsi" w:eastAsia="Times New Roman" w:hAnsiTheme="minorHAnsi" w:cstheme="minorHAnsi"/>
          <w:color w:val="auto"/>
          <w:lang w:val="en-IN"/>
        </w:rPr>
        <w:t>id whose level shall</w:t>
      </w:r>
      <w:r w:rsidRPr="00EC4B29">
        <w:rPr>
          <w:rFonts w:asciiTheme="minorHAnsi" w:eastAsia="Times New Roman" w:hAnsiTheme="minorHAnsi" w:cstheme="minorHAnsi"/>
          <w:color w:val="auto"/>
          <w:lang w:val="en-IN"/>
        </w:rPr>
        <w:t xml:space="preserve"> being measured. </w:t>
      </w:r>
    </w:p>
    <w:p w:rsidR="00822E1A" w:rsidRPr="00EC4B29" w:rsidRDefault="00822E1A" w:rsidP="000D14E6">
      <w:pPr>
        <w:pStyle w:val="Default"/>
        <w:ind w:left="1440"/>
        <w:jc w:val="both"/>
        <w:rPr>
          <w:rFonts w:asciiTheme="minorHAnsi" w:hAnsiTheme="minorHAnsi" w:cstheme="minorHAnsi"/>
          <w:color w:val="auto"/>
        </w:rPr>
      </w:pPr>
    </w:p>
    <w:p w:rsidR="00822E1A" w:rsidRPr="00EC4B29" w:rsidRDefault="00822E1A" w:rsidP="000D14E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EC4B29">
        <w:rPr>
          <w:rFonts w:asciiTheme="minorHAnsi" w:eastAsia="Times New Roman" w:hAnsiTheme="minorHAnsi" w:cstheme="minorHAnsi"/>
          <w:color w:val="auto"/>
          <w:lang w:val="en-IN"/>
        </w:rPr>
        <w:t xml:space="preserve"> </w:t>
      </w:r>
      <w:r w:rsidR="003D2786" w:rsidRPr="00EC4B29">
        <w:rPr>
          <w:rFonts w:asciiTheme="minorHAnsi" w:eastAsia="Times New Roman" w:hAnsiTheme="minorHAnsi" w:cstheme="minorHAnsi"/>
          <w:color w:val="auto"/>
          <w:lang w:val="en-IN"/>
        </w:rPr>
        <w:t xml:space="preserve">under the climatic conditions.  </w:t>
      </w:r>
      <w:r w:rsidRPr="00EC4B29">
        <w:rPr>
          <w:rFonts w:asciiTheme="minorHAnsi" w:eastAsia="Times New Roman" w:hAnsiTheme="minorHAnsi" w:cstheme="minorHAnsi"/>
          <w:color w:val="auto"/>
          <w:lang w:val="en-IN"/>
        </w:rPr>
        <w:t>The overall accuracy of the level measurements shall be withi</w:t>
      </w:r>
      <w:r w:rsidR="00E51D16" w:rsidRPr="00EC4B29">
        <w:rPr>
          <w:rFonts w:asciiTheme="minorHAnsi" w:eastAsia="Times New Roman" w:hAnsiTheme="minorHAnsi" w:cstheme="minorHAnsi"/>
          <w:color w:val="auto"/>
          <w:lang w:val="en-IN"/>
        </w:rPr>
        <w:t xml:space="preserve">n ± 1.0% of the instrument span.  </w:t>
      </w:r>
      <w:r w:rsidRPr="00EC4B29">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67. </w:t>
      </w:r>
    </w:p>
    <w:p w:rsidR="00822E1A" w:rsidRPr="00EC4B29" w:rsidRDefault="00822E1A" w:rsidP="00D53D0B">
      <w:pPr>
        <w:pStyle w:val="Default"/>
        <w:jc w:val="both"/>
        <w:rPr>
          <w:rFonts w:asciiTheme="minorHAnsi" w:eastAsia="Times New Roman" w:hAnsiTheme="minorHAnsi" w:cstheme="minorHAnsi"/>
          <w:color w:val="auto"/>
          <w:lang w:val="en-IN"/>
        </w:rPr>
      </w:pPr>
    </w:p>
    <w:p w:rsidR="00822E1A" w:rsidRPr="00EC4B29" w:rsidRDefault="00822E1A" w:rsidP="00D53D0B">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sensor shall be installed on a robust and rigid structure provided for the purpose. </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structure shall include a means of levelling the sensor so that the transmitted bea</w:t>
      </w:r>
      <w:r w:rsidR="00E51D16" w:rsidRPr="00EC4B29">
        <w:rPr>
          <w:rFonts w:asciiTheme="minorHAnsi" w:eastAsia="Times New Roman" w:hAnsiTheme="minorHAnsi" w:cstheme="minorHAnsi"/>
          <w:color w:val="auto"/>
          <w:lang w:val="en-IN"/>
        </w:rPr>
        <w:t>m is perpendicular to the water</w:t>
      </w:r>
      <w:r w:rsidRPr="00EC4B29">
        <w:rPr>
          <w:rFonts w:asciiTheme="minorHAnsi" w:eastAsia="Times New Roman" w:hAnsiTheme="minorHAnsi" w:cstheme="minorHAnsi"/>
          <w:color w:val="auto"/>
          <w:lang w:val="en-IN"/>
        </w:rPr>
        <w:t xml:space="preserve"> surface and a safe and easy access to the sensor for servicing and maintenance. </w:t>
      </w:r>
    </w:p>
    <w:p w:rsidR="00516BDE" w:rsidRPr="00EC4B29" w:rsidRDefault="00516BDE" w:rsidP="00D53D0B">
      <w:pPr>
        <w:pStyle w:val="Default"/>
        <w:ind w:left="1440"/>
        <w:jc w:val="both"/>
        <w:rPr>
          <w:rFonts w:asciiTheme="minorHAnsi" w:eastAsia="Times New Roman" w:hAnsiTheme="minorHAnsi" w:cstheme="minorHAnsi"/>
          <w:color w:val="auto"/>
          <w:lang w:val="en-IN"/>
        </w:rPr>
      </w:pPr>
    </w:p>
    <w:p w:rsidR="0048194C" w:rsidRPr="00EC4B29" w:rsidRDefault="00822E1A" w:rsidP="00E6078B">
      <w:pPr>
        <w:pStyle w:val="Default"/>
        <w:ind w:left="720" w:firstLine="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control units shall incorporate</w:t>
      </w:r>
      <w:r w:rsidR="003151C7" w:rsidRPr="00EC4B29">
        <w:rPr>
          <w:rFonts w:asciiTheme="minorHAnsi" w:eastAsia="Times New Roman" w:hAnsiTheme="minorHAnsi" w:cstheme="minorHAnsi"/>
          <w:color w:val="auto"/>
          <w:lang w:val="en-IN"/>
        </w:rPr>
        <w:t xml:space="preserve"> the following</w:t>
      </w:r>
      <w:r w:rsidRPr="00EC4B29">
        <w:rPr>
          <w:rFonts w:asciiTheme="minorHAnsi" w:eastAsia="Times New Roman" w:hAnsiTheme="minorHAnsi" w:cstheme="minorHAnsi"/>
          <w:color w:val="auto"/>
          <w:lang w:val="en-IN"/>
        </w:rPr>
        <w:t xml:space="preserve">: </w:t>
      </w:r>
    </w:p>
    <w:p w:rsidR="000D14E6" w:rsidRPr="00EC4B29" w:rsidRDefault="000D14E6" w:rsidP="00E6078B">
      <w:pPr>
        <w:pStyle w:val="Default"/>
        <w:ind w:left="720" w:firstLine="720"/>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Facilities for independently adjusting dead band zero and span, and shall have an output of 4-20</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mA proportional to level. </w:t>
      </w:r>
    </w:p>
    <w:p w:rsidR="00387C6E" w:rsidRPr="00EC4B29" w:rsidRDefault="00387C6E" w:rsidP="00D53D0B">
      <w:pPr>
        <w:pStyle w:val="Default"/>
        <w:ind w:left="1440"/>
        <w:jc w:val="both"/>
        <w:rPr>
          <w:rFonts w:asciiTheme="minorHAnsi" w:eastAsia="Times New Roman" w:hAnsiTheme="minorHAnsi" w:cstheme="minorHAnsi"/>
          <w:color w:val="auto"/>
          <w:lang w:val="en-IN"/>
        </w:rPr>
      </w:pPr>
    </w:p>
    <w:p w:rsidR="00387C6E"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4 digit read </w:t>
      </w:r>
      <w:r w:rsidR="00E51D16" w:rsidRPr="00EC4B29">
        <w:rPr>
          <w:rFonts w:asciiTheme="minorHAnsi" w:eastAsia="Times New Roman" w:hAnsiTheme="minorHAnsi" w:cstheme="minorHAnsi"/>
          <w:color w:val="auto"/>
          <w:lang w:val="en-IN"/>
        </w:rPr>
        <w:t>out in meters to indicate water</w:t>
      </w:r>
      <w:r w:rsidRPr="00EC4B29">
        <w:rPr>
          <w:rFonts w:asciiTheme="minorHAnsi" w:eastAsia="Times New Roman" w:hAnsiTheme="minorHAnsi" w:cstheme="minorHAnsi"/>
          <w:color w:val="auto"/>
          <w:lang w:val="en-IN"/>
        </w:rPr>
        <w:t xml:space="preserve"> level. </w:t>
      </w:r>
    </w:p>
    <w:p w:rsidR="00AA55D8" w:rsidRPr="00EC4B29" w:rsidRDefault="00AA55D8" w:rsidP="00AA55D8">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An entry for operating parameters without the need to physi</w:t>
      </w:r>
      <w:r w:rsidR="00B23F94" w:rsidRPr="00EC4B29">
        <w:rPr>
          <w:rFonts w:asciiTheme="minorHAnsi" w:eastAsia="Times New Roman" w:hAnsiTheme="minorHAnsi" w:cstheme="minorHAnsi"/>
          <w:color w:val="auto"/>
          <w:lang w:val="en-IN"/>
        </w:rPr>
        <w:t xml:space="preserve">cally measure the distance to </w:t>
      </w:r>
      <w:r w:rsidRPr="00EC4B29">
        <w:rPr>
          <w:rFonts w:asciiTheme="minorHAnsi" w:eastAsia="Times New Roman" w:hAnsiTheme="minorHAnsi" w:cstheme="minorHAnsi"/>
          <w:color w:val="auto"/>
          <w:lang w:val="en-IN"/>
        </w:rPr>
        <w:t xml:space="preserve">water level or to remove the sensor head. </w:t>
      </w:r>
    </w:p>
    <w:p w:rsidR="00387C6E" w:rsidRPr="00EC4B29"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Potential free change</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over contacts to provide a minimum of 5 control points. </w:t>
      </w:r>
    </w:p>
    <w:p w:rsidR="00655413" w:rsidRPr="00EC4B29" w:rsidRDefault="00655413" w:rsidP="00655413">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Secure access</w:t>
      </w:r>
      <w:r w:rsidR="00134424" w:rsidRPr="00EC4B29">
        <w:rPr>
          <w:rFonts w:asciiTheme="minorHAnsi" w:eastAsia="Times New Roman" w:hAnsiTheme="minorHAnsi" w:cstheme="minorHAnsi"/>
          <w:color w:val="auto"/>
          <w:lang w:val="en-IN"/>
        </w:rPr>
        <w:t xml:space="preserve"> for parameters via a removable</w:t>
      </w:r>
      <w:r w:rsidRPr="00EC4B29">
        <w:rPr>
          <w:rFonts w:asciiTheme="minorHAnsi" w:eastAsia="Times New Roman" w:hAnsiTheme="minorHAnsi" w:cstheme="minorHAnsi"/>
          <w:color w:val="auto"/>
          <w:lang w:val="en-IN"/>
        </w:rPr>
        <w:t xml:space="preserve">/fixed keypad. </w:t>
      </w:r>
    </w:p>
    <w:p w:rsidR="00387C6E" w:rsidRPr="00EC4B29" w:rsidRDefault="00387C6E" w:rsidP="00D53D0B">
      <w:pPr>
        <w:pStyle w:val="Default"/>
        <w:jc w:val="both"/>
        <w:rPr>
          <w:rFonts w:asciiTheme="minorHAnsi" w:eastAsia="Times New Roman" w:hAnsiTheme="minorHAnsi" w:cstheme="minorHAnsi"/>
          <w:color w:val="auto"/>
          <w:lang w:val="en-IN"/>
        </w:rPr>
      </w:pPr>
    </w:p>
    <w:p w:rsidR="00387C6E"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common potential free alarm signal for system faults, echo loss and memory failure. </w:t>
      </w:r>
    </w:p>
    <w:p w:rsidR="00712FAE" w:rsidRPr="00EC4B29" w:rsidRDefault="00712FAE" w:rsidP="00712FAE">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EC4B29" w:rsidRDefault="00387C6E" w:rsidP="00D53D0B">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LED for indication for dc power availability shall also be provided. </w:t>
      </w:r>
    </w:p>
    <w:p w:rsidR="00387C6E" w:rsidRPr="00EC4B29" w:rsidRDefault="00387C6E" w:rsidP="00D53D0B">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EC4B29" w:rsidRDefault="00822E1A" w:rsidP="000D14E6">
      <w:pPr>
        <w:pStyle w:val="Default"/>
        <w:ind w:left="1440"/>
        <w:jc w:val="both"/>
        <w:rPr>
          <w:rFonts w:asciiTheme="minorHAnsi" w:eastAsia="Times New Roman" w:hAnsiTheme="minorHAnsi" w:cstheme="minorHAnsi"/>
          <w:color w:val="auto"/>
          <w:lang w:val="en-IN"/>
        </w:rPr>
      </w:pPr>
    </w:p>
    <w:p w:rsidR="00822E1A" w:rsidRPr="00EC4B29" w:rsidRDefault="00822E1A" w:rsidP="000D14E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EC4B29" w:rsidRDefault="00E51D16" w:rsidP="00D53D0B">
      <w:pPr>
        <w:pStyle w:val="Default"/>
        <w:jc w:val="both"/>
        <w:rPr>
          <w:rFonts w:asciiTheme="minorHAnsi" w:eastAsia="Times New Roman" w:hAnsiTheme="minorHAnsi" w:cstheme="minorHAnsi"/>
          <w:color w:val="auto"/>
          <w:lang w:val="en-IN"/>
        </w:rPr>
      </w:pPr>
    </w:p>
    <w:p w:rsidR="00E51D16" w:rsidRPr="00EC4B29"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b/>
          <w:color w:val="auto"/>
          <w:u w:val="single"/>
          <w:lang w:val="en-IN"/>
        </w:rPr>
        <w:t>Float S</w:t>
      </w:r>
      <w:r w:rsidR="00E51D16" w:rsidRPr="00EC4B29">
        <w:rPr>
          <w:rFonts w:asciiTheme="minorHAnsi" w:eastAsia="Times New Roman" w:hAnsiTheme="minorHAnsi" w:cstheme="minorHAnsi"/>
          <w:b/>
          <w:color w:val="auto"/>
          <w:u w:val="single"/>
          <w:lang w:val="en-IN"/>
        </w:rPr>
        <w:t>witches</w:t>
      </w:r>
      <w:r w:rsidR="00E51D16" w:rsidRPr="00EC4B29">
        <w:rPr>
          <w:rFonts w:asciiTheme="minorHAnsi" w:eastAsia="Times New Roman" w:hAnsiTheme="minorHAnsi" w:cstheme="minorHAnsi"/>
          <w:color w:val="auto"/>
          <w:u w:val="single"/>
          <w:lang w:val="en-IN"/>
        </w:rPr>
        <w:t>:</w:t>
      </w:r>
      <w:r w:rsidR="00E51D16" w:rsidRPr="00EC4B29">
        <w:rPr>
          <w:rFonts w:asciiTheme="minorHAnsi" w:hAnsiTheme="minorHAnsi" w:cstheme="minorHAnsi"/>
          <w:b/>
          <w:bCs/>
          <w:color w:val="auto"/>
          <w:sz w:val="22"/>
          <w:szCs w:val="22"/>
        </w:rPr>
        <w:t xml:space="preserve"> </w:t>
      </w:r>
      <w:r w:rsidR="00E51D16" w:rsidRPr="00EC4B29">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EC4B29">
        <w:rPr>
          <w:rFonts w:asciiTheme="minorHAnsi" w:eastAsia="Times New Roman" w:hAnsiTheme="minorHAnsi" w:cstheme="minorHAnsi"/>
          <w:color w:val="auto"/>
          <w:lang w:val="en-IN"/>
        </w:rPr>
        <w:t>cable</w:t>
      </w:r>
      <w:r w:rsidR="00E51D16" w:rsidRPr="00EC4B29">
        <w:rPr>
          <w:rFonts w:asciiTheme="minorHAnsi" w:eastAsia="Times New Roman" w:hAnsiTheme="minorHAnsi" w:cstheme="minorHAnsi"/>
          <w:color w:val="auto"/>
          <w:lang w:val="en-IN"/>
        </w:rPr>
        <w:t xml:space="preserve"> and ABS shell with </w:t>
      </w:r>
      <w:r w:rsidR="006200E0" w:rsidRPr="00EC4B29">
        <w:rPr>
          <w:rFonts w:asciiTheme="minorHAnsi" w:eastAsia="Times New Roman" w:hAnsiTheme="minorHAnsi" w:cstheme="minorHAnsi"/>
          <w:color w:val="auto"/>
          <w:lang w:val="en-IN"/>
        </w:rPr>
        <w:t>changeover</w:t>
      </w:r>
      <w:r w:rsidR="00E51D16" w:rsidRPr="00EC4B29">
        <w:rPr>
          <w:rFonts w:asciiTheme="minorHAnsi" w:eastAsia="Times New Roman" w:hAnsiTheme="minorHAnsi" w:cstheme="minorHAnsi"/>
          <w:color w:val="auto"/>
          <w:lang w:val="en-IN"/>
        </w:rPr>
        <w:t xml:space="preserve"> contacts tether method of tie wrap nylon. </w:t>
      </w:r>
    </w:p>
    <w:p w:rsidR="0090042A" w:rsidRPr="00EC4B29" w:rsidRDefault="0090042A" w:rsidP="0090042A">
      <w:pPr>
        <w:pStyle w:val="Default"/>
        <w:jc w:val="both"/>
        <w:rPr>
          <w:rFonts w:asciiTheme="minorHAnsi" w:eastAsia="Times New Roman" w:hAnsiTheme="minorHAnsi" w:cstheme="minorHAnsi"/>
          <w:color w:val="auto"/>
          <w:lang w:val="en-IN"/>
        </w:rPr>
      </w:pPr>
    </w:p>
    <w:p w:rsidR="00E51D16" w:rsidRPr="00EC4B29" w:rsidRDefault="00E51D16" w:rsidP="00B83F2D">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EC4B29">
        <w:rPr>
          <w:rFonts w:asciiTheme="minorHAnsi" w:eastAsia="Times New Roman" w:hAnsiTheme="minorHAnsi" w:cstheme="minorHAnsi"/>
          <w:color w:val="auto"/>
          <w:lang w:val="en-IN"/>
        </w:rPr>
        <w:t>s</w:t>
      </w:r>
      <w:r w:rsidR="00B23F94" w:rsidRPr="00EC4B29">
        <w:rPr>
          <w:rFonts w:asciiTheme="minorHAnsi" w:eastAsia="Times New Roman" w:hAnsiTheme="minorHAnsi" w:cstheme="minorHAnsi"/>
          <w:color w:val="auto"/>
          <w:lang w:val="en-IN"/>
        </w:rPr>
        <w:t xml:space="preserve"> on either side of horizontal, m</w:t>
      </w:r>
      <w:r w:rsidRPr="00EC4B29">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EC4B29" w:rsidRDefault="000906CD" w:rsidP="00B83F2D">
      <w:pPr>
        <w:pStyle w:val="Default"/>
        <w:ind w:left="1440"/>
        <w:jc w:val="both"/>
        <w:rPr>
          <w:rFonts w:asciiTheme="minorHAnsi" w:eastAsia="Times New Roman" w:hAnsiTheme="minorHAnsi" w:cstheme="minorHAnsi"/>
          <w:color w:val="auto"/>
          <w:lang w:val="en-IN"/>
        </w:rPr>
      </w:pPr>
    </w:p>
    <w:p w:rsidR="00E51D16" w:rsidRPr="00EC4B29" w:rsidRDefault="00E51D16" w:rsidP="00D53D0B">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EC4B29">
        <w:rPr>
          <w:rFonts w:asciiTheme="minorHAnsi" w:eastAsia="Times New Roman" w:hAnsiTheme="minorHAnsi" w:cstheme="minorHAnsi"/>
          <w:color w:val="auto"/>
          <w:lang w:val="en-IN"/>
        </w:rPr>
        <w:t xml:space="preserve">Cabling shall </w:t>
      </w:r>
      <w:r w:rsidRPr="00EC4B29">
        <w:rPr>
          <w:rFonts w:asciiTheme="minorHAnsi" w:eastAsia="Times New Roman" w:hAnsiTheme="minorHAnsi" w:cstheme="minorHAnsi"/>
          <w:color w:val="auto"/>
          <w:lang w:val="en-IN"/>
        </w:rPr>
        <w:t xml:space="preserve">run back to the control panel cabinet.  Excess </w:t>
      </w:r>
      <w:r w:rsidR="003D2786" w:rsidRPr="00EC4B29">
        <w:rPr>
          <w:rFonts w:asciiTheme="minorHAnsi" w:eastAsia="Times New Roman" w:hAnsiTheme="minorHAnsi" w:cstheme="minorHAnsi"/>
          <w:color w:val="auto"/>
          <w:lang w:val="en-IN"/>
        </w:rPr>
        <w:t xml:space="preserve">lengths shall be neatly coiled.  </w:t>
      </w:r>
      <w:r w:rsidRPr="00EC4B29">
        <w:rPr>
          <w:rFonts w:asciiTheme="minorHAnsi" w:eastAsia="Times New Roman" w:hAnsiTheme="minorHAnsi" w:cstheme="minorHAnsi"/>
          <w:color w:val="auto"/>
          <w:lang w:val="en-IN"/>
        </w:rPr>
        <w:t>The float switch cable shall be installed in a manner t</w:t>
      </w:r>
      <w:r w:rsidR="003D2786" w:rsidRPr="00EC4B29">
        <w:rPr>
          <w:rFonts w:asciiTheme="minorHAnsi" w:eastAsia="Times New Roman" w:hAnsiTheme="minorHAnsi" w:cstheme="minorHAnsi"/>
          <w:color w:val="auto"/>
          <w:lang w:val="en-IN"/>
        </w:rPr>
        <w:t xml:space="preserve">hat is clear from interference.  </w:t>
      </w:r>
      <w:r w:rsidRPr="00EC4B29">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EC4B29" w:rsidRDefault="00811F74" w:rsidP="00D53D0B">
      <w:pPr>
        <w:pStyle w:val="Default"/>
        <w:ind w:left="1440"/>
        <w:jc w:val="both"/>
        <w:rPr>
          <w:rFonts w:asciiTheme="minorHAnsi" w:eastAsia="Times New Roman" w:hAnsiTheme="minorHAnsi" w:cstheme="minorHAnsi"/>
          <w:color w:val="auto"/>
          <w:lang w:val="en-IN"/>
        </w:rPr>
      </w:pPr>
    </w:p>
    <w:p w:rsidR="00E51D16" w:rsidRPr="00EC4B29"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EC4B29">
        <w:rPr>
          <w:rFonts w:asciiTheme="minorHAnsi" w:hAnsiTheme="minorHAnsi" w:cstheme="minorHAnsi"/>
          <w:caps w:val="0"/>
          <w:sz w:val="24"/>
          <w:szCs w:val="24"/>
          <w:lang w:val="en-IN"/>
        </w:rPr>
        <w:t>Pump Controllers</w:t>
      </w:r>
    </w:p>
    <w:p w:rsidR="00557D06" w:rsidRPr="00EC4B29" w:rsidRDefault="00557D06" w:rsidP="005006E3">
      <w:pPr>
        <w:pStyle w:val="Default"/>
        <w:ind w:left="1440"/>
        <w:jc w:val="both"/>
        <w:rPr>
          <w:rFonts w:asciiTheme="minorHAnsi" w:eastAsia="Times New Roman" w:hAnsiTheme="minorHAnsi" w:cstheme="minorHAnsi"/>
          <w:b/>
          <w:color w:val="auto"/>
          <w:lang w:val="en-IN"/>
        </w:rPr>
      </w:pPr>
    </w:p>
    <w:p w:rsidR="00557D06" w:rsidRPr="00EC4B29" w:rsidRDefault="00557D06" w:rsidP="005006E3">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Pump controllers shall be microprocessor or mic</w:t>
      </w:r>
      <w:r w:rsidR="00E84509" w:rsidRPr="00EC4B29">
        <w:rPr>
          <w:rFonts w:asciiTheme="minorHAnsi" w:eastAsia="Times New Roman" w:hAnsiTheme="minorHAnsi" w:cstheme="minorHAnsi"/>
          <w:color w:val="auto"/>
          <w:lang w:val="en-IN"/>
        </w:rPr>
        <w:t xml:space="preserve">rocontroller based </w:t>
      </w:r>
      <w:r w:rsidRPr="00EC4B29">
        <w:rPr>
          <w:rFonts w:asciiTheme="minorHAnsi" w:eastAsia="Times New Roman" w:hAnsiTheme="minorHAnsi" w:cstheme="minorHAnsi"/>
          <w:color w:val="auto"/>
          <w:lang w:val="en-IN"/>
        </w:rPr>
        <w:t>to meet pumping station requirements having the following features:</w:t>
      </w:r>
    </w:p>
    <w:p w:rsidR="00557D06" w:rsidRPr="00EC4B29" w:rsidRDefault="00557D06" w:rsidP="00822E1A">
      <w:pPr>
        <w:pStyle w:val="Default"/>
        <w:ind w:left="1440"/>
        <w:jc w:val="both"/>
        <w:rPr>
          <w:rFonts w:ascii="Times New Roman" w:eastAsia="Times New Roman" w:hAnsi="Times New Roman" w:cs="Times New Roman"/>
          <w:color w:val="auto"/>
          <w:lang w:val="en-IN"/>
        </w:rPr>
      </w:pPr>
    </w:p>
    <w:p w:rsidR="00557D06" w:rsidRPr="00EC4B29"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Automatic pump sequencing determined by the specified level detection system. </w:t>
      </w:r>
    </w:p>
    <w:p w:rsidR="00557D06" w:rsidRPr="00EC4B29" w:rsidRDefault="00557D06" w:rsidP="00BD337A">
      <w:pPr>
        <w:pStyle w:val="Default"/>
        <w:ind w:left="2794"/>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EC4B29" w:rsidRDefault="00557D06" w:rsidP="00D53D0B">
      <w:pPr>
        <w:pStyle w:val="Default"/>
        <w:jc w:val="both"/>
        <w:rPr>
          <w:rFonts w:asciiTheme="minorHAnsi" w:eastAsia="Times New Roman" w:hAnsiTheme="minorHAnsi" w:cstheme="minorHAnsi"/>
          <w:color w:val="auto"/>
          <w:lang w:val="en-IN"/>
        </w:rPr>
      </w:pPr>
    </w:p>
    <w:p w:rsidR="007A1A34"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EC4B29" w:rsidRDefault="00696F2A" w:rsidP="00696F2A">
      <w:pPr>
        <w:pStyle w:val="Default"/>
        <w:jc w:val="both"/>
        <w:rPr>
          <w:rFonts w:asciiTheme="minorHAnsi" w:eastAsia="Times New Roman" w:hAnsiTheme="minorHAnsi" w:cstheme="minorHAnsi"/>
          <w:color w:val="auto"/>
          <w:lang w:val="en-IN"/>
        </w:rPr>
      </w:pPr>
    </w:p>
    <w:p w:rsidR="00BD337A" w:rsidRPr="00EC4B29" w:rsidRDefault="000F7534"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Operating l</w:t>
      </w:r>
      <w:r w:rsidR="00557D06" w:rsidRPr="00EC4B29">
        <w:rPr>
          <w:rFonts w:asciiTheme="minorHAnsi" w:eastAsia="Times New Roman" w:hAnsiTheme="minorHAnsi" w:cstheme="minorHAnsi"/>
          <w:color w:val="auto"/>
          <w:lang w:val="en-IN"/>
        </w:rPr>
        <w:t xml:space="preserve">og which displays number of starts and total running hours for each pump.  </w:t>
      </w:r>
    </w:p>
    <w:p w:rsidR="00026F50" w:rsidRPr="00EC4B29" w:rsidRDefault="00026F50" w:rsidP="00026F50">
      <w:pPr>
        <w:pStyle w:val="Default"/>
        <w:ind w:left="2790"/>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Fault log which displays all active alarms</w:t>
      </w:r>
      <w:r w:rsidR="00DB19B8" w:rsidRPr="00EC4B29">
        <w:rPr>
          <w:rFonts w:asciiTheme="minorHAnsi" w:eastAsia="Times New Roman" w:hAnsiTheme="minorHAnsi" w:cstheme="minorHAnsi"/>
          <w:color w:val="auto"/>
          <w:lang w:val="en-IN"/>
        </w:rPr>
        <w:t xml:space="preserve"> e.g. all parameters detailed. </w:t>
      </w:r>
    </w:p>
    <w:p w:rsidR="00BD337A" w:rsidRPr="00EC4B29" w:rsidRDefault="00BD337A" w:rsidP="00515E0C">
      <w:pPr>
        <w:pStyle w:val="Default"/>
        <w:jc w:val="both"/>
        <w:rPr>
          <w:rFonts w:asciiTheme="minorHAnsi" w:eastAsia="Times New Roman" w:hAnsiTheme="minorHAnsi" w:cstheme="minorHAnsi"/>
          <w:color w:val="auto"/>
          <w:lang w:val="en-IN"/>
        </w:rPr>
      </w:pPr>
    </w:p>
    <w:p w:rsidR="00557D06" w:rsidRPr="00EC4B29" w:rsidRDefault="008B5009"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System configuration;</w:t>
      </w:r>
      <w:r w:rsidR="00557D0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this</w:t>
      </w:r>
      <w:r w:rsidR="00557D06" w:rsidRPr="00EC4B29">
        <w:rPr>
          <w:rFonts w:asciiTheme="minorHAnsi" w:eastAsia="Times New Roman" w:hAnsiTheme="minorHAnsi" w:cstheme="minorHAnsi"/>
          <w:color w:val="auto"/>
          <w:lang w:val="en-IN"/>
        </w:rPr>
        <w:t xml:space="preserve"> screen shall be pass-word protected to prohibit unauthorized changes to the system. </w:t>
      </w:r>
    </w:p>
    <w:p w:rsidR="00557D06" w:rsidRPr="00EC4B29" w:rsidRDefault="00557D06" w:rsidP="00515E0C">
      <w:pPr>
        <w:pStyle w:val="Default"/>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Indicator lights for power ON, AUTO, OFF and processor fault. </w:t>
      </w:r>
    </w:p>
    <w:p w:rsidR="00557D06" w:rsidRPr="00EC4B29" w:rsidRDefault="00557D06" w:rsidP="00515E0C">
      <w:pPr>
        <w:pStyle w:val="Default"/>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A membrane key pad to set system configur</w:t>
      </w:r>
      <w:r w:rsidR="003D2786" w:rsidRPr="00EC4B29">
        <w:rPr>
          <w:rFonts w:asciiTheme="minorHAnsi" w:eastAsia="Times New Roman" w:hAnsiTheme="minorHAnsi" w:cstheme="minorHAnsi"/>
          <w:color w:val="auto"/>
          <w:lang w:val="en-IN"/>
        </w:rPr>
        <w:t>a</w:t>
      </w:r>
      <w:r w:rsidR="000F7534" w:rsidRPr="00EC4B29">
        <w:rPr>
          <w:rFonts w:asciiTheme="minorHAnsi" w:eastAsia="Times New Roman" w:hAnsiTheme="minorHAnsi" w:cstheme="minorHAnsi"/>
          <w:color w:val="auto"/>
          <w:lang w:val="en-IN"/>
        </w:rPr>
        <w:t xml:space="preserve">tion and operating set points. </w:t>
      </w:r>
      <w:r w:rsidRPr="00EC4B29">
        <w:rPr>
          <w:rFonts w:asciiTheme="minorHAnsi" w:eastAsia="Times New Roman" w:hAnsiTheme="minorHAnsi" w:cstheme="minorHAnsi"/>
          <w:color w:val="auto"/>
          <w:lang w:val="en-IN"/>
        </w:rPr>
        <w:t>It shall be</w:t>
      </w:r>
      <w:r w:rsidRPr="00EC4B29">
        <w:rPr>
          <w:rFonts w:asciiTheme="minorHAnsi" w:hAnsiTheme="minorHAnsi" w:cstheme="minorHAnsi"/>
          <w:color w:val="auto"/>
          <w:sz w:val="22"/>
          <w:szCs w:val="22"/>
        </w:rPr>
        <w:t xml:space="preserve"> </w:t>
      </w:r>
      <w:r w:rsidRPr="00EC4B29">
        <w:rPr>
          <w:rFonts w:asciiTheme="minorHAnsi" w:eastAsia="Times New Roman" w:hAnsiTheme="minorHAnsi" w:cstheme="minorHAnsi"/>
          <w:color w:val="auto"/>
          <w:lang w:val="en-IN"/>
        </w:rPr>
        <w:t>provided</w:t>
      </w:r>
      <w:r w:rsidR="008B5009" w:rsidRPr="00EC4B29">
        <w:rPr>
          <w:rFonts w:asciiTheme="minorHAnsi" w:hAnsiTheme="minorHAnsi" w:cstheme="minorHAnsi"/>
          <w:color w:val="auto"/>
          <w:sz w:val="22"/>
          <w:szCs w:val="22"/>
        </w:rPr>
        <w:t xml:space="preserve"> </w:t>
      </w:r>
      <w:r w:rsidRPr="00EC4B29">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EC4B29">
        <w:rPr>
          <w:rFonts w:asciiTheme="minorHAnsi" w:eastAsia="Times New Roman" w:hAnsiTheme="minorHAnsi" w:cstheme="minorHAnsi"/>
          <w:color w:val="auto"/>
          <w:lang w:val="en-IN"/>
        </w:rPr>
        <w:t xml:space="preserve">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14125F" w:rsidRPr="00EC4B29" w:rsidRDefault="0014125F" w:rsidP="0090042A">
      <w:pPr>
        <w:pStyle w:val="Default"/>
        <w:jc w:val="both"/>
        <w:rPr>
          <w:rFonts w:asciiTheme="minorHAnsi" w:eastAsia="Times New Roman" w:hAnsiTheme="minorHAnsi" w:cstheme="minorHAnsi"/>
          <w:color w:val="auto"/>
          <w:lang w:val="en-IN"/>
        </w:rPr>
      </w:pPr>
    </w:p>
    <w:p w:rsidR="00557D06" w:rsidRPr="00EC4B29"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11401837"/>
      <w:r w:rsidRPr="00EC4B29">
        <w:rPr>
          <w:rFonts w:asciiTheme="minorHAnsi" w:hAnsiTheme="minorHAnsi" w:cstheme="minorHAnsi"/>
          <w:caps w:val="0"/>
          <w:sz w:val="24"/>
          <w:szCs w:val="24"/>
        </w:rPr>
        <w:t>Task to be Undertaken D</w:t>
      </w:r>
      <w:r w:rsidR="00C32858" w:rsidRPr="00EC4B29">
        <w:rPr>
          <w:rFonts w:asciiTheme="minorHAnsi" w:hAnsiTheme="minorHAnsi" w:cstheme="minorHAnsi"/>
          <w:caps w:val="0"/>
          <w:sz w:val="24"/>
          <w:szCs w:val="24"/>
        </w:rPr>
        <w:t>uring t</w:t>
      </w:r>
      <w:r w:rsidR="00EB4446" w:rsidRPr="00EC4B29">
        <w:rPr>
          <w:rFonts w:asciiTheme="minorHAnsi" w:hAnsiTheme="minorHAnsi" w:cstheme="minorHAnsi"/>
          <w:caps w:val="0"/>
          <w:sz w:val="24"/>
          <w:szCs w:val="24"/>
        </w:rPr>
        <w:t>he Contract</w:t>
      </w:r>
      <w:bookmarkEnd w:id="5"/>
    </w:p>
    <w:p w:rsidR="00B01D8F" w:rsidRPr="00EC4B29" w:rsidRDefault="00B01D8F" w:rsidP="00515E0C">
      <w:pPr>
        <w:pStyle w:val="Default"/>
        <w:ind w:left="1440"/>
        <w:jc w:val="both"/>
        <w:rPr>
          <w:b/>
          <w:color w:val="auto"/>
        </w:rPr>
      </w:pPr>
    </w:p>
    <w:p w:rsidR="00B01D8F" w:rsidRPr="00EC4B29" w:rsidRDefault="00B01D8F" w:rsidP="00515E0C">
      <w:pPr>
        <w:spacing w:after="0" w:line="240" w:lineRule="auto"/>
        <w:ind w:left="1440"/>
        <w:jc w:val="both"/>
        <w:rPr>
          <w:sz w:val="24"/>
          <w:szCs w:val="24"/>
        </w:rPr>
      </w:pPr>
      <w:r w:rsidRPr="00EC4B29">
        <w:rPr>
          <w:sz w:val="24"/>
          <w:szCs w:val="24"/>
        </w:rPr>
        <w:t xml:space="preserve">Tasks to be undertaken during the contract </w:t>
      </w:r>
      <w:r w:rsidR="00DC4204" w:rsidRPr="00EC4B29">
        <w:rPr>
          <w:sz w:val="24"/>
          <w:szCs w:val="24"/>
        </w:rPr>
        <w:t xml:space="preserve">by the contractor </w:t>
      </w:r>
      <w:r w:rsidRPr="00EC4B29">
        <w:rPr>
          <w:sz w:val="24"/>
          <w:szCs w:val="24"/>
        </w:rPr>
        <w:t xml:space="preserve">shall include </w:t>
      </w:r>
      <w:r w:rsidR="00DC4204" w:rsidRPr="00EC4B29">
        <w:rPr>
          <w:sz w:val="24"/>
          <w:szCs w:val="24"/>
        </w:rPr>
        <w:t xml:space="preserve">the following, </w:t>
      </w:r>
      <w:r w:rsidR="00657078" w:rsidRPr="00EC4B29">
        <w:rPr>
          <w:sz w:val="24"/>
          <w:szCs w:val="24"/>
        </w:rPr>
        <w:t xml:space="preserve">but not </w:t>
      </w:r>
      <w:r w:rsidRPr="00EC4B29">
        <w:rPr>
          <w:sz w:val="24"/>
          <w:szCs w:val="24"/>
        </w:rPr>
        <w:t>limited to:</w:t>
      </w:r>
    </w:p>
    <w:p w:rsidR="00B01D8F" w:rsidRPr="00EC4B29" w:rsidRDefault="00B01D8F" w:rsidP="00515E0C">
      <w:pPr>
        <w:spacing w:after="0" w:line="240" w:lineRule="auto"/>
        <w:jc w:val="both"/>
        <w:rPr>
          <w:sz w:val="24"/>
          <w:szCs w:val="24"/>
        </w:rPr>
      </w:pPr>
    </w:p>
    <w:p w:rsidR="00B01D8F" w:rsidRPr="00EC4B29" w:rsidRDefault="00ED13E5"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Conducting </w:t>
      </w:r>
      <w:r w:rsidR="00B01D8F" w:rsidRPr="00EC4B29">
        <w:rPr>
          <w:sz w:val="24"/>
          <w:szCs w:val="24"/>
        </w:rPr>
        <w:t xml:space="preserve">all </w:t>
      </w:r>
      <w:r w:rsidRPr="00EC4B29">
        <w:rPr>
          <w:sz w:val="24"/>
          <w:szCs w:val="24"/>
        </w:rPr>
        <w:t xml:space="preserve">the </w:t>
      </w:r>
      <w:r w:rsidR="00B01D8F" w:rsidRPr="00EC4B29">
        <w:rPr>
          <w:sz w:val="24"/>
          <w:szCs w:val="24"/>
        </w:rPr>
        <w:t xml:space="preserve">necessary detailed site surveys and soil investigations. </w:t>
      </w:r>
    </w:p>
    <w:p w:rsidR="00B01D8F" w:rsidRPr="00EC4B29" w:rsidRDefault="00B01D8F" w:rsidP="00515E0C">
      <w:pPr>
        <w:spacing w:after="0" w:line="240" w:lineRule="auto"/>
        <w:ind w:left="-360"/>
        <w:jc w:val="both"/>
        <w:rPr>
          <w:sz w:val="24"/>
          <w:szCs w:val="24"/>
        </w:rPr>
      </w:pPr>
    </w:p>
    <w:p w:rsidR="00B01D8F" w:rsidRPr="00EC4B29" w:rsidRDefault="00B15E78" w:rsidP="00580DA0">
      <w:pPr>
        <w:pStyle w:val="ListParagraph"/>
        <w:numPr>
          <w:ilvl w:val="0"/>
          <w:numId w:val="4"/>
        </w:numPr>
        <w:spacing w:after="0" w:line="240" w:lineRule="auto"/>
        <w:ind w:left="2790"/>
        <w:contextualSpacing w:val="0"/>
        <w:jc w:val="both"/>
        <w:rPr>
          <w:sz w:val="24"/>
          <w:szCs w:val="24"/>
        </w:rPr>
      </w:pPr>
      <w:r w:rsidRPr="00EC4B29">
        <w:rPr>
          <w:sz w:val="24"/>
          <w:szCs w:val="24"/>
        </w:rPr>
        <w:t>Clearing of the total work place</w:t>
      </w:r>
      <w:r w:rsidR="00774FA9" w:rsidRPr="00EC4B29">
        <w:rPr>
          <w:sz w:val="24"/>
          <w:szCs w:val="24"/>
        </w:rPr>
        <w:t xml:space="preserve"> from</w:t>
      </w:r>
      <w:r w:rsidR="00B01D8F" w:rsidRPr="00EC4B29">
        <w:rPr>
          <w:sz w:val="24"/>
          <w:szCs w:val="24"/>
        </w:rPr>
        <w:t xml:space="preserve"> debris and all trees and scrub within the project area,</w:t>
      </w:r>
      <w:r w:rsidR="0005710F" w:rsidRPr="00EC4B29">
        <w:rPr>
          <w:sz w:val="24"/>
          <w:szCs w:val="24"/>
        </w:rPr>
        <w:t xml:space="preserve"> grading and/or filling the work place</w:t>
      </w:r>
      <w:r w:rsidR="00B01D8F" w:rsidRPr="00EC4B29">
        <w:rPr>
          <w:sz w:val="24"/>
          <w:szCs w:val="24"/>
        </w:rPr>
        <w:t xml:space="preserve"> to the formation level and all importation and</w:t>
      </w:r>
      <w:r w:rsidR="007B21BE" w:rsidRPr="00EC4B29">
        <w:rPr>
          <w:sz w:val="24"/>
          <w:szCs w:val="24"/>
        </w:rPr>
        <w:t>/</w:t>
      </w:r>
      <w:r w:rsidR="00B01D8F" w:rsidRPr="00EC4B29">
        <w:rPr>
          <w:sz w:val="24"/>
          <w:szCs w:val="24"/>
        </w:rPr>
        <w:t>or disposal of material for the preparation of the site.</w:t>
      </w:r>
    </w:p>
    <w:p w:rsidR="00AE6964" w:rsidRPr="00EC4B29" w:rsidRDefault="00AE6964" w:rsidP="00515E0C">
      <w:pPr>
        <w:pStyle w:val="ListParagraph"/>
        <w:spacing w:after="0" w:line="240" w:lineRule="auto"/>
        <w:rPr>
          <w:sz w:val="24"/>
          <w:szCs w:val="24"/>
        </w:rPr>
      </w:pPr>
    </w:p>
    <w:p w:rsidR="00AE6964" w:rsidRPr="00EC4B29" w:rsidRDefault="0065789D" w:rsidP="00580DA0">
      <w:pPr>
        <w:pStyle w:val="ListParagraph"/>
        <w:numPr>
          <w:ilvl w:val="0"/>
          <w:numId w:val="4"/>
        </w:numPr>
        <w:spacing w:after="0" w:line="240" w:lineRule="auto"/>
        <w:ind w:left="2790"/>
        <w:contextualSpacing w:val="0"/>
        <w:jc w:val="both"/>
        <w:rPr>
          <w:sz w:val="24"/>
          <w:szCs w:val="24"/>
        </w:rPr>
      </w:pPr>
      <w:r w:rsidRPr="00EC4B29">
        <w:rPr>
          <w:sz w:val="24"/>
          <w:szCs w:val="24"/>
        </w:rPr>
        <w:t>Construction</w:t>
      </w:r>
      <w:r w:rsidR="0094079B" w:rsidRPr="00EC4B29">
        <w:rPr>
          <w:sz w:val="24"/>
          <w:szCs w:val="24"/>
        </w:rPr>
        <w:t>s</w:t>
      </w:r>
      <w:r w:rsidRPr="00EC4B29">
        <w:rPr>
          <w:sz w:val="24"/>
          <w:szCs w:val="24"/>
        </w:rPr>
        <w:t xml:space="preserve"> of </w:t>
      </w:r>
      <w:r w:rsidR="00811F74" w:rsidRPr="00EC4B29">
        <w:rPr>
          <w:sz w:val="24"/>
          <w:szCs w:val="24"/>
        </w:rPr>
        <w:t>foundations for all the storage tanks and filter unit installations.</w:t>
      </w:r>
    </w:p>
    <w:p w:rsidR="0033675A" w:rsidRPr="00EC4B29" w:rsidRDefault="0033675A" w:rsidP="00515E0C">
      <w:pPr>
        <w:pStyle w:val="ListParagraph"/>
        <w:spacing w:after="0" w:line="240" w:lineRule="auto"/>
        <w:rPr>
          <w:sz w:val="24"/>
          <w:szCs w:val="24"/>
        </w:rPr>
      </w:pPr>
    </w:p>
    <w:p w:rsidR="0033675A" w:rsidRPr="00EC4B29" w:rsidRDefault="0094079B" w:rsidP="00580DA0">
      <w:pPr>
        <w:pStyle w:val="ListParagraph"/>
        <w:numPr>
          <w:ilvl w:val="0"/>
          <w:numId w:val="4"/>
        </w:numPr>
        <w:spacing w:after="0" w:line="240" w:lineRule="auto"/>
        <w:ind w:left="2790"/>
        <w:contextualSpacing w:val="0"/>
        <w:jc w:val="both"/>
        <w:rPr>
          <w:sz w:val="24"/>
          <w:szCs w:val="24"/>
        </w:rPr>
      </w:pPr>
      <w:r w:rsidRPr="00EC4B29">
        <w:rPr>
          <w:sz w:val="24"/>
          <w:szCs w:val="24"/>
        </w:rPr>
        <w:t>Constructions of RCC lift</w:t>
      </w:r>
      <w:r w:rsidR="0033675A" w:rsidRPr="00EC4B29">
        <w:rPr>
          <w:sz w:val="24"/>
          <w:szCs w:val="24"/>
        </w:rPr>
        <w:t xml:space="preserve"> well</w:t>
      </w:r>
      <w:r w:rsidR="000032E8" w:rsidRPr="00EC4B29">
        <w:rPr>
          <w:sz w:val="24"/>
          <w:szCs w:val="24"/>
        </w:rPr>
        <w:t>s</w:t>
      </w:r>
      <w:r w:rsidR="0033675A" w:rsidRPr="00EC4B29">
        <w:rPr>
          <w:sz w:val="24"/>
          <w:szCs w:val="24"/>
        </w:rPr>
        <w:t xml:space="preserve"> as per approved drawing</w:t>
      </w:r>
      <w:r w:rsidR="000032E8" w:rsidRPr="00EC4B29">
        <w:rPr>
          <w:sz w:val="24"/>
          <w:szCs w:val="24"/>
        </w:rPr>
        <w:t>s</w:t>
      </w:r>
      <w:r w:rsidR="0033675A" w:rsidRPr="00EC4B29">
        <w:rPr>
          <w:sz w:val="24"/>
          <w:szCs w:val="24"/>
        </w:rPr>
        <w:t>.</w:t>
      </w:r>
    </w:p>
    <w:p w:rsidR="004A0809" w:rsidRPr="00EC4B29" w:rsidRDefault="004A0809" w:rsidP="004A0809">
      <w:pPr>
        <w:pStyle w:val="ListParagraph"/>
        <w:rPr>
          <w:sz w:val="24"/>
          <w:szCs w:val="24"/>
        </w:rPr>
      </w:pPr>
    </w:p>
    <w:p w:rsidR="004A0809" w:rsidRPr="00EC4B29" w:rsidRDefault="004A0809"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Constructions of </w:t>
      </w:r>
      <w:r w:rsidR="00401356" w:rsidRPr="00EC4B29">
        <w:rPr>
          <w:sz w:val="24"/>
          <w:szCs w:val="24"/>
        </w:rPr>
        <w:t xml:space="preserve">boundary </w:t>
      </w:r>
      <w:r w:rsidRPr="00EC4B29">
        <w:rPr>
          <w:sz w:val="24"/>
          <w:szCs w:val="24"/>
        </w:rPr>
        <w:t>fencing for treatment facility</w:t>
      </w:r>
    </w:p>
    <w:p w:rsidR="004A0809" w:rsidRPr="00EC4B29" w:rsidRDefault="004A0809" w:rsidP="004A0809">
      <w:pPr>
        <w:pStyle w:val="ListParagraph"/>
        <w:rPr>
          <w:sz w:val="24"/>
          <w:szCs w:val="24"/>
        </w:rPr>
      </w:pPr>
    </w:p>
    <w:p w:rsidR="004A0809" w:rsidRPr="00EC4B29" w:rsidRDefault="005A2AF0"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 Housing for ultrafiltration</w:t>
      </w:r>
      <w:r w:rsidR="00F246DA" w:rsidRPr="00EC4B29">
        <w:rPr>
          <w:sz w:val="24"/>
          <w:szCs w:val="24"/>
        </w:rPr>
        <w:t xml:space="preserve">, pumps, electric panels etc. </w:t>
      </w:r>
      <w:r w:rsidRPr="00EC4B29">
        <w:rPr>
          <w:sz w:val="24"/>
          <w:szCs w:val="24"/>
        </w:rPr>
        <w:t>as per approved drawings</w:t>
      </w:r>
      <w:r w:rsidR="004A0809" w:rsidRPr="00EC4B29">
        <w:rPr>
          <w:sz w:val="24"/>
          <w:szCs w:val="24"/>
        </w:rPr>
        <w:t xml:space="preserve"> </w:t>
      </w:r>
    </w:p>
    <w:p w:rsidR="004A0809" w:rsidRPr="00EC4B29" w:rsidRDefault="004A0809" w:rsidP="004A0809">
      <w:pPr>
        <w:pStyle w:val="ListParagraph"/>
        <w:rPr>
          <w:sz w:val="24"/>
          <w:szCs w:val="24"/>
        </w:rPr>
      </w:pPr>
    </w:p>
    <w:p w:rsidR="004A0809" w:rsidRPr="00EC4B29" w:rsidRDefault="005A2AF0"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Installation of </w:t>
      </w:r>
      <w:r w:rsidR="004A0809" w:rsidRPr="00EC4B29">
        <w:rPr>
          <w:sz w:val="24"/>
          <w:szCs w:val="24"/>
        </w:rPr>
        <w:t>gates and</w:t>
      </w:r>
      <w:r w:rsidRPr="00EC4B29">
        <w:rPr>
          <w:sz w:val="24"/>
          <w:szCs w:val="24"/>
        </w:rPr>
        <w:t xml:space="preserve"> fencing at treatment facility.</w:t>
      </w:r>
      <w:r w:rsidR="004A0809" w:rsidRPr="00EC4B29">
        <w:rPr>
          <w:sz w:val="24"/>
          <w:szCs w:val="24"/>
        </w:rPr>
        <w:t xml:space="preserve"> </w:t>
      </w:r>
    </w:p>
    <w:p w:rsidR="00AE6964" w:rsidRPr="00EC4B29" w:rsidRDefault="00AE6964" w:rsidP="00515E0C">
      <w:pPr>
        <w:pStyle w:val="ListParagraph"/>
        <w:spacing w:after="0" w:line="240" w:lineRule="auto"/>
        <w:rPr>
          <w:sz w:val="24"/>
          <w:szCs w:val="24"/>
        </w:rPr>
      </w:pPr>
    </w:p>
    <w:p w:rsidR="001A40FA" w:rsidRPr="00EC4B29" w:rsidRDefault="001A40FA" w:rsidP="00580DA0">
      <w:pPr>
        <w:pStyle w:val="ListParagraph"/>
        <w:numPr>
          <w:ilvl w:val="0"/>
          <w:numId w:val="4"/>
        </w:numPr>
        <w:spacing w:after="0" w:line="240" w:lineRule="auto"/>
        <w:ind w:left="2790"/>
        <w:contextualSpacing w:val="0"/>
        <w:jc w:val="both"/>
        <w:rPr>
          <w:sz w:val="24"/>
          <w:szCs w:val="24"/>
        </w:rPr>
      </w:pPr>
      <w:r w:rsidRPr="00EC4B29">
        <w:rPr>
          <w:sz w:val="24"/>
          <w:szCs w:val="24"/>
        </w:rPr>
        <w:t>Conveyance of raw water from source to trea</w:t>
      </w:r>
      <w:r w:rsidR="0014438D" w:rsidRPr="00EC4B29">
        <w:rPr>
          <w:sz w:val="24"/>
          <w:szCs w:val="24"/>
        </w:rPr>
        <w:t xml:space="preserve">tment facilities and that </w:t>
      </w:r>
      <w:r w:rsidRPr="00EC4B29">
        <w:rPr>
          <w:sz w:val="24"/>
          <w:szCs w:val="24"/>
        </w:rPr>
        <w:t>of treated water from treatment facilit</w:t>
      </w:r>
      <w:r w:rsidR="00680347" w:rsidRPr="00EC4B29">
        <w:rPr>
          <w:sz w:val="24"/>
          <w:szCs w:val="24"/>
        </w:rPr>
        <w:t xml:space="preserve">ies up to </w:t>
      </w:r>
      <w:r w:rsidR="00313B6D" w:rsidRPr="00EC4B29">
        <w:rPr>
          <w:sz w:val="24"/>
          <w:szCs w:val="24"/>
        </w:rPr>
        <w:t>tap bay points</w:t>
      </w:r>
      <w:r w:rsidR="00680347" w:rsidRPr="00EC4B29">
        <w:rPr>
          <w:sz w:val="24"/>
          <w:szCs w:val="24"/>
        </w:rPr>
        <w:t>.</w:t>
      </w:r>
    </w:p>
    <w:p w:rsidR="001A40FA" w:rsidRPr="00EC4B29" w:rsidRDefault="001A40FA" w:rsidP="00515E0C">
      <w:pPr>
        <w:pStyle w:val="ListParagraph"/>
        <w:spacing w:after="0" w:line="240" w:lineRule="auto"/>
        <w:rPr>
          <w:sz w:val="24"/>
          <w:szCs w:val="24"/>
        </w:rPr>
      </w:pPr>
    </w:p>
    <w:p w:rsidR="00F00A9E" w:rsidRPr="00EC4B29" w:rsidRDefault="00B01D8F" w:rsidP="00580DA0">
      <w:pPr>
        <w:pStyle w:val="ListParagraph"/>
        <w:numPr>
          <w:ilvl w:val="0"/>
          <w:numId w:val="5"/>
        </w:numPr>
        <w:spacing w:after="0" w:line="240" w:lineRule="auto"/>
        <w:contextualSpacing w:val="0"/>
        <w:jc w:val="both"/>
        <w:rPr>
          <w:sz w:val="24"/>
          <w:szCs w:val="24"/>
        </w:rPr>
      </w:pPr>
      <w:r w:rsidRPr="00EC4B29">
        <w:rPr>
          <w:sz w:val="24"/>
          <w:szCs w:val="24"/>
        </w:rPr>
        <w:t xml:space="preserve">All </w:t>
      </w:r>
      <w:r w:rsidR="00547C46" w:rsidRPr="00EC4B29">
        <w:rPr>
          <w:sz w:val="24"/>
          <w:szCs w:val="24"/>
        </w:rPr>
        <w:t>subsequent</w:t>
      </w:r>
      <w:r w:rsidR="008E5775" w:rsidRPr="00EC4B29">
        <w:rPr>
          <w:sz w:val="24"/>
          <w:szCs w:val="24"/>
        </w:rPr>
        <w:t xml:space="preserve"> </w:t>
      </w:r>
      <w:r w:rsidRPr="00EC4B29">
        <w:rPr>
          <w:sz w:val="24"/>
          <w:szCs w:val="24"/>
        </w:rPr>
        <w:t>performan</w:t>
      </w:r>
      <w:r w:rsidR="00F36D2D" w:rsidRPr="00EC4B29">
        <w:rPr>
          <w:sz w:val="24"/>
          <w:szCs w:val="24"/>
        </w:rPr>
        <w:t>ce</w:t>
      </w:r>
      <w:r w:rsidR="008E5775" w:rsidRPr="00EC4B29">
        <w:rPr>
          <w:sz w:val="24"/>
          <w:szCs w:val="24"/>
        </w:rPr>
        <w:t xml:space="preserve">, </w:t>
      </w:r>
      <w:r w:rsidR="00F36D2D" w:rsidRPr="00EC4B29">
        <w:rPr>
          <w:sz w:val="24"/>
          <w:szCs w:val="24"/>
        </w:rPr>
        <w:t>testing</w:t>
      </w:r>
      <w:r w:rsidR="008E5775" w:rsidRPr="00EC4B29">
        <w:rPr>
          <w:sz w:val="24"/>
          <w:szCs w:val="24"/>
        </w:rPr>
        <w:t xml:space="preserve"> and maintenance</w:t>
      </w:r>
      <w:r w:rsidR="00F36D2D" w:rsidRPr="00EC4B29">
        <w:rPr>
          <w:sz w:val="24"/>
          <w:szCs w:val="24"/>
        </w:rPr>
        <w:t xml:space="preserve"> of the entire water supply scheme</w:t>
      </w:r>
      <w:r w:rsidRPr="00EC4B29">
        <w:rPr>
          <w:sz w:val="24"/>
          <w:szCs w:val="24"/>
        </w:rPr>
        <w:t xml:space="preserve"> togethe</w:t>
      </w:r>
      <w:r w:rsidR="008E5775" w:rsidRPr="00EC4B29">
        <w:rPr>
          <w:sz w:val="24"/>
          <w:szCs w:val="24"/>
        </w:rPr>
        <w:t>r with all required consumables for one (1) year from the date of commissioning.</w:t>
      </w:r>
    </w:p>
    <w:p w:rsidR="00D17DCB" w:rsidRPr="00EC4B29" w:rsidRDefault="00D17DCB" w:rsidP="00515E0C">
      <w:pPr>
        <w:spacing w:after="0" w:line="240" w:lineRule="auto"/>
        <w:jc w:val="both"/>
        <w:rPr>
          <w:sz w:val="24"/>
          <w:szCs w:val="24"/>
        </w:rPr>
      </w:pPr>
    </w:p>
    <w:p w:rsidR="00B01D8F" w:rsidRPr="00EC4B29" w:rsidRDefault="00B01D8F" w:rsidP="00580DA0">
      <w:pPr>
        <w:pStyle w:val="ListParagraph"/>
        <w:numPr>
          <w:ilvl w:val="0"/>
          <w:numId w:val="5"/>
        </w:numPr>
        <w:spacing w:after="0" w:line="240" w:lineRule="auto"/>
        <w:contextualSpacing w:val="0"/>
        <w:jc w:val="both"/>
        <w:rPr>
          <w:sz w:val="24"/>
          <w:szCs w:val="24"/>
        </w:rPr>
      </w:pPr>
      <w:r w:rsidRPr="00EC4B29">
        <w:rPr>
          <w:sz w:val="24"/>
          <w:szCs w:val="24"/>
        </w:rPr>
        <w:t>Preparation and submission o</w:t>
      </w:r>
      <w:r w:rsidR="007E1A5E" w:rsidRPr="00EC4B29">
        <w:rPr>
          <w:sz w:val="24"/>
          <w:szCs w:val="24"/>
        </w:rPr>
        <w:t xml:space="preserve">f draft </w:t>
      </w:r>
      <w:r w:rsidR="003D2786" w:rsidRPr="00EC4B29">
        <w:rPr>
          <w:sz w:val="24"/>
          <w:szCs w:val="24"/>
        </w:rPr>
        <w:t>As Built Drawings,</w:t>
      </w:r>
      <w:r w:rsidR="004E56C5" w:rsidRPr="00EC4B29">
        <w:rPr>
          <w:sz w:val="24"/>
          <w:szCs w:val="24"/>
        </w:rPr>
        <w:t xml:space="preserve"> shop drawings</w:t>
      </w:r>
      <w:r w:rsidR="003D2786" w:rsidRPr="00EC4B29">
        <w:rPr>
          <w:sz w:val="24"/>
          <w:szCs w:val="24"/>
        </w:rPr>
        <w:t xml:space="preserve"> and o</w:t>
      </w:r>
      <w:r w:rsidRPr="00EC4B29">
        <w:rPr>
          <w:sz w:val="24"/>
          <w:szCs w:val="24"/>
        </w:rPr>
        <w:t>peration</w:t>
      </w:r>
      <w:r w:rsidR="000C5E05" w:rsidRPr="00EC4B29">
        <w:rPr>
          <w:sz w:val="24"/>
          <w:szCs w:val="24"/>
        </w:rPr>
        <w:t xml:space="preserve"> &amp;</w:t>
      </w:r>
      <w:r w:rsidR="003D2786" w:rsidRPr="00EC4B29">
        <w:rPr>
          <w:sz w:val="24"/>
          <w:szCs w:val="24"/>
        </w:rPr>
        <w:t xml:space="preserve"> m</w:t>
      </w:r>
      <w:r w:rsidRPr="00EC4B29">
        <w:rPr>
          <w:sz w:val="24"/>
          <w:szCs w:val="24"/>
        </w:rPr>
        <w:t xml:space="preserve">aintenance (O&amp;M) and </w:t>
      </w:r>
      <w:r w:rsidR="00150871" w:rsidRPr="00EC4B29">
        <w:rPr>
          <w:sz w:val="24"/>
          <w:szCs w:val="24"/>
        </w:rPr>
        <w:t>h</w:t>
      </w:r>
      <w:r w:rsidR="003D2786" w:rsidRPr="00EC4B29">
        <w:rPr>
          <w:sz w:val="24"/>
          <w:szCs w:val="24"/>
        </w:rPr>
        <w:t>ealth and s</w:t>
      </w:r>
      <w:r w:rsidRPr="00EC4B29">
        <w:rPr>
          <w:sz w:val="24"/>
          <w:szCs w:val="24"/>
        </w:rPr>
        <w:t>afety manuals to th</w:t>
      </w:r>
      <w:r w:rsidR="00F00A9E" w:rsidRPr="00EC4B29">
        <w:rPr>
          <w:sz w:val="24"/>
          <w:szCs w:val="24"/>
        </w:rPr>
        <w:t xml:space="preserve">e </w:t>
      </w:r>
      <w:r w:rsidR="00C93142" w:rsidRPr="00EC4B29">
        <w:rPr>
          <w:sz w:val="24"/>
          <w:szCs w:val="24"/>
        </w:rPr>
        <w:t>employer</w:t>
      </w:r>
      <w:r w:rsidR="00512A15" w:rsidRPr="00EC4B29">
        <w:rPr>
          <w:sz w:val="24"/>
          <w:szCs w:val="24"/>
        </w:rPr>
        <w:t xml:space="preserve"> for approval</w:t>
      </w:r>
      <w:r w:rsidR="00B71854" w:rsidRPr="00EC4B29">
        <w:rPr>
          <w:sz w:val="24"/>
          <w:szCs w:val="24"/>
        </w:rPr>
        <w:t>,</w:t>
      </w:r>
      <w:r w:rsidR="00512A15" w:rsidRPr="00EC4B29">
        <w:rPr>
          <w:sz w:val="24"/>
          <w:szCs w:val="24"/>
        </w:rPr>
        <w:t xml:space="preserve"> </w:t>
      </w:r>
      <w:r w:rsidR="00036474" w:rsidRPr="00EC4B29">
        <w:rPr>
          <w:sz w:val="24"/>
          <w:szCs w:val="24"/>
        </w:rPr>
        <w:t>by the contractor</w:t>
      </w:r>
      <w:r w:rsidRPr="00EC4B29">
        <w:rPr>
          <w:sz w:val="24"/>
          <w:szCs w:val="24"/>
        </w:rPr>
        <w:t>.</w:t>
      </w:r>
    </w:p>
    <w:p w:rsidR="00F00A9E" w:rsidRPr="00EC4B29" w:rsidRDefault="00F00A9E" w:rsidP="00515E0C">
      <w:pPr>
        <w:pStyle w:val="ListParagraph"/>
        <w:spacing w:after="0" w:line="240" w:lineRule="auto"/>
        <w:rPr>
          <w:sz w:val="24"/>
          <w:szCs w:val="24"/>
        </w:rPr>
      </w:pPr>
    </w:p>
    <w:p w:rsidR="004217E3" w:rsidRDefault="004217E3" w:rsidP="009319E2">
      <w:pPr>
        <w:pStyle w:val="ListParagraph"/>
        <w:numPr>
          <w:ilvl w:val="0"/>
          <w:numId w:val="5"/>
        </w:numPr>
        <w:spacing w:after="0" w:line="240" w:lineRule="auto"/>
        <w:contextualSpacing w:val="0"/>
        <w:jc w:val="both"/>
        <w:rPr>
          <w:sz w:val="24"/>
          <w:szCs w:val="24"/>
        </w:rPr>
      </w:pPr>
      <w:r w:rsidRPr="00EC4B29">
        <w:rPr>
          <w:sz w:val="24"/>
          <w:szCs w:val="24"/>
        </w:rPr>
        <w:t>Provision and supply of spares for all major</w:t>
      </w:r>
      <w:r w:rsidR="005B2E4B" w:rsidRPr="00EC4B29">
        <w:rPr>
          <w:sz w:val="24"/>
          <w:szCs w:val="24"/>
        </w:rPr>
        <w:t xml:space="preserve"> components </w:t>
      </w:r>
      <w:r w:rsidRPr="00EC4B29">
        <w:rPr>
          <w:sz w:val="24"/>
          <w:szCs w:val="24"/>
        </w:rPr>
        <w:t>such as ultrafiltration unit, storage tanks, pumping units etc</w:t>
      </w:r>
      <w:r w:rsidR="0018283C" w:rsidRPr="00EC4B29">
        <w:rPr>
          <w:sz w:val="24"/>
          <w:szCs w:val="24"/>
        </w:rPr>
        <w:t>.</w:t>
      </w:r>
    </w:p>
    <w:p w:rsidR="0014125F" w:rsidRDefault="0014125F" w:rsidP="0014125F">
      <w:pPr>
        <w:spacing w:after="0" w:line="240" w:lineRule="auto"/>
        <w:jc w:val="both"/>
        <w:rPr>
          <w:sz w:val="24"/>
          <w:szCs w:val="24"/>
        </w:rPr>
      </w:pPr>
    </w:p>
    <w:p w:rsidR="0014125F" w:rsidRDefault="0014125F" w:rsidP="0014125F">
      <w:pPr>
        <w:spacing w:after="0" w:line="240" w:lineRule="auto"/>
        <w:jc w:val="both"/>
        <w:rPr>
          <w:sz w:val="24"/>
          <w:szCs w:val="24"/>
        </w:rPr>
      </w:pPr>
    </w:p>
    <w:p w:rsidR="0014125F" w:rsidRDefault="0014125F" w:rsidP="0014125F">
      <w:pPr>
        <w:spacing w:after="0" w:line="240" w:lineRule="auto"/>
        <w:jc w:val="both"/>
        <w:rPr>
          <w:sz w:val="24"/>
          <w:szCs w:val="24"/>
        </w:rPr>
      </w:pPr>
    </w:p>
    <w:p w:rsidR="0014125F" w:rsidRPr="0014125F" w:rsidRDefault="0014125F" w:rsidP="0014125F">
      <w:pPr>
        <w:spacing w:after="0" w:line="240" w:lineRule="auto"/>
        <w:jc w:val="both"/>
        <w:rPr>
          <w:sz w:val="24"/>
          <w:szCs w:val="24"/>
        </w:rPr>
      </w:pPr>
    </w:p>
    <w:p w:rsidR="009F7CC7" w:rsidRPr="00EC4B29"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11401838"/>
      <w:r w:rsidRPr="00EC4B29">
        <w:rPr>
          <w:rFonts w:asciiTheme="minorHAnsi" w:hAnsiTheme="minorHAnsi" w:cstheme="minorHAnsi"/>
          <w:caps w:val="0"/>
          <w:sz w:val="24"/>
          <w:szCs w:val="24"/>
        </w:rPr>
        <w:t xml:space="preserve">Detailed Scope </w:t>
      </w:r>
      <w:r w:rsidR="00A81983" w:rsidRPr="00EC4B29">
        <w:rPr>
          <w:rFonts w:asciiTheme="minorHAnsi" w:hAnsiTheme="minorHAnsi" w:cstheme="minorHAnsi"/>
          <w:caps w:val="0"/>
          <w:sz w:val="24"/>
          <w:szCs w:val="24"/>
        </w:rPr>
        <w:t xml:space="preserve">of </w:t>
      </w:r>
      <w:r w:rsidRPr="00EC4B29">
        <w:rPr>
          <w:rFonts w:asciiTheme="minorHAnsi" w:hAnsiTheme="minorHAnsi" w:cstheme="minorHAnsi"/>
          <w:caps w:val="0"/>
          <w:sz w:val="24"/>
          <w:szCs w:val="24"/>
        </w:rPr>
        <w:t>Work</w:t>
      </w:r>
      <w:bookmarkEnd w:id="6"/>
    </w:p>
    <w:p w:rsidR="009F7CC7" w:rsidRPr="00EC4B29" w:rsidRDefault="009F7CC7" w:rsidP="00515E0C">
      <w:pPr>
        <w:pStyle w:val="Default"/>
        <w:ind w:left="1440"/>
        <w:jc w:val="both"/>
        <w:rPr>
          <w:b/>
          <w:color w:val="auto"/>
        </w:rPr>
      </w:pPr>
    </w:p>
    <w:p w:rsidR="009F7CC7" w:rsidRPr="00EC4B29" w:rsidRDefault="009F7CC7" w:rsidP="00515E0C">
      <w:pPr>
        <w:pStyle w:val="Default"/>
        <w:ind w:left="1440"/>
        <w:jc w:val="both"/>
        <w:rPr>
          <w:color w:val="auto"/>
        </w:rPr>
      </w:pPr>
      <w:r w:rsidRPr="00EC4B29">
        <w:rPr>
          <w:color w:val="auto"/>
        </w:rPr>
        <w:t>The detailed scope of work shall include the following</w:t>
      </w:r>
      <w:r w:rsidR="007E1A5E" w:rsidRPr="00EC4B29">
        <w:rPr>
          <w:color w:val="auto"/>
        </w:rPr>
        <w:t xml:space="preserve"> </w:t>
      </w:r>
      <w:r w:rsidR="008D1C3C" w:rsidRPr="00EC4B29">
        <w:rPr>
          <w:color w:val="auto"/>
        </w:rPr>
        <w:t xml:space="preserve">but </w:t>
      </w:r>
      <w:r w:rsidR="007E1A5E" w:rsidRPr="00EC4B29">
        <w:rPr>
          <w:color w:val="auto"/>
        </w:rPr>
        <w:t>not limited to</w:t>
      </w:r>
      <w:r w:rsidRPr="00EC4B29">
        <w:rPr>
          <w:color w:val="auto"/>
        </w:rPr>
        <w:t>:</w:t>
      </w:r>
    </w:p>
    <w:p w:rsidR="00835C99" w:rsidRPr="00EC4B29" w:rsidRDefault="009F7CC7" w:rsidP="00580DA0">
      <w:pPr>
        <w:pStyle w:val="ListParagraph"/>
        <w:numPr>
          <w:ilvl w:val="0"/>
          <w:numId w:val="5"/>
        </w:numPr>
        <w:spacing w:after="0" w:line="240" w:lineRule="auto"/>
        <w:ind w:left="2794"/>
        <w:jc w:val="both"/>
        <w:rPr>
          <w:sz w:val="24"/>
          <w:szCs w:val="24"/>
        </w:rPr>
      </w:pPr>
      <w:r w:rsidRPr="00EC4B29">
        <w:rPr>
          <w:sz w:val="24"/>
          <w:szCs w:val="24"/>
        </w:rPr>
        <w:t>The contractor at his cost shall verify all ground levels; invert levels high tide levels, low tide levels, all dimensions and soil investigations.</w:t>
      </w:r>
    </w:p>
    <w:p w:rsidR="009577DA" w:rsidRPr="00EC4B29" w:rsidRDefault="009577DA" w:rsidP="00515E0C">
      <w:pPr>
        <w:pStyle w:val="ListParagraph"/>
        <w:spacing w:after="0" w:line="240" w:lineRule="auto"/>
        <w:ind w:left="2794"/>
        <w:jc w:val="both"/>
        <w:rPr>
          <w:sz w:val="24"/>
          <w:szCs w:val="24"/>
        </w:rPr>
      </w:pPr>
    </w:p>
    <w:p w:rsidR="009F7CC7" w:rsidRPr="00EC4B29" w:rsidRDefault="009F7CC7" w:rsidP="00580DA0">
      <w:pPr>
        <w:pStyle w:val="ListParagraph"/>
        <w:numPr>
          <w:ilvl w:val="0"/>
          <w:numId w:val="5"/>
        </w:numPr>
        <w:spacing w:after="0" w:line="240" w:lineRule="auto"/>
        <w:ind w:left="2794"/>
        <w:jc w:val="both"/>
        <w:rPr>
          <w:sz w:val="24"/>
          <w:szCs w:val="24"/>
        </w:rPr>
      </w:pPr>
      <w:r w:rsidRPr="00EC4B29">
        <w:rPr>
          <w:sz w:val="24"/>
          <w:szCs w:val="24"/>
        </w:rPr>
        <w:t>The contractor shall ensure co</w:t>
      </w:r>
      <w:r w:rsidR="008C76AB" w:rsidRPr="00EC4B29">
        <w:rPr>
          <w:sz w:val="24"/>
          <w:szCs w:val="24"/>
        </w:rPr>
        <w:t>nstruction of civil works for</w:t>
      </w:r>
      <w:r w:rsidRPr="00EC4B29">
        <w:rPr>
          <w:sz w:val="24"/>
          <w:szCs w:val="24"/>
        </w:rPr>
        <w:t xml:space="preserve"> the water supply scheme</w:t>
      </w:r>
      <w:r w:rsidR="00E23311" w:rsidRPr="00EC4B29">
        <w:rPr>
          <w:sz w:val="24"/>
          <w:szCs w:val="24"/>
        </w:rPr>
        <w:t>.</w:t>
      </w:r>
      <w:r w:rsidRPr="00EC4B29">
        <w:rPr>
          <w:sz w:val="24"/>
          <w:szCs w:val="24"/>
        </w:rPr>
        <w:t xml:space="preserve"> Acce</w:t>
      </w:r>
      <w:r w:rsidR="00864F50" w:rsidRPr="00EC4B29">
        <w:rPr>
          <w:sz w:val="24"/>
          <w:szCs w:val="24"/>
        </w:rPr>
        <w:t xml:space="preserve">ssibility to </w:t>
      </w:r>
      <w:r w:rsidRPr="00EC4B29">
        <w:rPr>
          <w:sz w:val="24"/>
          <w:szCs w:val="24"/>
        </w:rPr>
        <w:t>all equipment</w:t>
      </w:r>
      <w:r w:rsidR="00864F50" w:rsidRPr="00EC4B29">
        <w:rPr>
          <w:sz w:val="24"/>
          <w:szCs w:val="24"/>
        </w:rPr>
        <w:t>/structures</w:t>
      </w:r>
      <w:r w:rsidRPr="00EC4B29">
        <w:rPr>
          <w:sz w:val="24"/>
          <w:szCs w:val="24"/>
        </w:rPr>
        <w:t xml:space="preserve"> shall be ensured by providing necessary walkways for the operators for operation at all levels.</w:t>
      </w:r>
    </w:p>
    <w:p w:rsidR="009F7CC7" w:rsidRPr="00EC4B29" w:rsidRDefault="009F7CC7" w:rsidP="00515E0C">
      <w:pPr>
        <w:spacing w:after="0" w:line="240" w:lineRule="auto"/>
        <w:jc w:val="both"/>
        <w:rPr>
          <w:sz w:val="24"/>
          <w:szCs w:val="24"/>
        </w:rPr>
      </w:pPr>
    </w:p>
    <w:p w:rsidR="00C27FFD" w:rsidRPr="00EC4B29" w:rsidRDefault="00FF6C13" w:rsidP="00580DA0">
      <w:pPr>
        <w:pStyle w:val="ListParagraph"/>
        <w:numPr>
          <w:ilvl w:val="0"/>
          <w:numId w:val="5"/>
        </w:numPr>
        <w:spacing w:after="0" w:line="240" w:lineRule="auto"/>
        <w:jc w:val="both"/>
        <w:rPr>
          <w:sz w:val="24"/>
          <w:szCs w:val="24"/>
        </w:rPr>
      </w:pPr>
      <w:r w:rsidRPr="00EC4B29">
        <w:rPr>
          <w:sz w:val="24"/>
          <w:szCs w:val="24"/>
        </w:rPr>
        <w:t xml:space="preserve">Hydraulic testing of </w:t>
      </w:r>
      <w:r w:rsidR="009F7CC7" w:rsidRPr="00EC4B29">
        <w:rPr>
          <w:sz w:val="24"/>
          <w:szCs w:val="24"/>
        </w:rPr>
        <w:t xml:space="preserve">water retaining structures. </w:t>
      </w:r>
    </w:p>
    <w:p w:rsidR="00C27FFD" w:rsidRPr="00EC4B29" w:rsidRDefault="00C27FFD" w:rsidP="00515E0C">
      <w:pPr>
        <w:spacing w:after="0" w:line="240" w:lineRule="auto"/>
        <w:contextualSpacing/>
        <w:jc w:val="both"/>
        <w:rPr>
          <w:sz w:val="24"/>
          <w:szCs w:val="24"/>
        </w:rPr>
      </w:pPr>
    </w:p>
    <w:p w:rsidR="00AB67D0" w:rsidRPr="00EC4B29" w:rsidRDefault="006066B0" w:rsidP="00580DA0">
      <w:pPr>
        <w:pStyle w:val="ListParagraph"/>
        <w:numPr>
          <w:ilvl w:val="0"/>
          <w:numId w:val="5"/>
        </w:numPr>
        <w:spacing w:after="0" w:line="240" w:lineRule="auto"/>
        <w:jc w:val="both"/>
        <w:rPr>
          <w:sz w:val="24"/>
          <w:szCs w:val="24"/>
        </w:rPr>
      </w:pPr>
      <w:r w:rsidRPr="00EC4B29">
        <w:rPr>
          <w:sz w:val="24"/>
          <w:szCs w:val="24"/>
        </w:rPr>
        <w:t>Hydraulic testing of HDPE pipe</w:t>
      </w:r>
      <w:r w:rsidR="005778EC" w:rsidRPr="00EC4B29">
        <w:rPr>
          <w:sz w:val="24"/>
          <w:szCs w:val="24"/>
        </w:rPr>
        <w:t xml:space="preserve"> </w:t>
      </w:r>
      <w:r w:rsidRPr="00EC4B29">
        <w:rPr>
          <w:sz w:val="24"/>
          <w:szCs w:val="24"/>
        </w:rPr>
        <w:t>lines all through</w:t>
      </w:r>
      <w:r w:rsidR="005734DB" w:rsidRPr="00EC4B29">
        <w:rPr>
          <w:sz w:val="24"/>
          <w:szCs w:val="24"/>
        </w:rPr>
        <w:t>out</w:t>
      </w:r>
      <w:r w:rsidRPr="00EC4B29">
        <w:rPr>
          <w:sz w:val="24"/>
          <w:szCs w:val="24"/>
        </w:rPr>
        <w:t xml:space="preserve"> the network. </w:t>
      </w:r>
    </w:p>
    <w:p w:rsidR="00E827B8" w:rsidRPr="00EC4B29" w:rsidRDefault="00E827B8" w:rsidP="00515E0C">
      <w:pPr>
        <w:spacing w:after="0" w:line="240" w:lineRule="auto"/>
        <w:contextualSpacing/>
        <w:jc w:val="both"/>
        <w:rPr>
          <w:sz w:val="24"/>
          <w:szCs w:val="24"/>
        </w:rPr>
      </w:pPr>
    </w:p>
    <w:p w:rsidR="00C174FB" w:rsidRPr="00EC4B29" w:rsidRDefault="00AB67D0" w:rsidP="00580DA0">
      <w:pPr>
        <w:pStyle w:val="ListParagraph"/>
        <w:numPr>
          <w:ilvl w:val="0"/>
          <w:numId w:val="5"/>
        </w:numPr>
        <w:spacing w:after="0" w:line="240" w:lineRule="auto"/>
        <w:jc w:val="both"/>
        <w:rPr>
          <w:sz w:val="24"/>
          <w:szCs w:val="24"/>
        </w:rPr>
      </w:pPr>
      <w:r w:rsidRPr="00EC4B29">
        <w:rPr>
          <w:sz w:val="24"/>
          <w:szCs w:val="24"/>
        </w:rPr>
        <w:t>Supply, erection, testing</w:t>
      </w:r>
      <w:r w:rsidR="00B84C07" w:rsidRPr="00EC4B29">
        <w:rPr>
          <w:sz w:val="24"/>
          <w:szCs w:val="24"/>
        </w:rPr>
        <w:t xml:space="preserve"> and </w:t>
      </w:r>
      <w:r w:rsidRPr="00EC4B29">
        <w:rPr>
          <w:sz w:val="24"/>
          <w:szCs w:val="24"/>
        </w:rPr>
        <w:t xml:space="preserve">commissioning of </w:t>
      </w:r>
      <w:r w:rsidR="00E23311" w:rsidRPr="00EC4B29">
        <w:rPr>
          <w:sz w:val="24"/>
          <w:szCs w:val="24"/>
        </w:rPr>
        <w:t xml:space="preserve">all the storage tanks, ultrafiltration unit and </w:t>
      </w:r>
      <w:r w:rsidRPr="00EC4B29">
        <w:rPr>
          <w:sz w:val="24"/>
          <w:szCs w:val="24"/>
        </w:rPr>
        <w:t>mechanical equipment</w:t>
      </w:r>
      <w:r w:rsidR="00B81099" w:rsidRPr="00EC4B29">
        <w:rPr>
          <w:sz w:val="24"/>
          <w:szCs w:val="24"/>
        </w:rPr>
        <w:t>’s</w:t>
      </w:r>
      <w:r w:rsidR="004C1A39" w:rsidRPr="00EC4B29">
        <w:rPr>
          <w:sz w:val="24"/>
          <w:szCs w:val="24"/>
        </w:rPr>
        <w:t>.</w:t>
      </w:r>
    </w:p>
    <w:p w:rsidR="00C174FB" w:rsidRPr="00EC4B29" w:rsidRDefault="00C174FB" w:rsidP="00515E0C">
      <w:pPr>
        <w:spacing w:after="0" w:line="240" w:lineRule="auto"/>
        <w:jc w:val="both"/>
        <w:rPr>
          <w:sz w:val="24"/>
          <w:szCs w:val="24"/>
        </w:rPr>
      </w:pPr>
    </w:p>
    <w:p w:rsidR="00B64EDD" w:rsidRPr="00EC4B29" w:rsidRDefault="00221033" w:rsidP="00580DA0">
      <w:pPr>
        <w:pStyle w:val="ListParagraph"/>
        <w:numPr>
          <w:ilvl w:val="0"/>
          <w:numId w:val="5"/>
        </w:numPr>
        <w:spacing w:after="0" w:line="240" w:lineRule="auto"/>
        <w:jc w:val="both"/>
        <w:rPr>
          <w:sz w:val="24"/>
          <w:szCs w:val="24"/>
        </w:rPr>
      </w:pPr>
      <w:r w:rsidRPr="00EC4B29">
        <w:rPr>
          <w:sz w:val="24"/>
          <w:szCs w:val="24"/>
        </w:rPr>
        <w:t xml:space="preserve">Providing, laying, joining and testing of inter connecting pipe lines.  </w:t>
      </w:r>
    </w:p>
    <w:p w:rsidR="004C1A39" w:rsidRPr="00EC4B29" w:rsidRDefault="00772488" w:rsidP="00515E0C">
      <w:pPr>
        <w:pStyle w:val="ListParagraph"/>
        <w:spacing w:after="0" w:line="240" w:lineRule="auto"/>
        <w:ind w:left="2790"/>
        <w:jc w:val="both"/>
        <w:rPr>
          <w:sz w:val="24"/>
          <w:szCs w:val="24"/>
        </w:rPr>
      </w:pPr>
      <w:r w:rsidRPr="00EC4B29">
        <w:rPr>
          <w:sz w:val="24"/>
          <w:szCs w:val="24"/>
        </w:rPr>
        <w:t xml:space="preserve">All </w:t>
      </w:r>
      <w:r w:rsidR="00990CE8" w:rsidRPr="00EC4B29">
        <w:rPr>
          <w:sz w:val="24"/>
          <w:szCs w:val="24"/>
        </w:rPr>
        <w:t xml:space="preserve">puddle pieces shall </w:t>
      </w:r>
      <w:r w:rsidR="009F7CC7" w:rsidRPr="00EC4B29">
        <w:rPr>
          <w:sz w:val="24"/>
          <w:szCs w:val="24"/>
        </w:rPr>
        <w:t xml:space="preserve">be incorporated at appropriate positions and </w:t>
      </w:r>
      <w:r w:rsidR="00E23311" w:rsidRPr="00EC4B29">
        <w:rPr>
          <w:sz w:val="24"/>
          <w:szCs w:val="24"/>
        </w:rPr>
        <w:t>levels during execution</w:t>
      </w:r>
      <w:r w:rsidR="009F7CC7" w:rsidRPr="00EC4B29">
        <w:rPr>
          <w:sz w:val="24"/>
          <w:szCs w:val="24"/>
        </w:rPr>
        <w:t>.</w:t>
      </w:r>
    </w:p>
    <w:p w:rsidR="00C174FB" w:rsidRPr="00EC4B29" w:rsidRDefault="00C174FB" w:rsidP="00515E0C">
      <w:pPr>
        <w:pStyle w:val="ListParagraph"/>
        <w:spacing w:after="0" w:line="240" w:lineRule="auto"/>
        <w:ind w:left="2790"/>
        <w:jc w:val="both"/>
        <w:rPr>
          <w:sz w:val="24"/>
          <w:szCs w:val="24"/>
        </w:rPr>
      </w:pPr>
    </w:p>
    <w:p w:rsidR="004C1A39" w:rsidRPr="00EC4B29" w:rsidRDefault="004C1A39" w:rsidP="00580DA0">
      <w:pPr>
        <w:pStyle w:val="ListParagraph"/>
        <w:numPr>
          <w:ilvl w:val="0"/>
          <w:numId w:val="5"/>
        </w:numPr>
        <w:spacing w:after="0" w:line="240" w:lineRule="auto"/>
        <w:jc w:val="both"/>
        <w:rPr>
          <w:sz w:val="24"/>
          <w:szCs w:val="24"/>
        </w:rPr>
      </w:pPr>
      <w:r w:rsidRPr="00EC4B29">
        <w:rPr>
          <w:sz w:val="24"/>
          <w:szCs w:val="24"/>
        </w:rPr>
        <w:t xml:space="preserve">Providing, laying and joining of </w:t>
      </w:r>
      <w:r w:rsidR="00396D86" w:rsidRPr="00EC4B29">
        <w:rPr>
          <w:sz w:val="24"/>
          <w:szCs w:val="24"/>
        </w:rPr>
        <w:t xml:space="preserve">HDPE </w:t>
      </w:r>
      <w:r w:rsidRPr="00EC4B29">
        <w:rPr>
          <w:sz w:val="24"/>
          <w:szCs w:val="24"/>
        </w:rPr>
        <w:t xml:space="preserve">pipes including all necessary valves, accessories etc. </w:t>
      </w:r>
    </w:p>
    <w:p w:rsidR="00E23311" w:rsidRPr="00EC4B29" w:rsidRDefault="00E23311" w:rsidP="00515E0C">
      <w:pPr>
        <w:pStyle w:val="ListParagraph"/>
        <w:spacing w:after="0" w:line="240" w:lineRule="auto"/>
        <w:ind w:left="2790"/>
        <w:jc w:val="both"/>
        <w:rPr>
          <w:sz w:val="24"/>
          <w:szCs w:val="24"/>
        </w:rPr>
      </w:pPr>
    </w:p>
    <w:p w:rsidR="009F7CC7" w:rsidRPr="00EC4B29" w:rsidRDefault="009F7CC7" w:rsidP="00580DA0">
      <w:pPr>
        <w:pStyle w:val="ListParagraph"/>
        <w:numPr>
          <w:ilvl w:val="0"/>
          <w:numId w:val="5"/>
        </w:numPr>
        <w:spacing w:after="0" w:line="240" w:lineRule="auto"/>
        <w:jc w:val="both"/>
        <w:rPr>
          <w:sz w:val="24"/>
          <w:szCs w:val="24"/>
        </w:rPr>
      </w:pPr>
      <w:r w:rsidRPr="00EC4B29">
        <w:rPr>
          <w:sz w:val="24"/>
          <w:szCs w:val="24"/>
        </w:rPr>
        <w:t>Providing area lighting all-round</w:t>
      </w:r>
      <w:r w:rsidR="005734DB" w:rsidRPr="00EC4B29">
        <w:rPr>
          <w:sz w:val="24"/>
          <w:szCs w:val="24"/>
        </w:rPr>
        <w:t xml:space="preserve"> the water supply scheme</w:t>
      </w:r>
      <w:r w:rsidR="00AA55D8" w:rsidRPr="00EC4B29">
        <w:rPr>
          <w:sz w:val="24"/>
          <w:szCs w:val="24"/>
        </w:rPr>
        <w:t xml:space="preserve"> where required</w:t>
      </w:r>
      <w:r w:rsidRPr="00EC4B29">
        <w:rPr>
          <w:sz w:val="24"/>
          <w:szCs w:val="24"/>
        </w:rPr>
        <w:t xml:space="preserve">. </w:t>
      </w:r>
    </w:p>
    <w:p w:rsidR="00EA43A0" w:rsidRPr="00EC4B29" w:rsidRDefault="00EA43A0" w:rsidP="00515E0C">
      <w:pPr>
        <w:pStyle w:val="ListParagraph"/>
        <w:spacing w:after="0" w:line="240" w:lineRule="auto"/>
        <w:rPr>
          <w:sz w:val="24"/>
          <w:szCs w:val="24"/>
        </w:rPr>
      </w:pPr>
    </w:p>
    <w:p w:rsidR="00EA43A0" w:rsidRPr="00EC4B29" w:rsidRDefault="00EA43A0" w:rsidP="00580DA0">
      <w:pPr>
        <w:pStyle w:val="ListParagraph"/>
        <w:numPr>
          <w:ilvl w:val="0"/>
          <w:numId w:val="5"/>
        </w:numPr>
        <w:spacing w:after="0" w:line="240" w:lineRule="auto"/>
        <w:jc w:val="both"/>
        <w:rPr>
          <w:sz w:val="24"/>
          <w:szCs w:val="24"/>
        </w:rPr>
      </w:pPr>
      <w:r w:rsidRPr="00EC4B29">
        <w:rPr>
          <w:sz w:val="24"/>
          <w:szCs w:val="24"/>
        </w:rPr>
        <w:t xml:space="preserve">Providing proper </w:t>
      </w:r>
      <w:r w:rsidR="004F4176" w:rsidRPr="00EC4B29">
        <w:rPr>
          <w:sz w:val="24"/>
          <w:szCs w:val="24"/>
        </w:rPr>
        <w:t xml:space="preserve">boundary </w:t>
      </w:r>
      <w:r w:rsidRPr="00EC4B29">
        <w:rPr>
          <w:sz w:val="24"/>
          <w:szCs w:val="24"/>
        </w:rPr>
        <w:t xml:space="preserve">fencing all-round the </w:t>
      </w:r>
      <w:r w:rsidR="003101FB" w:rsidRPr="00EC4B29">
        <w:rPr>
          <w:sz w:val="24"/>
          <w:szCs w:val="24"/>
        </w:rPr>
        <w:t>treatment facility.</w:t>
      </w:r>
    </w:p>
    <w:p w:rsidR="00603D94" w:rsidRPr="00EC4B29" w:rsidRDefault="00603D94" w:rsidP="00603D94">
      <w:pPr>
        <w:pStyle w:val="ListParagraph"/>
        <w:rPr>
          <w:sz w:val="24"/>
          <w:szCs w:val="24"/>
        </w:rPr>
      </w:pPr>
    </w:p>
    <w:p w:rsidR="00603D94" w:rsidRPr="00EC4B29" w:rsidRDefault="00603D94" w:rsidP="00580DA0">
      <w:pPr>
        <w:pStyle w:val="ListParagraph"/>
        <w:numPr>
          <w:ilvl w:val="0"/>
          <w:numId w:val="5"/>
        </w:numPr>
        <w:spacing w:after="0" w:line="240" w:lineRule="auto"/>
        <w:jc w:val="both"/>
        <w:rPr>
          <w:sz w:val="24"/>
          <w:szCs w:val="24"/>
        </w:rPr>
      </w:pPr>
      <w:r w:rsidRPr="00EC4B29">
        <w:rPr>
          <w:sz w:val="24"/>
          <w:szCs w:val="24"/>
        </w:rPr>
        <w:t>Providing housing for all the pumps, ultrafiltration unit</w:t>
      </w:r>
      <w:r w:rsidR="00EE7101" w:rsidRPr="00EC4B29">
        <w:rPr>
          <w:sz w:val="24"/>
          <w:szCs w:val="24"/>
        </w:rPr>
        <w:t xml:space="preserve">, electric panels </w:t>
      </w:r>
      <w:r w:rsidR="002B2A1E" w:rsidRPr="00EC4B29">
        <w:rPr>
          <w:sz w:val="24"/>
          <w:szCs w:val="24"/>
        </w:rPr>
        <w:t xml:space="preserve">etc. </w:t>
      </w:r>
      <w:r w:rsidRPr="00EC4B29">
        <w:rPr>
          <w:sz w:val="24"/>
          <w:szCs w:val="24"/>
        </w:rPr>
        <w:t>wherever required.</w:t>
      </w:r>
    </w:p>
    <w:p w:rsidR="00515E0C" w:rsidRPr="00EC4B29" w:rsidRDefault="00515E0C" w:rsidP="00515E0C">
      <w:pPr>
        <w:spacing w:after="0" w:line="240" w:lineRule="auto"/>
        <w:jc w:val="both"/>
        <w:rPr>
          <w:sz w:val="24"/>
          <w:szCs w:val="24"/>
        </w:rPr>
      </w:pPr>
    </w:p>
    <w:p w:rsidR="009F7CC7" w:rsidRPr="00EC4B29" w:rsidRDefault="008C76AB" w:rsidP="00580DA0">
      <w:pPr>
        <w:pStyle w:val="ListParagraph"/>
        <w:numPr>
          <w:ilvl w:val="0"/>
          <w:numId w:val="5"/>
        </w:numPr>
        <w:spacing w:after="0" w:line="240" w:lineRule="auto"/>
        <w:jc w:val="both"/>
        <w:rPr>
          <w:sz w:val="24"/>
          <w:szCs w:val="24"/>
        </w:rPr>
      </w:pPr>
      <w:r w:rsidRPr="00EC4B29">
        <w:rPr>
          <w:sz w:val="24"/>
          <w:szCs w:val="24"/>
        </w:rPr>
        <w:t xml:space="preserve">Providing necessary roads, </w:t>
      </w:r>
      <w:r w:rsidR="009F7CC7" w:rsidRPr="00EC4B29">
        <w:rPr>
          <w:sz w:val="24"/>
          <w:szCs w:val="24"/>
        </w:rPr>
        <w:t>footpaths</w:t>
      </w:r>
      <w:r w:rsidRPr="00EC4B29">
        <w:rPr>
          <w:sz w:val="24"/>
          <w:szCs w:val="24"/>
        </w:rPr>
        <w:t xml:space="preserve"> and walkways</w:t>
      </w:r>
      <w:r w:rsidR="006F006E" w:rsidRPr="00EC4B29">
        <w:rPr>
          <w:sz w:val="24"/>
          <w:szCs w:val="24"/>
        </w:rPr>
        <w:t xml:space="preserve"> throughout the work place</w:t>
      </w:r>
      <w:r w:rsidR="009F7CC7" w:rsidRPr="00EC4B29">
        <w:rPr>
          <w:sz w:val="24"/>
          <w:szCs w:val="24"/>
        </w:rPr>
        <w:t>, with necessary street lighting.</w:t>
      </w:r>
    </w:p>
    <w:p w:rsidR="009F7CC7" w:rsidRPr="00EC4B29" w:rsidRDefault="009F7CC7" w:rsidP="00515E0C">
      <w:pPr>
        <w:spacing w:after="0" w:line="240" w:lineRule="auto"/>
        <w:ind w:left="2430"/>
        <w:contextualSpacing/>
        <w:jc w:val="both"/>
        <w:rPr>
          <w:sz w:val="24"/>
          <w:szCs w:val="24"/>
        </w:rPr>
      </w:pPr>
    </w:p>
    <w:p w:rsidR="00901A42" w:rsidRPr="00EC4B29" w:rsidRDefault="009F7CC7" w:rsidP="00580DA0">
      <w:pPr>
        <w:pStyle w:val="ListParagraph"/>
        <w:numPr>
          <w:ilvl w:val="0"/>
          <w:numId w:val="5"/>
        </w:numPr>
        <w:spacing w:after="0" w:line="240" w:lineRule="auto"/>
        <w:jc w:val="both"/>
        <w:rPr>
          <w:sz w:val="24"/>
          <w:szCs w:val="24"/>
        </w:rPr>
      </w:pPr>
      <w:r w:rsidRPr="00EC4B29">
        <w:rPr>
          <w:sz w:val="24"/>
          <w:szCs w:val="24"/>
        </w:rPr>
        <w:t>Providing electrification</w:t>
      </w:r>
      <w:r w:rsidR="00CF6FB1" w:rsidRPr="00EC4B29">
        <w:rPr>
          <w:sz w:val="24"/>
          <w:szCs w:val="24"/>
        </w:rPr>
        <w:t xml:space="preserve"> </w:t>
      </w:r>
      <w:r w:rsidRPr="00EC4B29">
        <w:rPr>
          <w:sz w:val="24"/>
          <w:szCs w:val="24"/>
        </w:rPr>
        <w:t>as per approved layout plan.</w:t>
      </w:r>
    </w:p>
    <w:p w:rsidR="006F006E" w:rsidRPr="00EC4B29" w:rsidRDefault="006F006E" w:rsidP="00515E0C">
      <w:pPr>
        <w:spacing w:after="0" w:line="240" w:lineRule="auto"/>
        <w:jc w:val="both"/>
        <w:rPr>
          <w:sz w:val="24"/>
          <w:szCs w:val="24"/>
        </w:rPr>
      </w:pPr>
    </w:p>
    <w:p w:rsidR="009F7CC7" w:rsidRPr="00EC4B29" w:rsidRDefault="00D90A09" w:rsidP="00580DA0">
      <w:pPr>
        <w:pStyle w:val="ListParagraph"/>
        <w:numPr>
          <w:ilvl w:val="0"/>
          <w:numId w:val="5"/>
        </w:numPr>
        <w:spacing w:after="0" w:line="240" w:lineRule="auto"/>
        <w:jc w:val="both"/>
        <w:rPr>
          <w:sz w:val="24"/>
          <w:szCs w:val="24"/>
        </w:rPr>
      </w:pPr>
      <w:r w:rsidRPr="00EC4B29">
        <w:rPr>
          <w:sz w:val="24"/>
          <w:szCs w:val="24"/>
        </w:rPr>
        <w:t xml:space="preserve">Providing </w:t>
      </w:r>
      <w:r w:rsidR="00901A42" w:rsidRPr="00EC4B29">
        <w:rPr>
          <w:sz w:val="24"/>
          <w:szCs w:val="24"/>
        </w:rPr>
        <w:t>telephone</w:t>
      </w:r>
      <w:r w:rsidR="008D12AC" w:rsidRPr="00EC4B29">
        <w:rPr>
          <w:sz w:val="24"/>
          <w:szCs w:val="24"/>
        </w:rPr>
        <w:t xml:space="preserve"> </w:t>
      </w:r>
      <w:r w:rsidR="003D2786" w:rsidRPr="00EC4B29">
        <w:rPr>
          <w:sz w:val="24"/>
          <w:szCs w:val="24"/>
        </w:rPr>
        <w:t>/</w:t>
      </w:r>
      <w:r w:rsidR="008D12AC" w:rsidRPr="00EC4B29">
        <w:rPr>
          <w:sz w:val="24"/>
          <w:szCs w:val="24"/>
        </w:rPr>
        <w:t xml:space="preserve"> </w:t>
      </w:r>
      <w:r w:rsidR="00D17370" w:rsidRPr="00EC4B29">
        <w:rPr>
          <w:sz w:val="24"/>
          <w:szCs w:val="24"/>
        </w:rPr>
        <w:t xml:space="preserve">communication arrangement </w:t>
      </w:r>
      <w:r w:rsidR="001467D8" w:rsidRPr="00EC4B29">
        <w:rPr>
          <w:sz w:val="24"/>
          <w:szCs w:val="24"/>
        </w:rPr>
        <w:t xml:space="preserve">for </w:t>
      </w:r>
      <w:r w:rsidR="00901A42" w:rsidRPr="00EC4B29">
        <w:rPr>
          <w:sz w:val="24"/>
          <w:szCs w:val="24"/>
        </w:rPr>
        <w:t>construction</w:t>
      </w:r>
      <w:r w:rsidR="001467D8" w:rsidRPr="00EC4B29">
        <w:rPr>
          <w:sz w:val="24"/>
          <w:szCs w:val="24"/>
        </w:rPr>
        <w:t xml:space="preserve"> works</w:t>
      </w:r>
      <w:r w:rsidR="00901A42" w:rsidRPr="00EC4B29">
        <w:rPr>
          <w:sz w:val="24"/>
          <w:szCs w:val="24"/>
        </w:rPr>
        <w:t xml:space="preserve">, </w:t>
      </w:r>
      <w:r w:rsidR="00CF6FB1" w:rsidRPr="00EC4B29">
        <w:rPr>
          <w:sz w:val="24"/>
          <w:szCs w:val="24"/>
        </w:rPr>
        <w:t xml:space="preserve">during obligatory O &amp; </w:t>
      </w:r>
      <w:r w:rsidR="009F7CC7" w:rsidRPr="00EC4B29">
        <w:rPr>
          <w:sz w:val="24"/>
          <w:szCs w:val="24"/>
        </w:rPr>
        <w:t xml:space="preserve">M period and permanently for the security gate and for the </w:t>
      </w:r>
      <w:r w:rsidR="00CF6FB1" w:rsidRPr="00EC4B29">
        <w:rPr>
          <w:sz w:val="24"/>
          <w:szCs w:val="24"/>
        </w:rPr>
        <w:t xml:space="preserve">administration </w:t>
      </w:r>
      <w:r w:rsidR="009F7CC7" w:rsidRPr="00EC4B29">
        <w:rPr>
          <w:sz w:val="24"/>
          <w:szCs w:val="24"/>
        </w:rPr>
        <w:t>office</w:t>
      </w:r>
      <w:r w:rsidR="00CF6FB1" w:rsidRPr="00EC4B29">
        <w:rPr>
          <w:sz w:val="24"/>
          <w:szCs w:val="24"/>
        </w:rPr>
        <w:t>.</w:t>
      </w:r>
    </w:p>
    <w:p w:rsidR="009F7CC7" w:rsidRPr="00EC4B29" w:rsidRDefault="009F7CC7" w:rsidP="00515E0C">
      <w:pPr>
        <w:spacing w:after="0" w:line="240" w:lineRule="auto"/>
        <w:ind w:left="2430"/>
        <w:jc w:val="both"/>
        <w:rPr>
          <w:sz w:val="24"/>
          <w:szCs w:val="24"/>
        </w:rPr>
      </w:pPr>
    </w:p>
    <w:p w:rsidR="007E4594" w:rsidRPr="00EC4B29" w:rsidRDefault="00D74A4D" w:rsidP="00580DA0">
      <w:pPr>
        <w:pStyle w:val="ListParagraph"/>
        <w:numPr>
          <w:ilvl w:val="0"/>
          <w:numId w:val="5"/>
        </w:numPr>
        <w:spacing w:after="0" w:line="240" w:lineRule="auto"/>
        <w:jc w:val="both"/>
        <w:rPr>
          <w:sz w:val="24"/>
          <w:szCs w:val="24"/>
        </w:rPr>
      </w:pPr>
      <w:r w:rsidRPr="00EC4B29">
        <w:rPr>
          <w:sz w:val="24"/>
          <w:szCs w:val="24"/>
        </w:rPr>
        <w:t>T</w:t>
      </w:r>
      <w:r w:rsidR="009F7CC7" w:rsidRPr="00EC4B29">
        <w:rPr>
          <w:sz w:val="24"/>
          <w:szCs w:val="24"/>
        </w:rPr>
        <w:t xml:space="preserve">raining of local </w:t>
      </w:r>
      <w:r w:rsidR="00BB3F06" w:rsidRPr="00EC4B29">
        <w:rPr>
          <w:sz w:val="24"/>
          <w:szCs w:val="24"/>
        </w:rPr>
        <w:t xml:space="preserve">counterpart staff for </w:t>
      </w:r>
      <w:r w:rsidR="00CF6FB1" w:rsidRPr="00EC4B29">
        <w:rPr>
          <w:sz w:val="24"/>
          <w:szCs w:val="24"/>
        </w:rPr>
        <w:t xml:space="preserve">running the water supply scheme </w:t>
      </w:r>
      <w:r w:rsidR="00BB3F06" w:rsidRPr="00EC4B29">
        <w:rPr>
          <w:sz w:val="24"/>
          <w:szCs w:val="24"/>
        </w:rPr>
        <w:t xml:space="preserve">and </w:t>
      </w:r>
      <w:r w:rsidR="00527637" w:rsidRPr="00EC4B29">
        <w:rPr>
          <w:sz w:val="24"/>
          <w:szCs w:val="24"/>
        </w:rPr>
        <w:t xml:space="preserve">for day to day and </w:t>
      </w:r>
      <w:r w:rsidR="009F7CC7" w:rsidRPr="00EC4B29">
        <w:rPr>
          <w:sz w:val="24"/>
          <w:szCs w:val="24"/>
        </w:rPr>
        <w:t>periodic maintenance</w:t>
      </w:r>
      <w:r w:rsidR="00CF6FB1" w:rsidRPr="00EC4B29">
        <w:rPr>
          <w:sz w:val="24"/>
          <w:szCs w:val="24"/>
        </w:rPr>
        <w:t>.</w:t>
      </w:r>
    </w:p>
    <w:p w:rsidR="00EA0AC1" w:rsidRPr="00EC4B29" w:rsidRDefault="009F7CC7" w:rsidP="00EA0AC1">
      <w:pPr>
        <w:spacing w:after="0" w:line="240" w:lineRule="auto"/>
        <w:jc w:val="both"/>
        <w:rPr>
          <w:sz w:val="24"/>
          <w:szCs w:val="24"/>
        </w:rPr>
      </w:pPr>
      <w:r w:rsidRPr="00EC4B29">
        <w:rPr>
          <w:sz w:val="24"/>
          <w:szCs w:val="24"/>
        </w:rPr>
        <w:t xml:space="preserve"> </w:t>
      </w:r>
    </w:p>
    <w:p w:rsidR="001A7333" w:rsidRPr="00EC4B29"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11401839"/>
      <w:r w:rsidRPr="00EC4B29">
        <w:rPr>
          <w:rFonts w:asciiTheme="minorHAnsi" w:hAnsiTheme="minorHAnsi" w:cstheme="minorHAnsi"/>
          <w:caps w:val="0"/>
          <w:sz w:val="24"/>
          <w:szCs w:val="24"/>
        </w:rPr>
        <w:t>Information Regarding t</w:t>
      </w:r>
      <w:r w:rsidR="00FE675F" w:rsidRPr="00EC4B29">
        <w:rPr>
          <w:rFonts w:asciiTheme="minorHAnsi" w:hAnsiTheme="minorHAnsi" w:cstheme="minorHAnsi"/>
          <w:caps w:val="0"/>
          <w:sz w:val="24"/>
          <w:szCs w:val="24"/>
        </w:rPr>
        <w:t>he Site</w:t>
      </w:r>
      <w:bookmarkEnd w:id="7"/>
    </w:p>
    <w:p w:rsidR="001A7333" w:rsidRPr="00EC4B29" w:rsidRDefault="001A7333" w:rsidP="00D74DEB">
      <w:pPr>
        <w:spacing w:after="0" w:line="240" w:lineRule="auto"/>
        <w:ind w:left="1440"/>
        <w:jc w:val="both"/>
        <w:rPr>
          <w:sz w:val="24"/>
          <w:szCs w:val="24"/>
        </w:rPr>
      </w:pPr>
    </w:p>
    <w:p w:rsidR="001A7333" w:rsidRPr="00EC4B29" w:rsidRDefault="001A7333" w:rsidP="00D74DEB">
      <w:pPr>
        <w:spacing w:after="0" w:line="240" w:lineRule="auto"/>
        <w:ind w:left="1440"/>
        <w:jc w:val="both"/>
        <w:rPr>
          <w:rFonts w:ascii="Calibri" w:eastAsia="Times New Roman" w:hAnsi="Calibri" w:cs="Calibri"/>
          <w:sz w:val="24"/>
          <w:szCs w:val="24"/>
        </w:rPr>
      </w:pPr>
      <w:r w:rsidRPr="00EC4B29">
        <w:rPr>
          <w:iCs/>
          <w:sz w:val="24"/>
          <w:szCs w:val="24"/>
          <w:u w:val="single"/>
        </w:rPr>
        <w:t>Location:</w:t>
      </w:r>
      <w:r w:rsidRPr="00EC4B29">
        <w:rPr>
          <w:iCs/>
          <w:sz w:val="24"/>
          <w:szCs w:val="24"/>
        </w:rPr>
        <w:t xml:space="preserve"> </w:t>
      </w:r>
      <w:r w:rsidR="00410B08" w:rsidRPr="00EC4B29">
        <w:rPr>
          <w:sz w:val="24"/>
          <w:szCs w:val="24"/>
        </w:rPr>
        <w:t>The</w:t>
      </w:r>
      <w:r w:rsidRPr="00EC4B29">
        <w:rPr>
          <w:sz w:val="24"/>
          <w:szCs w:val="24"/>
        </w:rPr>
        <w:t xml:space="preserve"> propo</w:t>
      </w:r>
      <w:r w:rsidR="009077AB" w:rsidRPr="00EC4B29">
        <w:rPr>
          <w:sz w:val="24"/>
          <w:szCs w:val="24"/>
        </w:rPr>
        <w:t>sed site for water treatment facilities</w:t>
      </w:r>
      <w:r w:rsidR="003B79CD" w:rsidRPr="00EC4B29">
        <w:rPr>
          <w:sz w:val="24"/>
          <w:szCs w:val="24"/>
        </w:rPr>
        <w:t xml:space="preserve"> </w:t>
      </w:r>
      <w:r w:rsidRPr="00EC4B29">
        <w:rPr>
          <w:sz w:val="24"/>
          <w:szCs w:val="24"/>
        </w:rPr>
        <w:t xml:space="preserve">located near </w:t>
      </w:r>
      <w:r w:rsidR="003B79CD" w:rsidRPr="00EC4B29">
        <w:rPr>
          <w:sz w:val="24"/>
          <w:szCs w:val="24"/>
        </w:rPr>
        <w:t xml:space="preserve">the </w:t>
      </w:r>
      <w:r w:rsidRPr="00EC4B29">
        <w:rPr>
          <w:sz w:val="24"/>
          <w:szCs w:val="24"/>
        </w:rPr>
        <w:t xml:space="preserve">sea </w:t>
      </w:r>
      <w:r w:rsidR="009077AB" w:rsidRPr="00EC4B29">
        <w:rPr>
          <w:sz w:val="24"/>
          <w:szCs w:val="24"/>
        </w:rPr>
        <w:t>s</w:t>
      </w:r>
      <w:r w:rsidR="005D2C5F" w:rsidRPr="00EC4B29">
        <w:rPr>
          <w:sz w:val="24"/>
          <w:szCs w:val="24"/>
        </w:rPr>
        <w:t>hore</w:t>
      </w:r>
      <w:r w:rsidR="003B79CD" w:rsidRPr="00EC4B29">
        <w:rPr>
          <w:sz w:val="24"/>
          <w:szCs w:val="24"/>
        </w:rPr>
        <w:t xml:space="preserve"> shall have </w:t>
      </w:r>
      <w:r w:rsidR="0035793F" w:rsidRPr="00EC4B29">
        <w:rPr>
          <w:sz w:val="24"/>
          <w:szCs w:val="24"/>
        </w:rPr>
        <w:t>wate</w:t>
      </w:r>
      <w:r w:rsidR="003B79CD" w:rsidRPr="00EC4B29">
        <w:rPr>
          <w:sz w:val="24"/>
          <w:szCs w:val="24"/>
        </w:rPr>
        <w:t>r</w:t>
      </w:r>
      <w:r w:rsidR="0068717D" w:rsidRPr="00EC4B29">
        <w:rPr>
          <w:sz w:val="24"/>
          <w:szCs w:val="24"/>
        </w:rPr>
        <w:t xml:space="preserve"> collection (RWH system) and water</w:t>
      </w:r>
      <w:r w:rsidR="00B50B4A" w:rsidRPr="00EC4B29">
        <w:rPr>
          <w:sz w:val="24"/>
          <w:szCs w:val="24"/>
        </w:rPr>
        <w:t xml:space="preserve"> </w:t>
      </w:r>
      <w:r w:rsidR="007B6005" w:rsidRPr="00EC4B29">
        <w:rPr>
          <w:sz w:val="24"/>
          <w:szCs w:val="24"/>
        </w:rPr>
        <w:t>supply</w:t>
      </w:r>
      <w:r w:rsidR="00B50B4A" w:rsidRPr="00EC4B29">
        <w:rPr>
          <w:sz w:val="24"/>
          <w:szCs w:val="24"/>
        </w:rPr>
        <w:t xml:space="preserve"> network </w:t>
      </w:r>
      <w:r w:rsidR="0035793F" w:rsidRPr="00EC4B29">
        <w:rPr>
          <w:sz w:val="24"/>
          <w:szCs w:val="24"/>
        </w:rPr>
        <w:t>spread within the boundary limits</w:t>
      </w:r>
      <w:r w:rsidR="00B42958" w:rsidRPr="00EC4B29">
        <w:rPr>
          <w:sz w:val="24"/>
          <w:szCs w:val="24"/>
        </w:rPr>
        <w:t xml:space="preserve"> of </w:t>
      </w:r>
      <w:r w:rsidR="007B6005" w:rsidRPr="00EC4B29">
        <w:rPr>
          <w:sz w:val="24"/>
          <w:szCs w:val="24"/>
        </w:rPr>
        <w:t>respective islands</w:t>
      </w:r>
      <w:r w:rsidR="000F3750" w:rsidRPr="00EC4B29">
        <w:rPr>
          <w:sz w:val="24"/>
          <w:szCs w:val="24"/>
        </w:rPr>
        <w:t>.</w:t>
      </w:r>
    </w:p>
    <w:p w:rsidR="00D74DEB" w:rsidRPr="00EC4B29" w:rsidRDefault="00D74DEB" w:rsidP="00D74DEB">
      <w:pPr>
        <w:spacing w:after="0" w:line="240" w:lineRule="auto"/>
        <w:ind w:left="1440"/>
        <w:jc w:val="both"/>
        <w:rPr>
          <w:rFonts w:ascii="Calibri" w:eastAsia="Times New Roman" w:hAnsi="Calibri" w:cs="Calibri"/>
        </w:rPr>
      </w:pPr>
    </w:p>
    <w:p w:rsidR="003062B8" w:rsidRPr="00EC4B29" w:rsidRDefault="001A7333" w:rsidP="009319E2">
      <w:pPr>
        <w:autoSpaceDE w:val="0"/>
        <w:autoSpaceDN w:val="0"/>
        <w:adjustRightInd w:val="0"/>
        <w:spacing w:after="0" w:line="240" w:lineRule="auto"/>
        <w:ind w:left="1440"/>
        <w:jc w:val="both"/>
        <w:rPr>
          <w:rFonts w:ascii="Calibri" w:hAnsi="Calibri" w:cs="Calibri"/>
          <w:sz w:val="24"/>
          <w:szCs w:val="24"/>
        </w:rPr>
      </w:pPr>
      <w:r w:rsidRPr="00EC4B29">
        <w:rPr>
          <w:sz w:val="24"/>
          <w:szCs w:val="24"/>
          <w:u w:val="single"/>
        </w:rPr>
        <w:t>Dewatering constraints:</w:t>
      </w:r>
      <w:r w:rsidRPr="00EC4B29">
        <w:rPr>
          <w:sz w:val="24"/>
          <w:szCs w:val="24"/>
        </w:rPr>
        <w:t xml:space="preserve"> </w:t>
      </w:r>
      <w:r w:rsidR="003062B8" w:rsidRPr="00EC4B29">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EC4B29">
        <w:rPr>
          <w:rFonts w:ascii="Calibri" w:hAnsi="Calibri" w:cs="Calibri"/>
          <w:sz w:val="24"/>
          <w:szCs w:val="24"/>
        </w:rPr>
        <w:t xml:space="preserve"> </w:t>
      </w:r>
      <w:r w:rsidR="003062B8" w:rsidRPr="00EC4B29">
        <w:rPr>
          <w:rFonts w:ascii="Calibri" w:hAnsi="Calibri" w:cs="Calibri"/>
          <w:sz w:val="24"/>
          <w:szCs w:val="24"/>
        </w:rPr>
        <w:t>lines</w:t>
      </w:r>
      <w:r w:rsidR="00CB0AC2" w:rsidRPr="00EC4B29">
        <w:rPr>
          <w:rFonts w:ascii="Calibri" w:hAnsi="Calibri" w:cs="Calibri"/>
          <w:sz w:val="24"/>
          <w:szCs w:val="24"/>
        </w:rPr>
        <w:t>;</w:t>
      </w:r>
      <w:r w:rsidR="001962F8" w:rsidRPr="00EC4B29">
        <w:rPr>
          <w:rFonts w:ascii="Calibri" w:hAnsi="Calibri" w:cs="Calibri"/>
          <w:sz w:val="24"/>
          <w:szCs w:val="24"/>
        </w:rPr>
        <w:t xml:space="preserve"> dewatering regulation no. 2013/R-1697</w:t>
      </w:r>
      <w:r w:rsidR="003062B8" w:rsidRPr="00EC4B29">
        <w:rPr>
          <w:rFonts w:ascii="Calibri" w:hAnsi="Calibri" w:cs="Calibri"/>
          <w:sz w:val="24"/>
          <w:szCs w:val="24"/>
        </w:rPr>
        <w:t>. Care shall</w:t>
      </w:r>
      <w:r w:rsidR="00441266" w:rsidRPr="00EC4B29">
        <w:rPr>
          <w:rFonts w:ascii="Calibri" w:hAnsi="Calibri" w:cs="Calibri"/>
          <w:sz w:val="24"/>
          <w:szCs w:val="24"/>
        </w:rPr>
        <w:t xml:space="preserve"> be taken to avoid excessive de</w:t>
      </w:r>
      <w:r w:rsidR="003062B8" w:rsidRPr="00EC4B29">
        <w:rPr>
          <w:rFonts w:ascii="Calibri" w:hAnsi="Calibri" w:cs="Calibri"/>
          <w:sz w:val="24"/>
          <w:szCs w:val="24"/>
        </w:rPr>
        <w:t>watering that would cause damage or draw down of the fresh ground water used for house hold use.</w:t>
      </w:r>
    </w:p>
    <w:p w:rsidR="008479C1" w:rsidRPr="00EC4B29" w:rsidRDefault="008479C1" w:rsidP="00862B35">
      <w:pPr>
        <w:spacing w:after="0" w:line="240" w:lineRule="auto"/>
        <w:jc w:val="both"/>
        <w:rPr>
          <w:sz w:val="24"/>
          <w:szCs w:val="24"/>
        </w:rPr>
      </w:pPr>
    </w:p>
    <w:p w:rsidR="00D97FE3" w:rsidRPr="00EC4B29"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11401840"/>
      <w:r w:rsidRPr="00EC4B29">
        <w:rPr>
          <w:rFonts w:asciiTheme="minorHAnsi" w:hAnsiTheme="minorHAnsi" w:cstheme="minorHAnsi"/>
          <w:caps w:val="0"/>
          <w:sz w:val="24"/>
          <w:szCs w:val="24"/>
        </w:rPr>
        <w:t>Proposed Water Supply Scheme</w:t>
      </w:r>
      <w:bookmarkEnd w:id="8"/>
    </w:p>
    <w:p w:rsidR="00835E8F" w:rsidRPr="00EC4B29" w:rsidRDefault="00835E8F" w:rsidP="00EB369E">
      <w:pPr>
        <w:pStyle w:val="Default"/>
        <w:ind w:left="1440"/>
        <w:jc w:val="both"/>
        <w:rPr>
          <w:rFonts w:asciiTheme="minorHAnsi" w:eastAsia="Times New Roman" w:hAnsiTheme="minorHAnsi" w:cstheme="minorHAnsi"/>
          <w:color w:val="auto"/>
          <w:lang w:val="en-IN"/>
        </w:rPr>
      </w:pPr>
    </w:p>
    <w:p w:rsidR="007B64BA" w:rsidRPr="00EC4B29" w:rsidRDefault="007B64BA" w:rsidP="00580DA0">
      <w:pPr>
        <w:pStyle w:val="ListParagraph"/>
        <w:numPr>
          <w:ilvl w:val="0"/>
          <w:numId w:val="5"/>
        </w:numPr>
        <w:spacing w:after="0" w:line="240" w:lineRule="auto"/>
        <w:jc w:val="both"/>
        <w:rPr>
          <w:sz w:val="24"/>
          <w:szCs w:val="24"/>
        </w:rPr>
      </w:pPr>
      <w:r w:rsidRPr="00EC4B29">
        <w:rPr>
          <w:sz w:val="24"/>
          <w:szCs w:val="24"/>
        </w:rPr>
        <w:t>There are currently no major water supply systems on the island</w:t>
      </w:r>
      <w:r w:rsidR="00962DD1" w:rsidRPr="00EC4B29">
        <w:rPr>
          <w:sz w:val="24"/>
          <w:szCs w:val="24"/>
        </w:rPr>
        <w:t>s</w:t>
      </w:r>
      <w:r w:rsidRPr="00EC4B29">
        <w:rPr>
          <w:sz w:val="24"/>
          <w:szCs w:val="24"/>
        </w:rPr>
        <w:t xml:space="preserve"> and therefore there</w:t>
      </w:r>
      <w:r w:rsidR="00962DD1" w:rsidRPr="00EC4B29">
        <w:rPr>
          <w:sz w:val="24"/>
          <w:szCs w:val="24"/>
        </w:rPr>
        <w:t xml:space="preserve"> are no skilled technical persons</w:t>
      </w:r>
      <w:r w:rsidRPr="00EC4B29">
        <w:rPr>
          <w:sz w:val="24"/>
          <w:szCs w:val="24"/>
        </w:rPr>
        <w:t xml:space="preserve"> in these fields on the island</w:t>
      </w:r>
      <w:r w:rsidR="00962DD1" w:rsidRPr="00EC4B29">
        <w:rPr>
          <w:sz w:val="24"/>
          <w:szCs w:val="24"/>
        </w:rPr>
        <w:t>s</w:t>
      </w:r>
      <w:r w:rsidRPr="00EC4B29">
        <w:rPr>
          <w:sz w:val="24"/>
          <w:szCs w:val="24"/>
        </w:rPr>
        <w:t xml:space="preserve">.  </w:t>
      </w:r>
    </w:p>
    <w:p w:rsidR="00EB369E" w:rsidRPr="00EC4B29" w:rsidRDefault="00EB369E" w:rsidP="00EB369E">
      <w:pPr>
        <w:spacing w:after="0" w:line="240" w:lineRule="auto"/>
        <w:ind w:left="2430"/>
        <w:jc w:val="both"/>
        <w:rPr>
          <w:sz w:val="24"/>
          <w:szCs w:val="24"/>
        </w:rPr>
      </w:pPr>
    </w:p>
    <w:p w:rsidR="00145C10" w:rsidRPr="00EC4B29" w:rsidRDefault="004D6A22" w:rsidP="00580DA0">
      <w:pPr>
        <w:pStyle w:val="ListParagraph"/>
        <w:numPr>
          <w:ilvl w:val="0"/>
          <w:numId w:val="5"/>
        </w:numPr>
        <w:spacing w:after="0" w:line="240" w:lineRule="auto"/>
        <w:jc w:val="both"/>
        <w:rPr>
          <w:sz w:val="24"/>
          <w:szCs w:val="24"/>
        </w:rPr>
      </w:pPr>
      <w:r w:rsidRPr="00EC4B29">
        <w:rPr>
          <w:sz w:val="24"/>
          <w:szCs w:val="24"/>
        </w:rPr>
        <w:t>In tender, the bidder shall</w:t>
      </w:r>
      <w:r w:rsidR="007B64BA" w:rsidRPr="00EC4B29">
        <w:rPr>
          <w:sz w:val="24"/>
          <w:szCs w:val="24"/>
        </w:rPr>
        <w:t xml:space="preserve"> be deemed to have</w:t>
      </w:r>
      <w:r w:rsidR="00F2564F" w:rsidRPr="00EC4B29">
        <w:rPr>
          <w:sz w:val="24"/>
          <w:szCs w:val="24"/>
        </w:rPr>
        <w:t xml:space="preserve"> concurred that the Employer’s r</w:t>
      </w:r>
      <w:r w:rsidR="007B64BA" w:rsidRPr="00EC4B29">
        <w:rPr>
          <w:sz w:val="24"/>
          <w:szCs w:val="24"/>
        </w:rPr>
        <w:t>equirements ar</w:t>
      </w:r>
      <w:r w:rsidR="002A1126" w:rsidRPr="00EC4B29">
        <w:rPr>
          <w:sz w:val="24"/>
          <w:szCs w:val="24"/>
        </w:rPr>
        <w:t>e sufficiently defined.</w:t>
      </w:r>
      <w:r w:rsidR="00084BCB" w:rsidRPr="00EC4B29">
        <w:rPr>
          <w:sz w:val="24"/>
          <w:szCs w:val="24"/>
        </w:rPr>
        <w:t xml:space="preserve"> </w:t>
      </w:r>
      <w:r w:rsidR="002A1126" w:rsidRPr="00EC4B29">
        <w:rPr>
          <w:sz w:val="24"/>
          <w:szCs w:val="24"/>
        </w:rPr>
        <w:t xml:space="preserve">The contractor </w:t>
      </w:r>
      <w:r w:rsidR="007B64BA" w:rsidRPr="00EC4B29">
        <w:rPr>
          <w:sz w:val="24"/>
          <w:szCs w:val="24"/>
        </w:rPr>
        <w:t>shall incorporate all reasonable precautions and provisions for the safety of operation and for safety of those concerned in the erection</w:t>
      </w:r>
      <w:r w:rsidR="002A1126" w:rsidRPr="00EC4B29">
        <w:rPr>
          <w:sz w:val="24"/>
          <w:szCs w:val="24"/>
        </w:rPr>
        <w:t>, execution</w:t>
      </w:r>
      <w:r w:rsidR="007B64BA" w:rsidRPr="00EC4B29">
        <w:rPr>
          <w:sz w:val="24"/>
          <w:szCs w:val="24"/>
        </w:rPr>
        <w:t xml:space="preserve"> and</w:t>
      </w:r>
      <w:r w:rsidR="00084BCB" w:rsidRPr="00EC4B29">
        <w:rPr>
          <w:sz w:val="24"/>
          <w:szCs w:val="24"/>
        </w:rPr>
        <w:t xml:space="preserve"> subsequent maintenance of the c</w:t>
      </w:r>
      <w:r w:rsidR="007B64BA" w:rsidRPr="00EC4B29">
        <w:rPr>
          <w:sz w:val="24"/>
          <w:szCs w:val="24"/>
        </w:rPr>
        <w:t>ontract works.</w:t>
      </w:r>
    </w:p>
    <w:p w:rsidR="0095194B" w:rsidRPr="00EC4B29" w:rsidRDefault="0095194B" w:rsidP="00EB369E">
      <w:pPr>
        <w:spacing w:after="0" w:line="240" w:lineRule="auto"/>
        <w:jc w:val="both"/>
        <w:rPr>
          <w:sz w:val="24"/>
          <w:szCs w:val="24"/>
        </w:rPr>
      </w:pPr>
    </w:p>
    <w:p w:rsidR="007B64BA" w:rsidRPr="00EC4B29" w:rsidRDefault="004D6A22" w:rsidP="00580DA0">
      <w:pPr>
        <w:pStyle w:val="ListParagraph"/>
        <w:numPr>
          <w:ilvl w:val="0"/>
          <w:numId w:val="5"/>
        </w:numPr>
        <w:spacing w:after="0" w:line="240" w:lineRule="auto"/>
        <w:jc w:val="both"/>
        <w:rPr>
          <w:sz w:val="24"/>
          <w:szCs w:val="24"/>
        </w:rPr>
      </w:pPr>
      <w:r w:rsidRPr="00EC4B29">
        <w:rPr>
          <w:sz w:val="24"/>
          <w:szCs w:val="24"/>
        </w:rPr>
        <w:t>Tenders shall</w:t>
      </w:r>
      <w:r w:rsidR="007B64BA" w:rsidRPr="00EC4B29">
        <w:rPr>
          <w:sz w:val="24"/>
          <w:szCs w:val="24"/>
        </w:rPr>
        <w:t xml:space="preserve"> be assessed not only on the basis of capital and operating costs but also on the robustness and proven reliability of their proposed systems.</w:t>
      </w:r>
    </w:p>
    <w:p w:rsidR="00877183" w:rsidRPr="00EC4B29" w:rsidRDefault="00877183" w:rsidP="00666A13">
      <w:pPr>
        <w:spacing w:after="0" w:line="240" w:lineRule="auto"/>
        <w:jc w:val="both"/>
        <w:rPr>
          <w:sz w:val="24"/>
          <w:szCs w:val="24"/>
        </w:rPr>
      </w:pPr>
    </w:p>
    <w:p w:rsidR="004E5F1A" w:rsidRPr="00EC4B29" w:rsidRDefault="007B64BA" w:rsidP="00580DA0">
      <w:pPr>
        <w:pStyle w:val="ListParagraph"/>
        <w:numPr>
          <w:ilvl w:val="0"/>
          <w:numId w:val="5"/>
        </w:numPr>
        <w:spacing w:after="0" w:line="240" w:lineRule="auto"/>
        <w:jc w:val="both"/>
        <w:rPr>
          <w:sz w:val="24"/>
          <w:szCs w:val="24"/>
        </w:rPr>
      </w:pPr>
      <w:r w:rsidRPr="00EC4B29">
        <w:rPr>
          <w:sz w:val="24"/>
          <w:szCs w:val="24"/>
        </w:rPr>
        <w:t xml:space="preserve">The </w:t>
      </w:r>
      <w:r w:rsidR="005928C5" w:rsidRPr="00EC4B29">
        <w:rPr>
          <w:sz w:val="24"/>
          <w:szCs w:val="24"/>
        </w:rPr>
        <w:t xml:space="preserve">entire </w:t>
      </w:r>
      <w:r w:rsidRPr="00EC4B29">
        <w:rPr>
          <w:sz w:val="24"/>
          <w:szCs w:val="24"/>
        </w:rPr>
        <w:t>water supply scheme must alw</w:t>
      </w:r>
      <w:r w:rsidR="005928C5" w:rsidRPr="00EC4B29">
        <w:rPr>
          <w:sz w:val="24"/>
          <w:szCs w:val="24"/>
        </w:rPr>
        <w:t>ays operate in full</w:t>
      </w:r>
      <w:r w:rsidR="00E535C2" w:rsidRPr="00EC4B29">
        <w:rPr>
          <w:sz w:val="24"/>
          <w:szCs w:val="24"/>
        </w:rPr>
        <w:t xml:space="preserve"> safe mode that means</w:t>
      </w:r>
      <w:r w:rsidRPr="00EC4B29">
        <w:rPr>
          <w:sz w:val="24"/>
          <w:szCs w:val="24"/>
        </w:rPr>
        <w:t xml:space="preserve"> overflows or spi</w:t>
      </w:r>
      <w:r w:rsidR="00CE1D9F" w:rsidRPr="00EC4B29">
        <w:rPr>
          <w:sz w:val="24"/>
          <w:szCs w:val="24"/>
        </w:rPr>
        <w:t xml:space="preserve">llages to the </w:t>
      </w:r>
      <w:r w:rsidRPr="00EC4B29">
        <w:rPr>
          <w:sz w:val="24"/>
          <w:szCs w:val="24"/>
        </w:rPr>
        <w:t>surface and t</w:t>
      </w:r>
      <w:r w:rsidR="0037775F" w:rsidRPr="00EC4B29">
        <w:rPr>
          <w:sz w:val="24"/>
          <w:szCs w:val="24"/>
        </w:rPr>
        <w:t>o the ground</w:t>
      </w:r>
      <w:r w:rsidR="004A2A81" w:rsidRPr="00EC4B29">
        <w:rPr>
          <w:sz w:val="24"/>
          <w:szCs w:val="24"/>
        </w:rPr>
        <w:t xml:space="preserve"> </w:t>
      </w:r>
      <w:r w:rsidR="0037775F" w:rsidRPr="00EC4B29">
        <w:rPr>
          <w:sz w:val="24"/>
          <w:szCs w:val="24"/>
        </w:rPr>
        <w:t>water shall be avoided</w:t>
      </w:r>
      <w:r w:rsidRPr="00EC4B29">
        <w:rPr>
          <w:sz w:val="24"/>
          <w:szCs w:val="24"/>
        </w:rPr>
        <w:t xml:space="preserve">.  </w:t>
      </w:r>
    </w:p>
    <w:p w:rsidR="00A903B2" w:rsidRPr="00EC4B29" w:rsidRDefault="00A903B2" w:rsidP="00666A13">
      <w:pPr>
        <w:spacing w:after="0" w:line="240" w:lineRule="auto"/>
        <w:jc w:val="both"/>
        <w:rPr>
          <w:sz w:val="24"/>
          <w:szCs w:val="24"/>
        </w:rPr>
      </w:pPr>
    </w:p>
    <w:p w:rsidR="006A4195" w:rsidRPr="00EC4B29"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 xml:space="preserve">Components </w:t>
      </w:r>
      <w:r w:rsidR="00112124" w:rsidRPr="00EC4B29">
        <w:rPr>
          <w:rFonts w:asciiTheme="minorHAnsi" w:hAnsiTheme="minorHAnsi" w:cstheme="minorHAnsi"/>
          <w:caps w:val="0"/>
          <w:sz w:val="24"/>
          <w:szCs w:val="24"/>
        </w:rPr>
        <w:t>of Water Supply System</w:t>
      </w:r>
    </w:p>
    <w:p w:rsidR="007B64BA" w:rsidRPr="00EC4B29" w:rsidRDefault="007B64BA" w:rsidP="00666A13">
      <w:pPr>
        <w:pStyle w:val="Default"/>
        <w:ind w:left="1440"/>
        <w:jc w:val="both"/>
        <w:rPr>
          <w:rFonts w:asciiTheme="minorHAnsi" w:eastAsia="Times New Roman" w:hAnsiTheme="minorHAnsi" w:cstheme="minorHAnsi"/>
          <w:color w:val="auto"/>
          <w:lang w:val="en-IN"/>
        </w:rPr>
      </w:pPr>
    </w:p>
    <w:p w:rsidR="00CF38C2" w:rsidRPr="00EC4B29" w:rsidRDefault="00700424" w:rsidP="00666A13">
      <w:pPr>
        <w:pStyle w:val="ListParagraph"/>
        <w:spacing w:after="0" w:line="240" w:lineRule="auto"/>
        <w:ind w:left="1440"/>
        <w:contextualSpacing w:val="0"/>
        <w:jc w:val="both"/>
        <w:rPr>
          <w:rFonts w:cstheme="minorHAnsi"/>
          <w:sz w:val="24"/>
          <w:szCs w:val="24"/>
        </w:rPr>
      </w:pPr>
      <w:r w:rsidRPr="00EC4B29">
        <w:rPr>
          <w:rFonts w:cstheme="minorHAnsi"/>
          <w:sz w:val="24"/>
          <w:szCs w:val="24"/>
        </w:rPr>
        <w:t>The following description generally summarizes the processes</w:t>
      </w:r>
      <w:r w:rsidR="00526AED" w:rsidRPr="00EC4B29">
        <w:rPr>
          <w:rFonts w:cstheme="minorHAnsi"/>
          <w:sz w:val="24"/>
          <w:szCs w:val="24"/>
        </w:rPr>
        <w:t xml:space="preserve"> specifications</w:t>
      </w:r>
      <w:r w:rsidRPr="00EC4B29">
        <w:rPr>
          <w:rFonts w:cstheme="minorHAnsi"/>
          <w:sz w:val="24"/>
          <w:szCs w:val="24"/>
        </w:rPr>
        <w:t xml:space="preserve"> envisaged</w:t>
      </w:r>
      <w:r w:rsidR="00A95BE4" w:rsidRPr="00EC4B29">
        <w:rPr>
          <w:rFonts w:cstheme="minorHAnsi"/>
          <w:sz w:val="24"/>
          <w:szCs w:val="24"/>
        </w:rPr>
        <w:t xml:space="preserve">.  The </w:t>
      </w:r>
      <w:r w:rsidRPr="00EC4B29">
        <w:rPr>
          <w:rFonts w:cstheme="minorHAnsi"/>
          <w:sz w:val="24"/>
          <w:szCs w:val="24"/>
        </w:rPr>
        <w:t xml:space="preserve">specific process requirements are given </w:t>
      </w:r>
      <w:r w:rsidR="00A95BE4" w:rsidRPr="00EC4B29">
        <w:rPr>
          <w:rFonts w:cstheme="minorHAnsi"/>
          <w:sz w:val="24"/>
          <w:szCs w:val="24"/>
        </w:rPr>
        <w:t>below for:</w:t>
      </w:r>
    </w:p>
    <w:p w:rsidR="00D074E6" w:rsidRPr="00EC4B29" w:rsidRDefault="00D074E6" w:rsidP="008479C1">
      <w:pPr>
        <w:spacing w:after="0" w:line="240" w:lineRule="auto"/>
        <w:jc w:val="both"/>
        <w:rPr>
          <w:rFonts w:cstheme="minorHAnsi"/>
          <w:sz w:val="24"/>
          <w:szCs w:val="24"/>
        </w:rPr>
      </w:pPr>
    </w:p>
    <w:p w:rsidR="006A4195" w:rsidRPr="00EC4B29" w:rsidRDefault="006A4195" w:rsidP="00580DA0">
      <w:pPr>
        <w:pStyle w:val="ListParagraph"/>
        <w:numPr>
          <w:ilvl w:val="0"/>
          <w:numId w:val="9"/>
        </w:numPr>
        <w:spacing w:after="0" w:line="240" w:lineRule="auto"/>
        <w:ind w:left="1440" w:hanging="720"/>
        <w:jc w:val="both"/>
        <w:rPr>
          <w:b/>
          <w:sz w:val="24"/>
          <w:szCs w:val="24"/>
        </w:rPr>
      </w:pPr>
      <w:r w:rsidRPr="00EC4B29">
        <w:rPr>
          <w:b/>
          <w:sz w:val="24"/>
          <w:szCs w:val="24"/>
          <w:u w:val="single"/>
        </w:rPr>
        <w:t>Raw water</w:t>
      </w:r>
    </w:p>
    <w:p w:rsidR="008851BD" w:rsidRPr="00EC4B29" w:rsidRDefault="008851BD" w:rsidP="00666A13">
      <w:pPr>
        <w:spacing w:after="0" w:line="240" w:lineRule="auto"/>
        <w:ind w:left="1440"/>
        <w:jc w:val="both"/>
        <w:rPr>
          <w:sz w:val="24"/>
          <w:szCs w:val="24"/>
        </w:rPr>
      </w:pPr>
    </w:p>
    <w:p w:rsidR="00F6146A" w:rsidRPr="00EC4B29" w:rsidRDefault="00F6146A" w:rsidP="00666A13">
      <w:pPr>
        <w:spacing w:after="0" w:line="240" w:lineRule="auto"/>
        <w:ind w:left="1440"/>
        <w:jc w:val="both"/>
        <w:rPr>
          <w:sz w:val="24"/>
          <w:szCs w:val="24"/>
        </w:rPr>
      </w:pPr>
      <w:r w:rsidRPr="00EC4B29">
        <w:rPr>
          <w:sz w:val="24"/>
          <w:szCs w:val="24"/>
        </w:rPr>
        <w:t>The main source of raw water for the island people for drinking purpose is the rain water and therefore rain</w:t>
      </w:r>
      <w:r w:rsidR="008479C1" w:rsidRPr="00EC4B29">
        <w:rPr>
          <w:sz w:val="24"/>
          <w:szCs w:val="24"/>
        </w:rPr>
        <w:t xml:space="preserve"> </w:t>
      </w:r>
      <w:r w:rsidRPr="00EC4B29">
        <w:rPr>
          <w:sz w:val="24"/>
          <w:szCs w:val="24"/>
        </w:rPr>
        <w:t>water harvestin</w:t>
      </w:r>
      <w:r w:rsidR="00640A40" w:rsidRPr="00EC4B29">
        <w:rPr>
          <w:sz w:val="24"/>
          <w:szCs w:val="24"/>
        </w:rPr>
        <w:t>g to convert rain water into potable water shall be the first priority</w:t>
      </w:r>
      <w:r w:rsidRPr="00EC4B29">
        <w:rPr>
          <w:sz w:val="24"/>
          <w:szCs w:val="24"/>
        </w:rPr>
        <w:t xml:space="preserve">.  </w:t>
      </w: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6D12" w:rsidRPr="00EC4B29" w:rsidRDefault="00F6146A" w:rsidP="00580DA0">
      <w:pPr>
        <w:pStyle w:val="ListParagraph"/>
        <w:numPr>
          <w:ilvl w:val="0"/>
          <w:numId w:val="9"/>
        </w:numPr>
        <w:spacing w:after="0" w:line="240" w:lineRule="auto"/>
        <w:ind w:left="1440" w:hanging="720"/>
        <w:jc w:val="both"/>
        <w:rPr>
          <w:b/>
          <w:sz w:val="24"/>
          <w:szCs w:val="24"/>
          <w:u w:val="single"/>
        </w:rPr>
      </w:pPr>
      <w:r w:rsidRPr="00EC4B29">
        <w:rPr>
          <w:b/>
          <w:sz w:val="24"/>
          <w:szCs w:val="24"/>
          <w:u w:val="single"/>
        </w:rPr>
        <w:t>Rain Water Harvesting</w:t>
      </w:r>
      <w:r w:rsidR="00A66C43" w:rsidRPr="00EC4B29">
        <w:rPr>
          <w:b/>
          <w:sz w:val="24"/>
          <w:szCs w:val="24"/>
          <w:u w:val="single"/>
        </w:rPr>
        <w:t xml:space="preserve"> (RWH)</w:t>
      </w:r>
    </w:p>
    <w:p w:rsidR="00F6146A" w:rsidRPr="00EC4B29" w:rsidRDefault="00F6146A" w:rsidP="005006E3">
      <w:pPr>
        <w:spacing w:after="0" w:line="240" w:lineRule="auto"/>
        <w:ind w:left="1440"/>
        <w:jc w:val="both"/>
        <w:rPr>
          <w:b/>
          <w:sz w:val="24"/>
          <w:szCs w:val="24"/>
        </w:rPr>
      </w:pPr>
      <w:r w:rsidRPr="00EC4B29">
        <w:rPr>
          <w:b/>
          <w:sz w:val="24"/>
          <w:szCs w:val="24"/>
        </w:rPr>
        <w:t xml:space="preserve">    </w:t>
      </w:r>
    </w:p>
    <w:p w:rsidR="000B4070" w:rsidRPr="00EC4B29" w:rsidRDefault="00C744C9" w:rsidP="00704F46">
      <w:pPr>
        <w:autoSpaceDE w:val="0"/>
        <w:autoSpaceDN w:val="0"/>
        <w:adjustRightInd w:val="0"/>
        <w:spacing w:after="0" w:line="240" w:lineRule="auto"/>
        <w:ind w:left="1440"/>
        <w:jc w:val="both"/>
        <w:rPr>
          <w:rFonts w:cstheme="minorHAnsi"/>
          <w:sz w:val="24"/>
          <w:szCs w:val="24"/>
        </w:rPr>
      </w:pPr>
      <w:r w:rsidRPr="00EC4B29">
        <w:rPr>
          <w:sz w:val="24"/>
          <w:szCs w:val="24"/>
        </w:rPr>
        <w:t xml:space="preserve">Rain water shall be collected from roofs of institutional and community facilities during rain event and </w:t>
      </w:r>
      <w:r w:rsidRPr="00EC4B29">
        <w:rPr>
          <w:rFonts w:cstheme="minorHAnsi"/>
          <w:sz w:val="24"/>
          <w:szCs w:val="24"/>
        </w:rPr>
        <w:t>sh</w:t>
      </w:r>
      <w:r w:rsidR="000A5930" w:rsidRPr="00EC4B29">
        <w:rPr>
          <w:rFonts w:cstheme="minorHAnsi"/>
          <w:sz w:val="24"/>
          <w:szCs w:val="24"/>
        </w:rPr>
        <w:t>all be conveyed through gravity</w:t>
      </w:r>
      <w:r w:rsidRPr="00EC4B29">
        <w:rPr>
          <w:rFonts w:cstheme="minorHAnsi"/>
          <w:sz w:val="24"/>
          <w:szCs w:val="24"/>
        </w:rPr>
        <w:t xml:space="preserve"> </w:t>
      </w:r>
      <w:r w:rsidR="008479C1" w:rsidRPr="00EC4B29">
        <w:rPr>
          <w:rFonts w:cstheme="minorHAnsi"/>
          <w:sz w:val="24"/>
          <w:szCs w:val="24"/>
        </w:rPr>
        <w:t>to rain water lift</w:t>
      </w:r>
      <w:r w:rsidR="00A66C43" w:rsidRPr="00EC4B29">
        <w:rPr>
          <w:rFonts w:cstheme="minorHAnsi"/>
          <w:sz w:val="24"/>
          <w:szCs w:val="24"/>
        </w:rPr>
        <w:t>ing</w:t>
      </w:r>
      <w:r w:rsidR="008479C1" w:rsidRPr="00EC4B29">
        <w:rPr>
          <w:rFonts w:cstheme="minorHAnsi"/>
          <w:sz w:val="24"/>
          <w:szCs w:val="24"/>
        </w:rPr>
        <w:t xml:space="preserve"> well.</w:t>
      </w:r>
      <w:r w:rsidR="002E19FE" w:rsidRPr="00EC4B29">
        <w:rPr>
          <w:rFonts w:cstheme="minorHAnsi"/>
          <w:sz w:val="24"/>
          <w:szCs w:val="24"/>
        </w:rPr>
        <w:t xml:space="preserve">  </w:t>
      </w:r>
      <w:r w:rsidR="00704F46" w:rsidRPr="00EC4B29">
        <w:rPr>
          <w:rFonts w:cstheme="minorHAnsi"/>
          <w:sz w:val="24"/>
          <w:szCs w:val="24"/>
        </w:rPr>
        <w:t xml:space="preserve"> </w:t>
      </w:r>
      <w:r w:rsidR="0074495F" w:rsidRPr="00EC4B29">
        <w:rPr>
          <w:rFonts w:cstheme="minorHAnsi"/>
          <w:sz w:val="24"/>
          <w:szCs w:val="24"/>
        </w:rPr>
        <w:t xml:space="preserve">The </w:t>
      </w:r>
      <w:r w:rsidR="00204C88" w:rsidRPr="00EC4B29">
        <w:rPr>
          <w:rFonts w:cstheme="minorHAnsi"/>
          <w:sz w:val="24"/>
          <w:szCs w:val="24"/>
        </w:rPr>
        <w:t xml:space="preserve">RWH system shall consist of gutters and down take pipe which </w:t>
      </w:r>
      <w:r w:rsidR="00565B71" w:rsidRPr="00EC4B29">
        <w:rPr>
          <w:rFonts w:cstheme="minorHAnsi"/>
          <w:sz w:val="24"/>
          <w:szCs w:val="24"/>
        </w:rPr>
        <w:t xml:space="preserve">shall be of metal and plastic. </w:t>
      </w:r>
      <w:r w:rsidR="000B4070" w:rsidRPr="00EC4B29">
        <w:rPr>
          <w:rFonts w:cstheme="minorHAnsi"/>
          <w:sz w:val="24"/>
          <w:szCs w:val="24"/>
        </w:rPr>
        <w:t>The shape of gutters shall be semi-circul</w:t>
      </w:r>
      <w:r w:rsidR="003F1FD7" w:rsidRPr="00EC4B29">
        <w:rPr>
          <w:rFonts w:cstheme="minorHAnsi"/>
          <w:sz w:val="24"/>
          <w:szCs w:val="24"/>
        </w:rPr>
        <w:t xml:space="preserve">ar or rectangular, however, </w:t>
      </w:r>
      <w:r w:rsidR="000B4070" w:rsidRPr="00EC4B29">
        <w:rPr>
          <w:rFonts w:cstheme="minorHAnsi"/>
          <w:sz w:val="24"/>
          <w:szCs w:val="24"/>
        </w:rPr>
        <w:t>V-shaped gutters shall also be considered.</w:t>
      </w:r>
      <w:r w:rsidR="00BB20AA" w:rsidRPr="00EC4B29">
        <w:rPr>
          <w:rFonts w:cstheme="minorHAnsi"/>
          <w:sz w:val="24"/>
          <w:szCs w:val="24"/>
        </w:rPr>
        <w:t xml:space="preserve">  </w:t>
      </w:r>
      <w:r w:rsidR="00C527D8" w:rsidRPr="00EC4B29">
        <w:rPr>
          <w:rFonts w:cstheme="minorHAnsi"/>
          <w:sz w:val="24"/>
          <w:szCs w:val="24"/>
        </w:rPr>
        <w:t xml:space="preserve">Manual and </w:t>
      </w:r>
      <w:r w:rsidR="000A5930" w:rsidRPr="00EC4B29">
        <w:rPr>
          <w:rFonts w:cstheme="minorHAnsi"/>
          <w:sz w:val="24"/>
          <w:szCs w:val="24"/>
        </w:rPr>
        <w:t xml:space="preserve">Automatic </w:t>
      </w:r>
      <w:r w:rsidR="00C527D8" w:rsidRPr="00EC4B29">
        <w:rPr>
          <w:rFonts w:cstheme="minorHAnsi"/>
          <w:sz w:val="24"/>
          <w:szCs w:val="24"/>
        </w:rPr>
        <w:t xml:space="preserve">both </w:t>
      </w:r>
      <w:r w:rsidR="000A5930" w:rsidRPr="00EC4B29">
        <w:rPr>
          <w:rFonts w:cstheme="minorHAnsi"/>
          <w:sz w:val="24"/>
          <w:szCs w:val="24"/>
        </w:rPr>
        <w:t>f</w:t>
      </w:r>
      <w:r w:rsidR="00BB20AA" w:rsidRPr="00EC4B29">
        <w:rPr>
          <w:rFonts w:cstheme="minorHAnsi"/>
          <w:sz w:val="24"/>
          <w:szCs w:val="24"/>
        </w:rPr>
        <w:t>irst</w:t>
      </w:r>
      <w:r w:rsidR="00C527D8" w:rsidRPr="00EC4B29">
        <w:rPr>
          <w:rFonts w:cstheme="minorHAnsi"/>
          <w:sz w:val="24"/>
          <w:szCs w:val="24"/>
        </w:rPr>
        <w:t xml:space="preserve"> flush diverters</w:t>
      </w:r>
      <w:r w:rsidR="00BB20AA" w:rsidRPr="00EC4B29">
        <w:rPr>
          <w:rFonts w:cstheme="minorHAnsi"/>
          <w:sz w:val="24"/>
          <w:szCs w:val="24"/>
        </w:rPr>
        <w:t xml:space="preserve"> shall be provided to flush off </w:t>
      </w:r>
      <w:r w:rsidR="003F1FD7" w:rsidRPr="00EC4B29">
        <w:rPr>
          <w:rFonts w:cstheme="minorHAnsi"/>
          <w:sz w:val="24"/>
          <w:szCs w:val="24"/>
        </w:rPr>
        <w:t xml:space="preserve">the first rain before entering </w:t>
      </w:r>
      <w:r w:rsidR="00565B71" w:rsidRPr="00EC4B29">
        <w:rPr>
          <w:rFonts w:cstheme="minorHAnsi"/>
          <w:sz w:val="24"/>
          <w:szCs w:val="24"/>
        </w:rPr>
        <w:t>the system</w:t>
      </w:r>
      <w:r w:rsidR="00BB20AA" w:rsidRPr="00EC4B29">
        <w:rPr>
          <w:rFonts w:cstheme="minorHAnsi"/>
          <w:sz w:val="24"/>
          <w:szCs w:val="24"/>
        </w:rPr>
        <w:t>.</w:t>
      </w:r>
      <w:r w:rsidR="00C527D8" w:rsidRPr="00EC4B29">
        <w:rPr>
          <w:rFonts w:cstheme="minorHAnsi"/>
          <w:sz w:val="24"/>
          <w:szCs w:val="24"/>
        </w:rPr>
        <w:t xml:space="preserve"> The manual first flush </w:t>
      </w:r>
      <w:r w:rsidR="00132933" w:rsidRPr="00EC4B29">
        <w:rPr>
          <w:rFonts w:cstheme="minorHAnsi"/>
          <w:sz w:val="24"/>
          <w:szCs w:val="24"/>
        </w:rPr>
        <w:t xml:space="preserve">diverter shall be operated </w:t>
      </w:r>
      <w:r w:rsidR="00C527D8" w:rsidRPr="00EC4B29">
        <w:rPr>
          <w:rFonts w:cstheme="minorHAnsi"/>
          <w:sz w:val="24"/>
          <w:szCs w:val="24"/>
        </w:rPr>
        <w:t>when the automatic diverter is under maintenance.</w:t>
      </w:r>
    </w:p>
    <w:p w:rsidR="00B667C8" w:rsidRPr="00EC4B29" w:rsidRDefault="00B667C8" w:rsidP="00A66C43">
      <w:pPr>
        <w:spacing w:after="0" w:line="240" w:lineRule="auto"/>
        <w:ind w:left="1440"/>
        <w:jc w:val="both"/>
        <w:rPr>
          <w:rFonts w:cstheme="minorHAnsi"/>
          <w:sz w:val="24"/>
          <w:szCs w:val="24"/>
        </w:rPr>
      </w:pPr>
    </w:p>
    <w:p w:rsidR="007D3832" w:rsidRPr="00EC4B29" w:rsidRDefault="009B0179" w:rsidP="00D74DEB">
      <w:pPr>
        <w:spacing w:after="0" w:line="240" w:lineRule="auto"/>
        <w:ind w:left="1440"/>
        <w:jc w:val="both"/>
        <w:rPr>
          <w:rFonts w:cstheme="minorHAnsi"/>
          <w:sz w:val="24"/>
          <w:szCs w:val="24"/>
        </w:rPr>
      </w:pPr>
      <w:r w:rsidRPr="00EC4B29">
        <w:rPr>
          <w:rFonts w:cstheme="minorHAnsi"/>
          <w:sz w:val="24"/>
          <w:szCs w:val="24"/>
        </w:rPr>
        <w:t>L</w:t>
      </w:r>
      <w:r w:rsidR="000B4070" w:rsidRPr="00EC4B29">
        <w:rPr>
          <w:rFonts w:cstheme="minorHAnsi"/>
          <w:sz w:val="24"/>
          <w:szCs w:val="24"/>
        </w:rPr>
        <w:t xml:space="preserve">eaves and other </w:t>
      </w:r>
      <w:r w:rsidRPr="00EC4B29">
        <w:rPr>
          <w:rFonts w:cstheme="minorHAnsi"/>
          <w:sz w:val="24"/>
          <w:szCs w:val="24"/>
        </w:rPr>
        <w:t xml:space="preserve">floating </w:t>
      </w:r>
      <w:r w:rsidR="000B4070" w:rsidRPr="00EC4B29">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EC4B29">
        <w:rPr>
          <w:rFonts w:cstheme="minorHAnsi"/>
          <w:sz w:val="24"/>
          <w:szCs w:val="24"/>
        </w:rPr>
        <w:t xml:space="preserve"> </w:t>
      </w:r>
      <w:r w:rsidR="000B4070" w:rsidRPr="00EC4B29">
        <w:rPr>
          <w:rFonts w:cstheme="minorHAnsi"/>
          <w:sz w:val="24"/>
          <w:szCs w:val="24"/>
        </w:rPr>
        <w:t>not placed then cleaning of gutters regularly shall be done.</w:t>
      </w:r>
      <w:r w:rsidR="00BB20AA" w:rsidRPr="00EC4B29">
        <w:rPr>
          <w:rFonts w:cstheme="minorHAnsi"/>
          <w:sz w:val="24"/>
          <w:szCs w:val="24"/>
        </w:rPr>
        <w:t xml:space="preserve">  </w:t>
      </w:r>
    </w:p>
    <w:p w:rsidR="008818D9" w:rsidRPr="00EC4B29" w:rsidRDefault="008818D9" w:rsidP="00D74DEB">
      <w:pPr>
        <w:spacing w:after="0" w:line="240" w:lineRule="auto"/>
        <w:ind w:left="1440"/>
        <w:jc w:val="both"/>
        <w:rPr>
          <w:rFonts w:cstheme="minorHAnsi"/>
          <w:sz w:val="24"/>
          <w:szCs w:val="24"/>
        </w:rPr>
      </w:pPr>
    </w:p>
    <w:p w:rsidR="005C2962" w:rsidRPr="00EC4B29"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EC4B29">
        <w:rPr>
          <w:rFonts w:cstheme="minorHAnsi"/>
          <w:b/>
          <w:sz w:val="24"/>
          <w:szCs w:val="24"/>
          <w:u w:val="single"/>
        </w:rPr>
        <w:t>Ultrafiltration</w:t>
      </w:r>
    </w:p>
    <w:p w:rsidR="005C2962" w:rsidRPr="00EC4B29"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EC4B29" w:rsidRDefault="007E4BF6" w:rsidP="00D74DE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For treatment of rain water, ultrafiltration</w:t>
      </w:r>
      <w:r w:rsidR="004341AA" w:rsidRPr="00EC4B29">
        <w:rPr>
          <w:rFonts w:cstheme="minorHAnsi"/>
          <w:sz w:val="24"/>
          <w:szCs w:val="24"/>
        </w:rPr>
        <w:t xml:space="preserve"> shall be provided.  </w:t>
      </w:r>
      <w:r w:rsidRPr="00EC4B29">
        <w:rPr>
          <w:rFonts w:cstheme="minorHAnsi"/>
          <w:sz w:val="24"/>
          <w:szCs w:val="24"/>
        </w:rPr>
        <w:t>The ultra-</w:t>
      </w:r>
      <w:r w:rsidR="005C2962" w:rsidRPr="00EC4B29">
        <w:rPr>
          <w:rFonts w:cstheme="minorHAnsi"/>
          <w:sz w:val="24"/>
          <w:szCs w:val="24"/>
        </w:rPr>
        <w:t>filter</w:t>
      </w:r>
      <w:r w:rsidRPr="00EC4B29">
        <w:rPr>
          <w:rFonts w:cstheme="minorHAnsi"/>
          <w:sz w:val="24"/>
          <w:szCs w:val="24"/>
        </w:rPr>
        <w:t xml:space="preserve"> unit</w:t>
      </w:r>
      <w:r w:rsidR="005C2962" w:rsidRPr="00EC4B29">
        <w:rPr>
          <w:rFonts w:cstheme="minorHAnsi"/>
          <w:sz w:val="24"/>
          <w:szCs w:val="24"/>
        </w:rPr>
        <w:t xml:space="preserve"> sha</w:t>
      </w:r>
      <w:r w:rsidR="00741D73" w:rsidRPr="00EC4B29">
        <w:rPr>
          <w:rFonts w:cstheme="minorHAnsi"/>
          <w:sz w:val="24"/>
          <w:szCs w:val="24"/>
        </w:rPr>
        <w:t xml:space="preserve">ll </w:t>
      </w:r>
      <w:r w:rsidR="00685D9E" w:rsidRPr="00EC4B29">
        <w:rPr>
          <w:rFonts w:cstheme="minorHAnsi"/>
          <w:sz w:val="24"/>
          <w:szCs w:val="24"/>
        </w:rPr>
        <w:t xml:space="preserve">receive water from raw water storage </w:t>
      </w:r>
      <w:r w:rsidR="00A66C43" w:rsidRPr="00EC4B29">
        <w:rPr>
          <w:rFonts w:cstheme="minorHAnsi"/>
          <w:sz w:val="24"/>
          <w:szCs w:val="24"/>
        </w:rPr>
        <w:t>tank through pumping</w:t>
      </w:r>
      <w:r w:rsidR="00BF4783" w:rsidRPr="00EC4B29">
        <w:rPr>
          <w:rFonts w:cstheme="minorHAnsi"/>
          <w:sz w:val="24"/>
          <w:szCs w:val="24"/>
        </w:rPr>
        <w:t>.</w:t>
      </w:r>
      <w:r w:rsidR="00666A13" w:rsidRPr="00EC4B29">
        <w:rPr>
          <w:rFonts w:cstheme="minorHAnsi"/>
          <w:sz w:val="24"/>
          <w:szCs w:val="24"/>
        </w:rPr>
        <w:t xml:space="preserve"> </w:t>
      </w:r>
      <w:r w:rsidR="005C6D94" w:rsidRPr="00EC4B29">
        <w:rPr>
          <w:rFonts w:cstheme="minorHAnsi"/>
          <w:sz w:val="24"/>
          <w:szCs w:val="24"/>
        </w:rPr>
        <w:t>Filtration of</w:t>
      </w:r>
      <w:r w:rsidRPr="00EC4B29">
        <w:rPr>
          <w:rFonts w:cstheme="minorHAnsi"/>
          <w:sz w:val="24"/>
          <w:szCs w:val="24"/>
        </w:rPr>
        <w:t xml:space="preserve"> water </w:t>
      </w:r>
      <w:r w:rsidR="005C6D94" w:rsidRPr="00EC4B29">
        <w:rPr>
          <w:rFonts w:cstheme="minorHAnsi"/>
          <w:sz w:val="24"/>
          <w:szCs w:val="24"/>
        </w:rPr>
        <w:t>shall remove bacteria, viruses, color, turbidity, fecal coliforms, organic matter, iron &amp; manganese etc.</w:t>
      </w:r>
    </w:p>
    <w:p w:rsidR="005C6D94" w:rsidRPr="00EC4B29" w:rsidRDefault="005C6D94" w:rsidP="00D74DEB">
      <w:pPr>
        <w:autoSpaceDE w:val="0"/>
        <w:autoSpaceDN w:val="0"/>
        <w:adjustRightInd w:val="0"/>
        <w:spacing w:after="0" w:line="240" w:lineRule="auto"/>
        <w:ind w:left="144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It is a package type treatment plant which can be used in remote areas and local communities in an affordable manner.</w:t>
      </w:r>
    </w:p>
    <w:p w:rsidR="007E4BF6" w:rsidRPr="00EC4B29" w:rsidRDefault="007E4BF6" w:rsidP="007E4BF6">
      <w:pPr>
        <w:pStyle w:val="ListParagraph"/>
        <w:spacing w:after="0" w:line="240" w:lineRule="auto"/>
        <w:ind w:left="144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 xml:space="preserve">It is an ultrafiltration based water treatment system that produces drinking water quality by filtering bacteria, viruses and particles from raw source water. </w:t>
      </w:r>
    </w:p>
    <w:p w:rsidR="007E4BF6" w:rsidRPr="00EC4B29" w:rsidRDefault="007E4BF6" w:rsidP="007E4BF6">
      <w:pPr>
        <w:pStyle w:val="ListParagraph"/>
        <w:spacing w:after="0" w:line="240" w:lineRule="auto"/>
        <w:ind w:left="1440" w:firstLine="72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It is delivered pre-fabricated and pre-wired, almost as a plug-and-play water treatment system.</w:t>
      </w:r>
    </w:p>
    <w:p w:rsidR="00163988" w:rsidRPr="00EC4B29" w:rsidRDefault="00163988" w:rsidP="007E4BF6">
      <w:pPr>
        <w:pStyle w:val="ListParagraph"/>
        <w:spacing w:after="0" w:line="240" w:lineRule="auto"/>
        <w:ind w:left="1440"/>
        <w:jc w:val="both"/>
        <w:rPr>
          <w:rFonts w:cstheme="minorHAnsi"/>
          <w:sz w:val="24"/>
          <w:szCs w:val="24"/>
        </w:rPr>
      </w:pPr>
    </w:p>
    <w:p w:rsidR="004E5B36" w:rsidRPr="00EC4B29" w:rsidRDefault="004E5B36" w:rsidP="008078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raw </w:t>
      </w:r>
      <w:r w:rsidR="007E4BF6" w:rsidRPr="00EC4B29">
        <w:rPr>
          <w:rFonts w:cstheme="minorHAnsi"/>
          <w:sz w:val="24"/>
          <w:szCs w:val="24"/>
        </w:rPr>
        <w:t>water</w:t>
      </w:r>
      <w:r w:rsidRPr="00EC4B29">
        <w:rPr>
          <w:rFonts w:cstheme="minorHAnsi"/>
          <w:sz w:val="24"/>
          <w:szCs w:val="24"/>
        </w:rPr>
        <w:t xml:space="preserve"> shall have the following characteristics for effective ultrafiltration </w:t>
      </w:r>
      <w:r w:rsidR="00230B24" w:rsidRPr="00EC4B29">
        <w:rPr>
          <w:rFonts w:cstheme="minorHAnsi"/>
          <w:sz w:val="24"/>
          <w:szCs w:val="24"/>
        </w:rPr>
        <w:t xml:space="preserve">process </w:t>
      </w:r>
      <w:r w:rsidRPr="00EC4B29">
        <w:rPr>
          <w:rFonts w:cstheme="minorHAnsi"/>
          <w:sz w:val="24"/>
          <w:szCs w:val="24"/>
        </w:rPr>
        <w:t>considering rain water as source.</w:t>
      </w:r>
    </w:p>
    <w:p w:rsidR="00EF125C" w:rsidRPr="00EC4B29" w:rsidRDefault="004E5B36" w:rsidP="008078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EC4B29" w:rsidTr="004E5B36">
        <w:trPr>
          <w:trHeight w:hRule="exact" w:val="539"/>
        </w:trPr>
        <w:tc>
          <w:tcPr>
            <w:tcW w:w="3354" w:type="dxa"/>
          </w:tcPr>
          <w:p w:rsidR="004E5B36" w:rsidRPr="00EC4B29" w:rsidRDefault="004E5B36" w:rsidP="00685424">
            <w:pPr>
              <w:spacing w:after="0" w:line="240" w:lineRule="auto"/>
              <w:jc w:val="both"/>
              <w:rPr>
                <w:rFonts w:cstheme="minorHAnsi"/>
                <w:sz w:val="24"/>
                <w:szCs w:val="24"/>
                <w:u w:val="single"/>
              </w:rPr>
            </w:pPr>
            <w:r w:rsidRPr="00EC4B29">
              <w:rPr>
                <w:rFonts w:cstheme="minorHAnsi"/>
                <w:sz w:val="24"/>
                <w:szCs w:val="24"/>
                <w:u w:val="single"/>
              </w:rPr>
              <w:t>Water Quality</w:t>
            </w:r>
            <w:r w:rsidR="00685424" w:rsidRPr="00EC4B29">
              <w:rPr>
                <w:rFonts w:cstheme="minorHAnsi"/>
                <w:sz w:val="24"/>
                <w:szCs w:val="24"/>
                <w:u w:val="single"/>
              </w:rPr>
              <w:t xml:space="preserve"> Parameters</w:t>
            </w:r>
          </w:p>
        </w:tc>
        <w:tc>
          <w:tcPr>
            <w:tcW w:w="0" w:type="auto"/>
          </w:tcPr>
          <w:p w:rsidR="004E5B36" w:rsidRPr="00EC4B29" w:rsidRDefault="00685424" w:rsidP="006F6A21">
            <w:pPr>
              <w:spacing w:after="0" w:line="240" w:lineRule="auto"/>
              <w:jc w:val="both"/>
              <w:rPr>
                <w:rFonts w:cstheme="minorHAnsi"/>
                <w:sz w:val="24"/>
                <w:szCs w:val="24"/>
                <w:u w:val="single"/>
              </w:rPr>
            </w:pPr>
            <w:r w:rsidRPr="00EC4B29">
              <w:rPr>
                <w:rFonts w:cstheme="minorHAnsi"/>
                <w:sz w:val="24"/>
                <w:szCs w:val="24"/>
                <w:u w:val="single"/>
              </w:rPr>
              <w:t xml:space="preserve"> Raw Water Characteristics for Rain Water</w:t>
            </w:r>
          </w:p>
          <w:p w:rsidR="004E5B36" w:rsidRPr="00EC4B29" w:rsidRDefault="004E5B36" w:rsidP="006F6A21">
            <w:pPr>
              <w:spacing w:after="0" w:line="240" w:lineRule="auto"/>
              <w:jc w:val="both"/>
              <w:rPr>
                <w:rFonts w:cstheme="minorHAnsi"/>
                <w:sz w:val="24"/>
                <w:szCs w:val="24"/>
                <w:u w:val="single"/>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Turbidity (NTU)</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3</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TSS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SDI</w:t>
            </w:r>
            <w:r w:rsidRPr="00EC4B29">
              <w:rPr>
                <w:rFonts w:cstheme="minorHAnsi"/>
                <w:sz w:val="24"/>
                <w:szCs w:val="24"/>
                <w:vertAlign w:val="subscript"/>
              </w:rPr>
              <w:t>15</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DOC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UV</w:t>
            </w:r>
            <w:r w:rsidRPr="00EC4B29">
              <w:rPr>
                <w:rFonts w:cstheme="minorHAnsi"/>
                <w:sz w:val="24"/>
                <w:szCs w:val="24"/>
                <w:vertAlign w:val="subscript"/>
              </w:rPr>
              <w:t xml:space="preserve">254 </w:t>
            </w:r>
            <w:r w:rsidRPr="00EC4B29">
              <w:rPr>
                <w:rFonts w:cstheme="minorHAnsi"/>
                <w:sz w:val="24"/>
                <w:szCs w:val="24"/>
              </w:rPr>
              <w:t>(1/m)</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0.1</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COD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15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Oil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0.1</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Fe/</w:t>
            </w:r>
            <w:proofErr w:type="spellStart"/>
            <w:r w:rsidRPr="00EC4B29">
              <w:rPr>
                <w:rFonts w:cstheme="minorHAnsi"/>
                <w:sz w:val="24"/>
                <w:szCs w:val="24"/>
              </w:rPr>
              <w:t>Mn</w:t>
            </w:r>
            <w:proofErr w:type="spellEnd"/>
            <w:r w:rsidRPr="00EC4B29">
              <w:rPr>
                <w:rFonts w:cstheme="minorHAnsi"/>
                <w:sz w:val="24"/>
                <w:szCs w:val="24"/>
              </w:rPr>
              <w:t xml:space="preserve">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0.05</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Water Hardness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60</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Conductivity (µS/ cm)</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500</w:t>
            </w:r>
          </w:p>
        </w:tc>
      </w:tr>
    </w:tbl>
    <w:p w:rsidR="000D3783" w:rsidRPr="00EC4B29" w:rsidRDefault="0018283C" w:rsidP="0018283C">
      <w:pPr>
        <w:spacing w:after="0" w:line="240" w:lineRule="auto"/>
        <w:ind w:left="720" w:firstLine="720"/>
        <w:jc w:val="both"/>
        <w:rPr>
          <w:sz w:val="24"/>
          <w:szCs w:val="24"/>
        </w:rPr>
      </w:pPr>
      <w:r w:rsidRPr="00EC4B29">
        <w:rPr>
          <w:sz w:val="24"/>
          <w:szCs w:val="24"/>
        </w:rPr>
        <w:t>T</w:t>
      </w:r>
      <w:r w:rsidR="000D3783" w:rsidRPr="00EC4B29">
        <w:rPr>
          <w:sz w:val="24"/>
          <w:szCs w:val="24"/>
        </w:rPr>
        <w:t xml:space="preserve">echnical specifications of ultrafiltration are </w:t>
      </w:r>
      <w:r w:rsidR="00D43A8C" w:rsidRPr="00EC4B29">
        <w:rPr>
          <w:sz w:val="24"/>
          <w:szCs w:val="24"/>
        </w:rPr>
        <w:t xml:space="preserve">given </w:t>
      </w:r>
      <w:r w:rsidR="000D3783" w:rsidRPr="00EC4B29">
        <w:rPr>
          <w:sz w:val="24"/>
          <w:szCs w:val="24"/>
        </w:rPr>
        <w:t>below:</w:t>
      </w:r>
    </w:p>
    <w:p w:rsidR="000D3783" w:rsidRPr="00EC4B29"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EC4B29" w:rsidTr="00427179">
        <w:trPr>
          <w:trHeight w:hRule="exact" w:val="510"/>
        </w:trPr>
        <w:tc>
          <w:tcPr>
            <w:tcW w:w="2779" w:type="dxa"/>
          </w:tcPr>
          <w:p w:rsidR="00163988" w:rsidRPr="00EC4B29" w:rsidRDefault="00D43A8C" w:rsidP="006F6A21">
            <w:pPr>
              <w:spacing w:after="0" w:line="240" w:lineRule="auto"/>
              <w:jc w:val="both"/>
              <w:rPr>
                <w:rFonts w:cstheme="minorHAnsi"/>
                <w:sz w:val="24"/>
                <w:szCs w:val="24"/>
              </w:rPr>
            </w:pPr>
            <w:r w:rsidRPr="00EC4B29">
              <w:rPr>
                <w:rFonts w:cstheme="minorHAnsi"/>
                <w:sz w:val="24"/>
                <w:szCs w:val="24"/>
              </w:rPr>
              <w:t xml:space="preserve">Water </w:t>
            </w:r>
            <w:r w:rsidR="00163988" w:rsidRPr="00EC4B29">
              <w:rPr>
                <w:rFonts w:cstheme="minorHAnsi"/>
                <w:sz w:val="24"/>
                <w:szCs w:val="24"/>
              </w:rPr>
              <w:t>Production rate</w:t>
            </w:r>
          </w:p>
          <w:p w:rsidR="00163988" w:rsidRPr="00EC4B29" w:rsidRDefault="00163988" w:rsidP="006F6A21">
            <w:pPr>
              <w:spacing w:after="0" w:line="240" w:lineRule="auto"/>
              <w:jc w:val="both"/>
              <w:rPr>
                <w:rFonts w:cstheme="minorHAnsi"/>
                <w:sz w:val="24"/>
                <w:szCs w:val="24"/>
              </w:rPr>
            </w:pP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530861" w:rsidP="006F6A21">
            <w:pPr>
              <w:spacing w:after="0" w:line="240" w:lineRule="auto"/>
              <w:jc w:val="both"/>
              <w:rPr>
                <w:rFonts w:cstheme="minorHAnsi"/>
                <w:sz w:val="24"/>
                <w:szCs w:val="24"/>
              </w:rPr>
            </w:pPr>
            <w:r w:rsidRPr="00EC4B29">
              <w:rPr>
                <w:rFonts w:cstheme="minorHAnsi"/>
                <w:sz w:val="24"/>
                <w:szCs w:val="24"/>
              </w:rPr>
              <w:t xml:space="preserve">2 </w:t>
            </w:r>
            <w:r w:rsidR="00163988" w:rsidRPr="00EC4B29">
              <w:rPr>
                <w:rFonts w:cstheme="minorHAnsi"/>
                <w:sz w:val="24"/>
                <w:szCs w:val="24"/>
              </w:rPr>
              <w:t>m</w:t>
            </w:r>
            <w:r w:rsidR="00163988" w:rsidRPr="00EC4B29">
              <w:rPr>
                <w:rFonts w:cstheme="minorHAnsi"/>
                <w:sz w:val="24"/>
                <w:szCs w:val="24"/>
                <w:vertAlign w:val="superscript"/>
              </w:rPr>
              <w:t>3</w:t>
            </w:r>
            <w:r w:rsidR="00163988" w:rsidRPr="00EC4B29">
              <w:rPr>
                <w:rFonts w:cstheme="minorHAnsi"/>
                <w:sz w:val="24"/>
                <w:szCs w:val="24"/>
              </w:rPr>
              <w:t>/hr.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Membrane Type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Hollow Fiber, dead-end, outside-in</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Membrane Material</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PVDF</w:t>
            </w:r>
          </w:p>
          <w:p w:rsidR="00163988" w:rsidRPr="00EC4B29" w:rsidRDefault="00163988" w:rsidP="006F6A21">
            <w:pPr>
              <w:spacing w:after="0" w:line="240" w:lineRule="auto"/>
              <w:jc w:val="both"/>
              <w:rPr>
                <w:rFonts w:cstheme="minorHAnsi"/>
                <w:sz w:val="24"/>
                <w:szCs w:val="24"/>
              </w:rPr>
            </w:pPr>
          </w:p>
          <w:p w:rsidR="00163988" w:rsidRPr="00EC4B29" w:rsidRDefault="00163988" w:rsidP="006F6A21">
            <w:pPr>
              <w:spacing w:after="0" w:line="240" w:lineRule="auto"/>
              <w:jc w:val="both"/>
              <w:rPr>
                <w:rFonts w:cstheme="minorHAnsi"/>
                <w:sz w:val="24"/>
                <w:szCs w:val="24"/>
              </w:rPr>
            </w:pPr>
          </w:p>
        </w:tc>
      </w:tr>
      <w:tr w:rsidR="00163988" w:rsidRPr="00EC4B29" w:rsidTr="00427179">
        <w:trPr>
          <w:trHeight w:hRule="exact" w:val="510"/>
        </w:trPr>
        <w:tc>
          <w:tcPr>
            <w:tcW w:w="2779" w:type="dxa"/>
          </w:tcPr>
          <w:p w:rsidR="00163988" w:rsidRPr="00EC4B29" w:rsidRDefault="00163988" w:rsidP="006F6A21">
            <w:pPr>
              <w:spacing w:after="0" w:line="240" w:lineRule="auto"/>
              <w:rPr>
                <w:rFonts w:cstheme="minorHAnsi"/>
                <w:sz w:val="24"/>
                <w:szCs w:val="24"/>
              </w:rPr>
            </w:pPr>
            <w:r w:rsidRPr="00EC4B29">
              <w:rPr>
                <w:rFonts w:cstheme="minorHAnsi"/>
                <w:sz w:val="24"/>
                <w:szCs w:val="24"/>
              </w:rPr>
              <w:t>Membrane Pore Size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0.03 micro meter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Control Strategy</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Parametric to be very flexible</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Inlet Pressure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Max. 1 bar at 1 m</w:t>
            </w:r>
            <w:r w:rsidRPr="00EC4B29">
              <w:rPr>
                <w:rFonts w:cstheme="minorHAnsi"/>
                <w:sz w:val="24"/>
                <w:szCs w:val="24"/>
                <w:vertAlign w:val="superscript"/>
              </w:rPr>
              <w:t>3</w:t>
            </w:r>
            <w:r w:rsidRPr="00EC4B29">
              <w:rPr>
                <w:rFonts w:cstheme="minorHAnsi"/>
                <w:sz w:val="24"/>
                <w:szCs w:val="24"/>
              </w:rPr>
              <w:t>/hr.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Power Supply</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200-240 V, 1-phase, 50/60 Hz</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Control Interface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PLC based 7” touch screen</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Weight</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Empty: 400-615 kg; Filled 750-1165 kg</w:t>
            </w:r>
          </w:p>
        </w:tc>
      </w:tr>
      <w:tr w:rsidR="00163988" w:rsidRPr="00EC4B29" w:rsidTr="00427179">
        <w:trPr>
          <w:trHeight w:hRule="exact" w:val="6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Dimensions</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 xml:space="preserve">Ma. Length 1600 mm, max. width 800 mm; max ht. 2300 mm </w:t>
            </w:r>
          </w:p>
          <w:p w:rsidR="008818D9" w:rsidRPr="00EC4B29" w:rsidRDefault="008818D9" w:rsidP="006F6A21">
            <w:pPr>
              <w:spacing w:after="0" w:line="240" w:lineRule="auto"/>
              <w:jc w:val="both"/>
              <w:rPr>
                <w:rFonts w:cstheme="minorHAnsi"/>
                <w:sz w:val="24"/>
                <w:szCs w:val="24"/>
              </w:rPr>
            </w:pPr>
          </w:p>
          <w:p w:rsidR="008818D9" w:rsidRPr="00EC4B29" w:rsidRDefault="008818D9" w:rsidP="006F6A21">
            <w:pPr>
              <w:spacing w:after="0" w:line="240" w:lineRule="auto"/>
              <w:jc w:val="both"/>
              <w:rPr>
                <w:rFonts w:cstheme="minorHAnsi"/>
                <w:sz w:val="24"/>
                <w:szCs w:val="24"/>
              </w:rPr>
            </w:pPr>
          </w:p>
        </w:tc>
      </w:tr>
    </w:tbl>
    <w:p w:rsidR="00530861" w:rsidRPr="00EC4B29" w:rsidRDefault="00530861" w:rsidP="00530861">
      <w:pPr>
        <w:pStyle w:val="Default"/>
        <w:ind w:left="1440"/>
        <w:jc w:val="both"/>
        <w:rPr>
          <w:rFonts w:asciiTheme="minorHAnsi" w:hAnsiTheme="minorHAnsi" w:cstheme="minorHAnsi"/>
          <w:b/>
          <w:color w:val="auto"/>
          <w:u w:val="single"/>
        </w:rPr>
      </w:pPr>
    </w:p>
    <w:p w:rsidR="00810483" w:rsidRPr="00EC4B29" w:rsidRDefault="00163988" w:rsidP="00580DA0">
      <w:pPr>
        <w:pStyle w:val="Default"/>
        <w:numPr>
          <w:ilvl w:val="0"/>
          <w:numId w:val="9"/>
        </w:numPr>
        <w:ind w:left="1440" w:hanging="720"/>
        <w:jc w:val="both"/>
        <w:rPr>
          <w:rFonts w:asciiTheme="minorHAnsi" w:hAnsiTheme="minorHAnsi" w:cstheme="minorHAnsi"/>
          <w:b/>
          <w:color w:val="auto"/>
          <w:u w:val="single"/>
        </w:rPr>
      </w:pPr>
      <w:r w:rsidRPr="00EC4B29">
        <w:rPr>
          <w:rFonts w:asciiTheme="minorHAnsi" w:hAnsiTheme="minorHAnsi" w:cstheme="minorHAnsi"/>
          <w:b/>
          <w:color w:val="auto"/>
          <w:u w:val="single"/>
        </w:rPr>
        <w:t>Treated Water Storage Tank</w:t>
      </w:r>
    </w:p>
    <w:p w:rsidR="00810483" w:rsidRPr="00EC4B29" w:rsidRDefault="00810483" w:rsidP="00187FF3">
      <w:pPr>
        <w:pStyle w:val="Default"/>
        <w:ind w:left="1440"/>
        <w:jc w:val="both"/>
        <w:rPr>
          <w:rFonts w:asciiTheme="minorHAnsi" w:hAnsiTheme="minorHAnsi" w:cstheme="minorHAnsi"/>
          <w:color w:val="auto"/>
        </w:rPr>
      </w:pPr>
    </w:p>
    <w:p w:rsidR="00D611A0" w:rsidRPr="00EC4B29" w:rsidRDefault="00D9287F" w:rsidP="00703EB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Treated w</w:t>
      </w:r>
      <w:r w:rsidR="00367C86" w:rsidRPr="00EC4B29">
        <w:rPr>
          <w:rFonts w:cstheme="minorHAnsi"/>
          <w:sz w:val="24"/>
          <w:szCs w:val="24"/>
        </w:rPr>
        <w:t>ater fro</w:t>
      </w:r>
      <w:r w:rsidR="005C1CBF" w:rsidRPr="00EC4B29">
        <w:rPr>
          <w:rFonts w:cstheme="minorHAnsi"/>
          <w:sz w:val="24"/>
          <w:szCs w:val="24"/>
        </w:rPr>
        <w:t xml:space="preserve">m </w:t>
      </w:r>
      <w:r w:rsidR="00163988" w:rsidRPr="00EC4B29">
        <w:rPr>
          <w:rFonts w:cstheme="minorHAnsi"/>
          <w:sz w:val="24"/>
          <w:szCs w:val="24"/>
        </w:rPr>
        <w:t>ultrafiltration s</w:t>
      </w:r>
      <w:r w:rsidR="00367C86" w:rsidRPr="00EC4B29">
        <w:rPr>
          <w:rFonts w:cstheme="minorHAnsi"/>
          <w:sz w:val="24"/>
          <w:szCs w:val="24"/>
        </w:rPr>
        <w:t xml:space="preserve">hall be </w:t>
      </w:r>
      <w:r w:rsidR="00E36BF5" w:rsidRPr="00EC4B29">
        <w:rPr>
          <w:rFonts w:cstheme="minorHAnsi"/>
          <w:sz w:val="24"/>
          <w:szCs w:val="24"/>
        </w:rPr>
        <w:t>pumped to</w:t>
      </w:r>
      <w:r w:rsidR="00163988" w:rsidRPr="00EC4B29">
        <w:rPr>
          <w:rFonts w:cstheme="minorHAnsi"/>
          <w:sz w:val="24"/>
          <w:szCs w:val="24"/>
        </w:rPr>
        <w:t xml:space="preserve"> </w:t>
      </w:r>
      <w:r w:rsidR="00DF31E0" w:rsidRPr="00EC4B29">
        <w:rPr>
          <w:rFonts w:cstheme="minorHAnsi"/>
          <w:sz w:val="24"/>
          <w:szCs w:val="24"/>
        </w:rPr>
        <w:t>treated water tank</w:t>
      </w:r>
      <w:r w:rsidR="000000D2" w:rsidRPr="00EC4B29">
        <w:rPr>
          <w:rFonts w:cstheme="minorHAnsi"/>
          <w:sz w:val="24"/>
          <w:szCs w:val="24"/>
        </w:rPr>
        <w:t xml:space="preserve">.  </w:t>
      </w:r>
      <w:r w:rsidR="00DF31E0" w:rsidRPr="00EC4B29">
        <w:rPr>
          <w:rFonts w:cstheme="minorHAnsi"/>
          <w:sz w:val="24"/>
          <w:szCs w:val="24"/>
        </w:rPr>
        <w:t>This water shall be supplied</w:t>
      </w:r>
      <w:r w:rsidR="00367C86" w:rsidRPr="00EC4B29">
        <w:rPr>
          <w:rFonts w:cstheme="minorHAnsi"/>
          <w:sz w:val="24"/>
          <w:szCs w:val="24"/>
        </w:rPr>
        <w:t xml:space="preserve"> to </w:t>
      </w:r>
      <w:r w:rsidR="00DF31E0" w:rsidRPr="00EC4B29">
        <w:rPr>
          <w:rFonts w:cstheme="minorHAnsi"/>
          <w:sz w:val="24"/>
          <w:szCs w:val="24"/>
        </w:rPr>
        <w:t xml:space="preserve">tap bay points </w:t>
      </w:r>
      <w:r w:rsidR="005C0BAF" w:rsidRPr="00EC4B29">
        <w:rPr>
          <w:rFonts w:cstheme="minorHAnsi"/>
          <w:sz w:val="24"/>
          <w:szCs w:val="24"/>
        </w:rPr>
        <w:t xml:space="preserve">for drinking </w:t>
      </w:r>
      <w:r w:rsidR="001A6395" w:rsidRPr="00EC4B29">
        <w:rPr>
          <w:rFonts w:cstheme="minorHAnsi"/>
          <w:sz w:val="24"/>
          <w:szCs w:val="24"/>
        </w:rPr>
        <w:t xml:space="preserve">through </w:t>
      </w:r>
      <w:r w:rsidR="005C0BAF" w:rsidRPr="00EC4B29">
        <w:rPr>
          <w:rFonts w:cstheme="minorHAnsi"/>
          <w:sz w:val="24"/>
          <w:szCs w:val="24"/>
        </w:rPr>
        <w:t xml:space="preserve">gravity however, optional distribution </w:t>
      </w:r>
      <w:r w:rsidR="001A6395" w:rsidRPr="00EC4B29">
        <w:rPr>
          <w:rFonts w:cstheme="minorHAnsi"/>
          <w:sz w:val="24"/>
          <w:szCs w:val="24"/>
        </w:rPr>
        <w:t xml:space="preserve">pumping </w:t>
      </w:r>
      <w:r w:rsidR="005C0BAF" w:rsidRPr="00EC4B29">
        <w:rPr>
          <w:rFonts w:cstheme="minorHAnsi"/>
          <w:sz w:val="24"/>
          <w:szCs w:val="24"/>
        </w:rPr>
        <w:t>shall be proposed to supply treated water from treated water tank only when ultrafiltration is under maintenance</w:t>
      </w:r>
      <w:r w:rsidR="00367C86" w:rsidRPr="00EC4B29">
        <w:rPr>
          <w:rFonts w:cstheme="minorHAnsi"/>
          <w:sz w:val="24"/>
          <w:szCs w:val="24"/>
        </w:rPr>
        <w:t xml:space="preserve"> throu</w:t>
      </w:r>
      <w:r w:rsidR="0061352B" w:rsidRPr="00EC4B29">
        <w:rPr>
          <w:rFonts w:cstheme="minorHAnsi"/>
          <w:sz w:val="24"/>
          <w:szCs w:val="24"/>
        </w:rPr>
        <w:t xml:space="preserve">gh a water </w:t>
      </w:r>
      <w:r w:rsidR="00DF31E0" w:rsidRPr="00EC4B29">
        <w:rPr>
          <w:rFonts w:cstheme="minorHAnsi"/>
          <w:sz w:val="24"/>
          <w:szCs w:val="24"/>
        </w:rPr>
        <w:t>supply</w:t>
      </w:r>
      <w:r w:rsidR="0061352B" w:rsidRPr="00EC4B29">
        <w:rPr>
          <w:rFonts w:cstheme="minorHAnsi"/>
          <w:sz w:val="24"/>
          <w:szCs w:val="24"/>
        </w:rPr>
        <w:t xml:space="preserve"> (HDPE</w:t>
      </w:r>
      <w:r w:rsidR="007E1A9E" w:rsidRPr="00EC4B29">
        <w:rPr>
          <w:rFonts w:cstheme="minorHAnsi"/>
          <w:sz w:val="24"/>
          <w:szCs w:val="24"/>
        </w:rPr>
        <w:t>) pipeline</w:t>
      </w:r>
      <w:r w:rsidR="0061352B" w:rsidRPr="00EC4B29">
        <w:rPr>
          <w:rFonts w:cstheme="minorHAnsi"/>
          <w:sz w:val="24"/>
          <w:szCs w:val="24"/>
        </w:rPr>
        <w:t xml:space="preserve"> network.</w:t>
      </w:r>
      <w:r w:rsidR="00672588" w:rsidRPr="00EC4B29">
        <w:rPr>
          <w:rFonts w:cstheme="minorHAnsi"/>
          <w:sz w:val="24"/>
          <w:szCs w:val="24"/>
        </w:rPr>
        <w:t xml:space="preserve"> </w:t>
      </w:r>
      <w:r w:rsidR="00467A5B" w:rsidRPr="00EC4B29">
        <w:rPr>
          <w:rFonts w:cstheme="minorHAnsi"/>
          <w:sz w:val="24"/>
          <w:szCs w:val="24"/>
        </w:rPr>
        <w:t xml:space="preserve">Water sampling taps shall be provided at the entry and outlet of </w:t>
      </w:r>
      <w:r w:rsidR="00DF31E0" w:rsidRPr="00EC4B29">
        <w:rPr>
          <w:rFonts w:cstheme="minorHAnsi"/>
          <w:sz w:val="24"/>
          <w:szCs w:val="24"/>
        </w:rPr>
        <w:t xml:space="preserve">all </w:t>
      </w:r>
      <w:r w:rsidR="00467A5B" w:rsidRPr="00EC4B29">
        <w:rPr>
          <w:rFonts w:cstheme="minorHAnsi"/>
          <w:sz w:val="24"/>
          <w:szCs w:val="24"/>
        </w:rPr>
        <w:t>storage tank</w:t>
      </w:r>
      <w:r w:rsidR="00DF31E0" w:rsidRPr="00EC4B29">
        <w:rPr>
          <w:rFonts w:cstheme="minorHAnsi"/>
          <w:sz w:val="24"/>
          <w:szCs w:val="24"/>
        </w:rPr>
        <w:t>s</w:t>
      </w:r>
      <w:r w:rsidR="00A659A0" w:rsidRPr="00EC4B29">
        <w:rPr>
          <w:rFonts w:cstheme="minorHAnsi"/>
          <w:sz w:val="24"/>
          <w:szCs w:val="24"/>
        </w:rPr>
        <w:t xml:space="preserve"> for testing water quality</w:t>
      </w:r>
      <w:r w:rsidR="00D611A0" w:rsidRPr="00EC4B29">
        <w:rPr>
          <w:rFonts w:cstheme="minorHAnsi"/>
          <w:sz w:val="24"/>
          <w:szCs w:val="24"/>
        </w:rPr>
        <w:t xml:space="preserve">. </w:t>
      </w:r>
      <w:r w:rsidR="00D611A0" w:rsidRPr="00EC4B29">
        <w:rPr>
          <w:rFonts w:ascii="Calibri" w:hAnsi="Calibri" w:cs="Calibri"/>
          <w:sz w:val="24"/>
          <w:szCs w:val="24"/>
        </w:rPr>
        <w:t xml:space="preserve">A minimum of 7 days of water demand shall be provided as water storage in all the islands. </w:t>
      </w:r>
    </w:p>
    <w:p w:rsidR="006A4195" w:rsidRPr="00EC4B29" w:rsidRDefault="006A4195" w:rsidP="00187FF3">
      <w:pPr>
        <w:spacing w:after="0" w:line="240" w:lineRule="auto"/>
        <w:ind w:left="1440"/>
        <w:jc w:val="both"/>
        <w:rPr>
          <w:rFonts w:cstheme="minorHAnsi"/>
          <w:sz w:val="24"/>
          <w:szCs w:val="24"/>
        </w:rPr>
      </w:pPr>
    </w:p>
    <w:p w:rsidR="006A4195" w:rsidRPr="00EC4B29"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C4B29">
        <w:rPr>
          <w:rFonts w:asciiTheme="minorHAnsi" w:eastAsia="Times New Roman" w:hAnsiTheme="minorHAnsi" w:cstheme="minorHAnsi"/>
          <w:b/>
          <w:color w:val="auto"/>
          <w:u w:val="single"/>
          <w:lang w:val="en-IN"/>
        </w:rPr>
        <w:t>Disinfection</w:t>
      </w:r>
    </w:p>
    <w:p w:rsidR="000E0916" w:rsidRPr="00EC4B29" w:rsidRDefault="000E0916" w:rsidP="00187FF3">
      <w:pPr>
        <w:pStyle w:val="Default"/>
        <w:ind w:left="1440"/>
        <w:jc w:val="both"/>
        <w:rPr>
          <w:rFonts w:asciiTheme="minorHAnsi" w:eastAsia="Times New Roman" w:hAnsiTheme="minorHAnsi" w:cstheme="minorHAnsi"/>
          <w:color w:val="auto"/>
          <w:lang w:val="en-IN"/>
        </w:rPr>
      </w:pPr>
    </w:p>
    <w:p w:rsidR="00521421" w:rsidRPr="00EC4B29" w:rsidRDefault="00DF31E0" w:rsidP="00521421">
      <w:pPr>
        <w:ind w:left="1440"/>
        <w:jc w:val="both"/>
        <w:rPr>
          <w:sz w:val="24"/>
          <w:szCs w:val="24"/>
          <w:lang w:val="en-GB"/>
        </w:rPr>
      </w:pPr>
      <w:r w:rsidRPr="00EC4B29">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EC4B29">
        <w:rPr>
          <w:rFonts w:cstheme="minorHAnsi"/>
          <w:sz w:val="24"/>
          <w:szCs w:val="24"/>
        </w:rPr>
        <w:t>ainst bacteria and viruses</w:t>
      </w:r>
      <w:r w:rsidRPr="00EC4B29">
        <w:rPr>
          <w:rFonts w:cstheme="minorHAnsi"/>
          <w:sz w:val="24"/>
          <w:szCs w:val="24"/>
        </w:rPr>
        <w:t>.  Proper maintenance of UV system shall be taken by replacing the UV lamp every 10-12 months.</w:t>
      </w:r>
      <w:r w:rsidR="00521421" w:rsidRPr="00EC4B29">
        <w:rPr>
          <w:rFonts w:cstheme="minorHAnsi"/>
          <w:sz w:val="24"/>
          <w:szCs w:val="24"/>
        </w:rPr>
        <w:t xml:space="preserve"> </w:t>
      </w:r>
      <w:r w:rsidR="00521421" w:rsidRPr="00EC4B29">
        <w:rPr>
          <w:sz w:val="24"/>
          <w:szCs w:val="24"/>
          <w:lang w:val="en-GB"/>
        </w:rPr>
        <w:t xml:space="preserve">For maintenance of ultrafiltration system, service shall be available locally, preferably in Male. </w:t>
      </w:r>
    </w:p>
    <w:p w:rsidR="006A4195" w:rsidRPr="00EC4B29"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C4B29">
        <w:rPr>
          <w:rFonts w:asciiTheme="minorHAnsi" w:eastAsia="Times New Roman" w:hAnsiTheme="minorHAnsi" w:cstheme="minorHAnsi"/>
          <w:b/>
          <w:color w:val="auto"/>
          <w:u w:val="single"/>
          <w:lang w:val="en-IN"/>
        </w:rPr>
        <w:t xml:space="preserve">Pumping from </w:t>
      </w:r>
      <w:r w:rsidR="00685E16" w:rsidRPr="00EC4B29">
        <w:rPr>
          <w:rFonts w:asciiTheme="minorHAnsi" w:eastAsia="Times New Roman" w:hAnsiTheme="minorHAnsi" w:cstheme="minorHAnsi"/>
          <w:b/>
          <w:color w:val="auto"/>
          <w:u w:val="single"/>
          <w:lang w:val="en-IN"/>
        </w:rPr>
        <w:t xml:space="preserve">Treated Water Tank to </w:t>
      </w:r>
      <w:r w:rsidR="00777A44" w:rsidRPr="00EC4B29">
        <w:rPr>
          <w:rFonts w:asciiTheme="minorHAnsi" w:eastAsia="Times New Roman" w:hAnsiTheme="minorHAnsi" w:cstheme="minorHAnsi"/>
          <w:b/>
          <w:color w:val="auto"/>
          <w:u w:val="single"/>
          <w:lang w:val="en-IN"/>
        </w:rPr>
        <w:t>Tap Bay Points</w:t>
      </w:r>
    </w:p>
    <w:p w:rsidR="00A943F4" w:rsidRPr="00EC4B29" w:rsidRDefault="00A943F4" w:rsidP="007F02D2">
      <w:pPr>
        <w:pStyle w:val="Default"/>
        <w:ind w:left="1440"/>
        <w:jc w:val="both"/>
        <w:rPr>
          <w:rFonts w:asciiTheme="minorHAnsi" w:eastAsia="Times New Roman" w:hAnsiTheme="minorHAnsi" w:cstheme="minorHAnsi"/>
          <w:color w:val="auto"/>
          <w:u w:val="single"/>
          <w:lang w:val="en-IN"/>
        </w:rPr>
      </w:pPr>
    </w:p>
    <w:p w:rsidR="00A943F4" w:rsidRPr="00EC4B29" w:rsidRDefault="002704C2" w:rsidP="002704C2">
      <w:pPr>
        <w:spacing w:after="0" w:line="240" w:lineRule="auto"/>
        <w:ind w:left="1440"/>
        <w:jc w:val="both"/>
        <w:rPr>
          <w:rFonts w:cstheme="minorHAnsi"/>
          <w:sz w:val="24"/>
          <w:szCs w:val="24"/>
        </w:rPr>
      </w:pPr>
      <w:r w:rsidRPr="00EC4B29">
        <w:rPr>
          <w:rFonts w:cstheme="minorHAnsi"/>
          <w:sz w:val="24"/>
          <w:szCs w:val="24"/>
        </w:rPr>
        <w:t>The water will flow by gravity from treated water storage tank to the tap bay points, however; a m</w:t>
      </w:r>
      <w:r w:rsidR="00A943F4" w:rsidRPr="00EC4B29">
        <w:rPr>
          <w:rFonts w:cstheme="minorHAnsi"/>
          <w:sz w:val="24"/>
          <w:szCs w:val="24"/>
        </w:rPr>
        <w:t xml:space="preserve">inimum two </w:t>
      </w:r>
      <w:r w:rsidRPr="00EC4B29">
        <w:rPr>
          <w:rFonts w:cstheme="minorHAnsi"/>
          <w:sz w:val="24"/>
          <w:szCs w:val="24"/>
        </w:rPr>
        <w:t xml:space="preserve">distribution </w:t>
      </w:r>
      <w:r w:rsidR="00A943F4" w:rsidRPr="00EC4B29">
        <w:rPr>
          <w:rFonts w:cstheme="minorHAnsi"/>
          <w:sz w:val="24"/>
          <w:szCs w:val="24"/>
        </w:rPr>
        <w:t>pump</w:t>
      </w:r>
      <w:r w:rsidR="00E2121F" w:rsidRPr="00EC4B29">
        <w:rPr>
          <w:rFonts w:cstheme="minorHAnsi"/>
          <w:sz w:val="24"/>
          <w:szCs w:val="24"/>
        </w:rPr>
        <w:t xml:space="preserve">s </w:t>
      </w:r>
      <w:r w:rsidR="005D1BF9" w:rsidRPr="00EC4B29">
        <w:rPr>
          <w:rFonts w:cstheme="minorHAnsi"/>
          <w:sz w:val="24"/>
          <w:szCs w:val="24"/>
        </w:rPr>
        <w:t xml:space="preserve">as optional </w:t>
      </w:r>
      <w:r w:rsidR="00E2121F" w:rsidRPr="00EC4B29">
        <w:rPr>
          <w:rFonts w:cstheme="minorHAnsi"/>
          <w:sz w:val="24"/>
          <w:szCs w:val="24"/>
        </w:rPr>
        <w:t xml:space="preserve">shall be installed which shall </w:t>
      </w:r>
      <w:r w:rsidR="00A943F4" w:rsidRPr="00EC4B29">
        <w:rPr>
          <w:rFonts w:cstheme="minorHAnsi"/>
          <w:sz w:val="24"/>
          <w:szCs w:val="24"/>
        </w:rPr>
        <w:t>operate alternatively as duty and stand</w:t>
      </w:r>
      <w:r w:rsidR="00F041F4" w:rsidRPr="00EC4B29">
        <w:rPr>
          <w:rFonts w:cstheme="minorHAnsi"/>
          <w:sz w:val="24"/>
          <w:szCs w:val="24"/>
        </w:rPr>
        <w:t xml:space="preserve"> </w:t>
      </w:r>
      <w:r w:rsidR="00A943F4" w:rsidRPr="00EC4B29">
        <w:rPr>
          <w:rFonts w:cstheme="minorHAnsi"/>
          <w:sz w:val="24"/>
          <w:szCs w:val="24"/>
        </w:rPr>
        <w:t>by to supply the stored</w:t>
      </w:r>
      <w:r w:rsidR="00777A44" w:rsidRPr="00EC4B29">
        <w:rPr>
          <w:rFonts w:cstheme="minorHAnsi"/>
          <w:sz w:val="24"/>
          <w:szCs w:val="24"/>
        </w:rPr>
        <w:t xml:space="preserve"> water through HDPE pipe supply</w:t>
      </w:r>
      <w:r w:rsidR="00A943F4" w:rsidRPr="00EC4B29">
        <w:rPr>
          <w:rFonts w:cstheme="minorHAnsi"/>
          <w:sz w:val="24"/>
          <w:szCs w:val="24"/>
        </w:rPr>
        <w:t xml:space="preserve"> network.</w:t>
      </w:r>
    </w:p>
    <w:p w:rsidR="00A943F4" w:rsidRPr="00EC4B29" w:rsidRDefault="00A943F4" w:rsidP="00A943F4">
      <w:pPr>
        <w:spacing w:after="0" w:line="240" w:lineRule="auto"/>
        <w:ind w:left="1440"/>
        <w:jc w:val="both"/>
        <w:rPr>
          <w:rFonts w:cstheme="minorHAnsi"/>
          <w:sz w:val="24"/>
          <w:szCs w:val="24"/>
        </w:rPr>
      </w:pPr>
    </w:p>
    <w:p w:rsidR="00A943F4" w:rsidRPr="00EC4B29" w:rsidRDefault="00A943F4" w:rsidP="00A943F4">
      <w:pPr>
        <w:spacing w:after="0" w:line="240" w:lineRule="auto"/>
        <w:ind w:left="1440"/>
        <w:jc w:val="both"/>
        <w:rPr>
          <w:rFonts w:cstheme="minorHAnsi"/>
          <w:sz w:val="24"/>
          <w:szCs w:val="24"/>
        </w:rPr>
      </w:pPr>
      <w:r w:rsidRPr="00EC4B29">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EC4B29" w:rsidRDefault="001A07C3" w:rsidP="00A943F4">
      <w:pPr>
        <w:spacing w:after="0" w:line="240" w:lineRule="auto"/>
        <w:ind w:left="1440"/>
        <w:jc w:val="both"/>
        <w:rPr>
          <w:rFonts w:cstheme="minorHAnsi"/>
          <w:sz w:val="24"/>
          <w:szCs w:val="24"/>
        </w:rPr>
      </w:pPr>
    </w:p>
    <w:p w:rsidR="00E2121F" w:rsidRPr="00EC4B29" w:rsidRDefault="00A943F4" w:rsidP="00A943F4">
      <w:pPr>
        <w:spacing w:after="0" w:line="240" w:lineRule="auto"/>
        <w:ind w:left="1440"/>
        <w:jc w:val="both"/>
        <w:rPr>
          <w:rFonts w:cstheme="minorHAnsi"/>
          <w:sz w:val="24"/>
          <w:szCs w:val="24"/>
        </w:rPr>
      </w:pPr>
      <w:r w:rsidRPr="00EC4B29">
        <w:rPr>
          <w:rFonts w:cstheme="minorHAnsi"/>
          <w:sz w:val="24"/>
          <w:szCs w:val="24"/>
        </w:rPr>
        <w:t xml:space="preserve">The diameter of HDPE pipes selected shall be such as to with stand </w:t>
      </w:r>
      <w:r w:rsidR="006E5210" w:rsidRPr="00EC4B29">
        <w:rPr>
          <w:rFonts w:cstheme="minorHAnsi"/>
          <w:sz w:val="24"/>
          <w:szCs w:val="24"/>
        </w:rPr>
        <w:t xml:space="preserve">sufficient </w:t>
      </w:r>
      <w:r w:rsidR="00E2121F" w:rsidRPr="00EC4B29">
        <w:rPr>
          <w:rFonts w:cstheme="minorHAnsi"/>
          <w:sz w:val="24"/>
          <w:szCs w:val="24"/>
        </w:rPr>
        <w:t>water pressure at all times</w:t>
      </w:r>
      <w:r w:rsidR="0018283C" w:rsidRPr="00EC4B29">
        <w:rPr>
          <w:rFonts w:cstheme="minorHAnsi"/>
          <w:sz w:val="24"/>
          <w:szCs w:val="24"/>
        </w:rPr>
        <w:t xml:space="preserve">. </w:t>
      </w:r>
      <w:r w:rsidR="00E2121F" w:rsidRPr="00EC4B29">
        <w:rPr>
          <w:rFonts w:cstheme="minorHAnsi"/>
          <w:sz w:val="24"/>
          <w:szCs w:val="24"/>
        </w:rPr>
        <w:t xml:space="preserve">The HDPE pipes </w:t>
      </w:r>
      <w:r w:rsidR="00BC2192" w:rsidRPr="00EC4B29">
        <w:rPr>
          <w:rFonts w:cstheme="minorHAnsi"/>
          <w:sz w:val="24"/>
          <w:szCs w:val="24"/>
        </w:rPr>
        <w:t xml:space="preserve">for </w:t>
      </w:r>
      <w:r w:rsidR="00B33562" w:rsidRPr="00EC4B29">
        <w:rPr>
          <w:rFonts w:cstheme="minorHAnsi"/>
          <w:sz w:val="24"/>
          <w:szCs w:val="24"/>
        </w:rPr>
        <w:t>supply</w:t>
      </w:r>
      <w:r w:rsidR="00BC2192" w:rsidRPr="00EC4B29">
        <w:rPr>
          <w:rFonts w:cstheme="minorHAnsi"/>
          <w:sz w:val="24"/>
          <w:szCs w:val="24"/>
        </w:rPr>
        <w:t xml:space="preserve"> network </w:t>
      </w:r>
      <w:r w:rsidR="00E2121F" w:rsidRPr="00EC4B29">
        <w:rPr>
          <w:rFonts w:cstheme="minorHAnsi"/>
          <w:sz w:val="24"/>
          <w:szCs w:val="24"/>
        </w:rPr>
        <w:t>shall be installed with:</w:t>
      </w:r>
    </w:p>
    <w:p w:rsidR="00E2121F" w:rsidRPr="00EC4B29" w:rsidRDefault="00E2121F" w:rsidP="00A943F4">
      <w:pPr>
        <w:spacing w:after="0" w:line="240" w:lineRule="auto"/>
        <w:ind w:left="1440"/>
        <w:jc w:val="both"/>
        <w:rPr>
          <w:rFonts w:cstheme="minorHAnsi"/>
          <w:sz w:val="24"/>
          <w:szCs w:val="24"/>
        </w:rPr>
      </w:pPr>
      <w:r w:rsidRPr="00EC4B29">
        <w:rPr>
          <w:rFonts w:cstheme="minorHAnsi"/>
          <w:sz w:val="24"/>
          <w:szCs w:val="24"/>
        </w:rPr>
        <w:t xml:space="preserve"> </w:t>
      </w:r>
    </w:p>
    <w:p w:rsidR="008161D5" w:rsidRPr="00EC4B29" w:rsidRDefault="00E2121F"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All necessary valves, fittings and accessories as required.</w:t>
      </w:r>
    </w:p>
    <w:p w:rsidR="00A943F4" w:rsidRPr="00EC4B29" w:rsidRDefault="00E2121F"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Water meters, level indicators, sampling points etc. at suitable locations.  </w:t>
      </w:r>
    </w:p>
    <w:p w:rsidR="00C9705D" w:rsidRPr="00EC4B29" w:rsidRDefault="00C9705D" w:rsidP="00C9705D">
      <w:pPr>
        <w:pStyle w:val="ListParagraph"/>
        <w:spacing w:after="0" w:line="240" w:lineRule="auto"/>
        <w:ind w:left="2790"/>
        <w:jc w:val="both"/>
        <w:rPr>
          <w:rFonts w:cstheme="minorHAnsi"/>
          <w:sz w:val="24"/>
          <w:szCs w:val="24"/>
        </w:rPr>
      </w:pPr>
    </w:p>
    <w:p w:rsidR="005C1CBF" w:rsidRPr="00EC4B29" w:rsidRDefault="00A943F4" w:rsidP="00BC2192">
      <w:pPr>
        <w:spacing w:after="0" w:line="240" w:lineRule="auto"/>
        <w:ind w:left="1440"/>
        <w:jc w:val="both"/>
        <w:rPr>
          <w:rFonts w:cstheme="minorHAnsi"/>
          <w:sz w:val="24"/>
          <w:szCs w:val="24"/>
        </w:rPr>
      </w:pPr>
      <w:r w:rsidRPr="00EC4B29">
        <w:rPr>
          <w:rFonts w:cstheme="minorHAnsi"/>
          <w:sz w:val="24"/>
          <w:szCs w:val="24"/>
        </w:rPr>
        <w:t>For excavation of</w:t>
      </w:r>
      <w:r w:rsidR="00F041F4" w:rsidRPr="00EC4B29">
        <w:rPr>
          <w:rFonts w:cstheme="minorHAnsi"/>
          <w:sz w:val="24"/>
          <w:szCs w:val="24"/>
        </w:rPr>
        <w:t xml:space="preserve"> trenches for pipeline, laying and join</w:t>
      </w:r>
      <w:r w:rsidRPr="00EC4B29">
        <w:rPr>
          <w:rFonts w:cstheme="minorHAnsi"/>
          <w:sz w:val="24"/>
          <w:szCs w:val="24"/>
        </w:rPr>
        <w:t>ing of HDPE pipeline etc. and other allied works, refer chapter number</w:t>
      </w:r>
      <w:r w:rsidR="00F041F4" w:rsidRPr="00EC4B29">
        <w:rPr>
          <w:rFonts w:cstheme="minorHAnsi"/>
          <w:sz w:val="24"/>
          <w:szCs w:val="24"/>
        </w:rPr>
        <w:t>s</w:t>
      </w:r>
      <w:r w:rsidRPr="00EC4B29">
        <w:rPr>
          <w:rFonts w:cstheme="minorHAnsi"/>
          <w:sz w:val="24"/>
          <w:szCs w:val="24"/>
        </w:rPr>
        <w:t xml:space="preserve"> </w:t>
      </w:r>
      <w:r w:rsidR="00E2121F" w:rsidRPr="00EC4B29">
        <w:rPr>
          <w:rFonts w:cstheme="minorHAnsi"/>
          <w:sz w:val="24"/>
          <w:szCs w:val="24"/>
        </w:rPr>
        <w:t xml:space="preserve">2 and </w:t>
      </w:r>
      <w:r w:rsidR="00F041F4" w:rsidRPr="00EC4B29">
        <w:rPr>
          <w:rFonts w:cstheme="minorHAnsi"/>
          <w:sz w:val="24"/>
          <w:szCs w:val="24"/>
        </w:rPr>
        <w:t>3</w:t>
      </w:r>
      <w:r w:rsidR="003F677E" w:rsidRPr="00EC4B29">
        <w:rPr>
          <w:rFonts w:cstheme="minorHAnsi"/>
          <w:sz w:val="24"/>
          <w:szCs w:val="24"/>
        </w:rPr>
        <w:t xml:space="preserve"> in this technical specification</w:t>
      </w:r>
      <w:r w:rsidR="00F041F4" w:rsidRPr="00EC4B29">
        <w:rPr>
          <w:rFonts w:cstheme="minorHAnsi"/>
          <w:sz w:val="24"/>
          <w:szCs w:val="24"/>
        </w:rPr>
        <w:t>.</w:t>
      </w:r>
      <w:r w:rsidRPr="00EC4B29">
        <w:rPr>
          <w:rFonts w:cstheme="minorHAnsi"/>
          <w:sz w:val="24"/>
          <w:szCs w:val="24"/>
        </w:rPr>
        <w:t xml:space="preserve">     </w:t>
      </w:r>
    </w:p>
    <w:p w:rsidR="0037702D" w:rsidRPr="00EC4B29" w:rsidRDefault="0037702D" w:rsidP="00A943F4">
      <w:pPr>
        <w:spacing w:after="0" w:line="240" w:lineRule="auto"/>
        <w:ind w:left="1440"/>
        <w:jc w:val="both"/>
        <w:rPr>
          <w:rFonts w:cstheme="minorHAnsi"/>
          <w:sz w:val="24"/>
          <w:szCs w:val="24"/>
        </w:rPr>
      </w:pPr>
    </w:p>
    <w:p w:rsidR="00AD0CB5" w:rsidRPr="00EC4B29" w:rsidRDefault="002B4167" w:rsidP="00580DA0">
      <w:pPr>
        <w:pStyle w:val="Default"/>
        <w:numPr>
          <w:ilvl w:val="0"/>
          <w:numId w:val="9"/>
        </w:numPr>
        <w:ind w:left="1440" w:hanging="720"/>
        <w:jc w:val="both"/>
        <w:rPr>
          <w:rFonts w:cstheme="minorHAnsi"/>
          <w:color w:val="auto"/>
        </w:rPr>
      </w:pPr>
      <w:r w:rsidRPr="00EC4B29">
        <w:rPr>
          <w:rFonts w:cstheme="minorHAnsi"/>
          <w:b/>
          <w:color w:val="auto"/>
          <w:u w:val="single"/>
        </w:rPr>
        <w:t>Water Supply</w:t>
      </w:r>
      <w:r w:rsidR="005C1CBF" w:rsidRPr="00EC4B29">
        <w:rPr>
          <w:rFonts w:cstheme="minorHAnsi"/>
          <w:b/>
          <w:color w:val="auto"/>
          <w:u w:val="single"/>
        </w:rPr>
        <w:t xml:space="preserve"> Network</w:t>
      </w:r>
      <w:r w:rsidRPr="00EC4B29">
        <w:rPr>
          <w:rFonts w:cstheme="minorHAnsi"/>
          <w:color w:val="auto"/>
        </w:rPr>
        <w:t>: The water supply</w:t>
      </w:r>
      <w:r w:rsidR="005C1CBF" w:rsidRPr="00EC4B29">
        <w:rPr>
          <w:rFonts w:cstheme="minorHAnsi"/>
          <w:color w:val="auto"/>
        </w:rPr>
        <w:t xml:space="preserve"> network shall convey potable water for the island community</w:t>
      </w:r>
      <w:r w:rsidR="00CA5C6C" w:rsidRPr="00EC4B29">
        <w:rPr>
          <w:rFonts w:cstheme="minorHAnsi"/>
          <w:color w:val="auto"/>
        </w:rPr>
        <w:t>, public/private institutions, etc</w:t>
      </w:r>
      <w:r w:rsidRPr="00EC4B29">
        <w:rPr>
          <w:rFonts w:cstheme="minorHAnsi"/>
          <w:color w:val="auto"/>
        </w:rPr>
        <w:t>.  For water supply</w:t>
      </w:r>
      <w:r w:rsidR="00856762" w:rsidRPr="00EC4B29">
        <w:rPr>
          <w:rFonts w:cstheme="minorHAnsi"/>
          <w:color w:val="auto"/>
        </w:rPr>
        <w:t xml:space="preserve"> network, HDPE pipe</w:t>
      </w:r>
      <w:r w:rsidR="000A2A6B" w:rsidRPr="00EC4B29">
        <w:rPr>
          <w:rFonts w:cstheme="minorHAnsi"/>
          <w:color w:val="auto"/>
        </w:rPr>
        <w:t xml:space="preserve">s confirming to PE 100 PN 6 </w:t>
      </w:r>
      <w:r w:rsidR="00856762" w:rsidRPr="00EC4B29">
        <w:rPr>
          <w:rFonts w:cstheme="minorHAnsi"/>
          <w:color w:val="auto"/>
        </w:rPr>
        <w:t>fittings shall be used.  Butt welding or electro fusion method shall be used for pipe joining. (</w:t>
      </w:r>
      <w:r w:rsidR="00642793" w:rsidRPr="00EC4B29">
        <w:rPr>
          <w:rFonts w:cstheme="minorHAnsi"/>
          <w:color w:val="auto"/>
        </w:rPr>
        <w:t>Specification</w:t>
      </w:r>
      <w:r w:rsidR="00856762" w:rsidRPr="00EC4B29">
        <w:rPr>
          <w:rFonts w:cstheme="minorHAnsi"/>
          <w:color w:val="auto"/>
        </w:rPr>
        <w:t xml:space="preserve"> of </w:t>
      </w:r>
      <w:r w:rsidR="009526C9" w:rsidRPr="00EC4B29">
        <w:rPr>
          <w:rFonts w:cstheme="minorHAnsi"/>
          <w:color w:val="auto"/>
        </w:rPr>
        <w:t xml:space="preserve">HDPE </w:t>
      </w:r>
      <w:r w:rsidR="00856762" w:rsidRPr="00EC4B29">
        <w:rPr>
          <w:rFonts w:cstheme="minorHAnsi"/>
          <w:color w:val="auto"/>
        </w:rPr>
        <w:t>pipe</w:t>
      </w:r>
      <w:r w:rsidR="009526C9" w:rsidRPr="00EC4B29">
        <w:rPr>
          <w:rFonts w:cstheme="minorHAnsi"/>
          <w:color w:val="auto"/>
        </w:rPr>
        <w:t xml:space="preserve">s </w:t>
      </w:r>
      <w:r w:rsidR="00856762" w:rsidRPr="00EC4B29">
        <w:rPr>
          <w:rFonts w:cstheme="minorHAnsi"/>
          <w:color w:val="auto"/>
        </w:rPr>
        <w:t>is given under chapter no. 3</w:t>
      </w:r>
      <w:r w:rsidR="00F40C1E" w:rsidRPr="00EC4B29">
        <w:rPr>
          <w:rFonts w:cstheme="minorHAnsi"/>
          <w:color w:val="auto"/>
        </w:rPr>
        <w:t xml:space="preserve"> of </w:t>
      </w:r>
      <w:r w:rsidR="00BE3E16" w:rsidRPr="00EC4B29">
        <w:rPr>
          <w:rFonts w:cstheme="minorHAnsi"/>
          <w:color w:val="auto"/>
        </w:rPr>
        <w:t xml:space="preserve">these </w:t>
      </w:r>
      <w:r w:rsidR="00F40C1E" w:rsidRPr="00EC4B29">
        <w:rPr>
          <w:rFonts w:cstheme="minorHAnsi"/>
          <w:color w:val="auto"/>
        </w:rPr>
        <w:t>technical specifications</w:t>
      </w:r>
      <w:r w:rsidR="00856762" w:rsidRPr="00EC4B29">
        <w:rPr>
          <w:rFonts w:cstheme="minorHAnsi"/>
          <w:color w:val="auto"/>
        </w:rPr>
        <w:t>)</w:t>
      </w:r>
      <w:r w:rsidR="00FB4822" w:rsidRPr="00EC4B29">
        <w:rPr>
          <w:rFonts w:cstheme="minorHAnsi"/>
          <w:color w:val="auto"/>
        </w:rPr>
        <w:t>.</w:t>
      </w:r>
    </w:p>
    <w:p w:rsidR="004771F0" w:rsidRPr="00EC4B29" w:rsidRDefault="004771F0" w:rsidP="004771F0">
      <w:pPr>
        <w:pStyle w:val="Default"/>
        <w:ind w:left="1440"/>
        <w:jc w:val="both"/>
        <w:rPr>
          <w:rFonts w:cstheme="minorHAnsi"/>
          <w:color w:val="auto"/>
        </w:rPr>
      </w:pPr>
    </w:p>
    <w:p w:rsidR="0091242F" w:rsidRPr="00EC4B29" w:rsidRDefault="002B4167" w:rsidP="0091242F">
      <w:pPr>
        <w:pStyle w:val="Default"/>
        <w:ind w:left="1440"/>
        <w:jc w:val="both"/>
        <w:rPr>
          <w:rFonts w:cstheme="minorHAnsi"/>
          <w:color w:val="auto"/>
        </w:rPr>
      </w:pPr>
      <w:r w:rsidRPr="00EC4B29">
        <w:rPr>
          <w:rFonts w:cstheme="minorHAnsi"/>
          <w:color w:val="auto"/>
        </w:rPr>
        <w:t>All the water supply</w:t>
      </w:r>
      <w:r w:rsidR="0091242F" w:rsidRPr="00EC4B29">
        <w:rPr>
          <w:rFonts w:cstheme="minorHAnsi"/>
          <w:color w:val="auto"/>
        </w:rPr>
        <w:t xml:space="preserve"> pipes shall be laid underground at a depth of 0.6 m to 1 m below the ground level to safeguard the pipes from road traffic.  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EC4B29">
        <w:rPr>
          <w:rFonts w:cstheme="minorHAnsi"/>
          <w:color w:val="auto"/>
        </w:rPr>
        <w:t xml:space="preserve">layout </w:t>
      </w:r>
      <w:r w:rsidR="0091242F" w:rsidRPr="00EC4B29">
        <w:rPr>
          <w:rFonts w:cstheme="minorHAnsi"/>
          <w:color w:val="auto"/>
        </w:rPr>
        <w:t xml:space="preserve">drawings.  Minimum pipe size shall be 63 mm.  Washout valves at dead ends for draining the pipe line shall be provided.  </w:t>
      </w:r>
    </w:p>
    <w:p w:rsidR="00D46F2C" w:rsidRPr="00EC4B29" w:rsidRDefault="00D46F2C" w:rsidP="0091242F">
      <w:pPr>
        <w:pStyle w:val="Default"/>
        <w:ind w:left="1440"/>
        <w:jc w:val="both"/>
        <w:rPr>
          <w:rFonts w:cstheme="minorHAnsi"/>
          <w:color w:val="auto"/>
        </w:rPr>
      </w:pPr>
    </w:p>
    <w:p w:rsidR="00096BDD" w:rsidRPr="00EC4B29" w:rsidRDefault="00D46F2C" w:rsidP="00D46F2C">
      <w:pPr>
        <w:pStyle w:val="Default"/>
        <w:numPr>
          <w:ilvl w:val="0"/>
          <w:numId w:val="9"/>
        </w:numPr>
        <w:ind w:left="1440" w:hanging="720"/>
        <w:jc w:val="both"/>
        <w:rPr>
          <w:rFonts w:cstheme="minorHAnsi"/>
          <w:color w:val="auto"/>
        </w:rPr>
      </w:pPr>
      <w:r w:rsidRPr="00EC4B29">
        <w:rPr>
          <w:rFonts w:cstheme="minorHAnsi"/>
          <w:b/>
          <w:color w:val="auto"/>
          <w:u w:val="single"/>
        </w:rPr>
        <w:t>Housing/Roof Shed:</w:t>
      </w:r>
      <w:r w:rsidRPr="00EC4B29">
        <w:rPr>
          <w:rFonts w:cstheme="minorHAnsi"/>
          <w:color w:val="auto"/>
        </w:rPr>
        <w:t xml:space="preserve"> Housing shall be provided for ultrafiltration unit </w:t>
      </w:r>
      <w:r w:rsidR="00456C06" w:rsidRPr="00EC4B29">
        <w:rPr>
          <w:rFonts w:cstheme="minorHAnsi"/>
          <w:color w:val="auto"/>
        </w:rPr>
        <w:t>and for electric panel</w:t>
      </w:r>
      <w:r w:rsidRPr="00EC4B29">
        <w:rPr>
          <w:rFonts w:cstheme="minorHAnsi"/>
          <w:color w:val="auto"/>
        </w:rPr>
        <w:t xml:space="preserve">. The size of housing shall be </w:t>
      </w:r>
      <w:r w:rsidR="00D37FB7" w:rsidRPr="00EC4B29">
        <w:rPr>
          <w:rFonts w:cstheme="minorHAnsi"/>
          <w:color w:val="auto"/>
        </w:rPr>
        <w:t>5.0 m X 4.0</w:t>
      </w:r>
      <w:r w:rsidRPr="00EC4B29">
        <w:rPr>
          <w:rFonts w:cstheme="minorHAnsi"/>
          <w:color w:val="auto"/>
        </w:rPr>
        <w:t xml:space="preserve"> m. </w:t>
      </w:r>
      <w:r w:rsidR="00096BDD" w:rsidRPr="00EC4B29">
        <w:rPr>
          <w:rFonts w:cstheme="minorHAnsi"/>
          <w:color w:val="auto"/>
        </w:rPr>
        <w:t>Steel structure housing of GI pipes and sheets shall be provided.</w:t>
      </w:r>
      <w:r w:rsidR="00CC7F89" w:rsidRPr="00EC4B29">
        <w:rPr>
          <w:rFonts w:cstheme="minorHAnsi"/>
          <w:color w:val="auto"/>
        </w:rPr>
        <w:t xml:space="preserve"> The </w:t>
      </w:r>
      <w:r w:rsidR="000C2726" w:rsidRPr="00EC4B29">
        <w:rPr>
          <w:rFonts w:cstheme="minorHAnsi"/>
          <w:color w:val="auto"/>
        </w:rPr>
        <w:t>h</w:t>
      </w:r>
      <w:r w:rsidR="0061332C" w:rsidRPr="00EC4B29">
        <w:rPr>
          <w:rFonts w:cstheme="minorHAnsi"/>
          <w:color w:val="auto"/>
        </w:rPr>
        <w:t>ousing shall be as per approved drawings.</w:t>
      </w:r>
    </w:p>
    <w:p w:rsidR="00096BDD" w:rsidRPr="00EC4B29" w:rsidRDefault="00096BDD" w:rsidP="00096BDD">
      <w:pPr>
        <w:pStyle w:val="Default"/>
        <w:ind w:left="1440"/>
        <w:jc w:val="both"/>
        <w:rPr>
          <w:rFonts w:cstheme="minorHAnsi"/>
          <w:b/>
          <w:color w:val="auto"/>
          <w:u w:val="single"/>
        </w:rPr>
      </w:pPr>
    </w:p>
    <w:p w:rsidR="00D46F2C" w:rsidRPr="00EC4B29" w:rsidRDefault="00D46F2C" w:rsidP="00096BDD">
      <w:pPr>
        <w:pStyle w:val="Default"/>
        <w:ind w:left="1440"/>
        <w:jc w:val="both"/>
        <w:rPr>
          <w:rFonts w:cstheme="minorHAnsi"/>
          <w:color w:val="auto"/>
        </w:rPr>
      </w:pPr>
      <w:r w:rsidRPr="00EC4B29">
        <w:rPr>
          <w:rFonts w:cstheme="minorHAnsi"/>
          <w:color w:val="auto"/>
        </w:rPr>
        <w:t>Similarly housing shall be provided for all the dry mounted centrifugal pumps of the plant. For pumps, the housing shall be in the form of GI</w:t>
      </w:r>
      <w:r w:rsidR="00170FDC" w:rsidRPr="00EC4B29">
        <w:rPr>
          <w:rFonts w:cstheme="minorHAnsi"/>
          <w:color w:val="auto"/>
        </w:rPr>
        <w:t>/</w:t>
      </w:r>
      <w:r w:rsidR="00D37FB7" w:rsidRPr="00EC4B29">
        <w:rPr>
          <w:rFonts w:cstheme="minorHAnsi"/>
          <w:color w:val="auto"/>
        </w:rPr>
        <w:t>aluminum</w:t>
      </w:r>
      <w:r w:rsidRPr="00EC4B29">
        <w:rPr>
          <w:rFonts w:cstheme="minorHAnsi"/>
          <w:color w:val="auto"/>
        </w:rPr>
        <w:t xml:space="preserve"> sheet</w:t>
      </w:r>
      <w:r w:rsidR="00557304" w:rsidRPr="00EC4B29">
        <w:rPr>
          <w:rFonts w:cstheme="minorHAnsi"/>
          <w:color w:val="auto"/>
        </w:rPr>
        <w:t xml:space="preserve"> as per the requirements depending</w:t>
      </w:r>
      <w:r w:rsidRPr="00EC4B29">
        <w:rPr>
          <w:rFonts w:cstheme="minorHAnsi"/>
          <w:color w:val="auto"/>
        </w:rPr>
        <w:t xml:space="preserve"> on number of pumps installed.</w:t>
      </w:r>
    </w:p>
    <w:p w:rsidR="00456C06" w:rsidRPr="00EC4B29" w:rsidRDefault="00456C06" w:rsidP="00096BDD">
      <w:pPr>
        <w:pStyle w:val="Default"/>
        <w:ind w:left="1440"/>
        <w:jc w:val="both"/>
        <w:rPr>
          <w:rFonts w:cstheme="minorHAnsi"/>
          <w:color w:val="auto"/>
        </w:rPr>
      </w:pPr>
    </w:p>
    <w:p w:rsidR="006804A9"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11401841"/>
      <w:r w:rsidRPr="00EC4B29">
        <w:rPr>
          <w:rFonts w:asciiTheme="minorHAnsi" w:hAnsiTheme="minorHAnsi" w:cstheme="minorHAnsi"/>
          <w:caps w:val="0"/>
          <w:sz w:val="24"/>
          <w:szCs w:val="24"/>
        </w:rPr>
        <w:t>Completeness of t</w:t>
      </w:r>
      <w:r w:rsidR="000A414E" w:rsidRPr="00EC4B29">
        <w:rPr>
          <w:rFonts w:asciiTheme="minorHAnsi" w:hAnsiTheme="minorHAnsi" w:cstheme="minorHAnsi"/>
          <w:caps w:val="0"/>
          <w:sz w:val="24"/>
          <w:szCs w:val="24"/>
        </w:rPr>
        <w:t>he Offer</w:t>
      </w:r>
      <w:bookmarkEnd w:id="9"/>
    </w:p>
    <w:p w:rsidR="006804A9" w:rsidRPr="00EC4B29"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EC4B29"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EC4B29">
        <w:rPr>
          <w:rFonts w:asciiTheme="minorHAnsi" w:hAnsiTheme="minorHAnsi" w:cstheme="minorHAnsi"/>
          <w:sz w:val="24"/>
          <w:szCs w:val="24"/>
        </w:rPr>
        <w:t>The c</w:t>
      </w:r>
      <w:r w:rsidR="006804A9" w:rsidRPr="00EC4B29">
        <w:rPr>
          <w:rFonts w:asciiTheme="minorHAnsi" w:hAnsiTheme="minorHAnsi" w:cstheme="minorHAnsi"/>
          <w:sz w:val="24"/>
          <w:szCs w:val="24"/>
        </w:rPr>
        <w:t>ontractor shall be fully responsible t</w:t>
      </w:r>
      <w:r w:rsidRPr="00EC4B29">
        <w:rPr>
          <w:rFonts w:asciiTheme="minorHAnsi" w:hAnsiTheme="minorHAnsi" w:cstheme="minorHAnsi"/>
          <w:sz w:val="24"/>
          <w:szCs w:val="24"/>
        </w:rPr>
        <w:t>o ensure that the whole of the w</w:t>
      </w:r>
      <w:r w:rsidR="006804A9" w:rsidRPr="00EC4B29">
        <w:rPr>
          <w:rFonts w:asciiTheme="minorHAnsi" w:hAnsiTheme="minorHAnsi" w:cstheme="minorHAnsi"/>
          <w:sz w:val="24"/>
          <w:szCs w:val="24"/>
        </w:rPr>
        <w:t>orks, includi</w:t>
      </w:r>
      <w:r w:rsidR="00F7754B" w:rsidRPr="00EC4B29">
        <w:rPr>
          <w:rFonts w:asciiTheme="minorHAnsi" w:hAnsiTheme="minorHAnsi" w:cstheme="minorHAnsi"/>
          <w:sz w:val="24"/>
          <w:szCs w:val="24"/>
        </w:rPr>
        <w:t>ng each individual component, shall be</w:t>
      </w:r>
      <w:r w:rsidR="006804A9" w:rsidRPr="00EC4B29">
        <w:rPr>
          <w:rFonts w:asciiTheme="minorHAnsi" w:hAnsiTheme="minorHAnsi" w:cstheme="minorHAnsi"/>
          <w:sz w:val="24"/>
          <w:szCs w:val="24"/>
        </w:rPr>
        <w:t xml:space="preserve"> constructed</w:t>
      </w:r>
      <w:r w:rsidR="008A0F11" w:rsidRPr="00EC4B29">
        <w:rPr>
          <w:rFonts w:asciiTheme="minorHAnsi" w:hAnsiTheme="minorHAnsi" w:cstheme="minorHAnsi"/>
          <w:sz w:val="24"/>
          <w:szCs w:val="24"/>
        </w:rPr>
        <w:t>/installed</w:t>
      </w:r>
      <w:r w:rsidR="006804A9" w:rsidRPr="00EC4B29">
        <w:rPr>
          <w:rFonts w:asciiTheme="minorHAnsi" w:hAnsiTheme="minorHAnsi" w:cstheme="minorHAnsi"/>
          <w:sz w:val="24"/>
          <w:szCs w:val="24"/>
        </w:rPr>
        <w:t xml:space="preserve"> in a manner so that </w:t>
      </w:r>
      <w:r w:rsidRPr="00EC4B29">
        <w:rPr>
          <w:rFonts w:asciiTheme="minorHAnsi" w:hAnsiTheme="minorHAnsi" w:cstheme="minorHAnsi"/>
          <w:sz w:val="24"/>
          <w:szCs w:val="24"/>
        </w:rPr>
        <w:t>the water supply scheme</w:t>
      </w:r>
      <w:r w:rsidR="006804A9" w:rsidRPr="00EC4B29">
        <w:rPr>
          <w:rFonts w:asciiTheme="minorHAnsi" w:hAnsiTheme="minorHAnsi" w:cstheme="minorHAnsi"/>
          <w:sz w:val="24"/>
          <w:szCs w:val="24"/>
        </w:rPr>
        <w:t xml:space="preserve"> as a whole operates as a </w:t>
      </w:r>
      <w:r w:rsidR="008A0F11" w:rsidRPr="00EC4B29">
        <w:rPr>
          <w:rFonts w:asciiTheme="minorHAnsi" w:hAnsiTheme="minorHAnsi" w:cstheme="minorHAnsi"/>
          <w:sz w:val="24"/>
          <w:szCs w:val="24"/>
        </w:rPr>
        <w:t>total</w:t>
      </w:r>
      <w:r w:rsidR="00612AD7" w:rsidRPr="00EC4B29">
        <w:rPr>
          <w:rFonts w:asciiTheme="minorHAnsi" w:hAnsiTheme="minorHAnsi" w:cstheme="minorHAnsi"/>
          <w:sz w:val="24"/>
          <w:szCs w:val="24"/>
        </w:rPr>
        <w:t xml:space="preserve"> system which shall be</w:t>
      </w:r>
      <w:r w:rsidR="006804A9" w:rsidRPr="00EC4B29">
        <w:rPr>
          <w:rFonts w:asciiTheme="minorHAnsi" w:hAnsiTheme="minorHAnsi" w:cstheme="minorHAnsi"/>
          <w:sz w:val="24"/>
          <w:szCs w:val="24"/>
        </w:rPr>
        <w:t xml:space="preserve"> capable of achieving the required output in an efficient and economical </w:t>
      </w:r>
      <w:r w:rsidRPr="00EC4B29">
        <w:rPr>
          <w:rFonts w:asciiTheme="minorHAnsi" w:hAnsiTheme="minorHAnsi" w:cstheme="minorHAnsi"/>
          <w:sz w:val="24"/>
          <w:szCs w:val="24"/>
        </w:rPr>
        <w:t xml:space="preserve">manner, and to include all scheme </w:t>
      </w:r>
      <w:r w:rsidR="006804A9" w:rsidRPr="00EC4B29">
        <w:rPr>
          <w:rFonts w:asciiTheme="minorHAnsi" w:hAnsiTheme="minorHAnsi" w:cstheme="minorHAnsi"/>
          <w:sz w:val="24"/>
          <w:szCs w:val="24"/>
        </w:rPr>
        <w:t xml:space="preserve">equipment and accessories required for the safe and satisfactory operation of the facilities. </w:t>
      </w:r>
      <w:r w:rsidRPr="00EC4B29">
        <w:rPr>
          <w:rFonts w:asciiTheme="minorHAnsi" w:hAnsiTheme="minorHAnsi" w:cstheme="minorHAnsi"/>
          <w:sz w:val="24"/>
          <w:szCs w:val="24"/>
        </w:rPr>
        <w:t xml:space="preserve"> </w:t>
      </w:r>
      <w:r w:rsidR="006804A9" w:rsidRPr="00EC4B29">
        <w:rPr>
          <w:rFonts w:asciiTheme="minorHAnsi" w:hAnsiTheme="minorHAnsi" w:cstheme="minorHAnsi"/>
          <w:sz w:val="24"/>
          <w:szCs w:val="24"/>
        </w:rPr>
        <w:t>To achi</w:t>
      </w:r>
      <w:r w:rsidRPr="00EC4B29">
        <w:rPr>
          <w:rFonts w:asciiTheme="minorHAnsi" w:hAnsiTheme="minorHAnsi" w:cstheme="minorHAnsi"/>
          <w:sz w:val="24"/>
          <w:szCs w:val="24"/>
        </w:rPr>
        <w:t>eve this, the c</w:t>
      </w:r>
      <w:r w:rsidR="006804A9" w:rsidRPr="00EC4B29">
        <w:rPr>
          <w:rFonts w:asciiTheme="minorHAnsi" w:hAnsiTheme="minorHAnsi" w:cstheme="minorHAnsi"/>
          <w:sz w:val="24"/>
          <w:szCs w:val="24"/>
        </w:rPr>
        <w:t>ontractor shall ensure that each individual compone</w:t>
      </w:r>
      <w:r w:rsidR="00A95BE4" w:rsidRPr="00EC4B29">
        <w:rPr>
          <w:rFonts w:asciiTheme="minorHAnsi" w:hAnsiTheme="minorHAnsi" w:cstheme="minorHAnsi"/>
          <w:sz w:val="24"/>
          <w:szCs w:val="24"/>
        </w:rPr>
        <w:t>nt performs in a manner which shall compliment</w:t>
      </w:r>
      <w:r w:rsidR="006804A9" w:rsidRPr="00EC4B29">
        <w:rPr>
          <w:rFonts w:asciiTheme="minorHAnsi" w:hAnsiTheme="minorHAnsi" w:cstheme="minorHAnsi"/>
          <w:sz w:val="24"/>
          <w:szCs w:val="24"/>
        </w:rPr>
        <w:t xml:space="preserve"> to that of all other components. </w:t>
      </w:r>
      <w:r w:rsidRPr="00EC4B29">
        <w:rPr>
          <w:rFonts w:asciiTheme="minorHAnsi" w:hAnsiTheme="minorHAnsi" w:cstheme="minorHAnsi"/>
          <w:sz w:val="24"/>
          <w:szCs w:val="24"/>
        </w:rPr>
        <w:t xml:space="preserve"> </w:t>
      </w:r>
      <w:r w:rsidR="006804A9" w:rsidRPr="00EC4B29">
        <w:rPr>
          <w:rFonts w:asciiTheme="minorHAnsi" w:hAnsiTheme="minorHAnsi" w:cstheme="minorHAnsi"/>
          <w:sz w:val="24"/>
          <w:szCs w:val="24"/>
        </w:rPr>
        <w:t>Any accessories which are not specifically mentioned in the spe</w:t>
      </w:r>
      <w:r w:rsidR="007B3AD4" w:rsidRPr="00EC4B29">
        <w:rPr>
          <w:rFonts w:asciiTheme="minorHAnsi" w:hAnsiTheme="minorHAnsi" w:cstheme="minorHAnsi"/>
          <w:sz w:val="24"/>
          <w:szCs w:val="24"/>
        </w:rPr>
        <w:t>cifications, but which are useful</w:t>
      </w:r>
      <w:r w:rsidR="006804A9" w:rsidRPr="00EC4B29">
        <w:rPr>
          <w:rFonts w:asciiTheme="minorHAnsi" w:hAnsiTheme="minorHAnsi" w:cstheme="minorHAnsi"/>
          <w:sz w:val="24"/>
          <w:szCs w:val="24"/>
        </w:rPr>
        <w:t xml:space="preserve"> or necessary f</w:t>
      </w:r>
      <w:r w:rsidRPr="00EC4B29">
        <w:rPr>
          <w:rFonts w:asciiTheme="minorHAnsi" w:hAnsiTheme="minorHAnsi" w:cstheme="minorHAnsi"/>
          <w:sz w:val="24"/>
          <w:szCs w:val="24"/>
        </w:rPr>
        <w:t>or completion of the w</w:t>
      </w:r>
      <w:r w:rsidR="006804A9" w:rsidRPr="00EC4B29">
        <w:rPr>
          <w:rFonts w:asciiTheme="minorHAnsi" w:hAnsiTheme="minorHAnsi" w:cstheme="minorHAnsi"/>
          <w:sz w:val="24"/>
          <w:szCs w:val="24"/>
        </w:rPr>
        <w:t>orks and successf</w:t>
      </w:r>
      <w:r w:rsidR="007B3AD4" w:rsidRPr="00EC4B29">
        <w:rPr>
          <w:rFonts w:asciiTheme="minorHAnsi" w:hAnsiTheme="minorHAnsi" w:cstheme="minorHAnsi"/>
          <w:sz w:val="24"/>
          <w:szCs w:val="24"/>
        </w:rPr>
        <w:t xml:space="preserve">ul performance of the water supply </w:t>
      </w:r>
      <w:r w:rsidR="006804A9" w:rsidRPr="00EC4B29">
        <w:rPr>
          <w:rFonts w:asciiTheme="minorHAnsi" w:hAnsiTheme="minorHAnsi" w:cstheme="minorHAnsi"/>
          <w:sz w:val="24"/>
          <w:szCs w:val="24"/>
        </w:rPr>
        <w:t>facilities, shall</w:t>
      </w:r>
      <w:r w:rsidRPr="00EC4B29">
        <w:rPr>
          <w:rFonts w:asciiTheme="minorHAnsi" w:hAnsiTheme="minorHAnsi" w:cstheme="minorHAnsi"/>
          <w:sz w:val="24"/>
          <w:szCs w:val="24"/>
        </w:rPr>
        <w:t xml:space="preserve"> be provided by the successful b</w:t>
      </w:r>
      <w:r w:rsidR="001A04D2" w:rsidRPr="00EC4B29">
        <w:rPr>
          <w:rFonts w:asciiTheme="minorHAnsi" w:hAnsiTheme="minorHAnsi" w:cstheme="minorHAnsi"/>
          <w:sz w:val="24"/>
          <w:szCs w:val="24"/>
        </w:rPr>
        <w:t xml:space="preserve">idder within the tendered cost.  </w:t>
      </w:r>
      <w:r w:rsidRPr="00EC4B29">
        <w:rPr>
          <w:rFonts w:asciiTheme="minorHAnsi" w:hAnsiTheme="minorHAnsi" w:cstheme="minorHAnsi"/>
          <w:sz w:val="24"/>
          <w:szCs w:val="24"/>
        </w:rPr>
        <w:t>The c</w:t>
      </w:r>
      <w:r w:rsidR="006804A9" w:rsidRPr="00EC4B29">
        <w:rPr>
          <w:rFonts w:asciiTheme="minorHAnsi" w:hAnsiTheme="minorHAnsi" w:cstheme="minorHAnsi"/>
          <w:sz w:val="24"/>
          <w:szCs w:val="24"/>
        </w:rPr>
        <w:t>ontractor shall, to the maximum extent practical and feasible, endeavour to standardize on the manu</w:t>
      </w:r>
      <w:r w:rsidRPr="00EC4B29">
        <w:rPr>
          <w:rFonts w:asciiTheme="minorHAnsi" w:hAnsiTheme="minorHAnsi" w:cstheme="minorHAnsi"/>
          <w:sz w:val="24"/>
          <w:szCs w:val="24"/>
        </w:rPr>
        <w:t xml:space="preserve">facture </w:t>
      </w:r>
      <w:r w:rsidR="00612AD7" w:rsidRPr="00EC4B29">
        <w:rPr>
          <w:rFonts w:asciiTheme="minorHAnsi" w:hAnsiTheme="minorHAnsi" w:cstheme="minorHAnsi"/>
          <w:sz w:val="24"/>
          <w:szCs w:val="24"/>
        </w:rPr>
        <w:t>and scheme</w:t>
      </w:r>
      <w:r w:rsidR="002B28B2" w:rsidRPr="00EC4B29">
        <w:rPr>
          <w:rFonts w:asciiTheme="minorHAnsi" w:hAnsiTheme="minorHAnsi" w:cstheme="minorHAnsi"/>
          <w:sz w:val="24"/>
          <w:szCs w:val="24"/>
        </w:rPr>
        <w:t xml:space="preserve"> shall be deemed to be completed after </w:t>
      </w:r>
      <w:r w:rsidR="00D53D0B" w:rsidRPr="00EC4B29">
        <w:rPr>
          <w:rFonts w:asciiTheme="minorHAnsi" w:hAnsiTheme="minorHAnsi" w:cstheme="minorHAnsi"/>
          <w:sz w:val="24"/>
          <w:szCs w:val="24"/>
        </w:rPr>
        <w:t>supply of materials and equipment so as to minimize the operation and maintenance requirements.  The contractor shall ensure that all items of equipment are installed in a manner which will facilitate routine and periodic maintenance operations with ease.</w:t>
      </w:r>
    </w:p>
    <w:p w:rsidR="008A0F11" w:rsidRPr="00EC4B29"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EC4B29"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11401842"/>
      <w:r w:rsidRPr="00EC4B29">
        <w:rPr>
          <w:rFonts w:asciiTheme="minorHAnsi" w:hAnsiTheme="minorHAnsi" w:cstheme="minorHAnsi"/>
          <w:caps w:val="0"/>
          <w:sz w:val="24"/>
          <w:szCs w:val="24"/>
        </w:rPr>
        <w:t>Time f</w:t>
      </w:r>
      <w:r w:rsidR="000A414E" w:rsidRPr="00EC4B29">
        <w:rPr>
          <w:rFonts w:asciiTheme="minorHAnsi" w:hAnsiTheme="minorHAnsi" w:cstheme="minorHAnsi"/>
          <w:caps w:val="0"/>
          <w:sz w:val="24"/>
          <w:szCs w:val="24"/>
        </w:rPr>
        <w:t>or Completion</w:t>
      </w:r>
      <w:bookmarkEnd w:id="10"/>
    </w:p>
    <w:p w:rsidR="00D53D0B" w:rsidRPr="00EC4B29"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EC4B29" w:rsidRDefault="00D53D0B" w:rsidP="005D42A8">
      <w:pPr>
        <w:pStyle w:val="BodyTextIndent"/>
        <w:numPr>
          <w:ilvl w:val="2"/>
          <w:numId w:val="0"/>
        </w:numPr>
        <w:spacing w:after="0"/>
        <w:ind w:left="1420"/>
        <w:jc w:val="both"/>
        <w:rPr>
          <w:rFonts w:asciiTheme="minorHAnsi" w:hAnsiTheme="minorHAnsi" w:cstheme="minorHAnsi"/>
          <w:sz w:val="24"/>
          <w:szCs w:val="24"/>
        </w:rPr>
      </w:pPr>
      <w:r w:rsidRPr="00EC4B29">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EC4B29">
        <w:rPr>
          <w:rFonts w:asciiTheme="minorHAnsi" w:hAnsiTheme="minorHAnsi" w:cstheme="minorHAnsi"/>
          <w:sz w:val="24"/>
          <w:szCs w:val="24"/>
        </w:rPr>
        <w:t xml:space="preserve">scheduled time for completion. </w:t>
      </w:r>
      <w:r w:rsidRPr="00EC4B29">
        <w:rPr>
          <w:rFonts w:asciiTheme="minorHAnsi" w:hAnsiTheme="minorHAnsi" w:cstheme="minorHAnsi"/>
          <w:sz w:val="24"/>
          <w:szCs w:val="24"/>
        </w:rPr>
        <w:t xml:space="preserve">The physical completion of the water supply scheme and facilities shall be achieved before commissioning.  </w:t>
      </w:r>
      <w:r w:rsidR="001078F5" w:rsidRPr="00EC4B29">
        <w:rPr>
          <w:rFonts w:asciiTheme="minorHAnsi" w:hAnsiTheme="minorHAnsi" w:cstheme="minorHAnsi"/>
          <w:sz w:val="24"/>
          <w:szCs w:val="24"/>
        </w:rPr>
        <w:t>The contractor shall take care that c</w:t>
      </w:r>
      <w:r w:rsidRPr="00EC4B29">
        <w:rPr>
          <w:rFonts w:asciiTheme="minorHAnsi" w:hAnsiTheme="minorHAnsi" w:cstheme="minorHAnsi"/>
          <w:sz w:val="24"/>
          <w:szCs w:val="24"/>
        </w:rPr>
        <w:t>o</w:t>
      </w:r>
      <w:r w:rsidR="005C0F16" w:rsidRPr="00EC4B29">
        <w:rPr>
          <w:rFonts w:asciiTheme="minorHAnsi" w:hAnsiTheme="minorHAnsi" w:cstheme="minorHAnsi"/>
          <w:sz w:val="24"/>
          <w:szCs w:val="24"/>
        </w:rPr>
        <w:t xml:space="preserve">mmissioning of the </w:t>
      </w:r>
      <w:r w:rsidR="001078F5" w:rsidRPr="00EC4B29">
        <w:rPr>
          <w:rFonts w:asciiTheme="minorHAnsi" w:hAnsiTheme="minorHAnsi" w:cstheme="minorHAnsi"/>
          <w:sz w:val="24"/>
          <w:szCs w:val="24"/>
        </w:rPr>
        <w:t xml:space="preserve">entire </w:t>
      </w:r>
      <w:r w:rsidR="002B28B2" w:rsidRPr="00EC4B29">
        <w:rPr>
          <w:rFonts w:asciiTheme="minorHAnsi" w:hAnsiTheme="minorHAnsi" w:cstheme="minorHAnsi"/>
          <w:sz w:val="24"/>
          <w:szCs w:val="24"/>
        </w:rPr>
        <w:t>water supply system</w:t>
      </w:r>
      <w:r w:rsidR="005C0F16" w:rsidRPr="00EC4B29">
        <w:rPr>
          <w:rFonts w:asciiTheme="minorHAnsi" w:hAnsiTheme="minorHAnsi" w:cstheme="minorHAnsi"/>
          <w:sz w:val="24"/>
          <w:szCs w:val="24"/>
        </w:rPr>
        <w:t xml:space="preserve"> shall be </w:t>
      </w:r>
      <w:r w:rsidR="002B28B2" w:rsidRPr="00EC4B29">
        <w:rPr>
          <w:rFonts w:asciiTheme="minorHAnsi" w:hAnsiTheme="minorHAnsi" w:cstheme="minorHAnsi"/>
          <w:sz w:val="24"/>
          <w:szCs w:val="24"/>
        </w:rPr>
        <w:t>trouble free.</w:t>
      </w:r>
    </w:p>
    <w:p w:rsidR="005D42A8" w:rsidRPr="00EC4B29"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11401843"/>
      <w:r w:rsidRPr="00EC4B29">
        <w:rPr>
          <w:rFonts w:asciiTheme="minorHAnsi" w:hAnsiTheme="minorHAnsi" w:cstheme="minorHAnsi"/>
          <w:caps w:val="0"/>
          <w:sz w:val="24"/>
          <w:szCs w:val="24"/>
        </w:rPr>
        <w:t>Trial Run of t</w:t>
      </w:r>
      <w:r w:rsidR="00673E12" w:rsidRPr="00EC4B29">
        <w:rPr>
          <w:rFonts w:asciiTheme="minorHAnsi" w:hAnsiTheme="minorHAnsi" w:cstheme="minorHAnsi"/>
          <w:caps w:val="0"/>
          <w:sz w:val="24"/>
          <w:szCs w:val="24"/>
        </w:rPr>
        <w:t>he System</w:t>
      </w:r>
      <w:bookmarkEnd w:id="11"/>
    </w:p>
    <w:p w:rsidR="007A02C7" w:rsidRPr="00EC4B29"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EC4B29" w:rsidRDefault="007A02C7" w:rsidP="00AB5E60">
      <w:pPr>
        <w:pStyle w:val="BodyTextIndent"/>
        <w:numPr>
          <w:ilvl w:val="2"/>
          <w:numId w:val="0"/>
        </w:numPr>
        <w:spacing w:after="0"/>
        <w:ind w:left="1400"/>
        <w:jc w:val="both"/>
        <w:rPr>
          <w:rFonts w:asciiTheme="minorHAnsi" w:hAnsiTheme="minorHAnsi" w:cstheme="minorHAnsi"/>
          <w:sz w:val="24"/>
          <w:szCs w:val="24"/>
        </w:rPr>
      </w:pPr>
      <w:r w:rsidRPr="00EC4B29">
        <w:rPr>
          <w:rFonts w:asciiTheme="minorHAnsi" w:hAnsiTheme="minorHAnsi" w:cstheme="minorHAnsi"/>
          <w:sz w:val="24"/>
          <w:szCs w:val="24"/>
        </w:rPr>
        <w:t>After executio</w:t>
      </w:r>
      <w:r w:rsidR="00F34CB7" w:rsidRPr="00EC4B29">
        <w:rPr>
          <w:rFonts w:asciiTheme="minorHAnsi" w:hAnsiTheme="minorHAnsi" w:cstheme="minorHAnsi"/>
          <w:sz w:val="24"/>
          <w:szCs w:val="24"/>
        </w:rPr>
        <w:t>n of the works the c</w:t>
      </w:r>
      <w:r w:rsidRPr="00EC4B29">
        <w:rPr>
          <w:rFonts w:asciiTheme="minorHAnsi" w:hAnsiTheme="minorHAnsi" w:cstheme="minorHAnsi"/>
          <w:sz w:val="24"/>
          <w:szCs w:val="24"/>
        </w:rPr>
        <w:t>ontractor shall trial run the whole system to demonstrate satisfactory</w:t>
      </w:r>
      <w:r w:rsidR="00F34CB7" w:rsidRPr="00EC4B29">
        <w:rPr>
          <w:rFonts w:asciiTheme="minorHAnsi" w:hAnsiTheme="minorHAnsi" w:cstheme="minorHAnsi"/>
          <w:sz w:val="24"/>
          <w:szCs w:val="24"/>
        </w:rPr>
        <w:t xml:space="preserve"> performance to the Employer’s r</w:t>
      </w:r>
      <w:r w:rsidRPr="00EC4B29">
        <w:rPr>
          <w:rFonts w:asciiTheme="minorHAnsi" w:hAnsiTheme="minorHAnsi" w:cstheme="minorHAnsi"/>
          <w:sz w:val="24"/>
          <w:szCs w:val="24"/>
        </w:rPr>
        <w:t xml:space="preserve">epresentative prior </w:t>
      </w:r>
      <w:r w:rsidR="001A04D2" w:rsidRPr="00EC4B29">
        <w:rPr>
          <w:rFonts w:asciiTheme="minorHAnsi" w:hAnsiTheme="minorHAnsi" w:cstheme="minorHAnsi"/>
          <w:sz w:val="24"/>
          <w:szCs w:val="24"/>
        </w:rPr>
        <w:t>t</w:t>
      </w:r>
      <w:r w:rsidR="00386DAA" w:rsidRPr="00EC4B29">
        <w:rPr>
          <w:rFonts w:asciiTheme="minorHAnsi" w:hAnsiTheme="minorHAnsi" w:cstheme="minorHAnsi"/>
          <w:sz w:val="24"/>
          <w:szCs w:val="24"/>
        </w:rPr>
        <w:t xml:space="preserve">o taking over by the Employer. </w:t>
      </w:r>
      <w:r w:rsidR="00347254" w:rsidRPr="00EC4B29">
        <w:rPr>
          <w:rFonts w:asciiTheme="minorHAnsi" w:hAnsiTheme="minorHAnsi" w:cstheme="minorHAnsi"/>
          <w:sz w:val="24"/>
          <w:szCs w:val="24"/>
        </w:rPr>
        <w:t xml:space="preserve">The cost of electricity, </w:t>
      </w:r>
      <w:r w:rsidR="008915F3" w:rsidRPr="00EC4B29">
        <w:rPr>
          <w:rFonts w:asciiTheme="minorHAnsi" w:hAnsiTheme="minorHAnsi" w:cstheme="minorHAnsi"/>
          <w:sz w:val="24"/>
          <w:szCs w:val="24"/>
        </w:rPr>
        <w:t xml:space="preserve">chemicals </w:t>
      </w:r>
      <w:r w:rsidRPr="00EC4B29">
        <w:rPr>
          <w:rFonts w:asciiTheme="minorHAnsi" w:hAnsiTheme="minorHAnsi" w:cstheme="minorHAnsi"/>
          <w:sz w:val="24"/>
          <w:szCs w:val="24"/>
        </w:rPr>
        <w:t>and other consumables for operation and maintenance of the whole system during t</w:t>
      </w:r>
      <w:r w:rsidR="00347254" w:rsidRPr="00EC4B29">
        <w:rPr>
          <w:rFonts w:asciiTheme="minorHAnsi" w:hAnsiTheme="minorHAnsi" w:cstheme="minorHAnsi"/>
          <w:sz w:val="24"/>
          <w:szCs w:val="24"/>
        </w:rPr>
        <w:t xml:space="preserve">he period of </w:t>
      </w:r>
      <w:r w:rsidR="008915F3" w:rsidRPr="00EC4B29">
        <w:rPr>
          <w:rFonts w:asciiTheme="minorHAnsi" w:hAnsiTheme="minorHAnsi" w:cstheme="minorHAnsi"/>
          <w:sz w:val="24"/>
          <w:szCs w:val="24"/>
        </w:rPr>
        <w:t>trial run shall</w:t>
      </w:r>
      <w:r w:rsidRPr="00EC4B29">
        <w:rPr>
          <w:rFonts w:asciiTheme="minorHAnsi" w:hAnsiTheme="minorHAnsi" w:cstheme="minorHAnsi"/>
          <w:sz w:val="24"/>
          <w:szCs w:val="24"/>
        </w:rPr>
        <w:t xml:space="preserve"> be borne by the contractor. </w:t>
      </w:r>
      <w:r w:rsidR="00F34CB7" w:rsidRPr="00EC4B29">
        <w:rPr>
          <w:rFonts w:asciiTheme="minorHAnsi" w:hAnsiTheme="minorHAnsi" w:cstheme="minorHAnsi"/>
          <w:sz w:val="24"/>
          <w:szCs w:val="24"/>
        </w:rPr>
        <w:t xml:space="preserve"> The cost towards the contractor’s PMU’s r</w:t>
      </w:r>
      <w:r w:rsidRPr="00EC4B29">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EC4B29">
        <w:rPr>
          <w:rFonts w:asciiTheme="minorHAnsi" w:hAnsiTheme="minorHAnsi" w:cstheme="minorHAnsi"/>
          <w:sz w:val="24"/>
          <w:szCs w:val="24"/>
        </w:rPr>
        <w:t>system</w:t>
      </w:r>
      <w:r w:rsidRPr="00EC4B29">
        <w:rPr>
          <w:rFonts w:asciiTheme="minorHAnsi" w:hAnsiTheme="minorHAnsi" w:cstheme="minorHAnsi"/>
          <w:sz w:val="24"/>
          <w:szCs w:val="24"/>
        </w:rPr>
        <w:t xml:space="preserve"> and equipment during the trial ru</w:t>
      </w:r>
      <w:r w:rsidR="00F34CB7" w:rsidRPr="00EC4B29">
        <w:rPr>
          <w:rFonts w:asciiTheme="minorHAnsi" w:hAnsiTheme="minorHAnsi" w:cstheme="minorHAnsi"/>
          <w:sz w:val="24"/>
          <w:szCs w:val="24"/>
        </w:rPr>
        <w:t xml:space="preserve">n period shall </w:t>
      </w:r>
      <w:r w:rsidR="00337955" w:rsidRPr="00EC4B29">
        <w:rPr>
          <w:rFonts w:asciiTheme="minorHAnsi" w:hAnsiTheme="minorHAnsi" w:cstheme="minorHAnsi"/>
          <w:sz w:val="24"/>
          <w:szCs w:val="24"/>
        </w:rPr>
        <w:t xml:space="preserve">also </w:t>
      </w:r>
      <w:r w:rsidR="00F34CB7" w:rsidRPr="00EC4B29">
        <w:rPr>
          <w:rFonts w:asciiTheme="minorHAnsi" w:hAnsiTheme="minorHAnsi" w:cstheme="minorHAnsi"/>
          <w:sz w:val="24"/>
          <w:szCs w:val="24"/>
        </w:rPr>
        <w:t>be borne by the c</w:t>
      </w:r>
      <w:r w:rsidRPr="00EC4B29">
        <w:rPr>
          <w:rFonts w:asciiTheme="minorHAnsi" w:hAnsiTheme="minorHAnsi" w:cstheme="minorHAnsi"/>
          <w:sz w:val="24"/>
          <w:szCs w:val="24"/>
        </w:rPr>
        <w:t>ontr</w:t>
      </w:r>
      <w:r w:rsidR="00F34CB7" w:rsidRPr="00EC4B29">
        <w:rPr>
          <w:rFonts w:asciiTheme="minorHAnsi" w:hAnsiTheme="minorHAnsi" w:cstheme="minorHAnsi"/>
          <w:sz w:val="24"/>
          <w:szCs w:val="24"/>
        </w:rPr>
        <w:t xml:space="preserve">actor and shall be included in contract price.  </w:t>
      </w:r>
      <w:r w:rsidRPr="00EC4B29">
        <w:rPr>
          <w:rFonts w:asciiTheme="minorHAnsi" w:hAnsiTheme="minorHAnsi" w:cstheme="minorHAnsi"/>
          <w:sz w:val="24"/>
          <w:szCs w:val="24"/>
        </w:rPr>
        <w:t xml:space="preserve">In the event that the </w:t>
      </w:r>
      <w:r w:rsidR="00F34CB7" w:rsidRPr="00EC4B29">
        <w:rPr>
          <w:rFonts w:asciiTheme="minorHAnsi" w:hAnsiTheme="minorHAnsi" w:cstheme="minorHAnsi"/>
          <w:sz w:val="24"/>
          <w:szCs w:val="24"/>
        </w:rPr>
        <w:t>system</w:t>
      </w:r>
      <w:r w:rsidRPr="00EC4B29">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EC4B29">
        <w:rPr>
          <w:rFonts w:asciiTheme="minorHAnsi" w:hAnsiTheme="minorHAnsi" w:cstheme="minorHAnsi"/>
          <w:sz w:val="24"/>
          <w:szCs w:val="24"/>
        </w:rPr>
        <w:t>xtended until such time as the c</w:t>
      </w:r>
      <w:r w:rsidR="008915F3" w:rsidRPr="00EC4B29">
        <w:rPr>
          <w:rFonts w:asciiTheme="minorHAnsi" w:hAnsiTheme="minorHAnsi" w:cstheme="minorHAnsi"/>
          <w:sz w:val="24"/>
          <w:szCs w:val="24"/>
        </w:rPr>
        <w:t>ontractor have</w:t>
      </w:r>
      <w:r w:rsidRPr="00EC4B29">
        <w:rPr>
          <w:rFonts w:asciiTheme="minorHAnsi" w:hAnsiTheme="minorHAnsi" w:cstheme="minorHAnsi"/>
          <w:sz w:val="24"/>
          <w:szCs w:val="24"/>
        </w:rPr>
        <w:t xml:space="preserve"> satisfactorily rectified any deficiencies as may be necessary to satisfy the performance requirement</w:t>
      </w:r>
      <w:r w:rsidR="00F34CB7" w:rsidRPr="00EC4B29">
        <w:rPr>
          <w:rFonts w:asciiTheme="minorHAnsi" w:hAnsiTheme="minorHAnsi" w:cstheme="minorHAnsi"/>
          <w:sz w:val="24"/>
          <w:szCs w:val="24"/>
        </w:rPr>
        <w:t>s, at the risk and cost of the c</w:t>
      </w:r>
      <w:r w:rsidRPr="00EC4B29">
        <w:rPr>
          <w:rFonts w:asciiTheme="minorHAnsi" w:hAnsiTheme="minorHAnsi" w:cstheme="minorHAnsi"/>
          <w:sz w:val="24"/>
          <w:szCs w:val="24"/>
        </w:rPr>
        <w:t>ontractor.</w:t>
      </w:r>
    </w:p>
    <w:p w:rsidR="003D6B81" w:rsidRPr="00EC4B29"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11401844"/>
      <w:r w:rsidRPr="00EC4B29">
        <w:rPr>
          <w:rFonts w:asciiTheme="minorHAnsi" w:hAnsiTheme="minorHAnsi" w:cstheme="minorHAnsi"/>
          <w:caps w:val="0"/>
          <w:sz w:val="24"/>
          <w:szCs w:val="24"/>
        </w:rPr>
        <w:t>Commissioning of t</w:t>
      </w:r>
      <w:r w:rsidR="00673E12" w:rsidRPr="00EC4B29">
        <w:rPr>
          <w:rFonts w:asciiTheme="minorHAnsi" w:hAnsiTheme="minorHAnsi" w:cstheme="minorHAnsi"/>
          <w:caps w:val="0"/>
          <w:sz w:val="24"/>
          <w:szCs w:val="24"/>
        </w:rPr>
        <w:t>he System</w:t>
      </w:r>
      <w:bookmarkEnd w:id="12"/>
    </w:p>
    <w:p w:rsidR="007A02C7" w:rsidRPr="00EC4B29" w:rsidRDefault="007A02C7" w:rsidP="00D53D0B">
      <w:pPr>
        <w:tabs>
          <w:tab w:val="left" w:pos="-1440"/>
          <w:tab w:val="left" w:pos="-720"/>
        </w:tabs>
        <w:spacing w:after="0" w:line="240" w:lineRule="auto"/>
        <w:ind w:left="709"/>
        <w:jc w:val="both"/>
        <w:rPr>
          <w:rFonts w:cstheme="minorHAnsi"/>
          <w:sz w:val="24"/>
          <w:szCs w:val="24"/>
        </w:rPr>
      </w:pPr>
    </w:p>
    <w:p w:rsidR="007A02C7" w:rsidRPr="00EC4B29" w:rsidRDefault="001A04D2" w:rsidP="00E65420">
      <w:pPr>
        <w:tabs>
          <w:tab w:val="left" w:pos="-1440"/>
          <w:tab w:val="left" w:pos="-720"/>
        </w:tabs>
        <w:spacing w:after="0" w:line="240" w:lineRule="auto"/>
        <w:ind w:left="1440"/>
        <w:jc w:val="both"/>
        <w:rPr>
          <w:rFonts w:cstheme="minorHAnsi"/>
          <w:sz w:val="24"/>
          <w:szCs w:val="24"/>
        </w:rPr>
      </w:pPr>
      <w:r w:rsidRPr="00EC4B29">
        <w:rPr>
          <w:rFonts w:cstheme="minorHAnsi"/>
          <w:sz w:val="24"/>
          <w:szCs w:val="24"/>
        </w:rPr>
        <w:t>On completion of the trial r</w:t>
      </w:r>
      <w:r w:rsidR="007A02C7" w:rsidRPr="00EC4B29">
        <w:rPr>
          <w:rFonts w:cstheme="minorHAnsi"/>
          <w:sz w:val="24"/>
          <w:szCs w:val="24"/>
        </w:rPr>
        <w:t xml:space="preserve">un, commissioning of the </w:t>
      </w:r>
      <w:r w:rsidR="00F34CB7" w:rsidRPr="00EC4B29">
        <w:rPr>
          <w:rFonts w:cstheme="minorHAnsi"/>
          <w:sz w:val="24"/>
          <w:szCs w:val="24"/>
        </w:rPr>
        <w:t>water supply system</w:t>
      </w:r>
      <w:r w:rsidR="007A02C7" w:rsidRPr="00EC4B29">
        <w:rPr>
          <w:rFonts w:cstheme="minorHAnsi"/>
          <w:sz w:val="24"/>
          <w:szCs w:val="24"/>
        </w:rPr>
        <w:t xml:space="preserve"> shall be </w:t>
      </w:r>
      <w:r w:rsidR="00F34CB7" w:rsidRPr="00EC4B29">
        <w:rPr>
          <w:rFonts w:cstheme="minorHAnsi"/>
          <w:sz w:val="24"/>
          <w:szCs w:val="24"/>
        </w:rPr>
        <w:t>done by the c</w:t>
      </w:r>
      <w:r w:rsidR="007A02C7" w:rsidRPr="00EC4B29">
        <w:rPr>
          <w:rFonts w:cstheme="minorHAnsi"/>
          <w:sz w:val="24"/>
          <w:szCs w:val="24"/>
        </w:rPr>
        <w:t>o</w:t>
      </w:r>
      <w:r w:rsidR="006304B6" w:rsidRPr="00EC4B29">
        <w:rPr>
          <w:rFonts w:cstheme="minorHAnsi"/>
          <w:sz w:val="24"/>
          <w:szCs w:val="24"/>
        </w:rPr>
        <w:t>ntractor</w:t>
      </w:r>
      <w:r w:rsidR="00667988" w:rsidRPr="00EC4B29">
        <w:rPr>
          <w:rFonts w:cstheme="minorHAnsi"/>
          <w:sz w:val="24"/>
          <w:szCs w:val="24"/>
        </w:rPr>
        <w:t xml:space="preserve">. </w:t>
      </w:r>
      <w:r w:rsidR="007A02C7" w:rsidRPr="00EC4B29">
        <w:rPr>
          <w:rFonts w:cstheme="minorHAnsi"/>
          <w:sz w:val="24"/>
          <w:szCs w:val="24"/>
        </w:rPr>
        <w:t>All the costs thereof, electricity but inclusive of staff, maintenance, and any other consumables for operati</w:t>
      </w:r>
      <w:r w:rsidR="009662CA" w:rsidRPr="00EC4B29">
        <w:rPr>
          <w:rFonts w:cstheme="minorHAnsi"/>
          <w:sz w:val="24"/>
          <w:szCs w:val="24"/>
        </w:rPr>
        <w:t xml:space="preserve">on and maintenance </w:t>
      </w:r>
      <w:r w:rsidR="007A02C7" w:rsidRPr="00EC4B29">
        <w:rPr>
          <w:rFonts w:cstheme="minorHAnsi"/>
          <w:sz w:val="24"/>
          <w:szCs w:val="24"/>
        </w:rPr>
        <w:t>during the commissionin</w:t>
      </w:r>
      <w:r w:rsidR="00F34CB7" w:rsidRPr="00EC4B29">
        <w:rPr>
          <w:rFonts w:cstheme="minorHAnsi"/>
          <w:sz w:val="24"/>
          <w:szCs w:val="24"/>
        </w:rPr>
        <w:t>g period shall be borne by the c</w:t>
      </w:r>
      <w:r w:rsidR="00667988" w:rsidRPr="00EC4B29">
        <w:rPr>
          <w:rFonts w:cstheme="minorHAnsi"/>
          <w:sz w:val="24"/>
          <w:szCs w:val="24"/>
        </w:rPr>
        <w:t xml:space="preserve">ontractor. </w:t>
      </w:r>
      <w:r w:rsidR="00D04D63" w:rsidRPr="00EC4B29">
        <w:rPr>
          <w:rFonts w:cstheme="minorHAnsi"/>
          <w:sz w:val="24"/>
          <w:szCs w:val="24"/>
        </w:rPr>
        <w:t xml:space="preserve">The cost of electricity and chemicals </w:t>
      </w:r>
      <w:r w:rsidR="007A02C7" w:rsidRPr="00EC4B29">
        <w:rPr>
          <w:rFonts w:cstheme="minorHAnsi"/>
          <w:sz w:val="24"/>
          <w:szCs w:val="24"/>
        </w:rPr>
        <w:t>required dur</w:t>
      </w:r>
      <w:r w:rsidR="00D04D63" w:rsidRPr="00EC4B29">
        <w:rPr>
          <w:rFonts w:cstheme="minorHAnsi"/>
          <w:sz w:val="24"/>
          <w:szCs w:val="24"/>
        </w:rPr>
        <w:t xml:space="preserve">ing commissioning of system </w:t>
      </w:r>
      <w:r w:rsidR="005C48AF" w:rsidRPr="00EC4B29">
        <w:rPr>
          <w:rFonts w:cstheme="minorHAnsi"/>
          <w:sz w:val="24"/>
          <w:szCs w:val="24"/>
        </w:rPr>
        <w:t>shall</w:t>
      </w:r>
      <w:r w:rsidR="00F34CB7" w:rsidRPr="00EC4B29">
        <w:rPr>
          <w:rFonts w:cstheme="minorHAnsi"/>
          <w:sz w:val="24"/>
          <w:szCs w:val="24"/>
        </w:rPr>
        <w:t xml:space="preserve"> be borne by the c</w:t>
      </w:r>
      <w:r w:rsidR="007A02C7" w:rsidRPr="00EC4B29">
        <w:rPr>
          <w:rFonts w:cstheme="minorHAnsi"/>
          <w:sz w:val="24"/>
          <w:szCs w:val="24"/>
        </w:rPr>
        <w:t>ontractor.</w:t>
      </w:r>
    </w:p>
    <w:p w:rsidR="00EE7101" w:rsidRPr="00EC4B29" w:rsidRDefault="00EE7101" w:rsidP="00E65420">
      <w:pPr>
        <w:tabs>
          <w:tab w:val="left" w:pos="-1440"/>
          <w:tab w:val="left" w:pos="-720"/>
        </w:tabs>
        <w:spacing w:after="0" w:line="240" w:lineRule="auto"/>
        <w:ind w:left="1440"/>
        <w:jc w:val="both"/>
        <w:rPr>
          <w:rFonts w:cstheme="minorHAnsi"/>
          <w:sz w:val="24"/>
          <w:szCs w:val="24"/>
        </w:rPr>
      </w:pPr>
    </w:p>
    <w:p w:rsidR="00EB69F1" w:rsidRPr="00EC4B29"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11401845"/>
      <w:r w:rsidRPr="00EC4B29">
        <w:rPr>
          <w:rFonts w:asciiTheme="minorHAnsi" w:hAnsiTheme="minorHAnsi" w:cstheme="minorHAnsi"/>
          <w:caps w:val="0"/>
          <w:sz w:val="24"/>
          <w:szCs w:val="24"/>
        </w:rPr>
        <w:t>Training of Employers Personnel</w:t>
      </w:r>
      <w:bookmarkEnd w:id="13"/>
    </w:p>
    <w:p w:rsidR="00C666C5" w:rsidRPr="00EC4B29"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EC4B29" w:rsidRDefault="00584E09" w:rsidP="008818D9">
      <w:pPr>
        <w:tabs>
          <w:tab w:val="left" w:pos="-1440"/>
          <w:tab w:val="left" w:pos="-720"/>
        </w:tabs>
        <w:spacing w:after="0" w:line="240" w:lineRule="auto"/>
        <w:ind w:left="1426"/>
        <w:jc w:val="both"/>
        <w:rPr>
          <w:rFonts w:cstheme="minorHAnsi"/>
          <w:sz w:val="24"/>
          <w:szCs w:val="24"/>
        </w:rPr>
      </w:pPr>
      <w:r w:rsidRPr="00EC4B29">
        <w:rPr>
          <w:rFonts w:cstheme="minorHAnsi"/>
          <w:sz w:val="24"/>
          <w:szCs w:val="24"/>
        </w:rPr>
        <w:t>The c</w:t>
      </w:r>
      <w:r w:rsidR="00EB69F1" w:rsidRPr="00EC4B29">
        <w:rPr>
          <w:rFonts w:cstheme="minorHAnsi"/>
          <w:sz w:val="24"/>
          <w:szCs w:val="24"/>
        </w:rPr>
        <w:t xml:space="preserve">ontractor shall be responsible to provide practical training on all aspects of the operation, maintenance and routine repair of the whole </w:t>
      </w:r>
      <w:r w:rsidR="00C666C5" w:rsidRPr="00EC4B29">
        <w:rPr>
          <w:rFonts w:cstheme="minorHAnsi"/>
          <w:sz w:val="24"/>
          <w:szCs w:val="24"/>
        </w:rPr>
        <w:t>water supply s</w:t>
      </w:r>
      <w:r w:rsidRPr="00EC4B29">
        <w:rPr>
          <w:rFonts w:cstheme="minorHAnsi"/>
          <w:sz w:val="24"/>
          <w:szCs w:val="24"/>
        </w:rPr>
        <w:t xml:space="preserve">cheme </w:t>
      </w:r>
      <w:r w:rsidR="00EB69F1" w:rsidRPr="00EC4B29">
        <w:rPr>
          <w:rFonts w:cstheme="minorHAnsi"/>
          <w:sz w:val="24"/>
          <w:szCs w:val="24"/>
        </w:rPr>
        <w:t>and facilities to</w:t>
      </w:r>
      <w:r w:rsidR="00AB0C46" w:rsidRPr="00EC4B29">
        <w:rPr>
          <w:rFonts w:cstheme="minorHAnsi"/>
          <w:sz w:val="24"/>
          <w:szCs w:val="24"/>
        </w:rPr>
        <w:t xml:space="preserve"> all personnel selected by the employer who shall</w:t>
      </w:r>
      <w:r w:rsidR="00EB69F1" w:rsidRPr="00EC4B29">
        <w:rPr>
          <w:rFonts w:cstheme="minorHAnsi"/>
          <w:sz w:val="24"/>
          <w:szCs w:val="24"/>
        </w:rPr>
        <w:t xml:space="preserve"> ultimately be responsible for the operation, maintenance and repair of the </w:t>
      </w:r>
      <w:r w:rsidRPr="00EC4B29">
        <w:rPr>
          <w:rFonts w:cstheme="minorHAnsi"/>
          <w:sz w:val="24"/>
          <w:szCs w:val="24"/>
        </w:rPr>
        <w:t>system</w:t>
      </w:r>
      <w:r w:rsidR="00667988" w:rsidRPr="00EC4B29">
        <w:rPr>
          <w:rFonts w:cstheme="minorHAnsi"/>
          <w:sz w:val="24"/>
          <w:szCs w:val="24"/>
        </w:rPr>
        <w:t xml:space="preserve"> and its facilities. </w:t>
      </w:r>
      <w:r w:rsidR="00EB69F1" w:rsidRPr="00EC4B29">
        <w:rPr>
          <w:rFonts w:cstheme="minorHAnsi"/>
          <w:sz w:val="24"/>
          <w:szCs w:val="24"/>
        </w:rPr>
        <w:t xml:space="preserve">For this </w:t>
      </w:r>
      <w:r w:rsidRPr="00EC4B29">
        <w:rPr>
          <w:rFonts w:cstheme="minorHAnsi"/>
          <w:sz w:val="24"/>
          <w:szCs w:val="24"/>
        </w:rPr>
        <w:t>purpose the c</w:t>
      </w:r>
      <w:r w:rsidR="00EB69F1" w:rsidRPr="00EC4B29">
        <w:rPr>
          <w:rFonts w:cstheme="minorHAnsi"/>
          <w:sz w:val="24"/>
          <w:szCs w:val="24"/>
        </w:rPr>
        <w:t>ontractor shall provide a comprehe</w:t>
      </w:r>
      <w:r w:rsidR="00AB0C46" w:rsidRPr="00EC4B29">
        <w:rPr>
          <w:rFonts w:cstheme="minorHAnsi"/>
          <w:sz w:val="24"/>
          <w:szCs w:val="24"/>
        </w:rPr>
        <w:t>nsive training program for the e</w:t>
      </w:r>
      <w:r w:rsidR="00EB69F1" w:rsidRPr="00EC4B29">
        <w:rPr>
          <w:rFonts w:cstheme="minorHAnsi"/>
          <w:sz w:val="24"/>
          <w:szCs w:val="24"/>
        </w:rPr>
        <w:t>mployer</w:t>
      </w:r>
      <w:r w:rsidR="00AB0C46" w:rsidRPr="00EC4B29">
        <w:rPr>
          <w:rFonts w:cstheme="minorHAnsi"/>
          <w:sz w:val="24"/>
          <w:szCs w:val="24"/>
        </w:rPr>
        <w:t>’</w:t>
      </w:r>
      <w:r w:rsidR="00EB69F1" w:rsidRPr="00EC4B29">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EC4B29">
        <w:rPr>
          <w:rFonts w:cstheme="minorHAnsi"/>
          <w:sz w:val="24"/>
          <w:szCs w:val="24"/>
        </w:rPr>
        <w:t>water supply scheme</w:t>
      </w:r>
      <w:r w:rsidR="0052655D" w:rsidRPr="00EC4B29">
        <w:rPr>
          <w:rFonts w:cstheme="minorHAnsi"/>
          <w:sz w:val="24"/>
          <w:szCs w:val="24"/>
        </w:rPr>
        <w:t>,</w:t>
      </w:r>
      <w:r w:rsidR="00EB69F1" w:rsidRPr="00EC4B29">
        <w:rPr>
          <w:rFonts w:cstheme="minorHAnsi"/>
          <w:sz w:val="24"/>
          <w:szCs w:val="24"/>
        </w:rPr>
        <w:t xml:space="preserve"> </w:t>
      </w:r>
      <w:r w:rsidR="0052655D" w:rsidRPr="00EC4B29">
        <w:rPr>
          <w:rFonts w:cstheme="minorHAnsi"/>
          <w:sz w:val="24"/>
          <w:szCs w:val="24"/>
        </w:rPr>
        <w:t>t</w:t>
      </w:r>
      <w:r w:rsidRPr="00EC4B29">
        <w:rPr>
          <w:rFonts w:cstheme="minorHAnsi"/>
          <w:sz w:val="24"/>
          <w:szCs w:val="24"/>
        </w:rPr>
        <w:t>he c</w:t>
      </w:r>
      <w:r w:rsidR="00EB69F1" w:rsidRPr="00EC4B29">
        <w:rPr>
          <w:rFonts w:cstheme="minorHAnsi"/>
          <w:sz w:val="24"/>
          <w:szCs w:val="24"/>
        </w:rPr>
        <w:t xml:space="preserve">ontractor </w:t>
      </w:r>
      <w:r w:rsidRPr="00EC4B29">
        <w:rPr>
          <w:rFonts w:cstheme="minorHAnsi"/>
          <w:sz w:val="24"/>
          <w:szCs w:val="24"/>
        </w:rPr>
        <w:t xml:space="preserve">shall </w:t>
      </w:r>
      <w:r w:rsidR="00EB69F1" w:rsidRPr="00EC4B29">
        <w:rPr>
          <w:rFonts w:cstheme="minorHAnsi"/>
          <w:sz w:val="24"/>
          <w:szCs w:val="24"/>
        </w:rPr>
        <w:t>pro</w:t>
      </w:r>
      <w:r w:rsidR="0052655D" w:rsidRPr="00EC4B29">
        <w:rPr>
          <w:rFonts w:cstheme="minorHAnsi"/>
          <w:sz w:val="24"/>
          <w:szCs w:val="24"/>
        </w:rPr>
        <w:t xml:space="preserve">vide a full time trainer who shall be skilled in training and who shall be </w:t>
      </w:r>
      <w:r w:rsidR="00EB69F1" w:rsidRPr="00EC4B29">
        <w:rPr>
          <w:rFonts w:cstheme="minorHAnsi"/>
          <w:sz w:val="24"/>
          <w:szCs w:val="24"/>
        </w:rPr>
        <w:t xml:space="preserve">familiar with all the normal and special operational conditions of the process, </w:t>
      </w:r>
      <w:r w:rsidR="0052655D" w:rsidRPr="00EC4B29">
        <w:rPr>
          <w:rFonts w:cstheme="minorHAnsi"/>
          <w:sz w:val="24"/>
          <w:szCs w:val="24"/>
        </w:rPr>
        <w:t xml:space="preserve">including </w:t>
      </w:r>
      <w:r w:rsidR="00EB69F1" w:rsidRPr="00EC4B29">
        <w:rPr>
          <w:rFonts w:cstheme="minorHAnsi"/>
          <w:sz w:val="24"/>
          <w:szCs w:val="24"/>
        </w:rPr>
        <w:t>mechanical, electro-mechanical, electrical, instrumentatio</w:t>
      </w:r>
      <w:r w:rsidRPr="00EC4B29">
        <w:rPr>
          <w:rFonts w:cstheme="minorHAnsi"/>
          <w:sz w:val="24"/>
          <w:szCs w:val="24"/>
        </w:rPr>
        <w:t>n and control equipment of the w</w:t>
      </w:r>
      <w:r w:rsidR="00EB69F1" w:rsidRPr="00EC4B29">
        <w:rPr>
          <w:rFonts w:cstheme="minorHAnsi"/>
          <w:sz w:val="24"/>
          <w:szCs w:val="24"/>
        </w:rPr>
        <w:t xml:space="preserve">ork. </w:t>
      </w:r>
    </w:p>
    <w:p w:rsidR="008818D9" w:rsidRPr="00EC4B29" w:rsidRDefault="008818D9" w:rsidP="008818D9">
      <w:pPr>
        <w:tabs>
          <w:tab w:val="left" w:pos="-1440"/>
          <w:tab w:val="left" w:pos="-720"/>
        </w:tabs>
        <w:spacing w:after="0" w:line="240" w:lineRule="auto"/>
        <w:ind w:left="1426"/>
        <w:jc w:val="both"/>
        <w:rPr>
          <w:rFonts w:cstheme="minorHAnsi"/>
          <w:sz w:val="24"/>
          <w:szCs w:val="24"/>
        </w:rPr>
      </w:pPr>
    </w:p>
    <w:p w:rsidR="00442A41" w:rsidRPr="00EC4B29"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11401846"/>
      <w:r w:rsidRPr="00EC4B29">
        <w:rPr>
          <w:rFonts w:asciiTheme="minorHAnsi" w:hAnsiTheme="minorHAnsi" w:cstheme="minorHAnsi"/>
          <w:caps w:val="0"/>
          <w:sz w:val="24"/>
          <w:szCs w:val="24"/>
        </w:rPr>
        <w:t>Communications</w:t>
      </w:r>
      <w:bookmarkEnd w:id="14"/>
    </w:p>
    <w:p w:rsidR="008818D9" w:rsidRPr="00EC4B29"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EC4B29" w:rsidRDefault="002D3680" w:rsidP="008818D9">
      <w:pPr>
        <w:tabs>
          <w:tab w:val="left" w:pos="-1440"/>
          <w:tab w:val="left" w:pos="-720"/>
        </w:tabs>
        <w:spacing w:after="0" w:line="240" w:lineRule="auto"/>
        <w:ind w:left="1400"/>
        <w:jc w:val="both"/>
        <w:rPr>
          <w:rFonts w:cstheme="minorHAnsi"/>
          <w:sz w:val="24"/>
          <w:szCs w:val="24"/>
        </w:rPr>
      </w:pPr>
      <w:r w:rsidRPr="00EC4B29">
        <w:rPr>
          <w:rFonts w:cstheme="minorHAnsi"/>
          <w:sz w:val="24"/>
          <w:szCs w:val="24"/>
        </w:rPr>
        <w:t>During the contract period the c</w:t>
      </w:r>
      <w:r w:rsidR="00BF6542" w:rsidRPr="00EC4B29">
        <w:rPr>
          <w:rFonts w:cstheme="minorHAnsi"/>
          <w:sz w:val="24"/>
          <w:szCs w:val="24"/>
        </w:rPr>
        <w:t>ontractor shall</w:t>
      </w:r>
      <w:r w:rsidRPr="00EC4B29">
        <w:rPr>
          <w:rFonts w:cstheme="minorHAnsi"/>
          <w:sz w:val="24"/>
          <w:szCs w:val="24"/>
        </w:rPr>
        <w:t xml:space="preserve"> maintain communication in the fo</w:t>
      </w:r>
      <w:r w:rsidR="0052655D" w:rsidRPr="00EC4B29">
        <w:rPr>
          <w:rFonts w:cstheme="minorHAnsi"/>
          <w:sz w:val="24"/>
          <w:szCs w:val="24"/>
        </w:rPr>
        <w:t>rm of mobile/landline phone</w:t>
      </w:r>
      <w:r w:rsidR="000B51D1" w:rsidRPr="00EC4B29">
        <w:rPr>
          <w:rFonts w:cstheme="minorHAnsi"/>
          <w:sz w:val="24"/>
          <w:szCs w:val="24"/>
        </w:rPr>
        <w:t>/emails</w:t>
      </w:r>
      <w:r w:rsidR="0052655D" w:rsidRPr="00EC4B29">
        <w:rPr>
          <w:rFonts w:cstheme="minorHAnsi"/>
          <w:sz w:val="24"/>
          <w:szCs w:val="24"/>
        </w:rPr>
        <w:t xml:space="preserve"> </w:t>
      </w:r>
      <w:r w:rsidRPr="00EC4B29">
        <w:rPr>
          <w:rFonts w:cstheme="minorHAnsi"/>
          <w:sz w:val="24"/>
          <w:szCs w:val="24"/>
        </w:rPr>
        <w:t>trouble</w:t>
      </w:r>
      <w:r w:rsidR="0052655D" w:rsidRPr="00EC4B29">
        <w:rPr>
          <w:rFonts w:cstheme="minorHAnsi"/>
          <w:sz w:val="24"/>
          <w:szCs w:val="24"/>
        </w:rPr>
        <w:t xml:space="preserve"> free </w:t>
      </w:r>
      <w:r w:rsidRPr="00EC4B29">
        <w:rPr>
          <w:rFonts w:cstheme="minorHAnsi"/>
          <w:sz w:val="24"/>
          <w:szCs w:val="24"/>
        </w:rPr>
        <w:t>through which the operators can b</w:t>
      </w:r>
      <w:r w:rsidR="001A04D2" w:rsidRPr="00EC4B29">
        <w:rPr>
          <w:rFonts w:cstheme="minorHAnsi"/>
          <w:sz w:val="24"/>
          <w:szCs w:val="24"/>
        </w:rPr>
        <w:t>e contacted in case of problems.</w:t>
      </w:r>
    </w:p>
    <w:p w:rsidR="00F21521" w:rsidRPr="00EC4B29" w:rsidRDefault="00F21521" w:rsidP="00E754F3">
      <w:pPr>
        <w:tabs>
          <w:tab w:val="left" w:pos="-1440"/>
          <w:tab w:val="left" w:pos="-720"/>
        </w:tabs>
        <w:spacing w:after="0" w:line="240" w:lineRule="auto"/>
        <w:jc w:val="both"/>
        <w:rPr>
          <w:rFonts w:cstheme="minorHAnsi"/>
          <w:sz w:val="24"/>
          <w:szCs w:val="24"/>
        </w:rPr>
      </w:pPr>
    </w:p>
    <w:p w:rsidR="00E65420" w:rsidRPr="00EC4B29" w:rsidRDefault="00CC2A23" w:rsidP="00AD0CB5">
      <w:pPr>
        <w:tabs>
          <w:tab w:val="left" w:pos="-1440"/>
          <w:tab w:val="left" w:pos="-720"/>
        </w:tabs>
        <w:spacing w:after="0" w:line="240" w:lineRule="auto"/>
        <w:ind w:left="1440"/>
        <w:jc w:val="both"/>
        <w:rPr>
          <w:rFonts w:cstheme="minorHAnsi"/>
          <w:sz w:val="24"/>
          <w:szCs w:val="24"/>
        </w:rPr>
      </w:pPr>
      <w:r w:rsidRPr="00EC4B29">
        <w:rPr>
          <w:rFonts w:cstheme="minorHAnsi"/>
          <w:sz w:val="24"/>
          <w:szCs w:val="24"/>
        </w:rPr>
        <w:t>Notwithstanding the above, the c</w:t>
      </w:r>
      <w:r w:rsidR="000F26A1" w:rsidRPr="00EC4B29">
        <w:rPr>
          <w:rFonts w:cstheme="minorHAnsi"/>
          <w:sz w:val="24"/>
          <w:szCs w:val="24"/>
        </w:rPr>
        <w:t xml:space="preserve">ontractor shall </w:t>
      </w:r>
      <w:r w:rsidRPr="00EC4B29">
        <w:rPr>
          <w:rFonts w:cstheme="minorHAnsi"/>
          <w:sz w:val="24"/>
          <w:szCs w:val="24"/>
        </w:rPr>
        <w:t xml:space="preserve">be required to rectify any deficiencies which are attributable to defects in the workmanship or quality. </w:t>
      </w:r>
    </w:p>
    <w:p w:rsidR="00AD0CB5" w:rsidRPr="00EC4B29" w:rsidRDefault="00AD0CB5" w:rsidP="00AD0CB5">
      <w:pPr>
        <w:tabs>
          <w:tab w:val="left" w:pos="-1440"/>
          <w:tab w:val="left" w:pos="-720"/>
        </w:tabs>
        <w:spacing w:after="0" w:line="240" w:lineRule="auto"/>
        <w:ind w:left="1440"/>
        <w:jc w:val="both"/>
        <w:rPr>
          <w:rFonts w:cstheme="minorHAnsi"/>
          <w:sz w:val="24"/>
          <w:szCs w:val="24"/>
        </w:rPr>
      </w:pPr>
    </w:p>
    <w:p w:rsidR="00E2082E" w:rsidRPr="00EC4B29" w:rsidRDefault="00E2082E"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F10593" w:rsidRPr="00EC4B29"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11401847"/>
      <w:r w:rsidRPr="00EC4B29">
        <w:rPr>
          <w:rFonts w:asciiTheme="minorHAnsi" w:hAnsiTheme="minorHAnsi" w:cstheme="minorHAnsi"/>
          <w:color w:val="auto"/>
          <w:sz w:val="24"/>
          <w:szCs w:val="24"/>
          <w:u w:val="single"/>
        </w:rPr>
        <w:t>PART 2(B</w:t>
      </w:r>
      <w:r w:rsidR="00F10593" w:rsidRPr="00EC4B29">
        <w:rPr>
          <w:rFonts w:asciiTheme="minorHAnsi" w:hAnsiTheme="minorHAnsi" w:cstheme="minorHAnsi"/>
          <w:color w:val="auto"/>
          <w:sz w:val="24"/>
          <w:szCs w:val="24"/>
          <w:u w:val="single"/>
        </w:rPr>
        <w:t>) TECHNICAL SPECIFICATIONS</w:t>
      </w:r>
      <w:bookmarkEnd w:id="15"/>
    </w:p>
    <w:p w:rsidR="001E6975" w:rsidRPr="00EC4B29" w:rsidRDefault="001E6975" w:rsidP="00366FDA">
      <w:pPr>
        <w:spacing w:after="0" w:line="240" w:lineRule="auto"/>
      </w:pPr>
    </w:p>
    <w:p w:rsidR="00842D78" w:rsidRPr="00EC4B29"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11401848"/>
      <w:r w:rsidRPr="00EC4B29">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EC4B29" w:rsidRDefault="001E6975" w:rsidP="00366FDA">
      <w:pPr>
        <w:spacing w:after="0" w:line="240" w:lineRule="auto"/>
      </w:pPr>
    </w:p>
    <w:p w:rsidR="00842D78" w:rsidRPr="00EC4B29"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11401849"/>
      <w:r w:rsidRPr="00EC4B29">
        <w:rPr>
          <w:rFonts w:asciiTheme="minorHAnsi" w:hAnsiTheme="minorHAnsi" w:cstheme="minorHAnsi"/>
          <w:color w:val="auto"/>
          <w:sz w:val="24"/>
          <w:szCs w:val="24"/>
        </w:rPr>
        <w:t>General</w:t>
      </w:r>
      <w:bookmarkEnd w:id="23"/>
    </w:p>
    <w:p w:rsidR="00842D78" w:rsidRPr="00EC4B29" w:rsidRDefault="00842D78" w:rsidP="00366FDA">
      <w:pPr>
        <w:spacing w:after="0" w:line="240" w:lineRule="auto"/>
        <w:ind w:left="720"/>
        <w:jc w:val="both"/>
        <w:rPr>
          <w:rFonts w:cstheme="minorHAnsi"/>
          <w:sz w:val="24"/>
          <w:szCs w:val="24"/>
        </w:rPr>
      </w:pPr>
    </w:p>
    <w:p w:rsidR="00842D78" w:rsidRPr="00EC4B29" w:rsidRDefault="00EE0845" w:rsidP="00366FDA">
      <w:pPr>
        <w:spacing w:after="0" w:line="240" w:lineRule="auto"/>
        <w:ind w:left="1440"/>
        <w:jc w:val="both"/>
        <w:rPr>
          <w:rFonts w:cstheme="minorHAnsi"/>
          <w:sz w:val="24"/>
          <w:szCs w:val="24"/>
        </w:rPr>
      </w:pPr>
      <w:r w:rsidRPr="00EC4B29">
        <w:rPr>
          <w:rFonts w:cstheme="minorHAnsi"/>
          <w:sz w:val="24"/>
          <w:szCs w:val="24"/>
        </w:rPr>
        <w:t>This</w:t>
      </w:r>
      <w:r w:rsidR="00842D78" w:rsidRPr="00EC4B29">
        <w:rPr>
          <w:rFonts w:cstheme="minorHAnsi"/>
          <w:sz w:val="24"/>
          <w:szCs w:val="24"/>
        </w:rPr>
        <w:t xml:space="preserve"> section conta</w:t>
      </w:r>
      <w:r w:rsidR="001350CA" w:rsidRPr="00EC4B29">
        <w:rPr>
          <w:rFonts w:cstheme="minorHAnsi"/>
          <w:sz w:val="24"/>
          <w:szCs w:val="24"/>
        </w:rPr>
        <w:t xml:space="preserve">ins </w:t>
      </w:r>
      <w:r w:rsidR="00842D78" w:rsidRPr="00EC4B29">
        <w:rPr>
          <w:rFonts w:cstheme="minorHAnsi"/>
          <w:sz w:val="24"/>
          <w:szCs w:val="24"/>
        </w:rPr>
        <w:t xml:space="preserve">technical specifications </w:t>
      </w:r>
      <w:r w:rsidR="001350CA" w:rsidRPr="00EC4B29">
        <w:rPr>
          <w:rFonts w:cstheme="minorHAnsi"/>
          <w:sz w:val="24"/>
          <w:szCs w:val="24"/>
        </w:rPr>
        <w:t xml:space="preserve">for water supply scheme facilities </w:t>
      </w:r>
      <w:r w:rsidR="00842D78" w:rsidRPr="00EC4B29">
        <w:rPr>
          <w:rFonts w:cstheme="minorHAnsi"/>
          <w:sz w:val="24"/>
          <w:szCs w:val="24"/>
        </w:rPr>
        <w:t>and supplementary information that describe the works to be procured.</w:t>
      </w:r>
      <w:r w:rsidRPr="00EC4B29">
        <w:rPr>
          <w:rFonts w:cstheme="minorHAnsi"/>
          <w:sz w:val="24"/>
          <w:szCs w:val="24"/>
        </w:rPr>
        <w:t xml:space="preserve">  </w:t>
      </w:r>
      <w:r w:rsidR="00842D78" w:rsidRPr="00EC4B29">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EC4B29" w:rsidRDefault="005B74C5" w:rsidP="00366FDA">
      <w:pPr>
        <w:spacing w:after="0" w:line="240" w:lineRule="auto"/>
        <w:ind w:left="2160"/>
        <w:jc w:val="both"/>
        <w:rPr>
          <w:rFonts w:cstheme="minorHAnsi"/>
          <w:sz w:val="24"/>
          <w:szCs w:val="24"/>
        </w:rPr>
      </w:pPr>
    </w:p>
    <w:p w:rsidR="005B74C5" w:rsidRPr="00EC4B29"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11401850"/>
      <w:r w:rsidRPr="00EC4B29">
        <w:rPr>
          <w:rFonts w:asciiTheme="minorHAnsi" w:hAnsiTheme="minorHAnsi" w:cstheme="minorHAnsi"/>
          <w:color w:val="auto"/>
          <w:sz w:val="24"/>
          <w:szCs w:val="24"/>
        </w:rPr>
        <w:t>Standard Specifications</w:t>
      </w:r>
      <w:bookmarkEnd w:id="24"/>
    </w:p>
    <w:p w:rsidR="005B74C5" w:rsidRPr="00EC4B29" w:rsidRDefault="005B74C5" w:rsidP="00366FDA">
      <w:pPr>
        <w:spacing w:after="0" w:line="240" w:lineRule="auto"/>
        <w:ind w:left="720"/>
        <w:jc w:val="both"/>
        <w:rPr>
          <w:rFonts w:cstheme="minorHAnsi"/>
          <w:sz w:val="24"/>
          <w:szCs w:val="24"/>
        </w:rPr>
      </w:pPr>
    </w:p>
    <w:p w:rsidR="005B74C5" w:rsidRPr="00EC4B29" w:rsidRDefault="005B74C5" w:rsidP="00366FDA">
      <w:pPr>
        <w:spacing w:after="0" w:line="240" w:lineRule="auto"/>
        <w:ind w:left="1440"/>
        <w:jc w:val="both"/>
        <w:rPr>
          <w:rFonts w:cstheme="minorHAnsi"/>
          <w:sz w:val="24"/>
          <w:szCs w:val="24"/>
        </w:rPr>
      </w:pPr>
      <w:r w:rsidRPr="00EC4B29">
        <w:rPr>
          <w:rFonts w:cstheme="minorHAnsi"/>
          <w:sz w:val="24"/>
          <w:szCs w:val="24"/>
        </w:rPr>
        <w:t>Except as otherwise indicated in these</w:t>
      </w:r>
      <w:r w:rsidR="00886BD0" w:rsidRPr="00EC4B29">
        <w:rPr>
          <w:rFonts w:cstheme="minorHAnsi"/>
          <w:sz w:val="24"/>
          <w:szCs w:val="24"/>
        </w:rPr>
        <w:t xml:space="preserve"> technical s</w:t>
      </w:r>
      <w:r w:rsidRPr="00EC4B29">
        <w:rPr>
          <w:rFonts w:cstheme="minorHAnsi"/>
          <w:sz w:val="24"/>
          <w:szCs w:val="24"/>
        </w:rPr>
        <w:t>pecifications, the contracto</w:t>
      </w:r>
      <w:r w:rsidR="00886BD0" w:rsidRPr="00EC4B29">
        <w:rPr>
          <w:rFonts w:cstheme="minorHAnsi"/>
          <w:sz w:val="24"/>
          <w:szCs w:val="24"/>
        </w:rPr>
        <w:t>r shall comply with the latest standard s</w:t>
      </w:r>
      <w:r w:rsidRPr="00EC4B29">
        <w:rPr>
          <w:rFonts w:cstheme="minorHAnsi"/>
          <w:sz w:val="24"/>
          <w:szCs w:val="24"/>
        </w:rPr>
        <w:t>pecifications as used by the Government of Maldives.</w:t>
      </w:r>
    </w:p>
    <w:p w:rsidR="005B74C5" w:rsidRPr="00EC4B29"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EC4B29"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11401851"/>
      <w:bookmarkEnd w:id="25"/>
      <w:bookmarkEnd w:id="26"/>
      <w:bookmarkEnd w:id="27"/>
      <w:bookmarkEnd w:id="28"/>
      <w:bookmarkEnd w:id="29"/>
      <w:bookmarkEnd w:id="30"/>
      <w:bookmarkEnd w:id="31"/>
      <w:bookmarkEnd w:id="32"/>
      <w:bookmarkEnd w:id="33"/>
      <w:bookmarkEnd w:id="34"/>
      <w:r w:rsidRPr="00EC4B29">
        <w:rPr>
          <w:rFonts w:asciiTheme="minorHAnsi" w:hAnsiTheme="minorHAnsi" w:cstheme="minorHAnsi"/>
          <w:color w:val="auto"/>
          <w:sz w:val="24"/>
          <w:szCs w:val="24"/>
        </w:rPr>
        <w:t>Substitutions</w:t>
      </w:r>
      <w:bookmarkEnd w:id="35"/>
    </w:p>
    <w:p w:rsidR="005B74C5" w:rsidRPr="00EC4B29" w:rsidRDefault="005B74C5" w:rsidP="00366FDA">
      <w:pPr>
        <w:spacing w:after="0" w:line="240" w:lineRule="auto"/>
        <w:ind w:left="720"/>
        <w:jc w:val="both"/>
      </w:pPr>
    </w:p>
    <w:p w:rsidR="005B74C5" w:rsidRPr="00EC4B29" w:rsidRDefault="005B74C5" w:rsidP="00366FDA">
      <w:pPr>
        <w:spacing w:after="0" w:line="240" w:lineRule="auto"/>
        <w:ind w:left="1440"/>
        <w:jc w:val="both"/>
        <w:rPr>
          <w:rFonts w:cstheme="minorHAnsi"/>
          <w:sz w:val="24"/>
          <w:szCs w:val="24"/>
        </w:rPr>
      </w:pPr>
      <w:r w:rsidRPr="00EC4B29">
        <w:rPr>
          <w:rFonts w:cstheme="minorHAnsi"/>
          <w:sz w:val="24"/>
          <w:szCs w:val="24"/>
        </w:rPr>
        <w:t>Substitution of materials oth</w:t>
      </w:r>
      <w:r w:rsidR="00287159" w:rsidRPr="00EC4B29">
        <w:rPr>
          <w:rFonts w:cstheme="minorHAnsi"/>
          <w:sz w:val="24"/>
          <w:szCs w:val="24"/>
        </w:rPr>
        <w:t>er than those specified in the contract d</w:t>
      </w:r>
      <w:r w:rsidR="00886BD0" w:rsidRPr="00EC4B29">
        <w:rPr>
          <w:rFonts w:cstheme="minorHAnsi"/>
          <w:sz w:val="24"/>
          <w:szCs w:val="24"/>
        </w:rPr>
        <w:t>ocuments sha</w:t>
      </w:r>
      <w:r w:rsidR="006A0D15" w:rsidRPr="00EC4B29">
        <w:rPr>
          <w:rFonts w:cstheme="minorHAnsi"/>
          <w:sz w:val="24"/>
          <w:szCs w:val="24"/>
        </w:rPr>
        <w:t>ll be approved by only Employers</w:t>
      </w:r>
      <w:r w:rsidR="00886BD0" w:rsidRPr="00EC4B29">
        <w:rPr>
          <w:rFonts w:cstheme="minorHAnsi"/>
          <w:sz w:val="24"/>
          <w:szCs w:val="24"/>
        </w:rPr>
        <w:t xml:space="preserve"> r</w:t>
      </w:r>
      <w:r w:rsidRPr="00EC4B29">
        <w:rPr>
          <w:rFonts w:cstheme="minorHAnsi"/>
          <w:sz w:val="24"/>
          <w:szCs w:val="24"/>
        </w:rPr>
        <w:t>epresentative</w:t>
      </w:r>
      <w:r w:rsidR="00F47D1F" w:rsidRPr="00EC4B29">
        <w:rPr>
          <w:rFonts w:cstheme="minorHAnsi"/>
          <w:sz w:val="24"/>
          <w:szCs w:val="24"/>
        </w:rPr>
        <w:t xml:space="preserve">. </w:t>
      </w:r>
      <w:r w:rsidR="00886BD0" w:rsidRPr="00EC4B29">
        <w:rPr>
          <w:rFonts w:cstheme="minorHAnsi"/>
          <w:sz w:val="24"/>
          <w:szCs w:val="24"/>
        </w:rPr>
        <w:t>I</w:t>
      </w:r>
      <w:r w:rsidRPr="00EC4B29">
        <w:rPr>
          <w:rFonts w:cstheme="minorHAnsi"/>
          <w:sz w:val="24"/>
          <w:szCs w:val="24"/>
        </w:rPr>
        <w:t>f the material proposed for substitution is equal or superior to the material specified; or that the material specified cann</w:t>
      </w:r>
      <w:r w:rsidR="00886BD0" w:rsidRPr="00EC4B29">
        <w:rPr>
          <w:rFonts w:cstheme="minorHAnsi"/>
          <w:sz w:val="24"/>
          <w:szCs w:val="24"/>
        </w:rPr>
        <w:t>ot be delivered to the work place</w:t>
      </w:r>
      <w:r w:rsidRPr="00EC4B29">
        <w:rPr>
          <w:rFonts w:cstheme="minorHAnsi"/>
          <w:sz w:val="24"/>
          <w:szCs w:val="24"/>
        </w:rPr>
        <w:t xml:space="preserve"> in ti</w:t>
      </w:r>
      <w:r w:rsidR="005C0B80" w:rsidRPr="00EC4B29">
        <w:rPr>
          <w:rFonts w:cstheme="minorHAnsi"/>
          <w:sz w:val="24"/>
          <w:szCs w:val="24"/>
        </w:rPr>
        <w:t>me to complete the work of the c</w:t>
      </w:r>
      <w:r w:rsidRPr="00EC4B29">
        <w:rPr>
          <w:rFonts w:cstheme="minorHAnsi"/>
          <w:sz w:val="24"/>
          <w:szCs w:val="24"/>
        </w:rPr>
        <w:t>ontract due to conditions beyond</w:t>
      </w:r>
      <w:r w:rsidR="00886BD0" w:rsidRPr="00EC4B29">
        <w:rPr>
          <w:rFonts w:cstheme="minorHAnsi"/>
          <w:sz w:val="24"/>
          <w:szCs w:val="24"/>
        </w:rPr>
        <w:t xml:space="preserve"> the control of the contract</w:t>
      </w:r>
      <w:r w:rsidR="00C118C5" w:rsidRPr="00EC4B29">
        <w:rPr>
          <w:rFonts w:cstheme="minorHAnsi"/>
          <w:sz w:val="24"/>
          <w:szCs w:val="24"/>
        </w:rPr>
        <w:t>or, in such case, the Employers</w:t>
      </w:r>
      <w:r w:rsidR="00886BD0" w:rsidRPr="00EC4B29">
        <w:rPr>
          <w:rFonts w:cstheme="minorHAnsi"/>
          <w:sz w:val="24"/>
          <w:szCs w:val="24"/>
        </w:rPr>
        <w:t xml:space="preserve"> representatives decision shall prevail. </w:t>
      </w:r>
      <w:r w:rsidRPr="00EC4B29">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EC4B29" w:rsidRDefault="005B74C5" w:rsidP="00366FDA">
      <w:pPr>
        <w:spacing w:after="0" w:line="240" w:lineRule="auto"/>
        <w:ind w:left="2160"/>
        <w:jc w:val="both"/>
        <w:rPr>
          <w:rFonts w:cstheme="minorHAnsi"/>
          <w:sz w:val="24"/>
          <w:szCs w:val="24"/>
        </w:rPr>
      </w:pPr>
    </w:p>
    <w:p w:rsidR="00866BDC" w:rsidRPr="00EC4B29"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11401852"/>
      <w:r w:rsidRPr="00EC4B29">
        <w:rPr>
          <w:rFonts w:asciiTheme="minorHAnsi" w:hAnsiTheme="minorHAnsi" w:cstheme="minorHAnsi"/>
          <w:color w:val="auto"/>
          <w:sz w:val="24"/>
          <w:szCs w:val="24"/>
        </w:rPr>
        <w:t>Documents and Drawings</w:t>
      </w:r>
      <w:bookmarkEnd w:id="36"/>
    </w:p>
    <w:p w:rsidR="00866BDC" w:rsidRPr="00EC4B29" w:rsidRDefault="00866BDC" w:rsidP="00366FDA">
      <w:pPr>
        <w:spacing w:after="0" w:line="240" w:lineRule="auto"/>
        <w:ind w:left="720"/>
        <w:jc w:val="both"/>
      </w:pPr>
    </w:p>
    <w:p w:rsidR="00866BDC" w:rsidRPr="00EC4B29" w:rsidRDefault="007F2F68" w:rsidP="00366FDA">
      <w:pPr>
        <w:spacing w:after="0" w:line="240" w:lineRule="auto"/>
        <w:ind w:left="1440"/>
        <w:jc w:val="both"/>
        <w:rPr>
          <w:rFonts w:cstheme="minorHAnsi"/>
          <w:sz w:val="24"/>
          <w:szCs w:val="24"/>
        </w:rPr>
      </w:pPr>
      <w:r w:rsidRPr="00EC4B29">
        <w:rPr>
          <w:rFonts w:cstheme="minorHAnsi"/>
          <w:sz w:val="24"/>
          <w:szCs w:val="24"/>
        </w:rPr>
        <w:t>The c</w:t>
      </w:r>
      <w:r w:rsidR="004A62A1" w:rsidRPr="00EC4B29">
        <w:rPr>
          <w:rFonts w:cstheme="minorHAnsi"/>
          <w:sz w:val="24"/>
          <w:szCs w:val="24"/>
        </w:rPr>
        <w:t>ontractor shall</w:t>
      </w:r>
      <w:r w:rsidR="00866BDC" w:rsidRPr="00EC4B29">
        <w:rPr>
          <w:rFonts w:cstheme="minorHAnsi"/>
          <w:sz w:val="24"/>
          <w:szCs w:val="24"/>
        </w:rPr>
        <w:t xml:space="preserve"> use the approved dr</w:t>
      </w:r>
      <w:r w:rsidRPr="00EC4B29">
        <w:rPr>
          <w:rFonts w:cstheme="minorHAnsi"/>
          <w:sz w:val="24"/>
          <w:szCs w:val="24"/>
        </w:rPr>
        <w:t>awing</w:t>
      </w:r>
      <w:r w:rsidR="00307D31" w:rsidRPr="00EC4B29">
        <w:rPr>
          <w:rFonts w:cstheme="minorHAnsi"/>
          <w:sz w:val="24"/>
          <w:szCs w:val="24"/>
        </w:rPr>
        <w:t>s</w:t>
      </w:r>
      <w:r w:rsidR="00F47D1F" w:rsidRPr="00EC4B29">
        <w:rPr>
          <w:rFonts w:cstheme="minorHAnsi"/>
          <w:sz w:val="24"/>
          <w:szCs w:val="24"/>
        </w:rPr>
        <w:t xml:space="preserve"> for construction purpose. </w:t>
      </w:r>
      <w:r w:rsidR="00866BDC" w:rsidRPr="00EC4B29">
        <w:rPr>
          <w:rFonts w:cstheme="minorHAnsi"/>
          <w:sz w:val="24"/>
          <w:szCs w:val="24"/>
        </w:rPr>
        <w:t>The tender d</w:t>
      </w:r>
      <w:r w:rsidR="00F47D1F" w:rsidRPr="00EC4B29">
        <w:rPr>
          <w:rFonts w:cstheme="minorHAnsi"/>
          <w:sz w:val="24"/>
          <w:szCs w:val="24"/>
        </w:rPr>
        <w:t xml:space="preserve">rawings are for reference only. </w:t>
      </w:r>
      <w:r w:rsidRPr="00EC4B29">
        <w:rPr>
          <w:rFonts w:cstheme="minorHAnsi"/>
          <w:sz w:val="24"/>
          <w:szCs w:val="24"/>
        </w:rPr>
        <w:t>The c</w:t>
      </w:r>
      <w:r w:rsidR="00866BDC" w:rsidRPr="00EC4B29">
        <w:rPr>
          <w:rFonts w:cstheme="minorHAnsi"/>
          <w:sz w:val="24"/>
          <w:szCs w:val="24"/>
        </w:rPr>
        <w:t>ontractor shall assu</w:t>
      </w:r>
      <w:r w:rsidRPr="00EC4B29">
        <w:rPr>
          <w:rFonts w:cstheme="minorHAnsi"/>
          <w:sz w:val="24"/>
          <w:szCs w:val="24"/>
        </w:rPr>
        <w:t xml:space="preserve">me all responsibilities for </w:t>
      </w:r>
      <w:r w:rsidR="00866BDC" w:rsidRPr="00EC4B29">
        <w:rPr>
          <w:rFonts w:cstheme="minorHAnsi"/>
          <w:sz w:val="24"/>
          <w:szCs w:val="24"/>
        </w:rPr>
        <w:t>making of estimates of the sizes, kinds and quantities of materials and equipment included in</w:t>
      </w:r>
      <w:r w:rsidRPr="00EC4B29">
        <w:rPr>
          <w:rFonts w:cstheme="minorHAnsi"/>
          <w:sz w:val="24"/>
          <w:szCs w:val="24"/>
        </w:rPr>
        <w:t xml:space="preserve"> the work </w:t>
      </w:r>
      <w:r w:rsidR="00F47D1F" w:rsidRPr="00EC4B29">
        <w:rPr>
          <w:rFonts w:cstheme="minorHAnsi"/>
          <w:sz w:val="24"/>
          <w:szCs w:val="24"/>
        </w:rPr>
        <w:t xml:space="preserve">to be done under the contract. </w:t>
      </w:r>
      <w:r w:rsidR="00866BDC" w:rsidRPr="00EC4B29">
        <w:rPr>
          <w:rFonts w:cstheme="minorHAnsi"/>
          <w:sz w:val="24"/>
          <w:szCs w:val="24"/>
        </w:rPr>
        <w:t>He shall not be allowed to take advantage of any errors or omissions.</w:t>
      </w:r>
    </w:p>
    <w:p w:rsidR="008230B1" w:rsidRPr="00EC4B29" w:rsidRDefault="008230B1" w:rsidP="00366FDA">
      <w:pPr>
        <w:spacing w:after="0" w:line="240" w:lineRule="auto"/>
        <w:ind w:left="2160"/>
        <w:jc w:val="both"/>
        <w:rPr>
          <w:rFonts w:cstheme="minorHAnsi"/>
          <w:sz w:val="24"/>
          <w:szCs w:val="24"/>
        </w:rPr>
      </w:pPr>
    </w:p>
    <w:p w:rsidR="008230B1" w:rsidRPr="00EC4B29"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11401853"/>
      <w:r w:rsidRPr="00EC4B29">
        <w:rPr>
          <w:rFonts w:asciiTheme="minorHAnsi" w:hAnsiTheme="minorHAnsi" w:cstheme="minorHAnsi"/>
          <w:color w:val="auto"/>
          <w:sz w:val="24"/>
          <w:szCs w:val="24"/>
        </w:rPr>
        <w:t xml:space="preserve">Costs </w:t>
      </w:r>
      <w:r w:rsidR="006D67F7" w:rsidRPr="00EC4B29">
        <w:rPr>
          <w:rFonts w:asciiTheme="minorHAnsi" w:hAnsiTheme="minorHAnsi" w:cstheme="minorHAnsi"/>
          <w:color w:val="auto"/>
          <w:sz w:val="24"/>
          <w:szCs w:val="24"/>
        </w:rPr>
        <w:t>for Mobilization and Temporary W</w:t>
      </w:r>
      <w:r w:rsidRPr="00EC4B29">
        <w:rPr>
          <w:rFonts w:asciiTheme="minorHAnsi" w:hAnsiTheme="minorHAnsi" w:cstheme="minorHAnsi"/>
          <w:color w:val="auto"/>
          <w:sz w:val="24"/>
          <w:szCs w:val="24"/>
        </w:rPr>
        <w:t>orks</w:t>
      </w:r>
      <w:bookmarkEnd w:id="37"/>
    </w:p>
    <w:p w:rsidR="008230B1" w:rsidRPr="00EC4B29" w:rsidRDefault="008230B1" w:rsidP="00366FDA">
      <w:pPr>
        <w:spacing w:after="0" w:line="240" w:lineRule="auto"/>
        <w:ind w:left="720"/>
        <w:jc w:val="both"/>
        <w:rPr>
          <w:rFonts w:cstheme="minorHAnsi"/>
          <w:sz w:val="24"/>
          <w:szCs w:val="24"/>
        </w:rPr>
      </w:pPr>
    </w:p>
    <w:p w:rsidR="008230B1" w:rsidRPr="00EC4B29" w:rsidRDefault="008230B1" w:rsidP="00366FDA">
      <w:pPr>
        <w:tabs>
          <w:tab w:val="left" w:pos="709"/>
        </w:tabs>
        <w:spacing w:after="0" w:line="240" w:lineRule="auto"/>
        <w:ind w:left="1440"/>
        <w:jc w:val="both"/>
        <w:rPr>
          <w:rFonts w:cstheme="minorHAnsi"/>
          <w:sz w:val="24"/>
          <w:szCs w:val="24"/>
        </w:rPr>
      </w:pPr>
      <w:r w:rsidRPr="00EC4B29">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EC4B29" w:rsidRDefault="003B7061" w:rsidP="00FA5CDE">
      <w:pPr>
        <w:spacing w:after="0" w:line="240" w:lineRule="auto"/>
        <w:ind w:left="2160"/>
        <w:jc w:val="both"/>
        <w:rPr>
          <w:rFonts w:cstheme="minorHAnsi"/>
          <w:sz w:val="24"/>
          <w:szCs w:val="24"/>
        </w:rPr>
      </w:pPr>
    </w:p>
    <w:p w:rsidR="00734CE0" w:rsidRPr="00EC4B29"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11401854"/>
      <w:r w:rsidRPr="00EC4B29">
        <w:rPr>
          <w:rFonts w:asciiTheme="minorHAnsi" w:hAnsiTheme="minorHAnsi" w:cstheme="minorHAnsi"/>
          <w:color w:val="auto"/>
          <w:sz w:val="24"/>
          <w:szCs w:val="24"/>
        </w:rPr>
        <w:t>Transportation and Storage of Materials</w:t>
      </w:r>
      <w:bookmarkEnd w:id="38"/>
    </w:p>
    <w:p w:rsidR="00734CE0" w:rsidRPr="00EC4B29" w:rsidRDefault="00734CE0" w:rsidP="00FA5CDE">
      <w:pPr>
        <w:spacing w:after="0" w:line="240" w:lineRule="auto"/>
        <w:ind w:left="720"/>
        <w:jc w:val="both"/>
        <w:rPr>
          <w:rFonts w:cstheme="minorHAnsi"/>
          <w:sz w:val="24"/>
          <w:szCs w:val="24"/>
        </w:rPr>
      </w:pPr>
    </w:p>
    <w:p w:rsidR="00734CE0" w:rsidRPr="00EC4B29" w:rsidRDefault="00734CE0" w:rsidP="002E2164">
      <w:pPr>
        <w:spacing w:after="0" w:line="240" w:lineRule="auto"/>
        <w:ind w:left="1440"/>
        <w:jc w:val="both"/>
        <w:rPr>
          <w:rFonts w:cstheme="minorHAnsi"/>
          <w:sz w:val="24"/>
          <w:szCs w:val="24"/>
        </w:rPr>
      </w:pPr>
      <w:r w:rsidRPr="00EC4B29">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EC4B29" w:rsidRDefault="00734CE0" w:rsidP="00FA5CDE">
      <w:pPr>
        <w:spacing w:after="0" w:line="240" w:lineRule="auto"/>
        <w:ind w:left="720"/>
        <w:jc w:val="both"/>
        <w:rPr>
          <w:rFonts w:cstheme="minorHAnsi"/>
          <w:sz w:val="24"/>
          <w:szCs w:val="24"/>
        </w:rPr>
      </w:pPr>
    </w:p>
    <w:p w:rsidR="00734CE0" w:rsidRPr="00EC4B29" w:rsidRDefault="00734CE0" w:rsidP="002E2164">
      <w:pPr>
        <w:tabs>
          <w:tab w:val="left" w:pos="709"/>
        </w:tabs>
        <w:spacing w:after="0" w:line="240" w:lineRule="auto"/>
        <w:ind w:left="1440"/>
        <w:jc w:val="both"/>
        <w:rPr>
          <w:rFonts w:cstheme="minorHAnsi"/>
          <w:sz w:val="24"/>
          <w:szCs w:val="24"/>
        </w:rPr>
      </w:pPr>
      <w:r w:rsidRPr="00EC4B29">
        <w:rPr>
          <w:rFonts w:cstheme="minorHAnsi"/>
          <w:sz w:val="24"/>
          <w:szCs w:val="24"/>
        </w:rPr>
        <w:t>All materials when brought by the contractor shall be stacked and stored in a manner suitable to protect against slippage, damage, breakage, pilferage etc., and readily a</w:t>
      </w:r>
      <w:r w:rsidR="00784F63" w:rsidRPr="00EC4B29">
        <w:rPr>
          <w:rFonts w:cstheme="minorHAnsi"/>
          <w:sz w:val="24"/>
          <w:szCs w:val="24"/>
        </w:rPr>
        <w:t>vailable for checking by the Employers</w:t>
      </w:r>
      <w:r w:rsidRPr="00EC4B29">
        <w:rPr>
          <w:rFonts w:cstheme="minorHAnsi"/>
          <w:sz w:val="24"/>
          <w:szCs w:val="24"/>
        </w:rPr>
        <w:t xml:space="preserve"> representative at any time.  </w:t>
      </w:r>
      <w:r w:rsidR="000C6E43" w:rsidRPr="00EC4B29">
        <w:rPr>
          <w:rFonts w:cstheme="minorHAnsi"/>
          <w:sz w:val="24"/>
          <w:szCs w:val="24"/>
        </w:rPr>
        <w:t>The c</w:t>
      </w:r>
      <w:r w:rsidRPr="00EC4B29">
        <w:rPr>
          <w:rFonts w:cstheme="minorHAnsi"/>
          <w:sz w:val="24"/>
          <w:szCs w:val="24"/>
        </w:rPr>
        <w:t>ontractor shall arrange for watch and ward of the materials at all times in a suitabl</w:t>
      </w:r>
      <w:r w:rsidR="00784F63" w:rsidRPr="00EC4B29">
        <w:rPr>
          <w:rFonts w:cstheme="minorHAnsi"/>
          <w:sz w:val="24"/>
          <w:szCs w:val="24"/>
        </w:rPr>
        <w:t xml:space="preserve">e manner satisfactory to the Employers </w:t>
      </w:r>
      <w:r w:rsidRPr="00EC4B29">
        <w:rPr>
          <w:rFonts w:cstheme="minorHAnsi"/>
          <w:sz w:val="24"/>
          <w:szCs w:val="24"/>
        </w:rPr>
        <w:t>representative, all at his own expense.</w:t>
      </w:r>
    </w:p>
    <w:p w:rsidR="00D22A43" w:rsidRPr="00EC4B29" w:rsidRDefault="00D22A43" w:rsidP="00FA5CDE">
      <w:pPr>
        <w:tabs>
          <w:tab w:val="left" w:pos="709"/>
        </w:tabs>
        <w:spacing w:after="0" w:line="240" w:lineRule="auto"/>
        <w:ind w:left="2160"/>
        <w:jc w:val="both"/>
        <w:rPr>
          <w:rFonts w:cstheme="minorHAnsi"/>
          <w:sz w:val="24"/>
          <w:szCs w:val="24"/>
        </w:rPr>
      </w:pPr>
    </w:p>
    <w:p w:rsidR="00D22A43" w:rsidRPr="00EC4B29"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11401855"/>
      <w:r w:rsidRPr="00EC4B29">
        <w:rPr>
          <w:rFonts w:asciiTheme="minorHAnsi" w:hAnsiTheme="minorHAnsi" w:cstheme="minorHAnsi"/>
          <w:color w:val="auto"/>
          <w:sz w:val="24"/>
          <w:szCs w:val="24"/>
        </w:rPr>
        <w:t>Office, Stores and Equipment</w:t>
      </w:r>
      <w:bookmarkEnd w:id="39"/>
    </w:p>
    <w:p w:rsidR="00D22A43" w:rsidRPr="00EC4B29" w:rsidRDefault="00D22A43" w:rsidP="00FA5CDE">
      <w:pPr>
        <w:spacing w:after="0" w:line="240" w:lineRule="auto"/>
        <w:ind w:left="720"/>
        <w:jc w:val="both"/>
        <w:rPr>
          <w:rFonts w:cstheme="minorHAnsi"/>
          <w:sz w:val="24"/>
          <w:szCs w:val="24"/>
        </w:rPr>
      </w:pPr>
    </w:p>
    <w:p w:rsidR="00D22A43" w:rsidRPr="00EC4B29" w:rsidRDefault="00D22A43" w:rsidP="002E2164">
      <w:pPr>
        <w:spacing w:after="0" w:line="240" w:lineRule="auto"/>
        <w:ind w:left="1440"/>
        <w:jc w:val="both"/>
        <w:rPr>
          <w:rFonts w:cstheme="minorHAnsi"/>
          <w:sz w:val="24"/>
          <w:szCs w:val="24"/>
        </w:rPr>
      </w:pPr>
      <w:r w:rsidRPr="00EC4B29">
        <w:rPr>
          <w:rFonts w:cstheme="minorHAnsi"/>
          <w:sz w:val="24"/>
          <w:szCs w:val="24"/>
        </w:rPr>
        <w:t xml:space="preserve">The contractor shall make his own arrangements for renting or acquiring </w:t>
      </w:r>
      <w:r w:rsidR="00A73805" w:rsidRPr="00EC4B29">
        <w:rPr>
          <w:rFonts w:cstheme="minorHAnsi"/>
          <w:sz w:val="24"/>
          <w:szCs w:val="24"/>
        </w:rPr>
        <w:t>sufficient land for setting up</w:t>
      </w:r>
      <w:r w:rsidRPr="00EC4B29">
        <w:rPr>
          <w:rFonts w:cstheme="minorHAnsi"/>
          <w:sz w:val="24"/>
          <w:szCs w:val="24"/>
        </w:rPr>
        <w:t xml:space="preserve"> of his office and stores plus parking / maintenance area for vehicles and equipment to be used at works at his own expense.  </w:t>
      </w:r>
    </w:p>
    <w:p w:rsidR="00D22A43" w:rsidRPr="00EC4B29" w:rsidRDefault="00D22A43" w:rsidP="00FA5CDE">
      <w:pPr>
        <w:spacing w:after="0" w:line="240" w:lineRule="auto"/>
        <w:ind w:left="2160"/>
        <w:jc w:val="both"/>
        <w:rPr>
          <w:rFonts w:cstheme="minorHAnsi"/>
          <w:sz w:val="24"/>
          <w:szCs w:val="24"/>
        </w:rPr>
      </w:pPr>
    </w:p>
    <w:p w:rsidR="00457C37" w:rsidRPr="00EC4B29"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11401856"/>
      <w:r w:rsidRPr="00EC4B29">
        <w:rPr>
          <w:rFonts w:asciiTheme="minorHAnsi" w:hAnsiTheme="minorHAnsi" w:cstheme="minorHAnsi"/>
          <w:color w:val="auto"/>
          <w:sz w:val="24"/>
          <w:szCs w:val="24"/>
        </w:rPr>
        <w:t>Water and Power Supply</w:t>
      </w:r>
      <w:bookmarkEnd w:id="40"/>
    </w:p>
    <w:p w:rsidR="00457C37" w:rsidRPr="00EC4B29" w:rsidRDefault="00457C37" w:rsidP="00FA5CDE">
      <w:pPr>
        <w:spacing w:after="0" w:line="240" w:lineRule="auto"/>
        <w:ind w:left="720"/>
        <w:jc w:val="both"/>
        <w:rPr>
          <w:rFonts w:cstheme="minorHAnsi"/>
          <w:sz w:val="24"/>
          <w:szCs w:val="24"/>
        </w:rPr>
      </w:pPr>
    </w:p>
    <w:p w:rsidR="00457C37" w:rsidRPr="00EC4B29" w:rsidRDefault="00457C37"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make his own arrangements for a hygienically clean and potable water supply for lab</w:t>
      </w:r>
      <w:r w:rsidR="009C4FC0" w:rsidRPr="00EC4B29">
        <w:rPr>
          <w:rFonts w:cstheme="minorHAnsi"/>
          <w:sz w:val="24"/>
          <w:szCs w:val="24"/>
        </w:rPr>
        <w:t xml:space="preserve">or and work. </w:t>
      </w:r>
      <w:r w:rsidRPr="00EC4B29">
        <w:rPr>
          <w:rFonts w:cstheme="minorHAnsi"/>
          <w:sz w:val="24"/>
          <w:szCs w:val="24"/>
        </w:rPr>
        <w:t>The c</w:t>
      </w:r>
      <w:r w:rsidR="0059276F" w:rsidRPr="00EC4B29">
        <w:rPr>
          <w:rFonts w:cstheme="minorHAnsi"/>
          <w:sz w:val="24"/>
          <w:szCs w:val="24"/>
        </w:rPr>
        <w:t>ontractor shall be</w:t>
      </w:r>
      <w:r w:rsidRPr="00EC4B29">
        <w:rPr>
          <w:rFonts w:cstheme="minorHAnsi"/>
          <w:sz w:val="24"/>
          <w:szCs w:val="24"/>
        </w:rPr>
        <w:t xml:space="preserve"> advised that the ground</w:t>
      </w:r>
      <w:r w:rsidR="00B5078E" w:rsidRPr="00EC4B29">
        <w:rPr>
          <w:rFonts w:cstheme="minorHAnsi"/>
          <w:sz w:val="24"/>
          <w:szCs w:val="24"/>
        </w:rPr>
        <w:t xml:space="preserve"> </w:t>
      </w:r>
      <w:r w:rsidRPr="00EC4B29">
        <w:rPr>
          <w:rFonts w:cstheme="minorHAnsi"/>
          <w:sz w:val="24"/>
          <w:szCs w:val="24"/>
        </w:rPr>
        <w:t>water on the island may not be suitable for use in concrete m</w:t>
      </w:r>
      <w:r w:rsidR="009C4FC0" w:rsidRPr="00EC4B29">
        <w:rPr>
          <w:rFonts w:cstheme="minorHAnsi"/>
          <w:sz w:val="24"/>
          <w:szCs w:val="24"/>
        </w:rPr>
        <w:t xml:space="preserve">ixes due to the high salinity. </w:t>
      </w:r>
      <w:r w:rsidRPr="00EC4B29">
        <w:rPr>
          <w:rFonts w:cstheme="minorHAnsi"/>
          <w:sz w:val="24"/>
          <w:szCs w:val="24"/>
        </w:rPr>
        <w:t>As a result the contractor should allow for acquiring sufficient quantities of water for use in concreting work either from rain harvesting or from any other sou</w:t>
      </w:r>
      <w:r w:rsidR="00A46F28" w:rsidRPr="00EC4B29">
        <w:rPr>
          <w:rFonts w:cstheme="minorHAnsi"/>
          <w:sz w:val="24"/>
          <w:szCs w:val="24"/>
        </w:rPr>
        <w:t>rce as approved by the Employers</w:t>
      </w:r>
      <w:r w:rsidRPr="00EC4B29">
        <w:rPr>
          <w:rFonts w:cstheme="minorHAnsi"/>
          <w:sz w:val="24"/>
          <w:szCs w:val="24"/>
        </w:rPr>
        <w:t xml:space="preserve"> representative.  Water required for general use may be drawn from ground water wells but only at a sustainable rate as deemed appropriate by </w:t>
      </w:r>
      <w:r w:rsidR="00A46F28" w:rsidRPr="00EC4B29">
        <w:rPr>
          <w:rFonts w:cstheme="minorHAnsi"/>
          <w:sz w:val="24"/>
          <w:szCs w:val="24"/>
        </w:rPr>
        <w:t>Employers</w:t>
      </w:r>
      <w:r w:rsidRPr="00EC4B29">
        <w:rPr>
          <w:rFonts w:cstheme="minorHAnsi"/>
          <w:sz w:val="24"/>
          <w:szCs w:val="24"/>
        </w:rPr>
        <w:t xml:space="preserve"> represe</w:t>
      </w:r>
      <w:r w:rsidR="009C4FC0" w:rsidRPr="00EC4B29">
        <w:rPr>
          <w:rFonts w:cstheme="minorHAnsi"/>
          <w:sz w:val="24"/>
          <w:szCs w:val="24"/>
        </w:rPr>
        <w:t xml:space="preserve">ntative. </w:t>
      </w:r>
      <w:r w:rsidRPr="00EC4B29">
        <w:rPr>
          <w:rFonts w:cstheme="minorHAnsi"/>
          <w:sz w:val="24"/>
          <w:szCs w:val="24"/>
        </w:rPr>
        <w:t>The process of drawing water should not cause an intrusion of saline water from below or cause adverse effec</w:t>
      </w:r>
      <w:r w:rsidR="00D868E5" w:rsidRPr="00EC4B29">
        <w:rPr>
          <w:rFonts w:cstheme="minorHAnsi"/>
          <w:sz w:val="24"/>
          <w:szCs w:val="24"/>
        </w:rPr>
        <w:t>ts on adjacent property wells.  The water that the contractor plans to use for construction activities shall be tested in an approved laboratory for water quality paramet</w:t>
      </w:r>
      <w:r w:rsidR="009C4FC0" w:rsidRPr="00EC4B29">
        <w:rPr>
          <w:rFonts w:cstheme="minorHAnsi"/>
          <w:sz w:val="24"/>
          <w:szCs w:val="24"/>
        </w:rPr>
        <w:t xml:space="preserve">ers suitable for construction. </w:t>
      </w:r>
      <w:r w:rsidR="00601D82" w:rsidRPr="00EC4B29">
        <w:rPr>
          <w:rFonts w:cstheme="minorHAnsi"/>
          <w:sz w:val="24"/>
          <w:szCs w:val="24"/>
        </w:rPr>
        <w:t>Only after approval of Employers</w:t>
      </w:r>
      <w:r w:rsidR="00D868E5" w:rsidRPr="00EC4B29">
        <w:rPr>
          <w:rFonts w:cstheme="minorHAnsi"/>
          <w:sz w:val="24"/>
          <w:szCs w:val="24"/>
        </w:rPr>
        <w:t xml:space="preserve"> representative and after satisfactorily verifying the laboratory results of water, the contractor shall use the water for construction activities.      </w:t>
      </w:r>
    </w:p>
    <w:p w:rsidR="00457C37" w:rsidRPr="00EC4B29" w:rsidRDefault="00457C37" w:rsidP="00FA5CDE">
      <w:pPr>
        <w:tabs>
          <w:tab w:val="left" w:pos="709"/>
        </w:tabs>
        <w:spacing w:after="0" w:line="240" w:lineRule="auto"/>
        <w:ind w:left="720"/>
        <w:jc w:val="both"/>
        <w:rPr>
          <w:rFonts w:cstheme="minorHAnsi"/>
          <w:sz w:val="24"/>
          <w:szCs w:val="24"/>
        </w:rPr>
      </w:pPr>
    </w:p>
    <w:p w:rsidR="00457C37" w:rsidRPr="00EC4B29" w:rsidRDefault="00457C37"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make his own arrangements at his own expense for the supply of electricity services e</w:t>
      </w:r>
      <w:r w:rsidR="00C464AF" w:rsidRPr="00EC4B29">
        <w:rPr>
          <w:rFonts w:cstheme="minorHAnsi"/>
          <w:sz w:val="24"/>
          <w:szCs w:val="24"/>
        </w:rPr>
        <w:t>ither by contacting the i</w:t>
      </w:r>
      <w:r w:rsidRPr="00EC4B29">
        <w:rPr>
          <w:rFonts w:cstheme="minorHAnsi"/>
          <w:sz w:val="24"/>
          <w:szCs w:val="24"/>
        </w:rPr>
        <w:t>sland office wher</w:t>
      </w:r>
      <w:r w:rsidR="00134DD6" w:rsidRPr="00EC4B29">
        <w:rPr>
          <w:rFonts w:cstheme="minorHAnsi"/>
          <w:sz w:val="24"/>
          <w:szCs w:val="24"/>
        </w:rPr>
        <w:t>e connection from local mains shall be</w:t>
      </w:r>
      <w:r w:rsidRPr="00EC4B29">
        <w:rPr>
          <w:rFonts w:cstheme="minorHAnsi"/>
          <w:sz w:val="24"/>
          <w:szCs w:val="24"/>
        </w:rPr>
        <w:t xml:space="preserve"> possible or by providing his own generating plant to meet the requirements.</w:t>
      </w:r>
    </w:p>
    <w:p w:rsidR="009A17AD" w:rsidRPr="00EC4B29"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11401857"/>
      <w:r w:rsidRPr="00EC4B29">
        <w:rPr>
          <w:rFonts w:asciiTheme="minorHAnsi" w:hAnsiTheme="minorHAnsi" w:cstheme="minorHAnsi"/>
          <w:color w:val="auto"/>
          <w:sz w:val="24"/>
          <w:szCs w:val="24"/>
        </w:rPr>
        <w:t xml:space="preserve">Access to </w:t>
      </w:r>
      <w:r w:rsidR="005A1866" w:rsidRPr="00EC4B29">
        <w:rPr>
          <w:rFonts w:asciiTheme="minorHAnsi" w:hAnsiTheme="minorHAnsi" w:cstheme="minorHAnsi"/>
          <w:color w:val="auto"/>
          <w:sz w:val="24"/>
          <w:szCs w:val="24"/>
        </w:rPr>
        <w:t xml:space="preserve">Private Property </w:t>
      </w:r>
      <w:r w:rsidRPr="00EC4B29">
        <w:rPr>
          <w:rFonts w:asciiTheme="minorHAnsi" w:hAnsiTheme="minorHAnsi" w:cstheme="minorHAnsi"/>
          <w:color w:val="auto"/>
          <w:sz w:val="24"/>
          <w:szCs w:val="24"/>
        </w:rPr>
        <w:t>Work Place</w:t>
      </w:r>
      <w:bookmarkEnd w:id="41"/>
    </w:p>
    <w:p w:rsidR="009A17AD" w:rsidRPr="00EC4B29" w:rsidRDefault="009A17AD" w:rsidP="00050168">
      <w:pPr>
        <w:spacing w:after="0" w:line="240" w:lineRule="auto"/>
        <w:ind w:left="720"/>
      </w:pPr>
    </w:p>
    <w:p w:rsidR="00D21C68" w:rsidRPr="00EC4B29" w:rsidRDefault="009A17AD" w:rsidP="00050168">
      <w:pPr>
        <w:spacing w:after="0" w:line="240" w:lineRule="auto"/>
        <w:ind w:left="1440"/>
        <w:jc w:val="both"/>
        <w:rPr>
          <w:rFonts w:cstheme="minorHAnsi"/>
          <w:sz w:val="24"/>
          <w:szCs w:val="24"/>
        </w:rPr>
      </w:pPr>
      <w:r w:rsidRPr="00EC4B29">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EC4B29">
        <w:rPr>
          <w:rFonts w:cstheme="minorHAnsi"/>
          <w:sz w:val="24"/>
          <w:szCs w:val="24"/>
        </w:rPr>
        <w:t>l</w:t>
      </w:r>
      <w:r w:rsidR="000315DE" w:rsidRPr="00EC4B29">
        <w:rPr>
          <w:rFonts w:cstheme="minorHAnsi"/>
          <w:sz w:val="24"/>
          <w:szCs w:val="24"/>
        </w:rPr>
        <w:t>a</w:t>
      </w:r>
      <w:r w:rsidRPr="00EC4B29">
        <w:rPr>
          <w:rFonts w:cstheme="minorHAnsi"/>
          <w:sz w:val="24"/>
          <w:szCs w:val="24"/>
        </w:rPr>
        <w:t>ying</w:t>
      </w:r>
      <w:proofErr w:type="gramEnd"/>
      <w:r w:rsidRPr="00EC4B29">
        <w:rPr>
          <w:rFonts w:cstheme="minorHAnsi"/>
          <w:sz w:val="24"/>
          <w:szCs w:val="24"/>
        </w:rPr>
        <w:t xml:space="preserve"> of pipelines or any other work, related to executio</w:t>
      </w:r>
      <w:r w:rsidR="009C4FC0" w:rsidRPr="00EC4B29">
        <w:rPr>
          <w:rFonts w:cstheme="minorHAnsi"/>
          <w:sz w:val="24"/>
          <w:szCs w:val="24"/>
        </w:rPr>
        <w:t xml:space="preserve">n of the project. </w:t>
      </w:r>
      <w:r w:rsidRPr="00EC4B29">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EC4B29" w:rsidRDefault="00D21C68" w:rsidP="00050168">
      <w:pPr>
        <w:spacing w:after="0" w:line="240" w:lineRule="auto"/>
        <w:ind w:left="2160"/>
        <w:jc w:val="both"/>
        <w:rPr>
          <w:rFonts w:cstheme="minorHAnsi"/>
          <w:sz w:val="24"/>
          <w:szCs w:val="24"/>
        </w:rPr>
      </w:pPr>
    </w:p>
    <w:p w:rsidR="00D21C68" w:rsidRPr="00EC4B29"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11401858"/>
      <w:r w:rsidRPr="00EC4B29">
        <w:rPr>
          <w:rFonts w:asciiTheme="minorHAnsi" w:hAnsiTheme="minorHAnsi" w:cstheme="minorHAnsi"/>
          <w:color w:val="auto"/>
          <w:sz w:val="24"/>
          <w:szCs w:val="24"/>
        </w:rPr>
        <w:t>Setting O</w:t>
      </w:r>
      <w:r w:rsidR="00D21C68" w:rsidRPr="00EC4B29">
        <w:rPr>
          <w:rFonts w:asciiTheme="minorHAnsi" w:hAnsiTheme="minorHAnsi" w:cstheme="minorHAnsi"/>
          <w:color w:val="auto"/>
          <w:sz w:val="24"/>
          <w:szCs w:val="24"/>
        </w:rPr>
        <w:t>ut of the Works</w:t>
      </w:r>
      <w:bookmarkEnd w:id="42"/>
    </w:p>
    <w:p w:rsidR="00D21C68" w:rsidRPr="00EC4B29" w:rsidRDefault="00D21C68" w:rsidP="00050168">
      <w:pPr>
        <w:tabs>
          <w:tab w:val="left" w:pos="0"/>
        </w:tabs>
        <w:spacing w:after="0" w:line="240" w:lineRule="auto"/>
        <w:ind w:left="720"/>
        <w:jc w:val="both"/>
        <w:rPr>
          <w:sz w:val="24"/>
          <w:szCs w:val="24"/>
        </w:rPr>
      </w:pPr>
    </w:p>
    <w:p w:rsidR="00D21C68" w:rsidRPr="00EC4B29" w:rsidRDefault="003266A2" w:rsidP="00050168">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be responsible to check and verify the basic information supplied and in no way shall be relieved of his responsibility</w:t>
      </w:r>
      <w:r w:rsidRPr="00EC4B29">
        <w:rPr>
          <w:sz w:val="24"/>
          <w:szCs w:val="24"/>
        </w:rPr>
        <w:t>,</w:t>
      </w:r>
      <w:r w:rsidR="00D21C68" w:rsidRPr="00EC4B29">
        <w:rPr>
          <w:sz w:val="24"/>
          <w:szCs w:val="24"/>
        </w:rPr>
        <w:t xml:space="preserve"> if such information is lackin</w:t>
      </w:r>
      <w:r w:rsidR="009C4FC0" w:rsidRPr="00EC4B29">
        <w:rPr>
          <w:sz w:val="24"/>
          <w:szCs w:val="24"/>
        </w:rPr>
        <w:t xml:space="preserve">g or not authentic or correct. </w:t>
      </w:r>
      <w:r w:rsidR="00D21C68" w:rsidRPr="00EC4B29">
        <w:rPr>
          <w:sz w:val="24"/>
          <w:szCs w:val="24"/>
        </w:rPr>
        <w:t>He sh</w:t>
      </w:r>
      <w:r w:rsidR="000C6E43" w:rsidRPr="00EC4B29">
        <w:rPr>
          <w:sz w:val="24"/>
          <w:szCs w:val="24"/>
        </w:rPr>
        <w:t xml:space="preserve">all, however, be subject to </w:t>
      </w:r>
      <w:r w:rsidR="00D21C68" w:rsidRPr="00EC4B29">
        <w:rPr>
          <w:sz w:val="24"/>
          <w:szCs w:val="24"/>
        </w:rPr>
        <w:t>check and review of the Employer and in no</w:t>
      </w:r>
      <w:r w:rsidRPr="00EC4B29">
        <w:rPr>
          <w:sz w:val="24"/>
          <w:szCs w:val="24"/>
        </w:rPr>
        <w:t xml:space="preserve"> case any deviation from the contract or tender drawings will entitle the c</w:t>
      </w:r>
      <w:r w:rsidR="00D21C68" w:rsidRPr="00EC4B29">
        <w:rPr>
          <w:sz w:val="24"/>
          <w:szCs w:val="24"/>
        </w:rPr>
        <w:t>ontractor for any sort of compensation for corrections of such errors, mistakes or omissions.</w:t>
      </w:r>
    </w:p>
    <w:p w:rsidR="00D21C68" w:rsidRPr="00EC4B29" w:rsidRDefault="00D21C68" w:rsidP="00050168">
      <w:pPr>
        <w:tabs>
          <w:tab w:val="left" w:pos="0"/>
        </w:tabs>
        <w:spacing w:after="0" w:line="240" w:lineRule="auto"/>
        <w:ind w:left="2160"/>
        <w:jc w:val="both"/>
        <w:rPr>
          <w:sz w:val="24"/>
          <w:szCs w:val="24"/>
        </w:rPr>
      </w:pPr>
      <w:r w:rsidRPr="00EC4B29">
        <w:rPr>
          <w:sz w:val="24"/>
          <w:szCs w:val="24"/>
        </w:rPr>
        <w:t xml:space="preserve">  </w:t>
      </w:r>
    </w:p>
    <w:p w:rsidR="00D21C68" w:rsidRPr="00EC4B29" w:rsidRDefault="00D21C68" w:rsidP="00050168">
      <w:pPr>
        <w:tabs>
          <w:tab w:val="left" w:pos="0"/>
        </w:tabs>
        <w:spacing w:after="0" w:line="240" w:lineRule="auto"/>
        <w:ind w:left="1440"/>
        <w:jc w:val="both"/>
        <w:rPr>
          <w:sz w:val="24"/>
          <w:szCs w:val="24"/>
        </w:rPr>
      </w:pPr>
      <w:r w:rsidRPr="00EC4B29">
        <w:rPr>
          <w:sz w:val="24"/>
          <w:szCs w:val="24"/>
        </w:rPr>
        <w:t>The setting out of the works should avoid un-necessary disturbance or remov</w:t>
      </w:r>
      <w:r w:rsidR="009C4FC0" w:rsidRPr="00EC4B29">
        <w:rPr>
          <w:sz w:val="24"/>
          <w:szCs w:val="24"/>
        </w:rPr>
        <w:t xml:space="preserve">al of garden plants and trees. </w:t>
      </w:r>
      <w:r w:rsidRPr="00EC4B29">
        <w:rPr>
          <w:sz w:val="24"/>
          <w:szCs w:val="24"/>
        </w:rPr>
        <w:t xml:space="preserve">Only the removal of plants and trees that is totally necessary for the construction of the works will be permitted following the approval of the </w:t>
      </w:r>
      <w:r w:rsidR="000F6236" w:rsidRPr="00EC4B29">
        <w:rPr>
          <w:sz w:val="24"/>
          <w:szCs w:val="24"/>
        </w:rPr>
        <w:t>Employers</w:t>
      </w:r>
      <w:r w:rsidR="00A270AB" w:rsidRPr="00EC4B29">
        <w:rPr>
          <w:sz w:val="24"/>
          <w:szCs w:val="24"/>
        </w:rPr>
        <w:t xml:space="preserve"> r</w:t>
      </w:r>
      <w:r w:rsidRPr="00EC4B29">
        <w:rPr>
          <w:sz w:val="24"/>
          <w:szCs w:val="24"/>
        </w:rPr>
        <w:t>epresentati</w:t>
      </w:r>
      <w:r w:rsidR="00A270AB" w:rsidRPr="00EC4B29">
        <w:rPr>
          <w:sz w:val="24"/>
          <w:szCs w:val="24"/>
        </w:rPr>
        <w:t>ve, and approval of the Island office for the right</w:t>
      </w:r>
      <w:r w:rsidRPr="00EC4B29">
        <w:rPr>
          <w:sz w:val="24"/>
          <w:szCs w:val="24"/>
        </w:rPr>
        <w:t xml:space="preserve"> of way, for which a provisional sum has been allocated for replacement or compensation.  </w:t>
      </w:r>
    </w:p>
    <w:p w:rsidR="00D21C68" w:rsidRPr="00EC4B29" w:rsidRDefault="00D21C68" w:rsidP="00FA5CDE">
      <w:pPr>
        <w:tabs>
          <w:tab w:val="left" w:pos="0"/>
        </w:tabs>
        <w:spacing w:after="0" w:line="240" w:lineRule="auto"/>
        <w:ind w:left="2160"/>
        <w:jc w:val="both"/>
        <w:rPr>
          <w:sz w:val="24"/>
          <w:szCs w:val="24"/>
        </w:rPr>
      </w:pPr>
    </w:p>
    <w:p w:rsidR="00D21C68" w:rsidRPr="00EC4B29" w:rsidRDefault="00A270AB" w:rsidP="002E2164">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EC4B29">
        <w:rPr>
          <w:sz w:val="24"/>
          <w:szCs w:val="24"/>
        </w:rPr>
        <w:t>ut lines and grade marks.  The c</w:t>
      </w:r>
      <w:r w:rsidR="00D21C68" w:rsidRPr="00EC4B29">
        <w:rPr>
          <w:sz w:val="24"/>
          <w:szCs w:val="24"/>
        </w:rPr>
        <w:t xml:space="preserve">ontractor shall be solely responsible for the accuracy thereof.  </w:t>
      </w:r>
    </w:p>
    <w:p w:rsidR="00D21C68" w:rsidRPr="00EC4B29" w:rsidRDefault="00D21C68" w:rsidP="00FA5CDE">
      <w:pPr>
        <w:tabs>
          <w:tab w:val="left" w:pos="0"/>
        </w:tabs>
        <w:spacing w:after="0" w:line="240" w:lineRule="auto"/>
        <w:ind w:left="2160"/>
        <w:jc w:val="both"/>
        <w:rPr>
          <w:sz w:val="24"/>
          <w:szCs w:val="24"/>
        </w:rPr>
      </w:pPr>
    </w:p>
    <w:p w:rsidR="00D21C68" w:rsidRPr="00EC4B29" w:rsidRDefault="00A270AB" w:rsidP="002E2164">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EC4B29" w:rsidRDefault="00D21C68" w:rsidP="00FA5CDE">
      <w:pPr>
        <w:tabs>
          <w:tab w:val="left" w:pos="0"/>
        </w:tabs>
        <w:spacing w:after="0" w:line="240" w:lineRule="auto"/>
        <w:ind w:left="2160"/>
        <w:jc w:val="both"/>
        <w:rPr>
          <w:sz w:val="24"/>
          <w:szCs w:val="24"/>
        </w:rPr>
      </w:pPr>
    </w:p>
    <w:p w:rsidR="005A6911" w:rsidRPr="00EC4B29" w:rsidRDefault="00D21C68" w:rsidP="002E2164">
      <w:pPr>
        <w:tabs>
          <w:tab w:val="left" w:pos="0"/>
        </w:tabs>
        <w:spacing w:after="0" w:line="240" w:lineRule="auto"/>
        <w:ind w:left="1440"/>
        <w:jc w:val="both"/>
        <w:rPr>
          <w:sz w:val="24"/>
          <w:szCs w:val="24"/>
        </w:rPr>
      </w:pPr>
      <w:r w:rsidRPr="00EC4B29">
        <w:rPr>
          <w:sz w:val="24"/>
          <w:szCs w:val="24"/>
        </w:rPr>
        <w:t>Any work done beyond the lines, levels and limits shown on the drawings or not agreed by the Employer</w:t>
      </w:r>
      <w:r w:rsidR="00A270AB" w:rsidRPr="00EC4B29">
        <w:rPr>
          <w:sz w:val="24"/>
          <w:szCs w:val="24"/>
        </w:rPr>
        <w:t xml:space="preserve"> shall not be paid for and the c</w:t>
      </w:r>
      <w:r w:rsidRPr="00EC4B29">
        <w:rPr>
          <w:sz w:val="24"/>
          <w:szCs w:val="24"/>
        </w:rPr>
        <w:t xml:space="preserve">ontractor shall make good over-excavation as directed by the </w:t>
      </w:r>
      <w:r w:rsidR="00FB67D5" w:rsidRPr="00EC4B29">
        <w:rPr>
          <w:sz w:val="24"/>
          <w:szCs w:val="24"/>
        </w:rPr>
        <w:t>Employers</w:t>
      </w:r>
      <w:r w:rsidR="00A270AB" w:rsidRPr="00EC4B29">
        <w:rPr>
          <w:sz w:val="24"/>
          <w:szCs w:val="24"/>
        </w:rPr>
        <w:t xml:space="preserve"> r</w:t>
      </w:r>
      <w:r w:rsidRPr="00EC4B29">
        <w:rPr>
          <w:sz w:val="24"/>
          <w:szCs w:val="24"/>
        </w:rPr>
        <w:t>epresentative, at his own expense.</w:t>
      </w:r>
    </w:p>
    <w:p w:rsidR="00AD16B4" w:rsidRPr="00EC4B29" w:rsidRDefault="00AD16B4" w:rsidP="002E2164">
      <w:pPr>
        <w:tabs>
          <w:tab w:val="left" w:pos="0"/>
        </w:tabs>
        <w:spacing w:after="0" w:line="240" w:lineRule="auto"/>
        <w:ind w:left="1440"/>
        <w:jc w:val="both"/>
        <w:rPr>
          <w:sz w:val="24"/>
          <w:szCs w:val="24"/>
        </w:rPr>
      </w:pPr>
    </w:p>
    <w:p w:rsidR="009675BD" w:rsidRPr="00EC4B29" w:rsidRDefault="009675BD" w:rsidP="002E2164">
      <w:pPr>
        <w:tabs>
          <w:tab w:val="left" w:pos="0"/>
        </w:tabs>
        <w:spacing w:after="0" w:line="240" w:lineRule="auto"/>
        <w:ind w:left="1440"/>
        <w:jc w:val="both"/>
        <w:rPr>
          <w:sz w:val="24"/>
          <w:szCs w:val="24"/>
        </w:rPr>
      </w:pPr>
    </w:p>
    <w:p w:rsidR="009675BD" w:rsidRPr="00EC4B29" w:rsidRDefault="009675BD" w:rsidP="002E2164">
      <w:pPr>
        <w:tabs>
          <w:tab w:val="left" w:pos="0"/>
        </w:tabs>
        <w:spacing w:after="0" w:line="240" w:lineRule="auto"/>
        <w:ind w:left="1440"/>
        <w:jc w:val="both"/>
        <w:rPr>
          <w:sz w:val="24"/>
          <w:szCs w:val="24"/>
        </w:rPr>
      </w:pPr>
    </w:p>
    <w:p w:rsidR="00C84798" w:rsidRPr="00EC4B29"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11401859"/>
      <w:r w:rsidRPr="00EC4B29">
        <w:rPr>
          <w:rFonts w:asciiTheme="minorHAnsi" w:hAnsiTheme="minorHAnsi" w:cstheme="minorHAnsi"/>
          <w:color w:val="auto"/>
          <w:sz w:val="24"/>
          <w:szCs w:val="24"/>
        </w:rPr>
        <w:t>Public Utilities and O</w:t>
      </w:r>
      <w:r w:rsidR="00C84798" w:rsidRPr="00EC4B29">
        <w:rPr>
          <w:rFonts w:asciiTheme="minorHAnsi" w:hAnsiTheme="minorHAnsi" w:cstheme="minorHAnsi"/>
          <w:color w:val="auto"/>
          <w:sz w:val="24"/>
          <w:szCs w:val="24"/>
        </w:rPr>
        <w:t>ther Services</w:t>
      </w:r>
      <w:bookmarkEnd w:id="43"/>
    </w:p>
    <w:p w:rsidR="00C84798" w:rsidRPr="00EC4B29" w:rsidRDefault="00C84798" w:rsidP="00FA5CDE">
      <w:pPr>
        <w:spacing w:after="0" w:line="240" w:lineRule="auto"/>
        <w:ind w:left="720"/>
        <w:jc w:val="both"/>
      </w:pPr>
    </w:p>
    <w:p w:rsidR="00C84798" w:rsidRPr="00EC4B29" w:rsidRDefault="00C84798" w:rsidP="002E2164">
      <w:pPr>
        <w:spacing w:after="0" w:line="240" w:lineRule="auto"/>
        <w:ind w:left="1440"/>
        <w:jc w:val="both"/>
        <w:rPr>
          <w:rFonts w:cstheme="minorHAnsi"/>
          <w:sz w:val="24"/>
          <w:szCs w:val="24"/>
        </w:rPr>
      </w:pPr>
      <w:r w:rsidRPr="00EC4B29">
        <w:rPr>
          <w:rFonts w:cstheme="minorHAnsi"/>
          <w:sz w:val="24"/>
          <w:szCs w:val="24"/>
        </w:rPr>
        <w:t xml:space="preserve">The contractor shall consult all utility and service providers (i.e. electricity, telephones, cable TV, </w:t>
      </w:r>
      <w:r w:rsidR="008D7CEE" w:rsidRPr="00EC4B29">
        <w:rPr>
          <w:rFonts w:cstheme="minorHAnsi"/>
          <w:sz w:val="24"/>
          <w:szCs w:val="24"/>
        </w:rPr>
        <w:t xml:space="preserve">gas, </w:t>
      </w:r>
      <w:r w:rsidRPr="00EC4B29">
        <w:rPr>
          <w:rFonts w:cstheme="minorHAnsi"/>
          <w:sz w:val="24"/>
          <w:szCs w:val="24"/>
        </w:rPr>
        <w:t>etc.) before commencing any excavations, and shall satisfy himself as to the exact position of existing services which may affect or be affected by the construction of the works.</w:t>
      </w:r>
    </w:p>
    <w:p w:rsidR="00BD3801" w:rsidRPr="00EC4B29" w:rsidRDefault="00BD3801" w:rsidP="00FA5CDE">
      <w:pPr>
        <w:spacing w:after="0" w:line="240" w:lineRule="auto"/>
        <w:ind w:left="2160"/>
        <w:jc w:val="both"/>
        <w:rPr>
          <w:rFonts w:cstheme="minorHAnsi"/>
          <w:sz w:val="24"/>
          <w:szCs w:val="24"/>
        </w:rPr>
      </w:pPr>
    </w:p>
    <w:p w:rsidR="00C84798" w:rsidRPr="00EC4B29" w:rsidRDefault="00C84798" w:rsidP="002E2164">
      <w:pPr>
        <w:spacing w:after="0" w:line="240" w:lineRule="auto"/>
        <w:ind w:left="1440"/>
        <w:jc w:val="both"/>
        <w:rPr>
          <w:rFonts w:cstheme="minorHAnsi"/>
          <w:sz w:val="24"/>
          <w:szCs w:val="24"/>
        </w:rPr>
      </w:pPr>
      <w:r w:rsidRPr="00EC4B29">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EC4B29" w:rsidRDefault="00BD3801" w:rsidP="003F4182">
      <w:pPr>
        <w:spacing w:after="0" w:line="240" w:lineRule="auto"/>
        <w:ind w:left="2160"/>
        <w:jc w:val="both"/>
        <w:rPr>
          <w:rFonts w:cstheme="minorHAnsi"/>
          <w:sz w:val="24"/>
          <w:szCs w:val="24"/>
        </w:rPr>
      </w:pPr>
    </w:p>
    <w:p w:rsidR="00C84798" w:rsidRPr="00EC4B29" w:rsidRDefault="00C84798" w:rsidP="003F4182">
      <w:pPr>
        <w:spacing w:after="0" w:line="240" w:lineRule="auto"/>
        <w:ind w:left="1440"/>
        <w:jc w:val="both"/>
        <w:rPr>
          <w:rFonts w:cstheme="minorHAnsi"/>
          <w:sz w:val="24"/>
          <w:szCs w:val="24"/>
        </w:rPr>
      </w:pPr>
      <w:r w:rsidRPr="00EC4B29">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EC4B29">
        <w:rPr>
          <w:rFonts w:cstheme="minorHAnsi"/>
          <w:sz w:val="24"/>
          <w:szCs w:val="24"/>
        </w:rPr>
        <w:t>Employers</w:t>
      </w:r>
      <w:r w:rsidRPr="00EC4B29">
        <w:rPr>
          <w:rFonts w:cstheme="minorHAnsi"/>
          <w:sz w:val="24"/>
          <w:szCs w:val="24"/>
        </w:rPr>
        <w:t xml:space="preserve"> representative in advance of his proposals.</w:t>
      </w:r>
    </w:p>
    <w:p w:rsidR="00F1682E" w:rsidRPr="00EC4B29" w:rsidRDefault="00F1682E" w:rsidP="00E161CD">
      <w:pPr>
        <w:spacing w:after="0" w:line="240" w:lineRule="auto"/>
        <w:jc w:val="both"/>
        <w:rPr>
          <w:rFonts w:cstheme="minorHAnsi"/>
          <w:sz w:val="24"/>
          <w:szCs w:val="24"/>
        </w:rPr>
      </w:pPr>
    </w:p>
    <w:p w:rsidR="0033292A" w:rsidRPr="00EC4B29"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11401860"/>
      <w:r w:rsidRPr="00EC4B29">
        <w:rPr>
          <w:rFonts w:asciiTheme="minorHAnsi" w:hAnsiTheme="minorHAnsi" w:cstheme="minorHAnsi"/>
          <w:color w:val="auto"/>
          <w:sz w:val="24"/>
          <w:szCs w:val="24"/>
        </w:rPr>
        <w:t>Work Photographs</w:t>
      </w:r>
      <w:bookmarkEnd w:id="44"/>
    </w:p>
    <w:p w:rsidR="0033292A" w:rsidRPr="00EC4B29" w:rsidRDefault="0033292A" w:rsidP="003F4182">
      <w:pPr>
        <w:spacing w:after="0" w:line="240" w:lineRule="auto"/>
        <w:ind w:left="720"/>
        <w:jc w:val="both"/>
        <w:rPr>
          <w:rFonts w:cstheme="minorHAnsi"/>
          <w:sz w:val="24"/>
          <w:szCs w:val="24"/>
        </w:rPr>
      </w:pPr>
    </w:p>
    <w:p w:rsidR="0033292A" w:rsidRPr="00EC4B29" w:rsidRDefault="0033292A" w:rsidP="003F4182">
      <w:pPr>
        <w:spacing w:after="0" w:line="240" w:lineRule="auto"/>
        <w:ind w:left="1440"/>
        <w:jc w:val="both"/>
        <w:rPr>
          <w:rFonts w:cstheme="minorHAnsi"/>
          <w:sz w:val="24"/>
          <w:szCs w:val="24"/>
        </w:rPr>
      </w:pPr>
      <w:r w:rsidRPr="00EC4B29">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EC4B29" w:rsidRDefault="0033292A" w:rsidP="007A579F">
      <w:pPr>
        <w:spacing w:after="0" w:line="240" w:lineRule="auto"/>
        <w:ind w:left="2160"/>
        <w:jc w:val="both"/>
        <w:rPr>
          <w:sz w:val="24"/>
          <w:szCs w:val="24"/>
        </w:rPr>
      </w:pPr>
    </w:p>
    <w:p w:rsidR="007B6E98" w:rsidRPr="00EC4B29"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11401861"/>
      <w:r w:rsidRPr="00EC4B29">
        <w:rPr>
          <w:rFonts w:asciiTheme="minorHAnsi" w:hAnsiTheme="minorHAnsi" w:cstheme="minorHAnsi"/>
          <w:color w:val="auto"/>
          <w:sz w:val="24"/>
          <w:szCs w:val="24"/>
        </w:rPr>
        <w:t>Cooperation at Work Place</w:t>
      </w:r>
      <w:bookmarkEnd w:id="45"/>
      <w:r w:rsidRPr="00EC4B29">
        <w:rPr>
          <w:rFonts w:asciiTheme="minorHAnsi" w:hAnsiTheme="minorHAnsi" w:cstheme="minorHAnsi"/>
          <w:color w:val="auto"/>
          <w:sz w:val="24"/>
          <w:szCs w:val="24"/>
        </w:rPr>
        <w:t xml:space="preserve"> </w:t>
      </w:r>
    </w:p>
    <w:p w:rsidR="007B6E98" w:rsidRPr="00EC4B29" w:rsidRDefault="007B6E98" w:rsidP="007A579F">
      <w:pPr>
        <w:spacing w:after="0" w:line="240" w:lineRule="auto"/>
        <w:ind w:left="720"/>
        <w:jc w:val="both"/>
        <w:rPr>
          <w:rFonts w:cstheme="minorHAnsi"/>
          <w:sz w:val="24"/>
          <w:szCs w:val="24"/>
        </w:rPr>
      </w:pPr>
    </w:p>
    <w:p w:rsidR="007B6E98" w:rsidRPr="00EC4B29" w:rsidRDefault="007B6E98" w:rsidP="007A579F">
      <w:pPr>
        <w:spacing w:after="0" w:line="240" w:lineRule="auto"/>
        <w:ind w:left="1440"/>
        <w:jc w:val="both"/>
        <w:rPr>
          <w:rFonts w:cstheme="minorHAnsi"/>
          <w:sz w:val="24"/>
          <w:szCs w:val="24"/>
        </w:rPr>
      </w:pPr>
      <w:r w:rsidRPr="00EC4B29">
        <w:rPr>
          <w:rFonts w:cstheme="minorHAnsi"/>
          <w:sz w:val="24"/>
          <w:szCs w:val="24"/>
        </w:rPr>
        <w:t>If the construction</w:t>
      </w:r>
      <w:r w:rsidR="00BD5B2E" w:rsidRPr="00EC4B29">
        <w:rPr>
          <w:rFonts w:cstheme="minorHAnsi"/>
          <w:sz w:val="24"/>
          <w:szCs w:val="24"/>
        </w:rPr>
        <w:t>/execution</w:t>
      </w:r>
      <w:r w:rsidRPr="00EC4B29">
        <w:rPr>
          <w:rFonts w:cstheme="minorHAnsi"/>
          <w:sz w:val="24"/>
          <w:szCs w:val="24"/>
        </w:rPr>
        <w:t xml:space="preserve"> shall have to be carried out in restricted area, the contractor's attention shall particularly be drawn to the following:</w:t>
      </w:r>
    </w:p>
    <w:p w:rsidR="007B6E98" w:rsidRPr="00EC4B29" w:rsidRDefault="007B6E98" w:rsidP="00FA5CDE">
      <w:pPr>
        <w:spacing w:after="0" w:line="240" w:lineRule="auto"/>
        <w:ind w:left="720"/>
        <w:jc w:val="both"/>
        <w:rPr>
          <w:rFonts w:cstheme="minorHAnsi"/>
          <w:sz w:val="24"/>
          <w:szCs w:val="24"/>
        </w:rPr>
      </w:pPr>
    </w:p>
    <w:p w:rsidR="007B6E98" w:rsidRPr="00EC4B29" w:rsidRDefault="005A6911"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w:t>
      </w:r>
      <w:r w:rsidR="007B6E98" w:rsidRPr="00EC4B29">
        <w:rPr>
          <w:rFonts w:cstheme="minorHAnsi"/>
          <w:sz w:val="24"/>
          <w:szCs w:val="24"/>
        </w:rPr>
        <w:t>he need to maintain existing services and reasonable access for local residents and traders during the construction period.</w:t>
      </w:r>
    </w:p>
    <w:p w:rsidR="005A6911" w:rsidRPr="00EC4B29" w:rsidRDefault="005A6911" w:rsidP="005A6911">
      <w:pPr>
        <w:pStyle w:val="ListParagraph"/>
        <w:spacing w:after="0" w:line="240" w:lineRule="auto"/>
        <w:ind w:left="2790"/>
        <w:jc w:val="both"/>
        <w:rPr>
          <w:rFonts w:cstheme="minorHAnsi"/>
          <w:sz w:val="24"/>
          <w:szCs w:val="24"/>
        </w:rPr>
      </w:pPr>
    </w:p>
    <w:p w:rsidR="007B6E98" w:rsidRPr="00EC4B29" w:rsidRDefault="005A6911"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w:t>
      </w:r>
      <w:r w:rsidR="007B6E98" w:rsidRPr="00EC4B29">
        <w:rPr>
          <w:rFonts w:cstheme="minorHAnsi"/>
          <w:sz w:val="24"/>
          <w:szCs w:val="24"/>
        </w:rPr>
        <w:t xml:space="preserve">he probable presence of other contractors on site with </w:t>
      </w:r>
      <w:r w:rsidRPr="00EC4B29">
        <w:rPr>
          <w:rFonts w:cstheme="minorHAnsi"/>
          <w:sz w:val="24"/>
          <w:szCs w:val="24"/>
        </w:rPr>
        <w:t>who</w:t>
      </w:r>
      <w:r w:rsidR="007E7B5F" w:rsidRPr="00EC4B29">
        <w:rPr>
          <w:rFonts w:cstheme="minorHAnsi"/>
          <w:sz w:val="24"/>
          <w:szCs w:val="24"/>
        </w:rPr>
        <w:t>m the work shall</w:t>
      </w:r>
      <w:r w:rsidR="007B6E98" w:rsidRPr="00EC4B29">
        <w:rPr>
          <w:rFonts w:cstheme="minorHAnsi"/>
          <w:sz w:val="24"/>
          <w:szCs w:val="24"/>
        </w:rPr>
        <w:t xml:space="preserve"> have to be coordinated.</w:t>
      </w:r>
    </w:p>
    <w:p w:rsidR="007B6E98" w:rsidRPr="00EC4B29" w:rsidRDefault="007B6E98" w:rsidP="00FA5CDE">
      <w:pPr>
        <w:spacing w:after="0" w:line="240" w:lineRule="auto"/>
        <w:ind w:left="720"/>
        <w:jc w:val="both"/>
        <w:rPr>
          <w:rFonts w:cstheme="minorHAnsi"/>
          <w:sz w:val="24"/>
          <w:szCs w:val="24"/>
        </w:rPr>
      </w:pPr>
    </w:p>
    <w:p w:rsidR="007B6E98" w:rsidRPr="00EC4B29" w:rsidRDefault="007B6E98" w:rsidP="00826B63">
      <w:pPr>
        <w:spacing w:after="0" w:line="240" w:lineRule="auto"/>
        <w:ind w:left="1440"/>
        <w:jc w:val="both"/>
        <w:rPr>
          <w:rFonts w:cstheme="minorHAnsi"/>
          <w:sz w:val="24"/>
          <w:szCs w:val="24"/>
        </w:rPr>
      </w:pPr>
      <w:r w:rsidRPr="00EC4B29">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EC4B29" w:rsidRDefault="007B6E98" w:rsidP="00826B63">
      <w:pPr>
        <w:spacing w:after="0" w:line="240" w:lineRule="auto"/>
        <w:ind w:left="720"/>
        <w:jc w:val="both"/>
        <w:rPr>
          <w:rFonts w:cstheme="minorHAnsi"/>
          <w:sz w:val="24"/>
          <w:szCs w:val="24"/>
        </w:rPr>
      </w:pPr>
    </w:p>
    <w:p w:rsidR="007B6E98" w:rsidRPr="00EC4B29" w:rsidRDefault="007B6E98" w:rsidP="00826B63">
      <w:pPr>
        <w:spacing w:after="0" w:line="240" w:lineRule="auto"/>
        <w:ind w:left="1440"/>
        <w:jc w:val="both"/>
        <w:rPr>
          <w:rFonts w:cstheme="minorHAnsi"/>
          <w:sz w:val="24"/>
          <w:szCs w:val="24"/>
        </w:rPr>
      </w:pPr>
      <w:r w:rsidRPr="00EC4B29">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EC4B29" w:rsidRDefault="009675BD" w:rsidP="00826B63">
      <w:pPr>
        <w:spacing w:after="0" w:line="240" w:lineRule="auto"/>
        <w:ind w:left="1440"/>
        <w:jc w:val="both"/>
        <w:rPr>
          <w:rFonts w:cstheme="minorHAnsi"/>
          <w:sz w:val="24"/>
          <w:szCs w:val="24"/>
        </w:rPr>
      </w:pPr>
    </w:p>
    <w:p w:rsidR="00070585" w:rsidRPr="00EC4B29" w:rsidRDefault="00070585" w:rsidP="00FA5CDE">
      <w:pPr>
        <w:spacing w:after="0" w:line="240" w:lineRule="auto"/>
        <w:ind w:left="2140"/>
        <w:jc w:val="both"/>
        <w:rPr>
          <w:rFonts w:cstheme="minorHAnsi"/>
          <w:sz w:val="24"/>
          <w:szCs w:val="24"/>
        </w:rPr>
      </w:pPr>
    </w:p>
    <w:p w:rsidR="00070585" w:rsidRPr="00EC4B29"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11401862"/>
      <w:r w:rsidRPr="00EC4B29">
        <w:rPr>
          <w:rFonts w:asciiTheme="minorHAnsi" w:hAnsiTheme="minorHAnsi" w:cstheme="minorHAnsi"/>
          <w:color w:val="auto"/>
          <w:sz w:val="24"/>
          <w:szCs w:val="24"/>
        </w:rPr>
        <w:t>Protection of Work and Public</w:t>
      </w:r>
      <w:bookmarkEnd w:id="46"/>
      <w:r w:rsidRPr="00EC4B29">
        <w:rPr>
          <w:rFonts w:asciiTheme="minorHAnsi" w:hAnsiTheme="minorHAnsi" w:cstheme="minorHAnsi"/>
          <w:color w:val="auto"/>
          <w:sz w:val="24"/>
          <w:szCs w:val="24"/>
        </w:rPr>
        <w:t xml:space="preserve"> </w:t>
      </w:r>
    </w:p>
    <w:p w:rsidR="00070585" w:rsidRPr="00EC4B29" w:rsidRDefault="00070585" w:rsidP="00FA5CDE">
      <w:pPr>
        <w:spacing w:after="0" w:line="240" w:lineRule="auto"/>
        <w:ind w:left="720"/>
        <w:jc w:val="both"/>
        <w:rPr>
          <w:rFonts w:cstheme="minorHAnsi"/>
          <w:sz w:val="24"/>
          <w:szCs w:val="24"/>
        </w:rPr>
      </w:pPr>
    </w:p>
    <w:p w:rsidR="00070585" w:rsidRPr="00EC4B29" w:rsidRDefault="00070585"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EC4B29" w:rsidRDefault="00070585" w:rsidP="00FA5CDE">
      <w:pPr>
        <w:tabs>
          <w:tab w:val="left" w:pos="709"/>
        </w:tabs>
        <w:spacing w:after="0" w:line="240" w:lineRule="auto"/>
        <w:ind w:left="720"/>
        <w:jc w:val="both"/>
        <w:rPr>
          <w:rFonts w:cstheme="minorHAnsi"/>
          <w:sz w:val="24"/>
          <w:szCs w:val="24"/>
        </w:rPr>
      </w:pPr>
    </w:p>
    <w:p w:rsidR="00070585" w:rsidRPr="00EC4B29" w:rsidRDefault="00070585"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During </w:t>
      </w:r>
      <w:r w:rsidR="00FA2837" w:rsidRPr="00EC4B29">
        <w:rPr>
          <w:rFonts w:cstheme="minorHAnsi"/>
          <w:sz w:val="24"/>
          <w:szCs w:val="24"/>
        </w:rPr>
        <w:t>the execution of the work, the c</w:t>
      </w:r>
      <w:r w:rsidRPr="00EC4B29">
        <w:rPr>
          <w:rFonts w:cstheme="minorHAnsi"/>
          <w:sz w:val="24"/>
          <w:szCs w:val="24"/>
        </w:rPr>
        <w:t xml:space="preserve">ontractor shall put up and maintain </w:t>
      </w:r>
      <w:r w:rsidR="00FA2837" w:rsidRPr="00EC4B29">
        <w:rPr>
          <w:rFonts w:cstheme="minorHAnsi"/>
          <w:sz w:val="24"/>
          <w:szCs w:val="24"/>
        </w:rPr>
        <w:t xml:space="preserve">during the night time barriers and lights </w:t>
      </w:r>
      <w:r w:rsidRPr="00EC4B29">
        <w:rPr>
          <w:rFonts w:cstheme="minorHAnsi"/>
          <w:sz w:val="24"/>
          <w:szCs w:val="24"/>
        </w:rPr>
        <w:t xml:space="preserve">effectively </w:t>
      </w:r>
      <w:r w:rsidR="00FA2837" w:rsidRPr="00EC4B29">
        <w:rPr>
          <w:rFonts w:cstheme="minorHAnsi"/>
          <w:sz w:val="24"/>
          <w:szCs w:val="24"/>
        </w:rPr>
        <w:t>to prevent accidents.  The c</w:t>
      </w:r>
      <w:r w:rsidRPr="00EC4B29">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EC4B29" w:rsidRDefault="00546C79" w:rsidP="00FA5CDE">
      <w:pPr>
        <w:tabs>
          <w:tab w:val="left" w:pos="709"/>
        </w:tabs>
        <w:spacing w:after="0" w:line="240" w:lineRule="auto"/>
        <w:ind w:left="2160"/>
        <w:jc w:val="both"/>
        <w:rPr>
          <w:rFonts w:cstheme="minorHAnsi"/>
          <w:sz w:val="24"/>
          <w:szCs w:val="24"/>
        </w:rPr>
      </w:pPr>
    </w:p>
    <w:p w:rsidR="00546C79" w:rsidRPr="00EC4B29"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11401863"/>
      <w:r w:rsidRPr="00EC4B29">
        <w:rPr>
          <w:rFonts w:asciiTheme="minorHAnsi" w:hAnsiTheme="minorHAnsi" w:cstheme="minorHAnsi"/>
          <w:color w:val="auto"/>
          <w:sz w:val="24"/>
          <w:szCs w:val="24"/>
        </w:rPr>
        <w:t>Environmental Protection</w:t>
      </w:r>
      <w:bookmarkEnd w:id="47"/>
    </w:p>
    <w:p w:rsidR="00546C79" w:rsidRPr="00EC4B29" w:rsidRDefault="00546C79" w:rsidP="00FA5CDE">
      <w:pPr>
        <w:spacing w:after="0" w:line="240" w:lineRule="auto"/>
        <w:ind w:left="720"/>
        <w:jc w:val="both"/>
        <w:rPr>
          <w:rFonts w:cstheme="minorHAnsi"/>
          <w:sz w:val="24"/>
          <w:szCs w:val="24"/>
        </w:rPr>
      </w:pPr>
    </w:p>
    <w:p w:rsidR="00D0698B" w:rsidRPr="00EC4B29" w:rsidRDefault="00546C79"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The contractor </w:t>
      </w:r>
      <w:r w:rsidR="00843647" w:rsidRPr="00EC4B29">
        <w:rPr>
          <w:rFonts w:cstheme="minorHAnsi"/>
          <w:sz w:val="24"/>
          <w:szCs w:val="24"/>
        </w:rPr>
        <w:t xml:space="preserve">shall ensure that all actions are taken to protect </w:t>
      </w:r>
      <w:r w:rsidRPr="00EC4B29">
        <w:rPr>
          <w:rFonts w:cstheme="minorHAnsi"/>
          <w:sz w:val="24"/>
          <w:szCs w:val="24"/>
        </w:rPr>
        <w:t>local env</w:t>
      </w:r>
      <w:r w:rsidR="00843647" w:rsidRPr="00EC4B29">
        <w:rPr>
          <w:rFonts w:cstheme="minorHAnsi"/>
          <w:sz w:val="24"/>
          <w:szCs w:val="24"/>
        </w:rPr>
        <w:t xml:space="preserve">ironment of the work place </w:t>
      </w:r>
      <w:r w:rsidRPr="00EC4B29">
        <w:rPr>
          <w:rFonts w:cstheme="minorHAnsi"/>
          <w:sz w:val="24"/>
          <w:szCs w:val="24"/>
        </w:rPr>
        <w:t>and that ground</w:t>
      </w:r>
      <w:r w:rsidR="00DA3767" w:rsidRPr="00EC4B29">
        <w:rPr>
          <w:rFonts w:cstheme="minorHAnsi"/>
          <w:sz w:val="24"/>
          <w:szCs w:val="24"/>
        </w:rPr>
        <w:t xml:space="preserve"> </w:t>
      </w:r>
      <w:r w:rsidRPr="00EC4B29">
        <w:rPr>
          <w:rFonts w:cstheme="minorHAnsi"/>
          <w:sz w:val="24"/>
          <w:szCs w:val="24"/>
        </w:rPr>
        <w:t xml:space="preserve">water, soil and air shall be kept free from pollution (including noise) due to the works being undertaken. </w:t>
      </w:r>
    </w:p>
    <w:p w:rsidR="00546C79" w:rsidRPr="00EC4B29" w:rsidRDefault="00546C79"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 </w:t>
      </w:r>
    </w:p>
    <w:p w:rsidR="00546C79" w:rsidRPr="00EC4B29" w:rsidRDefault="00D0698B" w:rsidP="002E2164">
      <w:pPr>
        <w:tabs>
          <w:tab w:val="left" w:pos="709"/>
        </w:tabs>
        <w:spacing w:after="0" w:line="240" w:lineRule="auto"/>
        <w:ind w:left="1440"/>
        <w:jc w:val="both"/>
        <w:rPr>
          <w:rFonts w:cstheme="minorHAnsi"/>
          <w:sz w:val="24"/>
          <w:szCs w:val="24"/>
        </w:rPr>
      </w:pPr>
      <w:r w:rsidRPr="00EC4B29">
        <w:rPr>
          <w:rFonts w:cstheme="minorHAnsi"/>
          <w:sz w:val="24"/>
          <w:szCs w:val="24"/>
        </w:rPr>
        <w:t>T</w:t>
      </w:r>
      <w:r w:rsidR="00546C79" w:rsidRPr="00EC4B29">
        <w:rPr>
          <w:rFonts w:cstheme="minorHAnsi"/>
          <w:sz w:val="24"/>
          <w:szCs w:val="24"/>
        </w:rPr>
        <w:t>he c</w:t>
      </w:r>
      <w:r w:rsidR="002E2F11" w:rsidRPr="00EC4B29">
        <w:rPr>
          <w:rFonts w:cstheme="minorHAnsi"/>
          <w:sz w:val="24"/>
          <w:szCs w:val="24"/>
        </w:rPr>
        <w:t xml:space="preserve">ontractor shall be </w:t>
      </w:r>
      <w:r w:rsidR="0018283C" w:rsidRPr="00EC4B29">
        <w:rPr>
          <w:rFonts w:cstheme="minorHAnsi"/>
          <w:sz w:val="24"/>
          <w:szCs w:val="24"/>
        </w:rPr>
        <w:t xml:space="preserve">required to </w:t>
      </w:r>
      <w:r w:rsidR="002F29A9" w:rsidRPr="00EC4B29">
        <w:rPr>
          <w:rFonts w:cstheme="minorHAnsi"/>
          <w:sz w:val="24"/>
          <w:szCs w:val="24"/>
        </w:rPr>
        <w:t>execute</w:t>
      </w:r>
      <w:r w:rsidR="0018283C" w:rsidRPr="00EC4B29">
        <w:rPr>
          <w:rFonts w:cstheme="minorHAnsi"/>
          <w:sz w:val="24"/>
          <w:szCs w:val="24"/>
        </w:rPr>
        <w:t xml:space="preserve"> </w:t>
      </w:r>
      <w:r w:rsidR="00546C79" w:rsidRPr="00EC4B29">
        <w:rPr>
          <w:rFonts w:cstheme="minorHAnsi"/>
          <w:sz w:val="24"/>
          <w:szCs w:val="24"/>
        </w:rPr>
        <w:t xml:space="preserve">an Environmental Management Plan based on the monitoring requirements to the satisfaction of the </w:t>
      </w:r>
      <w:r w:rsidR="00FB67D5" w:rsidRPr="00EC4B29">
        <w:rPr>
          <w:rFonts w:cstheme="minorHAnsi"/>
          <w:sz w:val="24"/>
          <w:szCs w:val="24"/>
        </w:rPr>
        <w:t>Employers</w:t>
      </w:r>
      <w:r w:rsidR="00546C79" w:rsidRPr="00EC4B29">
        <w:rPr>
          <w:rFonts w:cstheme="minorHAnsi"/>
          <w:sz w:val="24"/>
          <w:szCs w:val="24"/>
        </w:rPr>
        <w:t xml:space="preserve"> representative. </w:t>
      </w:r>
    </w:p>
    <w:p w:rsidR="00546C79" w:rsidRPr="00EC4B29" w:rsidRDefault="00546C79" w:rsidP="00FA5CDE">
      <w:pPr>
        <w:tabs>
          <w:tab w:val="left" w:pos="709"/>
        </w:tabs>
        <w:spacing w:after="0" w:line="240" w:lineRule="auto"/>
        <w:ind w:left="720"/>
        <w:jc w:val="both"/>
        <w:rPr>
          <w:rFonts w:cstheme="minorHAnsi"/>
          <w:sz w:val="24"/>
          <w:szCs w:val="24"/>
        </w:rPr>
      </w:pPr>
    </w:p>
    <w:p w:rsidR="00A6797A" w:rsidRPr="00EC4B29"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11401864"/>
      <w:r w:rsidRPr="00EC4B29">
        <w:rPr>
          <w:rFonts w:asciiTheme="minorHAnsi" w:hAnsiTheme="minorHAnsi" w:cstheme="minorHAnsi"/>
          <w:color w:val="auto"/>
          <w:sz w:val="24"/>
          <w:szCs w:val="24"/>
        </w:rPr>
        <w:t>Record Drawings (As-Built)</w:t>
      </w:r>
      <w:bookmarkEnd w:id="48"/>
    </w:p>
    <w:p w:rsidR="00A6797A" w:rsidRPr="00EC4B29" w:rsidRDefault="00A6797A" w:rsidP="00FA5CDE">
      <w:pPr>
        <w:spacing w:after="0" w:line="240" w:lineRule="auto"/>
        <w:ind w:left="2160"/>
        <w:jc w:val="both"/>
        <w:rPr>
          <w:sz w:val="24"/>
          <w:szCs w:val="24"/>
        </w:rPr>
      </w:pPr>
    </w:p>
    <w:p w:rsidR="00A6797A" w:rsidRPr="00EC4B29" w:rsidRDefault="00A6797A" w:rsidP="002E2164">
      <w:pPr>
        <w:spacing w:after="0" w:line="240" w:lineRule="auto"/>
        <w:ind w:left="1440"/>
        <w:jc w:val="both"/>
        <w:rPr>
          <w:sz w:val="24"/>
          <w:szCs w:val="24"/>
        </w:rPr>
      </w:pPr>
      <w:r w:rsidRPr="00EC4B29">
        <w:rPr>
          <w:sz w:val="24"/>
          <w:szCs w:val="24"/>
        </w:rPr>
        <w:t>The contractor shall prepare reproducible drawings of the whole works "as constructed" (As-Built). The drawings shall be produced to a standard similar to that of the construction drawings.</w:t>
      </w:r>
    </w:p>
    <w:p w:rsidR="00A6797A" w:rsidRPr="00EC4B29" w:rsidRDefault="00A6797A" w:rsidP="00FA5CDE">
      <w:pPr>
        <w:spacing w:after="0" w:line="240" w:lineRule="auto"/>
        <w:ind w:left="2160"/>
        <w:jc w:val="both"/>
        <w:rPr>
          <w:sz w:val="24"/>
          <w:szCs w:val="24"/>
        </w:rPr>
      </w:pPr>
    </w:p>
    <w:p w:rsidR="00A6797A" w:rsidRPr="00EC4B29" w:rsidRDefault="00A6797A" w:rsidP="009F4793">
      <w:pPr>
        <w:spacing w:after="0" w:line="240" w:lineRule="auto"/>
        <w:ind w:left="1440"/>
        <w:jc w:val="both"/>
        <w:rPr>
          <w:sz w:val="24"/>
          <w:szCs w:val="24"/>
        </w:rPr>
      </w:pPr>
      <w:r w:rsidRPr="00EC4B29">
        <w:rPr>
          <w:sz w:val="24"/>
          <w:szCs w:val="24"/>
        </w:rPr>
        <w:t xml:space="preserve">Record drawings shall include the positions and extent of all support construction left in any excavations and exact locations of all services encountered during construction. </w:t>
      </w:r>
    </w:p>
    <w:p w:rsidR="008E6565" w:rsidRPr="00EC4B29" w:rsidRDefault="008E6565" w:rsidP="009F4793">
      <w:pPr>
        <w:spacing w:after="0" w:line="240" w:lineRule="auto"/>
        <w:ind w:left="1440"/>
        <w:jc w:val="both"/>
        <w:rPr>
          <w:sz w:val="24"/>
          <w:szCs w:val="24"/>
        </w:rPr>
      </w:pPr>
    </w:p>
    <w:p w:rsidR="00F9642F" w:rsidRPr="00EC4B29" w:rsidRDefault="00A6797A" w:rsidP="00E161CD">
      <w:pPr>
        <w:spacing w:after="0" w:line="240" w:lineRule="auto"/>
        <w:ind w:left="1440"/>
        <w:jc w:val="both"/>
        <w:rPr>
          <w:sz w:val="24"/>
          <w:szCs w:val="24"/>
        </w:rPr>
      </w:pPr>
      <w:r w:rsidRPr="00EC4B29">
        <w:rPr>
          <w:sz w:val="24"/>
          <w:szCs w:val="24"/>
        </w:rPr>
        <w:t xml:space="preserve">Record drawings shall be prepared to the </w:t>
      </w:r>
      <w:r w:rsidR="00FB67D5" w:rsidRPr="00EC4B29">
        <w:rPr>
          <w:sz w:val="24"/>
          <w:szCs w:val="24"/>
        </w:rPr>
        <w:t>Employers</w:t>
      </w:r>
      <w:r w:rsidRPr="00EC4B29">
        <w:rPr>
          <w:sz w:val="24"/>
          <w:szCs w:val="24"/>
        </w:rPr>
        <w:t xml:space="preserve"> representative’s approval as the work proceeds and shall be handed to the </w:t>
      </w:r>
      <w:r w:rsidR="00FB67D5" w:rsidRPr="00EC4B29">
        <w:rPr>
          <w:sz w:val="24"/>
          <w:szCs w:val="24"/>
        </w:rPr>
        <w:t>Employers</w:t>
      </w:r>
      <w:r w:rsidRPr="00EC4B29">
        <w:rPr>
          <w:sz w:val="24"/>
          <w:szCs w:val="24"/>
        </w:rPr>
        <w:t xml:space="preserve"> repr</w:t>
      </w:r>
      <w:r w:rsidR="00460EC3" w:rsidRPr="00EC4B29">
        <w:rPr>
          <w:sz w:val="24"/>
          <w:szCs w:val="24"/>
        </w:rPr>
        <w:t>esentative on completion.  The record d</w:t>
      </w:r>
      <w:r w:rsidRPr="00EC4B29">
        <w:rPr>
          <w:sz w:val="24"/>
          <w:szCs w:val="24"/>
        </w:rPr>
        <w:t>rawings shall then beco</w:t>
      </w:r>
      <w:r w:rsidR="00E161CD" w:rsidRPr="00EC4B29">
        <w:rPr>
          <w:sz w:val="24"/>
          <w:szCs w:val="24"/>
        </w:rPr>
        <w:t>me the property of the e</w:t>
      </w:r>
      <w:r w:rsidR="00143A55" w:rsidRPr="00EC4B29">
        <w:rPr>
          <w:sz w:val="24"/>
          <w:szCs w:val="24"/>
        </w:rPr>
        <w:t>mployer.</w:t>
      </w:r>
    </w:p>
    <w:p w:rsidR="00E83D9F" w:rsidRPr="00EC4B29" w:rsidRDefault="00E83D9F" w:rsidP="00E161CD">
      <w:pPr>
        <w:spacing w:after="0" w:line="240" w:lineRule="auto"/>
        <w:ind w:left="1440"/>
        <w:jc w:val="both"/>
        <w:rPr>
          <w:sz w:val="24"/>
          <w:szCs w:val="24"/>
        </w:rPr>
      </w:pPr>
    </w:p>
    <w:p w:rsidR="002C2B42" w:rsidRPr="00EC4B29"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11401865"/>
      <w:r w:rsidRPr="00EC4B29">
        <w:rPr>
          <w:rFonts w:asciiTheme="minorHAnsi" w:hAnsiTheme="minorHAnsi" w:cstheme="minorHAnsi"/>
          <w:color w:val="auto"/>
          <w:sz w:val="24"/>
          <w:szCs w:val="24"/>
        </w:rPr>
        <w:t>Final Clearance of Work Place</w:t>
      </w:r>
      <w:bookmarkEnd w:id="49"/>
    </w:p>
    <w:p w:rsidR="002C2B42" w:rsidRPr="00EC4B29" w:rsidRDefault="002C2B42" w:rsidP="00826B63">
      <w:pPr>
        <w:spacing w:after="0" w:line="240" w:lineRule="auto"/>
        <w:ind w:left="2160"/>
        <w:jc w:val="both"/>
        <w:rPr>
          <w:rFonts w:cstheme="minorHAnsi"/>
          <w:sz w:val="24"/>
          <w:szCs w:val="24"/>
        </w:rPr>
      </w:pPr>
    </w:p>
    <w:p w:rsidR="002C2B42" w:rsidRPr="00EC4B29" w:rsidRDefault="002C2B42" w:rsidP="00826B63">
      <w:pPr>
        <w:spacing w:after="0" w:line="240" w:lineRule="auto"/>
        <w:ind w:left="1440"/>
        <w:jc w:val="both"/>
        <w:rPr>
          <w:rFonts w:cstheme="minorHAnsi"/>
          <w:sz w:val="24"/>
          <w:szCs w:val="24"/>
        </w:rPr>
      </w:pPr>
      <w:r w:rsidRPr="00EC4B29">
        <w:rPr>
          <w:rFonts w:cstheme="minorHAnsi"/>
          <w:sz w:val="24"/>
          <w:szCs w:val="24"/>
        </w:rPr>
        <w:t>On completion of work, wherever applicable, the contractor shall clear away and remove from work place</w:t>
      </w:r>
      <w:r w:rsidR="003922DD" w:rsidRPr="00EC4B29">
        <w:rPr>
          <w:rFonts w:cstheme="minorHAnsi"/>
          <w:sz w:val="24"/>
          <w:szCs w:val="24"/>
        </w:rPr>
        <w:t xml:space="preserve"> all constructional equipment</w:t>
      </w:r>
      <w:r w:rsidRPr="00EC4B29">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EC4B29">
        <w:rPr>
          <w:rFonts w:cstheme="minorHAnsi"/>
          <w:sz w:val="24"/>
          <w:szCs w:val="24"/>
        </w:rPr>
        <w:t>Employers</w:t>
      </w:r>
      <w:r w:rsidRPr="00EC4B29">
        <w:rPr>
          <w:rFonts w:cstheme="minorHAnsi"/>
          <w:sz w:val="24"/>
          <w:szCs w:val="24"/>
        </w:rPr>
        <w:t xml:space="preserve"> representative.</w:t>
      </w:r>
    </w:p>
    <w:p w:rsidR="00310893" w:rsidRPr="00EC4B29" w:rsidRDefault="00310893" w:rsidP="00826B63">
      <w:pPr>
        <w:spacing w:after="0" w:line="240" w:lineRule="auto"/>
        <w:ind w:left="1440"/>
        <w:jc w:val="both"/>
        <w:rPr>
          <w:rFonts w:cstheme="minorHAnsi"/>
          <w:sz w:val="24"/>
          <w:szCs w:val="24"/>
        </w:rPr>
      </w:pPr>
    </w:p>
    <w:p w:rsidR="0080390B" w:rsidRPr="00EC4B29"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11401866"/>
      <w:r w:rsidRPr="00EC4B29">
        <w:rPr>
          <w:rFonts w:asciiTheme="minorHAnsi" w:hAnsiTheme="minorHAnsi" w:cstheme="minorHAnsi"/>
          <w:color w:val="auto"/>
          <w:sz w:val="24"/>
          <w:szCs w:val="24"/>
        </w:rPr>
        <w:t>Water Supply System Training Program</w:t>
      </w:r>
      <w:bookmarkEnd w:id="50"/>
    </w:p>
    <w:p w:rsidR="0080390B" w:rsidRPr="00EC4B29" w:rsidRDefault="0080390B" w:rsidP="00FA5CDE">
      <w:pPr>
        <w:spacing w:after="0" w:line="240" w:lineRule="auto"/>
        <w:ind w:left="720"/>
        <w:jc w:val="both"/>
        <w:rPr>
          <w:rFonts w:cstheme="minorHAnsi"/>
          <w:sz w:val="24"/>
          <w:szCs w:val="24"/>
        </w:rPr>
      </w:pPr>
    </w:p>
    <w:p w:rsidR="0080390B" w:rsidRPr="00EC4B29" w:rsidRDefault="0080390B" w:rsidP="002E2164">
      <w:pPr>
        <w:spacing w:after="0" w:line="240" w:lineRule="auto"/>
        <w:ind w:left="1440"/>
        <w:jc w:val="both"/>
        <w:rPr>
          <w:rFonts w:cstheme="minorHAnsi"/>
          <w:sz w:val="24"/>
          <w:szCs w:val="24"/>
        </w:rPr>
      </w:pPr>
      <w:r w:rsidRPr="00EC4B29">
        <w:rPr>
          <w:rFonts w:cstheme="minorHAnsi"/>
          <w:sz w:val="24"/>
          <w:szCs w:val="24"/>
        </w:rPr>
        <w:t>The contractor shall be required to organize and implement awareness and training programs for t</w:t>
      </w:r>
      <w:r w:rsidR="00010CFB" w:rsidRPr="00EC4B29">
        <w:rPr>
          <w:rFonts w:cstheme="minorHAnsi"/>
          <w:sz w:val="24"/>
          <w:szCs w:val="24"/>
        </w:rPr>
        <w:t>he island community and i</w:t>
      </w:r>
      <w:r w:rsidRPr="00EC4B29">
        <w:rPr>
          <w:rFonts w:cstheme="minorHAnsi"/>
          <w:sz w:val="24"/>
          <w:szCs w:val="24"/>
        </w:rPr>
        <w:t xml:space="preserve">sland office staff that shall </w:t>
      </w:r>
      <w:r w:rsidR="00BB0564" w:rsidRPr="00EC4B29">
        <w:rPr>
          <w:rFonts w:cstheme="minorHAnsi"/>
          <w:sz w:val="24"/>
          <w:szCs w:val="24"/>
        </w:rPr>
        <w:t xml:space="preserve">be </w:t>
      </w:r>
      <w:r w:rsidRPr="00EC4B29">
        <w:rPr>
          <w:rFonts w:cstheme="minorHAnsi"/>
          <w:sz w:val="24"/>
          <w:szCs w:val="24"/>
        </w:rPr>
        <w:t>directly involve</w:t>
      </w:r>
      <w:r w:rsidR="00BB0564" w:rsidRPr="00EC4B29">
        <w:rPr>
          <w:rFonts w:cstheme="minorHAnsi"/>
          <w:sz w:val="24"/>
          <w:szCs w:val="24"/>
        </w:rPr>
        <w:t>d</w:t>
      </w:r>
      <w:r w:rsidR="00C9784E" w:rsidRPr="00EC4B29">
        <w:rPr>
          <w:rFonts w:cstheme="minorHAnsi"/>
          <w:sz w:val="24"/>
          <w:szCs w:val="24"/>
        </w:rPr>
        <w:t xml:space="preserve"> in </w:t>
      </w:r>
      <w:r w:rsidRPr="00EC4B29">
        <w:rPr>
          <w:rFonts w:cstheme="minorHAnsi"/>
          <w:sz w:val="24"/>
          <w:szCs w:val="24"/>
        </w:rPr>
        <w:t xml:space="preserve">maintenance of the </w:t>
      </w:r>
      <w:r w:rsidR="00BB0564" w:rsidRPr="00EC4B29">
        <w:rPr>
          <w:rFonts w:cstheme="minorHAnsi"/>
          <w:sz w:val="24"/>
          <w:szCs w:val="24"/>
        </w:rPr>
        <w:t xml:space="preserve">entire </w:t>
      </w:r>
      <w:r w:rsidRPr="00EC4B29">
        <w:rPr>
          <w:rFonts w:cstheme="minorHAnsi"/>
          <w:sz w:val="24"/>
          <w:szCs w:val="24"/>
        </w:rPr>
        <w:t>sys</w:t>
      </w:r>
      <w:r w:rsidR="00C9784E" w:rsidRPr="00EC4B29">
        <w:rPr>
          <w:rFonts w:cstheme="minorHAnsi"/>
          <w:sz w:val="24"/>
          <w:szCs w:val="24"/>
        </w:rPr>
        <w:t xml:space="preserve">tem including </w:t>
      </w:r>
      <w:r w:rsidR="007F3E40" w:rsidRPr="00EC4B29">
        <w:rPr>
          <w:rFonts w:cstheme="minorHAnsi"/>
          <w:sz w:val="24"/>
          <w:szCs w:val="24"/>
        </w:rPr>
        <w:t xml:space="preserve">importance of </w:t>
      </w:r>
      <w:r w:rsidR="002B2231" w:rsidRPr="00EC4B29">
        <w:rPr>
          <w:rFonts w:cstheme="minorHAnsi"/>
          <w:sz w:val="24"/>
          <w:szCs w:val="24"/>
        </w:rPr>
        <w:t>rain water h</w:t>
      </w:r>
      <w:r w:rsidR="008901A5" w:rsidRPr="00EC4B29">
        <w:rPr>
          <w:rFonts w:cstheme="minorHAnsi"/>
          <w:sz w:val="24"/>
          <w:szCs w:val="24"/>
        </w:rPr>
        <w:t>arvesting</w:t>
      </w:r>
      <w:r w:rsidR="002B2231" w:rsidRPr="00EC4B29">
        <w:rPr>
          <w:rFonts w:cstheme="minorHAnsi"/>
          <w:sz w:val="24"/>
          <w:szCs w:val="24"/>
        </w:rPr>
        <w:t xml:space="preserve"> (RWH)</w:t>
      </w:r>
      <w:r w:rsidR="00D56E3E" w:rsidRPr="00EC4B29">
        <w:rPr>
          <w:rFonts w:cstheme="minorHAnsi"/>
          <w:sz w:val="24"/>
          <w:szCs w:val="24"/>
        </w:rPr>
        <w:t>.</w:t>
      </w:r>
    </w:p>
    <w:p w:rsidR="0080390B" w:rsidRPr="00EC4B29" w:rsidRDefault="0080390B" w:rsidP="00FA5CDE">
      <w:pPr>
        <w:spacing w:after="0" w:line="240" w:lineRule="auto"/>
        <w:ind w:left="720"/>
        <w:jc w:val="both"/>
        <w:rPr>
          <w:rFonts w:cstheme="minorHAnsi"/>
          <w:sz w:val="24"/>
          <w:szCs w:val="24"/>
        </w:rPr>
      </w:pPr>
    </w:p>
    <w:p w:rsidR="000E5D78" w:rsidRPr="00EC4B29" w:rsidRDefault="0080390B" w:rsidP="002E2164">
      <w:pPr>
        <w:spacing w:after="0" w:line="240" w:lineRule="auto"/>
        <w:ind w:left="1440"/>
        <w:jc w:val="both"/>
        <w:rPr>
          <w:rFonts w:cstheme="minorHAnsi"/>
          <w:sz w:val="24"/>
          <w:szCs w:val="24"/>
        </w:rPr>
      </w:pPr>
      <w:r w:rsidRPr="00EC4B29">
        <w:rPr>
          <w:rFonts w:cstheme="minorHAnsi"/>
          <w:sz w:val="24"/>
          <w:szCs w:val="24"/>
        </w:rPr>
        <w:t>The awareness program should inform the community on all aspects related to the tec</w:t>
      </w:r>
      <w:r w:rsidR="00C959A4" w:rsidRPr="00EC4B29">
        <w:rPr>
          <w:rFonts w:cstheme="minorHAnsi"/>
          <w:sz w:val="24"/>
          <w:szCs w:val="24"/>
        </w:rPr>
        <w:t xml:space="preserve">hnical features of entire water supply </w:t>
      </w:r>
      <w:r w:rsidRPr="00EC4B29">
        <w:rPr>
          <w:rFonts w:cstheme="minorHAnsi"/>
          <w:sz w:val="24"/>
          <w:szCs w:val="24"/>
        </w:rPr>
        <w:t xml:space="preserve">system to ensure that the system can be properly </w:t>
      </w:r>
      <w:r w:rsidR="00D5691B" w:rsidRPr="00EC4B29">
        <w:rPr>
          <w:rFonts w:cstheme="minorHAnsi"/>
          <w:sz w:val="24"/>
          <w:szCs w:val="24"/>
        </w:rPr>
        <w:t xml:space="preserve">maintained. </w:t>
      </w:r>
      <w:r w:rsidR="00C959A4" w:rsidRPr="00EC4B29">
        <w:rPr>
          <w:rFonts w:cstheme="minorHAnsi"/>
          <w:sz w:val="24"/>
          <w:szCs w:val="24"/>
        </w:rPr>
        <w:t>It shall</w:t>
      </w:r>
      <w:r w:rsidRPr="00EC4B29">
        <w:rPr>
          <w:rFonts w:cstheme="minorHAnsi"/>
          <w:sz w:val="24"/>
          <w:szCs w:val="24"/>
        </w:rPr>
        <w:t xml:space="preserve"> also include aspects related to community participation during the construction since most of the w</w:t>
      </w:r>
      <w:r w:rsidR="0008163D" w:rsidRPr="00EC4B29">
        <w:rPr>
          <w:rFonts w:cstheme="minorHAnsi"/>
          <w:sz w:val="24"/>
          <w:szCs w:val="24"/>
        </w:rPr>
        <w:t>ork shall</w:t>
      </w:r>
      <w:r w:rsidRPr="00EC4B29">
        <w:rPr>
          <w:rFonts w:cstheme="minorHAnsi"/>
          <w:sz w:val="24"/>
          <w:szCs w:val="24"/>
        </w:rPr>
        <w:t xml:space="preserve"> be executed within or close to the </w:t>
      </w:r>
      <w:r w:rsidR="00C959A4" w:rsidRPr="00EC4B29">
        <w:rPr>
          <w:rFonts w:cstheme="minorHAnsi"/>
          <w:sz w:val="24"/>
          <w:szCs w:val="24"/>
        </w:rPr>
        <w:t xml:space="preserve">proximity of </w:t>
      </w:r>
      <w:r w:rsidR="00C9784E" w:rsidRPr="00EC4B29">
        <w:rPr>
          <w:rFonts w:cstheme="minorHAnsi"/>
          <w:sz w:val="24"/>
          <w:szCs w:val="24"/>
        </w:rPr>
        <w:t xml:space="preserve">community </w:t>
      </w:r>
      <w:r w:rsidRPr="00EC4B29">
        <w:rPr>
          <w:rFonts w:cstheme="minorHAnsi"/>
          <w:sz w:val="24"/>
          <w:szCs w:val="24"/>
        </w:rPr>
        <w:t>house</w:t>
      </w:r>
      <w:r w:rsidR="00C959A4" w:rsidRPr="00EC4B29">
        <w:rPr>
          <w:rFonts w:cstheme="minorHAnsi"/>
          <w:sz w:val="24"/>
          <w:szCs w:val="24"/>
        </w:rPr>
        <w:t>s.  The contractor shall</w:t>
      </w:r>
      <w:r w:rsidRPr="00EC4B29">
        <w:rPr>
          <w:rFonts w:cstheme="minorHAnsi"/>
          <w:sz w:val="24"/>
          <w:szCs w:val="24"/>
        </w:rPr>
        <w:t xml:space="preserve"> also </w:t>
      </w:r>
      <w:r w:rsidR="00C959A4" w:rsidRPr="00EC4B29">
        <w:rPr>
          <w:rFonts w:cstheme="minorHAnsi"/>
          <w:sz w:val="24"/>
          <w:szCs w:val="24"/>
        </w:rPr>
        <w:t>arrange training of the Island o</w:t>
      </w:r>
      <w:r w:rsidRPr="00EC4B29">
        <w:rPr>
          <w:rFonts w:cstheme="minorHAnsi"/>
          <w:sz w:val="24"/>
          <w:szCs w:val="24"/>
        </w:rPr>
        <w:t xml:space="preserve">ffice staff </w:t>
      </w:r>
      <w:r w:rsidR="00C959A4" w:rsidRPr="00EC4B29">
        <w:rPr>
          <w:rFonts w:cstheme="minorHAnsi"/>
          <w:sz w:val="24"/>
          <w:szCs w:val="24"/>
        </w:rPr>
        <w:t>which shall</w:t>
      </w:r>
      <w:r w:rsidRPr="00EC4B29">
        <w:rPr>
          <w:rFonts w:cstheme="minorHAnsi"/>
          <w:sz w:val="24"/>
          <w:szCs w:val="24"/>
        </w:rPr>
        <w:t xml:space="preserve"> be responsible for the long term operation </w:t>
      </w:r>
      <w:r w:rsidR="00C959A4" w:rsidRPr="00EC4B29">
        <w:rPr>
          <w:rFonts w:cstheme="minorHAnsi"/>
          <w:sz w:val="24"/>
          <w:szCs w:val="24"/>
        </w:rPr>
        <w:t xml:space="preserve">and maintenance of the system and water </w:t>
      </w:r>
      <w:r w:rsidRPr="00EC4B29">
        <w:rPr>
          <w:rFonts w:cstheme="minorHAnsi"/>
          <w:sz w:val="24"/>
          <w:szCs w:val="24"/>
        </w:rPr>
        <w:t>treat</w:t>
      </w:r>
      <w:r w:rsidR="00C9784E" w:rsidRPr="00EC4B29">
        <w:rPr>
          <w:rFonts w:cstheme="minorHAnsi"/>
          <w:sz w:val="24"/>
          <w:szCs w:val="24"/>
        </w:rPr>
        <w:t xml:space="preserve">ment facilities plus use of </w:t>
      </w:r>
      <w:r w:rsidRPr="00EC4B29">
        <w:rPr>
          <w:rFonts w:cstheme="minorHAnsi"/>
          <w:sz w:val="24"/>
          <w:szCs w:val="24"/>
        </w:rPr>
        <w:t>maintenance equipment. For the purpose of training</w:t>
      </w:r>
      <w:r w:rsidR="00C9784E" w:rsidRPr="00EC4B29">
        <w:rPr>
          <w:rFonts w:cstheme="minorHAnsi"/>
          <w:sz w:val="24"/>
          <w:szCs w:val="24"/>
        </w:rPr>
        <w:t>,</w:t>
      </w:r>
      <w:r w:rsidRPr="00EC4B29">
        <w:rPr>
          <w:rFonts w:cstheme="minorHAnsi"/>
          <w:sz w:val="24"/>
          <w:szCs w:val="24"/>
        </w:rPr>
        <w:t xml:space="preserve"> to maintain the said facilities and equipment, proper operation manuals and checkl</w:t>
      </w:r>
      <w:r w:rsidR="00C959A4" w:rsidRPr="00EC4B29">
        <w:rPr>
          <w:rFonts w:cstheme="minorHAnsi"/>
          <w:sz w:val="24"/>
          <w:szCs w:val="24"/>
        </w:rPr>
        <w:t>ists should be prepared by the c</w:t>
      </w:r>
      <w:r w:rsidRPr="00EC4B29">
        <w:rPr>
          <w:rFonts w:cstheme="minorHAnsi"/>
          <w:sz w:val="24"/>
          <w:szCs w:val="24"/>
        </w:rPr>
        <w:t xml:space="preserve">ontractor, and approved by the </w:t>
      </w:r>
      <w:r w:rsidR="00FB67D5" w:rsidRPr="00EC4B29">
        <w:rPr>
          <w:rFonts w:cstheme="minorHAnsi"/>
          <w:sz w:val="24"/>
          <w:szCs w:val="24"/>
        </w:rPr>
        <w:t>Employers</w:t>
      </w:r>
      <w:r w:rsidR="00C959A4" w:rsidRPr="00EC4B29">
        <w:rPr>
          <w:rFonts w:cstheme="minorHAnsi"/>
          <w:sz w:val="24"/>
          <w:szCs w:val="24"/>
        </w:rPr>
        <w:t xml:space="preserve"> r</w:t>
      </w:r>
      <w:r w:rsidRPr="00EC4B29">
        <w:rPr>
          <w:rFonts w:cstheme="minorHAnsi"/>
          <w:sz w:val="24"/>
          <w:szCs w:val="24"/>
        </w:rPr>
        <w:t xml:space="preserve">epresentative.  </w:t>
      </w:r>
    </w:p>
    <w:p w:rsidR="000E5D78" w:rsidRPr="00EC4B29" w:rsidRDefault="000E5D78"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5459A7" w:rsidRPr="00EC4B29" w:rsidRDefault="005459A7" w:rsidP="002E2164">
      <w:pPr>
        <w:spacing w:after="0" w:line="240" w:lineRule="auto"/>
        <w:jc w:val="both"/>
        <w:rPr>
          <w:rFonts w:cstheme="minorHAnsi"/>
          <w:sz w:val="24"/>
          <w:szCs w:val="24"/>
        </w:rPr>
      </w:pPr>
    </w:p>
    <w:p w:rsidR="005459A7" w:rsidRPr="00EC4B29" w:rsidRDefault="005459A7"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1E0C6C" w:rsidRPr="00EC4B29" w:rsidRDefault="001E0C6C" w:rsidP="002E2164">
      <w:pPr>
        <w:spacing w:after="0" w:line="240" w:lineRule="auto"/>
        <w:jc w:val="both"/>
        <w:rPr>
          <w:rFonts w:cstheme="minorHAnsi"/>
          <w:sz w:val="24"/>
          <w:szCs w:val="24"/>
        </w:rPr>
      </w:pPr>
    </w:p>
    <w:p w:rsidR="000213AE" w:rsidRPr="00EC4B29" w:rsidRDefault="000213AE" w:rsidP="002117AA">
      <w:pPr>
        <w:spacing w:after="0" w:line="240" w:lineRule="auto"/>
        <w:jc w:val="both"/>
        <w:rPr>
          <w:rFonts w:cstheme="minorHAnsi"/>
          <w:sz w:val="24"/>
          <w:szCs w:val="24"/>
        </w:rPr>
      </w:pPr>
    </w:p>
    <w:p w:rsidR="00F85681" w:rsidRPr="00EC4B29" w:rsidRDefault="00F85681" w:rsidP="002117AA">
      <w:pPr>
        <w:spacing w:after="0" w:line="240" w:lineRule="auto"/>
        <w:jc w:val="both"/>
        <w:rPr>
          <w:rFonts w:cstheme="minorHAnsi"/>
          <w:sz w:val="24"/>
          <w:szCs w:val="24"/>
        </w:rPr>
      </w:pPr>
    </w:p>
    <w:p w:rsidR="00F85681" w:rsidRPr="00EC4B29" w:rsidRDefault="00F85681" w:rsidP="002117AA">
      <w:pPr>
        <w:spacing w:after="0" w:line="240" w:lineRule="auto"/>
        <w:jc w:val="both"/>
        <w:rPr>
          <w:rFonts w:cstheme="minorHAnsi"/>
          <w:sz w:val="24"/>
          <w:szCs w:val="24"/>
        </w:rPr>
      </w:pPr>
    </w:p>
    <w:p w:rsidR="00A843A8" w:rsidRPr="00EC4B29" w:rsidRDefault="00A843A8" w:rsidP="002117AA">
      <w:pPr>
        <w:spacing w:after="0" w:line="240" w:lineRule="auto"/>
        <w:jc w:val="both"/>
        <w:rPr>
          <w:rFonts w:cstheme="minorHAnsi"/>
          <w:sz w:val="24"/>
          <w:szCs w:val="24"/>
        </w:rPr>
      </w:pPr>
    </w:p>
    <w:p w:rsidR="00450D3F" w:rsidRPr="00EC4B29" w:rsidRDefault="00450D3F" w:rsidP="002117AA">
      <w:pPr>
        <w:spacing w:after="0" w:line="240" w:lineRule="auto"/>
        <w:jc w:val="both"/>
        <w:rPr>
          <w:rFonts w:cstheme="minorHAnsi"/>
          <w:sz w:val="24"/>
          <w:szCs w:val="24"/>
        </w:rPr>
      </w:pPr>
    </w:p>
    <w:p w:rsidR="00450D3F" w:rsidRPr="00EC4B29" w:rsidRDefault="00450D3F"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050168" w:rsidRPr="00EC4B29" w:rsidRDefault="00050168" w:rsidP="002117AA">
      <w:pPr>
        <w:spacing w:after="0" w:line="240" w:lineRule="auto"/>
        <w:jc w:val="both"/>
        <w:rPr>
          <w:rFonts w:cstheme="minorHAnsi"/>
          <w:sz w:val="24"/>
          <w:szCs w:val="24"/>
        </w:rPr>
      </w:pPr>
    </w:p>
    <w:p w:rsidR="000E5D78" w:rsidRPr="00EC4B29"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11401867"/>
      <w:r w:rsidRPr="00EC4B29">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EC4B29"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EC4B29"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Start w:id="168" w:name="_Toc51140186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EC4B29"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Start w:id="261" w:name="_Toc511401869"/>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2C126E" w:rsidRPr="00EC4B29"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511401870"/>
      <w:r w:rsidRPr="00EC4B29">
        <w:rPr>
          <w:rFonts w:asciiTheme="minorHAnsi" w:hAnsiTheme="minorHAnsi" w:cstheme="minorHAnsi"/>
          <w:color w:val="auto"/>
          <w:sz w:val="24"/>
          <w:szCs w:val="24"/>
        </w:rPr>
        <w:t>Scope of Work</w:t>
      </w:r>
      <w:bookmarkEnd w:id="262"/>
    </w:p>
    <w:p w:rsidR="000E5D78" w:rsidRPr="00EC4B29" w:rsidRDefault="000E5D78" w:rsidP="006155BC">
      <w:pPr>
        <w:spacing w:after="0" w:line="240" w:lineRule="auto"/>
        <w:ind w:left="720"/>
        <w:jc w:val="both"/>
        <w:rPr>
          <w:rFonts w:cstheme="minorHAnsi"/>
          <w:sz w:val="24"/>
          <w:szCs w:val="24"/>
        </w:rPr>
      </w:pPr>
    </w:p>
    <w:p w:rsidR="000E5D78" w:rsidRPr="00EC4B29" w:rsidRDefault="001127F1" w:rsidP="006155BC">
      <w:pPr>
        <w:spacing w:after="0" w:line="240" w:lineRule="auto"/>
        <w:ind w:left="1440"/>
        <w:jc w:val="both"/>
        <w:rPr>
          <w:rFonts w:cstheme="minorHAnsi"/>
          <w:sz w:val="24"/>
          <w:szCs w:val="24"/>
        </w:rPr>
      </w:pPr>
      <w:r w:rsidRPr="00EC4B29">
        <w:rPr>
          <w:rFonts w:cstheme="minorHAnsi"/>
          <w:sz w:val="24"/>
          <w:szCs w:val="24"/>
        </w:rPr>
        <w:t>The work covered in</w:t>
      </w:r>
      <w:r w:rsidR="000E5D78" w:rsidRPr="00EC4B29">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EC4B29">
        <w:rPr>
          <w:rFonts w:cstheme="minorHAnsi"/>
          <w:sz w:val="24"/>
          <w:szCs w:val="24"/>
        </w:rPr>
        <w:t>water lines, and appurtenances.</w:t>
      </w:r>
    </w:p>
    <w:p w:rsidR="000E5D78" w:rsidRPr="00EC4B29" w:rsidRDefault="000E5D78" w:rsidP="00715E7A">
      <w:pPr>
        <w:spacing w:after="0" w:line="240" w:lineRule="auto"/>
        <w:ind w:left="2160"/>
        <w:jc w:val="both"/>
        <w:rPr>
          <w:rFonts w:cstheme="minorHAnsi"/>
          <w:b/>
          <w:sz w:val="24"/>
          <w:szCs w:val="24"/>
        </w:rPr>
      </w:pPr>
    </w:p>
    <w:p w:rsidR="002C126E" w:rsidRPr="00EC4B29"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3" w:name="_Toc511401871"/>
      <w:r w:rsidRPr="00EC4B29">
        <w:rPr>
          <w:rFonts w:asciiTheme="minorHAnsi" w:hAnsiTheme="minorHAnsi" w:cstheme="minorHAnsi"/>
          <w:color w:val="auto"/>
          <w:sz w:val="24"/>
          <w:szCs w:val="24"/>
        </w:rPr>
        <w:t>Excavation General</w:t>
      </w:r>
      <w:bookmarkEnd w:id="263"/>
    </w:p>
    <w:p w:rsidR="000729AA" w:rsidRPr="00EC4B29" w:rsidRDefault="000729AA" w:rsidP="00715E7A">
      <w:pPr>
        <w:spacing w:after="0" w:line="240" w:lineRule="auto"/>
        <w:ind w:left="2160"/>
        <w:jc w:val="both"/>
        <w:rPr>
          <w:rFonts w:cstheme="minorHAnsi"/>
          <w:sz w:val="24"/>
          <w:szCs w:val="24"/>
        </w:rPr>
      </w:pPr>
    </w:p>
    <w:p w:rsidR="000729AA" w:rsidRPr="00EC4B29" w:rsidRDefault="000729AA" w:rsidP="00715E7A">
      <w:pPr>
        <w:spacing w:after="0" w:line="240" w:lineRule="auto"/>
        <w:ind w:left="1440"/>
        <w:jc w:val="both"/>
        <w:rPr>
          <w:rFonts w:cstheme="minorHAnsi"/>
          <w:sz w:val="24"/>
          <w:szCs w:val="24"/>
        </w:rPr>
      </w:pPr>
      <w:r w:rsidRPr="00EC4B29">
        <w:rPr>
          <w:rFonts w:cstheme="minorHAnsi"/>
          <w:sz w:val="24"/>
          <w:szCs w:val="24"/>
        </w:rPr>
        <w:t xml:space="preserve">All excavation of whatever substance encountered shall be performed to the depths and widths indicated </w:t>
      </w:r>
      <w:r w:rsidR="00D75000" w:rsidRPr="00EC4B29">
        <w:rPr>
          <w:rFonts w:cstheme="minorHAnsi"/>
          <w:sz w:val="24"/>
          <w:szCs w:val="24"/>
        </w:rPr>
        <w:t xml:space="preserve">in </w:t>
      </w:r>
      <w:r w:rsidR="00494D4E" w:rsidRPr="00EC4B29">
        <w:rPr>
          <w:rFonts w:cstheme="minorHAnsi"/>
          <w:sz w:val="24"/>
          <w:szCs w:val="24"/>
        </w:rPr>
        <w:t xml:space="preserve">approved </w:t>
      </w:r>
      <w:r w:rsidR="00D75000" w:rsidRPr="00EC4B29">
        <w:rPr>
          <w:rFonts w:cstheme="minorHAnsi"/>
          <w:sz w:val="24"/>
          <w:szCs w:val="24"/>
        </w:rPr>
        <w:t xml:space="preserve">drawings or as otherwise specified. </w:t>
      </w:r>
      <w:r w:rsidRPr="00EC4B29">
        <w:rPr>
          <w:rFonts w:cstheme="minorHAnsi"/>
          <w:sz w:val="24"/>
          <w:szCs w:val="24"/>
        </w:rPr>
        <w:t>During excavation</w:t>
      </w:r>
      <w:r w:rsidR="00D75000" w:rsidRPr="00EC4B29">
        <w:rPr>
          <w:rFonts w:cstheme="minorHAnsi"/>
          <w:sz w:val="24"/>
          <w:szCs w:val="24"/>
        </w:rPr>
        <w:t>,</w:t>
      </w:r>
      <w:r w:rsidRPr="00EC4B29">
        <w:rPr>
          <w:rFonts w:cstheme="minorHAnsi"/>
          <w:sz w:val="24"/>
          <w:szCs w:val="24"/>
        </w:rPr>
        <w:t xml:space="preserve"> material suitable for back</w:t>
      </w:r>
      <w:r w:rsidR="00A001A0" w:rsidRPr="00EC4B29">
        <w:rPr>
          <w:rFonts w:cstheme="minorHAnsi"/>
          <w:sz w:val="24"/>
          <w:szCs w:val="24"/>
        </w:rPr>
        <w:t xml:space="preserve"> </w:t>
      </w:r>
      <w:r w:rsidRPr="00EC4B29">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EC4B29" w:rsidRDefault="000729AA" w:rsidP="00715E7A">
      <w:pPr>
        <w:spacing w:after="0" w:line="240" w:lineRule="auto"/>
        <w:ind w:left="2160"/>
        <w:jc w:val="both"/>
        <w:rPr>
          <w:rFonts w:cstheme="minorHAnsi"/>
          <w:sz w:val="24"/>
          <w:szCs w:val="24"/>
        </w:rPr>
      </w:pPr>
    </w:p>
    <w:p w:rsidR="000729AA" w:rsidRPr="00EC4B29" w:rsidRDefault="000729AA" w:rsidP="00715E7A">
      <w:pPr>
        <w:spacing w:after="0" w:line="240" w:lineRule="auto"/>
        <w:ind w:left="1440"/>
        <w:jc w:val="both"/>
        <w:rPr>
          <w:rFonts w:cstheme="minorHAnsi"/>
          <w:sz w:val="24"/>
          <w:szCs w:val="24"/>
        </w:rPr>
      </w:pPr>
      <w:r w:rsidRPr="00EC4B29">
        <w:rPr>
          <w:rFonts w:cstheme="minorHAnsi"/>
          <w:sz w:val="24"/>
          <w:szCs w:val="24"/>
        </w:rPr>
        <w:t>Topsoil shall be stock</w:t>
      </w:r>
      <w:r w:rsidR="00A001A0" w:rsidRPr="00EC4B29">
        <w:rPr>
          <w:rFonts w:cstheme="minorHAnsi"/>
          <w:sz w:val="24"/>
          <w:szCs w:val="24"/>
        </w:rPr>
        <w:t xml:space="preserve"> </w:t>
      </w:r>
      <w:r w:rsidRPr="00EC4B29">
        <w:rPr>
          <w:rFonts w:cstheme="minorHAnsi"/>
          <w:sz w:val="24"/>
          <w:szCs w:val="24"/>
        </w:rPr>
        <w:t>piled separately, for subsequent reuse as necessary.  All excavated material unsuitable or not required for back</w:t>
      </w:r>
      <w:r w:rsidR="00A001A0" w:rsidRPr="00EC4B29">
        <w:rPr>
          <w:rFonts w:cstheme="minorHAnsi"/>
          <w:sz w:val="24"/>
          <w:szCs w:val="24"/>
        </w:rPr>
        <w:t xml:space="preserve"> </w:t>
      </w:r>
      <w:r w:rsidRPr="00EC4B29">
        <w:rPr>
          <w:rFonts w:cstheme="minorHAnsi"/>
          <w:sz w:val="24"/>
          <w:szCs w:val="24"/>
        </w:rPr>
        <w:t>filling shall be removed</w:t>
      </w:r>
      <w:r w:rsidR="00EC2CFA" w:rsidRPr="00EC4B29">
        <w:rPr>
          <w:rFonts w:cstheme="minorHAnsi"/>
          <w:sz w:val="24"/>
          <w:szCs w:val="24"/>
        </w:rPr>
        <w:t xml:space="preserve"> to a location approved by the e</w:t>
      </w:r>
      <w:r w:rsidRPr="00EC4B29">
        <w:rPr>
          <w:rFonts w:cstheme="minorHAnsi"/>
          <w:sz w:val="24"/>
          <w:szCs w:val="24"/>
        </w:rPr>
        <w:t xml:space="preserve">mployer.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EC4B29">
        <w:rPr>
          <w:rFonts w:cstheme="minorHAnsi"/>
          <w:sz w:val="24"/>
          <w:szCs w:val="24"/>
        </w:rPr>
        <w:t>r by other approved methods at c</w:t>
      </w:r>
      <w:r w:rsidRPr="00EC4B29">
        <w:rPr>
          <w:rFonts w:cstheme="minorHAnsi"/>
          <w:sz w:val="24"/>
          <w:szCs w:val="24"/>
        </w:rPr>
        <w:t xml:space="preserve">ontractor's own cost.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Due to the high </w:t>
      </w:r>
      <w:r w:rsidR="00D75000" w:rsidRPr="00EC4B29">
        <w:rPr>
          <w:rFonts w:cstheme="minorHAnsi"/>
          <w:sz w:val="24"/>
          <w:szCs w:val="24"/>
        </w:rPr>
        <w:t>water table on the island, the contractor shall</w:t>
      </w:r>
      <w:r w:rsidRPr="00EC4B29">
        <w:rPr>
          <w:rFonts w:cstheme="minorHAnsi"/>
          <w:sz w:val="24"/>
          <w:szCs w:val="24"/>
        </w:rPr>
        <w:t xml:space="preserve"> take adequate precautions to prevent ‘boiling’ of the sub-soil due to hydrostatic pressure that would make the formation for pipelines or structures unsound.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EC4B29">
        <w:rPr>
          <w:rFonts w:cstheme="minorHAnsi"/>
          <w:sz w:val="24"/>
          <w:szCs w:val="24"/>
        </w:rPr>
        <w:t>Employers</w:t>
      </w:r>
      <w:r w:rsidR="00D75000" w:rsidRPr="00EC4B29">
        <w:rPr>
          <w:rFonts w:cstheme="minorHAnsi"/>
          <w:sz w:val="24"/>
          <w:szCs w:val="24"/>
        </w:rPr>
        <w:t xml:space="preserve"> r</w:t>
      </w:r>
      <w:r w:rsidRPr="00EC4B29">
        <w:rPr>
          <w:rFonts w:cstheme="minorHAnsi"/>
          <w:sz w:val="24"/>
          <w:szCs w:val="24"/>
        </w:rPr>
        <w:t>epresentative.  It is anticipated that the majority</w:t>
      </w:r>
      <w:r w:rsidR="001127F1" w:rsidRPr="00EC4B29">
        <w:rPr>
          <w:rFonts w:cstheme="minorHAnsi"/>
          <w:sz w:val="24"/>
          <w:szCs w:val="24"/>
        </w:rPr>
        <w:t xml:space="preserve"> of excavation work shall</w:t>
      </w:r>
      <w:r w:rsidRPr="00EC4B29">
        <w:rPr>
          <w:rFonts w:cstheme="minorHAnsi"/>
          <w:sz w:val="24"/>
          <w:szCs w:val="24"/>
        </w:rPr>
        <w:t xml:space="preserve"> be earth excavation.  The terms "earth" as used herein shall include all materials whic</w:t>
      </w:r>
      <w:r w:rsidR="00E8184A" w:rsidRPr="00EC4B29">
        <w:rPr>
          <w:rFonts w:cstheme="minorHAnsi"/>
          <w:sz w:val="24"/>
          <w:szCs w:val="24"/>
        </w:rPr>
        <w:t>h do not in the opinion of the e</w:t>
      </w:r>
      <w:r w:rsidRPr="00EC4B29">
        <w:rPr>
          <w:rFonts w:cstheme="minorHAnsi"/>
          <w:sz w:val="24"/>
          <w:szCs w:val="24"/>
        </w:rPr>
        <w:t>mployer require blasting, barring or wedging of material for removal from its original bed.</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4" w:name="_Toc415118922"/>
      <w:bookmarkStart w:id="265" w:name="_Toc415375181"/>
      <w:bookmarkStart w:id="266" w:name="_Toc415565460"/>
      <w:bookmarkStart w:id="267" w:name="_Toc517835875"/>
      <w:bookmarkStart w:id="268" w:name="_Toc517837858"/>
      <w:bookmarkStart w:id="269" w:name="_Toc517844617"/>
      <w:bookmarkStart w:id="270" w:name="_Toc517853188"/>
      <w:bookmarkStart w:id="271" w:name="_Toc517865310"/>
      <w:bookmarkStart w:id="272" w:name="_Toc518091147"/>
      <w:bookmarkStart w:id="273" w:name="_Toc518117445"/>
      <w:bookmarkStart w:id="274" w:name="_Toc518124352"/>
      <w:bookmarkStart w:id="275" w:name="_Toc518125341"/>
      <w:bookmarkStart w:id="276" w:name="_Toc518125428"/>
      <w:bookmarkStart w:id="277" w:name="_Toc518125522"/>
      <w:bookmarkStart w:id="278" w:name="_Toc518180133"/>
      <w:bookmarkStart w:id="279" w:name="_Toc518720694"/>
      <w:bookmarkStart w:id="280" w:name="_Toc518722483"/>
      <w:bookmarkStart w:id="281" w:name="_Toc519477966"/>
      <w:bookmarkStart w:id="282" w:name="_Toc113692224"/>
      <w:bookmarkStart w:id="283" w:name="_Toc114200737"/>
      <w:bookmarkStart w:id="284" w:name="_Toc114201048"/>
      <w:bookmarkStart w:id="285" w:name="_Toc120879274"/>
      <w:bookmarkStart w:id="286" w:name="_Toc148756523"/>
      <w:bookmarkStart w:id="287" w:name="_Toc413575815"/>
      <w:bookmarkStart w:id="288" w:name="_Toc413740404"/>
      <w:bookmarkStart w:id="289" w:name="_Toc413744587"/>
      <w:bookmarkStart w:id="290" w:name="_Toc413745686"/>
      <w:bookmarkStart w:id="291" w:name="_Toc413746956"/>
      <w:bookmarkStart w:id="292" w:name="_Toc413747670"/>
      <w:bookmarkStart w:id="293" w:name="_Toc511401872"/>
      <w:r w:rsidRPr="00EC4B29">
        <w:rPr>
          <w:rFonts w:asciiTheme="minorHAnsi" w:hAnsiTheme="minorHAnsi" w:cstheme="minorHAnsi"/>
          <w:color w:val="auto"/>
          <w:sz w:val="24"/>
          <w:szCs w:val="24"/>
        </w:rPr>
        <w:t>S</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00D75000" w:rsidRPr="00EC4B29">
        <w:rPr>
          <w:rFonts w:asciiTheme="minorHAnsi" w:hAnsiTheme="minorHAnsi" w:cstheme="minorHAnsi"/>
          <w:color w:val="auto"/>
          <w:sz w:val="24"/>
          <w:szCs w:val="24"/>
        </w:rPr>
        <w:t>ite Clearing</w:t>
      </w:r>
      <w:bookmarkEnd w:id="293"/>
    </w:p>
    <w:p w:rsidR="000729AA" w:rsidRPr="00EC4B29" w:rsidRDefault="000729AA" w:rsidP="00FA5CDE">
      <w:pPr>
        <w:spacing w:after="0" w:line="240" w:lineRule="auto"/>
        <w:ind w:left="2160"/>
        <w:jc w:val="both"/>
        <w:rPr>
          <w:rFonts w:cstheme="minorHAnsi"/>
          <w:sz w:val="24"/>
          <w:szCs w:val="24"/>
        </w:rPr>
      </w:pPr>
    </w:p>
    <w:p w:rsidR="000729AA" w:rsidRPr="00EC4B29" w:rsidRDefault="0052423D" w:rsidP="002C126E">
      <w:pPr>
        <w:spacing w:after="0" w:line="240" w:lineRule="auto"/>
        <w:ind w:left="1440"/>
        <w:jc w:val="both"/>
        <w:rPr>
          <w:rFonts w:cstheme="minorHAnsi"/>
          <w:sz w:val="24"/>
          <w:szCs w:val="24"/>
        </w:rPr>
      </w:pPr>
      <w:r w:rsidRPr="00EC4B29">
        <w:rPr>
          <w:rFonts w:cstheme="minorHAnsi"/>
          <w:sz w:val="24"/>
          <w:szCs w:val="24"/>
        </w:rPr>
        <w:t xml:space="preserve">Only the approved working area required for </w:t>
      </w:r>
      <w:proofErr w:type="gramStart"/>
      <w:r w:rsidRPr="00EC4B29">
        <w:rPr>
          <w:rFonts w:cstheme="minorHAnsi"/>
          <w:sz w:val="24"/>
          <w:szCs w:val="24"/>
        </w:rPr>
        <w:t>laying</w:t>
      </w:r>
      <w:proofErr w:type="gramEnd"/>
      <w:r w:rsidRPr="00EC4B29">
        <w:rPr>
          <w:rFonts w:cstheme="minorHAnsi"/>
          <w:sz w:val="24"/>
          <w:szCs w:val="24"/>
        </w:rPr>
        <w:t xml:space="preserve"> of pipelines and water treatment facilities shall be cleared of shrubs, plants, bushes, large roots, rubbish and other surface materials.  </w:t>
      </w:r>
      <w:r w:rsidR="000729AA" w:rsidRPr="00EC4B29">
        <w:rPr>
          <w:rFonts w:cstheme="minorHAnsi"/>
          <w:sz w:val="24"/>
          <w:szCs w:val="24"/>
        </w:rPr>
        <w:t>All such material required to be removed shall be disposed of in a manner satisfactory to the Em</w:t>
      </w:r>
      <w:r w:rsidR="00EE1371" w:rsidRPr="00EC4B29">
        <w:rPr>
          <w:rFonts w:cstheme="minorHAnsi"/>
          <w:sz w:val="24"/>
          <w:szCs w:val="24"/>
        </w:rPr>
        <w:t>ployer.  All trees and shrubs</w:t>
      </w:r>
      <w:r w:rsidR="000729AA" w:rsidRPr="00EC4B29">
        <w:rPr>
          <w:rFonts w:cstheme="minorHAnsi"/>
          <w:sz w:val="24"/>
          <w:szCs w:val="24"/>
        </w:rPr>
        <w:t xml:space="preserve"> that are designated by the Employer to remain </w:t>
      </w:r>
      <w:r w:rsidR="00EE1371" w:rsidRPr="00EC4B29">
        <w:rPr>
          <w:rFonts w:cstheme="minorHAnsi"/>
          <w:sz w:val="24"/>
          <w:szCs w:val="24"/>
        </w:rPr>
        <w:t xml:space="preserve">on ground </w:t>
      </w:r>
      <w:r w:rsidR="000729AA" w:rsidRPr="00EC4B29">
        <w:rPr>
          <w:rFonts w:cstheme="minorHAnsi"/>
          <w:sz w:val="24"/>
          <w:szCs w:val="24"/>
        </w:rPr>
        <w:t>shall be adequately protected and preserved in an approved manner.</w:t>
      </w:r>
    </w:p>
    <w:p w:rsidR="00D75000" w:rsidRPr="00EC4B29" w:rsidRDefault="00D75000"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All existing structures identified </w:t>
      </w:r>
      <w:r w:rsidR="00D75000" w:rsidRPr="00EC4B29">
        <w:rPr>
          <w:rFonts w:cstheme="minorHAnsi"/>
          <w:sz w:val="24"/>
          <w:szCs w:val="24"/>
        </w:rPr>
        <w:t xml:space="preserve">if any, </w:t>
      </w:r>
      <w:r w:rsidRPr="00EC4B29">
        <w:rPr>
          <w:rFonts w:cstheme="minorHAnsi"/>
          <w:sz w:val="24"/>
          <w:szCs w:val="24"/>
        </w:rPr>
        <w:t>to be</w:t>
      </w:r>
      <w:r w:rsidR="00D75000" w:rsidRPr="00EC4B29">
        <w:rPr>
          <w:rFonts w:cstheme="minorHAnsi"/>
          <w:sz w:val="24"/>
          <w:szCs w:val="24"/>
        </w:rPr>
        <w:t xml:space="preserve"> demolished and disposed of shall</w:t>
      </w:r>
      <w:r w:rsidRPr="00EC4B29">
        <w:rPr>
          <w:rFonts w:cstheme="minorHAnsi"/>
          <w:sz w:val="24"/>
          <w:szCs w:val="24"/>
        </w:rPr>
        <w:t xml:space="preserve"> be as directed by the </w:t>
      </w:r>
      <w:r w:rsidR="00FB67D5" w:rsidRPr="00EC4B29">
        <w:rPr>
          <w:rFonts w:cstheme="minorHAnsi"/>
          <w:sz w:val="24"/>
          <w:szCs w:val="24"/>
        </w:rPr>
        <w:t>Employers</w:t>
      </w:r>
      <w:r w:rsidR="00D75000" w:rsidRPr="00EC4B29">
        <w:rPr>
          <w:rFonts w:cstheme="minorHAnsi"/>
          <w:sz w:val="24"/>
          <w:szCs w:val="24"/>
        </w:rPr>
        <w:t xml:space="preserve"> representative. </w:t>
      </w:r>
    </w:p>
    <w:p w:rsidR="00D75000" w:rsidRPr="00EC4B29" w:rsidRDefault="00D75000" w:rsidP="002F0BFD">
      <w:pPr>
        <w:spacing w:after="0" w:line="240" w:lineRule="auto"/>
        <w:ind w:left="2160"/>
        <w:jc w:val="both"/>
        <w:rPr>
          <w:rFonts w:cstheme="minorHAnsi"/>
          <w:sz w:val="24"/>
          <w:szCs w:val="24"/>
        </w:rPr>
      </w:pPr>
    </w:p>
    <w:p w:rsidR="000729AA" w:rsidRPr="00EC4B29" w:rsidRDefault="00D75000" w:rsidP="002F0BFD">
      <w:pPr>
        <w:spacing w:after="0" w:line="240" w:lineRule="auto"/>
        <w:ind w:left="1440"/>
        <w:jc w:val="both"/>
        <w:rPr>
          <w:rFonts w:cstheme="minorHAnsi"/>
          <w:sz w:val="24"/>
          <w:szCs w:val="24"/>
        </w:rPr>
      </w:pPr>
      <w:r w:rsidRPr="00EC4B29">
        <w:rPr>
          <w:rFonts w:cstheme="minorHAnsi"/>
          <w:sz w:val="24"/>
          <w:szCs w:val="24"/>
        </w:rPr>
        <w:t>The contractor shall</w:t>
      </w:r>
      <w:r w:rsidR="000729AA" w:rsidRPr="00EC4B29">
        <w:rPr>
          <w:rFonts w:cstheme="minorHAnsi"/>
          <w:sz w:val="24"/>
          <w:szCs w:val="24"/>
        </w:rPr>
        <w:t xml:space="preserve"> take all necessary steps to protect existing buildings, structures, bounda</w:t>
      </w:r>
      <w:r w:rsidRPr="00EC4B29">
        <w:rPr>
          <w:rFonts w:cstheme="minorHAnsi"/>
          <w:sz w:val="24"/>
          <w:szCs w:val="24"/>
        </w:rPr>
        <w:t>ry fences and services that shall</w:t>
      </w:r>
      <w:r w:rsidR="00B43237" w:rsidRPr="00EC4B29">
        <w:rPr>
          <w:rFonts w:cstheme="minorHAnsi"/>
          <w:sz w:val="24"/>
          <w:szCs w:val="24"/>
        </w:rPr>
        <w:t xml:space="preserve"> remain</w:t>
      </w:r>
      <w:r w:rsidR="000729AA" w:rsidRPr="00EC4B29">
        <w:rPr>
          <w:rFonts w:cstheme="minorHAnsi"/>
          <w:sz w:val="24"/>
          <w:szCs w:val="24"/>
        </w:rPr>
        <w:t>.</w:t>
      </w:r>
    </w:p>
    <w:p w:rsidR="000729AA" w:rsidRPr="00EC4B29" w:rsidRDefault="000729AA" w:rsidP="002F0BFD">
      <w:pPr>
        <w:spacing w:after="0" w:line="240" w:lineRule="auto"/>
        <w:rPr>
          <w:rFonts w:cstheme="minorHAnsi"/>
          <w:sz w:val="24"/>
          <w:szCs w:val="24"/>
        </w:rPr>
      </w:pPr>
      <w:bookmarkStart w:id="294" w:name="_Toc413575816"/>
      <w:bookmarkStart w:id="295" w:name="_Toc413740405"/>
      <w:bookmarkStart w:id="296" w:name="_Toc413744588"/>
      <w:bookmarkStart w:id="297" w:name="_Toc413745687"/>
      <w:bookmarkStart w:id="298" w:name="_Toc413746957"/>
      <w:bookmarkStart w:id="299" w:name="_Toc413747671"/>
      <w:bookmarkStart w:id="300" w:name="_Toc415118923"/>
      <w:bookmarkStart w:id="301" w:name="_Toc415375182"/>
      <w:bookmarkStart w:id="302" w:name="_Toc415565461"/>
      <w:bookmarkStart w:id="303" w:name="_Toc517835876"/>
      <w:bookmarkStart w:id="304" w:name="_Toc517837859"/>
      <w:bookmarkStart w:id="305" w:name="_Toc517844618"/>
      <w:bookmarkStart w:id="306" w:name="_Toc517853189"/>
      <w:bookmarkStart w:id="307" w:name="_Toc517865311"/>
      <w:bookmarkStart w:id="308" w:name="_Toc518091148"/>
      <w:bookmarkStart w:id="309" w:name="_Toc518117446"/>
      <w:bookmarkStart w:id="310" w:name="_Toc518124353"/>
      <w:bookmarkStart w:id="311" w:name="_Toc518125342"/>
      <w:bookmarkStart w:id="312" w:name="_Toc518125429"/>
      <w:bookmarkStart w:id="313" w:name="_Toc518125523"/>
      <w:bookmarkStart w:id="314" w:name="_Toc518180134"/>
      <w:bookmarkStart w:id="315" w:name="_Toc518720695"/>
      <w:bookmarkStart w:id="316" w:name="_Toc518722484"/>
      <w:bookmarkStart w:id="317" w:name="_Toc519477967"/>
      <w:bookmarkStart w:id="318" w:name="_Toc113692225"/>
      <w:bookmarkStart w:id="319" w:name="_Toc114200738"/>
      <w:bookmarkStart w:id="320" w:name="_Toc114201049"/>
      <w:bookmarkStart w:id="321" w:name="_Toc120879275"/>
      <w:bookmarkStart w:id="322" w:name="_Toc148756524"/>
    </w:p>
    <w:p w:rsidR="000729AA" w:rsidRPr="00EC4B29"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511401873"/>
      <w:r w:rsidRPr="00EC4B29">
        <w:rPr>
          <w:rFonts w:asciiTheme="minorHAnsi" w:hAnsiTheme="minorHAnsi" w:cstheme="minorHAnsi"/>
          <w:color w:val="auto"/>
          <w:sz w:val="24"/>
          <w:szCs w:val="24"/>
        </w:rPr>
        <w:t>Excavation of Tre</w:t>
      </w:r>
      <w:r w:rsidR="00224816" w:rsidRPr="00EC4B29">
        <w:rPr>
          <w:rFonts w:asciiTheme="minorHAnsi" w:hAnsiTheme="minorHAnsi" w:cstheme="minorHAnsi"/>
          <w:color w:val="auto"/>
          <w:sz w:val="24"/>
          <w:szCs w:val="24"/>
        </w:rPr>
        <w:t>nches for Pipes</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Unless otherwise directed or permitted by the </w:t>
      </w:r>
      <w:r w:rsidR="00FB67D5" w:rsidRPr="00EC4B29">
        <w:rPr>
          <w:rFonts w:cstheme="minorHAnsi"/>
          <w:sz w:val="24"/>
          <w:szCs w:val="24"/>
        </w:rPr>
        <w:t>Employers</w:t>
      </w:r>
      <w:r w:rsidR="00224816" w:rsidRPr="00EC4B29">
        <w:rPr>
          <w:rFonts w:cstheme="minorHAnsi"/>
          <w:sz w:val="24"/>
          <w:szCs w:val="24"/>
        </w:rPr>
        <w:t xml:space="preserve"> r</w:t>
      </w:r>
      <w:r w:rsidRPr="00EC4B29">
        <w:rPr>
          <w:rFonts w:cstheme="minorHAnsi"/>
          <w:sz w:val="24"/>
          <w:szCs w:val="24"/>
        </w:rPr>
        <w:t>epresentative, not more than 30 meters of any trench in advance of the end of the pipeline already laid shall be opened at any time.  The width and</w:t>
      </w:r>
      <w:r w:rsidR="00752E8D" w:rsidRPr="00EC4B29">
        <w:rPr>
          <w:rFonts w:cstheme="minorHAnsi"/>
          <w:sz w:val="24"/>
          <w:szCs w:val="24"/>
        </w:rPr>
        <w:t xml:space="preserve"> depth of pipeline trenches shall be as indicated in the approved</w:t>
      </w:r>
      <w:r w:rsidRPr="00EC4B29">
        <w:rPr>
          <w:rFonts w:cstheme="minorHAnsi"/>
          <w:sz w:val="24"/>
          <w:szCs w:val="24"/>
        </w:rPr>
        <w:t xml:space="preserve"> drawings or as directed by the </w:t>
      </w:r>
      <w:r w:rsidR="00FB67D5" w:rsidRPr="00EC4B29">
        <w:rPr>
          <w:rFonts w:cstheme="minorHAnsi"/>
          <w:sz w:val="24"/>
          <w:szCs w:val="24"/>
        </w:rPr>
        <w:t>Employers</w:t>
      </w:r>
      <w:r w:rsidR="00224816" w:rsidRPr="00EC4B29">
        <w:rPr>
          <w:rFonts w:cstheme="minorHAnsi"/>
          <w:sz w:val="24"/>
          <w:szCs w:val="24"/>
        </w:rPr>
        <w:t xml:space="preserve"> r</w:t>
      </w:r>
      <w:r w:rsidRPr="00EC4B29">
        <w:rPr>
          <w:rFonts w:cstheme="minorHAnsi"/>
          <w:sz w:val="24"/>
          <w:szCs w:val="24"/>
        </w:rPr>
        <w:t xml:space="preserve">epresentative.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061DA9">
      <w:pPr>
        <w:spacing w:after="0" w:line="240" w:lineRule="auto"/>
        <w:ind w:left="1440"/>
        <w:jc w:val="both"/>
        <w:rPr>
          <w:rFonts w:cstheme="minorHAnsi"/>
          <w:sz w:val="24"/>
          <w:szCs w:val="24"/>
        </w:rPr>
      </w:pPr>
      <w:r w:rsidRPr="00EC4B29">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EC4B29">
        <w:rPr>
          <w:rFonts w:cstheme="minorHAnsi"/>
          <w:sz w:val="24"/>
          <w:szCs w:val="24"/>
        </w:rPr>
        <w:t>Employers</w:t>
      </w:r>
      <w:r w:rsidR="00224816" w:rsidRPr="00EC4B29">
        <w:rPr>
          <w:rFonts w:cstheme="minorHAnsi"/>
          <w:sz w:val="24"/>
          <w:szCs w:val="24"/>
        </w:rPr>
        <w:t xml:space="preserve"> r</w:t>
      </w:r>
      <w:r w:rsidR="003F78D0" w:rsidRPr="00EC4B29">
        <w:rPr>
          <w:rFonts w:cstheme="minorHAnsi"/>
          <w:sz w:val="24"/>
          <w:szCs w:val="24"/>
        </w:rPr>
        <w:t>epresentative, shall encounter</w:t>
      </w:r>
      <w:r w:rsidRPr="00EC4B29">
        <w:rPr>
          <w:rFonts w:cstheme="minorHAnsi"/>
          <w:sz w:val="24"/>
          <w:szCs w:val="24"/>
        </w:rPr>
        <w:t xml:space="preserve"> in the bottom of the trench, such material shall be removed to the depth required and the trench</w:t>
      </w:r>
      <w:r w:rsidR="003F78D0" w:rsidRPr="00EC4B29">
        <w:rPr>
          <w:rFonts w:cstheme="minorHAnsi"/>
          <w:sz w:val="24"/>
          <w:szCs w:val="24"/>
        </w:rPr>
        <w:t xml:space="preserve"> shall be backfilled to </w:t>
      </w:r>
      <w:r w:rsidRPr="00EC4B29">
        <w:rPr>
          <w:rFonts w:cstheme="minorHAnsi"/>
          <w:sz w:val="24"/>
          <w:szCs w:val="24"/>
        </w:rPr>
        <w:t>proper grade with coarse sand, or o</w:t>
      </w:r>
      <w:r w:rsidR="003F78D0" w:rsidRPr="00EC4B29">
        <w:rPr>
          <w:rFonts w:cstheme="minorHAnsi"/>
          <w:sz w:val="24"/>
          <w:szCs w:val="24"/>
        </w:rPr>
        <w:t xml:space="preserve">ther suitable approved </w:t>
      </w:r>
      <w:r w:rsidRPr="00EC4B29">
        <w:rPr>
          <w:rFonts w:cstheme="minorHAnsi"/>
          <w:sz w:val="24"/>
          <w:szCs w:val="24"/>
        </w:rPr>
        <w:t>material.</w:t>
      </w:r>
    </w:p>
    <w:p w:rsidR="000729AA" w:rsidRPr="00EC4B29" w:rsidRDefault="000729AA" w:rsidP="00061DA9">
      <w:pPr>
        <w:spacing w:after="0" w:line="240" w:lineRule="auto"/>
        <w:jc w:val="both"/>
        <w:rPr>
          <w:rFonts w:cstheme="minorHAnsi"/>
          <w:sz w:val="24"/>
          <w:szCs w:val="24"/>
        </w:rPr>
      </w:pPr>
    </w:p>
    <w:p w:rsidR="000729AA" w:rsidRPr="00EC4B29"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4" w:name="_Toc413575817"/>
      <w:bookmarkStart w:id="325" w:name="_Toc413740406"/>
      <w:bookmarkStart w:id="326" w:name="_Toc413744589"/>
      <w:bookmarkStart w:id="327" w:name="_Toc413745688"/>
      <w:bookmarkStart w:id="328" w:name="_Toc413746958"/>
      <w:bookmarkStart w:id="329" w:name="_Toc413747672"/>
      <w:bookmarkStart w:id="330" w:name="_Toc415118924"/>
      <w:bookmarkStart w:id="331" w:name="_Toc415375183"/>
      <w:bookmarkStart w:id="332" w:name="_Toc415565462"/>
      <w:bookmarkStart w:id="333" w:name="_Toc517835877"/>
      <w:bookmarkStart w:id="334" w:name="_Toc517837860"/>
      <w:bookmarkStart w:id="335" w:name="_Toc517844619"/>
      <w:bookmarkStart w:id="336" w:name="_Toc517853190"/>
      <w:bookmarkStart w:id="337" w:name="_Toc517865312"/>
      <w:bookmarkStart w:id="338" w:name="_Toc518091149"/>
      <w:bookmarkStart w:id="339" w:name="_Toc518117447"/>
      <w:bookmarkStart w:id="340" w:name="_Toc518124354"/>
      <w:bookmarkStart w:id="341" w:name="_Toc518125343"/>
      <w:bookmarkStart w:id="342" w:name="_Toc518125430"/>
      <w:bookmarkStart w:id="343" w:name="_Toc518125524"/>
      <w:bookmarkStart w:id="344" w:name="_Toc518180135"/>
      <w:bookmarkStart w:id="345" w:name="_Toc518720696"/>
      <w:bookmarkStart w:id="346" w:name="_Toc518722485"/>
      <w:bookmarkStart w:id="347" w:name="_Toc519477968"/>
      <w:bookmarkStart w:id="348" w:name="_Toc113692226"/>
      <w:bookmarkStart w:id="349" w:name="_Toc114200739"/>
      <w:bookmarkStart w:id="350" w:name="_Toc114201050"/>
      <w:bookmarkStart w:id="351" w:name="_Toc120879276"/>
      <w:bookmarkStart w:id="352" w:name="_Toc148756525"/>
      <w:bookmarkStart w:id="353" w:name="_Toc511401874"/>
      <w:r w:rsidRPr="00EC4B29">
        <w:rPr>
          <w:rFonts w:asciiTheme="minorHAnsi" w:hAnsiTheme="minorHAnsi" w:cstheme="minorHAnsi"/>
          <w:color w:val="auto"/>
          <w:sz w:val="24"/>
          <w:szCs w:val="24"/>
        </w:rPr>
        <w:t>Excavation for Structures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0729AA" w:rsidRPr="00EC4B29" w:rsidRDefault="000729AA" w:rsidP="00061DA9">
      <w:pPr>
        <w:spacing w:after="0" w:line="240" w:lineRule="auto"/>
        <w:ind w:left="2160"/>
        <w:jc w:val="both"/>
        <w:rPr>
          <w:rFonts w:cstheme="minorHAnsi"/>
          <w:sz w:val="24"/>
          <w:szCs w:val="24"/>
        </w:rPr>
      </w:pPr>
    </w:p>
    <w:p w:rsidR="000729AA" w:rsidRPr="00EC4B29" w:rsidRDefault="002A23C5" w:rsidP="00061DA9">
      <w:pPr>
        <w:spacing w:after="0" w:line="240" w:lineRule="auto"/>
        <w:ind w:left="1440"/>
        <w:jc w:val="both"/>
        <w:rPr>
          <w:rFonts w:cstheme="minorHAnsi"/>
          <w:sz w:val="24"/>
          <w:szCs w:val="24"/>
        </w:rPr>
      </w:pPr>
      <w:r w:rsidRPr="00EC4B29">
        <w:rPr>
          <w:rFonts w:cstheme="minorHAnsi"/>
          <w:sz w:val="24"/>
          <w:szCs w:val="24"/>
        </w:rPr>
        <w:t>This c</w:t>
      </w:r>
      <w:r w:rsidR="000729AA" w:rsidRPr="00EC4B29">
        <w:rPr>
          <w:rFonts w:cstheme="minorHAnsi"/>
          <w:sz w:val="24"/>
          <w:szCs w:val="24"/>
        </w:rPr>
        <w:t xml:space="preserve">lause includes excavation for </w:t>
      </w:r>
      <w:r w:rsidRPr="00EC4B29">
        <w:rPr>
          <w:rFonts w:cstheme="minorHAnsi"/>
          <w:sz w:val="24"/>
          <w:szCs w:val="24"/>
        </w:rPr>
        <w:t>water treatment facility structures</w:t>
      </w:r>
      <w:r w:rsidR="000729AA" w:rsidRPr="00EC4B29">
        <w:rPr>
          <w:rFonts w:cstheme="minorHAnsi"/>
          <w:sz w:val="24"/>
          <w:szCs w:val="24"/>
        </w:rPr>
        <w:t xml:space="preserve">.  </w:t>
      </w:r>
      <w:r w:rsidRPr="00EC4B29">
        <w:rPr>
          <w:rFonts w:cstheme="minorHAnsi"/>
          <w:sz w:val="24"/>
          <w:szCs w:val="24"/>
        </w:rPr>
        <w:t>The excavation shall be done as per the depths indicated on</w:t>
      </w:r>
      <w:r w:rsidR="00F8478A" w:rsidRPr="00EC4B29">
        <w:rPr>
          <w:rFonts w:cstheme="minorHAnsi"/>
          <w:sz w:val="24"/>
          <w:szCs w:val="24"/>
        </w:rPr>
        <w:t xml:space="preserve"> approved</w:t>
      </w:r>
      <w:r w:rsidRPr="00EC4B29">
        <w:rPr>
          <w:rFonts w:cstheme="minorHAnsi"/>
          <w:sz w:val="24"/>
          <w:szCs w:val="24"/>
        </w:rPr>
        <w:t xml:space="preserve"> drawings</w:t>
      </w:r>
      <w:r w:rsidR="00833DBC" w:rsidRPr="00EC4B29">
        <w:rPr>
          <w:rFonts w:cstheme="minorHAnsi"/>
          <w:sz w:val="24"/>
          <w:szCs w:val="24"/>
        </w:rPr>
        <w:t>,</w:t>
      </w:r>
      <w:r w:rsidR="008E7D74" w:rsidRPr="00EC4B29">
        <w:rPr>
          <w:rFonts w:cstheme="minorHAnsi"/>
          <w:sz w:val="24"/>
          <w:szCs w:val="24"/>
        </w:rPr>
        <w:t xml:space="preserve"> or w</w:t>
      </w:r>
      <w:r w:rsidR="000729AA" w:rsidRPr="00EC4B29">
        <w:rPr>
          <w:rFonts w:cstheme="minorHAnsi"/>
          <w:sz w:val="24"/>
          <w:szCs w:val="24"/>
        </w:rPr>
        <w:t xml:space="preserve">hen foundation level is </w:t>
      </w:r>
      <w:r w:rsidR="00833DBC" w:rsidRPr="00EC4B29">
        <w:rPr>
          <w:rFonts w:cstheme="minorHAnsi"/>
          <w:sz w:val="24"/>
          <w:szCs w:val="24"/>
        </w:rPr>
        <w:t>reached;</w:t>
      </w:r>
      <w:r w:rsidR="000729AA" w:rsidRPr="00EC4B29">
        <w:rPr>
          <w:rFonts w:cstheme="minorHAnsi"/>
          <w:sz w:val="24"/>
          <w:szCs w:val="24"/>
        </w:rPr>
        <w:t xml:space="preserve"> the </w:t>
      </w:r>
      <w:r w:rsidR="00FB67D5" w:rsidRPr="00EC4B29">
        <w:rPr>
          <w:rFonts w:cstheme="minorHAnsi"/>
          <w:sz w:val="24"/>
          <w:szCs w:val="24"/>
        </w:rPr>
        <w:t>Employers</w:t>
      </w:r>
      <w:r w:rsidRPr="00EC4B29">
        <w:rPr>
          <w:rFonts w:cstheme="minorHAnsi"/>
          <w:sz w:val="24"/>
          <w:szCs w:val="24"/>
        </w:rPr>
        <w:t xml:space="preserve"> representative shall</w:t>
      </w:r>
      <w:r w:rsidR="000729AA" w:rsidRPr="00EC4B29">
        <w:rPr>
          <w:rFonts w:cstheme="minorHAnsi"/>
          <w:sz w:val="24"/>
          <w:szCs w:val="24"/>
        </w:rPr>
        <w:t xml:space="preserve"> inspect the exposed ground and </w:t>
      </w:r>
      <w:r w:rsidRPr="00EC4B29">
        <w:rPr>
          <w:rFonts w:cstheme="minorHAnsi"/>
          <w:sz w:val="24"/>
          <w:szCs w:val="24"/>
        </w:rPr>
        <w:t xml:space="preserve">shall </w:t>
      </w:r>
      <w:r w:rsidR="000729AA" w:rsidRPr="00EC4B29">
        <w:rPr>
          <w:rFonts w:cstheme="minorHAnsi"/>
          <w:sz w:val="24"/>
          <w:szCs w:val="24"/>
        </w:rPr>
        <w:t>give directions as to wha</w:t>
      </w:r>
      <w:r w:rsidR="008E7D74" w:rsidRPr="00EC4B29">
        <w:rPr>
          <w:rFonts w:cstheme="minorHAnsi"/>
          <w:sz w:val="24"/>
          <w:szCs w:val="24"/>
        </w:rPr>
        <w:t xml:space="preserve">t further excavation, if any, shall be </w:t>
      </w:r>
      <w:r w:rsidR="000729AA" w:rsidRPr="00EC4B29">
        <w:rPr>
          <w:rFonts w:cstheme="minorHAnsi"/>
          <w:sz w:val="24"/>
          <w:szCs w:val="24"/>
        </w:rPr>
        <w:t>necessary.  The excavation shall be done in such a manner as to ensure that the work rests on a solid and perfectly clean fou</w:t>
      </w:r>
      <w:r w:rsidR="00833DBC" w:rsidRPr="00EC4B29">
        <w:rPr>
          <w:rFonts w:cstheme="minorHAnsi"/>
          <w:sz w:val="24"/>
          <w:szCs w:val="24"/>
        </w:rPr>
        <w:t>ndation.  Where excavation shall</w:t>
      </w:r>
      <w:r w:rsidR="000729AA" w:rsidRPr="00EC4B29">
        <w:rPr>
          <w:rFonts w:cstheme="minorHAnsi"/>
          <w:sz w:val="24"/>
          <w:szCs w:val="24"/>
        </w:rPr>
        <w:t xml:space="preserve"> be covered subsequently</w:t>
      </w:r>
      <w:r w:rsidR="008E7D74" w:rsidRPr="00EC4B29">
        <w:rPr>
          <w:rFonts w:cstheme="minorHAnsi"/>
          <w:sz w:val="24"/>
          <w:szCs w:val="24"/>
        </w:rPr>
        <w:t xml:space="preserve"> by permanent construction the c</w:t>
      </w:r>
      <w:r w:rsidR="000729AA" w:rsidRPr="00EC4B29">
        <w:rPr>
          <w:rFonts w:cstheme="minorHAnsi"/>
          <w:sz w:val="24"/>
          <w:szCs w:val="24"/>
        </w:rPr>
        <w:t>ontractor shall, immediat</w:t>
      </w:r>
      <w:r w:rsidR="008E7D74" w:rsidRPr="00EC4B29">
        <w:rPr>
          <w:rFonts w:cstheme="minorHAnsi"/>
          <w:sz w:val="24"/>
          <w:szCs w:val="24"/>
        </w:rPr>
        <w:t>ely after exposing the specific</w:t>
      </w:r>
      <w:r w:rsidR="000729AA" w:rsidRPr="00EC4B29">
        <w:rPr>
          <w:rFonts w:cstheme="minorHAnsi"/>
          <w:sz w:val="24"/>
          <w:szCs w:val="24"/>
        </w:rPr>
        <w:t xml:space="preserve"> satisfactory foundation, </w:t>
      </w:r>
      <w:r w:rsidR="008E7D74" w:rsidRPr="00EC4B29">
        <w:rPr>
          <w:rFonts w:cstheme="minorHAnsi"/>
          <w:sz w:val="24"/>
          <w:szCs w:val="24"/>
        </w:rPr>
        <w:t xml:space="preserve">shall </w:t>
      </w:r>
      <w:r w:rsidR="00833DBC" w:rsidRPr="00EC4B29">
        <w:rPr>
          <w:rFonts w:cstheme="minorHAnsi"/>
          <w:sz w:val="24"/>
          <w:szCs w:val="24"/>
        </w:rPr>
        <w:t>proceed</w:t>
      </w:r>
      <w:r w:rsidR="000729AA" w:rsidRPr="00EC4B29">
        <w:rPr>
          <w:rFonts w:cstheme="minorHAnsi"/>
          <w:sz w:val="24"/>
          <w:szCs w:val="24"/>
        </w:rPr>
        <w:t xml:space="preserve"> with the constructi</w:t>
      </w:r>
      <w:r w:rsidR="008E7D74" w:rsidRPr="00EC4B29">
        <w:rPr>
          <w:rFonts w:cstheme="minorHAnsi"/>
          <w:sz w:val="24"/>
          <w:szCs w:val="24"/>
        </w:rPr>
        <w:t>on on that foundation.  If the c</w:t>
      </w:r>
      <w:r w:rsidR="000729AA" w:rsidRPr="00EC4B29">
        <w:rPr>
          <w:rFonts w:cstheme="minorHAnsi"/>
          <w:sz w:val="24"/>
          <w:szCs w:val="24"/>
        </w:rPr>
        <w:t xml:space="preserve">ontractor allows any portion of such foundation to deteriorate due </w:t>
      </w:r>
      <w:r w:rsidR="008E7D74" w:rsidRPr="00EC4B29">
        <w:rPr>
          <w:rFonts w:cstheme="minorHAnsi"/>
          <w:sz w:val="24"/>
          <w:szCs w:val="24"/>
        </w:rPr>
        <w:t xml:space="preserve">to exposure, he shall make </w:t>
      </w:r>
      <w:r w:rsidR="000729AA" w:rsidRPr="00EC4B29">
        <w:rPr>
          <w:rFonts w:cstheme="minorHAnsi"/>
          <w:sz w:val="24"/>
          <w:szCs w:val="24"/>
        </w:rPr>
        <w:t xml:space="preserve">the foundations </w:t>
      </w:r>
      <w:r w:rsidR="00833DBC" w:rsidRPr="00EC4B29">
        <w:rPr>
          <w:rFonts w:cstheme="minorHAnsi"/>
          <w:sz w:val="24"/>
          <w:szCs w:val="24"/>
        </w:rPr>
        <w:t>correct</w:t>
      </w:r>
      <w:r w:rsidR="008E7D74" w:rsidRPr="00EC4B29">
        <w:rPr>
          <w:rFonts w:cstheme="minorHAnsi"/>
          <w:sz w:val="24"/>
          <w:szCs w:val="24"/>
        </w:rPr>
        <w:t xml:space="preserve"> </w:t>
      </w:r>
      <w:r w:rsidR="000729AA" w:rsidRPr="00EC4B29">
        <w:rPr>
          <w:rFonts w:cstheme="minorHAnsi"/>
          <w:sz w:val="24"/>
          <w:szCs w:val="24"/>
        </w:rPr>
        <w:t>at his expense and to</w:t>
      </w:r>
      <w:r w:rsidR="008E7D74" w:rsidRPr="00EC4B29">
        <w:rPr>
          <w:rFonts w:cstheme="minorHAnsi"/>
          <w:sz w:val="24"/>
          <w:szCs w:val="24"/>
        </w:rPr>
        <w:t xml:space="preserve"> the satisfaction of the </w:t>
      </w:r>
      <w:r w:rsidR="00FB67D5" w:rsidRPr="00EC4B29">
        <w:rPr>
          <w:rFonts w:cstheme="minorHAnsi"/>
          <w:sz w:val="24"/>
          <w:szCs w:val="24"/>
        </w:rPr>
        <w:t>Employers</w:t>
      </w:r>
      <w:r w:rsidR="008E7D74" w:rsidRPr="00EC4B29">
        <w:rPr>
          <w:rFonts w:cstheme="minorHAnsi"/>
          <w:sz w:val="24"/>
          <w:szCs w:val="24"/>
        </w:rPr>
        <w:t xml:space="preserve"> r</w:t>
      </w:r>
      <w:r w:rsidR="000729AA" w:rsidRPr="00EC4B29">
        <w:rPr>
          <w:rFonts w:cstheme="minorHAnsi"/>
          <w:sz w:val="24"/>
          <w:szCs w:val="24"/>
        </w:rPr>
        <w:t>epresentative.</w:t>
      </w:r>
    </w:p>
    <w:p w:rsidR="000729AA" w:rsidRPr="00EC4B29" w:rsidRDefault="000729AA" w:rsidP="00061DA9">
      <w:pPr>
        <w:spacing w:after="0" w:line="240" w:lineRule="auto"/>
        <w:ind w:left="2160"/>
        <w:jc w:val="both"/>
        <w:rPr>
          <w:rFonts w:cstheme="minorHAnsi"/>
          <w:b/>
          <w:sz w:val="24"/>
          <w:szCs w:val="24"/>
        </w:rPr>
      </w:pPr>
    </w:p>
    <w:p w:rsidR="000729AA" w:rsidRPr="00EC4B29"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4" w:name="_Toc413575819"/>
      <w:bookmarkStart w:id="355" w:name="_Toc413740408"/>
      <w:bookmarkStart w:id="356" w:name="_Toc413744591"/>
      <w:bookmarkStart w:id="357" w:name="_Toc413745690"/>
      <w:bookmarkStart w:id="358" w:name="_Toc413746960"/>
      <w:bookmarkStart w:id="359" w:name="_Toc413747674"/>
      <w:bookmarkStart w:id="360" w:name="_Toc415118926"/>
      <w:bookmarkStart w:id="361" w:name="_Toc415375185"/>
      <w:bookmarkStart w:id="362" w:name="_Toc415565464"/>
      <w:bookmarkStart w:id="363" w:name="_Toc517835879"/>
      <w:bookmarkStart w:id="364" w:name="_Toc517837862"/>
      <w:bookmarkStart w:id="365" w:name="_Toc517844621"/>
      <w:bookmarkStart w:id="366" w:name="_Toc517853192"/>
      <w:bookmarkStart w:id="367" w:name="_Toc517865314"/>
      <w:bookmarkStart w:id="368" w:name="_Toc518091150"/>
      <w:bookmarkStart w:id="369" w:name="_Toc518117448"/>
      <w:bookmarkStart w:id="370" w:name="_Toc518124355"/>
      <w:bookmarkStart w:id="371" w:name="_Toc518125344"/>
      <w:bookmarkStart w:id="372" w:name="_Toc518125431"/>
      <w:bookmarkStart w:id="373" w:name="_Toc518125525"/>
      <w:bookmarkStart w:id="374" w:name="_Toc518180136"/>
      <w:bookmarkStart w:id="375" w:name="_Toc518720697"/>
      <w:bookmarkStart w:id="376" w:name="_Toc518722486"/>
      <w:bookmarkStart w:id="377" w:name="_Toc519477969"/>
      <w:bookmarkStart w:id="378" w:name="_Toc113692227"/>
      <w:bookmarkStart w:id="379" w:name="_Toc114200740"/>
      <w:bookmarkStart w:id="380" w:name="_Toc114201051"/>
      <w:bookmarkStart w:id="381" w:name="_Toc120879277"/>
      <w:bookmarkStart w:id="382" w:name="_Toc148756526"/>
      <w:bookmarkStart w:id="383" w:name="_Toc511401875"/>
      <w:r w:rsidRPr="00EC4B29">
        <w:rPr>
          <w:rFonts w:asciiTheme="minorHAnsi" w:hAnsiTheme="minorHAnsi" w:cstheme="minorHAnsi"/>
          <w:color w:val="auto"/>
          <w:sz w:val="24"/>
          <w:szCs w:val="24"/>
        </w:rPr>
        <w:t xml:space="preserve">Shoring of </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009F35CF" w:rsidRPr="00EC4B29">
        <w:rPr>
          <w:rFonts w:asciiTheme="minorHAnsi" w:hAnsiTheme="minorHAnsi" w:cstheme="minorHAnsi"/>
          <w:color w:val="auto"/>
          <w:sz w:val="24"/>
          <w:szCs w:val="24"/>
        </w:rPr>
        <w:t>Struct</w:t>
      </w:r>
      <w:r w:rsidR="00AD7801" w:rsidRPr="00EC4B29">
        <w:rPr>
          <w:rFonts w:asciiTheme="minorHAnsi" w:hAnsiTheme="minorHAnsi" w:cstheme="minorHAnsi"/>
          <w:color w:val="auto"/>
          <w:sz w:val="24"/>
          <w:szCs w:val="24"/>
        </w:rPr>
        <w:t>u</w:t>
      </w:r>
      <w:r w:rsidR="009F35CF" w:rsidRPr="00EC4B29">
        <w:rPr>
          <w:rFonts w:asciiTheme="minorHAnsi" w:hAnsiTheme="minorHAnsi" w:cstheme="minorHAnsi"/>
          <w:color w:val="auto"/>
          <w:sz w:val="24"/>
          <w:szCs w:val="24"/>
        </w:rPr>
        <w:t>res</w:t>
      </w:r>
      <w:bookmarkEnd w:id="383"/>
    </w:p>
    <w:p w:rsidR="008E7D74" w:rsidRPr="00EC4B29" w:rsidRDefault="008E7D74" w:rsidP="00061DA9">
      <w:pPr>
        <w:spacing w:after="0" w:line="240" w:lineRule="auto"/>
        <w:ind w:left="720"/>
      </w:pPr>
    </w:p>
    <w:p w:rsidR="000729AA" w:rsidRPr="00EC4B29" w:rsidRDefault="000729AA" w:rsidP="00061DA9">
      <w:pPr>
        <w:spacing w:after="0" w:line="240" w:lineRule="auto"/>
        <w:ind w:left="1440"/>
        <w:jc w:val="both"/>
        <w:rPr>
          <w:rFonts w:cstheme="minorHAnsi"/>
          <w:sz w:val="24"/>
          <w:szCs w:val="24"/>
        </w:rPr>
      </w:pPr>
      <w:r w:rsidRPr="00EC4B29">
        <w:rPr>
          <w:rFonts w:cstheme="minorHAnsi"/>
          <w:sz w:val="24"/>
          <w:szCs w:val="24"/>
        </w:rPr>
        <w:t xml:space="preserve">As part of the work </w:t>
      </w:r>
      <w:r w:rsidR="00445114" w:rsidRPr="00EC4B29">
        <w:rPr>
          <w:rFonts w:cstheme="minorHAnsi"/>
          <w:sz w:val="24"/>
          <w:szCs w:val="24"/>
        </w:rPr>
        <w:t xml:space="preserve">under </w:t>
      </w:r>
      <w:r w:rsidR="008E7D74" w:rsidRPr="00EC4B29">
        <w:rPr>
          <w:rFonts w:cstheme="minorHAnsi"/>
          <w:sz w:val="24"/>
          <w:szCs w:val="24"/>
        </w:rPr>
        <w:t>excavation items</w:t>
      </w:r>
      <w:r w:rsidR="00445114" w:rsidRPr="00EC4B29">
        <w:rPr>
          <w:rFonts w:cstheme="minorHAnsi"/>
          <w:sz w:val="24"/>
          <w:szCs w:val="24"/>
        </w:rPr>
        <w:t>,</w:t>
      </w:r>
      <w:r w:rsidR="008E7D74" w:rsidRPr="00EC4B29">
        <w:rPr>
          <w:rFonts w:cstheme="minorHAnsi"/>
          <w:sz w:val="24"/>
          <w:szCs w:val="24"/>
        </w:rPr>
        <w:t xml:space="preserve"> the c</w:t>
      </w:r>
      <w:r w:rsidRPr="00EC4B29">
        <w:rPr>
          <w:rFonts w:cstheme="minorHAnsi"/>
          <w:sz w:val="24"/>
          <w:szCs w:val="24"/>
        </w:rPr>
        <w:t>ontrac</w:t>
      </w:r>
      <w:r w:rsidR="00445114" w:rsidRPr="00EC4B29">
        <w:rPr>
          <w:rFonts w:cstheme="minorHAnsi"/>
          <w:sz w:val="24"/>
          <w:szCs w:val="24"/>
        </w:rPr>
        <w:t>tor shall shore up all buildings</w:t>
      </w:r>
      <w:r w:rsidRPr="00EC4B29">
        <w:rPr>
          <w:rFonts w:cstheme="minorHAnsi"/>
          <w:sz w:val="24"/>
          <w:szCs w:val="24"/>
        </w:rPr>
        <w:t>, walls and other struc</w:t>
      </w:r>
      <w:r w:rsidR="008E7D74" w:rsidRPr="00EC4B29">
        <w:rPr>
          <w:rFonts w:cstheme="minorHAnsi"/>
          <w:sz w:val="24"/>
          <w:szCs w:val="24"/>
        </w:rPr>
        <w:t xml:space="preserve">tures, the stability of which shall </w:t>
      </w:r>
      <w:r w:rsidR="00445114" w:rsidRPr="00EC4B29">
        <w:rPr>
          <w:rFonts w:cstheme="minorHAnsi"/>
          <w:sz w:val="24"/>
          <w:szCs w:val="24"/>
        </w:rPr>
        <w:t>be liable to</w:t>
      </w:r>
      <w:r w:rsidRPr="00EC4B29">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EC4B29" w:rsidRDefault="000729AA" w:rsidP="00445114">
      <w:pPr>
        <w:spacing w:after="0" w:line="240" w:lineRule="auto"/>
        <w:ind w:left="1440"/>
        <w:jc w:val="both"/>
        <w:rPr>
          <w:rFonts w:cstheme="minorHAnsi"/>
          <w:sz w:val="24"/>
          <w:szCs w:val="24"/>
        </w:rPr>
      </w:pPr>
      <w:r w:rsidRPr="00EC4B29">
        <w:rPr>
          <w:rFonts w:cstheme="minorHAnsi"/>
          <w:sz w:val="24"/>
          <w:szCs w:val="24"/>
        </w:rPr>
        <w:t>Should any such property, structures, installations or services be endangered</w:t>
      </w:r>
      <w:r w:rsidR="008E7D74" w:rsidRPr="00EC4B29">
        <w:rPr>
          <w:rFonts w:cstheme="minorHAnsi"/>
          <w:sz w:val="24"/>
          <w:szCs w:val="24"/>
        </w:rPr>
        <w:t xml:space="preserve"> or damaged as a result of c</w:t>
      </w:r>
      <w:r w:rsidRPr="00EC4B29">
        <w:rPr>
          <w:rFonts w:cstheme="minorHAnsi"/>
          <w:sz w:val="24"/>
          <w:szCs w:val="24"/>
        </w:rPr>
        <w:t>ontractor's operations, he shall immediately report any such</w:t>
      </w:r>
      <w:r w:rsidR="008E7D74" w:rsidRPr="00EC4B29">
        <w:rPr>
          <w:rFonts w:cstheme="minorHAnsi"/>
          <w:sz w:val="24"/>
          <w:szCs w:val="24"/>
        </w:rPr>
        <w:t xml:space="preserve"> danger or damage to the </w:t>
      </w:r>
      <w:r w:rsidR="00FB67D5" w:rsidRPr="00EC4B29">
        <w:rPr>
          <w:rFonts w:cstheme="minorHAnsi"/>
          <w:sz w:val="24"/>
          <w:szCs w:val="24"/>
        </w:rPr>
        <w:t>Employers</w:t>
      </w:r>
      <w:r w:rsidR="008E7D74" w:rsidRPr="00EC4B29">
        <w:rPr>
          <w:rFonts w:cstheme="minorHAnsi"/>
          <w:sz w:val="24"/>
          <w:szCs w:val="24"/>
        </w:rPr>
        <w:t xml:space="preserve"> r</w:t>
      </w:r>
      <w:r w:rsidRPr="00EC4B29">
        <w:rPr>
          <w:rFonts w:cstheme="minorHAnsi"/>
          <w:sz w:val="24"/>
          <w:szCs w:val="24"/>
        </w:rPr>
        <w:t>epresentative and any authority concerned and shall forthwith undertake remedial measures to</w:t>
      </w:r>
      <w:r w:rsidR="008E7D74" w:rsidRPr="00EC4B29">
        <w:rPr>
          <w:rFonts w:cstheme="minorHAnsi"/>
          <w:sz w:val="24"/>
          <w:szCs w:val="24"/>
        </w:rPr>
        <w:t xml:space="preserve"> the satisfaction of the </w:t>
      </w:r>
      <w:r w:rsidR="00FB67D5" w:rsidRPr="00EC4B29">
        <w:rPr>
          <w:rFonts w:cstheme="minorHAnsi"/>
          <w:sz w:val="24"/>
          <w:szCs w:val="24"/>
        </w:rPr>
        <w:t>Employers</w:t>
      </w:r>
      <w:r w:rsidR="008E7D74" w:rsidRPr="00EC4B29">
        <w:rPr>
          <w:rFonts w:cstheme="minorHAnsi"/>
          <w:sz w:val="24"/>
          <w:szCs w:val="24"/>
        </w:rPr>
        <w:t xml:space="preserve"> r</w:t>
      </w:r>
      <w:r w:rsidRPr="00EC4B29">
        <w:rPr>
          <w:rFonts w:cstheme="minorHAnsi"/>
          <w:sz w:val="24"/>
          <w:szCs w:val="24"/>
        </w:rPr>
        <w:t>epresentative or the appropriate authority.</w:t>
      </w:r>
    </w:p>
    <w:p w:rsidR="000729AA" w:rsidRPr="00EC4B29" w:rsidRDefault="000729AA" w:rsidP="00FA5CDE">
      <w:pPr>
        <w:spacing w:after="0" w:line="240" w:lineRule="auto"/>
        <w:ind w:left="2160"/>
        <w:jc w:val="both"/>
        <w:rPr>
          <w:rFonts w:cstheme="minorHAnsi"/>
          <w:sz w:val="24"/>
          <w:szCs w:val="24"/>
        </w:rPr>
      </w:pPr>
    </w:p>
    <w:p w:rsidR="000729AA" w:rsidRPr="00EC4B29"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4" w:name="_Toc413575820"/>
      <w:bookmarkStart w:id="385" w:name="_Toc413740409"/>
      <w:bookmarkStart w:id="386" w:name="_Toc413744592"/>
      <w:bookmarkStart w:id="387" w:name="_Toc413745691"/>
      <w:bookmarkStart w:id="388" w:name="_Toc413746961"/>
      <w:bookmarkStart w:id="389" w:name="_Toc413747675"/>
      <w:bookmarkStart w:id="390" w:name="_Toc415118927"/>
      <w:bookmarkStart w:id="391" w:name="_Toc415375186"/>
      <w:bookmarkStart w:id="392" w:name="_Toc415565465"/>
      <w:bookmarkStart w:id="393" w:name="_Toc517835880"/>
      <w:bookmarkStart w:id="394" w:name="_Toc517837863"/>
      <w:bookmarkStart w:id="395" w:name="_Toc517844622"/>
      <w:bookmarkStart w:id="396" w:name="_Toc517853193"/>
      <w:bookmarkStart w:id="397" w:name="_Toc517865315"/>
      <w:bookmarkStart w:id="398" w:name="_Toc518091151"/>
      <w:bookmarkStart w:id="399" w:name="_Toc518117449"/>
      <w:bookmarkStart w:id="400" w:name="_Toc518124356"/>
      <w:bookmarkStart w:id="401" w:name="_Toc518125345"/>
      <w:bookmarkStart w:id="402" w:name="_Toc518125432"/>
      <w:bookmarkStart w:id="403" w:name="_Toc518125526"/>
      <w:bookmarkStart w:id="404" w:name="_Toc518180137"/>
      <w:bookmarkStart w:id="405" w:name="_Toc518720698"/>
      <w:bookmarkStart w:id="406" w:name="_Toc518722487"/>
      <w:bookmarkStart w:id="407" w:name="_Toc519477970"/>
      <w:bookmarkStart w:id="408" w:name="_Toc113692228"/>
      <w:bookmarkStart w:id="409" w:name="_Toc114200741"/>
      <w:bookmarkStart w:id="410" w:name="_Toc114201052"/>
      <w:bookmarkStart w:id="411" w:name="_Toc120879278"/>
      <w:bookmarkStart w:id="412" w:name="_Toc148756527"/>
      <w:bookmarkStart w:id="413" w:name="_Toc511401876"/>
      <w:r w:rsidRPr="00EC4B29">
        <w:rPr>
          <w:rFonts w:asciiTheme="minorHAnsi" w:hAnsiTheme="minorHAnsi" w:cstheme="minorHAnsi"/>
          <w:color w:val="auto"/>
          <w:sz w:val="24"/>
          <w:szCs w:val="24"/>
        </w:rPr>
        <w:t>Shoring of Excavations</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800E52" w:rsidRPr="00EC4B29" w:rsidRDefault="00800E52" w:rsidP="00FA5CDE">
      <w:pPr>
        <w:spacing w:after="0" w:line="240" w:lineRule="auto"/>
        <w:ind w:left="720"/>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EC4B29">
        <w:rPr>
          <w:rFonts w:cstheme="minorHAnsi"/>
          <w:sz w:val="24"/>
          <w:szCs w:val="24"/>
        </w:rPr>
        <w:t xml:space="preserve">onditions which are safe. </w:t>
      </w:r>
      <w:r w:rsidR="00800E52" w:rsidRPr="00EC4B29">
        <w:rPr>
          <w:rFonts w:cstheme="minorHAnsi"/>
          <w:sz w:val="24"/>
          <w:szCs w:val="24"/>
        </w:rPr>
        <w:t>The c</w:t>
      </w:r>
      <w:r w:rsidRPr="00EC4B29">
        <w:rPr>
          <w:rFonts w:cstheme="minorHAnsi"/>
          <w:sz w:val="24"/>
          <w:szCs w:val="24"/>
        </w:rPr>
        <w:t>ontractor shall furnish and place all sheeting, braces, timber and similar items, necessary for the safety of the work, the general public and adj</w:t>
      </w:r>
      <w:r w:rsidR="001D6C8F" w:rsidRPr="00EC4B29">
        <w:rPr>
          <w:rFonts w:cstheme="minorHAnsi"/>
          <w:sz w:val="24"/>
          <w:szCs w:val="24"/>
        </w:rPr>
        <w:t xml:space="preserve">acent property. </w:t>
      </w:r>
      <w:r w:rsidRPr="00EC4B29">
        <w:rPr>
          <w:rFonts w:cstheme="minorHAnsi"/>
          <w:sz w:val="24"/>
          <w:szCs w:val="24"/>
        </w:rPr>
        <w:t>Sheeting and bracing shall be removed as the work progresses and in such a manner as to prevent damage to finished work and adjacent structu</w:t>
      </w:r>
      <w:r w:rsidR="001D6C8F" w:rsidRPr="00EC4B29">
        <w:rPr>
          <w:rFonts w:cstheme="minorHAnsi"/>
          <w:sz w:val="24"/>
          <w:szCs w:val="24"/>
        </w:rPr>
        <w:t xml:space="preserve">res and property. </w:t>
      </w:r>
      <w:r w:rsidR="00E77F4B" w:rsidRPr="00EC4B29">
        <w:rPr>
          <w:rFonts w:cstheme="minorHAnsi"/>
          <w:sz w:val="24"/>
          <w:szCs w:val="24"/>
        </w:rPr>
        <w:t>As soon as sheeting and bracing are</w:t>
      </w:r>
      <w:r w:rsidRPr="00EC4B29">
        <w:rPr>
          <w:rFonts w:cstheme="minorHAnsi"/>
          <w:sz w:val="24"/>
          <w:szCs w:val="24"/>
        </w:rPr>
        <w:t xml:space="preserve"> withdrawn, all voids l</w:t>
      </w:r>
      <w:r w:rsidR="00E77F4B" w:rsidRPr="00EC4B29">
        <w:rPr>
          <w:rFonts w:cstheme="minorHAnsi"/>
          <w:sz w:val="24"/>
          <w:szCs w:val="24"/>
        </w:rPr>
        <w:t xml:space="preserve">eft by them </w:t>
      </w:r>
      <w:r w:rsidRPr="00EC4B29">
        <w:rPr>
          <w:rFonts w:cstheme="minorHAnsi"/>
          <w:sz w:val="24"/>
          <w:szCs w:val="24"/>
        </w:rPr>
        <w:t>shall be carefully filled with selecte</w:t>
      </w:r>
      <w:r w:rsidR="00800E52" w:rsidRPr="00EC4B29">
        <w:rPr>
          <w:rFonts w:cstheme="minorHAnsi"/>
          <w:sz w:val="24"/>
          <w:szCs w:val="24"/>
        </w:rPr>
        <w:t>d material and compacted.  The c</w:t>
      </w:r>
      <w:r w:rsidRPr="00EC4B29">
        <w:rPr>
          <w:rFonts w:cstheme="minorHAnsi"/>
          <w:sz w:val="24"/>
          <w:szCs w:val="24"/>
        </w:rPr>
        <w:t xml:space="preserve">ontractor shall be fully responsible for the safety of work in progress, for the </w:t>
      </w:r>
      <w:r w:rsidR="00800E52" w:rsidRPr="00EC4B29">
        <w:rPr>
          <w:rFonts w:cstheme="minorHAnsi"/>
          <w:sz w:val="24"/>
          <w:szCs w:val="24"/>
        </w:rPr>
        <w:t xml:space="preserve">finished work, the workmen, </w:t>
      </w:r>
      <w:r w:rsidRPr="00EC4B29">
        <w:rPr>
          <w:rFonts w:cstheme="minorHAnsi"/>
          <w:sz w:val="24"/>
          <w:szCs w:val="24"/>
        </w:rPr>
        <w:t>public and adjacent property.  All sheeti</w:t>
      </w:r>
      <w:r w:rsidR="00800E52" w:rsidRPr="00EC4B29">
        <w:rPr>
          <w:rFonts w:cstheme="minorHAnsi"/>
          <w:sz w:val="24"/>
          <w:szCs w:val="24"/>
        </w:rPr>
        <w:t>ng and bracing shall be at the c</w:t>
      </w:r>
      <w:r w:rsidRPr="00EC4B29">
        <w:rPr>
          <w:rFonts w:cstheme="minorHAnsi"/>
          <w:sz w:val="24"/>
          <w:szCs w:val="24"/>
        </w:rPr>
        <w:t>ontractor's expense, as part of the work under the excavation items.</w:t>
      </w:r>
    </w:p>
    <w:p w:rsidR="000729AA" w:rsidRPr="00EC4B29" w:rsidRDefault="000729AA" w:rsidP="00FA5CDE">
      <w:pPr>
        <w:spacing w:after="0" w:line="240" w:lineRule="auto"/>
        <w:ind w:left="2160"/>
        <w:jc w:val="both"/>
        <w:rPr>
          <w:rFonts w:cstheme="minorHAnsi"/>
          <w:sz w:val="24"/>
          <w:szCs w:val="24"/>
        </w:rPr>
      </w:pPr>
    </w:p>
    <w:p w:rsidR="000729AA" w:rsidRPr="00EC4B29"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4" w:name="_Toc413575821"/>
      <w:bookmarkStart w:id="415" w:name="_Toc413740410"/>
      <w:bookmarkStart w:id="416" w:name="_Toc413744593"/>
      <w:bookmarkStart w:id="417" w:name="_Toc413745692"/>
      <w:bookmarkStart w:id="418" w:name="_Toc413746962"/>
      <w:bookmarkStart w:id="419" w:name="_Toc413747676"/>
      <w:bookmarkStart w:id="420" w:name="_Toc415118928"/>
      <w:bookmarkStart w:id="421" w:name="_Toc415375187"/>
      <w:bookmarkStart w:id="422" w:name="_Toc415565466"/>
      <w:bookmarkStart w:id="423" w:name="_Toc517835881"/>
      <w:bookmarkStart w:id="424" w:name="_Toc517837864"/>
      <w:bookmarkStart w:id="425" w:name="_Toc517844623"/>
      <w:bookmarkStart w:id="426" w:name="_Toc517853194"/>
      <w:bookmarkStart w:id="427" w:name="_Toc517865316"/>
      <w:bookmarkStart w:id="428" w:name="_Toc518091152"/>
      <w:bookmarkStart w:id="429" w:name="_Toc518117450"/>
      <w:bookmarkStart w:id="430" w:name="_Toc518124357"/>
      <w:bookmarkStart w:id="431" w:name="_Toc518125346"/>
      <w:bookmarkStart w:id="432" w:name="_Toc518125433"/>
      <w:bookmarkStart w:id="433" w:name="_Toc518125527"/>
      <w:bookmarkStart w:id="434" w:name="_Toc518180138"/>
      <w:bookmarkStart w:id="435" w:name="_Toc518720699"/>
      <w:bookmarkStart w:id="436" w:name="_Toc518722488"/>
      <w:bookmarkStart w:id="437" w:name="_Toc519477971"/>
      <w:bookmarkStart w:id="438" w:name="_Toc113692229"/>
      <w:bookmarkStart w:id="439" w:name="_Toc114200742"/>
      <w:bookmarkStart w:id="440" w:name="_Toc114201053"/>
      <w:bookmarkStart w:id="441" w:name="_Toc120879279"/>
      <w:bookmarkStart w:id="442" w:name="_Toc148756528"/>
      <w:bookmarkStart w:id="443" w:name="_Toc511401877"/>
      <w:r w:rsidRPr="00EC4B29">
        <w:rPr>
          <w:rFonts w:asciiTheme="minorHAnsi" w:hAnsiTheme="minorHAnsi" w:cstheme="minorHAnsi"/>
          <w:color w:val="auto"/>
          <w:sz w:val="24"/>
          <w:szCs w:val="24"/>
        </w:rPr>
        <w:t>Maintenance of Excavations</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All excavations shall be properly maintained, while they are open and exposed, both during day and night. Sufficient </w:t>
      </w:r>
      <w:r w:rsidR="00BD092B" w:rsidRPr="00EC4B29">
        <w:rPr>
          <w:rFonts w:cstheme="minorHAnsi"/>
          <w:sz w:val="24"/>
          <w:szCs w:val="24"/>
        </w:rPr>
        <w:t xml:space="preserve">and </w:t>
      </w:r>
      <w:r w:rsidRPr="00EC4B29">
        <w:rPr>
          <w:rFonts w:cstheme="minorHAnsi"/>
          <w:sz w:val="24"/>
          <w:szCs w:val="24"/>
        </w:rPr>
        <w:t>suitable barricades, warning lights, signs,</w:t>
      </w:r>
      <w:r w:rsidR="00BD092B" w:rsidRPr="00EC4B29">
        <w:rPr>
          <w:rFonts w:cstheme="minorHAnsi"/>
          <w:sz w:val="24"/>
          <w:szCs w:val="24"/>
        </w:rPr>
        <w:t xml:space="preserve"> caution tapes,</w:t>
      </w:r>
      <w:r w:rsidRPr="00EC4B29">
        <w:rPr>
          <w:rFonts w:cstheme="minorHAnsi"/>
          <w:sz w:val="24"/>
          <w:szCs w:val="24"/>
        </w:rPr>
        <w:t xml:space="preserve"> and similar </w:t>
      </w:r>
      <w:r w:rsidR="00BD092B" w:rsidRPr="00EC4B29">
        <w:rPr>
          <w:rFonts w:cstheme="minorHAnsi"/>
          <w:sz w:val="24"/>
          <w:szCs w:val="24"/>
        </w:rPr>
        <w:t>items shall be provided by the c</w:t>
      </w:r>
      <w:r w:rsidR="001D6C8F" w:rsidRPr="00EC4B29">
        <w:rPr>
          <w:rFonts w:cstheme="minorHAnsi"/>
          <w:sz w:val="24"/>
          <w:szCs w:val="24"/>
        </w:rPr>
        <w:t xml:space="preserve">ontractor. </w:t>
      </w:r>
      <w:r w:rsidR="00BD092B" w:rsidRPr="00EC4B29">
        <w:rPr>
          <w:rFonts w:cstheme="minorHAnsi"/>
          <w:sz w:val="24"/>
          <w:szCs w:val="24"/>
        </w:rPr>
        <w:t>The c</w:t>
      </w:r>
      <w:r w:rsidRPr="00EC4B29">
        <w:rPr>
          <w:rFonts w:cstheme="minorHAnsi"/>
          <w:sz w:val="24"/>
          <w:szCs w:val="24"/>
        </w:rPr>
        <w:t>ontractor shall be responsible for any personal injury or property damage due to his negligence.</w:t>
      </w:r>
    </w:p>
    <w:p w:rsidR="000729AA" w:rsidRPr="00EC4B29" w:rsidRDefault="000729AA" w:rsidP="00FA5CDE">
      <w:pPr>
        <w:spacing w:after="0" w:line="240" w:lineRule="auto"/>
        <w:ind w:left="2160"/>
        <w:jc w:val="both"/>
        <w:rPr>
          <w:rFonts w:cstheme="minorHAnsi"/>
          <w:sz w:val="24"/>
          <w:szCs w:val="24"/>
        </w:rPr>
      </w:pPr>
    </w:p>
    <w:p w:rsidR="000729AA" w:rsidRPr="00EC4B29"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4" w:name="_Toc413575822"/>
      <w:bookmarkStart w:id="445" w:name="_Toc413740411"/>
      <w:bookmarkStart w:id="446" w:name="_Toc413744594"/>
      <w:bookmarkStart w:id="447" w:name="_Toc413745693"/>
      <w:bookmarkStart w:id="448" w:name="_Toc413746963"/>
      <w:bookmarkStart w:id="449" w:name="_Toc413747677"/>
      <w:bookmarkStart w:id="450" w:name="_Toc415118929"/>
      <w:bookmarkStart w:id="451" w:name="_Toc415375188"/>
      <w:bookmarkStart w:id="452" w:name="_Toc415565467"/>
      <w:bookmarkStart w:id="453" w:name="_Toc517835882"/>
      <w:bookmarkStart w:id="454" w:name="_Toc517837865"/>
      <w:bookmarkStart w:id="455" w:name="_Toc517844624"/>
      <w:bookmarkStart w:id="456" w:name="_Toc517853195"/>
      <w:bookmarkStart w:id="457" w:name="_Toc517865317"/>
      <w:bookmarkStart w:id="458" w:name="_Toc518091153"/>
      <w:bookmarkStart w:id="459" w:name="_Toc518117451"/>
      <w:bookmarkStart w:id="460" w:name="_Toc518124358"/>
      <w:bookmarkStart w:id="461" w:name="_Toc518125347"/>
      <w:bookmarkStart w:id="462" w:name="_Toc518125434"/>
      <w:bookmarkStart w:id="463" w:name="_Toc518125528"/>
      <w:bookmarkStart w:id="464" w:name="_Toc518180139"/>
      <w:bookmarkStart w:id="465" w:name="_Toc518720700"/>
      <w:bookmarkStart w:id="466" w:name="_Toc518722489"/>
      <w:bookmarkStart w:id="467" w:name="_Toc519477972"/>
      <w:bookmarkStart w:id="468" w:name="_Toc113692230"/>
      <w:bookmarkStart w:id="469" w:name="_Toc114200743"/>
      <w:bookmarkStart w:id="470" w:name="_Toc114201054"/>
      <w:bookmarkStart w:id="471" w:name="_Toc120879280"/>
      <w:bookmarkStart w:id="472" w:name="_Toc148756529"/>
      <w:bookmarkStart w:id="473" w:name="_Toc511401878"/>
      <w:r w:rsidRPr="00EC4B29">
        <w:rPr>
          <w:rFonts w:asciiTheme="minorHAnsi" w:hAnsiTheme="minorHAnsi" w:cstheme="minorHAnsi"/>
          <w:color w:val="auto"/>
          <w:sz w:val="24"/>
          <w:szCs w:val="24"/>
        </w:rPr>
        <w:t>Dewatering of Excavations</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As part of the work under the excavation items, and at no e</w:t>
      </w:r>
      <w:r w:rsidR="003F28FB" w:rsidRPr="00EC4B29">
        <w:rPr>
          <w:rFonts w:cstheme="minorHAnsi"/>
          <w:sz w:val="24"/>
          <w:szCs w:val="24"/>
        </w:rPr>
        <w:t>xtra cost to the Employer, the c</w:t>
      </w:r>
      <w:r w:rsidRPr="00EC4B29">
        <w:rPr>
          <w:rFonts w:cstheme="minorHAnsi"/>
          <w:sz w:val="24"/>
          <w:szCs w:val="24"/>
        </w:rPr>
        <w:t>ontractor shall build all drains and carry out ditching, pumping, bailing and all other work necessary to keep the</w:t>
      </w:r>
      <w:r w:rsidR="003F28FB" w:rsidRPr="00EC4B29">
        <w:rPr>
          <w:rFonts w:cstheme="minorHAnsi"/>
          <w:sz w:val="24"/>
          <w:szCs w:val="24"/>
        </w:rPr>
        <w:t xml:space="preserve"> excavation clear of excess water during </w:t>
      </w:r>
      <w:r w:rsidRPr="00EC4B29">
        <w:rPr>
          <w:rFonts w:cstheme="minorHAnsi"/>
          <w:sz w:val="24"/>
          <w:szCs w:val="24"/>
        </w:rPr>
        <w:t>progress of the wor</w:t>
      </w:r>
      <w:r w:rsidR="00163021" w:rsidRPr="00EC4B29">
        <w:rPr>
          <w:rFonts w:cstheme="minorHAnsi"/>
          <w:sz w:val="24"/>
          <w:szCs w:val="24"/>
        </w:rPr>
        <w:t>k and until the finished work shall be</w:t>
      </w:r>
      <w:r w:rsidRPr="00EC4B29">
        <w:rPr>
          <w:rFonts w:cstheme="minorHAnsi"/>
          <w:sz w:val="24"/>
          <w:szCs w:val="24"/>
        </w:rPr>
        <w:t xml:space="preserve"> safe from injury.  Necessary precautions against floodi</w:t>
      </w:r>
      <w:r w:rsidR="00C7499F" w:rsidRPr="00EC4B29">
        <w:rPr>
          <w:rFonts w:cstheme="minorHAnsi"/>
          <w:sz w:val="24"/>
          <w:szCs w:val="24"/>
        </w:rPr>
        <w:t xml:space="preserve">ng and floatation of structures </w:t>
      </w:r>
      <w:r w:rsidRPr="00EC4B29">
        <w:rPr>
          <w:rFonts w:cstheme="minorHAnsi"/>
          <w:sz w:val="24"/>
          <w:szCs w:val="24"/>
        </w:rPr>
        <w:t>shall be take</w:t>
      </w:r>
      <w:r w:rsidR="00C7499F" w:rsidRPr="00EC4B29">
        <w:rPr>
          <w:rFonts w:cstheme="minorHAnsi"/>
          <w:sz w:val="24"/>
          <w:szCs w:val="24"/>
        </w:rPr>
        <w:t>n.  The c</w:t>
      </w:r>
      <w:r w:rsidRPr="00EC4B29">
        <w:rPr>
          <w:rFonts w:cstheme="minorHAnsi"/>
          <w:sz w:val="24"/>
          <w:szCs w:val="24"/>
        </w:rPr>
        <w:t>ontractor shall provide all necessary pumping equipment for the dewatering work, as well as o</w:t>
      </w:r>
      <w:r w:rsidR="00163021" w:rsidRPr="00EC4B29">
        <w:rPr>
          <w:rFonts w:cstheme="minorHAnsi"/>
          <w:sz w:val="24"/>
          <w:szCs w:val="24"/>
        </w:rPr>
        <w:t>perating personnel, power, etc.</w:t>
      </w:r>
      <w:r w:rsidRPr="00EC4B29">
        <w:rPr>
          <w:rFonts w:cstheme="minorHAnsi"/>
          <w:sz w:val="24"/>
          <w:szCs w:val="24"/>
        </w:rPr>
        <w:t xml:space="preserve"> all at no extra cost to the Employer. </w:t>
      </w:r>
    </w:p>
    <w:p w:rsidR="000729AA" w:rsidRPr="00EC4B29" w:rsidRDefault="000729AA" w:rsidP="00FA5CDE">
      <w:pPr>
        <w:spacing w:after="0" w:line="240" w:lineRule="auto"/>
        <w:ind w:left="2160"/>
        <w:jc w:val="both"/>
        <w:rPr>
          <w:rFonts w:cstheme="minorHAnsi"/>
          <w:sz w:val="24"/>
          <w:szCs w:val="24"/>
        </w:rPr>
      </w:pPr>
      <w:r w:rsidRPr="00EC4B29">
        <w:rPr>
          <w:rFonts w:cstheme="minorHAnsi"/>
          <w:sz w:val="24"/>
          <w:szCs w:val="24"/>
        </w:rPr>
        <w:t xml:space="preserve"> </w:t>
      </w:r>
    </w:p>
    <w:p w:rsidR="000729AA" w:rsidRPr="00EC4B29" w:rsidRDefault="00C7499F" w:rsidP="000327E3">
      <w:pPr>
        <w:spacing w:after="0" w:line="240" w:lineRule="auto"/>
        <w:ind w:left="1440"/>
        <w:jc w:val="both"/>
        <w:rPr>
          <w:rFonts w:cstheme="minorHAnsi"/>
          <w:sz w:val="24"/>
          <w:szCs w:val="24"/>
        </w:rPr>
      </w:pPr>
      <w:r w:rsidRPr="00EC4B29">
        <w:rPr>
          <w:rFonts w:cstheme="minorHAnsi"/>
          <w:sz w:val="24"/>
          <w:szCs w:val="24"/>
        </w:rPr>
        <w:t>The c</w:t>
      </w:r>
      <w:r w:rsidR="000729AA" w:rsidRPr="00EC4B29">
        <w:rPr>
          <w:rFonts w:cstheme="minorHAnsi"/>
          <w:sz w:val="24"/>
          <w:szCs w:val="24"/>
        </w:rPr>
        <w:t>ontractor shall take extreme care to avoid excessive de-watering that would cause damage or draw down of the fresh groundwater used for house</w:t>
      </w:r>
      <w:r w:rsidR="000327E3" w:rsidRPr="00EC4B29">
        <w:rPr>
          <w:rFonts w:cstheme="minorHAnsi"/>
          <w:sz w:val="24"/>
          <w:szCs w:val="24"/>
        </w:rPr>
        <w:t xml:space="preserve"> hold use. </w:t>
      </w:r>
      <w:r w:rsidRPr="00EC4B29">
        <w:rPr>
          <w:rFonts w:cstheme="minorHAnsi"/>
          <w:sz w:val="24"/>
          <w:szCs w:val="24"/>
        </w:rPr>
        <w:t xml:space="preserve">All water pumped </w:t>
      </w:r>
      <w:r w:rsidR="00163021" w:rsidRPr="00EC4B29">
        <w:rPr>
          <w:rFonts w:cstheme="minorHAnsi"/>
          <w:sz w:val="24"/>
          <w:szCs w:val="24"/>
        </w:rPr>
        <w:t xml:space="preserve">from the </w:t>
      </w:r>
      <w:r w:rsidRPr="00EC4B29">
        <w:rPr>
          <w:rFonts w:cstheme="minorHAnsi"/>
          <w:sz w:val="24"/>
          <w:szCs w:val="24"/>
        </w:rPr>
        <w:t>excavation ditches</w:t>
      </w:r>
      <w:r w:rsidR="000729AA" w:rsidRPr="00EC4B29">
        <w:rPr>
          <w:rFonts w:cstheme="minorHAnsi"/>
          <w:sz w:val="24"/>
          <w:szCs w:val="24"/>
        </w:rPr>
        <w:t xml:space="preserve"> shall be directed through settlement tanks of adequate capacity to remove silt befo</w:t>
      </w:r>
      <w:r w:rsidR="00163021" w:rsidRPr="00EC4B29">
        <w:rPr>
          <w:rFonts w:cstheme="minorHAnsi"/>
          <w:sz w:val="24"/>
          <w:szCs w:val="24"/>
        </w:rPr>
        <w:t>re being disposed of</w:t>
      </w:r>
      <w:r w:rsidRPr="00EC4B29">
        <w:rPr>
          <w:rFonts w:cstheme="minorHAnsi"/>
          <w:sz w:val="24"/>
          <w:szCs w:val="24"/>
        </w:rPr>
        <w:t xml:space="preserve">.  The </w:t>
      </w:r>
      <w:r w:rsidR="000729AA" w:rsidRPr="00EC4B29">
        <w:rPr>
          <w:rFonts w:cstheme="minorHAnsi"/>
          <w:sz w:val="24"/>
          <w:szCs w:val="24"/>
        </w:rPr>
        <w:t xml:space="preserve">location </w:t>
      </w:r>
      <w:r w:rsidRPr="00EC4B29">
        <w:rPr>
          <w:rFonts w:cstheme="minorHAnsi"/>
          <w:sz w:val="24"/>
          <w:szCs w:val="24"/>
        </w:rPr>
        <w:t xml:space="preserve">of disposal place shall be </w:t>
      </w:r>
      <w:r w:rsidR="000729AA" w:rsidRPr="00EC4B29">
        <w:rPr>
          <w:rFonts w:cstheme="minorHAnsi"/>
          <w:sz w:val="24"/>
          <w:szCs w:val="24"/>
        </w:rPr>
        <w:t>satisf</w:t>
      </w:r>
      <w:r w:rsidR="00163021" w:rsidRPr="00EC4B29">
        <w:rPr>
          <w:rFonts w:cstheme="minorHAnsi"/>
          <w:sz w:val="24"/>
          <w:szCs w:val="24"/>
        </w:rPr>
        <w:t xml:space="preserve">actory to </w:t>
      </w:r>
      <w:r w:rsidR="00FB67D5" w:rsidRPr="00EC4B29">
        <w:rPr>
          <w:rFonts w:cstheme="minorHAnsi"/>
          <w:sz w:val="24"/>
          <w:szCs w:val="24"/>
        </w:rPr>
        <w:t>Employers</w:t>
      </w:r>
      <w:r w:rsidRPr="00EC4B29">
        <w:rPr>
          <w:rFonts w:cstheme="minorHAnsi"/>
          <w:sz w:val="24"/>
          <w:szCs w:val="24"/>
        </w:rPr>
        <w:t xml:space="preserve"> representative.  Ground</w:t>
      </w:r>
      <w:r w:rsidR="00EA6CA2" w:rsidRPr="00EC4B29">
        <w:rPr>
          <w:rFonts w:cstheme="minorHAnsi"/>
          <w:sz w:val="24"/>
          <w:szCs w:val="24"/>
        </w:rPr>
        <w:t xml:space="preserve"> </w:t>
      </w:r>
      <w:r w:rsidRPr="00EC4B29">
        <w:rPr>
          <w:rFonts w:cstheme="minorHAnsi"/>
          <w:sz w:val="24"/>
          <w:szCs w:val="24"/>
        </w:rPr>
        <w:t>water shall</w:t>
      </w:r>
      <w:r w:rsidR="000729AA" w:rsidRPr="00EC4B29">
        <w:rPr>
          <w:rFonts w:cstheme="minorHAnsi"/>
          <w:sz w:val="24"/>
          <w:szCs w:val="24"/>
        </w:rPr>
        <w:t xml:space="preserve"> not be discharged to the sea unless its salinity (to be checked by EC reading</w:t>
      </w:r>
      <w:r w:rsidRPr="00EC4B29">
        <w:rPr>
          <w:rFonts w:cstheme="minorHAnsi"/>
          <w:sz w:val="24"/>
          <w:szCs w:val="24"/>
        </w:rPr>
        <w:t xml:space="preserve">s) in the opinion of the </w:t>
      </w:r>
      <w:r w:rsidR="00FB67D5" w:rsidRPr="00EC4B29">
        <w:rPr>
          <w:rFonts w:cstheme="minorHAnsi"/>
          <w:sz w:val="24"/>
          <w:szCs w:val="24"/>
        </w:rPr>
        <w:t>Employers</w:t>
      </w:r>
      <w:r w:rsidRPr="00EC4B29">
        <w:rPr>
          <w:rFonts w:cstheme="minorHAnsi"/>
          <w:sz w:val="24"/>
          <w:szCs w:val="24"/>
        </w:rPr>
        <w:t xml:space="preserve"> r</w:t>
      </w:r>
      <w:r w:rsidR="000729AA" w:rsidRPr="00EC4B29">
        <w:rPr>
          <w:rFonts w:cstheme="minorHAnsi"/>
          <w:sz w:val="24"/>
          <w:szCs w:val="24"/>
        </w:rPr>
        <w:t>epresentative would be detrimental to the existing ground</w:t>
      </w:r>
      <w:r w:rsidR="002012C9" w:rsidRPr="00EC4B29">
        <w:rPr>
          <w:rFonts w:cstheme="minorHAnsi"/>
          <w:sz w:val="24"/>
          <w:szCs w:val="24"/>
        </w:rPr>
        <w:t xml:space="preserve"> </w:t>
      </w:r>
      <w:r w:rsidR="000729AA" w:rsidRPr="00EC4B29">
        <w:rPr>
          <w:rFonts w:cstheme="minorHAnsi"/>
          <w:sz w:val="24"/>
          <w:szCs w:val="24"/>
        </w:rPr>
        <w:t>water.</w:t>
      </w:r>
    </w:p>
    <w:p w:rsidR="000729AA" w:rsidRPr="00EC4B29" w:rsidRDefault="000729AA" w:rsidP="00FA5CDE">
      <w:pPr>
        <w:spacing w:after="0" w:line="240" w:lineRule="auto"/>
        <w:ind w:left="2160"/>
        <w:jc w:val="both"/>
        <w:rPr>
          <w:rFonts w:cstheme="minorHAnsi"/>
          <w:sz w:val="24"/>
          <w:szCs w:val="24"/>
        </w:rPr>
      </w:pPr>
    </w:p>
    <w:p w:rsidR="000729AA" w:rsidRPr="00EC4B29"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4" w:name="_Toc413575823"/>
      <w:bookmarkStart w:id="475" w:name="_Toc413740412"/>
      <w:bookmarkStart w:id="476" w:name="_Toc413744595"/>
      <w:bookmarkStart w:id="477" w:name="_Toc413745694"/>
      <w:bookmarkStart w:id="478" w:name="_Toc413746964"/>
      <w:bookmarkStart w:id="479" w:name="_Toc413747678"/>
      <w:bookmarkStart w:id="480" w:name="_Toc415118930"/>
      <w:bookmarkStart w:id="481" w:name="_Toc415375189"/>
      <w:bookmarkStart w:id="482" w:name="_Toc415565468"/>
      <w:bookmarkStart w:id="483" w:name="_Toc517835883"/>
      <w:bookmarkStart w:id="484" w:name="_Toc517837866"/>
      <w:bookmarkStart w:id="485" w:name="_Toc517844625"/>
      <w:bookmarkStart w:id="486" w:name="_Toc517853196"/>
      <w:bookmarkStart w:id="487" w:name="_Toc517865318"/>
      <w:bookmarkStart w:id="488" w:name="_Toc518091154"/>
      <w:bookmarkStart w:id="489" w:name="_Toc518117452"/>
      <w:bookmarkStart w:id="490" w:name="_Toc518124359"/>
      <w:bookmarkStart w:id="491" w:name="_Toc518125348"/>
      <w:bookmarkStart w:id="492" w:name="_Toc518125435"/>
      <w:bookmarkStart w:id="493" w:name="_Toc518125529"/>
      <w:bookmarkStart w:id="494" w:name="_Toc518180140"/>
      <w:bookmarkStart w:id="495" w:name="_Toc518720701"/>
      <w:bookmarkStart w:id="496" w:name="_Toc518722490"/>
      <w:bookmarkStart w:id="497" w:name="_Toc519477973"/>
      <w:bookmarkStart w:id="498" w:name="_Toc113692231"/>
      <w:bookmarkStart w:id="499" w:name="_Toc114200744"/>
      <w:bookmarkStart w:id="500" w:name="_Toc114201055"/>
      <w:bookmarkStart w:id="501" w:name="_Toc120879281"/>
      <w:bookmarkStart w:id="502" w:name="_Toc148756530"/>
      <w:bookmarkStart w:id="503" w:name="_Toc511401879"/>
      <w:r w:rsidRPr="00EC4B29">
        <w:rPr>
          <w:rFonts w:asciiTheme="minorHAnsi" w:hAnsiTheme="minorHAnsi" w:cstheme="minorHAnsi"/>
          <w:color w:val="auto"/>
          <w:sz w:val="24"/>
          <w:szCs w:val="24"/>
        </w:rPr>
        <w:t>Shoring and Sheeting Left in Place</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8E587F">
      <w:pPr>
        <w:spacing w:after="0" w:line="240" w:lineRule="auto"/>
        <w:ind w:left="1440"/>
        <w:jc w:val="both"/>
        <w:rPr>
          <w:rFonts w:cstheme="minorHAnsi"/>
          <w:sz w:val="24"/>
          <w:szCs w:val="24"/>
        </w:rPr>
      </w:pPr>
      <w:r w:rsidRPr="00EC4B29">
        <w:rPr>
          <w:rFonts w:cstheme="minorHAnsi"/>
          <w:sz w:val="24"/>
          <w:szCs w:val="24"/>
        </w:rPr>
        <w:t>The Employer may order in writing</w:t>
      </w:r>
      <w:r w:rsidR="00CF1EEF" w:rsidRPr="00EC4B29">
        <w:rPr>
          <w:rFonts w:cstheme="minorHAnsi"/>
          <w:sz w:val="24"/>
          <w:szCs w:val="24"/>
        </w:rPr>
        <w:t xml:space="preserve"> any or all shoring and sheet</w:t>
      </w:r>
      <w:r w:rsidRPr="00EC4B29">
        <w:rPr>
          <w:rFonts w:cstheme="minorHAnsi"/>
          <w:sz w:val="24"/>
          <w:szCs w:val="24"/>
        </w:rPr>
        <w:t xml:space="preserve"> piling to be left in place for purpose of preventing </w:t>
      </w:r>
      <w:r w:rsidR="00E41155" w:rsidRPr="00EC4B29">
        <w:rPr>
          <w:rFonts w:cstheme="minorHAnsi"/>
          <w:sz w:val="24"/>
          <w:szCs w:val="24"/>
        </w:rPr>
        <w:t xml:space="preserve">injury to the structures, nearby </w:t>
      </w:r>
      <w:r w:rsidRPr="00EC4B29">
        <w:rPr>
          <w:rFonts w:cstheme="minorHAnsi"/>
          <w:sz w:val="24"/>
          <w:szCs w:val="24"/>
        </w:rPr>
        <w:t xml:space="preserve">property or persons, whether such sheeting was shown on </w:t>
      </w:r>
      <w:r w:rsidR="00E41155" w:rsidRPr="00EC4B29">
        <w:rPr>
          <w:rFonts w:cstheme="minorHAnsi"/>
          <w:sz w:val="24"/>
          <w:szCs w:val="24"/>
        </w:rPr>
        <w:t xml:space="preserve">approved </w:t>
      </w:r>
      <w:r w:rsidRPr="00EC4B29">
        <w:rPr>
          <w:rFonts w:cstheme="minorHAnsi"/>
          <w:sz w:val="24"/>
          <w:szCs w:val="24"/>
        </w:rPr>
        <w:t>drawings or plac</w:t>
      </w:r>
      <w:r w:rsidR="00D3237A" w:rsidRPr="00EC4B29">
        <w:rPr>
          <w:rFonts w:cstheme="minorHAnsi"/>
          <w:sz w:val="24"/>
          <w:szCs w:val="24"/>
        </w:rPr>
        <w:t xml:space="preserve">ed at direction, or otherwise. </w:t>
      </w:r>
      <w:r w:rsidRPr="00EC4B29">
        <w:rPr>
          <w:rFonts w:cstheme="minorHAnsi"/>
          <w:sz w:val="24"/>
          <w:szCs w:val="24"/>
        </w:rPr>
        <w:t xml:space="preserve">If left in place, such sheeting shall be cut off at the elevation </w:t>
      </w:r>
      <w:r w:rsidR="00CF1EEF" w:rsidRPr="00EC4B29">
        <w:rPr>
          <w:rFonts w:cstheme="minorHAnsi"/>
          <w:sz w:val="24"/>
          <w:szCs w:val="24"/>
        </w:rPr>
        <w:t xml:space="preserve">as directed by the </w:t>
      </w:r>
      <w:r w:rsidR="00FB67D5" w:rsidRPr="00EC4B29">
        <w:rPr>
          <w:rFonts w:cstheme="minorHAnsi"/>
          <w:sz w:val="24"/>
          <w:szCs w:val="24"/>
        </w:rPr>
        <w:t>Employers</w:t>
      </w:r>
      <w:r w:rsidR="00CF1EEF" w:rsidRPr="00EC4B29">
        <w:rPr>
          <w:rFonts w:cstheme="minorHAnsi"/>
          <w:sz w:val="24"/>
          <w:szCs w:val="24"/>
        </w:rPr>
        <w:t xml:space="preserve"> r</w:t>
      </w:r>
      <w:r w:rsidRPr="00EC4B29">
        <w:rPr>
          <w:rFonts w:cstheme="minorHAnsi"/>
          <w:sz w:val="24"/>
          <w:szCs w:val="24"/>
        </w:rPr>
        <w:t>eprese</w:t>
      </w:r>
      <w:r w:rsidR="00D3237A" w:rsidRPr="00EC4B29">
        <w:rPr>
          <w:rFonts w:cstheme="minorHAnsi"/>
          <w:sz w:val="24"/>
          <w:szCs w:val="24"/>
        </w:rPr>
        <w:t xml:space="preserve">ntative. </w:t>
      </w:r>
      <w:r w:rsidR="00CF1EEF" w:rsidRPr="00EC4B29">
        <w:rPr>
          <w:rFonts w:cstheme="minorHAnsi"/>
          <w:sz w:val="24"/>
          <w:szCs w:val="24"/>
        </w:rPr>
        <w:t>The sheeting remained</w:t>
      </w:r>
      <w:r w:rsidRPr="00EC4B29">
        <w:rPr>
          <w:rFonts w:cstheme="minorHAnsi"/>
          <w:sz w:val="24"/>
          <w:szCs w:val="24"/>
        </w:rPr>
        <w:t xml:space="preserve"> in place shall be driven tight and shall be paid for at rates mu</w:t>
      </w:r>
      <w:r w:rsidR="00CF1EEF" w:rsidRPr="00EC4B29">
        <w:rPr>
          <w:rFonts w:cstheme="minorHAnsi"/>
          <w:sz w:val="24"/>
          <w:szCs w:val="24"/>
        </w:rPr>
        <w:t>tually agreed upon between the c</w:t>
      </w:r>
      <w:r w:rsidRPr="00EC4B29">
        <w:rPr>
          <w:rFonts w:cstheme="minorHAnsi"/>
          <w:sz w:val="24"/>
          <w:szCs w:val="24"/>
        </w:rPr>
        <w:t xml:space="preserve">ontractor </w:t>
      </w:r>
      <w:r w:rsidR="00F82F98" w:rsidRPr="00EC4B29">
        <w:rPr>
          <w:rFonts w:cstheme="minorHAnsi"/>
          <w:sz w:val="24"/>
          <w:szCs w:val="24"/>
        </w:rPr>
        <w:t>and the Employer either in the bid s</w:t>
      </w:r>
      <w:r w:rsidRPr="00EC4B29">
        <w:rPr>
          <w:rFonts w:cstheme="minorHAnsi"/>
          <w:sz w:val="24"/>
          <w:szCs w:val="24"/>
        </w:rPr>
        <w:t>chedule or by written variation order.</w:t>
      </w:r>
    </w:p>
    <w:p w:rsidR="000729AA" w:rsidRPr="00EC4B29" w:rsidRDefault="000729AA" w:rsidP="008E587F">
      <w:pPr>
        <w:spacing w:after="0" w:line="240" w:lineRule="auto"/>
        <w:rPr>
          <w:rFonts w:cstheme="minorHAnsi"/>
          <w:sz w:val="24"/>
          <w:szCs w:val="24"/>
        </w:rPr>
      </w:pPr>
      <w:bookmarkStart w:id="504" w:name="_Toc413575824"/>
      <w:bookmarkStart w:id="505" w:name="_Toc413740413"/>
      <w:bookmarkStart w:id="506" w:name="_Toc413744596"/>
      <w:bookmarkStart w:id="507" w:name="_Toc413745695"/>
      <w:bookmarkStart w:id="508" w:name="_Toc413746965"/>
      <w:bookmarkStart w:id="509" w:name="_Toc413747679"/>
      <w:bookmarkStart w:id="510" w:name="_Toc415118931"/>
      <w:bookmarkStart w:id="511" w:name="_Toc415375190"/>
      <w:bookmarkStart w:id="512" w:name="_Toc415565469"/>
      <w:bookmarkStart w:id="513" w:name="_Toc517835884"/>
      <w:bookmarkStart w:id="514" w:name="_Toc517837867"/>
      <w:bookmarkStart w:id="515" w:name="_Toc517844626"/>
      <w:bookmarkStart w:id="516" w:name="_Toc517853197"/>
      <w:bookmarkStart w:id="517" w:name="_Toc517865319"/>
      <w:bookmarkStart w:id="518" w:name="_Toc518091155"/>
      <w:bookmarkStart w:id="519" w:name="_Toc518117453"/>
      <w:bookmarkStart w:id="520" w:name="_Toc518124360"/>
      <w:bookmarkStart w:id="521" w:name="_Toc518125349"/>
      <w:bookmarkStart w:id="522" w:name="_Toc518125436"/>
      <w:bookmarkStart w:id="523" w:name="_Toc518125530"/>
      <w:bookmarkStart w:id="524" w:name="_Toc518180141"/>
      <w:bookmarkStart w:id="525" w:name="_Toc518720702"/>
      <w:bookmarkStart w:id="526" w:name="_Toc518722491"/>
      <w:bookmarkStart w:id="527" w:name="_Toc519477974"/>
      <w:bookmarkStart w:id="528" w:name="_Toc113692232"/>
      <w:bookmarkStart w:id="529" w:name="_Toc114200745"/>
      <w:bookmarkStart w:id="530" w:name="_Toc114201056"/>
      <w:bookmarkStart w:id="531" w:name="_Toc120879282"/>
      <w:bookmarkStart w:id="532" w:name="_Toc148756531"/>
    </w:p>
    <w:p w:rsidR="000729AA" w:rsidRPr="00EC4B29"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3" w:name="_Toc511401880"/>
      <w:r w:rsidRPr="00EC4B29">
        <w:rPr>
          <w:rFonts w:asciiTheme="minorHAnsi" w:hAnsiTheme="minorHAnsi" w:cstheme="minorHAnsi"/>
          <w:color w:val="auto"/>
          <w:sz w:val="24"/>
          <w:szCs w:val="24"/>
        </w:rPr>
        <w:t>Protection of Existing Services</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0729AA" w:rsidRPr="00EC4B29" w:rsidRDefault="000729AA" w:rsidP="00745C7E">
      <w:pPr>
        <w:spacing w:after="0" w:line="240" w:lineRule="auto"/>
        <w:ind w:left="2160"/>
        <w:jc w:val="both"/>
        <w:rPr>
          <w:rFonts w:cstheme="minorHAnsi"/>
          <w:sz w:val="24"/>
          <w:szCs w:val="24"/>
        </w:rPr>
      </w:pPr>
    </w:p>
    <w:p w:rsidR="000729AA" w:rsidRPr="00EC4B29" w:rsidRDefault="004E4815" w:rsidP="008E587F">
      <w:pPr>
        <w:spacing w:after="0" w:line="240" w:lineRule="auto"/>
        <w:ind w:left="1440"/>
        <w:jc w:val="both"/>
        <w:rPr>
          <w:rFonts w:cstheme="minorHAnsi"/>
          <w:sz w:val="24"/>
          <w:szCs w:val="24"/>
        </w:rPr>
      </w:pPr>
      <w:r w:rsidRPr="00EC4B29">
        <w:rPr>
          <w:rFonts w:cstheme="minorHAnsi"/>
          <w:sz w:val="24"/>
          <w:szCs w:val="24"/>
        </w:rPr>
        <w:t>The c</w:t>
      </w:r>
      <w:r w:rsidR="000729AA" w:rsidRPr="00EC4B29">
        <w:rPr>
          <w:rFonts w:cstheme="minorHAnsi"/>
          <w:sz w:val="24"/>
          <w:szCs w:val="24"/>
        </w:rPr>
        <w:t xml:space="preserve">ontractor shall take special care with existing subsurface services likely to be encountered during the </w:t>
      </w:r>
      <w:r w:rsidRPr="00EC4B29">
        <w:rPr>
          <w:rFonts w:cstheme="minorHAnsi"/>
          <w:sz w:val="24"/>
          <w:szCs w:val="24"/>
        </w:rPr>
        <w:t>excavation/</w:t>
      </w:r>
      <w:r w:rsidR="000729AA" w:rsidRPr="00EC4B29">
        <w:rPr>
          <w:rFonts w:cstheme="minorHAnsi"/>
          <w:sz w:val="24"/>
          <w:szCs w:val="24"/>
        </w:rPr>
        <w:t xml:space="preserve">execution of work which </w:t>
      </w:r>
      <w:r w:rsidRPr="00EC4B29">
        <w:rPr>
          <w:rFonts w:cstheme="minorHAnsi"/>
          <w:sz w:val="24"/>
          <w:szCs w:val="24"/>
        </w:rPr>
        <w:t xml:space="preserve">shall </w:t>
      </w:r>
      <w:r w:rsidR="000729AA" w:rsidRPr="00EC4B29">
        <w:rPr>
          <w:rFonts w:cstheme="minorHAnsi"/>
          <w:sz w:val="24"/>
          <w:szCs w:val="24"/>
        </w:rPr>
        <w:t>require special precaution</w:t>
      </w:r>
      <w:r w:rsidRPr="00EC4B29">
        <w:rPr>
          <w:rFonts w:cstheme="minorHAnsi"/>
          <w:sz w:val="24"/>
          <w:szCs w:val="24"/>
        </w:rPr>
        <w:t>s</w:t>
      </w:r>
      <w:r w:rsidR="000729AA" w:rsidRPr="00EC4B29">
        <w:rPr>
          <w:rFonts w:cstheme="minorHAnsi"/>
          <w:sz w:val="24"/>
          <w:szCs w:val="24"/>
        </w:rPr>
        <w:t xml:space="preserve"> for their protection, such as sewers, drain pipes, water mains, electric cables, telephone cables and the foundations of adjacent structures</w:t>
      </w:r>
      <w:r w:rsidR="00522D82" w:rsidRPr="00EC4B29">
        <w:rPr>
          <w:rFonts w:cstheme="minorHAnsi"/>
          <w:sz w:val="24"/>
          <w:szCs w:val="24"/>
        </w:rPr>
        <w:t xml:space="preserve"> etc. </w:t>
      </w:r>
      <w:r w:rsidRPr="00EC4B29">
        <w:rPr>
          <w:rFonts w:cstheme="minorHAnsi"/>
          <w:sz w:val="24"/>
          <w:szCs w:val="24"/>
        </w:rPr>
        <w:t>The c</w:t>
      </w:r>
      <w:r w:rsidR="000729AA" w:rsidRPr="00EC4B29">
        <w:rPr>
          <w:rFonts w:cstheme="minorHAnsi"/>
          <w:sz w:val="24"/>
          <w:szCs w:val="24"/>
        </w:rPr>
        <w:t>ontractor shall be responsible for the damage of any such facility and shall repair the same at</w:t>
      </w:r>
      <w:r w:rsidR="00745C7E" w:rsidRPr="00EC4B29">
        <w:rPr>
          <w:rFonts w:cstheme="minorHAnsi"/>
          <w:sz w:val="24"/>
          <w:szCs w:val="24"/>
        </w:rPr>
        <w:t xml:space="preserve"> his expense whether or not such</w:t>
      </w:r>
      <w:r w:rsidR="000729AA" w:rsidRPr="00EC4B29">
        <w:rPr>
          <w:rFonts w:cstheme="minorHAnsi"/>
          <w:sz w:val="24"/>
          <w:szCs w:val="24"/>
        </w:rPr>
        <w:t xml:space="preserve"> facility has bee</w:t>
      </w:r>
      <w:r w:rsidR="00522D82" w:rsidRPr="00EC4B29">
        <w:rPr>
          <w:rFonts w:cstheme="minorHAnsi"/>
          <w:sz w:val="24"/>
          <w:szCs w:val="24"/>
        </w:rPr>
        <w:t xml:space="preserve">n shown on the drawings. </w:t>
      </w:r>
      <w:r w:rsidRPr="00EC4B29">
        <w:rPr>
          <w:rFonts w:cstheme="minorHAnsi"/>
          <w:sz w:val="24"/>
          <w:szCs w:val="24"/>
        </w:rPr>
        <w:t xml:space="preserve">If </w:t>
      </w:r>
      <w:r w:rsidR="000729AA" w:rsidRPr="00EC4B29">
        <w:rPr>
          <w:rFonts w:cstheme="minorHAnsi"/>
          <w:sz w:val="24"/>
          <w:szCs w:val="24"/>
        </w:rPr>
        <w:t xml:space="preserve">appropriate authority chooses to carryout repairs to damaged services itself or by using its own </w:t>
      </w:r>
      <w:r w:rsidRPr="00EC4B29">
        <w:rPr>
          <w:rFonts w:cstheme="minorHAnsi"/>
          <w:sz w:val="24"/>
          <w:szCs w:val="24"/>
        </w:rPr>
        <w:t>nominated sub-contractors, the c</w:t>
      </w:r>
      <w:r w:rsidR="000729AA" w:rsidRPr="00EC4B29">
        <w:rPr>
          <w:rFonts w:cstheme="minorHAnsi"/>
          <w:sz w:val="24"/>
          <w:szCs w:val="24"/>
        </w:rPr>
        <w:t>ontractor shall reimburse all the costs incurred for such works and if he fails to do so</w:t>
      </w:r>
      <w:r w:rsidRPr="00EC4B29">
        <w:rPr>
          <w:rFonts w:cstheme="minorHAnsi"/>
          <w:sz w:val="24"/>
          <w:szCs w:val="24"/>
        </w:rPr>
        <w:t>,</w:t>
      </w:r>
      <w:r w:rsidR="000729AA" w:rsidRPr="00EC4B29">
        <w:rPr>
          <w:rFonts w:cstheme="minorHAnsi"/>
          <w:sz w:val="24"/>
          <w:szCs w:val="24"/>
        </w:rPr>
        <w:t xml:space="preserve"> </w:t>
      </w:r>
      <w:r w:rsidRPr="00EC4B29">
        <w:rPr>
          <w:rFonts w:cstheme="minorHAnsi"/>
          <w:sz w:val="24"/>
          <w:szCs w:val="24"/>
        </w:rPr>
        <w:t xml:space="preserve">then </w:t>
      </w:r>
      <w:r w:rsidR="000729AA" w:rsidRPr="00EC4B29">
        <w:rPr>
          <w:rFonts w:cstheme="minorHAnsi"/>
          <w:sz w:val="24"/>
          <w:szCs w:val="24"/>
        </w:rPr>
        <w:t>such costs may be deducted from any payment due or which shall becom</w:t>
      </w:r>
      <w:r w:rsidR="00402052" w:rsidRPr="00EC4B29">
        <w:rPr>
          <w:rFonts w:cstheme="minorHAnsi"/>
          <w:sz w:val="24"/>
          <w:szCs w:val="24"/>
        </w:rPr>
        <w:t>e due from the e</w:t>
      </w:r>
      <w:r w:rsidRPr="00EC4B29">
        <w:rPr>
          <w:rFonts w:cstheme="minorHAnsi"/>
          <w:sz w:val="24"/>
          <w:szCs w:val="24"/>
        </w:rPr>
        <w:t>mployer to the c</w:t>
      </w:r>
      <w:r w:rsidR="000729AA" w:rsidRPr="00EC4B29">
        <w:rPr>
          <w:rFonts w:cstheme="minorHAnsi"/>
          <w:sz w:val="24"/>
          <w:szCs w:val="24"/>
        </w:rPr>
        <w:t>ontractor.</w:t>
      </w:r>
    </w:p>
    <w:p w:rsidR="000729AA" w:rsidRPr="00EC4B29" w:rsidRDefault="000729AA" w:rsidP="008E587F">
      <w:pPr>
        <w:spacing w:after="0" w:line="240" w:lineRule="auto"/>
        <w:rPr>
          <w:rFonts w:cstheme="minorHAnsi"/>
          <w:sz w:val="24"/>
          <w:szCs w:val="24"/>
        </w:rPr>
      </w:pPr>
      <w:bookmarkStart w:id="534" w:name="_Toc413575826"/>
      <w:bookmarkStart w:id="535" w:name="_Toc413740415"/>
      <w:bookmarkStart w:id="536" w:name="_Toc413744598"/>
      <w:bookmarkStart w:id="537" w:name="_Toc413745697"/>
      <w:bookmarkStart w:id="538" w:name="_Toc413746967"/>
      <w:bookmarkStart w:id="539" w:name="_Toc413747681"/>
      <w:bookmarkStart w:id="540" w:name="_Toc415118933"/>
      <w:bookmarkStart w:id="541" w:name="_Toc415375192"/>
      <w:bookmarkStart w:id="542" w:name="_Toc415565471"/>
      <w:bookmarkStart w:id="543" w:name="_Toc517835885"/>
      <w:bookmarkStart w:id="544" w:name="_Toc517837868"/>
      <w:bookmarkStart w:id="545" w:name="_Toc517844627"/>
      <w:bookmarkStart w:id="546" w:name="_Toc517853198"/>
      <w:bookmarkStart w:id="547" w:name="_Toc517865320"/>
      <w:bookmarkStart w:id="548" w:name="_Toc518091156"/>
      <w:bookmarkStart w:id="549" w:name="_Toc518117454"/>
      <w:bookmarkStart w:id="550" w:name="_Toc518124361"/>
      <w:bookmarkStart w:id="551" w:name="_Toc518125350"/>
      <w:bookmarkStart w:id="552" w:name="_Toc518125437"/>
      <w:bookmarkStart w:id="553" w:name="_Toc518125531"/>
      <w:bookmarkStart w:id="554" w:name="_Toc518180142"/>
      <w:bookmarkStart w:id="555" w:name="_Toc518720703"/>
      <w:bookmarkStart w:id="556" w:name="_Toc518722492"/>
      <w:bookmarkStart w:id="557" w:name="_Toc519477975"/>
      <w:bookmarkStart w:id="558" w:name="_Toc113692233"/>
      <w:bookmarkStart w:id="559" w:name="_Toc114200746"/>
      <w:bookmarkStart w:id="560" w:name="_Toc114201057"/>
      <w:bookmarkStart w:id="561" w:name="_Toc120879283"/>
      <w:bookmarkStart w:id="562" w:name="_Toc148756532"/>
    </w:p>
    <w:p w:rsidR="000729AA" w:rsidRPr="00EC4B29"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3" w:name="_Toc511401881"/>
      <w:r w:rsidRPr="00EC4B29">
        <w:rPr>
          <w:rFonts w:asciiTheme="minorHAnsi" w:hAnsiTheme="minorHAnsi" w:cstheme="minorHAnsi"/>
          <w:color w:val="auto"/>
          <w:sz w:val="24"/>
          <w:szCs w:val="24"/>
        </w:rPr>
        <w:t>Backfilling Material</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0729AA" w:rsidRPr="00EC4B29" w:rsidRDefault="000729AA" w:rsidP="00FA5CDE">
      <w:pPr>
        <w:spacing w:after="0" w:line="240" w:lineRule="auto"/>
        <w:ind w:left="2160"/>
        <w:jc w:val="both"/>
        <w:rPr>
          <w:rFonts w:cstheme="minorHAnsi"/>
          <w:sz w:val="24"/>
          <w:szCs w:val="24"/>
        </w:rPr>
      </w:pPr>
    </w:p>
    <w:p w:rsidR="007646E6" w:rsidRPr="00EC4B29" w:rsidRDefault="000729AA" w:rsidP="00A37231">
      <w:pPr>
        <w:spacing w:after="0" w:line="240" w:lineRule="auto"/>
        <w:ind w:left="1440"/>
        <w:jc w:val="both"/>
        <w:rPr>
          <w:rFonts w:cstheme="minorHAnsi"/>
          <w:sz w:val="24"/>
          <w:szCs w:val="24"/>
        </w:rPr>
      </w:pPr>
      <w:r w:rsidRPr="00EC4B29">
        <w:rPr>
          <w:rFonts w:cstheme="minorHAnsi"/>
          <w:sz w:val="24"/>
          <w:szCs w:val="24"/>
        </w:rPr>
        <w:t>Back</w:t>
      </w:r>
      <w:r w:rsidR="0010231A" w:rsidRPr="00EC4B29">
        <w:rPr>
          <w:rFonts w:cstheme="minorHAnsi"/>
          <w:sz w:val="24"/>
          <w:szCs w:val="24"/>
        </w:rPr>
        <w:t xml:space="preserve"> </w:t>
      </w:r>
      <w:r w:rsidRPr="00EC4B29">
        <w:rPr>
          <w:rFonts w:cstheme="minorHAnsi"/>
          <w:sz w:val="24"/>
          <w:szCs w:val="24"/>
        </w:rPr>
        <w:t>fill material for structures and trenches shall consist of excavated soil which is free from stones and clay lumps larger than 75</w:t>
      </w:r>
      <w:r w:rsidR="007646E6" w:rsidRPr="00EC4B29">
        <w:rPr>
          <w:rFonts w:cstheme="minorHAnsi"/>
          <w:sz w:val="24"/>
          <w:szCs w:val="24"/>
        </w:rPr>
        <w:t xml:space="preserve"> </w:t>
      </w:r>
      <w:r w:rsidRPr="00EC4B29">
        <w:rPr>
          <w:rFonts w:cstheme="minorHAnsi"/>
          <w:sz w:val="24"/>
          <w:szCs w:val="24"/>
        </w:rPr>
        <w:t xml:space="preserve">mm in any dimension and </w:t>
      </w:r>
      <w:r w:rsidR="00745C7E" w:rsidRPr="00EC4B29">
        <w:rPr>
          <w:rFonts w:cstheme="minorHAnsi"/>
          <w:sz w:val="24"/>
          <w:szCs w:val="24"/>
        </w:rPr>
        <w:t xml:space="preserve">shall </w:t>
      </w:r>
      <w:r w:rsidRPr="00EC4B29">
        <w:rPr>
          <w:rFonts w:cstheme="minorHAnsi"/>
          <w:sz w:val="24"/>
          <w:szCs w:val="24"/>
        </w:rPr>
        <w:t>also</w:t>
      </w:r>
      <w:r w:rsidR="00745C7E" w:rsidRPr="00EC4B29">
        <w:rPr>
          <w:rFonts w:cstheme="minorHAnsi"/>
          <w:sz w:val="24"/>
          <w:szCs w:val="24"/>
        </w:rPr>
        <w:t xml:space="preserve"> be</w:t>
      </w:r>
      <w:r w:rsidRPr="00EC4B29">
        <w:rPr>
          <w:rFonts w:cstheme="minorHAnsi"/>
          <w:sz w:val="24"/>
          <w:szCs w:val="24"/>
        </w:rPr>
        <w:t xml:space="preserve"> free from timber, rubbish and </w:t>
      </w:r>
      <w:r w:rsidR="00522D82" w:rsidRPr="00EC4B29">
        <w:rPr>
          <w:rFonts w:cstheme="minorHAnsi"/>
          <w:sz w:val="24"/>
          <w:szCs w:val="24"/>
        </w:rPr>
        <w:t xml:space="preserve">other debris. </w:t>
      </w:r>
      <w:r w:rsidRPr="00EC4B29">
        <w:rPr>
          <w:rFonts w:cstheme="minorHAnsi"/>
          <w:sz w:val="24"/>
          <w:szCs w:val="24"/>
        </w:rPr>
        <w:t>It shall exclude clay of liquid limit greater than 80 and/or plastic limit greater than 55 or materials of exce</w:t>
      </w:r>
      <w:r w:rsidR="00522D82" w:rsidRPr="00EC4B29">
        <w:rPr>
          <w:rFonts w:cstheme="minorHAnsi"/>
          <w:sz w:val="24"/>
          <w:szCs w:val="24"/>
        </w:rPr>
        <w:t xml:space="preserve">ssively high moisture content. </w:t>
      </w:r>
      <w:r w:rsidRPr="00EC4B29">
        <w:rPr>
          <w:rFonts w:cstheme="minorHAnsi"/>
          <w:sz w:val="24"/>
          <w:szCs w:val="24"/>
        </w:rPr>
        <w:t>Back</w:t>
      </w:r>
      <w:r w:rsidR="0010231A" w:rsidRPr="00EC4B29">
        <w:rPr>
          <w:rFonts w:cstheme="minorHAnsi"/>
          <w:sz w:val="24"/>
          <w:szCs w:val="24"/>
        </w:rPr>
        <w:t xml:space="preserve"> </w:t>
      </w:r>
      <w:r w:rsidRPr="00EC4B29">
        <w:rPr>
          <w:rFonts w:cstheme="minorHAnsi"/>
          <w:sz w:val="24"/>
          <w:szCs w:val="24"/>
        </w:rPr>
        <w:t>fill material shall have enough moisture for proper compaction, and shall be compacted in an approved manner to</w:t>
      </w:r>
      <w:r w:rsidR="007646E6" w:rsidRPr="00EC4B29">
        <w:rPr>
          <w:rFonts w:cstheme="minorHAnsi"/>
          <w:sz w:val="24"/>
          <w:szCs w:val="24"/>
        </w:rPr>
        <w:t xml:space="preserve"> the satisfaction of the </w:t>
      </w:r>
      <w:r w:rsidR="00FB67D5" w:rsidRPr="00EC4B29">
        <w:rPr>
          <w:rFonts w:cstheme="minorHAnsi"/>
          <w:sz w:val="24"/>
          <w:szCs w:val="24"/>
        </w:rPr>
        <w:t>Employers</w:t>
      </w:r>
      <w:r w:rsidR="007646E6" w:rsidRPr="00EC4B29">
        <w:rPr>
          <w:rFonts w:cstheme="minorHAnsi"/>
          <w:sz w:val="24"/>
          <w:szCs w:val="24"/>
        </w:rPr>
        <w:t xml:space="preserve"> r</w:t>
      </w:r>
      <w:r w:rsidRPr="00EC4B29">
        <w:rPr>
          <w:rFonts w:cstheme="minorHAnsi"/>
          <w:sz w:val="24"/>
          <w:szCs w:val="24"/>
        </w:rPr>
        <w:t>epresentative.</w:t>
      </w:r>
      <w:bookmarkStart w:id="564" w:name="_Toc413575827"/>
      <w:bookmarkStart w:id="565" w:name="_Toc413740416"/>
      <w:bookmarkStart w:id="566" w:name="_Toc413744599"/>
      <w:bookmarkStart w:id="567" w:name="_Toc413745698"/>
      <w:bookmarkStart w:id="568" w:name="_Toc413746968"/>
      <w:bookmarkStart w:id="569" w:name="_Toc413747682"/>
      <w:bookmarkStart w:id="570" w:name="_Toc415118934"/>
      <w:bookmarkStart w:id="571" w:name="_Toc415375193"/>
      <w:bookmarkStart w:id="572" w:name="_Toc415565472"/>
      <w:bookmarkStart w:id="573" w:name="_Toc517835886"/>
      <w:bookmarkStart w:id="574" w:name="_Toc517837869"/>
      <w:bookmarkStart w:id="575" w:name="_Toc517844628"/>
      <w:bookmarkStart w:id="576" w:name="_Toc517853199"/>
      <w:bookmarkStart w:id="577" w:name="_Toc517865321"/>
      <w:bookmarkStart w:id="578" w:name="_Toc518091157"/>
      <w:bookmarkStart w:id="579" w:name="_Toc518117455"/>
      <w:bookmarkStart w:id="580" w:name="_Toc518124362"/>
      <w:bookmarkStart w:id="581" w:name="_Toc518125351"/>
      <w:bookmarkStart w:id="582" w:name="_Toc518125438"/>
      <w:bookmarkStart w:id="583" w:name="_Toc518125532"/>
      <w:bookmarkStart w:id="584" w:name="_Toc518180143"/>
      <w:bookmarkStart w:id="585" w:name="_Toc518720704"/>
      <w:bookmarkStart w:id="586" w:name="_Toc518722493"/>
      <w:bookmarkStart w:id="587" w:name="_Toc519477976"/>
      <w:bookmarkStart w:id="588" w:name="_Toc113692234"/>
      <w:bookmarkStart w:id="589" w:name="_Toc114200747"/>
      <w:bookmarkStart w:id="590" w:name="_Toc114201058"/>
      <w:bookmarkStart w:id="591" w:name="_Toc120879284"/>
      <w:bookmarkStart w:id="592" w:name="_Toc148756533"/>
    </w:p>
    <w:p w:rsidR="00A37231" w:rsidRPr="00EC4B29" w:rsidRDefault="00A37231" w:rsidP="00A37231">
      <w:pPr>
        <w:spacing w:after="0" w:line="240" w:lineRule="auto"/>
        <w:ind w:left="1440"/>
        <w:jc w:val="both"/>
        <w:rPr>
          <w:rFonts w:cstheme="minorHAnsi"/>
          <w:sz w:val="24"/>
          <w:szCs w:val="24"/>
        </w:rPr>
      </w:pPr>
    </w:p>
    <w:p w:rsidR="000729AA" w:rsidRPr="00EC4B29"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3" w:name="_Toc511401882"/>
      <w:r w:rsidRPr="00EC4B29">
        <w:rPr>
          <w:rFonts w:asciiTheme="minorHAnsi" w:hAnsiTheme="minorHAnsi" w:cstheme="minorHAnsi"/>
          <w:color w:val="auto"/>
          <w:sz w:val="24"/>
          <w:szCs w:val="24"/>
        </w:rPr>
        <w:t>Back</w:t>
      </w:r>
      <w:r w:rsidR="00014995" w:rsidRPr="00EC4B29">
        <w:rPr>
          <w:rFonts w:asciiTheme="minorHAnsi" w:hAnsiTheme="minorHAnsi" w:cstheme="minorHAnsi"/>
          <w:color w:val="auto"/>
          <w:sz w:val="24"/>
          <w:szCs w:val="24"/>
        </w:rPr>
        <w:t>f</w:t>
      </w:r>
      <w:r w:rsidRPr="00EC4B29">
        <w:rPr>
          <w:rFonts w:asciiTheme="minorHAnsi" w:hAnsiTheme="minorHAnsi" w:cstheme="minorHAnsi"/>
          <w:color w:val="auto"/>
          <w:sz w:val="24"/>
          <w:szCs w:val="24"/>
        </w:rPr>
        <w:t>illing for Trenches</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0729AA" w:rsidRPr="00EC4B29" w:rsidRDefault="000729AA" w:rsidP="00B21BA0">
      <w:pPr>
        <w:spacing w:after="0" w:line="240" w:lineRule="auto"/>
        <w:ind w:left="2160"/>
        <w:jc w:val="both"/>
        <w:rPr>
          <w:rFonts w:cstheme="minorHAnsi"/>
          <w:sz w:val="24"/>
          <w:szCs w:val="24"/>
        </w:rPr>
      </w:pPr>
    </w:p>
    <w:p w:rsidR="000729AA" w:rsidRPr="00EC4B29" w:rsidRDefault="000729AA" w:rsidP="00B21BA0">
      <w:pPr>
        <w:spacing w:after="0" w:line="240" w:lineRule="auto"/>
        <w:ind w:left="1440"/>
        <w:jc w:val="both"/>
        <w:rPr>
          <w:rFonts w:cstheme="minorHAnsi"/>
          <w:sz w:val="24"/>
          <w:szCs w:val="24"/>
        </w:rPr>
      </w:pPr>
      <w:r w:rsidRPr="00EC4B29">
        <w:rPr>
          <w:rFonts w:cstheme="minorHAnsi"/>
          <w:sz w:val="24"/>
          <w:szCs w:val="24"/>
        </w:rPr>
        <w:t>Back</w:t>
      </w:r>
      <w:r w:rsidR="00793A6B" w:rsidRPr="00EC4B29">
        <w:rPr>
          <w:rFonts w:cstheme="minorHAnsi"/>
          <w:sz w:val="24"/>
          <w:szCs w:val="24"/>
        </w:rPr>
        <w:t xml:space="preserve"> </w:t>
      </w:r>
      <w:r w:rsidR="00500A91" w:rsidRPr="00EC4B29">
        <w:rPr>
          <w:rFonts w:cstheme="minorHAnsi"/>
          <w:sz w:val="24"/>
          <w:szCs w:val="24"/>
        </w:rPr>
        <w:t>f</w:t>
      </w:r>
      <w:r w:rsidRPr="00EC4B29">
        <w:rPr>
          <w:rFonts w:cstheme="minorHAnsi"/>
          <w:sz w:val="24"/>
          <w:szCs w:val="24"/>
        </w:rPr>
        <w:t>illing operations shall be performed as pa</w:t>
      </w:r>
      <w:r w:rsidR="007646E6" w:rsidRPr="00EC4B29">
        <w:rPr>
          <w:rFonts w:cstheme="minorHAnsi"/>
          <w:sz w:val="24"/>
          <w:szCs w:val="24"/>
        </w:rPr>
        <w:t>rt of the c</w:t>
      </w:r>
      <w:r w:rsidR="004E1F2F" w:rsidRPr="00EC4B29">
        <w:rPr>
          <w:rFonts w:cstheme="minorHAnsi"/>
          <w:sz w:val="24"/>
          <w:szCs w:val="24"/>
        </w:rPr>
        <w:t xml:space="preserve">ontractor's work under the </w:t>
      </w:r>
      <w:r w:rsidRPr="00EC4B29">
        <w:rPr>
          <w:rFonts w:cstheme="minorHAnsi"/>
          <w:sz w:val="24"/>
          <w:szCs w:val="24"/>
        </w:rPr>
        <w:t>payme</w:t>
      </w:r>
      <w:r w:rsidR="00531321" w:rsidRPr="00EC4B29">
        <w:rPr>
          <w:rFonts w:cstheme="minorHAnsi"/>
          <w:sz w:val="24"/>
          <w:szCs w:val="24"/>
        </w:rPr>
        <w:t xml:space="preserve">nt items for earth excavation. </w:t>
      </w:r>
      <w:r w:rsidRPr="00EC4B29">
        <w:rPr>
          <w:rFonts w:cstheme="minorHAnsi"/>
          <w:sz w:val="24"/>
          <w:szCs w:val="24"/>
        </w:rPr>
        <w:t>Tr</w:t>
      </w:r>
      <w:r w:rsidR="007646E6" w:rsidRPr="00EC4B29">
        <w:rPr>
          <w:rFonts w:cstheme="minorHAnsi"/>
          <w:sz w:val="24"/>
          <w:szCs w:val="24"/>
        </w:rPr>
        <w:t xml:space="preserve">enches for </w:t>
      </w:r>
      <w:r w:rsidR="000E5589" w:rsidRPr="00EC4B29">
        <w:rPr>
          <w:rFonts w:cstheme="minorHAnsi"/>
          <w:sz w:val="24"/>
          <w:szCs w:val="24"/>
        </w:rPr>
        <w:t xml:space="preserve">water lines </w:t>
      </w:r>
      <w:r w:rsidR="007646E6" w:rsidRPr="00EC4B29">
        <w:rPr>
          <w:rFonts w:cstheme="minorHAnsi"/>
          <w:sz w:val="24"/>
          <w:szCs w:val="24"/>
        </w:rPr>
        <w:t xml:space="preserve">and excavation pits for </w:t>
      </w:r>
      <w:r w:rsidR="000E5589" w:rsidRPr="00EC4B29">
        <w:rPr>
          <w:rFonts w:cstheme="minorHAnsi"/>
          <w:sz w:val="24"/>
          <w:szCs w:val="24"/>
        </w:rPr>
        <w:t>water treatment structures etc.</w:t>
      </w:r>
      <w:r w:rsidRPr="00EC4B29">
        <w:rPr>
          <w:rFonts w:cstheme="minorHAnsi"/>
          <w:sz w:val="24"/>
          <w:szCs w:val="24"/>
        </w:rPr>
        <w:t xml:space="preserve"> shall be back</w:t>
      </w:r>
      <w:r w:rsidR="00793A6B" w:rsidRPr="00EC4B29">
        <w:rPr>
          <w:rFonts w:cstheme="minorHAnsi"/>
          <w:sz w:val="24"/>
          <w:szCs w:val="24"/>
        </w:rPr>
        <w:t xml:space="preserve"> </w:t>
      </w:r>
      <w:r w:rsidRPr="00EC4B29">
        <w:rPr>
          <w:rFonts w:cstheme="minorHAnsi"/>
          <w:sz w:val="24"/>
          <w:szCs w:val="24"/>
        </w:rPr>
        <w:t>filled to the ground surface with selected excavated material or other material that is suitable for proper compaction</w:t>
      </w:r>
      <w:r w:rsidR="000E5589" w:rsidRPr="00EC4B29">
        <w:rPr>
          <w:rFonts w:cstheme="minorHAnsi"/>
          <w:sz w:val="24"/>
          <w:szCs w:val="24"/>
        </w:rPr>
        <w:t xml:space="preserve">, as decided by the </w:t>
      </w:r>
      <w:r w:rsidR="00FB67D5" w:rsidRPr="00EC4B29">
        <w:rPr>
          <w:rFonts w:cstheme="minorHAnsi"/>
          <w:sz w:val="24"/>
          <w:szCs w:val="24"/>
        </w:rPr>
        <w:t>Employers</w:t>
      </w:r>
      <w:r w:rsidR="000E5589" w:rsidRPr="00EC4B29">
        <w:rPr>
          <w:rFonts w:cstheme="minorHAnsi"/>
          <w:sz w:val="24"/>
          <w:szCs w:val="24"/>
        </w:rPr>
        <w:t xml:space="preserve"> r</w:t>
      </w:r>
      <w:r w:rsidR="00531321" w:rsidRPr="00EC4B29">
        <w:rPr>
          <w:rFonts w:cstheme="minorHAnsi"/>
          <w:sz w:val="24"/>
          <w:szCs w:val="24"/>
        </w:rPr>
        <w:t xml:space="preserve">epresentative. </w:t>
      </w:r>
      <w:r w:rsidRPr="00EC4B29">
        <w:rPr>
          <w:rFonts w:cstheme="minorHAnsi"/>
          <w:sz w:val="24"/>
          <w:szCs w:val="24"/>
        </w:rPr>
        <w:t>Trenches improperly back</w:t>
      </w:r>
      <w:r w:rsidR="00793A6B" w:rsidRPr="00EC4B29">
        <w:rPr>
          <w:rFonts w:cstheme="minorHAnsi"/>
          <w:sz w:val="24"/>
          <w:szCs w:val="24"/>
        </w:rPr>
        <w:t xml:space="preserve"> </w:t>
      </w:r>
      <w:r w:rsidRPr="00EC4B29">
        <w:rPr>
          <w:rFonts w:cstheme="minorHAnsi"/>
          <w:sz w:val="24"/>
          <w:szCs w:val="24"/>
        </w:rPr>
        <w:t>filled shall be reopened to the depth required for proper compaction, then refilled and compacted to the specified density.</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Normal back</w:t>
      </w:r>
      <w:r w:rsidR="004F5F24" w:rsidRPr="00EC4B29">
        <w:rPr>
          <w:rFonts w:cstheme="minorHAnsi"/>
          <w:sz w:val="24"/>
          <w:szCs w:val="24"/>
        </w:rPr>
        <w:t xml:space="preserve"> </w:t>
      </w:r>
      <w:r w:rsidRPr="00EC4B29">
        <w:rPr>
          <w:rFonts w:cstheme="minorHAnsi"/>
          <w:sz w:val="24"/>
          <w:szCs w:val="24"/>
        </w:rPr>
        <w:t>filling operations in trenches shall be carried out as follows:</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C4B29">
        <w:rPr>
          <w:rFonts w:cstheme="minorHAnsi"/>
          <w:sz w:val="24"/>
          <w:szCs w:val="24"/>
        </w:rPr>
        <w:t>In the lower portion of the trench the back</w:t>
      </w:r>
      <w:r w:rsidR="004F5F24" w:rsidRPr="00EC4B29">
        <w:rPr>
          <w:rFonts w:cstheme="minorHAnsi"/>
          <w:sz w:val="24"/>
          <w:szCs w:val="24"/>
        </w:rPr>
        <w:t xml:space="preserve"> </w:t>
      </w:r>
      <w:r w:rsidRPr="00EC4B29">
        <w:rPr>
          <w:rFonts w:cstheme="minorHAnsi"/>
          <w:sz w:val="24"/>
          <w:szCs w:val="24"/>
        </w:rPr>
        <w:t>fill material, up to a level of at least 300</w:t>
      </w:r>
      <w:r w:rsidR="000E5589" w:rsidRPr="00EC4B29">
        <w:rPr>
          <w:rFonts w:cstheme="minorHAnsi"/>
          <w:sz w:val="24"/>
          <w:szCs w:val="24"/>
        </w:rPr>
        <w:t xml:space="preserve"> </w:t>
      </w:r>
      <w:r w:rsidRPr="00EC4B29">
        <w:rPr>
          <w:rFonts w:cstheme="minorHAnsi"/>
          <w:sz w:val="24"/>
          <w:szCs w:val="24"/>
        </w:rPr>
        <w:t>mm over the top of the pipe line, shall be deposited in layers not more than 200</w:t>
      </w:r>
      <w:r w:rsidR="000E5589" w:rsidRPr="00EC4B29">
        <w:rPr>
          <w:rFonts w:cstheme="minorHAnsi"/>
          <w:sz w:val="24"/>
          <w:szCs w:val="24"/>
        </w:rPr>
        <w:t xml:space="preserve"> </w:t>
      </w:r>
      <w:r w:rsidRPr="00EC4B29">
        <w:rPr>
          <w:rFonts w:cstheme="minorHAnsi"/>
          <w:sz w:val="24"/>
          <w:szCs w:val="24"/>
        </w:rPr>
        <w:t>mm thick and compacted with approved type tam</w:t>
      </w:r>
      <w:r w:rsidR="000E5589" w:rsidRPr="00EC4B29">
        <w:rPr>
          <w:rFonts w:cstheme="minorHAnsi"/>
          <w:sz w:val="24"/>
          <w:szCs w:val="24"/>
        </w:rPr>
        <w:t xml:space="preserve">pers to the density specified. </w:t>
      </w:r>
      <w:r w:rsidR="00110C2D" w:rsidRPr="00EC4B29">
        <w:rPr>
          <w:rFonts w:cstheme="minorHAnsi"/>
          <w:sz w:val="24"/>
          <w:szCs w:val="24"/>
        </w:rPr>
        <w:t xml:space="preserve"> </w:t>
      </w:r>
      <w:r w:rsidRPr="00EC4B29">
        <w:rPr>
          <w:rFonts w:cstheme="minorHAnsi"/>
          <w:sz w:val="24"/>
          <w:szCs w:val="24"/>
        </w:rPr>
        <w:t>The back</w:t>
      </w:r>
      <w:r w:rsidR="004F5F24" w:rsidRPr="00EC4B29">
        <w:rPr>
          <w:rFonts w:cstheme="minorHAnsi"/>
          <w:sz w:val="24"/>
          <w:szCs w:val="24"/>
        </w:rPr>
        <w:t xml:space="preserve"> </w:t>
      </w:r>
      <w:r w:rsidRPr="00EC4B29">
        <w:rPr>
          <w:rFonts w:cstheme="minorHAnsi"/>
          <w:sz w:val="24"/>
          <w:szCs w:val="24"/>
        </w:rPr>
        <w:t>fill material in this portion of t</w:t>
      </w:r>
      <w:r w:rsidR="000214AB" w:rsidRPr="00EC4B29">
        <w:rPr>
          <w:rFonts w:cstheme="minorHAnsi"/>
          <w:sz w:val="24"/>
          <w:szCs w:val="24"/>
        </w:rPr>
        <w:t>rench shall consist of selected</w:t>
      </w:r>
      <w:r w:rsidRPr="00EC4B29">
        <w:rPr>
          <w:rFonts w:cstheme="minorHAnsi"/>
          <w:sz w:val="24"/>
          <w:szCs w:val="24"/>
        </w:rPr>
        <w:t xml:space="preserve"> materials of approved quality, free from stones and hard pieces larger than 40</w:t>
      </w:r>
      <w:r w:rsidR="000E5589" w:rsidRPr="00EC4B29">
        <w:rPr>
          <w:rFonts w:cstheme="minorHAnsi"/>
          <w:sz w:val="24"/>
          <w:szCs w:val="24"/>
        </w:rPr>
        <w:t xml:space="preserve"> </w:t>
      </w:r>
      <w:r w:rsidRPr="00EC4B29">
        <w:rPr>
          <w:rFonts w:cstheme="minorHAnsi"/>
          <w:sz w:val="24"/>
          <w:szCs w:val="24"/>
        </w:rPr>
        <w:t>mm in any dimension, and also free from tim</w:t>
      </w:r>
      <w:r w:rsidR="0022213B" w:rsidRPr="00EC4B29">
        <w:rPr>
          <w:rFonts w:cstheme="minorHAnsi"/>
          <w:sz w:val="24"/>
          <w:szCs w:val="24"/>
        </w:rPr>
        <w:t>ber, rubbish and other debris as directed by Employers representative.</w:t>
      </w:r>
    </w:p>
    <w:p w:rsidR="000E5589" w:rsidRPr="00EC4B29" w:rsidRDefault="000E5589" w:rsidP="00FA5CDE">
      <w:pPr>
        <w:pStyle w:val="ListParagraph"/>
        <w:suppressAutoHyphens/>
        <w:spacing w:after="0" w:line="240" w:lineRule="auto"/>
        <w:ind w:left="2520"/>
        <w:jc w:val="both"/>
        <w:rPr>
          <w:rFonts w:cstheme="minorHAnsi"/>
          <w:sz w:val="24"/>
          <w:szCs w:val="24"/>
        </w:rPr>
      </w:pPr>
    </w:p>
    <w:p w:rsidR="000729AA" w:rsidRPr="00EC4B29"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C4B29">
        <w:rPr>
          <w:rFonts w:cstheme="minorHAnsi"/>
          <w:sz w:val="24"/>
          <w:szCs w:val="24"/>
        </w:rPr>
        <w:t>The remainder of the trench shall be back</w:t>
      </w:r>
      <w:r w:rsidR="004F5F24" w:rsidRPr="00EC4B29">
        <w:rPr>
          <w:rFonts w:cstheme="minorHAnsi"/>
          <w:sz w:val="24"/>
          <w:szCs w:val="24"/>
        </w:rPr>
        <w:t xml:space="preserve"> </w:t>
      </w:r>
      <w:r w:rsidRPr="00EC4B29">
        <w:rPr>
          <w:rFonts w:cstheme="minorHAnsi"/>
          <w:sz w:val="24"/>
          <w:szCs w:val="24"/>
        </w:rPr>
        <w:t>filled with excavated material free from a stones and hard pieces larger than 75</w:t>
      </w:r>
      <w:r w:rsidR="000E5589" w:rsidRPr="00EC4B29">
        <w:rPr>
          <w:rFonts w:cstheme="minorHAnsi"/>
          <w:sz w:val="24"/>
          <w:szCs w:val="24"/>
        </w:rPr>
        <w:t xml:space="preserve"> </w:t>
      </w:r>
      <w:r w:rsidRPr="00EC4B29">
        <w:rPr>
          <w:rFonts w:cstheme="minorHAnsi"/>
          <w:sz w:val="24"/>
          <w:szCs w:val="24"/>
        </w:rPr>
        <w:t>mm in any dimension and also free from timber, rubbish and other debris, deposited in layers not more than 300</w:t>
      </w:r>
      <w:r w:rsidR="000E5589" w:rsidRPr="00EC4B29">
        <w:rPr>
          <w:rFonts w:cstheme="minorHAnsi"/>
          <w:sz w:val="24"/>
          <w:szCs w:val="24"/>
        </w:rPr>
        <w:t xml:space="preserve"> </w:t>
      </w:r>
      <w:r w:rsidRPr="00EC4B29">
        <w:rPr>
          <w:rFonts w:cstheme="minorHAnsi"/>
          <w:sz w:val="24"/>
          <w:szCs w:val="24"/>
        </w:rPr>
        <w:t>mm thick and compacted with approved tampers to the density specified.</w:t>
      </w:r>
    </w:p>
    <w:p w:rsidR="000729AA" w:rsidRPr="00EC4B29" w:rsidRDefault="000729AA" w:rsidP="00FA5CDE">
      <w:pPr>
        <w:pStyle w:val="ListParagraph"/>
        <w:suppressAutoHyphens/>
        <w:spacing w:after="0" w:line="240" w:lineRule="auto"/>
        <w:ind w:left="288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Required compaction for normal trench back</w:t>
      </w:r>
      <w:r w:rsidR="005D2A08" w:rsidRPr="00EC4B29">
        <w:rPr>
          <w:rFonts w:cstheme="minorHAnsi"/>
          <w:sz w:val="24"/>
          <w:szCs w:val="24"/>
        </w:rPr>
        <w:t xml:space="preserve"> </w:t>
      </w:r>
      <w:r w:rsidRPr="00EC4B29">
        <w:rPr>
          <w:rFonts w:cstheme="minorHAnsi"/>
          <w:sz w:val="24"/>
          <w:szCs w:val="24"/>
        </w:rPr>
        <w:t>filling, as specified above, shall be 85 per cent of maximum density.</w:t>
      </w:r>
    </w:p>
    <w:p w:rsidR="000729AA" w:rsidRPr="00EC4B29" w:rsidRDefault="000729AA" w:rsidP="00FA5CDE">
      <w:pPr>
        <w:spacing w:after="0" w:line="240" w:lineRule="auto"/>
        <w:ind w:left="2160" w:hanging="11"/>
        <w:jc w:val="both"/>
        <w:rPr>
          <w:rFonts w:cstheme="minorHAnsi"/>
          <w:sz w:val="24"/>
          <w:szCs w:val="24"/>
        </w:rPr>
      </w:pPr>
    </w:p>
    <w:p w:rsidR="000729AA" w:rsidRPr="00EC4B29" w:rsidRDefault="00715423" w:rsidP="008E587F">
      <w:pPr>
        <w:spacing w:after="0" w:line="240" w:lineRule="auto"/>
        <w:ind w:left="1440"/>
        <w:jc w:val="both"/>
        <w:rPr>
          <w:rFonts w:cstheme="minorHAnsi"/>
          <w:sz w:val="24"/>
          <w:szCs w:val="24"/>
        </w:rPr>
      </w:pPr>
      <w:r w:rsidRPr="00EC4B29">
        <w:rPr>
          <w:rFonts w:cstheme="minorHAnsi"/>
          <w:sz w:val="24"/>
          <w:szCs w:val="24"/>
        </w:rPr>
        <w:t xml:space="preserve">After the completion of </w:t>
      </w:r>
      <w:r w:rsidR="000729AA" w:rsidRPr="00EC4B29">
        <w:rPr>
          <w:rFonts w:cstheme="minorHAnsi"/>
          <w:sz w:val="24"/>
          <w:szCs w:val="24"/>
        </w:rPr>
        <w:t>back</w:t>
      </w:r>
      <w:r w:rsidR="004F5F24" w:rsidRPr="00EC4B29">
        <w:rPr>
          <w:rFonts w:cstheme="minorHAnsi"/>
          <w:sz w:val="24"/>
          <w:szCs w:val="24"/>
        </w:rPr>
        <w:t xml:space="preserve"> </w:t>
      </w:r>
      <w:r w:rsidR="000729AA" w:rsidRPr="00EC4B29">
        <w:rPr>
          <w:rFonts w:cstheme="minorHAnsi"/>
          <w:sz w:val="24"/>
          <w:szCs w:val="24"/>
        </w:rPr>
        <w:t>filling an</w:t>
      </w:r>
      <w:r w:rsidRPr="00EC4B29">
        <w:rPr>
          <w:rFonts w:cstheme="minorHAnsi"/>
          <w:sz w:val="24"/>
          <w:szCs w:val="24"/>
        </w:rPr>
        <w:t>d satisfactory compaction, the c</w:t>
      </w:r>
      <w:r w:rsidR="000729AA" w:rsidRPr="00EC4B29">
        <w:rPr>
          <w:rFonts w:cstheme="minorHAnsi"/>
          <w:sz w:val="24"/>
          <w:szCs w:val="24"/>
        </w:rPr>
        <w:t>ontractor shall carry out the finished grading of the site to such grades and elevations as may be sh</w:t>
      </w:r>
      <w:r w:rsidRPr="00EC4B29">
        <w:rPr>
          <w:rFonts w:cstheme="minorHAnsi"/>
          <w:sz w:val="24"/>
          <w:szCs w:val="24"/>
        </w:rPr>
        <w:t xml:space="preserve">own on the </w:t>
      </w:r>
      <w:r w:rsidR="00847416" w:rsidRPr="00EC4B29">
        <w:rPr>
          <w:rFonts w:cstheme="minorHAnsi"/>
          <w:sz w:val="24"/>
          <w:szCs w:val="24"/>
        </w:rPr>
        <w:t xml:space="preserve">approved </w:t>
      </w:r>
      <w:r w:rsidRPr="00EC4B29">
        <w:rPr>
          <w:rFonts w:cstheme="minorHAnsi"/>
          <w:sz w:val="24"/>
          <w:szCs w:val="24"/>
        </w:rPr>
        <w:t xml:space="preserve">drawings or as directed by </w:t>
      </w:r>
      <w:r w:rsidR="00FB67D5" w:rsidRPr="00EC4B29">
        <w:rPr>
          <w:rFonts w:cstheme="minorHAnsi"/>
          <w:sz w:val="24"/>
          <w:szCs w:val="24"/>
        </w:rPr>
        <w:t>Employers</w:t>
      </w:r>
      <w:r w:rsidRPr="00EC4B29">
        <w:rPr>
          <w:rFonts w:cstheme="minorHAnsi"/>
          <w:sz w:val="24"/>
          <w:szCs w:val="24"/>
        </w:rPr>
        <w:t xml:space="preserve"> representative.</w:t>
      </w:r>
    </w:p>
    <w:p w:rsidR="000729AA" w:rsidRPr="00EC4B29" w:rsidRDefault="000729AA" w:rsidP="008E587F">
      <w:pPr>
        <w:spacing w:after="0" w:line="240" w:lineRule="auto"/>
        <w:rPr>
          <w:rFonts w:cstheme="minorHAnsi"/>
          <w:sz w:val="24"/>
          <w:szCs w:val="24"/>
        </w:rPr>
      </w:pPr>
      <w:bookmarkStart w:id="594" w:name="_Toc413575825"/>
      <w:bookmarkStart w:id="595" w:name="_Toc413740414"/>
      <w:bookmarkStart w:id="596" w:name="_Toc413744597"/>
      <w:bookmarkStart w:id="597" w:name="_Toc413745696"/>
      <w:bookmarkStart w:id="598" w:name="_Toc413746966"/>
      <w:bookmarkStart w:id="599" w:name="_Toc413747680"/>
      <w:bookmarkStart w:id="600" w:name="_Toc415118932"/>
      <w:bookmarkStart w:id="601" w:name="_Toc415375191"/>
      <w:bookmarkStart w:id="602" w:name="_Toc415565470"/>
      <w:bookmarkStart w:id="603" w:name="_Toc517835887"/>
      <w:bookmarkStart w:id="604" w:name="_Toc517837870"/>
      <w:bookmarkStart w:id="605" w:name="_Toc517844629"/>
      <w:bookmarkStart w:id="606" w:name="_Toc517853200"/>
      <w:bookmarkStart w:id="607" w:name="_Toc517865322"/>
      <w:bookmarkStart w:id="608" w:name="_Toc518091158"/>
      <w:bookmarkStart w:id="609" w:name="_Toc518117456"/>
      <w:bookmarkStart w:id="610" w:name="_Toc518124363"/>
      <w:bookmarkStart w:id="611" w:name="_Toc518125352"/>
      <w:bookmarkStart w:id="612" w:name="_Toc518125439"/>
      <w:bookmarkStart w:id="613" w:name="_Toc518125533"/>
      <w:bookmarkStart w:id="614" w:name="_Toc518180144"/>
      <w:bookmarkStart w:id="615" w:name="_Toc518720705"/>
      <w:bookmarkStart w:id="616" w:name="_Toc518722494"/>
      <w:bookmarkStart w:id="617" w:name="_Toc519477977"/>
      <w:bookmarkStart w:id="618" w:name="_Toc113692235"/>
      <w:bookmarkStart w:id="619" w:name="_Toc114200748"/>
      <w:bookmarkStart w:id="620" w:name="_Toc114201059"/>
      <w:bookmarkStart w:id="621" w:name="_Toc120879285"/>
      <w:bookmarkStart w:id="622" w:name="_Toc148756535"/>
      <w:bookmarkStart w:id="623" w:name="_Toc413575828"/>
      <w:bookmarkStart w:id="624" w:name="_Toc413740417"/>
      <w:bookmarkStart w:id="625" w:name="_Toc413744600"/>
      <w:bookmarkStart w:id="626" w:name="_Toc413745699"/>
      <w:bookmarkStart w:id="627" w:name="_Toc413746969"/>
      <w:bookmarkStart w:id="628" w:name="_Toc413747683"/>
      <w:bookmarkStart w:id="629" w:name="_Toc415118935"/>
      <w:bookmarkStart w:id="630" w:name="_Toc415375194"/>
      <w:bookmarkStart w:id="631" w:name="_Toc415565473"/>
    </w:p>
    <w:p w:rsidR="000729AA" w:rsidRPr="00EC4B29"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2" w:name="_Toc511401883"/>
      <w:r w:rsidRPr="00EC4B29">
        <w:rPr>
          <w:rFonts w:asciiTheme="minorHAnsi" w:hAnsiTheme="minorHAnsi" w:cstheme="minorHAnsi"/>
          <w:color w:val="auto"/>
          <w:sz w:val="24"/>
          <w:szCs w:val="24"/>
        </w:rPr>
        <w:t>Disposal of Surplus Excavated Material</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32"/>
    </w:p>
    <w:p w:rsidR="000729AA" w:rsidRPr="00EC4B29" w:rsidRDefault="000729AA" w:rsidP="008E587F">
      <w:pPr>
        <w:spacing w:after="0" w:line="240" w:lineRule="auto"/>
        <w:ind w:left="2160"/>
        <w:jc w:val="both"/>
        <w:rPr>
          <w:rFonts w:cstheme="minorHAnsi"/>
          <w:sz w:val="24"/>
          <w:szCs w:val="24"/>
        </w:rPr>
      </w:pPr>
    </w:p>
    <w:p w:rsidR="000729AA" w:rsidRPr="00EC4B29" w:rsidRDefault="000729AA" w:rsidP="008E587F">
      <w:pPr>
        <w:spacing w:after="0" w:line="240" w:lineRule="auto"/>
        <w:ind w:left="1440"/>
        <w:jc w:val="both"/>
        <w:rPr>
          <w:rFonts w:cstheme="minorHAnsi"/>
          <w:sz w:val="24"/>
          <w:szCs w:val="24"/>
        </w:rPr>
      </w:pPr>
      <w:r w:rsidRPr="00EC4B29">
        <w:rPr>
          <w:rFonts w:cstheme="minorHAnsi"/>
          <w:sz w:val="24"/>
          <w:szCs w:val="24"/>
        </w:rPr>
        <w:t>All sur</w:t>
      </w:r>
      <w:r w:rsidR="00826EEA" w:rsidRPr="00EC4B29">
        <w:rPr>
          <w:rFonts w:cstheme="minorHAnsi"/>
          <w:sz w:val="24"/>
          <w:szCs w:val="24"/>
        </w:rPr>
        <w:t>plus material excavated by the c</w:t>
      </w:r>
      <w:r w:rsidRPr="00EC4B29">
        <w:rPr>
          <w:rFonts w:cstheme="minorHAnsi"/>
          <w:sz w:val="24"/>
          <w:szCs w:val="24"/>
        </w:rPr>
        <w:t>ontractor shall be disposed of at locations approved by the Employer at no ext</w:t>
      </w:r>
      <w:r w:rsidR="005D2A08" w:rsidRPr="00EC4B29">
        <w:rPr>
          <w:rFonts w:cstheme="minorHAnsi"/>
          <w:sz w:val="24"/>
          <w:szCs w:val="24"/>
        </w:rPr>
        <w:t xml:space="preserve">ra cost to the Employer. </w:t>
      </w:r>
      <w:r w:rsidRPr="00EC4B29">
        <w:rPr>
          <w:rFonts w:cstheme="minorHAnsi"/>
          <w:sz w:val="24"/>
          <w:szCs w:val="24"/>
        </w:rPr>
        <w:t xml:space="preserve">When it is necessary to haul earth material </w:t>
      </w:r>
      <w:r w:rsidR="00826EEA" w:rsidRPr="00EC4B29">
        <w:rPr>
          <w:rFonts w:cstheme="minorHAnsi"/>
          <w:sz w:val="24"/>
          <w:szCs w:val="24"/>
        </w:rPr>
        <w:t>over streets or pavements, the c</w:t>
      </w:r>
      <w:r w:rsidRPr="00EC4B29">
        <w:rPr>
          <w:rFonts w:cstheme="minorHAnsi"/>
          <w:sz w:val="24"/>
          <w:szCs w:val="24"/>
        </w:rPr>
        <w:t>ontractor shall prevent such material from falling on the streets or pavements.</w:t>
      </w:r>
    </w:p>
    <w:p w:rsidR="000729AA" w:rsidRPr="00EC4B29" w:rsidRDefault="000729AA" w:rsidP="00FA5CDE">
      <w:pPr>
        <w:spacing w:after="0" w:line="240" w:lineRule="auto"/>
        <w:ind w:left="2160"/>
        <w:jc w:val="both"/>
        <w:rPr>
          <w:rFonts w:cstheme="minorHAnsi"/>
          <w:sz w:val="24"/>
          <w:szCs w:val="24"/>
        </w:rPr>
      </w:pPr>
    </w:p>
    <w:p w:rsidR="000729AA" w:rsidRPr="00EC4B29" w:rsidRDefault="00826EEA" w:rsidP="00DB5C7D">
      <w:pPr>
        <w:spacing w:after="0" w:line="240" w:lineRule="auto"/>
        <w:ind w:left="1440"/>
        <w:jc w:val="both"/>
        <w:rPr>
          <w:rFonts w:cstheme="minorHAnsi"/>
          <w:sz w:val="24"/>
          <w:szCs w:val="24"/>
        </w:rPr>
      </w:pPr>
      <w:r w:rsidRPr="00EC4B29">
        <w:rPr>
          <w:rFonts w:cstheme="minorHAnsi"/>
          <w:sz w:val="24"/>
          <w:szCs w:val="24"/>
        </w:rPr>
        <w:t>For c</w:t>
      </w:r>
      <w:r w:rsidR="000729AA" w:rsidRPr="00EC4B29">
        <w:rPr>
          <w:rFonts w:cstheme="minorHAnsi"/>
          <w:sz w:val="24"/>
          <w:szCs w:val="24"/>
        </w:rPr>
        <w:t>ontaminated demolition waste</w:t>
      </w:r>
      <w:r w:rsidRPr="00EC4B29">
        <w:rPr>
          <w:rFonts w:cstheme="minorHAnsi"/>
          <w:sz w:val="24"/>
          <w:szCs w:val="24"/>
        </w:rPr>
        <w:t xml:space="preserve"> </w:t>
      </w:r>
      <w:r w:rsidR="000729AA" w:rsidRPr="00EC4B29">
        <w:rPr>
          <w:rFonts w:cstheme="minorHAnsi"/>
          <w:sz w:val="24"/>
          <w:szCs w:val="24"/>
        </w:rPr>
        <w:t>from the removal of o</w:t>
      </w:r>
      <w:r w:rsidRPr="00EC4B29">
        <w:rPr>
          <w:rFonts w:cstheme="minorHAnsi"/>
          <w:sz w:val="24"/>
          <w:szCs w:val="24"/>
        </w:rPr>
        <w:t>ld septic tanks if any, the waste shall</w:t>
      </w:r>
      <w:r w:rsidR="000729AA" w:rsidRPr="00EC4B29">
        <w:rPr>
          <w:rFonts w:cstheme="minorHAnsi"/>
          <w:sz w:val="24"/>
          <w:szCs w:val="24"/>
        </w:rPr>
        <w:t xml:space="preserve"> be sterilized with lime powder, or other approved method, and</w:t>
      </w:r>
      <w:r w:rsidRPr="00EC4B29">
        <w:rPr>
          <w:rFonts w:cstheme="minorHAnsi"/>
          <w:sz w:val="24"/>
          <w:szCs w:val="24"/>
        </w:rPr>
        <w:t xml:space="preserve"> then</w:t>
      </w:r>
      <w:r w:rsidR="000729AA" w:rsidRPr="00EC4B29">
        <w:rPr>
          <w:rFonts w:cstheme="minorHAnsi"/>
          <w:sz w:val="24"/>
          <w:szCs w:val="24"/>
        </w:rPr>
        <w:t xml:space="preserve"> disposed of at locat</w:t>
      </w:r>
      <w:r w:rsidR="005D2A08" w:rsidRPr="00EC4B29">
        <w:rPr>
          <w:rFonts w:cstheme="minorHAnsi"/>
          <w:sz w:val="24"/>
          <w:szCs w:val="24"/>
        </w:rPr>
        <w:t xml:space="preserve">ions approved by the Employer. </w:t>
      </w:r>
      <w:r w:rsidR="000729AA" w:rsidRPr="00EC4B29">
        <w:rPr>
          <w:rFonts w:cstheme="minorHAnsi"/>
          <w:sz w:val="24"/>
          <w:szCs w:val="24"/>
        </w:rPr>
        <w:t>The cost of waste sterilization and dis</w:t>
      </w:r>
      <w:r w:rsidRPr="00EC4B29">
        <w:rPr>
          <w:rFonts w:cstheme="minorHAnsi"/>
          <w:sz w:val="24"/>
          <w:szCs w:val="24"/>
        </w:rPr>
        <w:t>posal shall be included in the c</w:t>
      </w:r>
      <w:r w:rsidR="000729AA" w:rsidRPr="00EC4B29">
        <w:rPr>
          <w:rFonts w:cstheme="minorHAnsi"/>
          <w:sz w:val="24"/>
          <w:szCs w:val="24"/>
        </w:rPr>
        <w:t>ontractor’s rates.</w:t>
      </w:r>
      <w:bookmarkStart w:id="633" w:name="_Toc517835888"/>
      <w:bookmarkStart w:id="634" w:name="_Toc517837871"/>
      <w:bookmarkStart w:id="635" w:name="_Toc517844630"/>
      <w:bookmarkStart w:id="636" w:name="_Toc517853201"/>
      <w:bookmarkStart w:id="637" w:name="_Toc517865323"/>
      <w:bookmarkStart w:id="638" w:name="_Toc518091159"/>
      <w:bookmarkStart w:id="639" w:name="_Toc518117457"/>
      <w:bookmarkStart w:id="640" w:name="_Toc518124364"/>
      <w:bookmarkStart w:id="641" w:name="_Toc518125353"/>
      <w:bookmarkStart w:id="642" w:name="_Toc518125440"/>
      <w:bookmarkStart w:id="643" w:name="_Toc518125534"/>
      <w:bookmarkStart w:id="644" w:name="_Toc518180145"/>
      <w:bookmarkStart w:id="645" w:name="_Toc518720706"/>
      <w:bookmarkStart w:id="646" w:name="_Toc518722495"/>
      <w:bookmarkStart w:id="647" w:name="_Toc519477978"/>
      <w:bookmarkStart w:id="648" w:name="_Toc113692236"/>
      <w:bookmarkStart w:id="649" w:name="_Toc114200749"/>
      <w:bookmarkStart w:id="650" w:name="_Toc114201060"/>
      <w:bookmarkStart w:id="651" w:name="_Toc120879286"/>
      <w:bookmarkStart w:id="652" w:name="_Toc148756536"/>
    </w:p>
    <w:p w:rsidR="00C44B9F" w:rsidRPr="00EC4B29" w:rsidRDefault="00C44B9F" w:rsidP="00FA5CDE">
      <w:pPr>
        <w:spacing w:after="0" w:line="240" w:lineRule="auto"/>
        <w:ind w:left="2160"/>
        <w:jc w:val="both"/>
        <w:rPr>
          <w:rFonts w:cstheme="minorHAnsi"/>
          <w:sz w:val="24"/>
          <w:szCs w:val="24"/>
        </w:rPr>
      </w:pPr>
    </w:p>
    <w:p w:rsidR="000729AA" w:rsidRPr="00EC4B29"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511401884"/>
      <w:r w:rsidRPr="00EC4B29">
        <w:rPr>
          <w:rFonts w:asciiTheme="minorHAnsi" w:hAnsiTheme="minorHAnsi" w:cstheme="minorHAnsi"/>
          <w:color w:val="auto"/>
          <w:sz w:val="24"/>
          <w:szCs w:val="24"/>
        </w:rPr>
        <w:t>Top Soil</w:t>
      </w:r>
      <w:bookmarkEnd w:id="623"/>
      <w:bookmarkEnd w:id="624"/>
      <w:bookmarkEnd w:id="625"/>
      <w:bookmarkEnd w:id="626"/>
      <w:bookmarkEnd w:id="627"/>
      <w:bookmarkEnd w:id="628"/>
      <w:bookmarkEnd w:id="629"/>
      <w:bookmarkEnd w:id="630"/>
      <w:bookmarkEnd w:id="631"/>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0729AA" w:rsidRPr="00EC4B29" w:rsidRDefault="000729AA" w:rsidP="004B2059">
      <w:pPr>
        <w:spacing w:after="0" w:line="240" w:lineRule="auto"/>
        <w:ind w:left="2160"/>
        <w:jc w:val="both"/>
        <w:rPr>
          <w:rFonts w:cstheme="minorHAnsi"/>
          <w:sz w:val="24"/>
          <w:szCs w:val="24"/>
        </w:rPr>
      </w:pPr>
    </w:p>
    <w:p w:rsidR="000729AA" w:rsidRPr="00EC4B29" w:rsidRDefault="000729AA" w:rsidP="004B2059">
      <w:pPr>
        <w:spacing w:after="0" w:line="240" w:lineRule="auto"/>
        <w:ind w:left="1440"/>
        <w:jc w:val="both"/>
        <w:rPr>
          <w:rFonts w:cstheme="minorHAnsi"/>
          <w:sz w:val="24"/>
          <w:szCs w:val="24"/>
        </w:rPr>
      </w:pPr>
      <w:r w:rsidRPr="00EC4B29">
        <w:rPr>
          <w:rFonts w:cstheme="minorHAnsi"/>
          <w:sz w:val="24"/>
          <w:szCs w:val="24"/>
        </w:rPr>
        <w:t>Top</w:t>
      </w:r>
      <w:r w:rsidR="00C44B9F" w:rsidRPr="00EC4B29">
        <w:rPr>
          <w:rFonts w:cstheme="minorHAnsi"/>
          <w:sz w:val="24"/>
          <w:szCs w:val="24"/>
        </w:rPr>
        <w:t xml:space="preserve"> </w:t>
      </w:r>
      <w:r w:rsidRPr="00EC4B29">
        <w:rPr>
          <w:rFonts w:cstheme="minorHAnsi"/>
          <w:sz w:val="24"/>
          <w:szCs w:val="24"/>
        </w:rPr>
        <w:t>soil which has been stock</w:t>
      </w:r>
      <w:r w:rsidR="00125A65" w:rsidRPr="00EC4B29">
        <w:rPr>
          <w:rFonts w:cstheme="minorHAnsi"/>
          <w:sz w:val="24"/>
          <w:szCs w:val="24"/>
        </w:rPr>
        <w:t xml:space="preserve"> </w:t>
      </w:r>
      <w:r w:rsidRPr="00EC4B29">
        <w:rPr>
          <w:rFonts w:cstheme="minorHAnsi"/>
          <w:sz w:val="24"/>
          <w:szCs w:val="24"/>
        </w:rPr>
        <w:t>piled during excavation shall be used for the top 150</w:t>
      </w:r>
      <w:r w:rsidR="00C44B9F" w:rsidRPr="00EC4B29">
        <w:rPr>
          <w:rFonts w:cstheme="minorHAnsi"/>
          <w:sz w:val="24"/>
          <w:szCs w:val="24"/>
        </w:rPr>
        <w:t xml:space="preserve"> </w:t>
      </w:r>
      <w:r w:rsidRPr="00EC4B29">
        <w:rPr>
          <w:rFonts w:cstheme="minorHAnsi"/>
          <w:sz w:val="24"/>
          <w:szCs w:val="24"/>
        </w:rPr>
        <w:t>mm of back</w:t>
      </w:r>
      <w:r w:rsidR="00FF4C25" w:rsidRPr="00EC4B29">
        <w:rPr>
          <w:rFonts w:cstheme="minorHAnsi"/>
          <w:sz w:val="24"/>
          <w:szCs w:val="24"/>
        </w:rPr>
        <w:t xml:space="preserve"> </w:t>
      </w:r>
      <w:r w:rsidRPr="00EC4B29">
        <w:rPr>
          <w:rFonts w:cstheme="minorHAnsi"/>
          <w:sz w:val="24"/>
          <w:szCs w:val="24"/>
        </w:rPr>
        <w:t>fill, in loc</w:t>
      </w:r>
      <w:r w:rsidR="00C44B9F" w:rsidRPr="00EC4B29">
        <w:rPr>
          <w:rFonts w:cstheme="minorHAnsi"/>
          <w:sz w:val="24"/>
          <w:szCs w:val="24"/>
        </w:rPr>
        <w:t xml:space="preserve">ations as ordered by the </w:t>
      </w:r>
      <w:r w:rsidR="00FB67D5" w:rsidRPr="00EC4B29">
        <w:rPr>
          <w:rFonts w:cstheme="minorHAnsi"/>
          <w:sz w:val="24"/>
          <w:szCs w:val="24"/>
        </w:rPr>
        <w:t>Employers</w:t>
      </w:r>
      <w:r w:rsidR="00125A65" w:rsidRPr="00EC4B29">
        <w:rPr>
          <w:rFonts w:cstheme="minorHAnsi"/>
          <w:sz w:val="24"/>
          <w:szCs w:val="24"/>
        </w:rPr>
        <w:t xml:space="preserve"> representative. </w:t>
      </w:r>
      <w:r w:rsidRPr="00EC4B29">
        <w:rPr>
          <w:rFonts w:cstheme="minorHAnsi"/>
          <w:sz w:val="24"/>
          <w:szCs w:val="24"/>
        </w:rPr>
        <w:t>Top layer shall be saturated with fresh ground</w:t>
      </w:r>
      <w:r w:rsidR="00A737C8" w:rsidRPr="00EC4B29">
        <w:rPr>
          <w:rFonts w:cstheme="minorHAnsi"/>
          <w:sz w:val="24"/>
          <w:szCs w:val="24"/>
        </w:rPr>
        <w:t xml:space="preserve"> </w:t>
      </w:r>
      <w:r w:rsidRPr="00EC4B29">
        <w:rPr>
          <w:rFonts w:cstheme="minorHAnsi"/>
          <w:sz w:val="24"/>
          <w:szCs w:val="24"/>
        </w:rPr>
        <w:t xml:space="preserve">water and after it has dried, </w:t>
      </w:r>
      <w:r w:rsidR="00C44B9F" w:rsidRPr="00EC4B29">
        <w:rPr>
          <w:rFonts w:cstheme="minorHAnsi"/>
          <w:sz w:val="24"/>
          <w:szCs w:val="24"/>
        </w:rPr>
        <w:t xml:space="preserve">and </w:t>
      </w:r>
      <w:r w:rsidRPr="00EC4B29">
        <w:rPr>
          <w:rFonts w:cstheme="minorHAnsi"/>
          <w:sz w:val="24"/>
          <w:szCs w:val="24"/>
        </w:rPr>
        <w:t>shall be spread to the required final grade.</w:t>
      </w:r>
    </w:p>
    <w:p w:rsidR="00F926CD" w:rsidRPr="00EC4B29" w:rsidRDefault="00F926CD" w:rsidP="004B2059">
      <w:pPr>
        <w:spacing w:after="0" w:line="240" w:lineRule="auto"/>
        <w:ind w:left="1440"/>
        <w:jc w:val="both"/>
        <w:rPr>
          <w:rFonts w:cstheme="minorHAnsi"/>
          <w:sz w:val="24"/>
          <w:szCs w:val="24"/>
        </w:rPr>
      </w:pPr>
    </w:p>
    <w:p w:rsidR="00BE2AED" w:rsidRPr="00EC4B29" w:rsidRDefault="00BE2AED" w:rsidP="004B2059">
      <w:pPr>
        <w:spacing w:after="0" w:line="240" w:lineRule="auto"/>
        <w:ind w:left="1440"/>
        <w:jc w:val="both"/>
        <w:rPr>
          <w:rFonts w:cstheme="minorHAnsi"/>
          <w:sz w:val="24"/>
          <w:szCs w:val="24"/>
        </w:rPr>
      </w:pPr>
    </w:p>
    <w:p w:rsidR="000729AA" w:rsidRPr="00EC4B29"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4" w:name="_Toc413575829"/>
      <w:bookmarkStart w:id="655" w:name="_Toc413740418"/>
      <w:bookmarkStart w:id="656" w:name="_Toc413744601"/>
      <w:bookmarkStart w:id="657" w:name="_Toc413745700"/>
      <w:bookmarkStart w:id="658" w:name="_Toc413746970"/>
      <w:bookmarkStart w:id="659" w:name="_Toc413747684"/>
      <w:bookmarkStart w:id="660" w:name="_Toc415118936"/>
      <w:bookmarkStart w:id="661" w:name="_Toc415375195"/>
      <w:bookmarkStart w:id="662" w:name="_Toc415565474"/>
      <w:bookmarkStart w:id="663" w:name="_Toc517835889"/>
      <w:bookmarkStart w:id="664" w:name="_Toc517837872"/>
      <w:bookmarkStart w:id="665" w:name="_Toc517844631"/>
      <w:bookmarkStart w:id="666" w:name="_Toc517853202"/>
      <w:bookmarkStart w:id="667" w:name="_Toc517865324"/>
      <w:bookmarkStart w:id="668" w:name="_Toc518091160"/>
      <w:bookmarkStart w:id="669" w:name="_Toc518117458"/>
      <w:bookmarkStart w:id="670" w:name="_Toc518124365"/>
      <w:bookmarkStart w:id="671" w:name="_Toc518125354"/>
      <w:bookmarkStart w:id="672" w:name="_Toc518125441"/>
      <w:bookmarkStart w:id="673" w:name="_Toc518125535"/>
      <w:bookmarkStart w:id="674" w:name="_Toc518180146"/>
      <w:bookmarkStart w:id="675" w:name="_Toc518720707"/>
      <w:bookmarkStart w:id="676" w:name="_Toc518722496"/>
      <w:bookmarkStart w:id="677" w:name="_Toc519477979"/>
      <w:bookmarkStart w:id="678" w:name="_Toc113692237"/>
      <w:bookmarkStart w:id="679" w:name="_Toc114200750"/>
      <w:bookmarkStart w:id="680" w:name="_Toc114201061"/>
      <w:bookmarkStart w:id="681" w:name="_Toc120879287"/>
      <w:bookmarkStart w:id="682" w:name="_Toc148756537"/>
      <w:bookmarkStart w:id="683" w:name="_Toc511401885"/>
      <w:r w:rsidRPr="00EC4B29">
        <w:rPr>
          <w:rFonts w:asciiTheme="minorHAnsi" w:hAnsiTheme="minorHAnsi" w:cstheme="minorHAnsi"/>
          <w:color w:val="auto"/>
          <w:sz w:val="24"/>
          <w:szCs w:val="24"/>
        </w:rPr>
        <w:t>Earth Bor</w:t>
      </w:r>
      <w:r w:rsidR="00016BDF" w:rsidRPr="00EC4B29">
        <w:rPr>
          <w:rFonts w:asciiTheme="minorHAnsi" w:hAnsiTheme="minorHAnsi" w:cstheme="minorHAnsi"/>
          <w:color w:val="auto"/>
          <w:sz w:val="24"/>
          <w:szCs w:val="24"/>
        </w:rPr>
        <w:t>row (Back</w:t>
      </w:r>
      <w:r w:rsidR="00FF4C25" w:rsidRPr="00EC4B29">
        <w:rPr>
          <w:rFonts w:asciiTheme="minorHAnsi" w:hAnsiTheme="minorHAnsi" w:cstheme="minorHAnsi"/>
          <w:color w:val="auto"/>
          <w:sz w:val="24"/>
          <w:szCs w:val="24"/>
        </w:rPr>
        <w:t xml:space="preserve"> </w:t>
      </w:r>
      <w:r w:rsidR="00A737C8" w:rsidRPr="00EC4B29">
        <w:rPr>
          <w:rFonts w:asciiTheme="minorHAnsi" w:hAnsiTheme="minorHAnsi" w:cstheme="minorHAnsi"/>
          <w:color w:val="auto"/>
          <w:sz w:val="24"/>
          <w:szCs w:val="24"/>
        </w:rPr>
        <w:t>F</w:t>
      </w:r>
      <w:r w:rsidR="00016BDF" w:rsidRPr="00EC4B29">
        <w:rPr>
          <w:rFonts w:asciiTheme="minorHAnsi" w:hAnsiTheme="minorHAnsi" w:cstheme="minorHAnsi"/>
          <w:color w:val="auto"/>
          <w:sz w:val="24"/>
          <w:szCs w:val="24"/>
        </w:rPr>
        <w:t>ill Material Brought f</w:t>
      </w:r>
      <w:r w:rsidRPr="00EC4B29">
        <w:rPr>
          <w:rFonts w:asciiTheme="minorHAnsi" w:hAnsiTheme="minorHAnsi" w:cstheme="minorHAnsi"/>
          <w:color w:val="auto"/>
          <w:sz w:val="24"/>
          <w:szCs w:val="24"/>
        </w:rPr>
        <w:t>rom Outside)</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Where sa</w:t>
      </w:r>
      <w:r w:rsidR="00C44B9F" w:rsidRPr="00EC4B29">
        <w:rPr>
          <w:rFonts w:cstheme="minorHAnsi"/>
          <w:sz w:val="24"/>
          <w:szCs w:val="24"/>
        </w:rPr>
        <w:t>tisfactory materials for back</w:t>
      </w:r>
      <w:r w:rsidR="00FF4C25" w:rsidRPr="00EC4B29">
        <w:rPr>
          <w:rFonts w:cstheme="minorHAnsi"/>
          <w:sz w:val="24"/>
          <w:szCs w:val="24"/>
        </w:rPr>
        <w:t xml:space="preserve"> </w:t>
      </w:r>
      <w:r w:rsidR="00C44B9F" w:rsidRPr="00EC4B29">
        <w:rPr>
          <w:rFonts w:cstheme="minorHAnsi"/>
          <w:sz w:val="24"/>
          <w:szCs w:val="24"/>
        </w:rPr>
        <w:t xml:space="preserve">fill </w:t>
      </w:r>
      <w:r w:rsidRPr="00EC4B29">
        <w:rPr>
          <w:rFonts w:cstheme="minorHAnsi"/>
          <w:sz w:val="24"/>
          <w:szCs w:val="24"/>
        </w:rPr>
        <w:t>of depressions</w:t>
      </w:r>
      <w:r w:rsidR="00016BDF" w:rsidRPr="00EC4B29">
        <w:rPr>
          <w:rFonts w:cstheme="minorHAnsi"/>
          <w:sz w:val="24"/>
          <w:szCs w:val="24"/>
        </w:rPr>
        <w:t>/trenches</w:t>
      </w:r>
      <w:r w:rsidRPr="00EC4B29">
        <w:rPr>
          <w:rFonts w:cstheme="minorHAnsi"/>
          <w:sz w:val="24"/>
          <w:szCs w:val="24"/>
        </w:rPr>
        <w:t xml:space="preserve"> to the required level are not available in sufficient quantities from the on-site excavations, </w:t>
      </w:r>
      <w:r w:rsidR="00016BDF" w:rsidRPr="00EC4B29">
        <w:rPr>
          <w:rFonts w:cstheme="minorHAnsi"/>
          <w:sz w:val="24"/>
          <w:szCs w:val="24"/>
        </w:rPr>
        <w:t xml:space="preserve">such </w:t>
      </w:r>
      <w:r w:rsidRPr="00EC4B29">
        <w:rPr>
          <w:rFonts w:cstheme="minorHAnsi"/>
          <w:sz w:val="24"/>
          <w:szCs w:val="24"/>
        </w:rPr>
        <w:t xml:space="preserve">satisfactory materials shall be obtained from sources </w:t>
      </w:r>
      <w:r w:rsidR="00F06442" w:rsidRPr="00EC4B29">
        <w:rPr>
          <w:rFonts w:cstheme="minorHAnsi"/>
          <w:sz w:val="24"/>
          <w:szCs w:val="24"/>
        </w:rPr>
        <w:t>approved by the Employer.  The c</w:t>
      </w:r>
      <w:r w:rsidRPr="00EC4B29">
        <w:rPr>
          <w:rFonts w:cstheme="minorHAnsi"/>
          <w:sz w:val="24"/>
          <w:szCs w:val="24"/>
        </w:rPr>
        <w:t>ontractor at his own cost shall arrange with the owners of the land</w:t>
      </w:r>
      <w:r w:rsidR="00F06442" w:rsidRPr="00EC4B29">
        <w:rPr>
          <w:rFonts w:cstheme="minorHAnsi"/>
          <w:sz w:val="24"/>
          <w:szCs w:val="24"/>
        </w:rPr>
        <w:t xml:space="preserve"> from which earth for back filling shall be taken for permission to have</w:t>
      </w:r>
      <w:r w:rsidRPr="00EC4B29">
        <w:rPr>
          <w:rFonts w:cstheme="minorHAnsi"/>
          <w:sz w:val="24"/>
          <w:szCs w:val="24"/>
        </w:rPr>
        <w:t xml:space="preserve"> the required quantity of earth and shall bear all incidental charges what</w:t>
      </w:r>
      <w:r w:rsidR="00016BDF" w:rsidRPr="00EC4B29">
        <w:rPr>
          <w:rFonts w:cstheme="minorHAnsi"/>
          <w:sz w:val="24"/>
          <w:szCs w:val="24"/>
        </w:rPr>
        <w:t xml:space="preserve"> </w:t>
      </w:r>
      <w:r w:rsidRPr="00EC4B29">
        <w:rPr>
          <w:rFonts w:cstheme="minorHAnsi"/>
          <w:sz w:val="24"/>
          <w:szCs w:val="24"/>
        </w:rPr>
        <w:t>so</w:t>
      </w:r>
      <w:r w:rsidR="00016BDF" w:rsidRPr="00EC4B29">
        <w:rPr>
          <w:rFonts w:cstheme="minorHAnsi"/>
          <w:sz w:val="24"/>
          <w:szCs w:val="24"/>
        </w:rPr>
        <w:t xml:space="preserve"> </w:t>
      </w:r>
      <w:r w:rsidRPr="00EC4B29">
        <w:rPr>
          <w:rFonts w:cstheme="minorHAnsi"/>
          <w:sz w:val="24"/>
          <w:szCs w:val="24"/>
        </w:rPr>
        <w:t>ever.</w:t>
      </w:r>
    </w:p>
    <w:p w:rsidR="000E5D78" w:rsidRPr="00EC4B29" w:rsidRDefault="000E5D78"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EB4E45" w:rsidRPr="00EC4B29" w:rsidRDefault="00EB4E45" w:rsidP="00BE2AED">
      <w:pPr>
        <w:spacing w:after="0" w:line="240" w:lineRule="auto"/>
        <w:jc w:val="both"/>
        <w:rPr>
          <w:rFonts w:cstheme="minorHAnsi"/>
          <w:sz w:val="24"/>
          <w:szCs w:val="24"/>
        </w:rPr>
      </w:pPr>
    </w:p>
    <w:p w:rsidR="00443112" w:rsidRPr="00EC4B29" w:rsidRDefault="00443112" w:rsidP="00BE2AED">
      <w:pPr>
        <w:spacing w:after="0" w:line="240" w:lineRule="auto"/>
        <w:jc w:val="both"/>
        <w:rPr>
          <w:rFonts w:cstheme="minorHAnsi"/>
          <w:sz w:val="24"/>
          <w:szCs w:val="24"/>
        </w:rPr>
      </w:pPr>
    </w:p>
    <w:p w:rsidR="00362B10" w:rsidRPr="00EC4B29"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4" w:name="_Toc518722520"/>
      <w:bookmarkStart w:id="685" w:name="_Toc519477980"/>
      <w:bookmarkStart w:id="686" w:name="_Toc113692238"/>
      <w:bookmarkStart w:id="687" w:name="_Toc114200751"/>
      <w:bookmarkStart w:id="688" w:name="_Toc114201062"/>
      <w:bookmarkStart w:id="689" w:name="_Toc120879288"/>
      <w:bookmarkStart w:id="690" w:name="_Toc148756538"/>
      <w:bookmarkStart w:id="691" w:name="_Toc511401886"/>
      <w:r w:rsidRPr="00EC4B29">
        <w:rPr>
          <w:rFonts w:asciiTheme="minorHAnsi" w:hAnsiTheme="minorHAnsi" w:cstheme="minorHAnsi"/>
          <w:color w:val="auto"/>
          <w:sz w:val="24"/>
          <w:szCs w:val="24"/>
        </w:rPr>
        <w:t xml:space="preserve">CHAPTER 3 </w:t>
      </w:r>
      <w:bookmarkEnd w:id="684"/>
      <w:bookmarkEnd w:id="685"/>
      <w:bookmarkEnd w:id="686"/>
      <w:bookmarkEnd w:id="687"/>
      <w:bookmarkEnd w:id="688"/>
      <w:bookmarkEnd w:id="689"/>
      <w:bookmarkEnd w:id="690"/>
      <w:r w:rsidR="000302F0" w:rsidRPr="00EC4B29">
        <w:rPr>
          <w:rFonts w:asciiTheme="minorHAnsi" w:hAnsiTheme="minorHAnsi" w:cstheme="minorHAnsi"/>
          <w:color w:val="auto"/>
          <w:sz w:val="24"/>
          <w:szCs w:val="24"/>
        </w:rPr>
        <w:t>HDPE</w:t>
      </w:r>
      <w:r w:rsidR="00DA2AF5" w:rsidRPr="00EC4B29">
        <w:rPr>
          <w:rFonts w:asciiTheme="minorHAnsi" w:hAnsiTheme="minorHAnsi" w:cstheme="minorHAnsi"/>
          <w:color w:val="auto"/>
          <w:sz w:val="24"/>
          <w:szCs w:val="24"/>
        </w:rPr>
        <w:t xml:space="preserve"> </w:t>
      </w:r>
      <w:r w:rsidR="000302F0" w:rsidRPr="00EC4B29">
        <w:rPr>
          <w:rFonts w:asciiTheme="minorHAnsi" w:hAnsiTheme="minorHAnsi" w:cstheme="minorHAnsi"/>
          <w:color w:val="auto"/>
          <w:sz w:val="24"/>
          <w:szCs w:val="24"/>
        </w:rPr>
        <w:t>PIPES</w:t>
      </w:r>
      <w:r w:rsidR="00362B10" w:rsidRPr="00EC4B29">
        <w:rPr>
          <w:rFonts w:asciiTheme="minorHAnsi" w:hAnsiTheme="minorHAnsi" w:cstheme="minorHAnsi"/>
          <w:color w:val="auto"/>
          <w:sz w:val="24"/>
          <w:szCs w:val="24"/>
        </w:rPr>
        <w:t xml:space="preserve"> </w:t>
      </w:r>
      <w:r w:rsidR="000302F0" w:rsidRPr="00EC4B29">
        <w:rPr>
          <w:rFonts w:asciiTheme="minorHAnsi" w:hAnsiTheme="minorHAnsi" w:cstheme="minorHAnsi"/>
          <w:color w:val="auto"/>
          <w:sz w:val="24"/>
          <w:szCs w:val="24"/>
        </w:rPr>
        <w:t>(</w:t>
      </w:r>
      <w:r w:rsidR="00362B10" w:rsidRPr="00EC4B29">
        <w:rPr>
          <w:rFonts w:asciiTheme="minorHAnsi" w:hAnsiTheme="minorHAnsi" w:cstheme="minorHAnsi"/>
          <w:color w:val="auto"/>
          <w:sz w:val="24"/>
          <w:szCs w:val="24"/>
        </w:rPr>
        <w:t>FITTINGS</w:t>
      </w:r>
      <w:r w:rsidR="000302F0" w:rsidRPr="00EC4B29">
        <w:rPr>
          <w:rFonts w:asciiTheme="minorHAnsi" w:hAnsiTheme="minorHAnsi" w:cstheme="minorHAnsi"/>
          <w:color w:val="auto"/>
          <w:sz w:val="24"/>
          <w:szCs w:val="24"/>
        </w:rPr>
        <w:t xml:space="preserve">, </w:t>
      </w:r>
      <w:r w:rsidR="00AE5297" w:rsidRPr="00EC4B29">
        <w:rPr>
          <w:rFonts w:asciiTheme="minorHAnsi" w:hAnsiTheme="minorHAnsi" w:cstheme="minorHAnsi"/>
          <w:color w:val="auto"/>
          <w:sz w:val="24"/>
          <w:szCs w:val="24"/>
        </w:rPr>
        <w:t xml:space="preserve">SPECIALS, </w:t>
      </w:r>
      <w:r w:rsidR="00443112" w:rsidRPr="00EC4B29">
        <w:rPr>
          <w:rFonts w:asciiTheme="minorHAnsi" w:hAnsiTheme="minorHAnsi" w:cstheme="minorHAnsi"/>
          <w:color w:val="auto"/>
          <w:sz w:val="24"/>
          <w:szCs w:val="24"/>
        </w:rPr>
        <w:t xml:space="preserve">LAYING &amp; </w:t>
      </w:r>
      <w:r w:rsidR="000302F0" w:rsidRPr="00EC4B29">
        <w:rPr>
          <w:rFonts w:asciiTheme="minorHAnsi" w:hAnsiTheme="minorHAnsi" w:cstheme="minorHAnsi"/>
          <w:color w:val="auto"/>
          <w:sz w:val="24"/>
          <w:szCs w:val="24"/>
        </w:rPr>
        <w:t>JOIN</w:t>
      </w:r>
      <w:r w:rsidR="00DB4649" w:rsidRPr="00EC4B29">
        <w:rPr>
          <w:rFonts w:asciiTheme="minorHAnsi" w:hAnsiTheme="minorHAnsi" w:cstheme="minorHAnsi"/>
          <w:color w:val="auto"/>
          <w:sz w:val="24"/>
          <w:szCs w:val="24"/>
        </w:rPr>
        <w:t>ING</w:t>
      </w:r>
      <w:r w:rsidR="000302F0" w:rsidRPr="00EC4B29">
        <w:rPr>
          <w:rFonts w:asciiTheme="minorHAnsi" w:hAnsiTheme="minorHAnsi" w:cstheme="minorHAnsi"/>
          <w:color w:val="auto"/>
          <w:sz w:val="24"/>
          <w:szCs w:val="24"/>
        </w:rPr>
        <w:t>)</w:t>
      </w:r>
      <w:bookmarkEnd w:id="691"/>
    </w:p>
    <w:p w:rsidR="00EB4E45" w:rsidRPr="00EC4B29" w:rsidRDefault="00EB4E45" w:rsidP="00A81B9B">
      <w:pPr>
        <w:spacing w:after="0" w:line="240" w:lineRule="auto"/>
        <w:ind w:left="720"/>
      </w:pPr>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2" w:name="_Toc454813357"/>
      <w:bookmarkStart w:id="693" w:name="_Toc454813502"/>
      <w:bookmarkStart w:id="694" w:name="_Toc454964889"/>
      <w:bookmarkStart w:id="695" w:name="_Toc454965078"/>
      <w:bookmarkStart w:id="696" w:name="_Toc455044793"/>
      <w:bookmarkStart w:id="697" w:name="_Toc455045365"/>
      <w:bookmarkStart w:id="698" w:name="_Toc455045554"/>
      <w:bookmarkStart w:id="699" w:name="_Toc455046244"/>
      <w:bookmarkStart w:id="700" w:name="_Toc455046902"/>
      <w:bookmarkStart w:id="701" w:name="_Toc455048487"/>
      <w:bookmarkStart w:id="702" w:name="_Toc455048902"/>
      <w:bookmarkStart w:id="703" w:name="_Toc455049085"/>
      <w:bookmarkStart w:id="704" w:name="_Toc455049266"/>
      <w:bookmarkStart w:id="705" w:name="_Toc455049448"/>
      <w:bookmarkStart w:id="706" w:name="_Toc455049628"/>
      <w:bookmarkStart w:id="707" w:name="_Toc455049801"/>
      <w:bookmarkStart w:id="708" w:name="_Toc455049974"/>
      <w:bookmarkStart w:id="709" w:name="_Toc455050143"/>
      <w:bookmarkStart w:id="710" w:name="_Toc455050385"/>
      <w:bookmarkStart w:id="711" w:name="_Toc455050697"/>
      <w:bookmarkStart w:id="712" w:name="_Toc455050866"/>
      <w:bookmarkStart w:id="713" w:name="_Toc455051411"/>
      <w:bookmarkStart w:id="714" w:name="_Toc455051848"/>
      <w:bookmarkStart w:id="715" w:name="_Toc455052183"/>
      <w:bookmarkStart w:id="716" w:name="_Toc455052314"/>
      <w:bookmarkStart w:id="717" w:name="_Toc455052445"/>
      <w:bookmarkStart w:id="718" w:name="_Toc455052576"/>
      <w:bookmarkStart w:id="719" w:name="_Toc455053207"/>
      <w:bookmarkStart w:id="720" w:name="_Toc455053338"/>
      <w:bookmarkStart w:id="721" w:name="_Toc455054017"/>
      <w:bookmarkStart w:id="722" w:name="_Toc455132187"/>
      <w:bookmarkStart w:id="723" w:name="_Toc455416058"/>
      <w:bookmarkStart w:id="724" w:name="_Toc455416205"/>
      <w:bookmarkStart w:id="725" w:name="_Toc455416352"/>
      <w:bookmarkStart w:id="726" w:name="_Toc455416570"/>
      <w:bookmarkStart w:id="727" w:name="_Toc455416716"/>
      <w:bookmarkStart w:id="728" w:name="_Toc455417426"/>
      <w:bookmarkStart w:id="729" w:name="_Toc455478017"/>
      <w:bookmarkStart w:id="730" w:name="_Toc455478362"/>
      <w:bookmarkStart w:id="731" w:name="_Toc455496332"/>
      <w:bookmarkStart w:id="732" w:name="_Toc455496479"/>
      <w:bookmarkStart w:id="733" w:name="_Toc455500653"/>
      <w:bookmarkStart w:id="734" w:name="_Toc455500804"/>
      <w:bookmarkStart w:id="735" w:name="_Toc455571169"/>
      <w:bookmarkStart w:id="736" w:name="_Toc455665555"/>
      <w:bookmarkStart w:id="737" w:name="_Toc455665704"/>
      <w:bookmarkStart w:id="738" w:name="_Toc455761281"/>
      <w:bookmarkStart w:id="739" w:name="_Toc455761424"/>
      <w:bookmarkStart w:id="740" w:name="_Toc456087803"/>
      <w:bookmarkStart w:id="741" w:name="_Toc456087945"/>
      <w:bookmarkStart w:id="742" w:name="_Toc456096363"/>
      <w:bookmarkStart w:id="743" w:name="_Toc456168715"/>
      <w:bookmarkStart w:id="744" w:name="_Toc456168855"/>
      <w:bookmarkStart w:id="745" w:name="_Toc456173521"/>
      <w:bookmarkStart w:id="746" w:name="_Toc456173680"/>
      <w:bookmarkStart w:id="747" w:name="_Toc456187265"/>
      <w:bookmarkStart w:id="748" w:name="_Toc456187407"/>
      <w:bookmarkStart w:id="749" w:name="_Toc456343774"/>
      <w:bookmarkStart w:id="750" w:name="_Toc456435402"/>
      <w:bookmarkStart w:id="751" w:name="_Toc456435945"/>
      <w:bookmarkStart w:id="752" w:name="_Toc456436099"/>
      <w:bookmarkStart w:id="753" w:name="_Toc456436482"/>
      <w:bookmarkStart w:id="754" w:name="_Toc456448715"/>
      <w:bookmarkStart w:id="755" w:name="_Toc456448867"/>
      <w:bookmarkStart w:id="756" w:name="_Toc456449019"/>
      <w:bookmarkStart w:id="757" w:name="_Toc456449171"/>
      <w:bookmarkStart w:id="758" w:name="_Toc456450371"/>
      <w:bookmarkStart w:id="759" w:name="_Toc456450524"/>
      <w:bookmarkStart w:id="760" w:name="_Toc456450677"/>
      <w:bookmarkStart w:id="761" w:name="_Toc456450830"/>
      <w:bookmarkStart w:id="762" w:name="_Toc456450983"/>
      <w:bookmarkStart w:id="763" w:name="_Toc456451136"/>
      <w:bookmarkStart w:id="764" w:name="_Toc456451442"/>
      <w:bookmarkStart w:id="765" w:name="_Toc456451704"/>
      <w:bookmarkStart w:id="766" w:name="_Toc456452139"/>
      <w:bookmarkStart w:id="767" w:name="_Toc456949302"/>
      <w:bookmarkStart w:id="768" w:name="_Toc457396596"/>
      <w:bookmarkStart w:id="769" w:name="_Toc459734449"/>
      <w:bookmarkStart w:id="770" w:name="_Toc459805043"/>
      <w:bookmarkStart w:id="771" w:name="_Toc459814531"/>
      <w:bookmarkStart w:id="772" w:name="_Toc459817501"/>
      <w:bookmarkStart w:id="773" w:name="_Toc459902870"/>
      <w:bookmarkStart w:id="774" w:name="_Toc459903014"/>
      <w:bookmarkStart w:id="775" w:name="_Toc459905446"/>
      <w:bookmarkStart w:id="776" w:name="_Toc459905894"/>
      <w:bookmarkStart w:id="777" w:name="_Toc459906038"/>
      <w:bookmarkStart w:id="778" w:name="_Toc460320390"/>
      <w:bookmarkStart w:id="779" w:name="_Toc460322963"/>
      <w:bookmarkStart w:id="780" w:name="_Toc460323124"/>
      <w:bookmarkStart w:id="781" w:name="_Toc460323284"/>
      <w:bookmarkStart w:id="782" w:name="_Toc460325941"/>
      <w:bookmarkStart w:id="783" w:name="_Toc460329666"/>
      <w:bookmarkStart w:id="784" w:name="_Toc460420070"/>
      <w:bookmarkStart w:id="785" w:name="_Toc460423223"/>
      <w:bookmarkStart w:id="786" w:name="_Toc460496322"/>
      <w:bookmarkStart w:id="787" w:name="_Toc462231518"/>
      <w:bookmarkStart w:id="788" w:name="_Toc462234436"/>
      <w:bookmarkStart w:id="789" w:name="_Toc479867958"/>
      <w:bookmarkStart w:id="790" w:name="_Toc481061804"/>
      <w:bookmarkStart w:id="791" w:name="_Toc481147408"/>
      <w:bookmarkStart w:id="792" w:name="_Toc484009415"/>
      <w:bookmarkStart w:id="793" w:name="_Toc494882608"/>
      <w:bookmarkStart w:id="794" w:name="_Toc494882766"/>
      <w:bookmarkStart w:id="795" w:name="_Toc502324965"/>
      <w:bookmarkStart w:id="796" w:name="_Toc502394780"/>
      <w:bookmarkStart w:id="797" w:name="_Toc505166139"/>
      <w:bookmarkStart w:id="798" w:name="_Toc505166295"/>
      <w:bookmarkStart w:id="799" w:name="_Toc505171813"/>
      <w:bookmarkStart w:id="800" w:name="_Toc505182079"/>
      <w:bookmarkStart w:id="801" w:name="_Toc505184520"/>
      <w:bookmarkStart w:id="802" w:name="_Toc505609546"/>
      <w:bookmarkStart w:id="803" w:name="_Toc505783882"/>
      <w:bookmarkStart w:id="804" w:name="_Toc505784216"/>
      <w:bookmarkStart w:id="805" w:name="_Toc506990459"/>
      <w:bookmarkStart w:id="806" w:name="_Toc511401887"/>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7" w:name="_Toc454813358"/>
      <w:bookmarkStart w:id="808" w:name="_Toc454813503"/>
      <w:bookmarkStart w:id="809" w:name="_Toc454964890"/>
      <w:bookmarkStart w:id="810" w:name="_Toc454965079"/>
      <w:bookmarkStart w:id="811" w:name="_Toc455044794"/>
      <w:bookmarkStart w:id="812" w:name="_Toc455045366"/>
      <w:bookmarkStart w:id="813" w:name="_Toc455045555"/>
      <w:bookmarkStart w:id="814" w:name="_Toc455046245"/>
      <w:bookmarkStart w:id="815" w:name="_Toc455046903"/>
      <w:bookmarkStart w:id="816" w:name="_Toc455048488"/>
      <w:bookmarkStart w:id="817" w:name="_Toc455048903"/>
      <w:bookmarkStart w:id="818" w:name="_Toc455049086"/>
      <w:bookmarkStart w:id="819" w:name="_Toc455049267"/>
      <w:bookmarkStart w:id="820" w:name="_Toc455049449"/>
      <w:bookmarkStart w:id="821" w:name="_Toc455049629"/>
      <w:bookmarkStart w:id="822" w:name="_Toc455049802"/>
      <w:bookmarkStart w:id="823" w:name="_Toc455049975"/>
      <w:bookmarkStart w:id="824" w:name="_Toc455050144"/>
      <w:bookmarkStart w:id="825" w:name="_Toc455050386"/>
      <w:bookmarkStart w:id="826" w:name="_Toc455050698"/>
      <w:bookmarkStart w:id="827" w:name="_Toc455050867"/>
      <w:bookmarkStart w:id="828" w:name="_Toc455051412"/>
      <w:bookmarkStart w:id="829" w:name="_Toc455051849"/>
      <w:bookmarkStart w:id="830" w:name="_Toc455052184"/>
      <w:bookmarkStart w:id="831" w:name="_Toc455052315"/>
      <w:bookmarkStart w:id="832" w:name="_Toc455052446"/>
      <w:bookmarkStart w:id="833" w:name="_Toc455052577"/>
      <w:bookmarkStart w:id="834" w:name="_Toc455053208"/>
      <w:bookmarkStart w:id="835" w:name="_Toc455053339"/>
      <w:bookmarkStart w:id="836" w:name="_Toc455054018"/>
      <w:bookmarkStart w:id="837" w:name="_Toc455132188"/>
      <w:bookmarkStart w:id="838" w:name="_Toc455416059"/>
      <w:bookmarkStart w:id="839" w:name="_Toc455416206"/>
      <w:bookmarkStart w:id="840" w:name="_Toc455416353"/>
      <w:bookmarkStart w:id="841" w:name="_Toc455416571"/>
      <w:bookmarkStart w:id="842" w:name="_Toc455416717"/>
      <w:bookmarkStart w:id="843" w:name="_Toc455417427"/>
      <w:bookmarkStart w:id="844" w:name="_Toc455478018"/>
      <w:bookmarkStart w:id="845" w:name="_Toc455478363"/>
      <w:bookmarkStart w:id="846" w:name="_Toc455496333"/>
      <w:bookmarkStart w:id="847" w:name="_Toc455496480"/>
      <w:bookmarkStart w:id="848" w:name="_Toc455500654"/>
      <w:bookmarkStart w:id="849" w:name="_Toc455500805"/>
      <w:bookmarkStart w:id="850" w:name="_Toc455571170"/>
      <w:bookmarkStart w:id="851" w:name="_Toc455665556"/>
      <w:bookmarkStart w:id="852" w:name="_Toc455665705"/>
      <w:bookmarkStart w:id="853" w:name="_Toc455761282"/>
      <w:bookmarkStart w:id="854" w:name="_Toc455761425"/>
      <w:bookmarkStart w:id="855" w:name="_Toc456087804"/>
      <w:bookmarkStart w:id="856" w:name="_Toc456087946"/>
      <w:bookmarkStart w:id="857" w:name="_Toc456096364"/>
      <w:bookmarkStart w:id="858" w:name="_Toc456168716"/>
      <w:bookmarkStart w:id="859" w:name="_Toc456168856"/>
      <w:bookmarkStart w:id="860" w:name="_Toc456173522"/>
      <w:bookmarkStart w:id="861" w:name="_Toc456173681"/>
      <w:bookmarkStart w:id="862" w:name="_Toc456187266"/>
      <w:bookmarkStart w:id="863" w:name="_Toc456187408"/>
      <w:bookmarkStart w:id="864" w:name="_Toc456343775"/>
      <w:bookmarkStart w:id="865" w:name="_Toc456435403"/>
      <w:bookmarkStart w:id="866" w:name="_Toc456435946"/>
      <w:bookmarkStart w:id="867" w:name="_Toc456436100"/>
      <w:bookmarkStart w:id="868" w:name="_Toc456436483"/>
      <w:bookmarkStart w:id="869" w:name="_Toc456448716"/>
      <w:bookmarkStart w:id="870" w:name="_Toc456448868"/>
      <w:bookmarkStart w:id="871" w:name="_Toc456449020"/>
      <w:bookmarkStart w:id="872" w:name="_Toc456449172"/>
      <w:bookmarkStart w:id="873" w:name="_Toc456450372"/>
      <w:bookmarkStart w:id="874" w:name="_Toc456450525"/>
      <w:bookmarkStart w:id="875" w:name="_Toc456450678"/>
      <w:bookmarkStart w:id="876" w:name="_Toc456450831"/>
      <w:bookmarkStart w:id="877" w:name="_Toc456450984"/>
      <w:bookmarkStart w:id="878" w:name="_Toc456451137"/>
      <w:bookmarkStart w:id="879" w:name="_Toc456451443"/>
      <w:bookmarkStart w:id="880" w:name="_Toc456451705"/>
      <w:bookmarkStart w:id="881" w:name="_Toc456452140"/>
      <w:bookmarkStart w:id="882" w:name="_Toc456949303"/>
      <w:bookmarkStart w:id="883" w:name="_Toc457396597"/>
      <w:bookmarkStart w:id="884" w:name="_Toc459734450"/>
      <w:bookmarkStart w:id="885" w:name="_Toc459805044"/>
      <w:bookmarkStart w:id="886" w:name="_Toc459814532"/>
      <w:bookmarkStart w:id="887" w:name="_Toc459817502"/>
      <w:bookmarkStart w:id="888" w:name="_Toc459902871"/>
      <w:bookmarkStart w:id="889" w:name="_Toc459903015"/>
      <w:bookmarkStart w:id="890" w:name="_Toc459905447"/>
      <w:bookmarkStart w:id="891" w:name="_Toc459905895"/>
      <w:bookmarkStart w:id="892" w:name="_Toc459906039"/>
      <w:bookmarkStart w:id="893" w:name="_Toc460320391"/>
      <w:bookmarkStart w:id="894" w:name="_Toc460322964"/>
      <w:bookmarkStart w:id="895" w:name="_Toc460323125"/>
      <w:bookmarkStart w:id="896" w:name="_Toc460323285"/>
      <w:bookmarkStart w:id="897" w:name="_Toc460325942"/>
      <w:bookmarkStart w:id="898" w:name="_Toc460329667"/>
      <w:bookmarkStart w:id="899" w:name="_Toc460420071"/>
      <w:bookmarkStart w:id="900" w:name="_Toc460423224"/>
      <w:bookmarkStart w:id="901" w:name="_Toc460496323"/>
      <w:bookmarkStart w:id="902" w:name="_Toc462231519"/>
      <w:bookmarkStart w:id="903" w:name="_Toc462234437"/>
      <w:bookmarkStart w:id="904" w:name="_Toc479867959"/>
      <w:bookmarkStart w:id="905" w:name="_Toc481061805"/>
      <w:bookmarkStart w:id="906" w:name="_Toc481147409"/>
      <w:bookmarkStart w:id="907" w:name="_Toc484009416"/>
      <w:bookmarkStart w:id="908" w:name="_Toc494882609"/>
      <w:bookmarkStart w:id="909" w:name="_Toc494882767"/>
      <w:bookmarkStart w:id="910" w:name="_Toc502324966"/>
      <w:bookmarkStart w:id="911" w:name="_Toc502394781"/>
      <w:bookmarkStart w:id="912" w:name="_Toc505166140"/>
      <w:bookmarkStart w:id="913" w:name="_Toc505166296"/>
      <w:bookmarkStart w:id="914" w:name="_Toc505171814"/>
      <w:bookmarkStart w:id="915" w:name="_Toc505182080"/>
      <w:bookmarkStart w:id="916" w:name="_Toc505184521"/>
      <w:bookmarkStart w:id="917" w:name="_Toc505609547"/>
      <w:bookmarkStart w:id="918" w:name="_Toc505783883"/>
      <w:bookmarkStart w:id="919" w:name="_Toc505784217"/>
      <w:bookmarkStart w:id="920" w:name="_Toc506990460"/>
      <w:bookmarkStart w:id="921" w:name="_Toc511401888"/>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22" w:name="_Toc454813359"/>
      <w:bookmarkStart w:id="923" w:name="_Toc454813504"/>
      <w:bookmarkStart w:id="924" w:name="_Toc454964891"/>
      <w:bookmarkStart w:id="925" w:name="_Toc454965080"/>
      <w:bookmarkStart w:id="926" w:name="_Toc455044795"/>
      <w:bookmarkStart w:id="927" w:name="_Toc455045367"/>
      <w:bookmarkStart w:id="928" w:name="_Toc455045556"/>
      <w:bookmarkStart w:id="929" w:name="_Toc455046246"/>
      <w:bookmarkStart w:id="930" w:name="_Toc455046904"/>
      <w:bookmarkStart w:id="931" w:name="_Toc455048489"/>
      <w:bookmarkStart w:id="932" w:name="_Toc455048904"/>
      <w:bookmarkStart w:id="933" w:name="_Toc455049087"/>
      <w:bookmarkStart w:id="934" w:name="_Toc455049268"/>
      <w:bookmarkStart w:id="935" w:name="_Toc455049450"/>
      <w:bookmarkStart w:id="936" w:name="_Toc455049630"/>
      <w:bookmarkStart w:id="937" w:name="_Toc455049803"/>
      <w:bookmarkStart w:id="938" w:name="_Toc455049976"/>
      <w:bookmarkStart w:id="939" w:name="_Toc455050145"/>
      <w:bookmarkStart w:id="940" w:name="_Toc455050387"/>
      <w:bookmarkStart w:id="941" w:name="_Toc455050699"/>
      <w:bookmarkStart w:id="942" w:name="_Toc455050868"/>
      <w:bookmarkStart w:id="943" w:name="_Toc455051413"/>
      <w:bookmarkStart w:id="944" w:name="_Toc455051850"/>
      <w:bookmarkStart w:id="945" w:name="_Toc455052185"/>
      <w:bookmarkStart w:id="946" w:name="_Toc455052316"/>
      <w:bookmarkStart w:id="947" w:name="_Toc455052447"/>
      <w:bookmarkStart w:id="948" w:name="_Toc455052578"/>
      <w:bookmarkStart w:id="949" w:name="_Toc455053209"/>
      <w:bookmarkStart w:id="950" w:name="_Toc455053340"/>
      <w:bookmarkStart w:id="951" w:name="_Toc455054019"/>
      <w:bookmarkStart w:id="952" w:name="_Toc455132189"/>
      <w:bookmarkStart w:id="953" w:name="_Toc455416060"/>
      <w:bookmarkStart w:id="954" w:name="_Toc455416207"/>
      <w:bookmarkStart w:id="955" w:name="_Toc455416354"/>
      <w:bookmarkStart w:id="956" w:name="_Toc455416572"/>
      <w:bookmarkStart w:id="957" w:name="_Toc455416718"/>
      <w:bookmarkStart w:id="958" w:name="_Toc455417428"/>
      <w:bookmarkStart w:id="959" w:name="_Toc455478019"/>
      <w:bookmarkStart w:id="960" w:name="_Toc455478364"/>
      <w:bookmarkStart w:id="961" w:name="_Toc455496334"/>
      <w:bookmarkStart w:id="962" w:name="_Toc455496481"/>
      <w:bookmarkStart w:id="963" w:name="_Toc455500655"/>
      <w:bookmarkStart w:id="964" w:name="_Toc455500806"/>
      <w:bookmarkStart w:id="965" w:name="_Toc455571171"/>
      <w:bookmarkStart w:id="966" w:name="_Toc455665557"/>
      <w:bookmarkStart w:id="967" w:name="_Toc455665706"/>
      <w:bookmarkStart w:id="968" w:name="_Toc455761283"/>
      <w:bookmarkStart w:id="969" w:name="_Toc455761426"/>
      <w:bookmarkStart w:id="970" w:name="_Toc456087805"/>
      <w:bookmarkStart w:id="971" w:name="_Toc456087947"/>
      <w:bookmarkStart w:id="972" w:name="_Toc456096365"/>
      <w:bookmarkStart w:id="973" w:name="_Toc456168717"/>
      <w:bookmarkStart w:id="974" w:name="_Toc456168857"/>
      <w:bookmarkStart w:id="975" w:name="_Toc456173523"/>
      <w:bookmarkStart w:id="976" w:name="_Toc456173682"/>
      <w:bookmarkStart w:id="977" w:name="_Toc456187267"/>
      <w:bookmarkStart w:id="978" w:name="_Toc456187409"/>
      <w:bookmarkStart w:id="979" w:name="_Toc456343776"/>
      <w:bookmarkStart w:id="980" w:name="_Toc456435404"/>
      <w:bookmarkStart w:id="981" w:name="_Toc456435947"/>
      <w:bookmarkStart w:id="982" w:name="_Toc456436101"/>
      <w:bookmarkStart w:id="983" w:name="_Toc456436484"/>
      <w:bookmarkStart w:id="984" w:name="_Toc456448717"/>
      <w:bookmarkStart w:id="985" w:name="_Toc456448869"/>
      <w:bookmarkStart w:id="986" w:name="_Toc456449021"/>
      <w:bookmarkStart w:id="987" w:name="_Toc456449173"/>
      <w:bookmarkStart w:id="988" w:name="_Toc456450373"/>
      <w:bookmarkStart w:id="989" w:name="_Toc456450526"/>
      <w:bookmarkStart w:id="990" w:name="_Toc456450679"/>
      <w:bookmarkStart w:id="991" w:name="_Toc456450832"/>
      <w:bookmarkStart w:id="992" w:name="_Toc456450985"/>
      <w:bookmarkStart w:id="993" w:name="_Toc456451138"/>
      <w:bookmarkStart w:id="994" w:name="_Toc456451444"/>
      <w:bookmarkStart w:id="995" w:name="_Toc456451706"/>
      <w:bookmarkStart w:id="996" w:name="_Toc456452141"/>
      <w:bookmarkStart w:id="997" w:name="_Toc456949304"/>
      <w:bookmarkStart w:id="998" w:name="_Toc457396598"/>
      <w:bookmarkStart w:id="999" w:name="_Toc459734451"/>
      <w:bookmarkStart w:id="1000" w:name="_Toc459805045"/>
      <w:bookmarkStart w:id="1001" w:name="_Toc459814533"/>
      <w:bookmarkStart w:id="1002" w:name="_Toc459817503"/>
      <w:bookmarkStart w:id="1003" w:name="_Toc459902872"/>
      <w:bookmarkStart w:id="1004" w:name="_Toc459903016"/>
      <w:bookmarkStart w:id="1005" w:name="_Toc459905448"/>
      <w:bookmarkStart w:id="1006" w:name="_Toc459905896"/>
      <w:bookmarkStart w:id="1007" w:name="_Toc459906040"/>
      <w:bookmarkStart w:id="1008" w:name="_Toc460320392"/>
      <w:bookmarkStart w:id="1009" w:name="_Toc460322965"/>
      <w:bookmarkStart w:id="1010" w:name="_Toc460323126"/>
      <w:bookmarkStart w:id="1011" w:name="_Toc460323286"/>
      <w:bookmarkStart w:id="1012" w:name="_Toc460325943"/>
      <w:bookmarkStart w:id="1013" w:name="_Toc460329668"/>
      <w:bookmarkStart w:id="1014" w:name="_Toc460420072"/>
      <w:bookmarkStart w:id="1015" w:name="_Toc460423225"/>
      <w:bookmarkStart w:id="1016" w:name="_Toc460496324"/>
      <w:bookmarkStart w:id="1017" w:name="_Toc462231520"/>
      <w:bookmarkStart w:id="1018" w:name="_Toc462234438"/>
      <w:bookmarkStart w:id="1019" w:name="_Toc479867960"/>
      <w:bookmarkStart w:id="1020" w:name="_Toc481061806"/>
      <w:bookmarkStart w:id="1021" w:name="_Toc481147410"/>
      <w:bookmarkStart w:id="1022" w:name="_Toc484009417"/>
      <w:bookmarkStart w:id="1023" w:name="_Toc494882610"/>
      <w:bookmarkStart w:id="1024" w:name="_Toc494882768"/>
      <w:bookmarkStart w:id="1025" w:name="_Toc502324967"/>
      <w:bookmarkStart w:id="1026" w:name="_Toc502394782"/>
      <w:bookmarkStart w:id="1027" w:name="_Toc505166141"/>
      <w:bookmarkStart w:id="1028" w:name="_Toc505166297"/>
      <w:bookmarkStart w:id="1029" w:name="_Toc505171815"/>
      <w:bookmarkStart w:id="1030" w:name="_Toc505182081"/>
      <w:bookmarkStart w:id="1031" w:name="_Toc505184522"/>
      <w:bookmarkStart w:id="1032" w:name="_Toc505609548"/>
      <w:bookmarkStart w:id="1033" w:name="_Toc505783884"/>
      <w:bookmarkStart w:id="1034" w:name="_Toc505784218"/>
      <w:bookmarkStart w:id="1035" w:name="_Toc506990461"/>
      <w:bookmarkStart w:id="1036" w:name="_Toc511401889"/>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DB5C7D" w:rsidRPr="00EC4B29"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7" w:name="_Toc511401890"/>
      <w:r w:rsidRPr="00EC4B29">
        <w:rPr>
          <w:rFonts w:asciiTheme="minorHAnsi" w:hAnsiTheme="minorHAnsi" w:cstheme="minorHAnsi"/>
          <w:color w:val="auto"/>
          <w:sz w:val="24"/>
          <w:szCs w:val="24"/>
        </w:rPr>
        <w:t>Scope of Work</w:t>
      </w:r>
      <w:bookmarkEnd w:id="1037"/>
    </w:p>
    <w:p w:rsidR="00DB5C7D" w:rsidRPr="00EC4B29" w:rsidRDefault="00DB5C7D" w:rsidP="00A81B9B">
      <w:pPr>
        <w:spacing w:after="0" w:line="240" w:lineRule="auto"/>
      </w:pPr>
    </w:p>
    <w:p w:rsidR="00EB4E45" w:rsidRPr="00EC4B29" w:rsidRDefault="00EB4E45" w:rsidP="00A81B9B">
      <w:pPr>
        <w:spacing w:after="0" w:line="240" w:lineRule="auto"/>
        <w:ind w:left="1440"/>
        <w:jc w:val="both"/>
        <w:rPr>
          <w:rFonts w:cstheme="minorHAnsi"/>
          <w:sz w:val="24"/>
          <w:szCs w:val="24"/>
        </w:rPr>
      </w:pPr>
      <w:r w:rsidRPr="00EC4B29">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EC4B29" w:rsidRDefault="003E5EF4" w:rsidP="00A81B9B">
      <w:pPr>
        <w:spacing w:after="0" w:line="240" w:lineRule="auto"/>
        <w:jc w:val="both"/>
        <w:rPr>
          <w:rFonts w:cstheme="minorHAnsi"/>
          <w:sz w:val="24"/>
          <w:szCs w:val="24"/>
        </w:rPr>
      </w:pPr>
    </w:p>
    <w:p w:rsidR="00E7753C" w:rsidRPr="00EC4B29"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8" w:name="_Toc511401891"/>
      <w:r w:rsidRPr="00EC4B29">
        <w:rPr>
          <w:rFonts w:asciiTheme="minorHAnsi" w:hAnsiTheme="minorHAnsi" w:cstheme="minorHAnsi"/>
          <w:color w:val="auto"/>
          <w:sz w:val="24"/>
          <w:szCs w:val="24"/>
        </w:rPr>
        <w:t>Handling and Transportation of Pipes at Work Place</w:t>
      </w:r>
      <w:bookmarkEnd w:id="1038"/>
      <w:r w:rsidRPr="00EC4B29">
        <w:rPr>
          <w:rFonts w:asciiTheme="minorHAnsi" w:hAnsiTheme="minorHAnsi" w:cstheme="minorHAnsi"/>
          <w:color w:val="auto"/>
          <w:sz w:val="24"/>
          <w:szCs w:val="24"/>
        </w:rPr>
        <w:t xml:space="preserve"> </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Water pipes shall be handled with care at all times, while transporting to the place</w:t>
      </w:r>
      <w:r w:rsidR="00751E91" w:rsidRPr="00EC4B29">
        <w:rPr>
          <w:rFonts w:cstheme="minorHAnsi"/>
          <w:sz w:val="24"/>
          <w:szCs w:val="24"/>
        </w:rPr>
        <w:t xml:space="preserve"> of work, and while installing.  </w:t>
      </w:r>
      <w:r w:rsidRPr="00EC4B29">
        <w:rPr>
          <w:rFonts w:cstheme="minorHAnsi"/>
          <w:sz w:val="24"/>
          <w:szCs w:val="24"/>
        </w:rPr>
        <w:t>The pipes should not be kept exposed to direct sunlight for lengthy periods during transportation and installation proce</w:t>
      </w:r>
      <w:r w:rsidR="00751E91" w:rsidRPr="00EC4B29">
        <w:rPr>
          <w:rFonts w:cstheme="minorHAnsi"/>
          <w:sz w:val="24"/>
          <w:szCs w:val="24"/>
        </w:rPr>
        <w:t xml:space="preserve">ss.  </w:t>
      </w:r>
      <w:r w:rsidRPr="00EC4B29">
        <w:rPr>
          <w:rFonts w:cstheme="minorHAnsi"/>
          <w:sz w:val="24"/>
          <w:szCs w:val="24"/>
        </w:rPr>
        <w:t>They shall be stored in a cool place fr</w:t>
      </w:r>
      <w:r w:rsidR="00751E91" w:rsidRPr="00EC4B29">
        <w:rPr>
          <w:rFonts w:cstheme="minorHAnsi"/>
          <w:sz w:val="24"/>
          <w:szCs w:val="24"/>
        </w:rPr>
        <w:t xml:space="preserve">ee from sunlight until needed.  </w:t>
      </w:r>
      <w:r w:rsidRPr="00EC4B29">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EC4B29">
        <w:rPr>
          <w:rFonts w:cstheme="minorHAnsi"/>
          <w:sz w:val="24"/>
          <w:szCs w:val="24"/>
        </w:rPr>
        <w:t xml:space="preserve"> pipe ends, which in the </w:t>
      </w:r>
      <w:r w:rsidR="00FB67D5" w:rsidRPr="00EC4B29">
        <w:rPr>
          <w:rFonts w:cstheme="minorHAnsi"/>
          <w:sz w:val="24"/>
          <w:szCs w:val="24"/>
        </w:rPr>
        <w:t>Employers</w:t>
      </w:r>
      <w:r w:rsidR="00751E91" w:rsidRPr="00EC4B29">
        <w:rPr>
          <w:rFonts w:cstheme="minorHAnsi"/>
          <w:sz w:val="24"/>
          <w:szCs w:val="24"/>
        </w:rPr>
        <w:t xml:space="preserve"> r</w:t>
      </w:r>
      <w:r w:rsidRPr="00EC4B29">
        <w:rPr>
          <w:rFonts w:cstheme="minorHAnsi"/>
          <w:sz w:val="24"/>
          <w:szCs w:val="24"/>
        </w:rPr>
        <w:t>epresentatives opinion may cause defective joints, shall be sufficient cause for the rejection of any pipe.</w:t>
      </w:r>
    </w:p>
    <w:p w:rsidR="00E7753C" w:rsidRPr="00EC4B29" w:rsidRDefault="00E7753C" w:rsidP="00A81B9B">
      <w:pPr>
        <w:spacing w:after="0" w:line="240" w:lineRule="auto"/>
        <w:rPr>
          <w:rFonts w:cstheme="minorHAnsi"/>
          <w:sz w:val="24"/>
          <w:szCs w:val="24"/>
        </w:rPr>
      </w:pPr>
      <w:bookmarkStart w:id="1039" w:name="_Toc413575881"/>
      <w:bookmarkStart w:id="1040" w:name="_Toc413740468"/>
      <w:bookmarkStart w:id="1041" w:name="_Toc413744651"/>
      <w:bookmarkStart w:id="1042" w:name="_Toc413747020"/>
      <w:bookmarkStart w:id="1043" w:name="_Toc413747734"/>
      <w:bookmarkStart w:id="1044" w:name="_Toc415565517"/>
      <w:bookmarkStart w:id="1045" w:name="_Toc517775003"/>
      <w:bookmarkStart w:id="1046" w:name="_Toc517837889"/>
      <w:bookmarkStart w:id="1047" w:name="_Toc517844653"/>
      <w:bookmarkStart w:id="1048" w:name="_Toc517865341"/>
      <w:bookmarkStart w:id="1049" w:name="_Toc518090575"/>
      <w:bookmarkStart w:id="1050" w:name="_Toc518091177"/>
      <w:bookmarkStart w:id="1051" w:name="_Toc518117475"/>
      <w:bookmarkStart w:id="1052" w:name="_Toc518124387"/>
      <w:bookmarkStart w:id="1053" w:name="_Toc518125376"/>
      <w:bookmarkStart w:id="1054" w:name="_Toc518125463"/>
      <w:bookmarkStart w:id="1055" w:name="_Toc518125557"/>
      <w:bookmarkStart w:id="1056" w:name="_Toc518180168"/>
      <w:bookmarkStart w:id="1057" w:name="_Toc518722523"/>
      <w:bookmarkStart w:id="1058" w:name="_Toc519477983"/>
      <w:bookmarkStart w:id="1059" w:name="_Toc113692241"/>
      <w:bookmarkStart w:id="1060" w:name="_Toc114200754"/>
      <w:bookmarkStart w:id="1061" w:name="_Toc114201065"/>
      <w:bookmarkStart w:id="1062" w:name="_Toc120879291"/>
      <w:bookmarkStart w:id="1063" w:name="_Toc148756541"/>
    </w:p>
    <w:p w:rsidR="00E7753C" w:rsidRPr="00EC4B29"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4" w:name="_Toc511401892"/>
      <w:r w:rsidRPr="00EC4B29">
        <w:rPr>
          <w:rFonts w:asciiTheme="minorHAnsi" w:hAnsiTheme="minorHAnsi" w:cstheme="minorHAnsi"/>
          <w:color w:val="auto"/>
          <w:sz w:val="24"/>
          <w:szCs w:val="24"/>
        </w:rPr>
        <w:t>Excavation and Back</w:t>
      </w:r>
      <w:r w:rsidR="000D64B2" w:rsidRPr="00EC4B29">
        <w:rPr>
          <w:rFonts w:asciiTheme="minorHAnsi" w:hAnsiTheme="minorHAnsi" w:cstheme="minorHAnsi"/>
          <w:color w:val="auto"/>
          <w:sz w:val="24"/>
          <w:szCs w:val="24"/>
        </w:rPr>
        <w:t xml:space="preserve"> F</w:t>
      </w:r>
      <w:r w:rsidRPr="00EC4B29">
        <w:rPr>
          <w:rFonts w:asciiTheme="minorHAnsi" w:hAnsiTheme="minorHAnsi" w:cstheme="minorHAnsi"/>
          <w:color w:val="auto"/>
          <w:sz w:val="24"/>
          <w:szCs w:val="24"/>
        </w:rPr>
        <w:t>ill</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The excavation and back</w:t>
      </w:r>
      <w:r w:rsidR="000D64B2" w:rsidRPr="00EC4B29">
        <w:rPr>
          <w:rFonts w:cstheme="minorHAnsi"/>
          <w:sz w:val="24"/>
          <w:szCs w:val="24"/>
        </w:rPr>
        <w:t xml:space="preserve"> </w:t>
      </w:r>
      <w:r w:rsidRPr="00EC4B29">
        <w:rPr>
          <w:rFonts w:cstheme="minorHAnsi"/>
          <w:sz w:val="24"/>
          <w:szCs w:val="24"/>
        </w:rPr>
        <w:t xml:space="preserve">fill shall be as specified in Chapter 2 </w:t>
      </w:r>
      <w:r w:rsidR="002660B7" w:rsidRPr="00EC4B29">
        <w:rPr>
          <w:rFonts w:cstheme="minorHAnsi"/>
          <w:sz w:val="24"/>
          <w:szCs w:val="24"/>
        </w:rPr>
        <w:t xml:space="preserve">above </w:t>
      </w:r>
      <w:r w:rsidRPr="00EC4B29">
        <w:rPr>
          <w:rFonts w:cstheme="minorHAnsi"/>
          <w:sz w:val="24"/>
          <w:szCs w:val="24"/>
        </w:rPr>
        <w:t>(Excavation and Earthwork) of these technical specifications.</w:t>
      </w:r>
    </w:p>
    <w:p w:rsidR="00E7753C" w:rsidRPr="00EC4B29" w:rsidRDefault="00E7753C" w:rsidP="00A81B9B">
      <w:pPr>
        <w:spacing w:after="0" w:line="240" w:lineRule="auto"/>
        <w:rPr>
          <w:rFonts w:cstheme="minorHAnsi"/>
          <w:sz w:val="24"/>
          <w:szCs w:val="24"/>
        </w:rPr>
      </w:pPr>
      <w:bookmarkStart w:id="1065" w:name="_Toc413575882"/>
      <w:bookmarkStart w:id="1066" w:name="_Toc413740469"/>
      <w:bookmarkStart w:id="1067" w:name="_Toc413744652"/>
      <w:bookmarkStart w:id="1068" w:name="_Toc413747021"/>
      <w:bookmarkStart w:id="1069" w:name="_Toc413747735"/>
      <w:bookmarkStart w:id="1070" w:name="_Toc415565518"/>
      <w:bookmarkStart w:id="1071" w:name="_Toc517775004"/>
      <w:bookmarkStart w:id="1072" w:name="_Toc517837890"/>
      <w:bookmarkStart w:id="1073" w:name="_Toc517844654"/>
      <w:bookmarkStart w:id="1074" w:name="_Toc517865342"/>
      <w:bookmarkStart w:id="1075" w:name="_Toc518090576"/>
      <w:bookmarkStart w:id="1076" w:name="_Toc518091178"/>
      <w:bookmarkStart w:id="1077" w:name="_Toc518117476"/>
      <w:bookmarkStart w:id="1078" w:name="_Toc518124388"/>
      <w:bookmarkStart w:id="1079" w:name="_Toc518125377"/>
      <w:bookmarkStart w:id="1080" w:name="_Toc518125464"/>
      <w:bookmarkStart w:id="1081" w:name="_Toc518125558"/>
      <w:bookmarkStart w:id="1082" w:name="_Toc518180169"/>
      <w:bookmarkStart w:id="1083" w:name="_Toc518722524"/>
      <w:bookmarkStart w:id="1084" w:name="_Toc519477984"/>
      <w:bookmarkStart w:id="1085" w:name="_Toc113692242"/>
      <w:bookmarkStart w:id="1086" w:name="_Toc114200755"/>
      <w:bookmarkStart w:id="1087" w:name="_Toc114201066"/>
      <w:bookmarkStart w:id="1088" w:name="_Toc120879292"/>
      <w:bookmarkStart w:id="1089" w:name="_Toc148756542"/>
    </w:p>
    <w:p w:rsidR="00E7753C" w:rsidRPr="00EC4B29"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0" w:name="_Toc511401893"/>
      <w:r w:rsidRPr="00EC4B29">
        <w:rPr>
          <w:rFonts w:asciiTheme="minorHAnsi" w:hAnsiTheme="minorHAnsi" w:cstheme="minorHAnsi"/>
          <w:color w:val="auto"/>
          <w:sz w:val="24"/>
          <w:szCs w:val="24"/>
        </w:rPr>
        <w:t>Trench Bedding and Pipe Protection</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As soon as the trench condit</w:t>
      </w:r>
      <w:r w:rsidR="000079A4" w:rsidRPr="00EC4B29">
        <w:rPr>
          <w:rFonts w:cstheme="minorHAnsi"/>
          <w:sz w:val="24"/>
          <w:szCs w:val="24"/>
        </w:rPr>
        <w:t xml:space="preserve">ions are approved by the </w:t>
      </w:r>
      <w:r w:rsidR="00FB67D5" w:rsidRPr="00EC4B29">
        <w:rPr>
          <w:rFonts w:cstheme="minorHAnsi"/>
          <w:sz w:val="24"/>
          <w:szCs w:val="24"/>
        </w:rPr>
        <w:t>Employers</w:t>
      </w:r>
      <w:r w:rsidR="000079A4" w:rsidRPr="00EC4B29">
        <w:rPr>
          <w:rFonts w:cstheme="minorHAnsi"/>
          <w:sz w:val="24"/>
          <w:szCs w:val="24"/>
        </w:rPr>
        <w:t xml:space="preserve"> r</w:t>
      </w:r>
      <w:r w:rsidRPr="00EC4B29">
        <w:rPr>
          <w:rFonts w:cstheme="minorHAnsi"/>
          <w:sz w:val="24"/>
          <w:szCs w:val="24"/>
        </w:rPr>
        <w:t xml:space="preserve">epresentative, the contractor </w:t>
      </w:r>
      <w:r w:rsidR="000079A4" w:rsidRPr="00EC4B29">
        <w:rPr>
          <w:rFonts w:cstheme="minorHAnsi"/>
          <w:sz w:val="24"/>
          <w:szCs w:val="24"/>
        </w:rPr>
        <w:t>should start placing</w:t>
      </w:r>
      <w:r w:rsidRPr="00EC4B29">
        <w:rPr>
          <w:rFonts w:cstheme="minorHAnsi"/>
          <w:sz w:val="24"/>
          <w:szCs w:val="24"/>
        </w:rPr>
        <w:t xml:space="preserve"> the applicable bedding material as per schedule given on the </w:t>
      </w:r>
      <w:r w:rsidR="000C52CB" w:rsidRPr="00EC4B29">
        <w:rPr>
          <w:rFonts w:cstheme="minorHAnsi"/>
          <w:sz w:val="24"/>
          <w:szCs w:val="24"/>
        </w:rPr>
        <w:t xml:space="preserve">approved </w:t>
      </w:r>
      <w:r w:rsidRPr="00EC4B29">
        <w:rPr>
          <w:rFonts w:cstheme="minorHAnsi"/>
          <w:sz w:val="24"/>
          <w:szCs w:val="24"/>
        </w:rPr>
        <w:t>drawings</w:t>
      </w:r>
      <w:r w:rsidR="000079A4" w:rsidRPr="00EC4B29">
        <w:rPr>
          <w:rFonts w:cstheme="minorHAnsi"/>
          <w:sz w:val="24"/>
          <w:szCs w:val="24"/>
        </w:rPr>
        <w:t xml:space="preserve"> or as directed by </w:t>
      </w:r>
      <w:r w:rsidR="00FB67D5" w:rsidRPr="00EC4B29">
        <w:rPr>
          <w:rFonts w:cstheme="minorHAnsi"/>
          <w:sz w:val="24"/>
          <w:szCs w:val="24"/>
        </w:rPr>
        <w:t>Employers</w:t>
      </w:r>
      <w:r w:rsidR="000079A4" w:rsidRPr="00EC4B29">
        <w:rPr>
          <w:rFonts w:cstheme="minorHAnsi"/>
          <w:sz w:val="24"/>
          <w:szCs w:val="24"/>
        </w:rPr>
        <w:t xml:space="preserve"> representative</w:t>
      </w:r>
      <w:r w:rsidRPr="00EC4B29">
        <w:rPr>
          <w:rFonts w:cstheme="minorHAnsi"/>
          <w:sz w:val="24"/>
          <w:szCs w:val="24"/>
        </w:rPr>
        <w:t>.  Th</w:t>
      </w:r>
      <w:r w:rsidR="00517E29" w:rsidRPr="00EC4B29">
        <w:rPr>
          <w:rFonts w:cstheme="minorHAnsi"/>
          <w:sz w:val="24"/>
          <w:szCs w:val="24"/>
        </w:rPr>
        <w:t>e schedule shall be</w:t>
      </w:r>
      <w:r w:rsidR="000079A4" w:rsidRPr="00EC4B29">
        <w:rPr>
          <w:rFonts w:cstheme="minorHAnsi"/>
          <w:sz w:val="24"/>
          <w:szCs w:val="24"/>
        </w:rPr>
        <w:t xml:space="preserve"> for guidance only and</w:t>
      </w:r>
      <w:r w:rsidR="00517E29" w:rsidRPr="00EC4B29">
        <w:rPr>
          <w:rFonts w:cstheme="minorHAnsi"/>
          <w:sz w:val="24"/>
          <w:szCs w:val="24"/>
        </w:rPr>
        <w:t xml:space="preserve"> the </w:t>
      </w:r>
      <w:r w:rsidR="00FB67D5" w:rsidRPr="00EC4B29">
        <w:rPr>
          <w:rFonts w:cstheme="minorHAnsi"/>
          <w:sz w:val="24"/>
          <w:szCs w:val="24"/>
        </w:rPr>
        <w:t>Employers</w:t>
      </w:r>
      <w:r w:rsidR="00517E29" w:rsidRPr="00EC4B29">
        <w:rPr>
          <w:rFonts w:cstheme="minorHAnsi"/>
          <w:sz w:val="24"/>
          <w:szCs w:val="24"/>
        </w:rPr>
        <w:t xml:space="preserve"> r</w:t>
      </w:r>
      <w:r w:rsidRPr="00EC4B29">
        <w:rPr>
          <w:rFonts w:cstheme="minorHAnsi"/>
          <w:sz w:val="24"/>
          <w:szCs w:val="24"/>
        </w:rPr>
        <w:t xml:space="preserve">epresentative has the right to change </w:t>
      </w:r>
      <w:r w:rsidR="000079A4" w:rsidRPr="00EC4B29">
        <w:rPr>
          <w:rFonts w:cstheme="minorHAnsi"/>
          <w:sz w:val="24"/>
          <w:szCs w:val="24"/>
        </w:rPr>
        <w:t xml:space="preserve">the type of bedding if the site </w:t>
      </w:r>
      <w:r w:rsidRPr="00EC4B29">
        <w:rPr>
          <w:rFonts w:cstheme="minorHAnsi"/>
          <w:sz w:val="24"/>
          <w:szCs w:val="24"/>
        </w:rPr>
        <w:t>conditions demand.  The three</w:t>
      </w:r>
      <w:r w:rsidR="00517E29" w:rsidRPr="00EC4B29">
        <w:rPr>
          <w:rFonts w:cstheme="minorHAnsi"/>
          <w:sz w:val="24"/>
          <w:szCs w:val="24"/>
        </w:rPr>
        <w:t xml:space="preserve"> types of bedding may be used in</w:t>
      </w:r>
      <w:r w:rsidRPr="00EC4B29">
        <w:rPr>
          <w:rFonts w:cstheme="minorHAnsi"/>
          <w:sz w:val="24"/>
          <w:szCs w:val="24"/>
        </w:rPr>
        <w:t xml:space="preserve"> this project are:</w:t>
      </w:r>
    </w:p>
    <w:p w:rsidR="008754DE" w:rsidRPr="00EC4B29" w:rsidRDefault="008754DE" w:rsidP="00A81B9B">
      <w:pPr>
        <w:spacing w:after="0" w:line="240" w:lineRule="auto"/>
        <w:ind w:left="1440"/>
        <w:jc w:val="both"/>
        <w:rPr>
          <w:rFonts w:cstheme="minorHAnsi"/>
          <w:sz w:val="24"/>
          <w:szCs w:val="24"/>
        </w:rPr>
      </w:pP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w:t>
      </w:r>
      <w:r w:rsidRPr="00EC4B29">
        <w:rPr>
          <w:rFonts w:cstheme="minorHAnsi"/>
          <w:sz w:val="24"/>
          <w:szCs w:val="24"/>
        </w:rPr>
        <w:tab/>
        <w:t>Granular Bedding</w:t>
      </w:r>
      <w:r w:rsidRPr="00EC4B29">
        <w:rPr>
          <w:rFonts w:cstheme="minorHAnsi"/>
          <w:sz w:val="24"/>
          <w:szCs w:val="24"/>
        </w:rPr>
        <w:tab/>
      </w:r>
      <w:r w:rsidRPr="00EC4B29">
        <w:rPr>
          <w:rFonts w:cstheme="minorHAnsi"/>
          <w:sz w:val="24"/>
          <w:szCs w:val="24"/>
        </w:rPr>
        <w:tab/>
        <w:t>Class A</w:t>
      </w: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ii.</w:t>
      </w:r>
      <w:r w:rsidRPr="00EC4B29">
        <w:rPr>
          <w:rFonts w:cstheme="minorHAnsi"/>
          <w:sz w:val="24"/>
          <w:szCs w:val="24"/>
        </w:rPr>
        <w:tab/>
        <w:t xml:space="preserve">Concrete </w:t>
      </w:r>
      <w:r w:rsidR="007F346D" w:rsidRPr="00EC4B29">
        <w:rPr>
          <w:rFonts w:cstheme="minorHAnsi"/>
          <w:sz w:val="24"/>
          <w:szCs w:val="24"/>
        </w:rPr>
        <w:t>Hunching</w:t>
      </w:r>
      <w:r w:rsidRPr="00EC4B29">
        <w:rPr>
          <w:rFonts w:cstheme="minorHAnsi"/>
          <w:sz w:val="24"/>
          <w:szCs w:val="24"/>
        </w:rPr>
        <w:tab/>
      </w:r>
      <w:r w:rsidRPr="00EC4B29">
        <w:rPr>
          <w:rFonts w:cstheme="minorHAnsi"/>
          <w:sz w:val="24"/>
          <w:szCs w:val="24"/>
        </w:rPr>
        <w:tab/>
        <w:t>Class B</w:t>
      </w: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iii.</w:t>
      </w:r>
      <w:r w:rsidRPr="00EC4B29">
        <w:rPr>
          <w:rFonts w:cstheme="minorHAnsi"/>
          <w:sz w:val="24"/>
          <w:szCs w:val="24"/>
        </w:rPr>
        <w:tab/>
        <w:t>Concrete Encasement</w:t>
      </w:r>
      <w:r w:rsidRPr="00EC4B29">
        <w:rPr>
          <w:rFonts w:cstheme="minorHAnsi"/>
          <w:sz w:val="24"/>
          <w:szCs w:val="24"/>
        </w:rPr>
        <w:tab/>
      </w:r>
      <w:r w:rsidRPr="00EC4B29">
        <w:rPr>
          <w:rFonts w:cstheme="minorHAnsi"/>
          <w:sz w:val="24"/>
          <w:szCs w:val="24"/>
        </w:rPr>
        <w:tab/>
        <w:t>Class C</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Granular Bedding:</w:t>
      </w:r>
      <w:r w:rsidRPr="00EC4B29">
        <w:rPr>
          <w:rFonts w:cstheme="minorHAnsi"/>
          <w:sz w:val="24"/>
          <w:szCs w:val="24"/>
        </w:rPr>
        <w:t xml:space="preserve">  This is designa</w:t>
      </w:r>
      <w:r w:rsidR="000079A4" w:rsidRPr="00EC4B29">
        <w:rPr>
          <w:rFonts w:cstheme="minorHAnsi"/>
          <w:sz w:val="24"/>
          <w:szCs w:val="24"/>
        </w:rPr>
        <w:t xml:space="preserve">ted as Class A bedding.  It shall be </w:t>
      </w:r>
      <w:r w:rsidRPr="00EC4B29">
        <w:rPr>
          <w:rFonts w:cstheme="minorHAnsi"/>
          <w:sz w:val="24"/>
          <w:szCs w:val="24"/>
        </w:rPr>
        <w:t xml:space="preserve">composed of free flowing clean </w:t>
      </w:r>
      <w:proofErr w:type="gramStart"/>
      <w:r w:rsidRPr="00EC4B29">
        <w:rPr>
          <w:rFonts w:cstheme="minorHAnsi"/>
          <w:sz w:val="24"/>
          <w:szCs w:val="24"/>
        </w:rPr>
        <w:t>coarse</w:t>
      </w:r>
      <w:proofErr w:type="gramEnd"/>
      <w:r w:rsidRPr="00EC4B29">
        <w:rPr>
          <w:rFonts w:cstheme="minorHAnsi"/>
          <w:sz w:val="24"/>
          <w:szCs w:val="24"/>
        </w:rPr>
        <w:t xml:space="preserve"> aggregate with a maximum size of 10</w:t>
      </w:r>
      <w:r w:rsidR="000079A4" w:rsidRPr="00EC4B29">
        <w:rPr>
          <w:rFonts w:cstheme="minorHAnsi"/>
          <w:sz w:val="24"/>
          <w:szCs w:val="24"/>
        </w:rPr>
        <w:t xml:space="preserve"> mm.  </w:t>
      </w:r>
      <w:r w:rsidRPr="00EC4B29">
        <w:rPr>
          <w:rFonts w:cstheme="minorHAnsi"/>
          <w:sz w:val="24"/>
          <w:szCs w:val="24"/>
        </w:rPr>
        <w:t xml:space="preserve">If </w:t>
      </w:r>
      <w:r w:rsidR="000079A4" w:rsidRPr="00EC4B29">
        <w:rPr>
          <w:rFonts w:cstheme="minorHAnsi"/>
          <w:sz w:val="24"/>
          <w:szCs w:val="24"/>
        </w:rPr>
        <w:t>through the contractor’s negligence</w:t>
      </w:r>
      <w:r w:rsidRPr="00EC4B29">
        <w:rPr>
          <w:rFonts w:cstheme="minorHAnsi"/>
          <w:sz w:val="24"/>
          <w:szCs w:val="24"/>
        </w:rPr>
        <w:t xml:space="preserve"> any trench bottom is excavated below the grade</w:t>
      </w:r>
      <w:r w:rsidR="00517E29" w:rsidRPr="00EC4B29">
        <w:rPr>
          <w:rFonts w:cstheme="minorHAnsi"/>
          <w:sz w:val="24"/>
          <w:szCs w:val="24"/>
        </w:rPr>
        <w:t xml:space="preserve">, </w:t>
      </w:r>
      <w:r w:rsidRPr="00EC4B29">
        <w:rPr>
          <w:rFonts w:cstheme="minorHAnsi"/>
          <w:sz w:val="24"/>
          <w:szCs w:val="24"/>
        </w:rPr>
        <w:t>it shall be refilled to the required level with bedding material and thoroughly compacted into place, at the contractor's expense.</w:t>
      </w: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 xml:space="preserve">Concrete </w:t>
      </w:r>
      <w:r w:rsidR="0091008A" w:rsidRPr="00EC4B29">
        <w:rPr>
          <w:rFonts w:cstheme="minorHAnsi"/>
          <w:sz w:val="24"/>
          <w:szCs w:val="24"/>
          <w:u w:val="single"/>
        </w:rPr>
        <w:t>Hunching</w:t>
      </w:r>
      <w:r w:rsidRPr="00EC4B29">
        <w:rPr>
          <w:rFonts w:cstheme="minorHAnsi"/>
          <w:sz w:val="24"/>
          <w:szCs w:val="24"/>
          <w:u w:val="single"/>
        </w:rPr>
        <w:t>:</w:t>
      </w:r>
      <w:r w:rsidRPr="00EC4B29">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EC4B29">
        <w:rPr>
          <w:rFonts w:cstheme="minorHAnsi"/>
          <w:sz w:val="24"/>
          <w:szCs w:val="24"/>
        </w:rPr>
        <w:t xml:space="preserve">t will be encased in concrete.  </w:t>
      </w:r>
      <w:r w:rsidRPr="00EC4B29">
        <w:rPr>
          <w:rFonts w:cstheme="minorHAnsi"/>
          <w:sz w:val="24"/>
          <w:szCs w:val="24"/>
        </w:rPr>
        <w:t xml:space="preserve">Concrete shall be un-reinforced of the Class </w:t>
      </w:r>
      <w:r w:rsidR="0091008A" w:rsidRPr="00EC4B29">
        <w:rPr>
          <w:rFonts w:cstheme="minorHAnsi"/>
          <w:sz w:val="24"/>
          <w:szCs w:val="24"/>
        </w:rPr>
        <w:t xml:space="preserve">or as directed by the </w:t>
      </w:r>
      <w:r w:rsidR="00FB67D5" w:rsidRPr="00EC4B29">
        <w:rPr>
          <w:rFonts w:cstheme="minorHAnsi"/>
          <w:sz w:val="24"/>
          <w:szCs w:val="24"/>
        </w:rPr>
        <w:t>Employers</w:t>
      </w:r>
      <w:r w:rsidR="0091008A" w:rsidRPr="00EC4B29">
        <w:rPr>
          <w:rFonts w:cstheme="minorHAnsi"/>
          <w:sz w:val="24"/>
          <w:szCs w:val="24"/>
        </w:rPr>
        <w:t xml:space="preserve"> r</w:t>
      </w:r>
      <w:r w:rsidRPr="00EC4B29">
        <w:rPr>
          <w:rFonts w:cstheme="minorHAnsi"/>
          <w:sz w:val="24"/>
          <w:szCs w:val="24"/>
        </w:rPr>
        <w:t>epresentative.</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Concrete Encasement:</w:t>
      </w:r>
      <w:r w:rsidRPr="00EC4B29">
        <w:rPr>
          <w:rFonts w:cstheme="minorHAnsi"/>
          <w:sz w:val="24"/>
          <w:szCs w:val="24"/>
        </w:rPr>
        <w:t xml:space="preserve">  This is designated as Class C bedding.  The concrete shall be of the Class </w:t>
      </w:r>
      <w:r w:rsidR="0024365E" w:rsidRPr="00EC4B29">
        <w:rPr>
          <w:rFonts w:cstheme="minorHAnsi"/>
          <w:sz w:val="24"/>
          <w:szCs w:val="24"/>
        </w:rPr>
        <w:t xml:space="preserve">as directed by the </w:t>
      </w:r>
      <w:r w:rsidR="00FB67D5" w:rsidRPr="00EC4B29">
        <w:rPr>
          <w:rFonts w:cstheme="minorHAnsi"/>
          <w:sz w:val="24"/>
          <w:szCs w:val="24"/>
        </w:rPr>
        <w:t>Employers</w:t>
      </w:r>
      <w:r w:rsidR="0024365E" w:rsidRPr="00EC4B29">
        <w:rPr>
          <w:rFonts w:cstheme="minorHAnsi"/>
          <w:sz w:val="24"/>
          <w:szCs w:val="24"/>
        </w:rPr>
        <w:t xml:space="preserve"> r</w:t>
      </w:r>
      <w:r w:rsidRPr="00EC4B29">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EC4B29" w:rsidRDefault="00E7753C" w:rsidP="00A81B9B">
      <w:pPr>
        <w:spacing w:after="0" w:line="240" w:lineRule="auto"/>
        <w:jc w:val="both"/>
        <w:rPr>
          <w:rFonts w:cstheme="minorHAnsi"/>
          <w:sz w:val="24"/>
          <w:szCs w:val="24"/>
        </w:rPr>
      </w:pPr>
    </w:p>
    <w:p w:rsidR="008F751D" w:rsidRPr="00EC4B29"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1" w:name="_Toc511401894"/>
      <w:r w:rsidRPr="00EC4B29">
        <w:rPr>
          <w:rFonts w:asciiTheme="minorHAnsi" w:eastAsia="Times New Roman" w:hAnsiTheme="minorHAnsi" w:cstheme="minorHAnsi"/>
          <w:color w:val="auto"/>
          <w:sz w:val="24"/>
          <w:szCs w:val="24"/>
          <w:lang w:val="en-IN"/>
        </w:rPr>
        <w:t>HDPE Pipes</w:t>
      </w:r>
      <w:bookmarkEnd w:id="1091"/>
    </w:p>
    <w:p w:rsidR="00934219" w:rsidRPr="00EC4B29" w:rsidRDefault="00934219" w:rsidP="00A81B9B">
      <w:pPr>
        <w:spacing w:after="0" w:line="240" w:lineRule="auto"/>
        <w:rPr>
          <w:lang w:val="en-IN"/>
        </w:rPr>
      </w:pPr>
    </w:p>
    <w:p w:rsidR="00934219" w:rsidRPr="00EC4B29" w:rsidRDefault="00934219" w:rsidP="00A81B9B">
      <w:pPr>
        <w:pStyle w:val="ListParagraph"/>
        <w:spacing w:after="0" w:line="240" w:lineRule="auto"/>
        <w:ind w:left="1440"/>
        <w:jc w:val="both"/>
        <w:rPr>
          <w:sz w:val="24"/>
          <w:szCs w:val="24"/>
          <w:lang w:val="en-IN"/>
        </w:rPr>
      </w:pPr>
      <w:r w:rsidRPr="00EC4B29">
        <w:rPr>
          <w:sz w:val="24"/>
          <w:szCs w:val="24"/>
          <w:lang w:val="en-IN"/>
        </w:rPr>
        <w:t xml:space="preserve">HDPE pipes and fittings shall meet the requirements of </w:t>
      </w:r>
      <w:r w:rsidR="00233EBB" w:rsidRPr="00EC4B29">
        <w:rPr>
          <w:sz w:val="24"/>
          <w:szCs w:val="24"/>
          <w:lang w:val="en-IN"/>
        </w:rPr>
        <w:t>BS EN 12201-</w:t>
      </w:r>
      <w:r w:rsidR="00791E26" w:rsidRPr="00EC4B29">
        <w:rPr>
          <w:sz w:val="24"/>
          <w:szCs w:val="24"/>
          <w:lang w:val="en-IN"/>
        </w:rPr>
        <w:t>2:2003,</w:t>
      </w:r>
      <w:r w:rsidR="00233EBB" w:rsidRPr="00EC4B29">
        <w:rPr>
          <w:sz w:val="24"/>
          <w:szCs w:val="24"/>
          <w:lang w:val="en-IN"/>
        </w:rPr>
        <w:t xml:space="preserve"> BS EN 12201-1:2001, BS EN 12201-2:2011+A1:2013.</w:t>
      </w:r>
    </w:p>
    <w:p w:rsidR="008F751D" w:rsidRPr="00EC4B29" w:rsidRDefault="008F751D" w:rsidP="00A81B9B">
      <w:pPr>
        <w:spacing w:after="0" w:line="240" w:lineRule="auto"/>
        <w:rPr>
          <w:lang w:val="en-IN"/>
        </w:rPr>
      </w:pPr>
    </w:p>
    <w:p w:rsidR="00215415" w:rsidRPr="00EC4B29"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EC4B29"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EC4B29">
        <w:rPr>
          <w:rFonts w:eastAsia="Times New Roman" w:cstheme="minorHAnsi"/>
          <w:b/>
          <w:sz w:val="24"/>
          <w:szCs w:val="24"/>
          <w:lang w:val="en-IN"/>
        </w:rPr>
        <w:t>Raw material</w:t>
      </w:r>
    </w:p>
    <w:p w:rsidR="008F751D" w:rsidRPr="00EC4B29" w:rsidRDefault="008F751D" w:rsidP="00A81B9B">
      <w:pPr>
        <w:spacing w:after="0" w:line="240" w:lineRule="auto"/>
        <w:ind w:left="720"/>
        <w:rPr>
          <w:lang w:val="en-IN"/>
        </w:rPr>
      </w:pPr>
    </w:p>
    <w:p w:rsidR="008F751D" w:rsidRPr="00EC4B29" w:rsidRDefault="008F751D" w:rsidP="00A81B9B">
      <w:pPr>
        <w:spacing w:after="0" w:line="240" w:lineRule="auto"/>
        <w:ind w:left="1440"/>
        <w:jc w:val="both"/>
        <w:rPr>
          <w:rFonts w:cstheme="minorHAnsi"/>
          <w:sz w:val="24"/>
          <w:szCs w:val="24"/>
          <w:lang w:val="en-IN"/>
        </w:rPr>
      </w:pPr>
      <w:r w:rsidRPr="00EC4B29">
        <w:rPr>
          <w:rFonts w:cstheme="minorHAnsi"/>
          <w:sz w:val="24"/>
          <w:szCs w:val="24"/>
          <w:lang w:val="en-IN"/>
        </w:rPr>
        <w:t>Raw material used to manufacture the HDPE pipes</w:t>
      </w:r>
      <w:r w:rsidR="00F0499B" w:rsidRPr="00EC4B29">
        <w:rPr>
          <w:rFonts w:cstheme="minorHAnsi"/>
          <w:sz w:val="24"/>
          <w:szCs w:val="24"/>
          <w:lang w:val="en-IN"/>
        </w:rPr>
        <w:t xml:space="preserve"> shall be virgin compounded or n</w:t>
      </w:r>
      <w:r w:rsidRPr="00EC4B29">
        <w:rPr>
          <w:rFonts w:cstheme="minorHAnsi"/>
          <w:sz w:val="24"/>
          <w:szCs w:val="24"/>
          <w:lang w:val="en-IN"/>
        </w:rPr>
        <w:t>atural black PE 100 resin confirming to IS</w:t>
      </w:r>
      <w:r w:rsidR="00393418" w:rsidRPr="00EC4B29">
        <w:rPr>
          <w:rFonts w:cstheme="minorHAnsi"/>
          <w:sz w:val="24"/>
          <w:szCs w:val="24"/>
          <w:lang w:val="en-IN"/>
        </w:rPr>
        <w:t xml:space="preserve"> 4984, </w:t>
      </w:r>
      <w:r w:rsidRPr="00EC4B29">
        <w:rPr>
          <w:rFonts w:cstheme="minorHAnsi"/>
          <w:sz w:val="24"/>
          <w:szCs w:val="24"/>
          <w:lang w:val="en-IN"/>
        </w:rPr>
        <w:t>IS</w:t>
      </w:r>
      <w:r w:rsidR="00393418" w:rsidRPr="00EC4B29">
        <w:rPr>
          <w:rFonts w:cstheme="minorHAnsi"/>
          <w:sz w:val="24"/>
          <w:szCs w:val="24"/>
          <w:lang w:val="en-IN"/>
        </w:rPr>
        <w:t xml:space="preserve"> 7328</w:t>
      </w:r>
      <w:r w:rsidRPr="00EC4B29">
        <w:rPr>
          <w:rFonts w:cstheme="minorHAnsi"/>
          <w:sz w:val="24"/>
          <w:szCs w:val="24"/>
          <w:lang w:val="en-IN"/>
        </w:rPr>
        <w:t xml:space="preserve"> or equiv</w:t>
      </w:r>
      <w:r w:rsidR="008B56EC" w:rsidRPr="00EC4B29">
        <w:rPr>
          <w:rFonts w:cstheme="minorHAnsi"/>
          <w:sz w:val="24"/>
          <w:szCs w:val="24"/>
          <w:lang w:val="en-IN"/>
        </w:rPr>
        <w:t xml:space="preserve">alent international standards. </w:t>
      </w:r>
      <w:r w:rsidRPr="00EC4B29">
        <w:rPr>
          <w:rFonts w:cstheme="minorHAnsi"/>
          <w:sz w:val="24"/>
          <w:szCs w:val="24"/>
          <w:lang w:val="en-IN"/>
        </w:rPr>
        <w:t xml:space="preserve">The resin proposed to be used for manufacturing of the pipes for drinking water </w:t>
      </w:r>
      <w:r w:rsidR="0014258B" w:rsidRPr="00EC4B29">
        <w:rPr>
          <w:rFonts w:cstheme="minorHAnsi"/>
          <w:sz w:val="24"/>
          <w:szCs w:val="24"/>
          <w:lang w:val="en-IN"/>
        </w:rPr>
        <w:t>shall</w:t>
      </w:r>
      <w:r w:rsidRPr="00EC4B29">
        <w:rPr>
          <w:rFonts w:cstheme="minorHAnsi"/>
          <w:sz w:val="24"/>
          <w:szCs w:val="24"/>
          <w:lang w:val="en-IN"/>
        </w:rPr>
        <w:t xml:space="preserve"> also comply with the follo</w:t>
      </w:r>
      <w:r w:rsidR="00393418" w:rsidRPr="00EC4B29">
        <w:rPr>
          <w:rFonts w:cstheme="minorHAnsi"/>
          <w:sz w:val="24"/>
          <w:szCs w:val="24"/>
          <w:lang w:val="en-IN"/>
        </w:rPr>
        <w:t>wing norms as per ISO 9080</w:t>
      </w:r>
      <w:r w:rsidR="0014258B" w:rsidRPr="00EC4B29">
        <w:rPr>
          <w:rFonts w:cstheme="minorHAnsi"/>
          <w:sz w:val="24"/>
          <w:szCs w:val="24"/>
          <w:lang w:val="en-IN"/>
        </w:rPr>
        <w:t xml:space="preserve"> or equivalent international standards.</w:t>
      </w:r>
    </w:p>
    <w:p w:rsidR="008F751D" w:rsidRPr="00EC4B29" w:rsidRDefault="008F751D" w:rsidP="00A81B9B">
      <w:pPr>
        <w:spacing w:after="0" w:line="240" w:lineRule="auto"/>
        <w:ind w:left="2160"/>
        <w:jc w:val="both"/>
        <w:rPr>
          <w:rFonts w:cstheme="minorHAnsi"/>
          <w:sz w:val="24"/>
          <w:szCs w:val="24"/>
          <w:lang w:val="en-IN"/>
        </w:rPr>
      </w:pPr>
    </w:p>
    <w:p w:rsidR="008F751D" w:rsidRPr="00EC4B29" w:rsidRDefault="008F751D"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EC4B29">
        <w:rPr>
          <w:rFonts w:cstheme="minorHAnsi"/>
          <w:sz w:val="24"/>
          <w:szCs w:val="24"/>
        </w:rPr>
        <w:t xml:space="preserve"> </w:t>
      </w:r>
      <w:r w:rsidRPr="00EC4B29">
        <w:rPr>
          <w:rFonts w:cstheme="minorHAnsi"/>
          <w:sz w:val="24"/>
          <w:szCs w:val="24"/>
        </w:rPr>
        <w:t xml:space="preserve">MPa.  Internal certificate of any resin manufacturer </w:t>
      </w:r>
      <w:r w:rsidR="0014258B" w:rsidRPr="00EC4B29">
        <w:rPr>
          <w:rFonts w:cstheme="minorHAnsi"/>
          <w:sz w:val="24"/>
          <w:szCs w:val="24"/>
        </w:rPr>
        <w:t>shall</w:t>
      </w:r>
      <w:r w:rsidRPr="00EC4B29">
        <w:rPr>
          <w:rFonts w:cstheme="minorHAnsi"/>
          <w:sz w:val="24"/>
          <w:szCs w:val="24"/>
        </w:rPr>
        <w:t xml:space="preserve"> not be acceptable.</w:t>
      </w:r>
    </w:p>
    <w:p w:rsidR="008F751D" w:rsidRPr="00EC4B29" w:rsidRDefault="008F751D" w:rsidP="00A81B9B">
      <w:pPr>
        <w:pStyle w:val="ListParagraph"/>
        <w:spacing w:after="0" w:line="240" w:lineRule="auto"/>
        <w:ind w:left="2790"/>
        <w:jc w:val="both"/>
        <w:rPr>
          <w:rFonts w:cstheme="minorHAnsi"/>
          <w:sz w:val="24"/>
          <w:szCs w:val="24"/>
        </w:rPr>
      </w:pPr>
    </w:p>
    <w:p w:rsidR="008F751D" w:rsidRPr="00EC4B29" w:rsidRDefault="008F751D"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Certificate for having passed the full scale rapid crack propagation test as per ISO 13478</w:t>
      </w:r>
      <w:r w:rsidR="0014258B" w:rsidRPr="00EC4B29">
        <w:rPr>
          <w:rFonts w:cstheme="minorHAnsi"/>
          <w:sz w:val="24"/>
          <w:szCs w:val="24"/>
        </w:rPr>
        <w:t xml:space="preserve"> or equivalent international standards.</w:t>
      </w:r>
    </w:p>
    <w:p w:rsidR="00FA4FCB" w:rsidRPr="00EC4B29" w:rsidRDefault="00FA4FCB" w:rsidP="00A81B9B">
      <w:pPr>
        <w:pStyle w:val="ListParagraph"/>
        <w:spacing w:after="0" w:line="240" w:lineRule="auto"/>
        <w:ind w:left="2790"/>
        <w:jc w:val="both"/>
        <w:rPr>
          <w:rFonts w:cstheme="minorHAnsi"/>
          <w:sz w:val="24"/>
          <w:szCs w:val="24"/>
        </w:rPr>
      </w:pPr>
    </w:p>
    <w:p w:rsidR="004D2AE8" w:rsidRPr="00EC4B29"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Quality Assurance C</w:t>
      </w:r>
      <w:r w:rsidR="004D2AE8" w:rsidRPr="00EC4B29">
        <w:rPr>
          <w:rFonts w:eastAsia="Times New Roman" w:cstheme="minorHAnsi"/>
          <w:b/>
          <w:iCs/>
          <w:sz w:val="24"/>
          <w:szCs w:val="24"/>
          <w:lang w:val="en-GB"/>
        </w:rPr>
        <w:t>ertificate</w:t>
      </w:r>
    </w:p>
    <w:p w:rsidR="004D2AE8" w:rsidRPr="00EC4B29" w:rsidRDefault="004D2AE8" w:rsidP="00A81B9B">
      <w:pPr>
        <w:spacing w:after="0" w:line="240" w:lineRule="auto"/>
        <w:ind w:left="2880"/>
        <w:rPr>
          <w:lang w:val="en-GB"/>
        </w:rPr>
      </w:pPr>
    </w:p>
    <w:p w:rsidR="00934219" w:rsidRPr="00EC4B29" w:rsidRDefault="004D2AE8" w:rsidP="00A81B9B">
      <w:pPr>
        <w:spacing w:after="0" w:line="240" w:lineRule="auto"/>
        <w:ind w:left="1440"/>
        <w:jc w:val="both"/>
        <w:rPr>
          <w:rFonts w:cstheme="minorHAnsi"/>
          <w:sz w:val="24"/>
          <w:szCs w:val="24"/>
          <w:lang w:val="en-IN"/>
        </w:rPr>
      </w:pPr>
      <w:r w:rsidRPr="00EC4B29">
        <w:rPr>
          <w:rFonts w:cstheme="minorHAnsi"/>
          <w:sz w:val="24"/>
          <w:szCs w:val="24"/>
          <w:lang w:val="en-IN"/>
        </w:rPr>
        <w:t>Quality assurance certificate, for the raw material to be used for the project, shall be from certifying agencies or from any other internationally reputed organization</w:t>
      </w:r>
      <w:r w:rsidR="00085B65" w:rsidRPr="00EC4B29">
        <w:rPr>
          <w:rFonts w:cstheme="minorHAnsi"/>
          <w:sz w:val="24"/>
          <w:szCs w:val="24"/>
          <w:lang w:val="en-IN"/>
        </w:rPr>
        <w:t xml:space="preserve"> or from any locally av</w:t>
      </w:r>
      <w:r w:rsidR="00EC2103" w:rsidRPr="00EC4B29">
        <w:rPr>
          <w:rFonts w:cstheme="minorHAnsi"/>
          <w:sz w:val="24"/>
          <w:szCs w:val="24"/>
          <w:lang w:val="en-IN"/>
        </w:rPr>
        <w:t>ailable agency approved by the e</w:t>
      </w:r>
      <w:r w:rsidR="00085B65" w:rsidRPr="00EC4B29">
        <w:rPr>
          <w:rFonts w:cstheme="minorHAnsi"/>
          <w:sz w:val="24"/>
          <w:szCs w:val="24"/>
          <w:lang w:val="en-IN"/>
        </w:rPr>
        <w:t>mployer that</w:t>
      </w:r>
      <w:r w:rsidRPr="00EC4B29">
        <w:rPr>
          <w:rFonts w:cstheme="minorHAnsi"/>
          <w:sz w:val="24"/>
          <w:szCs w:val="24"/>
          <w:lang w:val="en-IN"/>
        </w:rPr>
        <w:t xml:space="preserve"> shall b</w:t>
      </w:r>
      <w:r w:rsidR="00822E2F" w:rsidRPr="00EC4B29">
        <w:rPr>
          <w:rFonts w:cstheme="minorHAnsi"/>
          <w:sz w:val="24"/>
          <w:szCs w:val="24"/>
          <w:lang w:val="en-IN"/>
        </w:rPr>
        <w:t>e submitted along with the bid.</w:t>
      </w:r>
    </w:p>
    <w:p w:rsidR="00934219" w:rsidRPr="00EC4B29" w:rsidRDefault="00934219" w:rsidP="00A81B9B">
      <w:pPr>
        <w:spacing w:after="0" w:line="240" w:lineRule="auto"/>
        <w:ind w:left="1440"/>
        <w:jc w:val="both"/>
        <w:rPr>
          <w:rFonts w:cstheme="minorHAnsi"/>
          <w:sz w:val="24"/>
          <w:szCs w:val="24"/>
          <w:lang w:val="en-IN"/>
        </w:rPr>
      </w:pPr>
    </w:p>
    <w:p w:rsidR="00EF0F23" w:rsidRPr="00EC4B29"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Pressure Rating</w:t>
      </w:r>
    </w:p>
    <w:p w:rsidR="00EF0F23" w:rsidRPr="00EC4B29" w:rsidRDefault="00EF0F23" w:rsidP="00A81B9B">
      <w:pPr>
        <w:spacing w:after="0" w:line="240" w:lineRule="auto"/>
        <w:ind w:left="720"/>
        <w:jc w:val="both"/>
        <w:rPr>
          <w:rFonts w:cstheme="minorHAnsi"/>
          <w:sz w:val="24"/>
          <w:szCs w:val="24"/>
          <w:lang w:val="en-GB"/>
        </w:rPr>
      </w:pPr>
    </w:p>
    <w:p w:rsidR="003D48C9"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pressure rating of HDPE pipes and specials used for distribution shall be of PN 6 conforming to latest </w:t>
      </w:r>
      <w:r w:rsidRPr="00EC4B29">
        <w:rPr>
          <w:sz w:val="24"/>
          <w:szCs w:val="24"/>
          <w:lang w:val="en-IN"/>
        </w:rPr>
        <w:t>BS codes or equivalent international standards</w:t>
      </w:r>
      <w:r w:rsidRPr="00EC4B29">
        <w:rPr>
          <w:rFonts w:cstheme="minorHAnsi"/>
          <w:sz w:val="24"/>
          <w:szCs w:val="24"/>
          <w:lang w:val="en-IN"/>
        </w:rPr>
        <w:t>.</w:t>
      </w:r>
    </w:p>
    <w:p w:rsidR="00A81B9B" w:rsidRPr="00EC4B29" w:rsidRDefault="00A81B9B" w:rsidP="00A81B9B">
      <w:pPr>
        <w:spacing w:after="0" w:line="240" w:lineRule="auto"/>
        <w:ind w:left="1440"/>
        <w:jc w:val="both"/>
        <w:rPr>
          <w:rFonts w:cstheme="minorHAnsi"/>
          <w:sz w:val="24"/>
          <w:szCs w:val="24"/>
          <w:lang w:val="en-IN"/>
        </w:rPr>
      </w:pPr>
    </w:p>
    <w:p w:rsidR="00445D70" w:rsidRPr="00EC4B29"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Color</w:t>
      </w:r>
      <w:r w:rsidR="00A9560F" w:rsidRPr="00EC4B29">
        <w:rPr>
          <w:rFonts w:eastAsia="Times New Roman" w:cstheme="minorHAnsi"/>
          <w:b/>
          <w:iCs/>
          <w:sz w:val="24"/>
          <w:szCs w:val="24"/>
          <w:lang w:val="en-GB"/>
        </w:rPr>
        <w:t xml:space="preserve"> of P</w:t>
      </w:r>
      <w:r w:rsidR="00445D70" w:rsidRPr="00EC4B29">
        <w:rPr>
          <w:rFonts w:eastAsia="Times New Roman" w:cstheme="minorHAnsi"/>
          <w:b/>
          <w:iCs/>
          <w:sz w:val="24"/>
          <w:szCs w:val="24"/>
          <w:lang w:val="en-GB"/>
        </w:rPr>
        <w:t>ipes</w:t>
      </w:r>
    </w:p>
    <w:p w:rsidR="00445D70" w:rsidRPr="00EC4B29" w:rsidRDefault="00445D70" w:rsidP="00A81B9B">
      <w:pPr>
        <w:spacing w:after="0" w:line="240" w:lineRule="auto"/>
        <w:ind w:left="720"/>
        <w:jc w:val="both"/>
        <w:rPr>
          <w:rFonts w:cstheme="minorHAnsi"/>
          <w:sz w:val="24"/>
          <w:szCs w:val="24"/>
          <w:lang w:val="en-GB"/>
        </w:rPr>
      </w:pPr>
    </w:p>
    <w:p w:rsidR="003D48C9" w:rsidRPr="00EC4B29" w:rsidRDefault="003D48C9" w:rsidP="00A81B9B">
      <w:pPr>
        <w:spacing w:after="0" w:line="240" w:lineRule="auto"/>
        <w:ind w:left="1440"/>
        <w:jc w:val="both"/>
        <w:rPr>
          <w:sz w:val="24"/>
          <w:szCs w:val="24"/>
          <w:lang w:val="en-IN"/>
        </w:rPr>
      </w:pPr>
      <w:r w:rsidRPr="00EC4B29">
        <w:rPr>
          <w:rFonts w:cstheme="minorHAnsi"/>
          <w:sz w:val="24"/>
          <w:szCs w:val="24"/>
          <w:lang w:val="en-IN"/>
        </w:rPr>
        <w:t xml:space="preserve">The colour of the HDPE pipe shall be confirming to latest </w:t>
      </w:r>
      <w:r w:rsidRPr="00EC4B29">
        <w:rPr>
          <w:sz w:val="24"/>
          <w:szCs w:val="24"/>
          <w:lang w:val="en-IN"/>
        </w:rPr>
        <w:t>BS codes or equivalent international standards</w:t>
      </w:r>
      <w:r w:rsidRPr="00EC4B29">
        <w:rPr>
          <w:rFonts w:cstheme="minorHAnsi"/>
          <w:sz w:val="24"/>
          <w:szCs w:val="24"/>
          <w:lang w:val="en-IN"/>
        </w:rPr>
        <w:t>.</w:t>
      </w:r>
    </w:p>
    <w:p w:rsidR="00FE6562" w:rsidRPr="00EC4B29" w:rsidRDefault="00FE6562" w:rsidP="00A81B9B">
      <w:pPr>
        <w:spacing w:after="0" w:line="240" w:lineRule="auto"/>
        <w:ind w:left="2160"/>
        <w:jc w:val="both"/>
        <w:rPr>
          <w:rFonts w:cstheme="minorHAnsi"/>
          <w:sz w:val="24"/>
          <w:szCs w:val="24"/>
          <w:lang w:val="en-IN"/>
        </w:rPr>
      </w:pPr>
    </w:p>
    <w:p w:rsidR="00753DCD" w:rsidRPr="00EC4B29"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Reworked M</w:t>
      </w:r>
      <w:r w:rsidR="00753DCD" w:rsidRPr="00EC4B29">
        <w:rPr>
          <w:rFonts w:eastAsia="Times New Roman" w:cstheme="minorHAnsi"/>
          <w:b/>
          <w:iCs/>
          <w:sz w:val="24"/>
          <w:szCs w:val="24"/>
          <w:lang w:val="en-GB"/>
        </w:rPr>
        <w:t>aterial</w:t>
      </w:r>
    </w:p>
    <w:p w:rsidR="00753DCD" w:rsidRPr="00EC4B29" w:rsidRDefault="00753DCD" w:rsidP="00A81B9B">
      <w:pPr>
        <w:spacing w:after="0" w:line="240" w:lineRule="auto"/>
        <w:ind w:left="720"/>
        <w:jc w:val="both"/>
        <w:rPr>
          <w:lang w:val="en-GB"/>
        </w:rPr>
      </w:pPr>
    </w:p>
    <w:p w:rsidR="00753DCD"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As per the provision of latest </w:t>
      </w:r>
      <w:r w:rsidRPr="00EC4B29">
        <w:rPr>
          <w:sz w:val="24"/>
          <w:szCs w:val="24"/>
          <w:lang w:val="en-IN"/>
        </w:rPr>
        <w:t>BS codes or equivalent international standards</w:t>
      </w:r>
      <w:r w:rsidR="008B44CB" w:rsidRPr="00EC4B29">
        <w:rPr>
          <w:rFonts w:cstheme="minorHAnsi"/>
          <w:sz w:val="24"/>
          <w:szCs w:val="24"/>
          <w:lang w:val="en-IN"/>
        </w:rPr>
        <w:t xml:space="preserve">, </w:t>
      </w:r>
      <w:r w:rsidR="00753DCD" w:rsidRPr="00EC4B29">
        <w:rPr>
          <w:rFonts w:cstheme="minorHAnsi"/>
          <w:sz w:val="24"/>
          <w:szCs w:val="24"/>
          <w:lang w:val="en-IN"/>
        </w:rPr>
        <w:t>addi</w:t>
      </w:r>
      <w:r w:rsidR="008B44CB" w:rsidRPr="00EC4B29">
        <w:rPr>
          <w:rFonts w:cstheme="minorHAnsi"/>
          <w:sz w:val="24"/>
          <w:szCs w:val="24"/>
          <w:lang w:val="en-IN"/>
        </w:rPr>
        <w:t>tion of not more than 10%</w:t>
      </w:r>
      <w:r w:rsidR="00753DCD" w:rsidRPr="00EC4B29">
        <w:rPr>
          <w:rFonts w:cstheme="minorHAnsi"/>
          <w:sz w:val="24"/>
          <w:szCs w:val="24"/>
          <w:lang w:val="en-IN"/>
        </w:rPr>
        <w:t xml:space="preserve"> of the manufacturer’s own reworked material resulting </w:t>
      </w:r>
      <w:r w:rsidR="008B44CB" w:rsidRPr="00EC4B29">
        <w:rPr>
          <w:rFonts w:cstheme="minorHAnsi"/>
          <w:sz w:val="24"/>
          <w:szCs w:val="24"/>
          <w:lang w:val="en-IN"/>
        </w:rPr>
        <w:t>from the manufacture of pipes shall be</w:t>
      </w:r>
      <w:r w:rsidR="00753DCD" w:rsidRPr="00EC4B29">
        <w:rPr>
          <w:rFonts w:cstheme="minorHAnsi"/>
          <w:sz w:val="24"/>
          <w:szCs w:val="24"/>
          <w:lang w:val="en-IN"/>
        </w:rPr>
        <w:t xml:space="preserve"> permissibl</w:t>
      </w:r>
      <w:r w:rsidR="008B44CB" w:rsidRPr="00EC4B29">
        <w:rPr>
          <w:rFonts w:cstheme="minorHAnsi"/>
          <w:sz w:val="24"/>
          <w:szCs w:val="24"/>
          <w:lang w:val="en-IN"/>
        </w:rPr>
        <w:t xml:space="preserve">e.  </w:t>
      </w:r>
      <w:r w:rsidR="00753DCD" w:rsidRPr="00EC4B29">
        <w:rPr>
          <w:rFonts w:cstheme="minorHAnsi"/>
          <w:sz w:val="24"/>
          <w:szCs w:val="24"/>
          <w:lang w:val="en-IN"/>
        </w:rPr>
        <w:t xml:space="preserve">No other reworked or recycled material shall be used. </w:t>
      </w:r>
      <w:r w:rsidR="008B44CB" w:rsidRPr="00EC4B29">
        <w:rPr>
          <w:rFonts w:cstheme="minorHAnsi"/>
          <w:sz w:val="24"/>
          <w:szCs w:val="24"/>
          <w:lang w:val="en-IN"/>
        </w:rPr>
        <w:t xml:space="preserve"> </w:t>
      </w:r>
      <w:r w:rsidR="00753DCD" w:rsidRPr="00EC4B29">
        <w:rPr>
          <w:rFonts w:cstheme="minorHAnsi"/>
          <w:sz w:val="24"/>
          <w:szCs w:val="24"/>
          <w:lang w:val="en-IN"/>
        </w:rPr>
        <w:t>The material to be used shall be clean and should be derived from the same resin as used for the relevant production.</w:t>
      </w:r>
    </w:p>
    <w:p w:rsidR="005F4BBE" w:rsidRPr="00EC4B29" w:rsidRDefault="005F4BBE" w:rsidP="00A81B9B">
      <w:pPr>
        <w:spacing w:after="0" w:line="240" w:lineRule="auto"/>
        <w:ind w:left="2160"/>
        <w:jc w:val="both"/>
        <w:rPr>
          <w:rFonts w:cstheme="minorHAnsi"/>
          <w:sz w:val="24"/>
          <w:szCs w:val="24"/>
          <w:lang w:val="en-IN"/>
        </w:rPr>
      </w:pPr>
    </w:p>
    <w:p w:rsidR="005F4BBE" w:rsidRPr="00EC4B29"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Dimensions</w:t>
      </w:r>
    </w:p>
    <w:p w:rsidR="001270F9" w:rsidRPr="00EC4B29" w:rsidRDefault="001270F9" w:rsidP="00A81B9B">
      <w:pPr>
        <w:spacing w:after="0" w:line="240" w:lineRule="auto"/>
        <w:rPr>
          <w:lang w:val="en-GB"/>
        </w:rPr>
      </w:pPr>
    </w:p>
    <w:p w:rsidR="005F4BBE"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pipe dimensions shall be as per latest BS codes </w:t>
      </w:r>
      <w:r w:rsidRPr="00EC4B29">
        <w:rPr>
          <w:sz w:val="24"/>
          <w:szCs w:val="24"/>
          <w:lang w:val="en-IN"/>
        </w:rPr>
        <w:t>or equivalent international standards</w:t>
      </w:r>
      <w:r w:rsidR="005F4BBE" w:rsidRPr="00EC4B29">
        <w:rPr>
          <w:rFonts w:cstheme="minorHAnsi"/>
          <w:sz w:val="24"/>
          <w:szCs w:val="24"/>
          <w:lang w:val="en-IN"/>
        </w:rPr>
        <w:t xml:space="preserve">. The pipes up to diameters 110 mm shall be supplied in coils of 50 m length.  The coils shall be as per the provisions of </w:t>
      </w:r>
      <w:r w:rsidRPr="00EC4B29">
        <w:rPr>
          <w:rFonts w:cstheme="minorHAnsi"/>
          <w:sz w:val="24"/>
          <w:szCs w:val="24"/>
          <w:lang w:val="en-IN"/>
        </w:rPr>
        <w:t xml:space="preserve">latest </w:t>
      </w:r>
      <w:r w:rsidRPr="00EC4B29">
        <w:rPr>
          <w:sz w:val="24"/>
          <w:szCs w:val="24"/>
          <w:lang w:val="en-IN"/>
        </w:rPr>
        <w:t>BS codes or equivalent international standards</w:t>
      </w:r>
      <w:r w:rsidR="003A0B9C" w:rsidRPr="00EC4B29">
        <w:rPr>
          <w:rFonts w:cstheme="minorHAnsi"/>
          <w:sz w:val="24"/>
          <w:szCs w:val="24"/>
          <w:lang w:val="en-IN"/>
        </w:rPr>
        <w:t xml:space="preserve">. </w:t>
      </w:r>
      <w:r w:rsidR="005F4BBE" w:rsidRPr="00EC4B29">
        <w:rPr>
          <w:rFonts w:cstheme="minorHAnsi"/>
          <w:sz w:val="24"/>
          <w:szCs w:val="24"/>
          <w:lang w:val="en-IN"/>
        </w:rPr>
        <w:t>Pipes beyond diameters 110 mm shall be supplied in straight lengths of minimum 6 m.</w:t>
      </w:r>
    </w:p>
    <w:p w:rsidR="001270F9" w:rsidRPr="00EC4B29" w:rsidRDefault="001270F9" w:rsidP="00A81B9B">
      <w:pPr>
        <w:spacing w:after="0" w:line="240" w:lineRule="auto"/>
        <w:ind w:left="2160"/>
        <w:jc w:val="both"/>
        <w:rPr>
          <w:rFonts w:cstheme="minorHAnsi"/>
          <w:sz w:val="24"/>
          <w:szCs w:val="24"/>
          <w:lang w:val="en-IN"/>
        </w:rPr>
      </w:pPr>
    </w:p>
    <w:p w:rsidR="005F4BBE" w:rsidRPr="00EC4B29" w:rsidRDefault="005F4BBE"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internal diameter, wall thickness, length and other dimensions of pipes shall be as per relevant tables </w:t>
      </w:r>
      <w:r w:rsidR="00934219" w:rsidRPr="00EC4B29">
        <w:rPr>
          <w:rFonts w:cstheme="minorHAnsi"/>
          <w:sz w:val="24"/>
          <w:szCs w:val="24"/>
          <w:lang w:val="en-IN"/>
        </w:rPr>
        <w:t xml:space="preserve">of </w:t>
      </w:r>
      <w:r w:rsidR="003D48C9" w:rsidRPr="00EC4B29">
        <w:rPr>
          <w:rFonts w:cstheme="minorHAnsi"/>
          <w:sz w:val="24"/>
          <w:szCs w:val="24"/>
          <w:lang w:val="en-IN"/>
        </w:rPr>
        <w:t xml:space="preserve">latest </w:t>
      </w:r>
      <w:r w:rsidR="003D48C9" w:rsidRPr="00EC4B29">
        <w:rPr>
          <w:sz w:val="24"/>
          <w:szCs w:val="24"/>
          <w:lang w:val="en-IN"/>
        </w:rPr>
        <w:t xml:space="preserve">BS codes or equivalent international standards </w:t>
      </w:r>
      <w:r w:rsidR="00B11125" w:rsidRPr="00EC4B29">
        <w:rPr>
          <w:rFonts w:cstheme="minorHAnsi"/>
          <w:sz w:val="24"/>
          <w:szCs w:val="24"/>
          <w:lang w:val="en-IN"/>
        </w:rPr>
        <w:t>for different class of pipes,</w:t>
      </w:r>
      <w:r w:rsidR="003D48C9" w:rsidRPr="00EC4B29">
        <w:rPr>
          <w:rFonts w:cstheme="minorHAnsi"/>
          <w:sz w:val="24"/>
          <w:szCs w:val="24"/>
          <w:lang w:val="en-IN"/>
        </w:rPr>
        <w:t xml:space="preserve"> </w:t>
      </w:r>
      <w:r w:rsidRPr="00EC4B29">
        <w:rPr>
          <w:rFonts w:cstheme="minorHAnsi"/>
          <w:sz w:val="24"/>
          <w:szCs w:val="24"/>
          <w:lang w:val="en-IN"/>
        </w:rPr>
        <w:t>for different class of pipes. Each pipe shall be of uniform thickness throughout its length.</w:t>
      </w:r>
    </w:p>
    <w:p w:rsidR="00A90C2B" w:rsidRPr="00EC4B29" w:rsidRDefault="00A90C2B" w:rsidP="00A81B9B">
      <w:pPr>
        <w:spacing w:after="0" w:line="240" w:lineRule="auto"/>
        <w:ind w:left="1440"/>
        <w:jc w:val="both"/>
        <w:rPr>
          <w:rFonts w:cstheme="minorHAnsi"/>
          <w:sz w:val="24"/>
          <w:szCs w:val="24"/>
          <w:lang w:val="en-IN"/>
        </w:rPr>
      </w:pPr>
    </w:p>
    <w:p w:rsidR="00FA4FCB" w:rsidRPr="00EC4B29" w:rsidRDefault="00C15126" w:rsidP="00791E26">
      <w:pPr>
        <w:spacing w:after="0" w:line="240" w:lineRule="auto"/>
        <w:ind w:left="1440"/>
        <w:jc w:val="both"/>
        <w:rPr>
          <w:rFonts w:cstheme="minorHAnsi"/>
          <w:sz w:val="24"/>
          <w:szCs w:val="24"/>
          <w:lang w:val="en-IN"/>
        </w:rPr>
      </w:pPr>
      <w:r w:rsidRPr="00EC4B29">
        <w:rPr>
          <w:rFonts w:cstheme="minorHAnsi"/>
          <w:sz w:val="24"/>
          <w:szCs w:val="24"/>
          <w:lang w:val="en-IN"/>
        </w:rPr>
        <w:t xml:space="preserve">The wall thickness of </w:t>
      </w:r>
      <w:r w:rsidR="005F4BBE" w:rsidRPr="00EC4B29">
        <w:rPr>
          <w:rFonts w:cstheme="minorHAnsi"/>
          <w:sz w:val="24"/>
          <w:szCs w:val="24"/>
          <w:lang w:val="en-IN"/>
        </w:rPr>
        <w:t xml:space="preserve">PE 100, PN </w:t>
      </w:r>
      <w:r w:rsidR="00026F3A" w:rsidRPr="00EC4B29">
        <w:rPr>
          <w:rFonts w:cstheme="minorHAnsi"/>
          <w:sz w:val="24"/>
          <w:szCs w:val="24"/>
          <w:lang w:val="en-IN"/>
        </w:rPr>
        <w:t>6</w:t>
      </w:r>
      <w:r w:rsidR="005F4BBE" w:rsidRPr="00EC4B29">
        <w:rPr>
          <w:rFonts w:cstheme="minorHAnsi"/>
          <w:sz w:val="24"/>
          <w:szCs w:val="24"/>
          <w:lang w:val="en-IN"/>
        </w:rPr>
        <w:t xml:space="preserve"> </w:t>
      </w:r>
      <w:r w:rsidR="00DE0E29" w:rsidRPr="00EC4B29">
        <w:rPr>
          <w:rFonts w:cstheme="minorHAnsi"/>
          <w:sz w:val="24"/>
          <w:szCs w:val="24"/>
          <w:lang w:val="en-IN"/>
        </w:rPr>
        <w:t xml:space="preserve">(SDR 26) </w:t>
      </w:r>
      <w:r w:rsidR="005F4BBE" w:rsidRPr="00EC4B29">
        <w:rPr>
          <w:rFonts w:cstheme="minorHAnsi"/>
          <w:sz w:val="24"/>
          <w:szCs w:val="24"/>
          <w:lang w:val="en-IN"/>
        </w:rPr>
        <w:t xml:space="preserve">pipes shall </w:t>
      </w:r>
      <w:r w:rsidRPr="00EC4B29">
        <w:rPr>
          <w:rFonts w:cstheme="minorHAnsi"/>
          <w:sz w:val="24"/>
          <w:szCs w:val="24"/>
          <w:lang w:val="en-IN"/>
        </w:rPr>
        <w:t>be as per table below.</w:t>
      </w:r>
    </w:p>
    <w:p w:rsidR="00C15126" w:rsidRPr="00EC4B29"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EC4B29"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C4B29" w:rsidRDefault="005F4BBE" w:rsidP="007D7878">
            <w:pPr>
              <w:spacing w:after="0" w:line="240" w:lineRule="auto"/>
              <w:ind w:left="12"/>
              <w:jc w:val="center"/>
              <w:rPr>
                <w:rFonts w:cstheme="minorHAnsi"/>
                <w:b/>
                <w:sz w:val="24"/>
                <w:szCs w:val="24"/>
                <w:lang w:val="en-IN"/>
              </w:rPr>
            </w:pPr>
            <w:r w:rsidRPr="00EC4B29">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5F4BBE" w:rsidP="001F6F17">
            <w:pPr>
              <w:spacing w:after="0" w:line="240" w:lineRule="auto"/>
              <w:ind w:left="720"/>
              <w:jc w:val="center"/>
              <w:rPr>
                <w:rFonts w:cstheme="minorHAnsi"/>
                <w:b/>
                <w:sz w:val="24"/>
                <w:szCs w:val="24"/>
                <w:lang w:val="en-IN"/>
              </w:rPr>
            </w:pPr>
            <w:r w:rsidRPr="00EC4B29">
              <w:rPr>
                <w:rFonts w:cstheme="minorHAnsi"/>
                <w:b/>
                <w:sz w:val="24"/>
                <w:szCs w:val="24"/>
                <w:lang w:val="en-IN"/>
              </w:rPr>
              <w:t>Wall Thickness (mm)</w:t>
            </w:r>
          </w:p>
        </w:tc>
      </w:tr>
      <w:tr w:rsidR="005F4BBE" w:rsidRPr="00EC4B29"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C4B29"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DD4B09" w:rsidP="00DD4B09">
            <w:pPr>
              <w:spacing w:after="0" w:line="240" w:lineRule="auto"/>
              <w:rPr>
                <w:rFonts w:cstheme="minorHAnsi"/>
                <w:b/>
                <w:sz w:val="24"/>
                <w:szCs w:val="24"/>
                <w:lang w:val="en-IN"/>
              </w:rPr>
            </w:pPr>
            <w:r w:rsidRPr="00EC4B29">
              <w:rPr>
                <w:rFonts w:cstheme="minorHAnsi"/>
                <w:b/>
                <w:sz w:val="24"/>
                <w:szCs w:val="24"/>
                <w:lang w:val="en-IN"/>
              </w:rPr>
              <w:t xml:space="preserve">      </w:t>
            </w:r>
            <w:r w:rsidR="005F4BBE" w:rsidRPr="00EC4B29">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DD4B09" w:rsidP="00DD4B09">
            <w:pPr>
              <w:spacing w:after="0" w:line="240" w:lineRule="auto"/>
              <w:rPr>
                <w:rFonts w:cstheme="minorHAnsi"/>
                <w:b/>
                <w:sz w:val="24"/>
                <w:szCs w:val="24"/>
                <w:lang w:val="en-IN"/>
              </w:rPr>
            </w:pPr>
            <w:r w:rsidRPr="00EC4B29">
              <w:rPr>
                <w:rFonts w:cstheme="minorHAnsi"/>
                <w:b/>
                <w:sz w:val="24"/>
                <w:szCs w:val="24"/>
                <w:lang w:val="en-IN"/>
              </w:rPr>
              <w:t xml:space="preserve">      </w:t>
            </w:r>
            <w:r w:rsidR="005F4BBE" w:rsidRPr="00EC4B29">
              <w:rPr>
                <w:rFonts w:cstheme="minorHAnsi"/>
                <w:b/>
                <w:sz w:val="24"/>
                <w:szCs w:val="24"/>
                <w:lang w:val="en-IN"/>
              </w:rPr>
              <w:t>Maximum</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2359DE" w:rsidRPr="00EC4B29">
              <w:rPr>
                <w:rFonts w:cstheme="minorHAnsi"/>
                <w:sz w:val="24"/>
                <w:szCs w:val="24"/>
                <w:lang w:val="en-IN"/>
              </w:rPr>
              <w:t xml:space="preserve">  </w:t>
            </w:r>
            <w:r w:rsidR="001239DE" w:rsidRPr="00EC4B29">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3.4</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2359DE" w:rsidRPr="00EC4B29">
              <w:rPr>
                <w:rFonts w:cstheme="minorHAnsi"/>
                <w:sz w:val="24"/>
                <w:szCs w:val="24"/>
                <w:lang w:val="en-IN"/>
              </w:rPr>
              <w:t xml:space="preserve"> </w:t>
            </w:r>
            <w:r w:rsidR="001239DE" w:rsidRPr="00EC4B29">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1239DE" w:rsidRPr="00EC4B29">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4.8</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1239DE" w:rsidRPr="00EC4B29">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5.7</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B11125">
            <w:pPr>
              <w:spacing w:after="0" w:line="240" w:lineRule="auto"/>
              <w:ind w:left="720" w:hanging="283"/>
              <w:jc w:val="center"/>
              <w:rPr>
                <w:rFonts w:cstheme="minorHAnsi"/>
                <w:sz w:val="24"/>
                <w:szCs w:val="24"/>
                <w:lang w:val="en-IN"/>
              </w:rPr>
            </w:pPr>
            <w:r w:rsidRPr="00EC4B29">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8.3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9.3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10.3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11.6</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14.3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16.1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18.1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21.2</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23.8</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26.5</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29.6</w:t>
            </w:r>
          </w:p>
        </w:tc>
      </w:tr>
    </w:tbl>
    <w:p w:rsidR="001F6F17" w:rsidRPr="00EC4B29"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Performance R</w:t>
      </w:r>
      <w:r w:rsidR="001F6F17" w:rsidRPr="00EC4B29">
        <w:rPr>
          <w:rFonts w:eastAsia="Times New Roman" w:cstheme="minorHAnsi"/>
          <w:b/>
          <w:iCs/>
          <w:sz w:val="24"/>
          <w:szCs w:val="24"/>
          <w:lang w:val="en-GB"/>
        </w:rPr>
        <w:t>equirements</w:t>
      </w:r>
    </w:p>
    <w:p w:rsidR="001740CE" w:rsidRPr="00EC4B29"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EC4B29" w:rsidRDefault="003D48C9"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The pipe supplied should have passed the acceptance tests as per latest </w:t>
      </w:r>
      <w:r w:rsidRPr="00EC4B29">
        <w:rPr>
          <w:sz w:val="24"/>
          <w:szCs w:val="24"/>
          <w:lang w:val="en-IN"/>
        </w:rPr>
        <w:t>BS codes or equivalent international standards</w:t>
      </w:r>
      <w:r w:rsidRPr="00EC4B29">
        <w:rPr>
          <w:rFonts w:cstheme="minorHAnsi"/>
          <w:sz w:val="24"/>
          <w:szCs w:val="24"/>
          <w:lang w:val="en-IN"/>
        </w:rPr>
        <w:t>.</w:t>
      </w:r>
      <w:r w:rsidR="005C61E2" w:rsidRPr="00EC4B29">
        <w:rPr>
          <w:rFonts w:cstheme="minorHAnsi"/>
          <w:sz w:val="24"/>
          <w:szCs w:val="24"/>
          <w:lang w:val="en-IN"/>
        </w:rPr>
        <w:t xml:space="preserve"> </w:t>
      </w:r>
      <w:r w:rsidR="001F6F17" w:rsidRPr="00EC4B29">
        <w:rPr>
          <w:rFonts w:cstheme="minorHAnsi"/>
          <w:sz w:val="24"/>
          <w:szCs w:val="24"/>
          <w:lang w:val="en-IN"/>
        </w:rPr>
        <w:t xml:space="preserve">The manufacturer </w:t>
      </w:r>
      <w:r w:rsidR="00E32372" w:rsidRPr="00EC4B29">
        <w:rPr>
          <w:rFonts w:cstheme="minorHAnsi"/>
          <w:sz w:val="24"/>
          <w:szCs w:val="24"/>
          <w:lang w:val="en-IN"/>
        </w:rPr>
        <w:t>shall</w:t>
      </w:r>
      <w:r w:rsidR="001F6F17" w:rsidRPr="00EC4B29">
        <w:rPr>
          <w:rFonts w:cstheme="minorHAnsi"/>
          <w:sz w:val="24"/>
          <w:szCs w:val="24"/>
          <w:lang w:val="en-IN"/>
        </w:rPr>
        <w:t xml:space="preserve"> provide the test certi</w:t>
      </w:r>
      <w:r w:rsidR="00E32372" w:rsidRPr="00EC4B29">
        <w:rPr>
          <w:rFonts w:cstheme="minorHAnsi"/>
          <w:sz w:val="24"/>
          <w:szCs w:val="24"/>
          <w:lang w:val="en-IN"/>
        </w:rPr>
        <w:t>ficates for the tests conducted</w:t>
      </w:r>
      <w:r w:rsidR="001F6F17" w:rsidRPr="00EC4B29">
        <w:rPr>
          <w:rFonts w:cstheme="minorHAnsi"/>
          <w:sz w:val="24"/>
          <w:szCs w:val="24"/>
          <w:lang w:val="en-IN"/>
        </w:rPr>
        <w:t xml:space="preserve"> </w:t>
      </w:r>
      <w:r w:rsidR="00E32372" w:rsidRPr="00EC4B29">
        <w:rPr>
          <w:rFonts w:cstheme="minorHAnsi"/>
          <w:sz w:val="24"/>
          <w:szCs w:val="24"/>
          <w:lang w:val="en-IN"/>
        </w:rPr>
        <w:t xml:space="preserve">along with the supply of pipes.  </w:t>
      </w:r>
      <w:r w:rsidR="001F6F17" w:rsidRPr="00EC4B29">
        <w:rPr>
          <w:rFonts w:cstheme="minorHAnsi"/>
          <w:sz w:val="24"/>
          <w:szCs w:val="24"/>
          <w:lang w:val="en-IN"/>
        </w:rPr>
        <w:t>These tests can be performed in the in-house laboratory of the pipe manufactur</w:t>
      </w:r>
      <w:r w:rsidR="00036A08" w:rsidRPr="00EC4B29">
        <w:rPr>
          <w:rFonts w:cstheme="minorHAnsi"/>
          <w:sz w:val="24"/>
          <w:szCs w:val="24"/>
          <w:lang w:val="en-IN"/>
        </w:rPr>
        <w:t xml:space="preserve">er or at an approved laboratory as directed by </w:t>
      </w:r>
      <w:r w:rsidR="00FB67D5" w:rsidRPr="00EC4B29">
        <w:rPr>
          <w:rFonts w:cstheme="minorHAnsi"/>
          <w:sz w:val="24"/>
          <w:szCs w:val="24"/>
          <w:lang w:val="en-IN"/>
        </w:rPr>
        <w:t>Employers</w:t>
      </w:r>
      <w:r w:rsidR="00036A08" w:rsidRPr="00EC4B29">
        <w:rPr>
          <w:rFonts w:cstheme="minorHAnsi"/>
          <w:sz w:val="24"/>
          <w:szCs w:val="24"/>
          <w:lang w:val="en-IN"/>
        </w:rPr>
        <w:t xml:space="preserve"> representative.</w:t>
      </w:r>
    </w:p>
    <w:p w:rsidR="00612A85" w:rsidRPr="00EC4B29" w:rsidRDefault="00612A85" w:rsidP="003B3E2E">
      <w:pPr>
        <w:spacing w:after="0" w:line="240" w:lineRule="auto"/>
        <w:ind w:left="2160"/>
        <w:jc w:val="both"/>
        <w:rPr>
          <w:rFonts w:cstheme="minorHAnsi"/>
          <w:b/>
          <w:sz w:val="24"/>
          <w:szCs w:val="24"/>
          <w:lang w:val="en-IN"/>
        </w:rPr>
      </w:pPr>
    </w:p>
    <w:p w:rsidR="00612A85" w:rsidRPr="00EC4B29"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Marking</w:t>
      </w:r>
    </w:p>
    <w:p w:rsidR="001270F9" w:rsidRPr="00EC4B29" w:rsidRDefault="001270F9" w:rsidP="003B3E2E">
      <w:pPr>
        <w:spacing w:after="0" w:line="240" w:lineRule="auto"/>
        <w:rPr>
          <w:lang w:val="en-GB"/>
        </w:rPr>
      </w:pPr>
    </w:p>
    <w:p w:rsidR="00612A85" w:rsidRPr="00EC4B29" w:rsidRDefault="003D48C9"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As per the provisions of latest </w:t>
      </w:r>
      <w:r w:rsidRPr="00EC4B29">
        <w:rPr>
          <w:sz w:val="24"/>
          <w:szCs w:val="24"/>
          <w:lang w:val="en-IN"/>
        </w:rPr>
        <w:t>BS codes or equivalent international standards,</w:t>
      </w:r>
      <w:r w:rsidRPr="00EC4B29">
        <w:rPr>
          <w:rFonts w:cstheme="minorHAnsi"/>
          <w:sz w:val="24"/>
          <w:szCs w:val="24"/>
          <w:lang w:val="en-IN"/>
        </w:rPr>
        <w:t xml:space="preserve"> </w:t>
      </w:r>
      <w:r w:rsidR="00612A85" w:rsidRPr="00EC4B29">
        <w:rPr>
          <w:rFonts w:cstheme="minorHAnsi"/>
          <w:sz w:val="24"/>
          <w:szCs w:val="24"/>
          <w:lang w:val="en-IN"/>
        </w:rPr>
        <w:t>straight length of the pipe shall be clearly marked in inedible ink/paint on either end and for coils at every 5 m with the following information:</w:t>
      </w:r>
    </w:p>
    <w:p w:rsidR="006F2C29" w:rsidRPr="00EC4B29" w:rsidRDefault="006F2C29" w:rsidP="003B3E2E">
      <w:pPr>
        <w:spacing w:after="0" w:line="240" w:lineRule="auto"/>
        <w:ind w:left="1440"/>
        <w:jc w:val="both"/>
        <w:rPr>
          <w:rFonts w:cstheme="minorHAnsi"/>
          <w:sz w:val="24"/>
          <w:szCs w:val="24"/>
          <w:lang w:val="en-IN"/>
        </w:rPr>
      </w:pP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manufacturer’s name and/ trade mark.</w:t>
      </w: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Design</w:t>
      </w:r>
      <w:r w:rsidR="006F2C29" w:rsidRPr="00EC4B29">
        <w:rPr>
          <w:rFonts w:cstheme="minorHAnsi"/>
          <w:sz w:val="24"/>
          <w:szCs w:val="24"/>
        </w:rPr>
        <w:t>ation of the pipe as per standards</w:t>
      </w:r>
      <w:r w:rsidR="00D021D2" w:rsidRPr="00EC4B29">
        <w:rPr>
          <w:rFonts w:cstheme="minorHAnsi"/>
          <w:sz w:val="24"/>
          <w:szCs w:val="24"/>
        </w:rPr>
        <w:t xml:space="preserve"> (PE </w:t>
      </w:r>
      <w:r w:rsidRPr="00EC4B29">
        <w:rPr>
          <w:rFonts w:cstheme="minorHAnsi"/>
          <w:sz w:val="24"/>
          <w:szCs w:val="24"/>
        </w:rPr>
        <w:t>100 &amp; PN</w:t>
      </w:r>
      <w:r w:rsidR="00D021D2" w:rsidRPr="00EC4B29">
        <w:rPr>
          <w:rFonts w:cstheme="minorHAnsi"/>
          <w:sz w:val="24"/>
          <w:szCs w:val="24"/>
        </w:rPr>
        <w:t xml:space="preserve"> 6</w:t>
      </w:r>
      <w:r w:rsidRPr="00EC4B29">
        <w:rPr>
          <w:rFonts w:cstheme="minorHAnsi"/>
          <w:sz w:val="24"/>
          <w:szCs w:val="24"/>
        </w:rPr>
        <w:t>)</w:t>
      </w:r>
      <w:r w:rsidR="006F2C29" w:rsidRPr="00EC4B29">
        <w:rPr>
          <w:rFonts w:cstheme="minorHAnsi"/>
          <w:sz w:val="24"/>
          <w:szCs w:val="24"/>
        </w:rPr>
        <w:t>.</w:t>
      </w: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Lot number/Batch number.</w:t>
      </w:r>
    </w:p>
    <w:p w:rsidR="00FA4FCB" w:rsidRPr="00EC4B29" w:rsidRDefault="00612A85" w:rsidP="00580DA0">
      <w:pPr>
        <w:pStyle w:val="ListParagraph"/>
        <w:numPr>
          <w:ilvl w:val="0"/>
          <w:numId w:val="5"/>
        </w:numPr>
        <w:spacing w:after="0" w:line="240" w:lineRule="auto"/>
        <w:jc w:val="both"/>
        <w:rPr>
          <w:rFonts w:cstheme="minorHAnsi"/>
          <w:sz w:val="24"/>
          <w:szCs w:val="24"/>
          <w:lang w:val="en-IN"/>
        </w:rPr>
      </w:pPr>
      <w:r w:rsidRPr="00EC4B29">
        <w:rPr>
          <w:rFonts w:cstheme="minorHAnsi"/>
          <w:sz w:val="24"/>
          <w:szCs w:val="24"/>
        </w:rPr>
        <w:t>Project Name.</w:t>
      </w:r>
      <w:r w:rsidRPr="00EC4B29">
        <w:rPr>
          <w:rFonts w:cstheme="minorHAnsi"/>
          <w:sz w:val="24"/>
          <w:szCs w:val="24"/>
          <w:lang w:val="en-IN"/>
        </w:rPr>
        <w:t xml:space="preserve"> </w:t>
      </w:r>
    </w:p>
    <w:p w:rsidR="00FA4FCB" w:rsidRPr="00EC4B29" w:rsidRDefault="00FA4FCB" w:rsidP="003B3E2E">
      <w:pPr>
        <w:pStyle w:val="ListParagraph"/>
        <w:spacing w:after="0" w:line="240" w:lineRule="auto"/>
        <w:ind w:left="2880"/>
        <w:jc w:val="both"/>
        <w:rPr>
          <w:rFonts w:cstheme="minorHAnsi"/>
          <w:sz w:val="24"/>
          <w:szCs w:val="24"/>
          <w:lang w:val="en-IN"/>
        </w:rPr>
      </w:pPr>
    </w:p>
    <w:p w:rsidR="003E6C30" w:rsidRPr="00EC4B29"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2" w:name="_Toc511401895"/>
      <w:r w:rsidRPr="00EC4B29">
        <w:rPr>
          <w:rFonts w:asciiTheme="minorHAnsi" w:eastAsia="Times New Roman" w:hAnsiTheme="minorHAnsi" w:cstheme="minorHAnsi"/>
          <w:bCs w:val="0"/>
          <w:iCs/>
          <w:color w:val="auto"/>
          <w:sz w:val="24"/>
          <w:szCs w:val="24"/>
          <w:lang w:val="en-GB"/>
        </w:rPr>
        <w:t>Pipe Manufacturer’s License</w:t>
      </w:r>
      <w:bookmarkEnd w:id="1092"/>
    </w:p>
    <w:p w:rsidR="003E6C30" w:rsidRPr="00EC4B29" w:rsidRDefault="003E6C30" w:rsidP="003B3E2E">
      <w:pPr>
        <w:spacing w:after="0" w:line="240" w:lineRule="auto"/>
        <w:ind w:left="720"/>
        <w:rPr>
          <w:lang w:val="en-GB"/>
        </w:rPr>
      </w:pPr>
    </w:p>
    <w:p w:rsidR="003E6C30" w:rsidRPr="00EC4B29" w:rsidRDefault="003E6C30"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The pipe manufacturer who will supply the pipes for the project shall have a valid license for the kind of pipes that </w:t>
      </w:r>
      <w:r w:rsidR="001012B9" w:rsidRPr="00EC4B29">
        <w:rPr>
          <w:rFonts w:cstheme="minorHAnsi"/>
          <w:sz w:val="24"/>
          <w:szCs w:val="24"/>
          <w:lang w:val="en-IN"/>
        </w:rPr>
        <w:t xml:space="preserve">are required for this project. </w:t>
      </w:r>
    </w:p>
    <w:p w:rsidR="002F18A7" w:rsidRPr="00EC4B29" w:rsidRDefault="002F18A7" w:rsidP="001270F9">
      <w:pPr>
        <w:spacing w:after="0" w:line="240" w:lineRule="auto"/>
        <w:ind w:left="2160"/>
        <w:jc w:val="both"/>
        <w:rPr>
          <w:rFonts w:cstheme="minorHAnsi"/>
          <w:sz w:val="24"/>
          <w:szCs w:val="24"/>
          <w:lang w:val="en-IN"/>
        </w:rPr>
      </w:pPr>
    </w:p>
    <w:p w:rsidR="002F18A7" w:rsidRPr="00EC4B29"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3" w:name="_Toc511401896"/>
      <w:r w:rsidRPr="00EC4B29">
        <w:rPr>
          <w:rFonts w:asciiTheme="minorHAnsi" w:eastAsia="Times New Roman" w:hAnsiTheme="minorHAnsi" w:cstheme="minorHAnsi"/>
          <w:bCs w:val="0"/>
          <w:iCs/>
          <w:color w:val="auto"/>
          <w:sz w:val="24"/>
          <w:szCs w:val="24"/>
          <w:lang w:val="en-GB"/>
        </w:rPr>
        <w:t>Third Party Inspection</w:t>
      </w:r>
      <w:bookmarkEnd w:id="1093"/>
    </w:p>
    <w:p w:rsidR="002F18A7" w:rsidRPr="00EC4B29" w:rsidRDefault="002F18A7" w:rsidP="001270F9">
      <w:pPr>
        <w:spacing w:after="0" w:line="240" w:lineRule="auto"/>
        <w:ind w:left="720"/>
        <w:rPr>
          <w:lang w:val="en-GB"/>
        </w:rPr>
      </w:pPr>
    </w:p>
    <w:p w:rsidR="002F18A7" w:rsidRPr="00EC4B29" w:rsidRDefault="002F18A7" w:rsidP="0050054A">
      <w:pPr>
        <w:spacing w:after="0" w:line="240" w:lineRule="auto"/>
        <w:ind w:left="1440"/>
        <w:jc w:val="both"/>
        <w:rPr>
          <w:rFonts w:cstheme="minorHAnsi"/>
          <w:sz w:val="24"/>
          <w:szCs w:val="24"/>
          <w:lang w:val="en-IN"/>
        </w:rPr>
      </w:pPr>
      <w:r w:rsidRPr="00EC4B29">
        <w:rPr>
          <w:rFonts w:cstheme="minorHAnsi"/>
          <w:sz w:val="24"/>
          <w:szCs w:val="24"/>
          <w:lang w:val="en-IN"/>
        </w:rPr>
        <w:t xml:space="preserve">The </w:t>
      </w:r>
      <w:r w:rsidR="00606EE6" w:rsidRPr="00EC4B29">
        <w:rPr>
          <w:rFonts w:cstheme="minorHAnsi"/>
          <w:sz w:val="24"/>
          <w:szCs w:val="24"/>
          <w:lang w:val="en-IN"/>
        </w:rPr>
        <w:t xml:space="preserve">HDPE </w:t>
      </w:r>
      <w:r w:rsidRPr="00EC4B29">
        <w:rPr>
          <w:rFonts w:cstheme="minorHAnsi"/>
          <w:sz w:val="24"/>
          <w:szCs w:val="24"/>
          <w:lang w:val="en-IN"/>
        </w:rPr>
        <w:t xml:space="preserve">pipes shall be accepted successfully after the third party inspection by any authorized agency as per </w:t>
      </w:r>
      <w:r w:rsidR="00FB67D5" w:rsidRPr="00EC4B29">
        <w:rPr>
          <w:rFonts w:cstheme="minorHAnsi"/>
          <w:sz w:val="24"/>
          <w:szCs w:val="24"/>
          <w:lang w:val="en-IN"/>
        </w:rPr>
        <w:t>Employers</w:t>
      </w:r>
      <w:r w:rsidR="001012B9" w:rsidRPr="00EC4B29">
        <w:rPr>
          <w:rFonts w:cstheme="minorHAnsi"/>
          <w:sz w:val="24"/>
          <w:szCs w:val="24"/>
          <w:lang w:val="en-IN"/>
        </w:rPr>
        <w:t xml:space="preserve"> representative. </w:t>
      </w:r>
      <w:r w:rsidRPr="00EC4B29">
        <w:rPr>
          <w:rFonts w:cstheme="minorHAnsi"/>
          <w:sz w:val="24"/>
          <w:szCs w:val="24"/>
          <w:lang w:val="en-IN"/>
        </w:rPr>
        <w:t>The inspection charges for the same shall be borne by the contractor.</w:t>
      </w:r>
    </w:p>
    <w:p w:rsidR="00093F92" w:rsidRPr="00EC4B29" w:rsidRDefault="00093F92" w:rsidP="004E1F2F">
      <w:pPr>
        <w:spacing w:after="0" w:line="240" w:lineRule="auto"/>
        <w:jc w:val="both"/>
        <w:rPr>
          <w:rFonts w:cstheme="minorHAnsi"/>
          <w:sz w:val="24"/>
          <w:szCs w:val="24"/>
          <w:lang w:val="en-IN"/>
        </w:rPr>
      </w:pPr>
    </w:p>
    <w:p w:rsidR="00CE5EF6" w:rsidRPr="00EC4B29"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4" w:name="_Toc511401897"/>
      <w:r w:rsidRPr="00EC4B29">
        <w:rPr>
          <w:rFonts w:asciiTheme="minorHAnsi" w:eastAsia="Times New Roman" w:hAnsiTheme="minorHAnsi" w:cstheme="minorHAnsi"/>
          <w:bCs w:val="0"/>
          <w:iCs/>
          <w:color w:val="auto"/>
          <w:sz w:val="24"/>
          <w:szCs w:val="24"/>
          <w:lang w:val="en-GB"/>
        </w:rPr>
        <w:t>Fittings/Specials</w:t>
      </w:r>
      <w:bookmarkEnd w:id="1094"/>
    </w:p>
    <w:p w:rsidR="00CE5EF6" w:rsidRPr="00EC4B29" w:rsidRDefault="00CE5EF6" w:rsidP="001270F9">
      <w:pPr>
        <w:spacing w:after="0" w:line="240" w:lineRule="auto"/>
        <w:ind w:left="720"/>
        <w:rPr>
          <w:lang w:val="en-GB"/>
        </w:rPr>
      </w:pPr>
    </w:p>
    <w:p w:rsidR="00CE5EF6" w:rsidRPr="00EC4B29" w:rsidRDefault="003D48C9" w:rsidP="00093F92">
      <w:pPr>
        <w:spacing w:after="0" w:line="240" w:lineRule="auto"/>
        <w:ind w:left="1440"/>
        <w:jc w:val="both"/>
        <w:rPr>
          <w:rFonts w:cstheme="minorHAnsi"/>
          <w:sz w:val="24"/>
          <w:szCs w:val="24"/>
          <w:lang w:val="en-IN"/>
        </w:rPr>
      </w:pPr>
      <w:r w:rsidRPr="00EC4B29">
        <w:rPr>
          <w:rFonts w:cstheme="minorHAnsi"/>
          <w:sz w:val="24"/>
          <w:szCs w:val="24"/>
          <w:lang w:val="en-IN"/>
        </w:rPr>
        <w:t xml:space="preserve">All HDPE fittings/specials shall be fabricated in accordance with latest </w:t>
      </w:r>
      <w:r w:rsidRPr="00EC4B29">
        <w:rPr>
          <w:sz w:val="24"/>
          <w:szCs w:val="24"/>
          <w:lang w:val="en-IN"/>
        </w:rPr>
        <w:t>BS codes or equivalent international standards</w:t>
      </w:r>
      <w:r w:rsidR="009712B4" w:rsidRPr="00EC4B29">
        <w:rPr>
          <w:rFonts w:cstheme="minorHAnsi"/>
          <w:sz w:val="24"/>
          <w:szCs w:val="24"/>
          <w:lang w:val="en-IN"/>
        </w:rPr>
        <w:t xml:space="preserve">. </w:t>
      </w:r>
      <w:r w:rsidRPr="00EC4B29">
        <w:rPr>
          <w:rFonts w:cstheme="minorHAnsi"/>
          <w:sz w:val="24"/>
          <w:szCs w:val="24"/>
          <w:lang w:val="en-IN"/>
        </w:rPr>
        <w:t xml:space="preserve">PE injection moulded fittings shall also be as per latest </w:t>
      </w:r>
      <w:r w:rsidRPr="00EC4B29">
        <w:rPr>
          <w:sz w:val="24"/>
          <w:szCs w:val="24"/>
          <w:lang w:val="en-IN"/>
        </w:rPr>
        <w:t>BS codes or equivalent international standards.</w:t>
      </w:r>
      <w:r w:rsidR="00176A82" w:rsidRPr="00EC4B29">
        <w:rPr>
          <w:rFonts w:cstheme="minorHAnsi"/>
          <w:sz w:val="24"/>
          <w:szCs w:val="24"/>
          <w:lang w:val="en-IN"/>
        </w:rPr>
        <w:t xml:space="preserve"> </w:t>
      </w:r>
      <w:r w:rsidR="00CE5EF6" w:rsidRPr="00EC4B29">
        <w:rPr>
          <w:rFonts w:cstheme="minorHAnsi"/>
          <w:sz w:val="24"/>
          <w:szCs w:val="24"/>
          <w:lang w:val="en-IN"/>
        </w:rPr>
        <w:t>All fittings/specials shall be fabricated or inje</w:t>
      </w:r>
      <w:r w:rsidR="00871B99" w:rsidRPr="00EC4B29">
        <w:rPr>
          <w:rFonts w:cstheme="minorHAnsi"/>
          <w:sz w:val="24"/>
          <w:szCs w:val="24"/>
          <w:lang w:val="en-IN"/>
        </w:rPr>
        <w:t xml:space="preserve">ction moulded at factory only. </w:t>
      </w:r>
      <w:r w:rsidR="00CE5EF6" w:rsidRPr="00EC4B29">
        <w:rPr>
          <w:rFonts w:cstheme="minorHAnsi"/>
          <w:sz w:val="24"/>
          <w:szCs w:val="24"/>
          <w:lang w:val="en-IN"/>
        </w:rPr>
        <w:t>No fabrication or moulding shall be allowed at work place, unless specifically permitted by th</w:t>
      </w:r>
      <w:r w:rsidR="00871B99" w:rsidRPr="00EC4B29">
        <w:rPr>
          <w:rFonts w:cstheme="minorHAnsi"/>
          <w:sz w:val="24"/>
          <w:szCs w:val="24"/>
          <w:lang w:val="en-IN"/>
        </w:rPr>
        <w:t xml:space="preserve">e Engineer. </w:t>
      </w:r>
      <w:r w:rsidR="00CE5EF6" w:rsidRPr="00EC4B29">
        <w:rPr>
          <w:rFonts w:cstheme="minorHAnsi"/>
          <w:sz w:val="24"/>
          <w:szCs w:val="24"/>
          <w:lang w:val="en-IN"/>
        </w:rPr>
        <w:t>All fittings shall be butt welded on to the pipes or other fittings by use of heat fusion.</w:t>
      </w:r>
    </w:p>
    <w:p w:rsidR="00CE5EF6" w:rsidRPr="00EC4B29" w:rsidRDefault="00CE5EF6" w:rsidP="00093F92">
      <w:pPr>
        <w:spacing w:after="0" w:line="240" w:lineRule="auto"/>
        <w:ind w:left="2160"/>
        <w:jc w:val="both"/>
        <w:rPr>
          <w:rFonts w:cstheme="minorHAnsi"/>
          <w:sz w:val="24"/>
          <w:szCs w:val="24"/>
          <w:lang w:val="en-IN"/>
        </w:rPr>
      </w:pPr>
    </w:p>
    <w:p w:rsidR="00CE5EF6" w:rsidRPr="00EC4B29" w:rsidRDefault="003D48C9"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Bends</w:t>
      </w:r>
      <w:r w:rsidRPr="00EC4B29">
        <w:rPr>
          <w:rFonts w:eastAsia="Times New Roman" w:cstheme="minorHAnsi"/>
          <w:bCs/>
          <w:sz w:val="24"/>
          <w:szCs w:val="24"/>
          <w:lang w:val="en-IN"/>
        </w:rPr>
        <w:t xml:space="preserve">: </w:t>
      </w:r>
      <w:r w:rsidRPr="00EC4B29">
        <w:rPr>
          <w:rFonts w:cstheme="minorHAnsi"/>
          <w:sz w:val="24"/>
          <w:szCs w:val="24"/>
          <w:lang w:val="en-IN"/>
        </w:rPr>
        <w:t xml:space="preserve">HDPE bends shall be plain-square ended conforming to latest </w:t>
      </w:r>
      <w:r w:rsidRPr="00EC4B29">
        <w:rPr>
          <w:sz w:val="24"/>
          <w:szCs w:val="24"/>
          <w:lang w:val="en-IN"/>
        </w:rPr>
        <w:t>BS codes or equivalent international standards</w:t>
      </w:r>
      <w:r w:rsidRPr="00EC4B29">
        <w:rPr>
          <w:rFonts w:cstheme="minorHAnsi"/>
          <w:sz w:val="24"/>
          <w:szCs w:val="24"/>
          <w:lang w:val="en-IN"/>
        </w:rPr>
        <w:t>.</w:t>
      </w:r>
      <w:r w:rsidR="002C62F2" w:rsidRPr="00EC4B29">
        <w:rPr>
          <w:rFonts w:cstheme="minorHAnsi"/>
          <w:sz w:val="24"/>
          <w:szCs w:val="24"/>
          <w:lang w:val="en-IN"/>
        </w:rPr>
        <w:t xml:space="preserve"> </w:t>
      </w:r>
      <w:r w:rsidR="00CE5EF6" w:rsidRPr="00EC4B29">
        <w:rPr>
          <w:rFonts w:cstheme="minorHAnsi"/>
          <w:sz w:val="24"/>
          <w:szCs w:val="24"/>
          <w:lang w:val="en-IN"/>
        </w:rPr>
        <w:t>Bends may be fabricated by jointing several small sections of pipes to reach the required angle.</w:t>
      </w:r>
    </w:p>
    <w:p w:rsidR="00CE5EF6" w:rsidRPr="00EC4B29" w:rsidRDefault="00CE5EF6" w:rsidP="00093F92">
      <w:pPr>
        <w:spacing w:after="0" w:line="240" w:lineRule="auto"/>
        <w:ind w:left="1440"/>
        <w:rPr>
          <w:lang w:val="en-IN"/>
        </w:rPr>
      </w:pPr>
    </w:p>
    <w:p w:rsidR="00CE5EF6" w:rsidRPr="00EC4B29" w:rsidRDefault="003D48C9"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Tees</w:t>
      </w:r>
      <w:r w:rsidRPr="00EC4B29">
        <w:rPr>
          <w:rFonts w:eastAsia="Times New Roman" w:cstheme="minorHAnsi"/>
          <w:bCs/>
          <w:sz w:val="24"/>
          <w:szCs w:val="24"/>
          <w:lang w:val="en-IN"/>
        </w:rPr>
        <w:t xml:space="preserve">: </w:t>
      </w:r>
      <w:r w:rsidRPr="00EC4B29">
        <w:rPr>
          <w:rFonts w:cstheme="minorHAnsi"/>
          <w:sz w:val="24"/>
          <w:szCs w:val="24"/>
          <w:lang w:val="en-IN"/>
        </w:rPr>
        <w:t>HDPE tees shall be plain-square ended conforming to</w:t>
      </w:r>
      <w:r w:rsidRPr="00EC4B29">
        <w:rPr>
          <w:sz w:val="24"/>
          <w:szCs w:val="24"/>
          <w:lang w:val="en-IN"/>
        </w:rPr>
        <w:t xml:space="preserve"> latest BS codes or equivalent international standards</w:t>
      </w:r>
      <w:r w:rsidRPr="00EC4B29">
        <w:rPr>
          <w:rFonts w:cstheme="minorHAnsi"/>
          <w:sz w:val="24"/>
          <w:szCs w:val="24"/>
          <w:lang w:val="en-IN"/>
        </w:rPr>
        <w:t xml:space="preserve">. </w:t>
      </w:r>
      <w:r w:rsidR="00CE5EF6" w:rsidRPr="00EC4B29">
        <w:rPr>
          <w:rFonts w:cstheme="minorHAnsi"/>
          <w:sz w:val="24"/>
          <w:szCs w:val="24"/>
          <w:lang w:val="en-IN"/>
        </w:rPr>
        <w:t>The tees shall be equal tees or reduced take off tees and shall be moulded or fabricated from pipes elements.</w:t>
      </w:r>
    </w:p>
    <w:p w:rsidR="00CE5EF6" w:rsidRPr="00EC4B29" w:rsidRDefault="00CE5EF6" w:rsidP="00093F92">
      <w:pPr>
        <w:spacing w:after="0" w:line="240" w:lineRule="auto"/>
        <w:ind w:left="1440"/>
        <w:rPr>
          <w:rFonts w:cstheme="minorHAnsi"/>
          <w:sz w:val="24"/>
          <w:szCs w:val="24"/>
          <w:lang w:val="en-IN"/>
        </w:rPr>
      </w:pPr>
      <w:r w:rsidRPr="00EC4B29">
        <w:rPr>
          <w:rFonts w:eastAsia="Times New Roman" w:cstheme="minorHAnsi"/>
          <w:bCs/>
          <w:sz w:val="24"/>
          <w:szCs w:val="24"/>
          <w:u w:val="single"/>
          <w:lang w:val="en-IN"/>
        </w:rPr>
        <w:t>Reducers</w:t>
      </w:r>
      <w:r w:rsidR="0076012F" w:rsidRPr="00EC4B29">
        <w:rPr>
          <w:rFonts w:eastAsia="Times New Roman" w:cstheme="minorHAnsi"/>
          <w:bCs/>
          <w:sz w:val="24"/>
          <w:szCs w:val="24"/>
          <w:lang w:val="en-IN"/>
        </w:rPr>
        <w:t xml:space="preserve">: </w:t>
      </w:r>
      <w:r w:rsidR="003D48C9" w:rsidRPr="00EC4B29">
        <w:rPr>
          <w:rFonts w:cstheme="minorHAnsi"/>
          <w:sz w:val="24"/>
          <w:szCs w:val="24"/>
          <w:lang w:val="en-IN"/>
        </w:rPr>
        <w:t xml:space="preserve">HDPE reducers shall be plain-square ended conforming to latest </w:t>
      </w:r>
      <w:r w:rsidR="003D48C9" w:rsidRPr="00EC4B29">
        <w:rPr>
          <w:sz w:val="24"/>
          <w:szCs w:val="24"/>
          <w:lang w:val="en-IN"/>
        </w:rPr>
        <w:t>BS codes or equivalent international standards</w:t>
      </w:r>
      <w:r w:rsidR="003D48C9" w:rsidRPr="00EC4B29">
        <w:rPr>
          <w:rFonts w:cstheme="minorHAnsi"/>
          <w:sz w:val="24"/>
          <w:szCs w:val="24"/>
          <w:lang w:val="en-IN"/>
        </w:rPr>
        <w:t>.</w:t>
      </w:r>
      <w:r w:rsidR="006576F3" w:rsidRPr="00EC4B29">
        <w:rPr>
          <w:rFonts w:cstheme="minorHAnsi"/>
          <w:sz w:val="24"/>
          <w:szCs w:val="24"/>
          <w:lang w:val="en-IN"/>
        </w:rPr>
        <w:t xml:space="preserve"> </w:t>
      </w:r>
      <w:r w:rsidRPr="00EC4B29">
        <w:rPr>
          <w:rFonts w:cstheme="minorHAnsi"/>
          <w:sz w:val="24"/>
          <w:szCs w:val="24"/>
          <w:lang w:val="en-IN"/>
        </w:rPr>
        <w:t xml:space="preserve">Reducer must be moulded. </w:t>
      </w:r>
    </w:p>
    <w:p w:rsidR="00CE5EF6" w:rsidRPr="00EC4B29" w:rsidRDefault="00CE5EF6" w:rsidP="00093F92">
      <w:pPr>
        <w:spacing w:after="0" w:line="240" w:lineRule="auto"/>
        <w:ind w:left="1440"/>
        <w:rPr>
          <w:u w:val="single"/>
          <w:lang w:val="en-IN"/>
        </w:rPr>
      </w:pPr>
    </w:p>
    <w:p w:rsidR="00CE5EF6" w:rsidRPr="00EC4B29" w:rsidRDefault="00CE5EF6" w:rsidP="00093F92">
      <w:pPr>
        <w:spacing w:after="0" w:line="240" w:lineRule="auto"/>
        <w:ind w:left="1440"/>
        <w:rPr>
          <w:rFonts w:cstheme="minorHAnsi"/>
          <w:sz w:val="24"/>
          <w:szCs w:val="24"/>
          <w:lang w:val="en-IN"/>
        </w:rPr>
      </w:pPr>
      <w:r w:rsidRPr="00EC4B29">
        <w:rPr>
          <w:rFonts w:eastAsia="Times New Roman" w:cstheme="minorHAnsi"/>
          <w:bCs/>
          <w:sz w:val="24"/>
          <w:szCs w:val="24"/>
          <w:u w:val="single"/>
          <w:lang w:val="en-IN"/>
        </w:rPr>
        <w:t>Flanged HDPE Pipe/Stub Ends</w:t>
      </w:r>
      <w:r w:rsidRPr="00EC4B29">
        <w:rPr>
          <w:rFonts w:eastAsia="Times New Roman" w:cstheme="minorHAnsi"/>
          <w:bCs/>
          <w:sz w:val="24"/>
          <w:szCs w:val="24"/>
          <w:lang w:val="en-IN"/>
        </w:rPr>
        <w:t xml:space="preserve">: </w:t>
      </w:r>
      <w:r w:rsidR="002F01CA" w:rsidRPr="00EC4B29">
        <w:rPr>
          <w:rFonts w:cstheme="minorHAnsi"/>
          <w:sz w:val="24"/>
          <w:szCs w:val="24"/>
          <w:lang w:val="en-IN"/>
        </w:rPr>
        <w:t>HDPE Stub ends shall be square-</w:t>
      </w:r>
      <w:r w:rsidRPr="00EC4B29">
        <w:rPr>
          <w:rFonts w:cstheme="minorHAnsi"/>
          <w:sz w:val="24"/>
          <w:szCs w:val="24"/>
          <w:lang w:val="en-IN"/>
        </w:rPr>
        <w:t xml:space="preserve">ended conforming to IS: 8008 Part I &amp; VII </w:t>
      </w:r>
      <w:r w:rsidR="002F01CA" w:rsidRPr="00EC4B29">
        <w:rPr>
          <w:rFonts w:cstheme="minorHAnsi"/>
          <w:sz w:val="24"/>
          <w:szCs w:val="24"/>
          <w:lang w:val="en-IN"/>
        </w:rPr>
        <w:t>or equivalent international standards.  The stub ends shall be welded on the pipe.  The flange shall be of slip-</w:t>
      </w:r>
      <w:r w:rsidRPr="00EC4B29">
        <w:rPr>
          <w:rFonts w:cstheme="minorHAnsi"/>
          <w:sz w:val="24"/>
          <w:szCs w:val="24"/>
          <w:lang w:val="en-IN"/>
        </w:rPr>
        <w:t>on flange type as described below.</w:t>
      </w:r>
    </w:p>
    <w:p w:rsidR="00CE5EF6" w:rsidRPr="00EC4B29" w:rsidRDefault="00CE5EF6" w:rsidP="00093F92">
      <w:pPr>
        <w:spacing w:after="0" w:line="240" w:lineRule="auto"/>
        <w:ind w:left="1440"/>
        <w:rPr>
          <w:lang w:val="en-IN"/>
        </w:rPr>
      </w:pPr>
    </w:p>
    <w:p w:rsidR="00CE5EF6" w:rsidRPr="00EC4B29" w:rsidRDefault="00CE5EF6"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Slip-On Flanges</w:t>
      </w:r>
      <w:r w:rsidRPr="00EC4B29">
        <w:rPr>
          <w:rFonts w:eastAsia="Times New Roman" w:cstheme="minorHAnsi"/>
          <w:bCs/>
          <w:sz w:val="24"/>
          <w:szCs w:val="24"/>
          <w:lang w:val="en-IN"/>
        </w:rPr>
        <w:t xml:space="preserve">: </w:t>
      </w:r>
      <w:r w:rsidRPr="00EC4B29">
        <w:rPr>
          <w:rFonts w:cstheme="minorHAnsi"/>
          <w:sz w:val="24"/>
          <w:szCs w:val="24"/>
          <w:lang w:val="en-IN"/>
        </w:rPr>
        <w:t>Slip-on flanges shall be metallic flanges covered by epoxy coating or plastic powder coating. Slip-on-flanges shall be conforming to standard mating releva</w:t>
      </w:r>
      <w:r w:rsidR="00BA4DC5" w:rsidRPr="00EC4B29">
        <w:rPr>
          <w:rFonts w:cstheme="minorHAnsi"/>
          <w:sz w:val="24"/>
          <w:szCs w:val="24"/>
          <w:lang w:val="en-IN"/>
        </w:rPr>
        <w:t xml:space="preserve">nt flange of valves, pipes etc.  </w:t>
      </w:r>
      <w:r w:rsidR="003D48C9" w:rsidRPr="00EC4B29">
        <w:rPr>
          <w:rFonts w:cstheme="minorHAnsi"/>
          <w:sz w:val="24"/>
          <w:szCs w:val="24"/>
          <w:lang w:val="en-IN"/>
        </w:rPr>
        <w:t xml:space="preserve">The nominal pressure rating of flanges shall be PN 6 and thickness as per relevant latest </w:t>
      </w:r>
      <w:r w:rsidR="003D48C9" w:rsidRPr="00EC4B29">
        <w:rPr>
          <w:sz w:val="24"/>
          <w:szCs w:val="24"/>
          <w:lang w:val="en-IN"/>
        </w:rPr>
        <w:t>BS codes or equivalent international standards</w:t>
      </w:r>
    </w:p>
    <w:p w:rsidR="003D1041" w:rsidRPr="00EC4B29" w:rsidRDefault="003D1041" w:rsidP="00FA4FCB">
      <w:pPr>
        <w:spacing w:after="0" w:line="240" w:lineRule="auto"/>
        <w:ind w:left="720"/>
        <w:rPr>
          <w:rFonts w:cstheme="minorHAnsi"/>
          <w:b/>
          <w:lang w:val="en-IN"/>
        </w:rPr>
      </w:pPr>
    </w:p>
    <w:p w:rsidR="00FA4FCB" w:rsidRPr="00EC4B29"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5" w:name="_Toc511401898"/>
      <w:r w:rsidRPr="00EC4B29">
        <w:rPr>
          <w:rFonts w:asciiTheme="minorHAnsi" w:hAnsiTheme="minorHAnsi" w:cstheme="minorHAnsi"/>
          <w:bCs w:val="0"/>
          <w:color w:val="auto"/>
          <w:sz w:val="24"/>
          <w:szCs w:val="24"/>
        </w:rPr>
        <w:t xml:space="preserve">Cleaning </w:t>
      </w:r>
      <w:r w:rsidR="00246EC7" w:rsidRPr="00EC4B29">
        <w:rPr>
          <w:rFonts w:asciiTheme="minorHAnsi" w:hAnsiTheme="minorHAnsi" w:cstheme="minorHAnsi"/>
          <w:bCs w:val="0"/>
          <w:color w:val="auto"/>
          <w:sz w:val="24"/>
          <w:szCs w:val="24"/>
        </w:rPr>
        <w:t xml:space="preserve">of </w:t>
      </w:r>
      <w:r w:rsidRPr="00EC4B29">
        <w:rPr>
          <w:rFonts w:asciiTheme="minorHAnsi" w:hAnsiTheme="minorHAnsi" w:cstheme="minorHAnsi"/>
          <w:bCs w:val="0"/>
          <w:color w:val="auto"/>
          <w:sz w:val="24"/>
          <w:szCs w:val="24"/>
        </w:rPr>
        <w:t>Pipelines</w:t>
      </w:r>
      <w:bookmarkEnd w:id="1095"/>
    </w:p>
    <w:p w:rsidR="00FA4FCB" w:rsidRPr="00EC4B29" w:rsidRDefault="00FA4FCB" w:rsidP="00FA4FCB">
      <w:pPr>
        <w:spacing w:after="0" w:line="240" w:lineRule="auto"/>
        <w:ind w:left="2160"/>
        <w:jc w:val="both"/>
        <w:rPr>
          <w:b/>
          <w:bCs/>
          <w:sz w:val="24"/>
          <w:szCs w:val="24"/>
        </w:rPr>
      </w:pPr>
    </w:p>
    <w:p w:rsidR="00FA4FCB" w:rsidRPr="00EC4B29" w:rsidRDefault="00FA4FCB" w:rsidP="0050054A">
      <w:pPr>
        <w:spacing w:after="0" w:line="240" w:lineRule="auto"/>
        <w:ind w:left="1440"/>
        <w:jc w:val="both"/>
        <w:rPr>
          <w:sz w:val="24"/>
          <w:szCs w:val="24"/>
        </w:rPr>
      </w:pPr>
      <w:r w:rsidRPr="00EC4B29">
        <w:rPr>
          <w:iCs/>
          <w:sz w:val="24"/>
          <w:szCs w:val="24"/>
          <w:u w:val="single"/>
        </w:rPr>
        <w:t>Interior cleaning</w:t>
      </w:r>
      <w:r w:rsidRPr="00EC4B29">
        <w:rPr>
          <w:i/>
          <w:iCs/>
          <w:sz w:val="24"/>
          <w:szCs w:val="24"/>
        </w:rPr>
        <w:t>:</w:t>
      </w:r>
      <w:r w:rsidRPr="00EC4B29">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EC4B29">
        <w:rPr>
          <w:sz w:val="24"/>
          <w:szCs w:val="24"/>
        </w:rPr>
        <w:t xml:space="preserve"> the pipe during installation. </w:t>
      </w:r>
      <w:r w:rsidRPr="00EC4B29">
        <w:rPr>
          <w:sz w:val="24"/>
          <w:szCs w:val="24"/>
        </w:rPr>
        <w:t>Debris, tools, clothing, or other material shall not be placed in</w:t>
      </w:r>
      <w:r w:rsidR="00E3343C" w:rsidRPr="00EC4B29">
        <w:rPr>
          <w:sz w:val="24"/>
          <w:szCs w:val="24"/>
        </w:rPr>
        <w:t xml:space="preserve"> or allowed to enter the pipe. </w:t>
      </w:r>
      <w:r w:rsidR="008B6ACF" w:rsidRPr="00EC4B29">
        <w:rPr>
          <w:sz w:val="24"/>
          <w:szCs w:val="24"/>
        </w:rPr>
        <w:t xml:space="preserve">Whenever pipe </w:t>
      </w:r>
      <w:proofErr w:type="gramStart"/>
      <w:r w:rsidR="008B6ACF" w:rsidRPr="00EC4B29">
        <w:rPr>
          <w:sz w:val="24"/>
          <w:szCs w:val="24"/>
        </w:rPr>
        <w:t>laying</w:t>
      </w:r>
      <w:proofErr w:type="gramEnd"/>
      <w:r w:rsidRPr="00EC4B29">
        <w:rPr>
          <w:sz w:val="24"/>
          <w:szCs w:val="24"/>
        </w:rPr>
        <w:t xml:space="preserve"> is stopped, the open end of the pipe shall be sealed w</w:t>
      </w:r>
      <w:r w:rsidR="00246EC7" w:rsidRPr="00EC4B29">
        <w:rPr>
          <w:sz w:val="24"/>
          <w:szCs w:val="24"/>
        </w:rPr>
        <w:t>ith a water</w:t>
      </w:r>
      <w:r w:rsidR="004750EC" w:rsidRPr="00EC4B29">
        <w:rPr>
          <w:sz w:val="24"/>
          <w:szCs w:val="24"/>
        </w:rPr>
        <w:t xml:space="preserve"> </w:t>
      </w:r>
      <w:r w:rsidR="00246EC7" w:rsidRPr="00EC4B29">
        <w:rPr>
          <w:sz w:val="24"/>
          <w:szCs w:val="24"/>
        </w:rPr>
        <w:t>tight plug which shall</w:t>
      </w:r>
      <w:r w:rsidRPr="00EC4B29">
        <w:rPr>
          <w:sz w:val="24"/>
          <w:szCs w:val="24"/>
        </w:rPr>
        <w:t xml:space="preserve"> prevent trench water an</w:t>
      </w:r>
      <w:r w:rsidR="00E3343C" w:rsidRPr="00EC4B29">
        <w:rPr>
          <w:sz w:val="24"/>
          <w:szCs w:val="24"/>
        </w:rPr>
        <w:t xml:space="preserve">d soil from entering the pipe. </w:t>
      </w:r>
      <w:r w:rsidRPr="00EC4B29">
        <w:rPr>
          <w:sz w:val="24"/>
          <w:szCs w:val="24"/>
        </w:rPr>
        <w:t>The contractor shall use suitable sterilization agent to clean the pipe before and after installation and such cost shall be bared by contractor.</w:t>
      </w:r>
    </w:p>
    <w:p w:rsidR="00FA4FCB" w:rsidRPr="00EC4B29" w:rsidRDefault="00FA4FCB" w:rsidP="00FA4FCB">
      <w:pPr>
        <w:spacing w:after="0" w:line="240" w:lineRule="auto"/>
        <w:ind w:left="2808"/>
        <w:jc w:val="both"/>
        <w:rPr>
          <w:iCs/>
          <w:sz w:val="24"/>
          <w:szCs w:val="24"/>
          <w:u w:val="single"/>
        </w:rPr>
      </w:pPr>
    </w:p>
    <w:p w:rsidR="00FA4FCB" w:rsidRPr="00EC4B29" w:rsidRDefault="00FA4FCB" w:rsidP="0050054A">
      <w:pPr>
        <w:spacing w:after="0" w:line="240" w:lineRule="auto"/>
        <w:ind w:left="1440"/>
        <w:jc w:val="both"/>
        <w:rPr>
          <w:i/>
          <w:iCs/>
          <w:sz w:val="24"/>
          <w:szCs w:val="24"/>
        </w:rPr>
      </w:pPr>
      <w:r w:rsidRPr="00EC4B29">
        <w:rPr>
          <w:iCs/>
          <w:sz w:val="24"/>
          <w:szCs w:val="24"/>
          <w:u w:val="single"/>
        </w:rPr>
        <w:t>Specifications:</w:t>
      </w:r>
      <w:r w:rsidRPr="00EC4B29">
        <w:rPr>
          <w:sz w:val="24"/>
          <w:szCs w:val="24"/>
        </w:rPr>
        <w:t xml:space="preserve"> Immediately before pipe</w:t>
      </w:r>
      <w:r w:rsidR="000876C8" w:rsidRPr="00EC4B29">
        <w:rPr>
          <w:sz w:val="24"/>
          <w:szCs w:val="24"/>
        </w:rPr>
        <w:t xml:space="preserve"> </w:t>
      </w:r>
      <w:r w:rsidRPr="00EC4B29">
        <w:rPr>
          <w:sz w:val="24"/>
          <w:szCs w:val="24"/>
        </w:rPr>
        <w:t>lines and oth</w:t>
      </w:r>
      <w:r w:rsidR="003735CD" w:rsidRPr="00EC4B29">
        <w:rPr>
          <w:sz w:val="24"/>
          <w:szCs w:val="24"/>
        </w:rPr>
        <w:t>er works are taken over by the e</w:t>
      </w:r>
      <w:r w:rsidRPr="00EC4B29">
        <w:rPr>
          <w:sz w:val="24"/>
          <w:szCs w:val="24"/>
        </w:rPr>
        <w:t>mployer the contractor shall, at his ow</w:t>
      </w:r>
      <w:r w:rsidR="00485A80" w:rsidRPr="00EC4B29">
        <w:rPr>
          <w:sz w:val="24"/>
          <w:szCs w:val="24"/>
        </w:rPr>
        <w:t xml:space="preserve">n expense, </w:t>
      </w:r>
      <w:r w:rsidRPr="00EC4B29">
        <w:rPr>
          <w:sz w:val="24"/>
          <w:szCs w:val="24"/>
        </w:rPr>
        <w:t>flush all rising mains and other pipe work to ensure t</w:t>
      </w:r>
      <w:r w:rsidR="00E3343C" w:rsidRPr="00EC4B29">
        <w:rPr>
          <w:sz w:val="24"/>
          <w:szCs w:val="24"/>
        </w:rPr>
        <w:t xml:space="preserve">hat there are no obstructions. </w:t>
      </w:r>
      <w:r w:rsidRPr="00EC4B29">
        <w:rPr>
          <w:sz w:val="24"/>
          <w:szCs w:val="24"/>
        </w:rPr>
        <w:t xml:space="preserve">The contractor shall repair out any defects located to </w:t>
      </w:r>
      <w:r w:rsidR="00B14753" w:rsidRPr="00EC4B29">
        <w:rPr>
          <w:sz w:val="24"/>
          <w:szCs w:val="24"/>
        </w:rPr>
        <w:t>the satisfaction of the employer</w:t>
      </w:r>
      <w:r w:rsidR="00E3343C" w:rsidRPr="00EC4B29">
        <w:rPr>
          <w:sz w:val="24"/>
          <w:szCs w:val="24"/>
        </w:rPr>
        <w:t xml:space="preserve">. </w:t>
      </w:r>
      <w:r w:rsidRPr="00EC4B29">
        <w:rPr>
          <w:sz w:val="24"/>
          <w:szCs w:val="24"/>
        </w:rPr>
        <w:t xml:space="preserve">The contractor shall also, in presence of the </w:t>
      </w:r>
      <w:r w:rsidR="00FB67D5" w:rsidRPr="00EC4B29">
        <w:rPr>
          <w:sz w:val="24"/>
          <w:szCs w:val="24"/>
        </w:rPr>
        <w:t>Employers</w:t>
      </w:r>
      <w:r w:rsidRPr="00EC4B29">
        <w:rPr>
          <w:sz w:val="24"/>
          <w:szCs w:val="24"/>
        </w:rPr>
        <w:t xml:space="preserve"> representative, pass a loose plug through the whole of the pipelines in order to ensure that they are entirely clear of obstruction </w:t>
      </w:r>
      <w:r w:rsidR="00E3343C" w:rsidRPr="00EC4B29">
        <w:rPr>
          <w:sz w:val="24"/>
          <w:szCs w:val="24"/>
        </w:rPr>
        <w:t xml:space="preserve">and that the invert is smooth. </w:t>
      </w:r>
      <w:r w:rsidRPr="00EC4B29">
        <w:rPr>
          <w:sz w:val="24"/>
          <w:szCs w:val="24"/>
        </w:rPr>
        <w:t>The loose plug shall be in the form of a cylinder, made of timber not less than 25 mm thick or any o</w:t>
      </w:r>
      <w:r w:rsidR="00601FCE" w:rsidRPr="00EC4B29">
        <w:rPr>
          <w:sz w:val="24"/>
          <w:szCs w:val="24"/>
        </w:rPr>
        <w:t xml:space="preserve">ther material approved by the </w:t>
      </w:r>
      <w:r w:rsidR="00FB67D5" w:rsidRPr="00EC4B29">
        <w:rPr>
          <w:sz w:val="24"/>
          <w:szCs w:val="24"/>
        </w:rPr>
        <w:t>Employers</w:t>
      </w:r>
      <w:r w:rsidR="00601FCE" w:rsidRPr="00EC4B29">
        <w:rPr>
          <w:sz w:val="24"/>
          <w:szCs w:val="24"/>
        </w:rPr>
        <w:t xml:space="preserve"> representative</w:t>
      </w:r>
      <w:r w:rsidRPr="00EC4B29">
        <w:rPr>
          <w:sz w:val="24"/>
          <w:szCs w:val="24"/>
        </w:rPr>
        <w:t>, and the outside diameter shall be 25 mm less than the pipe diameter or one tenth of pipe diameter whichever is the lesser and its length shall no</w:t>
      </w:r>
      <w:r w:rsidR="00E3343C" w:rsidRPr="00EC4B29">
        <w:rPr>
          <w:sz w:val="24"/>
          <w:szCs w:val="24"/>
        </w:rPr>
        <w:t xml:space="preserve">t be less than its diameter. </w:t>
      </w:r>
      <w:r w:rsidRPr="00EC4B29">
        <w:rPr>
          <w:sz w:val="24"/>
          <w:szCs w:val="24"/>
        </w:rPr>
        <w:t xml:space="preserve">The whole cost of providing </w:t>
      </w:r>
      <w:r w:rsidR="00C528C4" w:rsidRPr="00EC4B29">
        <w:rPr>
          <w:sz w:val="24"/>
          <w:szCs w:val="24"/>
        </w:rPr>
        <w:t xml:space="preserve">the plugs and pipe cleaning </w:t>
      </w:r>
      <w:r w:rsidRPr="00EC4B29">
        <w:rPr>
          <w:sz w:val="24"/>
          <w:szCs w:val="24"/>
        </w:rPr>
        <w:t>work shall be borne by the contractor.</w:t>
      </w:r>
    </w:p>
    <w:p w:rsidR="00FA4FCB" w:rsidRPr="00EC4B29" w:rsidRDefault="00FA4FCB" w:rsidP="00FA4FCB">
      <w:pPr>
        <w:spacing w:after="0" w:line="240" w:lineRule="auto"/>
        <w:ind w:left="2808"/>
        <w:jc w:val="both"/>
        <w:rPr>
          <w:sz w:val="24"/>
          <w:szCs w:val="24"/>
        </w:rPr>
      </w:pPr>
    </w:p>
    <w:p w:rsidR="00FA4FCB" w:rsidRPr="00EC4B29" w:rsidRDefault="00FA4FCB" w:rsidP="000F3A1B">
      <w:pPr>
        <w:spacing w:after="0" w:line="240" w:lineRule="auto"/>
        <w:ind w:left="1440"/>
        <w:jc w:val="both"/>
        <w:rPr>
          <w:sz w:val="24"/>
          <w:szCs w:val="24"/>
        </w:rPr>
      </w:pPr>
      <w:r w:rsidRPr="00EC4B29">
        <w:rPr>
          <w:sz w:val="24"/>
          <w:szCs w:val="24"/>
          <w:u w:val="single"/>
        </w:rPr>
        <w:t>Cleaning of pipe</w:t>
      </w:r>
      <w:r w:rsidR="00601FCE" w:rsidRPr="00EC4B29">
        <w:rPr>
          <w:sz w:val="24"/>
          <w:szCs w:val="24"/>
          <w:u w:val="single"/>
        </w:rPr>
        <w:t xml:space="preserve"> </w:t>
      </w:r>
      <w:r w:rsidRPr="00EC4B29">
        <w:rPr>
          <w:sz w:val="24"/>
          <w:szCs w:val="24"/>
          <w:u w:val="single"/>
        </w:rPr>
        <w:t>lines:</w:t>
      </w:r>
      <w:r w:rsidRPr="00EC4B29">
        <w:rPr>
          <w:sz w:val="24"/>
          <w:szCs w:val="24"/>
        </w:rPr>
        <w:t xml:space="preserve"> All pipeline</w:t>
      </w:r>
      <w:r w:rsidR="00601FCE" w:rsidRPr="00EC4B29">
        <w:rPr>
          <w:sz w:val="24"/>
          <w:szCs w:val="24"/>
        </w:rPr>
        <w:t xml:space="preserve">s conveying water </w:t>
      </w:r>
      <w:r w:rsidR="00AF0FAE" w:rsidRPr="00EC4B29">
        <w:rPr>
          <w:sz w:val="24"/>
          <w:szCs w:val="24"/>
        </w:rPr>
        <w:t xml:space="preserve">which shall be installed </w:t>
      </w:r>
      <w:r w:rsidRPr="00EC4B29">
        <w:rPr>
          <w:sz w:val="24"/>
          <w:szCs w:val="24"/>
        </w:rPr>
        <w:t>including all valves</w:t>
      </w:r>
      <w:r w:rsidR="00AF0FAE" w:rsidRPr="00EC4B29">
        <w:rPr>
          <w:sz w:val="24"/>
          <w:szCs w:val="24"/>
        </w:rPr>
        <w:t xml:space="preserve"> and fittings therein</w:t>
      </w:r>
      <w:r w:rsidRPr="00EC4B29">
        <w:rPr>
          <w:sz w:val="24"/>
          <w:szCs w:val="24"/>
        </w:rPr>
        <w:t xml:space="preserve"> shall be flushed or cleaned to </w:t>
      </w:r>
      <w:r w:rsidR="00601FCE" w:rsidRPr="00EC4B29">
        <w:rPr>
          <w:sz w:val="24"/>
          <w:szCs w:val="24"/>
        </w:rPr>
        <w:t>the satisfaction of the Employer.</w:t>
      </w:r>
      <w:r w:rsidR="00E3343C" w:rsidRPr="00EC4B29">
        <w:rPr>
          <w:sz w:val="24"/>
          <w:szCs w:val="24"/>
        </w:rPr>
        <w:t xml:space="preserve"> </w:t>
      </w:r>
      <w:r w:rsidR="00601FCE" w:rsidRPr="00EC4B29">
        <w:rPr>
          <w:sz w:val="24"/>
          <w:szCs w:val="24"/>
        </w:rPr>
        <w:t>Flushing</w:t>
      </w:r>
      <w:r w:rsidRPr="00EC4B29">
        <w:rPr>
          <w:sz w:val="24"/>
          <w:szCs w:val="24"/>
        </w:rPr>
        <w:t xml:space="preserve"> sha</w:t>
      </w:r>
      <w:r w:rsidR="00601FCE" w:rsidRPr="00EC4B29">
        <w:rPr>
          <w:sz w:val="24"/>
          <w:szCs w:val="24"/>
        </w:rPr>
        <w:t xml:space="preserve">ll precede disinfection with </w:t>
      </w:r>
      <w:r w:rsidRPr="00EC4B29">
        <w:rPr>
          <w:sz w:val="24"/>
          <w:szCs w:val="24"/>
        </w:rPr>
        <w:t xml:space="preserve">potable water </w:t>
      </w:r>
      <w:r w:rsidR="00601FCE" w:rsidRPr="00EC4B29">
        <w:rPr>
          <w:sz w:val="24"/>
          <w:szCs w:val="24"/>
        </w:rPr>
        <w:t xml:space="preserve">for </w:t>
      </w:r>
      <w:r w:rsidRPr="00EC4B29">
        <w:rPr>
          <w:sz w:val="24"/>
          <w:szCs w:val="24"/>
        </w:rPr>
        <w:t xml:space="preserve">piping and valves. </w:t>
      </w:r>
      <w:r w:rsidR="00601FCE" w:rsidRPr="00EC4B29">
        <w:rPr>
          <w:sz w:val="24"/>
          <w:szCs w:val="24"/>
        </w:rPr>
        <w:t>The cross-c</w:t>
      </w:r>
      <w:r w:rsidRPr="00EC4B29">
        <w:rPr>
          <w:sz w:val="24"/>
          <w:szCs w:val="24"/>
        </w:rPr>
        <w:t>onnection condition shall be allo</w:t>
      </w:r>
      <w:r w:rsidR="00601FCE" w:rsidRPr="00EC4B29">
        <w:rPr>
          <w:sz w:val="24"/>
          <w:szCs w:val="24"/>
        </w:rPr>
        <w:t xml:space="preserve">wed </w:t>
      </w:r>
      <w:r w:rsidRPr="00EC4B29">
        <w:rPr>
          <w:sz w:val="24"/>
          <w:szCs w:val="24"/>
        </w:rPr>
        <w:t>at any time.  Small pipelines shall be flushed with water at the maximum velocity which can be practically developed. The flushing velocity shall be at least one meter per second, unless oth</w:t>
      </w:r>
      <w:r w:rsidR="00601FCE" w:rsidRPr="00EC4B29">
        <w:rPr>
          <w:sz w:val="24"/>
          <w:szCs w:val="24"/>
        </w:rPr>
        <w:t>erw</w:t>
      </w:r>
      <w:r w:rsidR="00E3343C" w:rsidRPr="00EC4B29">
        <w:rPr>
          <w:sz w:val="24"/>
          <w:szCs w:val="24"/>
        </w:rPr>
        <w:t xml:space="preserve">ise permitted by the Employer. </w:t>
      </w:r>
      <w:r w:rsidRPr="00EC4B29">
        <w:rPr>
          <w:sz w:val="24"/>
          <w:szCs w:val="24"/>
        </w:rPr>
        <w:t>Booster pump</w:t>
      </w:r>
      <w:r w:rsidR="00601FCE" w:rsidRPr="00EC4B29">
        <w:rPr>
          <w:sz w:val="24"/>
          <w:szCs w:val="24"/>
        </w:rPr>
        <w:t>s</w:t>
      </w:r>
      <w:r w:rsidRPr="00EC4B29">
        <w:rPr>
          <w:sz w:val="24"/>
          <w:szCs w:val="24"/>
        </w:rPr>
        <w:t xml:space="preserve"> shall be used if required to obtain the necessary volume or velocity of water.</w:t>
      </w:r>
    </w:p>
    <w:p w:rsidR="00054C28" w:rsidRPr="00EC4B29"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6" w:name="_Toc511401899"/>
      <w:r w:rsidRPr="00EC4B29">
        <w:rPr>
          <w:rFonts w:asciiTheme="minorHAnsi" w:eastAsia="Times New Roman" w:hAnsiTheme="minorHAnsi" w:cstheme="minorHAnsi"/>
          <w:bCs w:val="0"/>
          <w:iCs/>
          <w:color w:val="auto"/>
          <w:sz w:val="24"/>
          <w:szCs w:val="24"/>
          <w:lang w:val="en-IN"/>
        </w:rPr>
        <w:t>Welding</w:t>
      </w:r>
      <w:bookmarkEnd w:id="1096"/>
    </w:p>
    <w:p w:rsidR="00054C28" w:rsidRPr="00EC4B29" w:rsidRDefault="00054C28" w:rsidP="000F3A1B">
      <w:pPr>
        <w:spacing w:after="0" w:line="240" w:lineRule="auto"/>
        <w:ind w:left="720"/>
        <w:rPr>
          <w:lang w:val="en-IN"/>
        </w:rPr>
      </w:pPr>
    </w:p>
    <w:p w:rsidR="00054C28" w:rsidRPr="00EC4B29" w:rsidRDefault="003D48C9" w:rsidP="000F3A1B">
      <w:pPr>
        <w:spacing w:after="0" w:line="240" w:lineRule="auto"/>
        <w:ind w:left="1440"/>
        <w:jc w:val="both"/>
        <w:rPr>
          <w:rFonts w:cstheme="minorHAnsi"/>
          <w:sz w:val="24"/>
          <w:szCs w:val="24"/>
          <w:lang w:val="en-IN"/>
        </w:rPr>
      </w:pPr>
      <w:r w:rsidRPr="00EC4B29">
        <w:rPr>
          <w:rFonts w:cstheme="minorHAnsi"/>
          <w:sz w:val="24"/>
          <w:szCs w:val="24"/>
          <w:lang w:val="en-IN"/>
        </w:rPr>
        <w:t xml:space="preserve">Joining between HDPE pipes and specials shall be done as per the latest BS: 534 </w:t>
      </w:r>
      <w:r w:rsidRPr="00EC4B29">
        <w:rPr>
          <w:sz w:val="24"/>
          <w:szCs w:val="24"/>
          <w:lang w:val="en-IN"/>
        </w:rPr>
        <w:t>or equivalent international standards</w:t>
      </w:r>
      <w:r w:rsidR="006F598B" w:rsidRPr="00EC4B29">
        <w:rPr>
          <w:sz w:val="24"/>
          <w:szCs w:val="24"/>
          <w:lang w:val="en-IN"/>
        </w:rPr>
        <w:t>.</w:t>
      </w:r>
      <w:r w:rsidRPr="00EC4B29">
        <w:rPr>
          <w:rFonts w:cstheme="minorHAnsi"/>
          <w:sz w:val="24"/>
          <w:szCs w:val="24"/>
          <w:lang w:val="en-IN"/>
        </w:rPr>
        <w:t xml:space="preserve"> </w:t>
      </w:r>
      <w:r w:rsidR="006F598B" w:rsidRPr="00EC4B29">
        <w:rPr>
          <w:rFonts w:cstheme="minorHAnsi"/>
          <w:sz w:val="24"/>
          <w:szCs w:val="24"/>
          <w:lang w:val="en-IN"/>
        </w:rPr>
        <w:t>M</w:t>
      </w:r>
      <w:r w:rsidR="00287359" w:rsidRPr="00EC4B29">
        <w:rPr>
          <w:rFonts w:cstheme="minorHAnsi"/>
          <w:sz w:val="24"/>
          <w:szCs w:val="24"/>
          <w:lang w:val="en-IN"/>
        </w:rPr>
        <w:t>ethod of join</w:t>
      </w:r>
      <w:r w:rsidR="00425354" w:rsidRPr="00EC4B29">
        <w:rPr>
          <w:rFonts w:cstheme="minorHAnsi"/>
          <w:sz w:val="24"/>
          <w:szCs w:val="24"/>
          <w:lang w:val="en-IN"/>
        </w:rPr>
        <w:t xml:space="preserve">ing from </w:t>
      </w:r>
      <w:r w:rsidR="00054C28" w:rsidRPr="00EC4B29">
        <w:rPr>
          <w:rFonts w:cstheme="minorHAnsi"/>
          <w:sz w:val="24"/>
          <w:szCs w:val="24"/>
          <w:lang w:val="en-IN"/>
        </w:rPr>
        <w:t>pipes to pipes and pipes to specials shall be with EF coupler up</w:t>
      </w:r>
      <w:r w:rsidR="00425354" w:rsidRPr="00EC4B29">
        <w:rPr>
          <w:rFonts w:cstheme="minorHAnsi"/>
          <w:sz w:val="24"/>
          <w:szCs w:val="24"/>
          <w:lang w:val="en-IN"/>
        </w:rPr>
        <w:t xml:space="preserve"> </w:t>
      </w:r>
      <w:r w:rsidR="00054C28" w:rsidRPr="00EC4B29">
        <w:rPr>
          <w:rFonts w:cstheme="minorHAnsi"/>
          <w:sz w:val="24"/>
          <w:szCs w:val="24"/>
          <w:lang w:val="en-IN"/>
        </w:rPr>
        <w:t>to 110</w:t>
      </w:r>
      <w:r w:rsidR="00425354" w:rsidRPr="00EC4B29">
        <w:rPr>
          <w:rFonts w:cstheme="minorHAnsi"/>
          <w:sz w:val="24"/>
          <w:szCs w:val="24"/>
          <w:lang w:val="en-IN"/>
        </w:rPr>
        <w:t xml:space="preserve"> mm dia. and by using automatic or semi-</w:t>
      </w:r>
      <w:r w:rsidR="00054C28" w:rsidRPr="00EC4B29">
        <w:rPr>
          <w:rFonts w:cstheme="minorHAnsi"/>
          <w:sz w:val="24"/>
          <w:szCs w:val="24"/>
          <w:lang w:val="en-IN"/>
        </w:rPr>
        <w:t>au</w:t>
      </w:r>
      <w:r w:rsidR="00425354" w:rsidRPr="00EC4B29">
        <w:rPr>
          <w:rFonts w:cstheme="minorHAnsi"/>
          <w:sz w:val="24"/>
          <w:szCs w:val="24"/>
          <w:lang w:val="en-IN"/>
        </w:rPr>
        <w:t>tomatic, hydraulically operated</w:t>
      </w:r>
      <w:r w:rsidR="00054C28" w:rsidRPr="00EC4B29">
        <w:rPr>
          <w:rFonts w:cstheme="minorHAnsi"/>
          <w:sz w:val="24"/>
          <w:szCs w:val="24"/>
          <w:lang w:val="en-IN"/>
        </w:rPr>
        <w:t xml:space="preserve"> superior quality</w:t>
      </w:r>
      <w:r w:rsidR="00425354" w:rsidRPr="00EC4B29">
        <w:rPr>
          <w:rFonts w:cstheme="minorHAnsi"/>
          <w:sz w:val="24"/>
          <w:szCs w:val="24"/>
          <w:lang w:val="en-IN"/>
        </w:rPr>
        <w:t xml:space="preserve"> butt fusion machines which shall</w:t>
      </w:r>
      <w:r w:rsidR="00054C28" w:rsidRPr="00EC4B29">
        <w:rPr>
          <w:rFonts w:cstheme="minorHAnsi"/>
          <w:sz w:val="24"/>
          <w:szCs w:val="24"/>
          <w:lang w:val="en-IN"/>
        </w:rPr>
        <w:t xml:space="preserve"> ensure good quality but</w:t>
      </w:r>
      <w:r w:rsidR="00425354" w:rsidRPr="00EC4B29">
        <w:rPr>
          <w:rFonts w:cstheme="minorHAnsi"/>
          <w:sz w:val="24"/>
          <w:szCs w:val="24"/>
          <w:lang w:val="en-IN"/>
        </w:rPr>
        <w:t>t</w:t>
      </w:r>
      <w:r w:rsidR="00E3343C" w:rsidRPr="00EC4B29">
        <w:rPr>
          <w:rFonts w:cstheme="minorHAnsi"/>
          <w:sz w:val="24"/>
          <w:szCs w:val="24"/>
          <w:lang w:val="en-IN"/>
        </w:rPr>
        <w:t xml:space="preserve"> fusion welding of HDPE pipes. </w:t>
      </w:r>
      <w:r w:rsidR="00054C28" w:rsidRPr="00EC4B29">
        <w:rPr>
          <w:rFonts w:cstheme="minorHAnsi"/>
          <w:sz w:val="24"/>
          <w:szCs w:val="24"/>
          <w:lang w:val="en-IN"/>
        </w:rPr>
        <w:t>If ap</w:t>
      </w:r>
      <w:r w:rsidR="00425354" w:rsidRPr="00EC4B29">
        <w:rPr>
          <w:rFonts w:cstheme="minorHAnsi"/>
          <w:sz w:val="24"/>
          <w:szCs w:val="24"/>
          <w:lang w:val="en-IN"/>
        </w:rPr>
        <w:t>proved by the Employer</w:t>
      </w:r>
      <w:r w:rsidR="00054C28" w:rsidRPr="00EC4B29">
        <w:rPr>
          <w:rFonts w:cstheme="minorHAnsi"/>
          <w:sz w:val="24"/>
          <w:szCs w:val="24"/>
          <w:lang w:val="en-IN"/>
        </w:rPr>
        <w:t xml:space="preserve">, </w:t>
      </w:r>
      <w:r w:rsidR="00425354" w:rsidRPr="00EC4B29">
        <w:rPr>
          <w:rFonts w:cstheme="minorHAnsi"/>
          <w:sz w:val="24"/>
          <w:szCs w:val="24"/>
          <w:lang w:val="en-IN"/>
        </w:rPr>
        <w:t xml:space="preserve">the </w:t>
      </w:r>
      <w:r w:rsidR="00054C28" w:rsidRPr="00EC4B29">
        <w:rPr>
          <w:rFonts w:cstheme="minorHAnsi"/>
          <w:sz w:val="24"/>
          <w:szCs w:val="24"/>
          <w:lang w:val="en-IN"/>
        </w:rPr>
        <w:t>jointing with PP compression fittings may be carried out for smaller diameters of PE pipes (up to 110</w:t>
      </w:r>
      <w:r w:rsidR="00425354" w:rsidRPr="00EC4B29">
        <w:rPr>
          <w:rFonts w:cstheme="minorHAnsi"/>
          <w:sz w:val="24"/>
          <w:szCs w:val="24"/>
          <w:lang w:val="en-IN"/>
        </w:rPr>
        <w:t xml:space="preserve"> mm).  </w:t>
      </w:r>
    </w:p>
    <w:p w:rsidR="002C4B45" w:rsidRPr="00EC4B29" w:rsidRDefault="002C4B45" w:rsidP="001270F9">
      <w:pPr>
        <w:spacing w:after="0" w:line="240" w:lineRule="auto"/>
        <w:ind w:left="2160"/>
        <w:jc w:val="both"/>
        <w:rPr>
          <w:rFonts w:cstheme="minorHAnsi"/>
          <w:sz w:val="24"/>
          <w:szCs w:val="24"/>
          <w:lang w:val="en-IN"/>
        </w:rPr>
      </w:pPr>
    </w:p>
    <w:p w:rsidR="005A3040" w:rsidRPr="00EC4B29"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7" w:name="_Toc511401900"/>
      <w:r w:rsidRPr="00EC4B29">
        <w:rPr>
          <w:rFonts w:asciiTheme="minorHAnsi" w:eastAsia="Times New Roman" w:hAnsiTheme="minorHAnsi" w:cstheme="minorHAnsi"/>
          <w:color w:val="auto"/>
          <w:sz w:val="24"/>
          <w:szCs w:val="24"/>
          <w:lang w:val="en-IN"/>
        </w:rPr>
        <w:t>Laying and Join</w:t>
      </w:r>
      <w:r w:rsidR="005A3040" w:rsidRPr="00EC4B29">
        <w:rPr>
          <w:rFonts w:asciiTheme="minorHAnsi" w:eastAsia="Times New Roman" w:hAnsiTheme="minorHAnsi" w:cstheme="minorHAnsi"/>
          <w:color w:val="auto"/>
          <w:sz w:val="24"/>
          <w:szCs w:val="24"/>
          <w:lang w:val="en-IN"/>
        </w:rPr>
        <w:t>ing of HDPE pipes</w:t>
      </w:r>
      <w:bookmarkEnd w:id="1097"/>
    </w:p>
    <w:p w:rsidR="0050054A" w:rsidRPr="00EC4B29" w:rsidRDefault="0050054A" w:rsidP="0050054A">
      <w:pPr>
        <w:pStyle w:val="Header"/>
        <w:tabs>
          <w:tab w:val="left" w:pos="360"/>
        </w:tabs>
        <w:jc w:val="both"/>
        <w:rPr>
          <w:rFonts w:cstheme="minorHAnsi"/>
          <w:bCs/>
          <w:kern w:val="32"/>
          <w:sz w:val="24"/>
          <w:szCs w:val="24"/>
          <w:lang w:val="en-IN"/>
        </w:rPr>
      </w:pPr>
    </w:p>
    <w:p w:rsidR="005A3040" w:rsidRPr="00EC4B29" w:rsidRDefault="0050054A" w:rsidP="0050054A">
      <w:pPr>
        <w:pStyle w:val="Header"/>
        <w:tabs>
          <w:tab w:val="left" w:pos="360"/>
        </w:tabs>
        <w:ind w:left="1440" w:hanging="1440"/>
        <w:jc w:val="both"/>
        <w:rPr>
          <w:rFonts w:cstheme="minorHAnsi"/>
          <w:sz w:val="24"/>
          <w:szCs w:val="24"/>
        </w:rPr>
      </w:pPr>
      <w:r w:rsidRPr="00EC4B29">
        <w:rPr>
          <w:rFonts w:cstheme="minorHAnsi"/>
          <w:sz w:val="24"/>
          <w:szCs w:val="24"/>
        </w:rPr>
        <w:tab/>
      </w:r>
      <w:r w:rsidRPr="00EC4B29">
        <w:rPr>
          <w:rFonts w:cstheme="minorHAnsi"/>
          <w:sz w:val="24"/>
          <w:szCs w:val="24"/>
        </w:rPr>
        <w:tab/>
      </w:r>
      <w:r w:rsidRPr="00EC4B29">
        <w:rPr>
          <w:rFonts w:cstheme="minorHAnsi"/>
          <w:sz w:val="24"/>
          <w:szCs w:val="24"/>
        </w:rPr>
        <w:tab/>
      </w:r>
      <w:r w:rsidR="00287359" w:rsidRPr="00EC4B29">
        <w:rPr>
          <w:rFonts w:cstheme="minorHAnsi"/>
          <w:sz w:val="24"/>
          <w:szCs w:val="24"/>
        </w:rPr>
        <w:t>Join</w:t>
      </w:r>
      <w:r w:rsidR="005A3040" w:rsidRPr="00EC4B29">
        <w:rPr>
          <w:rFonts w:cstheme="minorHAnsi"/>
          <w:sz w:val="24"/>
          <w:szCs w:val="24"/>
        </w:rPr>
        <w:t>ing of HDPE pipes shall be made using auto/semi-automatic</w:t>
      </w:r>
      <w:r w:rsidR="00E3343C" w:rsidRPr="00EC4B29">
        <w:rPr>
          <w:rFonts w:cstheme="minorHAnsi"/>
          <w:sz w:val="24"/>
          <w:szCs w:val="24"/>
        </w:rPr>
        <w:t xml:space="preserve"> butt/EF welding machine only. </w:t>
      </w:r>
      <w:r w:rsidR="005A3040" w:rsidRPr="00EC4B29">
        <w:rPr>
          <w:rFonts w:cstheme="minorHAnsi"/>
          <w:sz w:val="24"/>
          <w:szCs w:val="24"/>
        </w:rPr>
        <w:t xml:space="preserve">Use of manual welding machines shall not be permitted except in exceptional cases that too with the approval of </w:t>
      </w:r>
      <w:r w:rsidR="00FB67D5" w:rsidRPr="00EC4B29">
        <w:rPr>
          <w:rFonts w:cstheme="minorHAnsi"/>
          <w:sz w:val="24"/>
          <w:szCs w:val="24"/>
        </w:rPr>
        <w:t>Employers</w:t>
      </w:r>
      <w:r w:rsidR="005A3040" w:rsidRPr="00EC4B29">
        <w:rPr>
          <w:rFonts w:cstheme="minorHAnsi"/>
          <w:sz w:val="24"/>
          <w:szCs w:val="24"/>
        </w:rPr>
        <w:t xml:space="preserve"> representative.  </w:t>
      </w:r>
      <w:r w:rsidR="00287359" w:rsidRPr="00EC4B29">
        <w:rPr>
          <w:rFonts w:cstheme="minorHAnsi"/>
          <w:sz w:val="24"/>
          <w:szCs w:val="24"/>
        </w:rPr>
        <w:t>Join</w:t>
      </w:r>
      <w:r w:rsidR="005A3040" w:rsidRPr="00EC4B29">
        <w:rPr>
          <w:rFonts w:cstheme="minorHAnsi"/>
          <w:sz w:val="24"/>
          <w:szCs w:val="24"/>
        </w:rPr>
        <w:t>ing shall be by Electro-fusion welding up to pipe size 110 mm &amp; by Butt-fusion above 110 mm pipe size.</w:t>
      </w:r>
      <w:r w:rsidR="00E3343C" w:rsidRPr="00EC4B29">
        <w:rPr>
          <w:rFonts w:cstheme="minorHAnsi"/>
          <w:sz w:val="24"/>
          <w:szCs w:val="24"/>
        </w:rPr>
        <w:t xml:space="preserve"> </w:t>
      </w:r>
      <w:r w:rsidR="00287359" w:rsidRPr="00EC4B29">
        <w:rPr>
          <w:sz w:val="24"/>
          <w:szCs w:val="24"/>
        </w:rPr>
        <w:t>Join</w:t>
      </w:r>
      <w:r w:rsidR="008929DE" w:rsidRPr="00EC4B29">
        <w:rPr>
          <w:sz w:val="24"/>
          <w:szCs w:val="24"/>
        </w:rPr>
        <w:t>ing of HDPE pipes shall be done by qualified/certified welders only.</w:t>
      </w:r>
    </w:p>
    <w:p w:rsidR="002129D2" w:rsidRPr="00EC4B29" w:rsidRDefault="002129D2" w:rsidP="00085B65">
      <w:pPr>
        <w:pStyle w:val="Header"/>
        <w:tabs>
          <w:tab w:val="left" w:pos="360"/>
        </w:tabs>
        <w:jc w:val="both"/>
        <w:rPr>
          <w:rFonts w:cstheme="minorHAnsi"/>
          <w:sz w:val="24"/>
          <w:szCs w:val="24"/>
        </w:rPr>
      </w:pPr>
    </w:p>
    <w:p w:rsidR="002129D2" w:rsidRPr="00EC4B29"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11401901"/>
      <w:r w:rsidRPr="00EC4B29">
        <w:rPr>
          <w:rFonts w:asciiTheme="minorHAnsi" w:hAnsiTheme="minorHAnsi" w:cstheme="minorHAnsi"/>
          <w:color w:val="auto"/>
          <w:sz w:val="24"/>
          <w:szCs w:val="24"/>
        </w:rPr>
        <w:t>Specifications for Electro-F</w:t>
      </w:r>
      <w:r w:rsidR="002129D2" w:rsidRPr="00EC4B29">
        <w:rPr>
          <w:rFonts w:asciiTheme="minorHAnsi" w:hAnsiTheme="minorHAnsi" w:cstheme="minorHAnsi"/>
          <w:color w:val="auto"/>
          <w:sz w:val="24"/>
          <w:szCs w:val="24"/>
        </w:rPr>
        <w:t>usion Fittings for HDPE Pipes</w:t>
      </w:r>
      <w:bookmarkEnd w:id="1098"/>
      <w:r w:rsidR="002129D2" w:rsidRPr="00EC4B29">
        <w:rPr>
          <w:rFonts w:asciiTheme="minorHAnsi" w:hAnsiTheme="minorHAnsi" w:cstheme="minorHAnsi"/>
          <w:color w:val="auto"/>
          <w:sz w:val="24"/>
          <w:szCs w:val="24"/>
        </w:rPr>
        <w:t xml:space="preserve">  </w:t>
      </w:r>
    </w:p>
    <w:p w:rsidR="002C4B45" w:rsidRPr="00EC4B29" w:rsidRDefault="002C4B45" w:rsidP="00DE75E1">
      <w:pPr>
        <w:spacing w:after="0" w:line="240" w:lineRule="auto"/>
        <w:ind w:left="720"/>
        <w:jc w:val="both"/>
        <w:rPr>
          <w:rFonts w:cstheme="minorHAnsi"/>
          <w:sz w:val="24"/>
          <w:szCs w:val="24"/>
          <w:lang w:val="en-IN"/>
        </w:rPr>
      </w:pPr>
    </w:p>
    <w:p w:rsidR="001F0D46" w:rsidRPr="00EC4B29" w:rsidRDefault="001F0D46" w:rsidP="00DE75E1">
      <w:pPr>
        <w:pStyle w:val="ListParagraph"/>
        <w:numPr>
          <w:ilvl w:val="0"/>
          <w:numId w:val="5"/>
        </w:numPr>
        <w:spacing w:after="0" w:line="240" w:lineRule="auto"/>
        <w:jc w:val="both"/>
        <w:rPr>
          <w:sz w:val="24"/>
          <w:szCs w:val="24"/>
        </w:rPr>
      </w:pPr>
      <w:r w:rsidRPr="00EC4B29">
        <w:rPr>
          <w:sz w:val="24"/>
          <w:szCs w:val="24"/>
        </w:rPr>
        <w:t>All the electro-fusion fittings included in this document should be design</w:t>
      </w:r>
      <w:r w:rsidR="00D66AAC" w:rsidRPr="00EC4B29">
        <w:rPr>
          <w:sz w:val="24"/>
          <w:szCs w:val="24"/>
        </w:rPr>
        <w:t>ed for use in water supply</w:t>
      </w:r>
      <w:r w:rsidRPr="00EC4B29">
        <w:rPr>
          <w:sz w:val="24"/>
          <w:szCs w:val="24"/>
        </w:rPr>
        <w:t xml:space="preserve"> systems and be manufactured/supplied by manufacturers having ISO 9001:2000 certification for their quality systems.  The products should comply with the following specific requirements.</w:t>
      </w:r>
    </w:p>
    <w:p w:rsidR="001F0D46" w:rsidRPr="00EC4B29" w:rsidRDefault="001F0D46" w:rsidP="00DE75E1">
      <w:pPr>
        <w:spacing w:after="0" w:line="240" w:lineRule="auto"/>
        <w:ind w:left="2160"/>
        <w:jc w:val="both"/>
        <w:rPr>
          <w:rFonts w:cs="Arial"/>
          <w:sz w:val="24"/>
          <w:szCs w:val="24"/>
        </w:rPr>
      </w:pPr>
    </w:p>
    <w:p w:rsidR="001F0D46" w:rsidRPr="00EC4B29" w:rsidRDefault="001F0D46" w:rsidP="00DE75E1">
      <w:pPr>
        <w:spacing w:after="0" w:line="240" w:lineRule="auto"/>
        <w:ind w:left="1440"/>
        <w:jc w:val="both"/>
        <w:rPr>
          <w:rFonts w:eastAsia="Times New Roman"/>
          <w:sz w:val="24"/>
          <w:szCs w:val="24"/>
        </w:rPr>
      </w:pPr>
      <w:r w:rsidRPr="00EC4B29">
        <w:rPr>
          <w:rFonts w:eastAsia="Times New Roman"/>
          <w:sz w:val="24"/>
          <w:szCs w:val="24"/>
        </w:rPr>
        <w:t>The products shall comply with the requirements of BS EN 12201</w:t>
      </w:r>
      <w:r w:rsidR="00181F35" w:rsidRPr="00EC4B29">
        <w:rPr>
          <w:rFonts w:eastAsia="Times New Roman"/>
          <w:sz w:val="24"/>
          <w:szCs w:val="24"/>
        </w:rPr>
        <w:t xml:space="preserve"> </w:t>
      </w:r>
      <w:r w:rsidRPr="00EC4B29">
        <w:rPr>
          <w:rFonts w:eastAsia="Times New Roman"/>
          <w:sz w:val="24"/>
          <w:szCs w:val="24"/>
        </w:rPr>
        <w:t>-</w:t>
      </w:r>
      <w:r w:rsidR="00181F35" w:rsidRPr="00EC4B29">
        <w:rPr>
          <w:rFonts w:eastAsia="Times New Roman"/>
          <w:sz w:val="24"/>
          <w:szCs w:val="24"/>
        </w:rPr>
        <w:t xml:space="preserve"> </w:t>
      </w:r>
      <w:r w:rsidRPr="00EC4B29">
        <w:rPr>
          <w:rFonts w:eastAsia="Times New Roman"/>
          <w:sz w:val="24"/>
          <w:szCs w:val="24"/>
        </w:rPr>
        <w:t>3: 2003, BS EN 1</w:t>
      </w:r>
      <w:r w:rsidR="00A37231" w:rsidRPr="00EC4B29">
        <w:rPr>
          <w:rFonts w:eastAsia="Times New Roman"/>
          <w:sz w:val="24"/>
          <w:szCs w:val="24"/>
        </w:rPr>
        <w:t>555</w:t>
      </w:r>
      <w:r w:rsidR="00181F35" w:rsidRPr="00EC4B29">
        <w:rPr>
          <w:rFonts w:eastAsia="Times New Roman"/>
          <w:sz w:val="24"/>
          <w:szCs w:val="24"/>
        </w:rPr>
        <w:t xml:space="preserve"> </w:t>
      </w:r>
      <w:r w:rsidR="00A37231" w:rsidRPr="00EC4B29">
        <w:rPr>
          <w:rFonts w:eastAsia="Times New Roman"/>
          <w:sz w:val="24"/>
          <w:szCs w:val="24"/>
        </w:rPr>
        <w:t>-</w:t>
      </w:r>
      <w:r w:rsidR="00181F35" w:rsidRPr="00EC4B29">
        <w:rPr>
          <w:rFonts w:eastAsia="Times New Roman"/>
          <w:sz w:val="24"/>
          <w:szCs w:val="24"/>
        </w:rPr>
        <w:t xml:space="preserve"> </w:t>
      </w:r>
      <w:r w:rsidR="00A37231" w:rsidRPr="00EC4B29">
        <w:rPr>
          <w:rFonts w:eastAsia="Times New Roman"/>
          <w:sz w:val="24"/>
          <w:szCs w:val="24"/>
        </w:rPr>
        <w:t>3 or ISO 8085</w:t>
      </w:r>
      <w:r w:rsidR="00181F35" w:rsidRPr="00EC4B29">
        <w:rPr>
          <w:rFonts w:eastAsia="Times New Roman"/>
          <w:sz w:val="24"/>
          <w:szCs w:val="24"/>
        </w:rPr>
        <w:t xml:space="preserve"> </w:t>
      </w:r>
      <w:r w:rsidR="00A37231" w:rsidRPr="00EC4B29">
        <w:rPr>
          <w:rFonts w:eastAsia="Times New Roman"/>
          <w:sz w:val="24"/>
          <w:szCs w:val="24"/>
        </w:rPr>
        <w:t>-</w:t>
      </w:r>
      <w:r w:rsidR="00181F35" w:rsidRPr="00EC4B29">
        <w:rPr>
          <w:rFonts w:eastAsia="Times New Roman"/>
          <w:sz w:val="24"/>
          <w:szCs w:val="24"/>
        </w:rPr>
        <w:t xml:space="preserve"> </w:t>
      </w:r>
      <w:r w:rsidR="00A37231" w:rsidRPr="00EC4B29">
        <w:rPr>
          <w:rFonts w:eastAsia="Times New Roman"/>
          <w:sz w:val="24"/>
          <w:szCs w:val="24"/>
        </w:rPr>
        <w:t xml:space="preserve">3.  </w:t>
      </w:r>
      <w:r w:rsidRPr="00EC4B29">
        <w:rPr>
          <w:rFonts w:eastAsia="Times New Roman"/>
          <w:sz w:val="24"/>
          <w:szCs w:val="24"/>
        </w:rPr>
        <w:t>All the fittings shall be of SDR 11 rating.</w:t>
      </w:r>
    </w:p>
    <w:p w:rsidR="00A37231" w:rsidRPr="00EC4B29" w:rsidRDefault="00A37231" w:rsidP="00DE75E1">
      <w:pPr>
        <w:spacing w:after="0" w:line="240" w:lineRule="auto"/>
        <w:ind w:left="720" w:firstLine="720"/>
        <w:jc w:val="both"/>
        <w:rPr>
          <w:rFonts w:eastAsia="Times New Roman"/>
          <w:sz w:val="24"/>
          <w:szCs w:val="24"/>
        </w:rPr>
      </w:pPr>
    </w:p>
    <w:p w:rsidR="00A806F0" w:rsidRPr="00EC4B29" w:rsidRDefault="001F0D46" w:rsidP="00DE75E1">
      <w:pPr>
        <w:pStyle w:val="ListParagraph"/>
        <w:numPr>
          <w:ilvl w:val="0"/>
          <w:numId w:val="5"/>
        </w:numPr>
        <w:spacing w:after="0" w:line="240" w:lineRule="auto"/>
        <w:jc w:val="both"/>
        <w:rPr>
          <w:bCs/>
          <w:sz w:val="24"/>
          <w:szCs w:val="24"/>
        </w:rPr>
      </w:pPr>
      <w:r w:rsidRPr="00EC4B29">
        <w:rPr>
          <w:sz w:val="24"/>
          <w:szCs w:val="24"/>
        </w:rPr>
        <w:t xml:space="preserve">The product group used for drinking water applications should have undergone test by WRC-NSF, U.K according to BS 6920 </w:t>
      </w:r>
      <w:r w:rsidRPr="00EC4B29">
        <w:rPr>
          <w:bCs/>
          <w:sz w:val="24"/>
          <w:szCs w:val="24"/>
        </w:rPr>
        <w:t>in any of their certified laboratories and certificate of compliance shall be produced for the following parameters:</w:t>
      </w:r>
    </w:p>
    <w:p w:rsidR="001F0D46" w:rsidRPr="00EC4B29" w:rsidRDefault="001F0D46" w:rsidP="00DE75E1">
      <w:pPr>
        <w:pStyle w:val="BodyText"/>
        <w:spacing w:after="0" w:line="240" w:lineRule="auto"/>
        <w:ind w:left="2160"/>
        <w:jc w:val="both"/>
        <w:rPr>
          <w:rFonts w:ascii="Arial" w:hAnsi="Arial" w:cs="Arial"/>
          <w:bCs/>
          <w:sz w:val="24"/>
          <w:szCs w:val="24"/>
        </w:rPr>
      </w:pPr>
    </w:p>
    <w:p w:rsidR="009D51B5" w:rsidRPr="00EC4B29"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EC4B29">
        <w:rPr>
          <w:bCs/>
          <w:sz w:val="24"/>
          <w:szCs w:val="24"/>
        </w:rPr>
        <w:t>Odor &amp; Flavor of Water.</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Appearance of Water.</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Growth of Micro Organism.</w:t>
      </w:r>
    </w:p>
    <w:p w:rsidR="001F0D46" w:rsidRPr="00EC4B29" w:rsidRDefault="0008272A" w:rsidP="00DE75E1">
      <w:pPr>
        <w:pStyle w:val="BodyText"/>
        <w:numPr>
          <w:ilvl w:val="0"/>
          <w:numId w:val="6"/>
        </w:numPr>
        <w:spacing w:after="0" w:line="240" w:lineRule="auto"/>
        <w:ind w:left="3960"/>
        <w:jc w:val="both"/>
        <w:rPr>
          <w:bCs/>
          <w:sz w:val="24"/>
          <w:szCs w:val="24"/>
        </w:rPr>
      </w:pPr>
      <w:r w:rsidRPr="00EC4B29">
        <w:rPr>
          <w:bCs/>
          <w:sz w:val="24"/>
          <w:szCs w:val="24"/>
        </w:rPr>
        <w:t>Extraction</w:t>
      </w:r>
      <w:r w:rsidR="001F0D46" w:rsidRPr="00EC4B29">
        <w:rPr>
          <w:bCs/>
          <w:sz w:val="24"/>
          <w:szCs w:val="24"/>
        </w:rPr>
        <w:t xml:space="preserve"> of substances that may be of concern to public health (</w:t>
      </w:r>
      <w:proofErr w:type="spellStart"/>
      <w:r w:rsidR="001F0D46" w:rsidRPr="00EC4B29">
        <w:rPr>
          <w:bCs/>
          <w:sz w:val="24"/>
          <w:szCs w:val="24"/>
        </w:rPr>
        <w:t>Cyto</w:t>
      </w:r>
      <w:proofErr w:type="spellEnd"/>
      <w:r w:rsidR="001F0D46" w:rsidRPr="00EC4B29">
        <w:rPr>
          <w:bCs/>
          <w:sz w:val="24"/>
          <w:szCs w:val="24"/>
        </w:rPr>
        <w:t xml:space="preserve"> Toxicity)</w:t>
      </w:r>
      <w:r w:rsidR="00287359" w:rsidRPr="00EC4B29">
        <w:rPr>
          <w:bCs/>
          <w:sz w:val="24"/>
          <w:szCs w:val="24"/>
        </w:rPr>
        <w:t>.</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Extraction of Metals</w:t>
      </w:r>
      <w:r w:rsidR="00287359" w:rsidRPr="00EC4B29">
        <w:rPr>
          <w:bCs/>
          <w:sz w:val="24"/>
          <w:szCs w:val="24"/>
        </w:rPr>
        <w:t>.</w:t>
      </w:r>
    </w:p>
    <w:p w:rsidR="00DE75E1" w:rsidRPr="00EC4B29" w:rsidRDefault="00DE75E1" w:rsidP="00DE75E1">
      <w:pPr>
        <w:pStyle w:val="BodyText"/>
        <w:spacing w:after="0" w:line="240" w:lineRule="auto"/>
        <w:jc w:val="both"/>
        <w:rPr>
          <w:bCs/>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All the products shall be manufactured by injection </w:t>
      </w:r>
      <w:r w:rsidR="00EB2B5E" w:rsidRPr="00EC4B29">
        <w:rPr>
          <w:rFonts w:eastAsia="Times New Roman"/>
          <w:sz w:val="24"/>
          <w:szCs w:val="24"/>
        </w:rPr>
        <w:t>molding</w:t>
      </w:r>
      <w:r w:rsidRPr="00EC4B29">
        <w:rPr>
          <w:rFonts w:eastAsia="Times New Roman"/>
          <w:sz w:val="24"/>
          <w:szCs w:val="24"/>
        </w:rPr>
        <w:t xml:space="preserve"> using virgin compounded PE 80 (MDPE) polymer having</w:t>
      </w:r>
      <w:r w:rsidR="00B2016B" w:rsidRPr="00EC4B29">
        <w:rPr>
          <w:rFonts w:eastAsia="Times New Roman"/>
          <w:sz w:val="24"/>
          <w:szCs w:val="24"/>
        </w:rPr>
        <w:t xml:space="preserve"> a melt flow rate between 0.5-</w:t>
      </w:r>
      <w:r w:rsidRPr="00EC4B29">
        <w:rPr>
          <w:rFonts w:eastAsia="Times New Roman"/>
          <w:sz w:val="24"/>
          <w:szCs w:val="24"/>
        </w:rPr>
        <w:t>1.1 grams/10 minutes and shall be compatible for fusing on eit</w:t>
      </w:r>
      <w:r w:rsidR="00D66AAC" w:rsidRPr="00EC4B29">
        <w:rPr>
          <w:rFonts w:eastAsia="Times New Roman"/>
          <w:sz w:val="24"/>
          <w:szCs w:val="24"/>
        </w:rPr>
        <w:t>her PE 80 or PE 100 supply</w:t>
      </w:r>
      <w:r w:rsidRPr="00EC4B29">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EC4B29" w:rsidRDefault="00C60F8F" w:rsidP="00DE75E1">
      <w:pPr>
        <w:pStyle w:val="ListParagraph"/>
        <w:spacing w:after="0" w:line="240" w:lineRule="auto"/>
        <w:ind w:left="243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The fittings intended for water </w:t>
      </w:r>
      <w:r w:rsidR="00D66AAC" w:rsidRPr="00EC4B29">
        <w:rPr>
          <w:rFonts w:eastAsia="Times New Roman"/>
          <w:sz w:val="24"/>
          <w:szCs w:val="24"/>
        </w:rPr>
        <w:t>supply</w:t>
      </w:r>
      <w:r w:rsidR="00EB2B5E" w:rsidRPr="00EC4B29">
        <w:rPr>
          <w:rFonts w:eastAsia="Times New Roman"/>
          <w:sz w:val="24"/>
          <w:szCs w:val="24"/>
        </w:rPr>
        <w:t xml:space="preserve"> applications shall be of color blue </w:t>
      </w:r>
      <w:r w:rsidRPr="00EC4B29">
        <w:rPr>
          <w:rFonts w:eastAsia="Times New Roman"/>
          <w:sz w:val="24"/>
          <w:szCs w:val="24"/>
        </w:rPr>
        <w:t>for the clear identification of the services.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All the electro</w:t>
      </w:r>
      <w:r w:rsidR="00EB2B5E" w:rsidRPr="00EC4B29">
        <w:rPr>
          <w:rFonts w:eastAsia="Times New Roman"/>
          <w:sz w:val="24"/>
          <w:szCs w:val="24"/>
        </w:rPr>
        <w:t>-</w:t>
      </w:r>
      <w:r w:rsidRPr="00EC4B29">
        <w:rPr>
          <w:rFonts w:eastAsia="Times New Roman"/>
          <w:sz w:val="24"/>
          <w:szCs w:val="24"/>
        </w:rPr>
        <w:t>fusion products should be individually packed so that they can</w:t>
      </w:r>
      <w:r w:rsidR="00EB2B5E" w:rsidRPr="00EC4B29">
        <w:rPr>
          <w:rFonts w:eastAsia="Times New Roman"/>
          <w:sz w:val="24"/>
          <w:szCs w:val="24"/>
        </w:rPr>
        <w:t xml:space="preserve"> be used instantaneously at work place</w:t>
      </w:r>
      <w:r w:rsidRPr="00EC4B29">
        <w:rPr>
          <w:rFonts w:eastAsia="Times New Roman"/>
          <w:sz w:val="24"/>
          <w:szCs w:val="24"/>
        </w:rPr>
        <w:t xml:space="preserve"> witho</w:t>
      </w:r>
      <w:r w:rsidR="00EB2B5E" w:rsidRPr="00EC4B29">
        <w:rPr>
          <w:rFonts w:eastAsia="Times New Roman"/>
          <w:sz w:val="24"/>
          <w:szCs w:val="24"/>
        </w:rPr>
        <w:t xml:space="preserve">ut additional cleaning process.  </w:t>
      </w:r>
      <w:r w:rsidRPr="00EC4B29">
        <w:rPr>
          <w:rFonts w:eastAsia="Times New Roman"/>
          <w:sz w:val="24"/>
          <w:szCs w:val="24"/>
        </w:rPr>
        <w:t>The protective packing should be transparent to allow easy identification of the fit</w:t>
      </w:r>
      <w:r w:rsidR="00C60F8F" w:rsidRPr="00EC4B29">
        <w:rPr>
          <w:rFonts w:eastAsia="Times New Roman"/>
          <w:sz w:val="24"/>
          <w:szCs w:val="24"/>
        </w:rPr>
        <w:t>tings without opening the bags.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electro</w:t>
      </w:r>
      <w:r w:rsidR="00EB2B5E" w:rsidRPr="00EC4B29">
        <w:rPr>
          <w:rFonts w:eastAsia="Times New Roman"/>
          <w:sz w:val="24"/>
          <w:szCs w:val="24"/>
        </w:rPr>
        <w:t>-</w:t>
      </w:r>
      <w:r w:rsidRPr="00EC4B29">
        <w:rPr>
          <w:rFonts w:eastAsia="Times New Roman"/>
          <w:sz w:val="24"/>
          <w:szCs w:val="24"/>
        </w:rPr>
        <w:t>fusion products should be with only a single heating coil to fully electro</w:t>
      </w:r>
      <w:r w:rsidR="00EB2B5E" w:rsidRPr="00EC4B29">
        <w:rPr>
          <w:rFonts w:eastAsia="Times New Roman"/>
          <w:sz w:val="24"/>
          <w:szCs w:val="24"/>
        </w:rPr>
        <w:t>-</w:t>
      </w:r>
      <w:r w:rsidRPr="00EC4B29">
        <w:rPr>
          <w:rFonts w:eastAsia="Times New Roman"/>
          <w:sz w:val="24"/>
          <w:szCs w:val="24"/>
        </w:rPr>
        <w:t xml:space="preserve">fuse the fitting to the adjoining pipe or pipe component as applicable. The heating coils shall be terminated at </w:t>
      </w:r>
      <w:r w:rsidR="00EB2B5E" w:rsidRPr="00EC4B29">
        <w:rPr>
          <w:rFonts w:eastAsia="Times New Roman"/>
          <w:sz w:val="24"/>
          <w:szCs w:val="24"/>
        </w:rPr>
        <w:t>terminal pins of 4.0 or 4.7 millimeter</w:t>
      </w:r>
      <w:r w:rsidRPr="00EC4B29">
        <w:rPr>
          <w:rFonts w:eastAsia="Times New Roman"/>
          <w:sz w:val="24"/>
          <w:szCs w:val="24"/>
        </w:rPr>
        <w:t xml:space="preserve"> diameter, p</w:t>
      </w:r>
      <w:r w:rsidR="00EB2B5E" w:rsidRPr="00EC4B29">
        <w:rPr>
          <w:rFonts w:eastAsia="Times New Roman"/>
          <w:sz w:val="24"/>
          <w:szCs w:val="24"/>
        </w:rPr>
        <w:t>r</w:t>
      </w:r>
      <w:r w:rsidR="00A342E3" w:rsidRPr="00EC4B29">
        <w:rPr>
          <w:rFonts w:eastAsia="Times New Roman"/>
          <w:sz w:val="24"/>
          <w:szCs w:val="24"/>
        </w:rPr>
        <w:t xml:space="preserve">otected with terminal shrouds. </w:t>
      </w:r>
      <w:r w:rsidRPr="00EC4B29">
        <w:rPr>
          <w:rFonts w:eastAsia="Times New Roman"/>
          <w:sz w:val="24"/>
          <w:szCs w:val="24"/>
        </w:rPr>
        <w:t>Each terminal shroud</w:t>
      </w:r>
      <w:r w:rsidR="00EB2B5E" w:rsidRPr="00EC4B29">
        <w:rPr>
          <w:rFonts w:eastAsia="Times New Roman"/>
          <w:sz w:val="24"/>
          <w:szCs w:val="24"/>
        </w:rPr>
        <w:t xml:space="preserve"> shall</w:t>
      </w:r>
      <w:r w:rsidRPr="00EC4B29">
        <w:rPr>
          <w:rFonts w:eastAsia="Times New Roman"/>
          <w:sz w:val="24"/>
          <w:szCs w:val="24"/>
        </w:rPr>
        <w:t xml:space="preserve"> be additionally protected with polyethylene shroud caps.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580DA0">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No heating element sh</w:t>
      </w:r>
      <w:r w:rsidR="00EB2B5E" w:rsidRPr="00EC4B29">
        <w:rPr>
          <w:rFonts w:eastAsia="Times New Roman"/>
          <w:sz w:val="24"/>
          <w:szCs w:val="24"/>
        </w:rPr>
        <w:t xml:space="preserve">all be exposed and all coils shall </w:t>
      </w:r>
      <w:r w:rsidRPr="00EC4B29">
        <w:rPr>
          <w:rFonts w:eastAsia="Times New Roman"/>
          <w:sz w:val="24"/>
          <w:szCs w:val="24"/>
        </w:rPr>
        <w:t>be i</w:t>
      </w:r>
      <w:r w:rsidR="00EB2B5E" w:rsidRPr="00EC4B29">
        <w:rPr>
          <w:rFonts w:eastAsia="Times New Roman"/>
          <w:sz w:val="24"/>
          <w:szCs w:val="24"/>
        </w:rPr>
        <w:t xml:space="preserve">ntegral part of the body </w:t>
      </w:r>
      <w:r w:rsidRPr="00EC4B29">
        <w:rPr>
          <w:rFonts w:eastAsia="Times New Roman"/>
          <w:sz w:val="24"/>
          <w:szCs w:val="24"/>
        </w:rPr>
        <w:t>fitting</w:t>
      </w:r>
      <w:r w:rsidR="00A342E3" w:rsidRPr="00EC4B29">
        <w:rPr>
          <w:rFonts w:eastAsia="Times New Roman"/>
          <w:sz w:val="24"/>
          <w:szCs w:val="24"/>
        </w:rPr>
        <w:t xml:space="preserve">s. </w:t>
      </w:r>
      <w:r w:rsidRPr="00EC4B29">
        <w:rPr>
          <w:rFonts w:eastAsia="Times New Roman"/>
          <w:sz w:val="24"/>
          <w:szCs w:val="24"/>
        </w:rPr>
        <w:t>The insertion of the heating element in the fitting sho</w:t>
      </w:r>
      <w:r w:rsidR="00EB2B5E" w:rsidRPr="00EC4B29">
        <w:rPr>
          <w:rFonts w:eastAsia="Times New Roman"/>
          <w:sz w:val="24"/>
          <w:szCs w:val="24"/>
        </w:rPr>
        <w:t>uld be part of the injection mo</w:t>
      </w:r>
      <w:r w:rsidRPr="00EC4B29">
        <w:rPr>
          <w:rFonts w:eastAsia="Times New Roman"/>
          <w:sz w:val="24"/>
          <w:szCs w:val="24"/>
        </w:rPr>
        <w:t xml:space="preserve">lding process and coils </w:t>
      </w:r>
      <w:r w:rsidR="00EB2B5E" w:rsidRPr="00EC4B29">
        <w:rPr>
          <w:rFonts w:eastAsia="Times New Roman"/>
          <w:sz w:val="24"/>
          <w:szCs w:val="24"/>
        </w:rPr>
        <w:t>inserted after the injection mo</w:t>
      </w:r>
      <w:r w:rsidRPr="00EC4B29">
        <w:rPr>
          <w:rFonts w:eastAsia="Times New Roman"/>
          <w:sz w:val="24"/>
          <w:szCs w:val="24"/>
        </w:rPr>
        <w:t>lding process</w:t>
      </w:r>
      <w:r w:rsidR="00EB2B5E" w:rsidRPr="00EC4B29">
        <w:rPr>
          <w:rFonts w:eastAsia="Times New Roman"/>
          <w:sz w:val="24"/>
          <w:szCs w:val="24"/>
        </w:rPr>
        <w:t xml:space="preserve"> or attached to the body </w:t>
      </w:r>
      <w:r w:rsidRPr="00EC4B29">
        <w:rPr>
          <w:rFonts w:eastAsia="Times New Roman"/>
          <w:sz w:val="24"/>
          <w:szCs w:val="24"/>
        </w:rPr>
        <w:t xml:space="preserve">fitting as </w:t>
      </w:r>
      <w:r w:rsidR="00EB2B5E" w:rsidRPr="00EC4B29">
        <w:rPr>
          <w:rFonts w:eastAsia="Times New Roman"/>
          <w:sz w:val="24"/>
          <w:szCs w:val="24"/>
        </w:rPr>
        <w:t>a separate embedded pad etc. shall be strictly not accepted</w:t>
      </w:r>
      <w:r w:rsidRPr="00EC4B29">
        <w:rPr>
          <w:rFonts w:eastAsia="Times New Roman"/>
          <w:sz w:val="24"/>
          <w:szCs w:val="24"/>
        </w:rPr>
        <w:t>.</w:t>
      </w:r>
    </w:p>
    <w:p w:rsidR="00C60F8F" w:rsidRPr="00EC4B29" w:rsidRDefault="00C60F8F" w:rsidP="003B3E2E">
      <w:pPr>
        <w:pStyle w:val="ListParagraph"/>
        <w:spacing w:after="0" w:line="240" w:lineRule="auto"/>
        <w:ind w:left="2790"/>
        <w:jc w:val="both"/>
        <w:rPr>
          <w:rFonts w:eastAsia="Times New Roman"/>
          <w:sz w:val="24"/>
          <w:szCs w:val="24"/>
        </w:rPr>
      </w:pPr>
    </w:p>
    <w:p w:rsidR="00C60F8F"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pipe fixation shall be achieved by external clamping devices and integral fixation d</w:t>
      </w:r>
      <w:r w:rsidR="00E132A5" w:rsidRPr="00EC4B29">
        <w:rPr>
          <w:rFonts w:eastAsia="Times New Roman"/>
          <w:sz w:val="24"/>
          <w:szCs w:val="24"/>
        </w:rPr>
        <w:t>evices shall</w:t>
      </w:r>
      <w:r w:rsidRPr="00EC4B29">
        <w:rPr>
          <w:rFonts w:eastAsia="Times New Roman"/>
          <w:sz w:val="24"/>
          <w:szCs w:val="24"/>
        </w:rPr>
        <w:t xml:space="preserve"> not </w:t>
      </w:r>
      <w:r w:rsidR="00E132A5" w:rsidRPr="00EC4B29">
        <w:rPr>
          <w:rFonts w:eastAsia="Times New Roman"/>
          <w:sz w:val="24"/>
          <w:szCs w:val="24"/>
        </w:rPr>
        <w:t xml:space="preserve">be </w:t>
      </w:r>
      <w:r w:rsidRPr="00EC4B29">
        <w:rPr>
          <w:rFonts w:eastAsia="Times New Roman"/>
          <w:sz w:val="24"/>
          <w:szCs w:val="24"/>
        </w:rPr>
        <w:t>acceptable.</w:t>
      </w:r>
    </w:p>
    <w:p w:rsidR="001E6056" w:rsidRPr="00EC4B29" w:rsidRDefault="001E6056" w:rsidP="00DE75E1">
      <w:pPr>
        <w:spacing w:after="0" w:line="240" w:lineRule="auto"/>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The brand name, size, raw material grade, SDR rating </w:t>
      </w:r>
      <w:r w:rsidR="00E132A5" w:rsidRPr="00EC4B29">
        <w:rPr>
          <w:rFonts w:eastAsia="Times New Roman"/>
          <w:sz w:val="24"/>
          <w:szCs w:val="24"/>
        </w:rPr>
        <w:t xml:space="preserve">and batch identification shall </w:t>
      </w:r>
      <w:r w:rsidRPr="00EC4B29">
        <w:rPr>
          <w:rFonts w:eastAsia="Times New Roman"/>
          <w:sz w:val="24"/>
          <w:szCs w:val="24"/>
        </w:rPr>
        <w:t>be embed</w:t>
      </w:r>
      <w:r w:rsidR="00E132A5" w:rsidRPr="00EC4B29">
        <w:rPr>
          <w:rFonts w:eastAsia="Times New Roman"/>
          <w:sz w:val="24"/>
          <w:szCs w:val="24"/>
        </w:rPr>
        <w:t xml:space="preserve">ded as part of </w:t>
      </w:r>
      <w:r w:rsidR="00A342E3" w:rsidRPr="00EC4B29">
        <w:rPr>
          <w:rFonts w:eastAsia="Times New Roman"/>
          <w:sz w:val="24"/>
          <w:szCs w:val="24"/>
        </w:rPr>
        <w:t xml:space="preserve">the injection molding process. </w:t>
      </w:r>
      <w:r w:rsidRPr="00EC4B29">
        <w:rPr>
          <w:rFonts w:eastAsia="Times New Roman"/>
          <w:sz w:val="24"/>
          <w:szCs w:val="24"/>
        </w:rPr>
        <w:t>Each fitting should also be supplied with a barcode sticker for fusion parameters attached to the body for setting the fusion parameters on a</w:t>
      </w:r>
      <w:r w:rsidR="00E132A5" w:rsidRPr="00EC4B29">
        <w:rPr>
          <w:rFonts w:eastAsia="Times New Roman"/>
          <w:sz w:val="24"/>
          <w:szCs w:val="24"/>
        </w:rPr>
        <w:t>n automatic fusion control box.  The barcode sticker shall</w:t>
      </w:r>
      <w:r w:rsidRPr="00EC4B29">
        <w:rPr>
          <w:rFonts w:eastAsia="Times New Roman"/>
          <w:sz w:val="24"/>
          <w:szCs w:val="24"/>
        </w:rPr>
        <w:t xml:space="preserve"> also include the fusion and cooling time applicable for the fitting for the manual setting of a manual fusion control box.</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E132A5"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fittings shall</w:t>
      </w:r>
      <w:r w:rsidR="001F0D46" w:rsidRPr="00EC4B29">
        <w:rPr>
          <w:rFonts w:eastAsia="Times New Roman"/>
          <w:sz w:val="24"/>
          <w:szCs w:val="24"/>
        </w:rPr>
        <w:t xml:space="preserve"> be V-regulated type designed to fuse at a fusion voltage of 40 volts AC. </w:t>
      </w:r>
    </w:p>
    <w:p w:rsidR="00C60F8F" w:rsidRPr="00EC4B29" w:rsidRDefault="00C60F8F" w:rsidP="00DE75E1">
      <w:pPr>
        <w:pStyle w:val="ListParagraph"/>
        <w:spacing w:after="0" w:line="240" w:lineRule="auto"/>
        <w:ind w:left="2790"/>
        <w:jc w:val="both"/>
        <w:rPr>
          <w:rFonts w:eastAsia="Times New Roman"/>
          <w:sz w:val="24"/>
          <w:szCs w:val="24"/>
        </w:rPr>
      </w:pPr>
    </w:p>
    <w:p w:rsidR="00DE75E1" w:rsidRPr="00EC4B29" w:rsidRDefault="00E132A5"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heating elements shall</w:t>
      </w:r>
      <w:r w:rsidR="001F0D46" w:rsidRPr="00EC4B29">
        <w:rPr>
          <w:rFonts w:eastAsia="Times New Roman"/>
          <w:sz w:val="24"/>
          <w:szCs w:val="24"/>
        </w:rPr>
        <w:t xml:space="preserve"> be designed for fu</w:t>
      </w:r>
      <w:r w:rsidRPr="00EC4B29">
        <w:rPr>
          <w:rFonts w:eastAsia="Times New Roman"/>
          <w:sz w:val="24"/>
          <w:szCs w:val="24"/>
        </w:rPr>
        <w:t>sion at any ambient temperature</w:t>
      </w:r>
      <w:r w:rsidR="001F0D46" w:rsidRPr="00EC4B29">
        <w:rPr>
          <w:rFonts w:eastAsia="Times New Roman"/>
          <w:sz w:val="24"/>
          <w:szCs w:val="24"/>
        </w:rPr>
        <w:t xml:space="preserve"> bet</w:t>
      </w:r>
      <w:r w:rsidRPr="00EC4B29">
        <w:rPr>
          <w:rFonts w:eastAsia="Times New Roman"/>
          <w:sz w:val="24"/>
          <w:szCs w:val="24"/>
        </w:rPr>
        <w:t>ween -5 to 40</w:t>
      </w:r>
      <w:r w:rsidRPr="00EC4B29">
        <w:rPr>
          <w:rFonts w:eastAsia="Times New Roman"/>
          <w:sz w:val="24"/>
          <w:szCs w:val="24"/>
          <w:vertAlign w:val="superscript"/>
        </w:rPr>
        <w:t>o</w:t>
      </w:r>
      <w:r w:rsidRPr="00EC4B29">
        <w:rPr>
          <w:rFonts w:eastAsia="Times New Roman"/>
          <w:sz w:val="24"/>
          <w:szCs w:val="24"/>
        </w:rPr>
        <w:t>C</w:t>
      </w:r>
      <w:r w:rsidR="001F0D46" w:rsidRPr="00EC4B29">
        <w:rPr>
          <w:rFonts w:eastAsia="Times New Roman"/>
          <w:sz w:val="24"/>
          <w:szCs w:val="24"/>
        </w:rPr>
        <w:t xml:space="preserve"> at a constant fusion time i.e. without any compensation of fusion time for</w:t>
      </w:r>
      <w:r w:rsidR="00DE75E1" w:rsidRPr="00EC4B29">
        <w:rPr>
          <w:rFonts w:eastAsia="Times New Roman"/>
          <w:sz w:val="24"/>
          <w:szCs w:val="24"/>
        </w:rPr>
        <w:t xml:space="preserve"> different ambient temperatures.</w:t>
      </w:r>
    </w:p>
    <w:p w:rsidR="00DE75E1" w:rsidRPr="00EC4B29" w:rsidRDefault="00DE75E1" w:rsidP="00DE75E1">
      <w:pPr>
        <w:pStyle w:val="ListParagraph"/>
        <w:rPr>
          <w:rFonts w:eastAsia="Times New Roman"/>
          <w:sz w:val="24"/>
          <w:szCs w:val="24"/>
        </w:rPr>
      </w:pPr>
    </w:p>
    <w:p w:rsidR="00DE75E1" w:rsidRPr="00EC4B29" w:rsidRDefault="00DE75E1"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A limited path style fusion indicator acting for each fusion zone as visual recognition </w:t>
      </w:r>
      <w:r w:rsidR="008D6F95" w:rsidRPr="00EC4B29">
        <w:rPr>
          <w:rFonts w:eastAsia="Times New Roman"/>
          <w:sz w:val="24"/>
          <w:szCs w:val="24"/>
        </w:rPr>
        <w:t>of completed fusion cycle shall</w:t>
      </w:r>
      <w:r w:rsidRPr="00EC4B29">
        <w:rPr>
          <w:rFonts w:eastAsia="Times New Roman"/>
          <w:sz w:val="24"/>
          <w:szCs w:val="24"/>
        </w:rPr>
        <w:t xml:space="preserve"> be incorporated into the body of e</w:t>
      </w:r>
      <w:r w:rsidR="008D6F95" w:rsidRPr="00EC4B29">
        <w:rPr>
          <w:rFonts w:eastAsia="Times New Roman"/>
          <w:sz w:val="24"/>
          <w:szCs w:val="24"/>
        </w:rPr>
        <w:t>ach fitting near the terminals.  The fusion indicators shall</w:t>
      </w:r>
      <w:r w:rsidRPr="00EC4B29">
        <w:rPr>
          <w:rFonts w:eastAsia="Times New Roman"/>
          <w:sz w:val="24"/>
          <w:szCs w:val="24"/>
        </w:rPr>
        <w:t xml:space="preserve"> not allow the escape of the molten polymer through them during or after the fusion process.</w:t>
      </w:r>
    </w:p>
    <w:p w:rsidR="00C60F8F" w:rsidRPr="00EC4B29" w:rsidRDefault="00C60F8F" w:rsidP="0050054A">
      <w:pPr>
        <w:pStyle w:val="ListParagraph"/>
        <w:spacing w:after="0" w:line="240" w:lineRule="auto"/>
        <w:ind w:left="2790"/>
        <w:jc w:val="both"/>
        <w:rPr>
          <w:rFonts w:eastAsia="Times New Roman"/>
          <w:sz w:val="24"/>
          <w:szCs w:val="24"/>
        </w:rPr>
      </w:pPr>
    </w:p>
    <w:p w:rsidR="001F0D46" w:rsidRPr="00EC4B29" w:rsidRDefault="001F0D46" w:rsidP="00580DA0">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All the sockets in the electro</w:t>
      </w:r>
      <w:r w:rsidR="008D6F95" w:rsidRPr="00EC4B29">
        <w:rPr>
          <w:rFonts w:eastAsia="Times New Roman"/>
          <w:sz w:val="24"/>
          <w:szCs w:val="24"/>
        </w:rPr>
        <w:t>-fusion fittings shall</w:t>
      </w:r>
      <w:r w:rsidRPr="00EC4B29">
        <w:rPr>
          <w:rFonts w:eastAsia="Times New Roman"/>
          <w:sz w:val="24"/>
          <w:szCs w:val="24"/>
        </w:rPr>
        <w:t xml:space="preserve"> include a method of tapping</w:t>
      </w:r>
      <w:r w:rsidR="008D6F95" w:rsidRPr="00EC4B29">
        <w:rPr>
          <w:rFonts w:eastAsia="Times New Roman"/>
          <w:sz w:val="24"/>
          <w:szCs w:val="24"/>
        </w:rPr>
        <w:t xml:space="preserve"> and</w:t>
      </w:r>
      <w:r w:rsidRPr="00EC4B29">
        <w:rPr>
          <w:rFonts w:eastAsia="Times New Roman"/>
          <w:sz w:val="24"/>
          <w:szCs w:val="24"/>
        </w:rPr>
        <w:t xml:space="preserve"> controlling the pipe penetration (pipe positioner/stopper).</w:t>
      </w:r>
    </w:p>
    <w:p w:rsidR="00C65CBE" w:rsidRPr="00EC4B29" w:rsidRDefault="00C65CBE" w:rsidP="00FA5CDE">
      <w:pPr>
        <w:tabs>
          <w:tab w:val="left" w:pos="1890"/>
        </w:tabs>
        <w:spacing w:after="0" w:line="240" w:lineRule="auto"/>
        <w:ind w:left="720"/>
        <w:jc w:val="both"/>
        <w:rPr>
          <w:rFonts w:eastAsia="Times New Roman"/>
          <w:sz w:val="24"/>
          <w:szCs w:val="24"/>
        </w:rPr>
      </w:pPr>
    </w:p>
    <w:p w:rsidR="00C65CBE" w:rsidRPr="00EC4B29" w:rsidRDefault="00287359" w:rsidP="00553CAD">
      <w:pPr>
        <w:pStyle w:val="Header"/>
        <w:tabs>
          <w:tab w:val="left" w:pos="360"/>
        </w:tabs>
        <w:ind w:left="1440"/>
        <w:jc w:val="both"/>
        <w:rPr>
          <w:sz w:val="24"/>
          <w:szCs w:val="24"/>
        </w:rPr>
      </w:pPr>
      <w:r w:rsidRPr="00EC4B29">
        <w:rPr>
          <w:sz w:val="24"/>
          <w:szCs w:val="24"/>
        </w:rPr>
        <w:t>All specials/</w:t>
      </w:r>
      <w:r w:rsidR="00C65CBE" w:rsidRPr="00EC4B29">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EC4B29">
        <w:rPr>
          <w:sz w:val="24"/>
          <w:szCs w:val="24"/>
        </w:rPr>
        <w:t>Employers</w:t>
      </w:r>
      <w:r w:rsidR="00C65CBE" w:rsidRPr="00EC4B29">
        <w:rPr>
          <w:sz w:val="24"/>
          <w:szCs w:val="24"/>
        </w:rPr>
        <w:t xml:space="preserve"> representative.</w:t>
      </w:r>
    </w:p>
    <w:p w:rsidR="00600BFE" w:rsidRPr="00EC4B29" w:rsidRDefault="00600BFE" w:rsidP="00F80C2F">
      <w:pPr>
        <w:pStyle w:val="Header"/>
        <w:tabs>
          <w:tab w:val="left" w:pos="360"/>
        </w:tabs>
        <w:jc w:val="both"/>
        <w:rPr>
          <w:sz w:val="24"/>
          <w:szCs w:val="24"/>
        </w:rPr>
      </w:pPr>
    </w:p>
    <w:p w:rsidR="00086151" w:rsidRPr="00EC4B29" w:rsidRDefault="00600BFE" w:rsidP="006F5951">
      <w:pPr>
        <w:pStyle w:val="Header"/>
        <w:tabs>
          <w:tab w:val="clear" w:pos="4680"/>
          <w:tab w:val="clear" w:pos="9360"/>
        </w:tabs>
        <w:ind w:left="1440"/>
        <w:jc w:val="both"/>
        <w:rPr>
          <w:sz w:val="24"/>
          <w:szCs w:val="24"/>
        </w:rPr>
      </w:pPr>
      <w:r w:rsidRPr="00EC4B29">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EC4B29">
        <w:rPr>
          <w:sz w:val="24"/>
          <w:szCs w:val="24"/>
        </w:rPr>
        <w:t>Employers</w:t>
      </w:r>
      <w:r w:rsidRPr="00EC4B29">
        <w:rPr>
          <w:sz w:val="24"/>
          <w:szCs w:val="24"/>
        </w:rPr>
        <w:t xml:space="preserve"> representative.</w:t>
      </w:r>
    </w:p>
    <w:p w:rsidR="00CB51CA" w:rsidRPr="00EC4B29" w:rsidRDefault="00CB51CA" w:rsidP="006F5951">
      <w:pPr>
        <w:pStyle w:val="Header"/>
        <w:tabs>
          <w:tab w:val="clear" w:pos="4680"/>
          <w:tab w:val="clear" w:pos="9360"/>
        </w:tabs>
        <w:ind w:left="1440"/>
        <w:jc w:val="both"/>
        <w:rPr>
          <w:sz w:val="24"/>
          <w:szCs w:val="24"/>
        </w:rPr>
      </w:pPr>
    </w:p>
    <w:p w:rsidR="00086151" w:rsidRPr="00EC4B29" w:rsidRDefault="00086151" w:rsidP="00553CAD">
      <w:pPr>
        <w:pStyle w:val="Header"/>
        <w:tabs>
          <w:tab w:val="clear" w:pos="4680"/>
          <w:tab w:val="clear" w:pos="9360"/>
        </w:tabs>
        <w:ind w:left="1440"/>
        <w:jc w:val="both"/>
        <w:rPr>
          <w:sz w:val="24"/>
          <w:szCs w:val="24"/>
        </w:rPr>
      </w:pPr>
      <w:r w:rsidRPr="00EC4B29">
        <w:rPr>
          <w:sz w:val="24"/>
          <w:szCs w:val="24"/>
        </w:rPr>
        <w:t>The contractor shall submit detailed as built drawing of work done in latest Auto Cad version, showing the details of pipe line, specials/fittings, valves and joints in hard copies an</w:t>
      </w:r>
      <w:r w:rsidR="003E6BC3" w:rsidRPr="00EC4B29">
        <w:rPr>
          <w:sz w:val="24"/>
          <w:szCs w:val="24"/>
        </w:rPr>
        <w:t>d soft copy as directed by the e</w:t>
      </w:r>
      <w:r w:rsidRPr="00EC4B29">
        <w:rPr>
          <w:sz w:val="24"/>
          <w:szCs w:val="24"/>
        </w:rPr>
        <w:t>mployer.</w:t>
      </w:r>
    </w:p>
    <w:p w:rsidR="00362987" w:rsidRPr="00EC4B29" w:rsidRDefault="00362987" w:rsidP="00553CAD">
      <w:pPr>
        <w:pStyle w:val="Header"/>
        <w:tabs>
          <w:tab w:val="left" w:pos="360"/>
        </w:tabs>
        <w:jc w:val="both"/>
        <w:rPr>
          <w:sz w:val="24"/>
          <w:szCs w:val="24"/>
        </w:rPr>
      </w:pPr>
    </w:p>
    <w:p w:rsidR="008C268F" w:rsidRPr="00EC4B29"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11401902"/>
      <w:r w:rsidRPr="00EC4B29">
        <w:rPr>
          <w:rFonts w:asciiTheme="minorHAnsi" w:hAnsiTheme="minorHAnsi" w:cstheme="minorHAnsi"/>
          <w:color w:val="auto"/>
          <w:sz w:val="24"/>
          <w:szCs w:val="24"/>
        </w:rPr>
        <w:t>Pipes and Joints Adjacent to Structures</w:t>
      </w:r>
      <w:bookmarkEnd w:id="1099"/>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EC4B29">
        <w:rPr>
          <w:rFonts w:cstheme="minorHAnsi"/>
          <w:sz w:val="24"/>
          <w:szCs w:val="24"/>
        </w:rPr>
        <w:t xml:space="preserve"> nominal bore or 600 mm</w:t>
      </w:r>
      <w:r w:rsidRPr="00EC4B29">
        <w:rPr>
          <w:rFonts w:cstheme="minorHAnsi"/>
          <w:sz w:val="24"/>
          <w:szCs w:val="24"/>
        </w:rPr>
        <w:t xml:space="preserve"> whichever is greater.</w:t>
      </w:r>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Any over-</w:t>
      </w:r>
      <w:r w:rsidR="00EC2130" w:rsidRPr="00EC4B29">
        <w:rPr>
          <w:rFonts w:cstheme="minorHAnsi"/>
          <w:sz w:val="24"/>
          <w:szCs w:val="24"/>
        </w:rPr>
        <w:t xml:space="preserve"> </w:t>
      </w:r>
      <w:r w:rsidRPr="00EC4B29">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EC4B29" w:rsidRDefault="001C6F02" w:rsidP="00553CAD">
      <w:pPr>
        <w:spacing w:after="0" w:line="240" w:lineRule="auto"/>
        <w:ind w:left="1440"/>
        <w:jc w:val="both"/>
        <w:rPr>
          <w:rFonts w:cstheme="minorHAnsi"/>
          <w:sz w:val="24"/>
          <w:szCs w:val="24"/>
        </w:rPr>
      </w:pPr>
    </w:p>
    <w:p w:rsidR="008C268F" w:rsidRPr="00EC4B29"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11401903"/>
      <w:r w:rsidRPr="00EC4B29">
        <w:rPr>
          <w:rFonts w:asciiTheme="minorHAnsi" w:hAnsiTheme="minorHAnsi" w:cstheme="minorHAnsi"/>
          <w:color w:val="auto"/>
          <w:sz w:val="24"/>
          <w:szCs w:val="24"/>
        </w:rPr>
        <w:t>Connecting to Existing Pipes</w:t>
      </w:r>
      <w:bookmarkEnd w:id="1100"/>
    </w:p>
    <w:p w:rsidR="008C268F" w:rsidRPr="00EC4B29" w:rsidRDefault="008C268F" w:rsidP="00FA5CDE">
      <w:pPr>
        <w:spacing w:after="0" w:line="240" w:lineRule="auto"/>
        <w:ind w:left="2160"/>
        <w:jc w:val="both"/>
        <w:rPr>
          <w:rFonts w:cstheme="minorHAnsi"/>
          <w:sz w:val="24"/>
          <w:szCs w:val="24"/>
        </w:rPr>
      </w:pPr>
    </w:p>
    <w:p w:rsidR="00A806F0" w:rsidRPr="00EC4B29" w:rsidRDefault="008C268F" w:rsidP="0027096A">
      <w:pPr>
        <w:spacing w:after="0" w:line="240" w:lineRule="auto"/>
        <w:ind w:left="1440"/>
        <w:jc w:val="both"/>
        <w:rPr>
          <w:rFonts w:cstheme="minorHAnsi"/>
          <w:sz w:val="24"/>
          <w:szCs w:val="24"/>
        </w:rPr>
      </w:pPr>
      <w:r w:rsidRPr="00EC4B29">
        <w:rPr>
          <w:rFonts w:cstheme="minorHAnsi"/>
          <w:sz w:val="24"/>
          <w:szCs w:val="24"/>
        </w:rPr>
        <w:t>Where a connection of any kind shall have be made into an existing pipe, such as connecting to house</w:t>
      </w:r>
      <w:r w:rsidR="00A342E3" w:rsidRPr="00EC4B29">
        <w:rPr>
          <w:rFonts w:cstheme="minorHAnsi"/>
          <w:sz w:val="24"/>
          <w:szCs w:val="24"/>
        </w:rPr>
        <w:t xml:space="preserve"> </w:t>
      </w:r>
      <w:r w:rsidRPr="00EC4B29">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EC4B29">
        <w:rPr>
          <w:rFonts w:cstheme="minorHAnsi"/>
          <w:sz w:val="24"/>
          <w:szCs w:val="24"/>
        </w:rPr>
        <w:t xml:space="preserve"> </w:t>
      </w:r>
      <w:r w:rsidRPr="00EC4B29">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EC4B29">
        <w:rPr>
          <w:rFonts w:cstheme="minorHAnsi"/>
          <w:sz w:val="24"/>
          <w:szCs w:val="24"/>
        </w:rPr>
        <w:t>Employers</w:t>
      </w:r>
      <w:r w:rsidRPr="00EC4B29">
        <w:rPr>
          <w:rFonts w:cstheme="minorHAnsi"/>
          <w:sz w:val="24"/>
          <w:szCs w:val="24"/>
        </w:rPr>
        <w:t xml:space="preserve"> representative. </w:t>
      </w:r>
    </w:p>
    <w:p w:rsidR="008C268F" w:rsidRPr="00EC4B29" w:rsidRDefault="008C268F" w:rsidP="0027096A">
      <w:pPr>
        <w:spacing w:after="0" w:line="240" w:lineRule="auto"/>
        <w:ind w:left="2160"/>
        <w:jc w:val="both"/>
        <w:rPr>
          <w:rFonts w:cstheme="minorHAnsi"/>
          <w:sz w:val="24"/>
          <w:szCs w:val="24"/>
        </w:rPr>
      </w:pPr>
    </w:p>
    <w:p w:rsidR="006F5951" w:rsidRPr="00EC4B29"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101" w:name="_Toc511401904"/>
      <w:r w:rsidRPr="00EC4B29">
        <w:rPr>
          <w:rFonts w:asciiTheme="minorHAnsi" w:eastAsia="Times New Roman" w:hAnsiTheme="minorHAnsi" w:cstheme="minorHAnsi"/>
          <w:iCs/>
          <w:color w:val="auto"/>
          <w:sz w:val="24"/>
          <w:szCs w:val="24"/>
          <w:lang w:val="en-IN"/>
        </w:rPr>
        <w:t>Field Hydraulic Test</w:t>
      </w:r>
      <w:bookmarkEnd w:id="1101"/>
    </w:p>
    <w:p w:rsidR="0005643F" w:rsidRPr="00EC4B29" w:rsidRDefault="0005643F" w:rsidP="0027096A">
      <w:pPr>
        <w:spacing w:after="0" w:line="240" w:lineRule="auto"/>
        <w:rPr>
          <w:lang w:val="en-IN"/>
        </w:rPr>
      </w:pPr>
    </w:p>
    <w:p w:rsidR="00A806F0" w:rsidRPr="00EC4B29" w:rsidRDefault="00EC5968" w:rsidP="00580DA0">
      <w:pPr>
        <w:pStyle w:val="ListParagraph"/>
        <w:numPr>
          <w:ilvl w:val="0"/>
          <w:numId w:val="5"/>
        </w:numPr>
        <w:spacing w:after="0" w:line="240" w:lineRule="auto"/>
        <w:jc w:val="both"/>
        <w:rPr>
          <w:sz w:val="24"/>
          <w:szCs w:val="24"/>
        </w:rPr>
      </w:pPr>
      <w:r w:rsidRPr="00EC4B29">
        <w:rPr>
          <w:sz w:val="24"/>
          <w:szCs w:val="24"/>
        </w:rPr>
        <w:t>The s</w:t>
      </w:r>
      <w:r w:rsidR="00A806F0" w:rsidRPr="00EC4B29">
        <w:rPr>
          <w:sz w:val="24"/>
          <w:szCs w:val="24"/>
        </w:rPr>
        <w:t>ec</w:t>
      </w:r>
      <w:r w:rsidRPr="00EC4B29">
        <w:rPr>
          <w:sz w:val="24"/>
          <w:szCs w:val="24"/>
        </w:rPr>
        <w:t>tional hydraulic t</w:t>
      </w:r>
      <w:r w:rsidR="00A806F0" w:rsidRPr="00EC4B29">
        <w:rPr>
          <w:sz w:val="24"/>
          <w:szCs w:val="24"/>
        </w:rPr>
        <w:t>est shall be carried out after the pipe</w:t>
      </w:r>
      <w:r w:rsidR="0090068B" w:rsidRPr="00EC4B29">
        <w:rPr>
          <w:sz w:val="24"/>
          <w:szCs w:val="24"/>
        </w:rPr>
        <w:t xml:space="preserve"> </w:t>
      </w:r>
      <w:r w:rsidR="00A806F0" w:rsidRPr="00EC4B29">
        <w:rPr>
          <w:sz w:val="24"/>
          <w:szCs w:val="24"/>
        </w:rPr>
        <w:t>line section to be tested has been laid</w:t>
      </w:r>
      <w:r w:rsidRPr="00EC4B29">
        <w:rPr>
          <w:sz w:val="24"/>
          <w:szCs w:val="24"/>
        </w:rPr>
        <w:t>,</w:t>
      </w:r>
      <w:r w:rsidR="00D862DA" w:rsidRPr="00EC4B29">
        <w:rPr>
          <w:sz w:val="24"/>
          <w:szCs w:val="24"/>
        </w:rPr>
        <w:t xml:space="preserve"> join</w:t>
      </w:r>
      <w:r w:rsidR="00A806F0" w:rsidRPr="00EC4B29">
        <w:rPr>
          <w:sz w:val="24"/>
          <w:szCs w:val="24"/>
        </w:rPr>
        <w:t>ed</w:t>
      </w:r>
      <w:r w:rsidRPr="00EC4B29">
        <w:rPr>
          <w:sz w:val="24"/>
          <w:szCs w:val="24"/>
        </w:rPr>
        <w:t>,</w:t>
      </w:r>
      <w:r w:rsidR="00A806F0" w:rsidRPr="00EC4B29">
        <w:rPr>
          <w:sz w:val="24"/>
          <w:szCs w:val="24"/>
        </w:rPr>
        <w:t xml:space="preserve"> and backfilled to a depth sufficient to prevent floatation, but leaving the joints </w:t>
      </w:r>
      <w:r w:rsidR="0042240C" w:rsidRPr="00EC4B29">
        <w:rPr>
          <w:sz w:val="24"/>
          <w:szCs w:val="24"/>
        </w:rPr>
        <w:t xml:space="preserve">exposed which are to be tested.  </w:t>
      </w:r>
      <w:r w:rsidR="00A806F0" w:rsidRPr="00EC4B29">
        <w:rPr>
          <w:sz w:val="24"/>
          <w:szCs w:val="24"/>
        </w:rPr>
        <w:t>The sections t</w:t>
      </w:r>
      <w:r w:rsidR="0042240C" w:rsidRPr="00EC4B29">
        <w:rPr>
          <w:sz w:val="24"/>
          <w:szCs w:val="24"/>
        </w:rPr>
        <w:t>o be tested shall have prior approval from the Employer</w:t>
      </w:r>
      <w:r w:rsidR="00A806F0" w:rsidRPr="00EC4B29">
        <w:rPr>
          <w:sz w:val="24"/>
          <w:szCs w:val="24"/>
        </w:rPr>
        <w:t xml:space="preserve"> and shall not be longer than 2000 m</w:t>
      </w:r>
      <w:r w:rsidR="0042240C" w:rsidRPr="00EC4B29">
        <w:rPr>
          <w:sz w:val="24"/>
          <w:szCs w:val="24"/>
        </w:rPr>
        <w:t>.  W</w:t>
      </w:r>
      <w:r w:rsidR="00A806F0" w:rsidRPr="00EC4B29">
        <w:rPr>
          <w:sz w:val="24"/>
          <w:szCs w:val="24"/>
        </w:rPr>
        <w:t>hen eithe</w:t>
      </w:r>
      <w:r w:rsidR="00D862DA" w:rsidRPr="00EC4B29">
        <w:rPr>
          <w:sz w:val="24"/>
          <w:szCs w:val="24"/>
        </w:rPr>
        <w:t>r the pipeline shall be</w:t>
      </w:r>
      <w:r w:rsidR="00A806F0" w:rsidRPr="00EC4B29">
        <w:rPr>
          <w:sz w:val="24"/>
          <w:szCs w:val="24"/>
        </w:rPr>
        <w:t xml:space="preserve"> laid adjacent to or underneath the carriageway or when section</w:t>
      </w:r>
      <w:r w:rsidR="0042240C" w:rsidRPr="00EC4B29">
        <w:rPr>
          <w:sz w:val="24"/>
          <w:szCs w:val="24"/>
        </w:rPr>
        <w:t xml:space="preserve"> includes an air valve chamber, t</w:t>
      </w:r>
      <w:r w:rsidR="00A806F0" w:rsidRPr="00EC4B29">
        <w:rPr>
          <w:sz w:val="24"/>
          <w:szCs w:val="24"/>
        </w:rPr>
        <w:t>he joints between each tested section shall be left exposed until the pipeline has passed the test on completion.</w:t>
      </w:r>
    </w:p>
    <w:p w:rsidR="00AB5435" w:rsidRPr="00EC4B29" w:rsidRDefault="00AB5435" w:rsidP="0027096A">
      <w:pPr>
        <w:pStyle w:val="Default"/>
        <w:ind w:left="3510"/>
        <w:jc w:val="both"/>
        <w:rPr>
          <w:rFonts w:asciiTheme="minorHAnsi" w:hAnsiTheme="minorHAnsi" w:cstheme="minorHAnsi"/>
          <w:color w:val="auto"/>
          <w:lang w:val="en-IN"/>
        </w:rPr>
      </w:pPr>
    </w:p>
    <w:p w:rsidR="00A806F0"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Each length of the pipeline to be tested shall be capped or blanked off at each end and securely strutted or restrained to withstand the forces which will be exerted whe</w:t>
      </w:r>
      <w:r w:rsidR="00502073" w:rsidRPr="00EC4B29">
        <w:rPr>
          <w:rFonts w:cstheme="minorHAnsi"/>
          <w:sz w:val="24"/>
          <w:szCs w:val="24"/>
        </w:rPr>
        <w:t xml:space="preserve">n the test pressure is applied.  </w:t>
      </w:r>
      <w:r w:rsidRPr="00EC4B29">
        <w:rPr>
          <w:rFonts w:cstheme="minorHAnsi"/>
          <w:sz w:val="24"/>
          <w:szCs w:val="24"/>
        </w:rPr>
        <w:t>Air valves already fitted shall be permitted to function during the test.</w:t>
      </w:r>
    </w:p>
    <w:p w:rsidR="00AB5435" w:rsidRPr="00EC4B29" w:rsidRDefault="00AB5435" w:rsidP="0027096A">
      <w:pPr>
        <w:pStyle w:val="ListParagraph"/>
        <w:spacing w:after="0" w:line="240" w:lineRule="auto"/>
        <w:ind w:left="2790"/>
        <w:jc w:val="both"/>
        <w:rPr>
          <w:rFonts w:cstheme="minorHAnsi"/>
          <w:sz w:val="24"/>
          <w:szCs w:val="24"/>
        </w:rPr>
      </w:pPr>
    </w:p>
    <w:p w:rsidR="00AB5435"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Proposals for testing where thrusts o</w:t>
      </w:r>
      <w:r w:rsidR="008A1D95" w:rsidRPr="00EC4B29">
        <w:rPr>
          <w:rFonts w:cstheme="minorHAnsi"/>
          <w:sz w:val="24"/>
          <w:szCs w:val="24"/>
        </w:rPr>
        <w:t xml:space="preserve">n structures are involved, or </w:t>
      </w:r>
      <w:r w:rsidRPr="00EC4B29">
        <w:rPr>
          <w:rFonts w:cstheme="minorHAnsi"/>
          <w:sz w:val="24"/>
          <w:szCs w:val="24"/>
        </w:rPr>
        <w:t xml:space="preserve">where thrust flanges on the piping are installed, shall be </w:t>
      </w:r>
      <w:r w:rsidR="008A1D95" w:rsidRPr="00EC4B29">
        <w:rPr>
          <w:rFonts w:cstheme="minorHAnsi"/>
          <w:sz w:val="24"/>
          <w:szCs w:val="24"/>
        </w:rPr>
        <w:t xml:space="preserve">made with </w:t>
      </w:r>
      <w:r w:rsidR="004C151F" w:rsidRPr="00EC4B29">
        <w:rPr>
          <w:rFonts w:cstheme="minorHAnsi"/>
          <w:sz w:val="24"/>
          <w:szCs w:val="24"/>
        </w:rPr>
        <w:t>prior approval of the e</w:t>
      </w:r>
      <w:r w:rsidR="00502073" w:rsidRPr="00EC4B29">
        <w:rPr>
          <w:rFonts w:cstheme="minorHAnsi"/>
          <w:sz w:val="24"/>
          <w:szCs w:val="24"/>
        </w:rPr>
        <w:t>mployer</w:t>
      </w:r>
      <w:r w:rsidRPr="00EC4B29">
        <w:rPr>
          <w:rFonts w:cstheme="minorHAnsi"/>
          <w:sz w:val="24"/>
          <w:szCs w:val="24"/>
        </w:rPr>
        <w:t xml:space="preserve">. </w:t>
      </w:r>
    </w:p>
    <w:p w:rsidR="00055C91" w:rsidRPr="00EC4B29" w:rsidRDefault="00055C91" w:rsidP="0027096A">
      <w:pPr>
        <w:spacing w:after="0" w:line="240" w:lineRule="auto"/>
        <w:jc w:val="both"/>
        <w:rPr>
          <w:rFonts w:cstheme="minorHAnsi"/>
          <w:sz w:val="24"/>
          <w:szCs w:val="24"/>
        </w:rPr>
      </w:pPr>
    </w:p>
    <w:p w:rsidR="00AB5435"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method of filling the pipe</w:t>
      </w:r>
      <w:r w:rsidR="0090068B" w:rsidRPr="00EC4B29">
        <w:rPr>
          <w:rFonts w:cstheme="minorHAnsi"/>
          <w:sz w:val="24"/>
          <w:szCs w:val="24"/>
        </w:rPr>
        <w:t xml:space="preserve"> </w:t>
      </w:r>
      <w:r w:rsidRPr="00EC4B29">
        <w:rPr>
          <w:rFonts w:cstheme="minorHAnsi"/>
          <w:sz w:val="24"/>
          <w:szCs w:val="24"/>
        </w:rPr>
        <w:t>line with water s</w:t>
      </w:r>
      <w:r w:rsidR="008A1D95" w:rsidRPr="00EC4B29">
        <w:rPr>
          <w:rFonts w:cstheme="minorHAnsi"/>
          <w:sz w:val="24"/>
          <w:szCs w:val="24"/>
        </w:rPr>
        <w:t xml:space="preserve">hall be approved by the Employer.  </w:t>
      </w:r>
      <w:r w:rsidRPr="00EC4B29">
        <w:rPr>
          <w:rFonts w:cstheme="minorHAnsi"/>
          <w:sz w:val="24"/>
          <w:szCs w:val="24"/>
        </w:rPr>
        <w:t>The length under test shall be filled making certain that all air is displaced through an air valve or any other appropriate mecha</w:t>
      </w:r>
      <w:r w:rsidR="00C22504" w:rsidRPr="00EC4B29">
        <w:rPr>
          <w:rFonts w:cstheme="minorHAnsi"/>
          <w:sz w:val="24"/>
          <w:szCs w:val="24"/>
        </w:rPr>
        <w:t>nism as approved by the e</w:t>
      </w:r>
      <w:r w:rsidR="008A1D95" w:rsidRPr="00EC4B29">
        <w:rPr>
          <w:rFonts w:cstheme="minorHAnsi"/>
          <w:sz w:val="24"/>
          <w:szCs w:val="24"/>
        </w:rPr>
        <w:t xml:space="preserve">mployer.  </w:t>
      </w:r>
      <w:r w:rsidRPr="00EC4B29">
        <w:rPr>
          <w:rFonts w:cstheme="minorHAnsi"/>
          <w:sz w:val="24"/>
          <w:szCs w:val="24"/>
        </w:rPr>
        <w:t>The test length shall then remain under constant moderate pressure, 10 to 20</w:t>
      </w:r>
      <w:r w:rsidR="008A1D95" w:rsidRPr="00EC4B29">
        <w:rPr>
          <w:rFonts w:cstheme="minorHAnsi"/>
          <w:sz w:val="24"/>
          <w:szCs w:val="24"/>
        </w:rPr>
        <w:t xml:space="preserve"> </w:t>
      </w:r>
      <w:r w:rsidRPr="00EC4B29">
        <w:rPr>
          <w:rFonts w:cstheme="minorHAnsi"/>
          <w:sz w:val="24"/>
          <w:szCs w:val="24"/>
        </w:rPr>
        <w:t>m head of water, for a period of several hours until the pressure can be maintai</w:t>
      </w:r>
      <w:r w:rsidR="008A1D95" w:rsidRPr="00EC4B29">
        <w:rPr>
          <w:rFonts w:cstheme="minorHAnsi"/>
          <w:sz w:val="24"/>
          <w:szCs w:val="24"/>
        </w:rPr>
        <w:t xml:space="preserve">ned without additional pumping.  </w:t>
      </w:r>
      <w:r w:rsidRPr="00EC4B29">
        <w:rPr>
          <w:rFonts w:cstheme="minorHAnsi"/>
          <w:sz w:val="24"/>
          <w:szCs w:val="24"/>
        </w:rPr>
        <w:t>The cost of water shall be borne by the contractor.</w:t>
      </w:r>
    </w:p>
    <w:p w:rsidR="006B5A53" w:rsidRPr="00EC4B29" w:rsidRDefault="006B5A53" w:rsidP="0027096A">
      <w:pPr>
        <w:spacing w:after="0" w:line="240" w:lineRule="auto"/>
        <w:jc w:val="both"/>
        <w:rPr>
          <w:rFonts w:cstheme="minorHAnsi"/>
          <w:sz w:val="24"/>
          <w:szCs w:val="24"/>
        </w:rPr>
      </w:pPr>
    </w:p>
    <w:p w:rsidR="004E1F2F"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EC4B29">
        <w:rPr>
          <w:rFonts w:cstheme="minorHAnsi"/>
          <w:sz w:val="24"/>
          <w:szCs w:val="24"/>
        </w:rPr>
        <w:t xml:space="preserve"> m, whichever occurs earlier. </w:t>
      </w:r>
      <w:r w:rsidRPr="00EC4B29">
        <w:rPr>
          <w:rFonts w:cstheme="minorHAnsi"/>
          <w:sz w:val="24"/>
          <w:szCs w:val="24"/>
        </w:rPr>
        <w:t>Thereafter</w:t>
      </w:r>
      <w:r w:rsidR="008A1D95" w:rsidRPr="00EC4B29">
        <w:rPr>
          <w:rFonts w:cstheme="minorHAnsi"/>
          <w:sz w:val="24"/>
          <w:szCs w:val="24"/>
        </w:rPr>
        <w:t>,</w:t>
      </w:r>
      <w:r w:rsidRPr="00EC4B29">
        <w:rPr>
          <w:rFonts w:cstheme="minorHAnsi"/>
          <w:sz w:val="24"/>
          <w:szCs w:val="24"/>
        </w:rPr>
        <w:t xml:space="preserve"> pumping shall be resumed and continued until the t</w:t>
      </w:r>
      <w:r w:rsidR="008A1D95" w:rsidRPr="00EC4B29">
        <w:rPr>
          <w:rFonts w:cstheme="minorHAnsi"/>
          <w:sz w:val="24"/>
          <w:szCs w:val="24"/>
        </w:rPr>
        <w:t xml:space="preserve">est pressure has been restored.  </w:t>
      </w:r>
      <w:r w:rsidRPr="00EC4B29">
        <w:rPr>
          <w:rFonts w:cstheme="minorHAnsi"/>
          <w:sz w:val="24"/>
          <w:szCs w:val="24"/>
        </w:rPr>
        <w:t>The quantity of water pumped to</w:t>
      </w:r>
      <w:r w:rsidR="008A1D95" w:rsidRPr="00EC4B29">
        <w:rPr>
          <w:rFonts w:cstheme="minorHAnsi"/>
          <w:sz w:val="24"/>
          <w:szCs w:val="24"/>
        </w:rPr>
        <w:t xml:space="preserve"> restore the pressure, </w:t>
      </w:r>
      <w:r w:rsidRPr="00EC4B29">
        <w:rPr>
          <w:rFonts w:cstheme="minorHAnsi"/>
          <w:sz w:val="24"/>
          <w:szCs w:val="24"/>
        </w:rPr>
        <w:t>called make up water, shall be the measure of thermal expansion or leakage from discontinuation of pumping until its resumption.</w:t>
      </w:r>
      <w:r w:rsidR="00A342E3" w:rsidRPr="00EC4B29">
        <w:rPr>
          <w:rFonts w:cstheme="minorHAnsi"/>
          <w:sz w:val="24"/>
          <w:szCs w:val="24"/>
        </w:rPr>
        <w:t xml:space="preserve"> </w:t>
      </w:r>
      <w:r w:rsidR="00911029" w:rsidRPr="00EC4B29">
        <w:rPr>
          <w:rFonts w:cstheme="minorHAnsi"/>
          <w:sz w:val="24"/>
          <w:szCs w:val="24"/>
        </w:rPr>
        <w:t>The make-up water s</w:t>
      </w:r>
      <w:r w:rsidR="004E1F2F" w:rsidRPr="00EC4B29">
        <w:rPr>
          <w:rFonts w:cstheme="minorHAnsi"/>
          <w:sz w:val="24"/>
          <w:szCs w:val="24"/>
        </w:rPr>
        <w:t>hall be as given in below table:</w:t>
      </w:r>
    </w:p>
    <w:p w:rsidR="00E95E50" w:rsidRPr="00EC4B29"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EC4B29" w:rsidTr="00C55D67">
        <w:tc>
          <w:tcPr>
            <w:tcW w:w="2171" w:type="dxa"/>
            <w:vMerge w:val="restart"/>
            <w:shd w:val="clear" w:color="auto" w:fill="FDE9D9" w:themeFill="accent6" w:themeFillTint="33"/>
            <w:vAlign w:val="center"/>
          </w:tcPr>
          <w:p w:rsidR="00911029" w:rsidRPr="00EC4B29" w:rsidRDefault="0090068B" w:rsidP="009A3C59">
            <w:pPr>
              <w:spacing w:after="0" w:line="240" w:lineRule="auto"/>
              <w:jc w:val="center"/>
              <w:rPr>
                <w:rFonts w:cstheme="minorHAnsi"/>
                <w:b/>
                <w:sz w:val="24"/>
                <w:szCs w:val="24"/>
                <w:lang w:val="en-IN"/>
              </w:rPr>
            </w:pPr>
            <w:r w:rsidRPr="00EC4B29">
              <w:rPr>
                <w:rFonts w:cstheme="minorHAnsi"/>
                <w:b/>
                <w:sz w:val="24"/>
                <w:szCs w:val="24"/>
                <w:lang w:val="en-IN"/>
              </w:rPr>
              <w:t>P</w:t>
            </w:r>
            <w:r w:rsidR="00A342E3" w:rsidRPr="00EC4B29">
              <w:rPr>
                <w:rFonts w:cstheme="minorHAnsi"/>
                <w:b/>
                <w:sz w:val="24"/>
                <w:szCs w:val="24"/>
                <w:lang w:val="en-IN"/>
              </w:rPr>
              <w:t xml:space="preserve">ipeline OD </w:t>
            </w:r>
            <w:r w:rsidR="00911029" w:rsidRPr="00EC4B29">
              <w:rPr>
                <w:rFonts w:cstheme="minorHAnsi"/>
                <w:b/>
                <w:sz w:val="24"/>
                <w:szCs w:val="24"/>
                <w:lang w:val="en-IN"/>
              </w:rPr>
              <w:t>(mm)</w:t>
            </w:r>
          </w:p>
        </w:tc>
        <w:tc>
          <w:tcPr>
            <w:tcW w:w="0" w:type="auto"/>
            <w:gridSpan w:val="3"/>
            <w:shd w:val="clear" w:color="auto" w:fill="FDE9D9" w:themeFill="accent6" w:themeFillTint="33"/>
          </w:tcPr>
          <w:p w:rsidR="00911029" w:rsidRPr="00EC4B29" w:rsidRDefault="00911029" w:rsidP="00E95E50">
            <w:pPr>
              <w:spacing w:after="0" w:line="240" w:lineRule="auto"/>
              <w:jc w:val="center"/>
              <w:rPr>
                <w:rFonts w:cstheme="minorHAnsi"/>
                <w:b/>
                <w:sz w:val="24"/>
                <w:szCs w:val="24"/>
                <w:lang w:val="en-IN"/>
              </w:rPr>
            </w:pPr>
            <w:r w:rsidRPr="00EC4B29">
              <w:rPr>
                <w:rFonts w:cstheme="minorHAnsi"/>
                <w:b/>
                <w:sz w:val="24"/>
                <w:szCs w:val="24"/>
                <w:lang w:val="en-IN"/>
              </w:rPr>
              <w:t>Lit</w:t>
            </w:r>
            <w:r w:rsidR="0090068B" w:rsidRPr="00EC4B29">
              <w:rPr>
                <w:rFonts w:cstheme="minorHAnsi"/>
                <w:b/>
                <w:sz w:val="24"/>
                <w:szCs w:val="24"/>
                <w:lang w:val="en-IN"/>
              </w:rPr>
              <w:t>res per 1000 m of the Pipe Length T</w:t>
            </w:r>
            <w:r w:rsidRPr="00EC4B29">
              <w:rPr>
                <w:rFonts w:cstheme="minorHAnsi"/>
                <w:b/>
                <w:sz w:val="24"/>
                <w:szCs w:val="24"/>
                <w:lang w:val="en-IN"/>
              </w:rPr>
              <w:t>ested</w:t>
            </w:r>
          </w:p>
        </w:tc>
      </w:tr>
      <w:tr w:rsidR="00A342E3" w:rsidRPr="00EC4B29" w:rsidTr="00C55D67">
        <w:tc>
          <w:tcPr>
            <w:tcW w:w="2171" w:type="dxa"/>
            <w:vMerge/>
            <w:shd w:val="clear" w:color="auto" w:fill="FDE9D9" w:themeFill="accent6" w:themeFillTint="33"/>
          </w:tcPr>
          <w:p w:rsidR="00911029" w:rsidRPr="00EC4B29"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 xml:space="preserve">1 - </w:t>
            </w:r>
            <w:r w:rsidR="0090068B" w:rsidRPr="00EC4B29">
              <w:rPr>
                <w:rFonts w:cstheme="minorHAnsi"/>
                <w:b/>
                <w:sz w:val="24"/>
                <w:szCs w:val="24"/>
                <w:lang w:val="en-IN"/>
              </w:rPr>
              <w:t>Hour T</w:t>
            </w:r>
            <w:r w:rsidR="00911029" w:rsidRPr="00EC4B29">
              <w:rPr>
                <w:rFonts w:cstheme="minorHAnsi"/>
                <w:b/>
                <w:sz w:val="24"/>
                <w:szCs w:val="24"/>
                <w:lang w:val="en-IN"/>
              </w:rPr>
              <w:t>est</w:t>
            </w: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2 -</w:t>
            </w:r>
            <w:r w:rsidR="0090068B" w:rsidRPr="00EC4B29">
              <w:rPr>
                <w:rFonts w:cstheme="minorHAnsi"/>
                <w:b/>
                <w:sz w:val="24"/>
                <w:szCs w:val="24"/>
                <w:lang w:val="en-IN"/>
              </w:rPr>
              <w:t xml:space="preserve"> Hour T</w:t>
            </w:r>
            <w:r w:rsidR="00911029" w:rsidRPr="00EC4B29">
              <w:rPr>
                <w:rFonts w:cstheme="minorHAnsi"/>
                <w:b/>
                <w:sz w:val="24"/>
                <w:szCs w:val="24"/>
                <w:lang w:val="en-IN"/>
              </w:rPr>
              <w:t>est</w:t>
            </w: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3 -</w:t>
            </w:r>
            <w:r w:rsidR="0090068B" w:rsidRPr="00EC4B29">
              <w:rPr>
                <w:rFonts w:cstheme="minorHAnsi"/>
                <w:b/>
                <w:sz w:val="24"/>
                <w:szCs w:val="24"/>
                <w:lang w:val="en-IN"/>
              </w:rPr>
              <w:t xml:space="preserve"> Hour T</w:t>
            </w:r>
            <w:r w:rsidR="00911029" w:rsidRPr="00EC4B29">
              <w:rPr>
                <w:rFonts w:cstheme="minorHAnsi"/>
                <w:b/>
                <w:sz w:val="24"/>
                <w:szCs w:val="24"/>
                <w:lang w:val="en-IN"/>
              </w:rPr>
              <w:t>est</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63</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9</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24</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110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16</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31</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50</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160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74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112</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200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87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124</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315</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136</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285</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422</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400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174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347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521</w:t>
            </w:r>
          </w:p>
        </w:tc>
      </w:tr>
    </w:tbl>
    <w:p w:rsidR="008A1D95" w:rsidRPr="00EC4B29" w:rsidRDefault="00A806F0" w:rsidP="00E95E50">
      <w:pPr>
        <w:pStyle w:val="Default"/>
        <w:ind w:left="3510"/>
        <w:jc w:val="both"/>
        <w:rPr>
          <w:rFonts w:cstheme="minorHAnsi"/>
          <w:color w:val="auto"/>
          <w:lang w:val="en-IN"/>
        </w:rPr>
      </w:pPr>
      <w:r w:rsidRPr="00EC4B29">
        <w:rPr>
          <w:rFonts w:cstheme="minorHAnsi"/>
          <w:color w:val="auto"/>
          <w:lang w:val="en-IN"/>
        </w:rPr>
        <w:t xml:space="preserve">  </w:t>
      </w:r>
    </w:p>
    <w:p w:rsidR="00A806F0"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maximum allowable test pressure shall be 1.5 times the system design pressure or pipe rating whichever is higher</w:t>
      </w:r>
      <w:r w:rsidR="00AB5435" w:rsidRPr="00EC4B29">
        <w:rPr>
          <w:rFonts w:cstheme="minorHAnsi"/>
          <w:sz w:val="24"/>
          <w:szCs w:val="24"/>
        </w:rPr>
        <w:t>.</w:t>
      </w:r>
    </w:p>
    <w:p w:rsidR="00AB5435" w:rsidRPr="00EC4B29" w:rsidRDefault="00AB5435" w:rsidP="00553CAD">
      <w:pPr>
        <w:pStyle w:val="ListParagraph"/>
        <w:spacing w:after="0" w:line="240" w:lineRule="auto"/>
        <w:ind w:left="2790"/>
        <w:jc w:val="both"/>
        <w:rPr>
          <w:rFonts w:cstheme="minorHAnsi"/>
          <w:sz w:val="24"/>
          <w:szCs w:val="24"/>
        </w:rPr>
      </w:pPr>
    </w:p>
    <w:p w:rsidR="00AB5435" w:rsidRPr="00EC4B29" w:rsidRDefault="00A806F0" w:rsidP="00580DA0">
      <w:pPr>
        <w:pStyle w:val="ListParagraph"/>
        <w:numPr>
          <w:ilvl w:val="0"/>
          <w:numId w:val="5"/>
        </w:numPr>
        <w:spacing w:after="0" w:line="240" w:lineRule="auto"/>
        <w:ind w:left="2794"/>
        <w:jc w:val="both"/>
        <w:rPr>
          <w:rFonts w:cstheme="minorHAnsi"/>
          <w:sz w:val="24"/>
          <w:szCs w:val="24"/>
        </w:rPr>
      </w:pPr>
      <w:r w:rsidRPr="00EC4B29">
        <w:rPr>
          <w:rFonts w:cstheme="minorHAnsi"/>
          <w:sz w:val="24"/>
          <w:szCs w:val="24"/>
        </w:rPr>
        <w:t>Notwithstanding the satisfactory completion of</w:t>
      </w:r>
      <w:r w:rsidR="008A1D95" w:rsidRPr="00EC4B29">
        <w:rPr>
          <w:rFonts w:cstheme="minorHAnsi"/>
          <w:sz w:val="24"/>
          <w:szCs w:val="24"/>
        </w:rPr>
        <w:t xml:space="preserve"> the hydraulic test, if there shall be</w:t>
      </w:r>
      <w:r w:rsidRPr="00EC4B29">
        <w:rPr>
          <w:rFonts w:cstheme="minorHAnsi"/>
          <w:sz w:val="24"/>
          <w:szCs w:val="24"/>
        </w:rPr>
        <w:t xml:space="preserve"> any discernible leakage of wat</w:t>
      </w:r>
      <w:r w:rsidR="008A1D95" w:rsidRPr="00EC4B29">
        <w:rPr>
          <w:rFonts w:cstheme="minorHAnsi"/>
          <w:sz w:val="24"/>
          <w:szCs w:val="24"/>
        </w:rPr>
        <w:t>er from any pipe or joint, the c</w:t>
      </w:r>
      <w:r w:rsidRPr="00EC4B29">
        <w:rPr>
          <w:rFonts w:cstheme="minorHAnsi"/>
          <w:sz w:val="24"/>
          <w:szCs w:val="24"/>
        </w:rPr>
        <w:t>ontractor shall, at his own cost, replace the pipe, repair the pipe or re-make the joint and repeat the hydraulic test</w:t>
      </w:r>
      <w:r w:rsidR="000C484D" w:rsidRPr="00EC4B29">
        <w:rPr>
          <w:rFonts w:cstheme="minorHAnsi"/>
          <w:sz w:val="24"/>
          <w:szCs w:val="24"/>
        </w:rPr>
        <w:t>.</w:t>
      </w:r>
      <w:r w:rsidR="008A1D95" w:rsidRPr="00EC4B29">
        <w:rPr>
          <w:rFonts w:cstheme="minorHAnsi"/>
          <w:sz w:val="24"/>
          <w:szCs w:val="24"/>
        </w:rPr>
        <w:t xml:space="preserve">  </w:t>
      </w:r>
      <w:r w:rsidRPr="00EC4B29">
        <w:rPr>
          <w:rFonts w:cstheme="minorHAnsi"/>
          <w:sz w:val="24"/>
          <w:szCs w:val="24"/>
        </w:rPr>
        <w:t xml:space="preserve">Water used for hydrostatic test shall be clean and potable.  </w:t>
      </w:r>
    </w:p>
    <w:p w:rsidR="00C22504" w:rsidRPr="00EC4B29" w:rsidRDefault="00C22504" w:rsidP="00C22504">
      <w:pPr>
        <w:spacing w:after="0" w:line="240" w:lineRule="auto"/>
        <w:jc w:val="both"/>
        <w:rPr>
          <w:rFonts w:cstheme="minorHAnsi"/>
          <w:sz w:val="24"/>
          <w:szCs w:val="24"/>
        </w:rPr>
      </w:pPr>
    </w:p>
    <w:p w:rsidR="00AB5435" w:rsidRPr="00EC4B29" w:rsidRDefault="00A806F0" w:rsidP="00580DA0">
      <w:pPr>
        <w:pStyle w:val="ListParagraph"/>
        <w:numPr>
          <w:ilvl w:val="0"/>
          <w:numId w:val="5"/>
        </w:numPr>
        <w:spacing w:after="0" w:line="240" w:lineRule="auto"/>
        <w:ind w:left="2794"/>
        <w:jc w:val="both"/>
        <w:rPr>
          <w:rFonts w:cstheme="minorHAnsi"/>
          <w:sz w:val="24"/>
          <w:szCs w:val="24"/>
        </w:rPr>
      </w:pPr>
      <w:r w:rsidRPr="00EC4B29">
        <w:rPr>
          <w:rFonts w:cstheme="minorHAnsi"/>
          <w:sz w:val="24"/>
          <w:szCs w:val="24"/>
        </w:rPr>
        <w:t>Pipe</w:t>
      </w:r>
      <w:r w:rsidR="00821317" w:rsidRPr="00EC4B29">
        <w:rPr>
          <w:rFonts w:cstheme="minorHAnsi"/>
          <w:sz w:val="24"/>
          <w:szCs w:val="24"/>
        </w:rPr>
        <w:t xml:space="preserve"> </w:t>
      </w:r>
      <w:r w:rsidRPr="00EC4B29">
        <w:rPr>
          <w:rFonts w:cstheme="minorHAnsi"/>
          <w:sz w:val="24"/>
          <w:szCs w:val="24"/>
        </w:rPr>
        <w:t>lines shall be tested as</w:t>
      </w:r>
      <w:r w:rsidR="0042255A" w:rsidRPr="00EC4B29">
        <w:rPr>
          <w:rFonts w:cstheme="minorHAnsi"/>
          <w:sz w:val="24"/>
          <w:szCs w:val="24"/>
        </w:rPr>
        <w:t xml:space="preserve"> above except where the e</w:t>
      </w:r>
      <w:r w:rsidR="008A1D95" w:rsidRPr="00EC4B29">
        <w:rPr>
          <w:rFonts w:cstheme="minorHAnsi"/>
          <w:sz w:val="24"/>
          <w:szCs w:val="24"/>
        </w:rPr>
        <w:t>mployer</w:t>
      </w:r>
      <w:r w:rsidRPr="00EC4B29">
        <w:rPr>
          <w:rFonts w:cstheme="minorHAnsi"/>
          <w:sz w:val="24"/>
          <w:szCs w:val="24"/>
        </w:rPr>
        <w:t xml:space="preserve"> issues such</w:t>
      </w:r>
      <w:r w:rsidR="008A1D95" w:rsidRPr="00EC4B29">
        <w:rPr>
          <w:rFonts w:cstheme="minorHAnsi"/>
          <w:sz w:val="24"/>
          <w:szCs w:val="24"/>
        </w:rPr>
        <w:t xml:space="preserve"> instructions which </w:t>
      </w:r>
      <w:r w:rsidRPr="00EC4B29">
        <w:rPr>
          <w:rFonts w:cstheme="minorHAnsi"/>
          <w:sz w:val="24"/>
          <w:szCs w:val="24"/>
        </w:rPr>
        <w:t>are necessary for tes</w:t>
      </w:r>
      <w:r w:rsidR="008A1D95" w:rsidRPr="00EC4B29">
        <w:rPr>
          <w:rFonts w:cstheme="minorHAnsi"/>
          <w:sz w:val="24"/>
          <w:szCs w:val="24"/>
        </w:rPr>
        <w:t>ting parts of the w</w:t>
      </w:r>
      <w:r w:rsidRPr="00EC4B29">
        <w:rPr>
          <w:rFonts w:cstheme="minorHAnsi"/>
          <w:sz w:val="24"/>
          <w:szCs w:val="24"/>
        </w:rPr>
        <w:t>orks that have been designed for stresses limited by considerations other than those applying to the pipe</w:t>
      </w:r>
      <w:r w:rsidR="004229EE" w:rsidRPr="00EC4B29">
        <w:rPr>
          <w:rFonts w:cstheme="minorHAnsi"/>
          <w:sz w:val="24"/>
          <w:szCs w:val="24"/>
        </w:rPr>
        <w:t xml:space="preserve"> </w:t>
      </w:r>
      <w:r w:rsidRPr="00EC4B29">
        <w:rPr>
          <w:rFonts w:cstheme="minorHAnsi"/>
          <w:sz w:val="24"/>
          <w:szCs w:val="24"/>
        </w:rPr>
        <w:t>line systems.</w:t>
      </w:r>
    </w:p>
    <w:p w:rsidR="00553CAD" w:rsidRPr="00EC4B29" w:rsidRDefault="00553CAD" w:rsidP="00553CAD">
      <w:pPr>
        <w:spacing w:after="0" w:line="240" w:lineRule="auto"/>
        <w:jc w:val="both"/>
        <w:rPr>
          <w:rFonts w:cstheme="minorHAnsi"/>
          <w:sz w:val="24"/>
          <w:szCs w:val="24"/>
        </w:rPr>
      </w:pPr>
    </w:p>
    <w:p w:rsidR="002C1EB9" w:rsidRPr="00EC4B29" w:rsidRDefault="008A1D9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Test pressures shall </w:t>
      </w:r>
      <w:r w:rsidR="00A806F0" w:rsidRPr="00EC4B29">
        <w:rPr>
          <w:rFonts w:cstheme="minorHAnsi"/>
          <w:sz w:val="24"/>
          <w:szCs w:val="24"/>
        </w:rPr>
        <w:t>be measured in kg/cm</w:t>
      </w:r>
      <w:r w:rsidR="00A806F0" w:rsidRPr="00EC4B29">
        <w:rPr>
          <w:rFonts w:cstheme="minorHAnsi"/>
          <w:sz w:val="24"/>
          <w:szCs w:val="24"/>
          <w:vertAlign w:val="superscript"/>
        </w:rPr>
        <w:t>2</w:t>
      </w:r>
      <w:r w:rsidR="00A806F0" w:rsidRPr="00EC4B29">
        <w:rPr>
          <w:rFonts w:cstheme="minorHAnsi"/>
          <w:sz w:val="24"/>
          <w:szCs w:val="24"/>
        </w:rPr>
        <w:t xml:space="preserve"> at the </w:t>
      </w:r>
      <w:r w:rsidR="003D7FC1" w:rsidRPr="00EC4B29">
        <w:rPr>
          <w:rFonts w:cstheme="minorHAnsi"/>
          <w:sz w:val="24"/>
          <w:szCs w:val="24"/>
        </w:rPr>
        <w:t>center</w:t>
      </w:r>
      <w:r w:rsidR="00A806F0" w:rsidRPr="00EC4B29">
        <w:rPr>
          <w:rFonts w:cstheme="minorHAnsi"/>
          <w:sz w:val="24"/>
          <w:szCs w:val="24"/>
        </w:rPr>
        <w:t xml:space="preserve"> of the blank flange situated at the lowest end of the pipe</w:t>
      </w:r>
      <w:r w:rsidR="00525973" w:rsidRPr="00EC4B29">
        <w:rPr>
          <w:rFonts w:cstheme="minorHAnsi"/>
          <w:sz w:val="24"/>
          <w:szCs w:val="24"/>
        </w:rPr>
        <w:t xml:space="preserve"> </w:t>
      </w:r>
      <w:r w:rsidR="00A806F0" w:rsidRPr="00EC4B29">
        <w:rPr>
          <w:rFonts w:cstheme="minorHAnsi"/>
          <w:sz w:val="24"/>
          <w:szCs w:val="24"/>
        </w:rPr>
        <w:t>line under test.</w:t>
      </w:r>
    </w:p>
    <w:p w:rsidR="00B23933" w:rsidRPr="00EC4B29" w:rsidRDefault="00B23933" w:rsidP="009D51B5">
      <w:pPr>
        <w:spacing w:after="0" w:line="240" w:lineRule="auto"/>
        <w:rPr>
          <w:rFonts w:cstheme="minorHAnsi"/>
          <w:lang w:val="en-IN"/>
        </w:rPr>
      </w:pPr>
    </w:p>
    <w:p w:rsidR="00CB5860" w:rsidRPr="00EC4B29"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11401905"/>
      <w:r w:rsidRPr="00EC4B29">
        <w:rPr>
          <w:rFonts w:asciiTheme="minorHAnsi" w:hAnsiTheme="minorHAnsi" w:cstheme="minorHAnsi"/>
          <w:color w:val="auto"/>
          <w:sz w:val="24"/>
          <w:szCs w:val="24"/>
        </w:rPr>
        <w:t>Testing of Non-Pressure Pipelines</w:t>
      </w:r>
      <w:bookmarkEnd w:id="1102"/>
    </w:p>
    <w:p w:rsidR="007E49D9" w:rsidRPr="00EC4B29" w:rsidRDefault="007E49D9" w:rsidP="007E49D9">
      <w:pPr>
        <w:spacing w:after="0" w:line="240" w:lineRule="auto"/>
      </w:pPr>
    </w:p>
    <w:p w:rsidR="00CB5860" w:rsidRPr="00EC4B29" w:rsidRDefault="00CB5860" w:rsidP="00972AB0">
      <w:pPr>
        <w:spacing w:after="0" w:line="240" w:lineRule="auto"/>
        <w:ind w:left="1440"/>
        <w:jc w:val="both"/>
        <w:rPr>
          <w:rFonts w:cstheme="minorHAnsi"/>
          <w:sz w:val="24"/>
          <w:szCs w:val="24"/>
        </w:rPr>
      </w:pPr>
      <w:r w:rsidRPr="00EC4B29">
        <w:rPr>
          <w:rFonts w:cstheme="minorHAnsi"/>
          <w:sz w:val="24"/>
          <w:szCs w:val="24"/>
        </w:rPr>
        <w:t xml:space="preserve">For non-pressure pipelines, the pipelines shall be tested in the shade with air or water as instructed by the </w:t>
      </w:r>
      <w:r w:rsidR="00FB67D5" w:rsidRPr="00EC4B29">
        <w:rPr>
          <w:rFonts w:cstheme="minorHAnsi"/>
          <w:sz w:val="24"/>
          <w:szCs w:val="24"/>
        </w:rPr>
        <w:t>Employers</w:t>
      </w:r>
      <w:r w:rsidRPr="00EC4B29">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EC4B29">
        <w:rPr>
          <w:rFonts w:cstheme="minorHAnsi"/>
          <w:sz w:val="24"/>
          <w:szCs w:val="24"/>
        </w:rPr>
        <w:t xml:space="preserve"> </w:t>
      </w:r>
      <w:r w:rsidRPr="00EC4B29">
        <w:rPr>
          <w:rFonts w:cstheme="minorHAnsi"/>
          <w:sz w:val="24"/>
          <w:szCs w:val="24"/>
        </w:rPr>
        <w:t>fill has been placed and compacted to a depth of 300 millimeters above the crown of the pipeline.</w:t>
      </w:r>
    </w:p>
    <w:p w:rsidR="003D48C9" w:rsidRPr="00EC4B29" w:rsidRDefault="003D48C9" w:rsidP="00972AB0">
      <w:pPr>
        <w:spacing w:after="0" w:line="240" w:lineRule="auto"/>
        <w:ind w:left="1440"/>
        <w:jc w:val="both"/>
        <w:rPr>
          <w:rFonts w:cstheme="minorHAnsi"/>
          <w:sz w:val="24"/>
          <w:szCs w:val="24"/>
        </w:rPr>
      </w:pPr>
    </w:p>
    <w:p w:rsidR="00CB5860" w:rsidRPr="00EC4B29" w:rsidRDefault="00CB5860" w:rsidP="008A3D69">
      <w:pPr>
        <w:spacing w:after="0" w:line="240" w:lineRule="auto"/>
        <w:ind w:left="1440"/>
        <w:jc w:val="both"/>
        <w:rPr>
          <w:rFonts w:cstheme="minorHAnsi"/>
          <w:sz w:val="24"/>
          <w:szCs w:val="24"/>
        </w:rPr>
      </w:pPr>
      <w:r w:rsidRPr="00EC4B29">
        <w:rPr>
          <w:rFonts w:cstheme="minorHAnsi"/>
          <w:b/>
          <w:sz w:val="24"/>
          <w:szCs w:val="24"/>
          <w:u w:val="single"/>
        </w:rPr>
        <w:t>Air Test</w:t>
      </w:r>
      <w:r w:rsidR="00553CAD" w:rsidRPr="00EC4B29">
        <w:rPr>
          <w:rFonts w:cstheme="minorHAnsi"/>
          <w:sz w:val="24"/>
          <w:szCs w:val="24"/>
        </w:rPr>
        <w:t xml:space="preserve">: </w:t>
      </w:r>
      <w:r w:rsidRPr="00EC4B29">
        <w:rPr>
          <w:rFonts w:cstheme="minorHAnsi"/>
          <w:sz w:val="24"/>
          <w:szCs w:val="24"/>
        </w:rPr>
        <w:t>Pipe</w:t>
      </w:r>
      <w:r w:rsidR="0038718B" w:rsidRPr="00EC4B29">
        <w:rPr>
          <w:rFonts w:cstheme="minorHAnsi"/>
          <w:sz w:val="24"/>
          <w:szCs w:val="24"/>
        </w:rPr>
        <w:t xml:space="preserve"> </w:t>
      </w:r>
      <w:r w:rsidRPr="00EC4B29">
        <w:rPr>
          <w:rFonts w:cstheme="minorHAnsi"/>
          <w:sz w:val="24"/>
          <w:szCs w:val="24"/>
        </w:rPr>
        <w:t xml:space="preserve">lines to be air tested shall have air pumped into the length under test </w:t>
      </w:r>
      <w:r w:rsidR="00553CAD" w:rsidRPr="00EC4B29">
        <w:rPr>
          <w:rFonts w:cstheme="minorHAnsi"/>
          <w:sz w:val="24"/>
          <w:szCs w:val="24"/>
        </w:rPr>
        <w:t xml:space="preserve"> </w:t>
      </w:r>
      <w:r w:rsidRPr="00EC4B29">
        <w:rPr>
          <w:rFonts w:cstheme="minorHAnsi"/>
          <w:sz w:val="24"/>
          <w:szCs w:val="24"/>
        </w:rPr>
        <w:t xml:space="preserve">until a pressure equivalent to 100 </w:t>
      </w:r>
      <w:r w:rsidR="008207C4" w:rsidRPr="00EC4B29">
        <w:rPr>
          <w:rFonts w:cstheme="minorHAnsi"/>
          <w:sz w:val="24"/>
          <w:szCs w:val="24"/>
        </w:rPr>
        <w:t>millimeters</w:t>
      </w:r>
      <w:r w:rsidRPr="00EC4B29">
        <w:rPr>
          <w:rFonts w:cstheme="minorHAnsi"/>
          <w:sz w:val="24"/>
          <w:szCs w:val="24"/>
        </w:rPr>
        <w:t xml:space="preserve"> of water as indicated on a graduated glass U tube gauge</w:t>
      </w:r>
      <w:r w:rsidR="008207C4" w:rsidRPr="00EC4B29">
        <w:rPr>
          <w:rFonts w:cstheme="minorHAnsi"/>
          <w:sz w:val="24"/>
          <w:szCs w:val="24"/>
        </w:rPr>
        <w:t xml:space="preserve"> is reached</w:t>
      </w:r>
      <w:r w:rsidRPr="00EC4B29">
        <w:rPr>
          <w:rFonts w:cstheme="minorHAnsi"/>
          <w:sz w:val="24"/>
          <w:szCs w:val="24"/>
        </w:rPr>
        <w:t>.  After a period of five minutes without any further pump</w:t>
      </w:r>
      <w:r w:rsidR="008207C4" w:rsidRPr="00EC4B29">
        <w:rPr>
          <w:rFonts w:cstheme="minorHAnsi"/>
          <w:sz w:val="24"/>
          <w:szCs w:val="24"/>
        </w:rPr>
        <w:t>ing</w:t>
      </w:r>
      <w:r w:rsidR="000608DE" w:rsidRPr="00EC4B29">
        <w:rPr>
          <w:rFonts w:cstheme="minorHAnsi"/>
          <w:sz w:val="24"/>
          <w:szCs w:val="24"/>
        </w:rPr>
        <w:t>,</w:t>
      </w:r>
      <w:r w:rsidR="008207C4" w:rsidRPr="00EC4B29">
        <w:rPr>
          <w:rFonts w:cstheme="minorHAnsi"/>
          <w:sz w:val="24"/>
          <w:szCs w:val="24"/>
        </w:rPr>
        <w:t xml:space="preserve"> this pressure shall not fall</w:t>
      </w:r>
      <w:r w:rsidRPr="00EC4B29">
        <w:rPr>
          <w:rFonts w:cstheme="minorHAnsi"/>
          <w:sz w:val="24"/>
          <w:szCs w:val="24"/>
        </w:rPr>
        <w:t xml:space="preserve"> below 75 </w:t>
      </w:r>
      <w:r w:rsidR="00664D62" w:rsidRPr="00EC4B29">
        <w:rPr>
          <w:rFonts w:cstheme="minorHAnsi"/>
          <w:sz w:val="24"/>
          <w:szCs w:val="24"/>
        </w:rPr>
        <w:t>mm</w:t>
      </w:r>
      <w:r w:rsidRPr="00EC4B29">
        <w:rPr>
          <w:rFonts w:cstheme="minorHAnsi"/>
          <w:sz w:val="24"/>
          <w:szCs w:val="24"/>
        </w:rPr>
        <w:t xml:space="preserve"> </w:t>
      </w:r>
      <w:r w:rsidR="000608DE" w:rsidRPr="00EC4B29">
        <w:rPr>
          <w:rFonts w:cstheme="minorHAnsi"/>
          <w:sz w:val="24"/>
          <w:szCs w:val="24"/>
        </w:rPr>
        <w:t xml:space="preserve">of </w:t>
      </w:r>
      <w:r w:rsidRPr="00EC4B29">
        <w:rPr>
          <w:rFonts w:cstheme="minorHAnsi"/>
          <w:sz w:val="24"/>
          <w:szCs w:val="24"/>
        </w:rPr>
        <w:t>water gauge.  The method of pumping</w:t>
      </w:r>
      <w:r w:rsidR="00B74276" w:rsidRPr="00EC4B29">
        <w:rPr>
          <w:rFonts w:cstheme="minorHAnsi"/>
          <w:sz w:val="24"/>
          <w:szCs w:val="24"/>
        </w:rPr>
        <w:t xml:space="preserve"> air</w:t>
      </w:r>
      <w:r w:rsidRPr="00EC4B29">
        <w:rPr>
          <w:rFonts w:cstheme="minorHAnsi"/>
          <w:sz w:val="24"/>
          <w:szCs w:val="24"/>
        </w:rPr>
        <w:t xml:space="preserve"> shall be approved by the </w:t>
      </w:r>
      <w:r w:rsidR="00FB67D5" w:rsidRPr="00EC4B29">
        <w:rPr>
          <w:rFonts w:cstheme="minorHAnsi"/>
          <w:sz w:val="24"/>
          <w:szCs w:val="24"/>
        </w:rPr>
        <w:t>Employers</w:t>
      </w:r>
      <w:r w:rsidRPr="00EC4B29">
        <w:rPr>
          <w:rFonts w:cstheme="minorHAnsi"/>
          <w:sz w:val="24"/>
          <w:szCs w:val="24"/>
        </w:rPr>
        <w:t xml:space="preserve"> </w:t>
      </w:r>
      <w:r w:rsidR="000608DE" w:rsidRPr="00EC4B29">
        <w:rPr>
          <w:rFonts w:cstheme="minorHAnsi"/>
          <w:sz w:val="24"/>
          <w:szCs w:val="24"/>
        </w:rPr>
        <w:t>r</w:t>
      </w:r>
      <w:r w:rsidRPr="00EC4B29">
        <w:rPr>
          <w:rFonts w:cstheme="minorHAnsi"/>
          <w:sz w:val="24"/>
          <w:szCs w:val="24"/>
        </w:rPr>
        <w:t>epresentative and shall be such as to avoid significant changes in the</w:t>
      </w:r>
      <w:r w:rsidR="000608DE" w:rsidRPr="00EC4B29">
        <w:rPr>
          <w:rFonts w:cstheme="minorHAnsi"/>
          <w:sz w:val="24"/>
          <w:szCs w:val="24"/>
        </w:rPr>
        <w:t xml:space="preserve"> temperature or humidity of </w:t>
      </w:r>
      <w:r w:rsidRPr="00EC4B29">
        <w:rPr>
          <w:rFonts w:cstheme="minorHAnsi"/>
          <w:sz w:val="24"/>
          <w:szCs w:val="24"/>
        </w:rPr>
        <w:t>air pumped into the pipeline.</w:t>
      </w:r>
    </w:p>
    <w:p w:rsidR="004E1F2F" w:rsidRPr="00EC4B29" w:rsidRDefault="004E1F2F" w:rsidP="00553CAD">
      <w:pPr>
        <w:spacing w:after="0" w:line="240" w:lineRule="auto"/>
        <w:ind w:left="1440" w:firstLine="60"/>
        <w:jc w:val="both"/>
        <w:rPr>
          <w:rFonts w:cstheme="minorHAnsi"/>
          <w:sz w:val="24"/>
          <w:szCs w:val="24"/>
          <w:u w:val="single"/>
        </w:rPr>
      </w:pPr>
    </w:p>
    <w:p w:rsidR="00CB5860" w:rsidRPr="00EC4B29" w:rsidRDefault="00CB5860" w:rsidP="00DD5C14">
      <w:pPr>
        <w:spacing w:after="0" w:line="240" w:lineRule="auto"/>
        <w:ind w:left="1440"/>
        <w:jc w:val="both"/>
        <w:rPr>
          <w:rFonts w:cstheme="minorHAnsi"/>
          <w:sz w:val="24"/>
          <w:szCs w:val="24"/>
          <w:u w:val="single"/>
        </w:rPr>
      </w:pPr>
      <w:r w:rsidRPr="00EC4B29">
        <w:rPr>
          <w:rFonts w:cstheme="minorHAnsi"/>
          <w:b/>
          <w:sz w:val="24"/>
          <w:szCs w:val="24"/>
          <w:u w:val="single"/>
        </w:rPr>
        <w:t>Water Test</w:t>
      </w:r>
      <w:r w:rsidR="00553CAD" w:rsidRPr="00EC4B29">
        <w:rPr>
          <w:rFonts w:cstheme="minorHAnsi"/>
          <w:sz w:val="24"/>
          <w:szCs w:val="24"/>
        </w:rPr>
        <w:t>:</w:t>
      </w:r>
      <w:r w:rsidR="00800EA5" w:rsidRPr="00EC4B29">
        <w:rPr>
          <w:rFonts w:cstheme="minorHAnsi"/>
          <w:sz w:val="24"/>
          <w:szCs w:val="24"/>
        </w:rPr>
        <w:t xml:space="preserve"> </w:t>
      </w:r>
      <w:r w:rsidRPr="00EC4B29">
        <w:rPr>
          <w:rFonts w:cstheme="minorHAnsi"/>
          <w:sz w:val="24"/>
          <w:szCs w:val="24"/>
        </w:rPr>
        <w:t>Pipe</w:t>
      </w:r>
      <w:r w:rsidR="0038718B" w:rsidRPr="00EC4B29">
        <w:rPr>
          <w:rFonts w:cstheme="minorHAnsi"/>
          <w:sz w:val="24"/>
          <w:szCs w:val="24"/>
        </w:rPr>
        <w:t xml:space="preserve"> </w:t>
      </w:r>
      <w:r w:rsidRPr="00EC4B29">
        <w:rPr>
          <w:rFonts w:cstheme="minorHAnsi"/>
          <w:sz w:val="24"/>
          <w:szCs w:val="24"/>
        </w:rPr>
        <w:t xml:space="preserve">lines to be water tested shall be filled with water under a pressure head of not less than 1.2 </w:t>
      </w:r>
      <w:r w:rsidR="000608DE" w:rsidRPr="00EC4B29">
        <w:rPr>
          <w:rFonts w:cstheme="minorHAnsi"/>
          <w:sz w:val="24"/>
          <w:szCs w:val="24"/>
        </w:rPr>
        <w:t>meters</w:t>
      </w:r>
      <w:r w:rsidRPr="00EC4B29">
        <w:rPr>
          <w:rFonts w:cstheme="minorHAnsi"/>
          <w:sz w:val="24"/>
          <w:szCs w:val="24"/>
        </w:rPr>
        <w:t xml:space="preserve"> above the crown of the pipe at the high end.  Unless</w:t>
      </w:r>
      <w:r w:rsidR="000608DE" w:rsidRPr="00EC4B29">
        <w:rPr>
          <w:rFonts w:cstheme="minorHAnsi"/>
          <w:sz w:val="24"/>
          <w:szCs w:val="24"/>
        </w:rPr>
        <w:t xml:space="preserve"> otherwise agreed by the </w:t>
      </w:r>
      <w:r w:rsidR="00FB67D5" w:rsidRPr="00EC4B29">
        <w:rPr>
          <w:rFonts w:cstheme="minorHAnsi"/>
          <w:sz w:val="24"/>
          <w:szCs w:val="24"/>
        </w:rPr>
        <w:t>Employers</w:t>
      </w:r>
      <w:r w:rsidR="000608DE" w:rsidRPr="00EC4B29">
        <w:rPr>
          <w:rFonts w:cstheme="minorHAnsi"/>
          <w:sz w:val="24"/>
          <w:szCs w:val="24"/>
        </w:rPr>
        <w:t xml:space="preserve"> r</w:t>
      </w:r>
      <w:r w:rsidRPr="00EC4B29">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EC4B29">
        <w:rPr>
          <w:rFonts w:cstheme="minorHAnsi"/>
          <w:sz w:val="24"/>
          <w:szCs w:val="24"/>
        </w:rPr>
        <w:t>meter</w:t>
      </w:r>
      <w:r w:rsidRPr="00EC4B29">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EC4B29">
        <w:rPr>
          <w:rFonts w:cstheme="minorHAnsi"/>
          <w:sz w:val="24"/>
          <w:szCs w:val="24"/>
        </w:rPr>
        <w:t>tion of the pipeline passing the test shall be</w:t>
      </w:r>
      <w:r w:rsidRPr="00EC4B29">
        <w:rPr>
          <w:rFonts w:cstheme="minorHAnsi"/>
          <w:sz w:val="24"/>
          <w:szCs w:val="24"/>
        </w:rPr>
        <w:t xml:space="preserve"> the volume of water added </w:t>
      </w:r>
      <w:r w:rsidR="000608DE" w:rsidRPr="00EC4B29">
        <w:rPr>
          <w:rFonts w:cstheme="minorHAnsi"/>
          <w:sz w:val="24"/>
          <w:szCs w:val="24"/>
        </w:rPr>
        <w:t xml:space="preserve">which </w:t>
      </w:r>
      <w:r w:rsidRPr="00EC4B29">
        <w:rPr>
          <w:rFonts w:cstheme="minorHAnsi"/>
          <w:sz w:val="24"/>
          <w:szCs w:val="24"/>
        </w:rPr>
        <w:t xml:space="preserve">does not exceed 0.12 </w:t>
      </w:r>
      <w:r w:rsidR="000608DE" w:rsidRPr="00EC4B29">
        <w:rPr>
          <w:rFonts w:cstheme="minorHAnsi"/>
          <w:sz w:val="24"/>
          <w:szCs w:val="24"/>
        </w:rPr>
        <w:t>liters</w:t>
      </w:r>
      <w:r w:rsidRPr="00EC4B29">
        <w:rPr>
          <w:rFonts w:cstheme="minorHAnsi"/>
          <w:sz w:val="24"/>
          <w:szCs w:val="24"/>
        </w:rPr>
        <w:t xml:space="preserve"> per hour per 100 </w:t>
      </w:r>
      <w:r w:rsidR="000608DE" w:rsidRPr="00EC4B29">
        <w:rPr>
          <w:rFonts w:cstheme="minorHAnsi"/>
          <w:sz w:val="24"/>
          <w:szCs w:val="24"/>
        </w:rPr>
        <w:t>meters</w:t>
      </w:r>
      <w:r w:rsidRPr="00EC4B29">
        <w:rPr>
          <w:rFonts w:cstheme="minorHAnsi"/>
          <w:sz w:val="24"/>
          <w:szCs w:val="24"/>
        </w:rPr>
        <w:t xml:space="preserve"> of pipeline per </w:t>
      </w:r>
      <w:r w:rsidR="00721512" w:rsidRPr="00EC4B29">
        <w:rPr>
          <w:rFonts w:cstheme="minorHAnsi"/>
          <w:sz w:val="24"/>
          <w:szCs w:val="24"/>
        </w:rPr>
        <w:t>mm</w:t>
      </w:r>
      <w:r w:rsidRPr="00EC4B29">
        <w:rPr>
          <w:rFonts w:cstheme="minorHAnsi"/>
          <w:sz w:val="24"/>
          <w:szCs w:val="24"/>
        </w:rPr>
        <w:t xml:space="preserve"> of nominal internal diameter of the pipe.  The water used for the above test shall be obtained from an approved source.</w:t>
      </w:r>
    </w:p>
    <w:p w:rsidR="00CB5860" w:rsidRPr="00EC4B29" w:rsidRDefault="00CB5860" w:rsidP="00DD5C14">
      <w:pPr>
        <w:spacing w:after="0" w:line="240" w:lineRule="auto"/>
        <w:rPr>
          <w:rFonts w:eastAsia="Times New Roman" w:cstheme="minorHAnsi"/>
          <w:iCs/>
          <w:sz w:val="24"/>
          <w:szCs w:val="24"/>
          <w:lang w:val="en-IN"/>
        </w:rPr>
      </w:pPr>
    </w:p>
    <w:p w:rsidR="002C1EB9" w:rsidRPr="00EC4B29"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103" w:name="_Toc511401906"/>
      <w:r w:rsidRPr="00EC4B29">
        <w:rPr>
          <w:rFonts w:asciiTheme="minorHAnsi" w:eastAsia="Times New Roman" w:hAnsiTheme="minorHAnsi" w:cstheme="minorHAnsi"/>
          <w:iCs/>
          <w:color w:val="auto"/>
          <w:sz w:val="24"/>
          <w:szCs w:val="24"/>
          <w:lang w:val="en-IN"/>
        </w:rPr>
        <w:t>Commissioning</w:t>
      </w:r>
      <w:bookmarkEnd w:id="1103"/>
    </w:p>
    <w:p w:rsidR="002C1EB9" w:rsidRPr="00EC4B29" w:rsidRDefault="002C1EB9" w:rsidP="00DD5C14">
      <w:pPr>
        <w:spacing w:after="0" w:line="240" w:lineRule="auto"/>
        <w:ind w:left="720"/>
        <w:rPr>
          <w:lang w:val="en-IN"/>
        </w:rPr>
      </w:pPr>
    </w:p>
    <w:p w:rsidR="00980484" w:rsidRPr="00EC4B29" w:rsidRDefault="002C1EB9" w:rsidP="00E7404F">
      <w:pPr>
        <w:spacing w:after="0" w:line="240" w:lineRule="auto"/>
        <w:ind w:left="1440"/>
        <w:jc w:val="both"/>
        <w:rPr>
          <w:rFonts w:cstheme="minorHAnsi"/>
          <w:sz w:val="24"/>
          <w:szCs w:val="24"/>
          <w:lang w:val="en-IN"/>
        </w:rPr>
      </w:pPr>
      <w:r w:rsidRPr="00EC4B29">
        <w:rPr>
          <w:rFonts w:cstheme="minorHAnsi"/>
          <w:sz w:val="24"/>
          <w:szCs w:val="24"/>
          <w:lang w:val="en-IN"/>
        </w:rPr>
        <w:t>After satisfactory installation and testing of entire pipeline including fittings</w:t>
      </w:r>
      <w:r w:rsidR="000608DE" w:rsidRPr="00EC4B29">
        <w:rPr>
          <w:rFonts w:cstheme="minorHAnsi"/>
          <w:sz w:val="24"/>
          <w:szCs w:val="24"/>
          <w:lang w:val="en-IN"/>
        </w:rPr>
        <w:t>,</w:t>
      </w:r>
      <w:r w:rsidR="00D862DA" w:rsidRPr="00EC4B29">
        <w:rPr>
          <w:rFonts w:cstheme="minorHAnsi"/>
          <w:sz w:val="24"/>
          <w:szCs w:val="24"/>
          <w:lang w:val="en-IN"/>
        </w:rPr>
        <w:t xml:space="preserve"> shall be disinfected as per</w:t>
      </w:r>
      <w:r w:rsidRPr="00EC4B29">
        <w:rPr>
          <w:rFonts w:cstheme="minorHAnsi"/>
          <w:sz w:val="24"/>
          <w:szCs w:val="24"/>
          <w:lang w:val="en-IN"/>
        </w:rPr>
        <w:t xml:space="preserve"> relevant IS/ISO standard before commissioning of pipeline a</w:t>
      </w:r>
      <w:r w:rsidR="00FC4686" w:rsidRPr="00EC4B29">
        <w:rPr>
          <w:rFonts w:cstheme="minorHAnsi"/>
          <w:sz w:val="24"/>
          <w:szCs w:val="24"/>
          <w:lang w:val="en-IN"/>
        </w:rPr>
        <w:t>nd fittings for operation and shall</w:t>
      </w:r>
      <w:r w:rsidRPr="00EC4B29">
        <w:rPr>
          <w:rFonts w:cstheme="minorHAnsi"/>
          <w:sz w:val="24"/>
          <w:szCs w:val="24"/>
          <w:lang w:val="en-IN"/>
        </w:rPr>
        <w:t xml:space="preserve"> be cer</w:t>
      </w:r>
      <w:r w:rsidR="00980645" w:rsidRPr="00EC4B29">
        <w:rPr>
          <w:rFonts w:cstheme="minorHAnsi"/>
          <w:sz w:val="24"/>
          <w:szCs w:val="24"/>
          <w:lang w:val="en-IN"/>
        </w:rPr>
        <w:t>tified by the e</w:t>
      </w:r>
      <w:r w:rsidRPr="00EC4B29">
        <w:rPr>
          <w:rFonts w:cstheme="minorHAnsi"/>
          <w:sz w:val="24"/>
          <w:szCs w:val="24"/>
          <w:lang w:val="en-IN"/>
        </w:rPr>
        <w:t>mployer.</w:t>
      </w:r>
    </w:p>
    <w:p w:rsidR="009A1A02" w:rsidRPr="00EC4B29" w:rsidRDefault="009A1A02" w:rsidP="00E7404F">
      <w:pPr>
        <w:spacing w:after="0" w:line="240" w:lineRule="auto"/>
        <w:ind w:left="1440"/>
        <w:jc w:val="both"/>
        <w:rPr>
          <w:rFonts w:cstheme="minorHAnsi"/>
          <w:sz w:val="24"/>
          <w:szCs w:val="24"/>
          <w:lang w:val="en-IN"/>
        </w:rPr>
      </w:pPr>
    </w:p>
    <w:p w:rsidR="009A1A02" w:rsidRPr="00EC4B29"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4" w:name="_Toc531065446"/>
      <w:bookmarkStart w:id="1105" w:name="_Toc511401907"/>
      <w:r w:rsidRPr="00EC4B29">
        <w:rPr>
          <w:rFonts w:asciiTheme="minorHAnsi" w:hAnsiTheme="minorHAnsi" w:cstheme="minorHAnsi"/>
          <w:color w:val="auto"/>
          <w:sz w:val="24"/>
          <w:szCs w:val="24"/>
        </w:rPr>
        <w:t>Failure to Pass the Test</w:t>
      </w:r>
      <w:bookmarkEnd w:id="1104"/>
      <w:bookmarkEnd w:id="1105"/>
    </w:p>
    <w:p w:rsidR="009A1A02" w:rsidRPr="00EC4B29" w:rsidRDefault="009A1A02" w:rsidP="009A1A02">
      <w:pPr>
        <w:spacing w:after="0" w:line="240" w:lineRule="auto"/>
        <w:jc w:val="both"/>
        <w:rPr>
          <w:rFonts w:cstheme="minorHAnsi"/>
          <w:sz w:val="24"/>
          <w:szCs w:val="24"/>
        </w:rPr>
      </w:pPr>
    </w:p>
    <w:p w:rsidR="009A1A02" w:rsidRPr="00EC4B29" w:rsidRDefault="009A1A02" w:rsidP="009D51B5">
      <w:pPr>
        <w:spacing w:after="0" w:line="240" w:lineRule="auto"/>
        <w:ind w:left="1440"/>
        <w:jc w:val="both"/>
        <w:rPr>
          <w:rFonts w:cstheme="minorHAnsi"/>
          <w:sz w:val="24"/>
          <w:szCs w:val="24"/>
        </w:rPr>
      </w:pPr>
      <w:r w:rsidRPr="00EC4B29">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EC4B29" w:rsidRDefault="003D48C9" w:rsidP="009D51B5">
      <w:pPr>
        <w:spacing w:after="0" w:line="240" w:lineRule="auto"/>
        <w:jc w:val="both"/>
        <w:rPr>
          <w:rFonts w:cstheme="minorHAnsi"/>
          <w:sz w:val="24"/>
          <w:szCs w:val="24"/>
        </w:rPr>
      </w:pPr>
    </w:p>
    <w:p w:rsidR="009A1A02" w:rsidRPr="00EC4B29"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6" w:name="_Toc531065447"/>
      <w:bookmarkStart w:id="1107" w:name="_Toc511401908"/>
      <w:r w:rsidRPr="00EC4B29">
        <w:rPr>
          <w:rFonts w:asciiTheme="minorHAnsi" w:hAnsiTheme="minorHAnsi" w:cstheme="minorHAnsi"/>
          <w:color w:val="auto"/>
          <w:sz w:val="24"/>
          <w:szCs w:val="24"/>
        </w:rPr>
        <w:t>Flushing and Disinfecting of Pipelines</w:t>
      </w:r>
      <w:bookmarkEnd w:id="1106"/>
      <w:bookmarkEnd w:id="1107"/>
    </w:p>
    <w:p w:rsidR="009A1A02" w:rsidRPr="00EC4B29" w:rsidRDefault="009A1A02" w:rsidP="009D51B5">
      <w:pPr>
        <w:spacing w:after="0" w:line="240" w:lineRule="auto"/>
        <w:jc w:val="both"/>
        <w:rPr>
          <w:rFonts w:cstheme="minorHAnsi"/>
          <w:sz w:val="24"/>
          <w:szCs w:val="24"/>
        </w:rPr>
      </w:pPr>
    </w:p>
    <w:p w:rsidR="006B5A53" w:rsidRPr="00EC4B29" w:rsidRDefault="009A1A02" w:rsidP="006B5A53">
      <w:pPr>
        <w:spacing w:after="0" w:line="240" w:lineRule="auto"/>
        <w:ind w:left="1440"/>
        <w:jc w:val="both"/>
        <w:rPr>
          <w:rFonts w:cstheme="minorHAnsi"/>
          <w:sz w:val="24"/>
          <w:szCs w:val="24"/>
        </w:rPr>
      </w:pPr>
      <w:r w:rsidRPr="00EC4B29">
        <w:rPr>
          <w:rFonts w:cstheme="minorHAnsi"/>
          <w:sz w:val="24"/>
          <w:szCs w:val="24"/>
        </w:rPr>
        <w:t>After testing and commissioning the contractor shall flush the pipes with disinfection water as per the Employers representative.</w:t>
      </w:r>
    </w:p>
    <w:p w:rsidR="00972AB0" w:rsidRPr="00EC4B29" w:rsidRDefault="00972AB0" w:rsidP="006B5A53">
      <w:pPr>
        <w:spacing w:after="0" w:line="240" w:lineRule="auto"/>
        <w:ind w:left="1440"/>
        <w:jc w:val="both"/>
        <w:rPr>
          <w:rFonts w:cstheme="minorHAnsi"/>
          <w:sz w:val="24"/>
          <w:szCs w:val="24"/>
        </w:rPr>
      </w:pPr>
    </w:p>
    <w:p w:rsidR="002C1EB9" w:rsidRPr="00EC4B29"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8" w:name="_Toc511401909"/>
      <w:r w:rsidRPr="00EC4B29">
        <w:rPr>
          <w:rFonts w:asciiTheme="minorHAnsi" w:eastAsia="Times New Roman" w:hAnsiTheme="minorHAnsi" w:cstheme="minorHAnsi"/>
          <w:color w:val="auto"/>
          <w:sz w:val="24"/>
          <w:szCs w:val="24"/>
          <w:lang w:val="en-IN"/>
        </w:rPr>
        <w:t>Store</w:t>
      </w:r>
      <w:bookmarkEnd w:id="1108"/>
    </w:p>
    <w:p w:rsidR="002C1EB9" w:rsidRPr="00EC4B29" w:rsidRDefault="002C1EB9" w:rsidP="009D51B5">
      <w:pPr>
        <w:spacing w:after="0" w:line="240" w:lineRule="auto"/>
        <w:ind w:left="720"/>
        <w:rPr>
          <w:lang w:val="en-IN"/>
        </w:rPr>
      </w:pPr>
    </w:p>
    <w:p w:rsidR="005C3F0F" w:rsidRPr="00EC4B29" w:rsidRDefault="003C20C0" w:rsidP="003E73D4">
      <w:pPr>
        <w:spacing w:after="0" w:line="240" w:lineRule="auto"/>
        <w:ind w:left="1440"/>
        <w:jc w:val="both"/>
        <w:rPr>
          <w:rFonts w:cstheme="minorHAnsi"/>
          <w:sz w:val="24"/>
          <w:szCs w:val="24"/>
          <w:lang w:val="en-IN"/>
        </w:rPr>
      </w:pPr>
      <w:r w:rsidRPr="00EC4B29">
        <w:rPr>
          <w:rFonts w:cstheme="minorHAnsi"/>
          <w:sz w:val="24"/>
          <w:szCs w:val="24"/>
          <w:lang w:val="en-IN"/>
        </w:rPr>
        <w:t xml:space="preserve">The </w:t>
      </w:r>
      <w:r w:rsidR="002C1EB9" w:rsidRPr="00EC4B29">
        <w:rPr>
          <w:rFonts w:cstheme="minorHAnsi"/>
          <w:sz w:val="24"/>
          <w:szCs w:val="24"/>
          <w:lang w:val="en-IN"/>
        </w:rPr>
        <w:t xml:space="preserve">contractor shall establish his own store at work place for stacking materials/machines as per the relevant </w:t>
      </w:r>
      <w:r w:rsidR="00ED77A3" w:rsidRPr="00EC4B29">
        <w:rPr>
          <w:rFonts w:cstheme="minorHAnsi"/>
          <w:sz w:val="24"/>
          <w:szCs w:val="24"/>
          <w:lang w:val="en-IN"/>
        </w:rPr>
        <w:t>BS/</w:t>
      </w:r>
      <w:smartTag w:uri="urn:schemas-microsoft-com:office:smarttags" w:element="stockticker">
        <w:r w:rsidR="002C1EB9" w:rsidRPr="00EC4B29">
          <w:rPr>
            <w:rFonts w:cstheme="minorHAnsi"/>
            <w:sz w:val="24"/>
            <w:szCs w:val="24"/>
            <w:lang w:val="en-IN"/>
          </w:rPr>
          <w:t>ISO</w:t>
        </w:r>
      </w:smartTag>
      <w:r w:rsidR="002C1EB9" w:rsidRPr="00EC4B29">
        <w:rPr>
          <w:rFonts w:cstheme="minorHAnsi"/>
          <w:sz w:val="24"/>
          <w:szCs w:val="24"/>
          <w:lang w:val="en-IN"/>
        </w:rPr>
        <w:t xml:space="preserve"> standards.</w:t>
      </w:r>
    </w:p>
    <w:p w:rsidR="00721512" w:rsidRPr="00EC4B29" w:rsidRDefault="00721512" w:rsidP="003E73D4">
      <w:pPr>
        <w:spacing w:after="0" w:line="240" w:lineRule="auto"/>
        <w:ind w:left="1440"/>
        <w:jc w:val="both"/>
        <w:rPr>
          <w:rFonts w:cstheme="minorHAnsi"/>
          <w:sz w:val="24"/>
          <w:szCs w:val="24"/>
          <w:lang w:val="en-IN"/>
        </w:rPr>
      </w:pPr>
    </w:p>
    <w:p w:rsidR="00721512" w:rsidRPr="00EC4B29" w:rsidRDefault="00721512" w:rsidP="003E73D4">
      <w:pPr>
        <w:spacing w:after="0" w:line="240" w:lineRule="auto"/>
        <w:ind w:left="1440"/>
        <w:jc w:val="both"/>
        <w:rPr>
          <w:rFonts w:cstheme="minorHAnsi"/>
          <w:sz w:val="24"/>
          <w:szCs w:val="24"/>
          <w:lang w:val="en-IN"/>
        </w:rPr>
      </w:pPr>
    </w:p>
    <w:p w:rsidR="00721512" w:rsidRPr="00EC4B29" w:rsidRDefault="00721512"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845BB7" w:rsidRPr="00EC4B29"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9" w:name="_Toc511401910"/>
      <w:r w:rsidRPr="00EC4B29">
        <w:rPr>
          <w:rFonts w:asciiTheme="minorHAnsi" w:hAnsiTheme="minorHAnsi" w:cstheme="minorHAnsi"/>
          <w:color w:val="auto"/>
          <w:sz w:val="24"/>
          <w:szCs w:val="24"/>
        </w:rPr>
        <w:t>CHAPTER 4</w:t>
      </w:r>
      <w:r w:rsidR="00845BB7" w:rsidRPr="00EC4B29">
        <w:rPr>
          <w:rFonts w:asciiTheme="minorHAnsi" w:hAnsiTheme="minorHAnsi" w:cstheme="minorHAnsi"/>
          <w:color w:val="auto"/>
          <w:sz w:val="24"/>
          <w:szCs w:val="24"/>
        </w:rPr>
        <w:t xml:space="preserve"> WATER SUPPLY SYSTEM MATERIALS</w:t>
      </w:r>
      <w:bookmarkEnd w:id="1109"/>
    </w:p>
    <w:p w:rsidR="00845BB7" w:rsidRPr="00EC4B29" w:rsidRDefault="00845BB7" w:rsidP="00B842E2">
      <w:pPr>
        <w:spacing w:after="0" w:line="240" w:lineRule="auto"/>
        <w:ind w:left="720"/>
        <w:jc w:val="both"/>
        <w:rPr>
          <w:rFonts w:cstheme="minorHAnsi"/>
          <w:sz w:val="24"/>
          <w:szCs w:val="24"/>
        </w:rPr>
      </w:pPr>
    </w:p>
    <w:p w:rsidR="00F12580" w:rsidRPr="00EC4B29"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10" w:name="_Toc454813394"/>
      <w:bookmarkStart w:id="1111" w:name="_Toc454813539"/>
      <w:bookmarkStart w:id="1112" w:name="_Toc454964926"/>
      <w:bookmarkStart w:id="1113" w:name="_Toc454965115"/>
      <w:bookmarkStart w:id="1114" w:name="_Toc455044830"/>
      <w:bookmarkStart w:id="1115" w:name="_Toc455045402"/>
      <w:bookmarkStart w:id="1116" w:name="_Toc455045586"/>
      <w:bookmarkStart w:id="1117" w:name="_Toc455046276"/>
      <w:bookmarkStart w:id="1118" w:name="_Toc455046934"/>
      <w:bookmarkStart w:id="1119" w:name="_Toc455048519"/>
      <w:bookmarkStart w:id="1120" w:name="_Toc455048934"/>
      <w:bookmarkStart w:id="1121" w:name="_Toc455049117"/>
      <w:bookmarkStart w:id="1122" w:name="_Toc455049298"/>
      <w:bookmarkStart w:id="1123" w:name="_Toc455049479"/>
      <w:bookmarkStart w:id="1124" w:name="_Toc455049652"/>
      <w:bookmarkStart w:id="1125" w:name="_Toc455049825"/>
      <w:bookmarkStart w:id="1126" w:name="_Toc455049998"/>
      <w:bookmarkStart w:id="1127" w:name="_Toc455050167"/>
      <w:bookmarkStart w:id="1128" w:name="_Toc455050409"/>
      <w:bookmarkStart w:id="1129" w:name="_Toc455050721"/>
      <w:bookmarkStart w:id="1130" w:name="_Toc455050890"/>
      <w:bookmarkStart w:id="1131" w:name="_Toc455051435"/>
      <w:bookmarkStart w:id="1132" w:name="_Toc455051872"/>
      <w:bookmarkStart w:id="1133" w:name="_Toc455052207"/>
      <w:bookmarkStart w:id="1134" w:name="_Toc455052338"/>
      <w:bookmarkStart w:id="1135" w:name="_Toc455052469"/>
      <w:bookmarkStart w:id="1136" w:name="_Toc455052600"/>
      <w:bookmarkStart w:id="1137" w:name="_Toc455053231"/>
      <w:bookmarkStart w:id="1138" w:name="_Toc455053362"/>
      <w:bookmarkStart w:id="1139" w:name="_Toc455054041"/>
      <w:bookmarkStart w:id="1140" w:name="_Toc455132211"/>
      <w:bookmarkStart w:id="1141" w:name="_Toc455416089"/>
      <w:bookmarkStart w:id="1142" w:name="_Toc455416237"/>
      <w:bookmarkStart w:id="1143" w:name="_Toc455416384"/>
      <w:bookmarkStart w:id="1144" w:name="_Toc455416602"/>
      <w:bookmarkStart w:id="1145" w:name="_Toc455416748"/>
      <w:bookmarkStart w:id="1146" w:name="_Toc455417458"/>
      <w:bookmarkStart w:id="1147" w:name="_Toc455478049"/>
      <w:bookmarkStart w:id="1148" w:name="_Toc455478394"/>
      <w:bookmarkStart w:id="1149" w:name="_Toc455496364"/>
      <w:bookmarkStart w:id="1150" w:name="_Toc455496511"/>
      <w:bookmarkStart w:id="1151" w:name="_Toc455500685"/>
      <w:bookmarkStart w:id="1152" w:name="_Toc455500836"/>
      <w:bookmarkStart w:id="1153" w:name="_Toc455571203"/>
      <w:bookmarkStart w:id="1154" w:name="_Toc455665589"/>
      <w:bookmarkStart w:id="1155" w:name="_Toc455665738"/>
      <w:bookmarkStart w:id="1156" w:name="_Toc455761315"/>
      <w:bookmarkStart w:id="1157" w:name="_Toc455761458"/>
      <w:bookmarkStart w:id="1158" w:name="_Toc456087836"/>
      <w:bookmarkStart w:id="1159" w:name="_Toc456087978"/>
      <w:bookmarkStart w:id="1160" w:name="_Toc456096396"/>
      <w:bookmarkStart w:id="1161" w:name="_Toc456168747"/>
      <w:bookmarkStart w:id="1162" w:name="_Toc456168887"/>
      <w:bookmarkStart w:id="1163" w:name="_Toc456173553"/>
      <w:bookmarkStart w:id="1164" w:name="_Toc456173712"/>
      <w:bookmarkStart w:id="1165" w:name="_Toc456187297"/>
      <w:bookmarkStart w:id="1166" w:name="_Toc456187439"/>
      <w:bookmarkStart w:id="1167" w:name="_Toc456343806"/>
      <w:bookmarkStart w:id="1168" w:name="_Toc456435448"/>
      <w:bookmarkStart w:id="1169" w:name="_Toc456435990"/>
      <w:bookmarkStart w:id="1170" w:name="_Toc456436143"/>
      <w:bookmarkStart w:id="1171" w:name="_Toc456436526"/>
      <w:bookmarkStart w:id="1172" w:name="_Toc456448759"/>
      <w:bookmarkStart w:id="1173" w:name="_Toc456448911"/>
      <w:bookmarkStart w:id="1174" w:name="_Toc456449063"/>
      <w:bookmarkStart w:id="1175" w:name="_Toc456449215"/>
      <w:bookmarkStart w:id="1176" w:name="_Toc456450415"/>
      <w:bookmarkStart w:id="1177" w:name="_Toc456450568"/>
      <w:bookmarkStart w:id="1178" w:name="_Toc456450721"/>
      <w:bookmarkStart w:id="1179" w:name="_Toc456450874"/>
      <w:bookmarkStart w:id="1180" w:name="_Toc456451027"/>
      <w:bookmarkStart w:id="1181" w:name="_Toc456451180"/>
      <w:bookmarkStart w:id="1182" w:name="_Toc456451486"/>
      <w:bookmarkStart w:id="1183" w:name="_Toc456451748"/>
      <w:bookmarkStart w:id="1184" w:name="_Toc456452183"/>
      <w:bookmarkStart w:id="1185" w:name="_Toc456949346"/>
      <w:bookmarkStart w:id="1186" w:name="_Toc457396640"/>
      <w:bookmarkStart w:id="1187" w:name="_Toc459734483"/>
      <w:bookmarkStart w:id="1188" w:name="_Toc459805077"/>
      <w:bookmarkStart w:id="1189" w:name="_Toc459814565"/>
      <w:bookmarkStart w:id="1190" w:name="_Toc459817535"/>
      <w:bookmarkStart w:id="1191" w:name="_Toc459902904"/>
      <w:bookmarkStart w:id="1192" w:name="_Toc459903048"/>
      <w:bookmarkStart w:id="1193" w:name="_Toc459905480"/>
      <w:bookmarkStart w:id="1194" w:name="_Toc459905928"/>
      <w:bookmarkStart w:id="1195" w:name="_Toc459906072"/>
      <w:bookmarkStart w:id="1196" w:name="_Toc460320424"/>
      <w:bookmarkStart w:id="1197" w:name="_Toc460322997"/>
      <w:bookmarkStart w:id="1198" w:name="_Toc460323158"/>
      <w:bookmarkStart w:id="1199" w:name="_Toc460323318"/>
      <w:bookmarkStart w:id="1200" w:name="_Toc460325975"/>
      <w:bookmarkStart w:id="1201" w:name="_Toc460329700"/>
      <w:bookmarkStart w:id="1202" w:name="_Toc460420104"/>
      <w:bookmarkStart w:id="1203" w:name="_Toc460423257"/>
      <w:bookmarkStart w:id="1204" w:name="_Toc460496356"/>
      <w:bookmarkStart w:id="1205" w:name="_Toc462231552"/>
      <w:bookmarkStart w:id="1206" w:name="_Toc462234470"/>
      <w:bookmarkStart w:id="1207" w:name="_Toc479867992"/>
      <w:bookmarkStart w:id="1208" w:name="_Toc481061838"/>
      <w:bookmarkStart w:id="1209" w:name="_Toc481147442"/>
      <w:bookmarkStart w:id="1210" w:name="_Toc484009449"/>
      <w:bookmarkStart w:id="1211" w:name="_Toc494882632"/>
      <w:bookmarkStart w:id="1212" w:name="_Toc494882790"/>
      <w:bookmarkStart w:id="1213" w:name="_Toc502324989"/>
      <w:bookmarkStart w:id="1214" w:name="_Toc502394804"/>
      <w:bookmarkStart w:id="1215" w:name="_Toc505166163"/>
      <w:bookmarkStart w:id="1216" w:name="_Toc505166319"/>
      <w:bookmarkStart w:id="1217" w:name="_Toc505171837"/>
      <w:bookmarkStart w:id="1218" w:name="_Toc505182103"/>
      <w:bookmarkStart w:id="1219" w:name="_Toc505184544"/>
      <w:bookmarkStart w:id="1220" w:name="_Toc505609570"/>
      <w:bookmarkStart w:id="1221" w:name="_Toc505783906"/>
      <w:bookmarkStart w:id="1222" w:name="_Toc505784240"/>
      <w:bookmarkStart w:id="1223" w:name="_Toc506990483"/>
      <w:bookmarkStart w:id="1224" w:name="_Toc511401911"/>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A9277E" w:rsidRPr="00EC4B29"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5" w:name="_Toc455416090"/>
      <w:bookmarkStart w:id="1226" w:name="_Toc455416238"/>
      <w:bookmarkStart w:id="1227" w:name="_Toc455416385"/>
      <w:bookmarkStart w:id="1228" w:name="_Toc455416603"/>
      <w:bookmarkStart w:id="1229" w:name="_Toc455416749"/>
      <w:bookmarkStart w:id="1230" w:name="_Toc455417459"/>
      <w:bookmarkStart w:id="1231" w:name="_Toc455478050"/>
      <w:bookmarkStart w:id="1232" w:name="_Toc455478395"/>
      <w:bookmarkStart w:id="1233" w:name="_Toc455496365"/>
      <w:bookmarkStart w:id="1234" w:name="_Toc455496512"/>
      <w:bookmarkStart w:id="1235" w:name="_Toc455500686"/>
      <w:bookmarkStart w:id="1236" w:name="_Toc455500837"/>
      <w:bookmarkStart w:id="1237" w:name="_Toc455571204"/>
      <w:bookmarkStart w:id="1238" w:name="_Toc455665590"/>
      <w:bookmarkStart w:id="1239" w:name="_Toc455665739"/>
      <w:bookmarkStart w:id="1240" w:name="_Toc455761316"/>
      <w:bookmarkStart w:id="1241" w:name="_Toc455761459"/>
      <w:bookmarkStart w:id="1242" w:name="_Toc456087837"/>
      <w:bookmarkStart w:id="1243" w:name="_Toc456087979"/>
      <w:bookmarkStart w:id="1244" w:name="_Toc456096397"/>
      <w:bookmarkStart w:id="1245" w:name="_Toc456168748"/>
      <w:bookmarkStart w:id="1246" w:name="_Toc456168888"/>
      <w:bookmarkStart w:id="1247" w:name="_Toc456173554"/>
      <w:bookmarkStart w:id="1248" w:name="_Toc456173713"/>
      <w:bookmarkStart w:id="1249" w:name="_Toc456187298"/>
      <w:bookmarkStart w:id="1250" w:name="_Toc456187440"/>
      <w:bookmarkStart w:id="1251" w:name="_Toc456343807"/>
      <w:bookmarkStart w:id="1252" w:name="_Toc456435449"/>
      <w:bookmarkStart w:id="1253" w:name="_Toc456435991"/>
      <w:bookmarkStart w:id="1254" w:name="_Toc456436144"/>
      <w:bookmarkStart w:id="1255" w:name="_Toc456436527"/>
      <w:bookmarkStart w:id="1256" w:name="_Toc456448760"/>
      <w:bookmarkStart w:id="1257" w:name="_Toc456448912"/>
      <w:bookmarkStart w:id="1258" w:name="_Toc456449064"/>
      <w:bookmarkStart w:id="1259" w:name="_Toc456449216"/>
      <w:bookmarkStart w:id="1260" w:name="_Toc456450416"/>
      <w:bookmarkStart w:id="1261" w:name="_Toc456450569"/>
      <w:bookmarkStart w:id="1262" w:name="_Toc456450722"/>
      <w:bookmarkStart w:id="1263" w:name="_Toc456450875"/>
      <w:bookmarkStart w:id="1264" w:name="_Toc456451028"/>
      <w:bookmarkStart w:id="1265" w:name="_Toc456451181"/>
      <w:bookmarkStart w:id="1266" w:name="_Toc456451487"/>
      <w:bookmarkStart w:id="1267" w:name="_Toc456451749"/>
      <w:bookmarkStart w:id="1268" w:name="_Toc456452184"/>
      <w:bookmarkStart w:id="1269" w:name="_Toc456949347"/>
      <w:bookmarkStart w:id="1270" w:name="_Toc457396641"/>
      <w:bookmarkStart w:id="1271" w:name="_Toc459734484"/>
      <w:bookmarkStart w:id="1272" w:name="_Toc459805078"/>
      <w:bookmarkStart w:id="1273" w:name="_Toc459814566"/>
      <w:bookmarkStart w:id="1274" w:name="_Toc459817536"/>
      <w:bookmarkStart w:id="1275" w:name="_Toc459902905"/>
      <w:bookmarkStart w:id="1276" w:name="_Toc459903049"/>
      <w:bookmarkStart w:id="1277" w:name="_Toc459905481"/>
      <w:bookmarkStart w:id="1278" w:name="_Toc459905929"/>
      <w:bookmarkStart w:id="1279" w:name="_Toc459906073"/>
      <w:bookmarkStart w:id="1280" w:name="_Toc460320425"/>
      <w:bookmarkStart w:id="1281" w:name="_Toc460322998"/>
      <w:bookmarkStart w:id="1282" w:name="_Toc460323159"/>
      <w:bookmarkStart w:id="1283" w:name="_Toc460323319"/>
      <w:bookmarkStart w:id="1284" w:name="_Toc460325976"/>
      <w:bookmarkStart w:id="1285" w:name="_Toc460329701"/>
      <w:bookmarkStart w:id="1286" w:name="_Toc460420105"/>
      <w:bookmarkStart w:id="1287" w:name="_Toc460423258"/>
      <w:bookmarkStart w:id="1288" w:name="_Toc460496357"/>
      <w:bookmarkStart w:id="1289" w:name="_Toc462231553"/>
      <w:bookmarkStart w:id="1290" w:name="_Toc462234471"/>
      <w:bookmarkStart w:id="1291" w:name="_Toc479867993"/>
      <w:bookmarkStart w:id="1292" w:name="_Toc481061839"/>
      <w:bookmarkStart w:id="1293" w:name="_Toc481147443"/>
      <w:bookmarkStart w:id="1294" w:name="_Toc484009450"/>
      <w:bookmarkStart w:id="1295" w:name="_Toc494882633"/>
      <w:bookmarkStart w:id="1296" w:name="_Toc494882791"/>
      <w:bookmarkStart w:id="1297" w:name="_Toc502324990"/>
      <w:bookmarkStart w:id="1298" w:name="_Toc502394805"/>
      <w:bookmarkStart w:id="1299" w:name="_Toc505166164"/>
      <w:bookmarkStart w:id="1300" w:name="_Toc505166320"/>
      <w:bookmarkStart w:id="1301" w:name="_Toc505171838"/>
      <w:bookmarkStart w:id="1302" w:name="_Toc505182104"/>
      <w:bookmarkStart w:id="1303" w:name="_Toc505184545"/>
      <w:bookmarkStart w:id="1304" w:name="_Toc505609571"/>
      <w:bookmarkStart w:id="1305" w:name="_Toc505783907"/>
      <w:bookmarkStart w:id="1306" w:name="_Toc505784241"/>
      <w:bookmarkStart w:id="1307" w:name="_Toc506990484"/>
      <w:bookmarkStart w:id="1308" w:name="_Toc511401912"/>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F12580" w:rsidRPr="00EC4B29"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9" w:name="_Toc511401913"/>
      <w:r w:rsidRPr="00EC4B29">
        <w:rPr>
          <w:rFonts w:asciiTheme="minorHAnsi" w:hAnsiTheme="minorHAnsi" w:cstheme="minorHAnsi"/>
          <w:color w:val="auto"/>
          <w:sz w:val="24"/>
          <w:szCs w:val="24"/>
        </w:rPr>
        <w:t>S</w:t>
      </w:r>
      <w:r w:rsidR="00D51889" w:rsidRPr="00EC4B29">
        <w:rPr>
          <w:rFonts w:asciiTheme="minorHAnsi" w:hAnsiTheme="minorHAnsi" w:cstheme="minorHAnsi"/>
          <w:color w:val="auto"/>
          <w:sz w:val="24"/>
          <w:szCs w:val="24"/>
        </w:rPr>
        <w:t>cope of work</w:t>
      </w:r>
      <w:bookmarkEnd w:id="1309"/>
    </w:p>
    <w:p w:rsidR="00845BB7" w:rsidRPr="00EC4B29" w:rsidRDefault="00845BB7" w:rsidP="00B842E2">
      <w:pPr>
        <w:spacing w:after="0" w:line="240" w:lineRule="auto"/>
        <w:ind w:left="720"/>
        <w:jc w:val="both"/>
        <w:rPr>
          <w:rFonts w:cstheme="minorHAnsi"/>
          <w:sz w:val="24"/>
          <w:szCs w:val="24"/>
        </w:rPr>
      </w:pPr>
    </w:p>
    <w:p w:rsidR="00845BB7" w:rsidRPr="00EC4B29" w:rsidRDefault="00845BB7" w:rsidP="00B842E2">
      <w:pPr>
        <w:tabs>
          <w:tab w:val="left" w:pos="1296"/>
        </w:tabs>
        <w:spacing w:after="0" w:line="240" w:lineRule="auto"/>
        <w:ind w:left="1440"/>
        <w:jc w:val="both"/>
        <w:rPr>
          <w:rFonts w:cstheme="minorHAnsi"/>
          <w:sz w:val="24"/>
          <w:szCs w:val="24"/>
        </w:rPr>
      </w:pPr>
      <w:r w:rsidRPr="00EC4B29">
        <w:rPr>
          <w:rFonts w:cstheme="minorHAnsi"/>
          <w:sz w:val="24"/>
          <w:szCs w:val="24"/>
        </w:rPr>
        <w:t>This section covers the technical specification for the supply of pipe and materials suitable for water works.</w:t>
      </w:r>
    </w:p>
    <w:p w:rsidR="00845BB7" w:rsidRPr="00EC4B29" w:rsidRDefault="00845BB7" w:rsidP="00B842E2">
      <w:pPr>
        <w:tabs>
          <w:tab w:val="left" w:pos="1296"/>
        </w:tabs>
        <w:spacing w:after="0" w:line="240" w:lineRule="auto"/>
        <w:ind w:left="2160"/>
        <w:jc w:val="both"/>
        <w:rPr>
          <w:rFonts w:cstheme="minorHAnsi"/>
          <w:sz w:val="24"/>
          <w:szCs w:val="24"/>
        </w:rPr>
      </w:pPr>
    </w:p>
    <w:p w:rsidR="00F12580" w:rsidRPr="00EC4B29"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10" w:name="_Toc511401914"/>
      <w:r w:rsidRPr="00EC4B29">
        <w:rPr>
          <w:rFonts w:asciiTheme="minorHAnsi" w:hAnsiTheme="minorHAnsi" w:cstheme="minorHAnsi"/>
          <w:color w:val="auto"/>
          <w:sz w:val="24"/>
          <w:szCs w:val="24"/>
        </w:rPr>
        <w:t>Contractor Submittals</w:t>
      </w:r>
      <w:bookmarkEnd w:id="1310"/>
    </w:p>
    <w:p w:rsidR="00845BB7" w:rsidRPr="00EC4B29" w:rsidRDefault="00845BB7" w:rsidP="00B842E2">
      <w:pPr>
        <w:spacing w:after="0" w:line="240" w:lineRule="auto"/>
        <w:rPr>
          <w:rFonts w:cstheme="minorHAnsi"/>
          <w:sz w:val="24"/>
          <w:szCs w:val="24"/>
        </w:rPr>
      </w:pPr>
    </w:p>
    <w:p w:rsidR="0040705D" w:rsidRPr="00EC4B29" w:rsidRDefault="0040705D" w:rsidP="00580DA0">
      <w:pPr>
        <w:pStyle w:val="ListParagraph"/>
        <w:numPr>
          <w:ilvl w:val="0"/>
          <w:numId w:val="19"/>
        </w:numPr>
        <w:spacing w:after="0" w:line="240" w:lineRule="auto"/>
        <w:jc w:val="both"/>
        <w:rPr>
          <w:rFonts w:cstheme="minorHAnsi"/>
          <w:b/>
          <w:vanish/>
          <w:sz w:val="24"/>
          <w:szCs w:val="24"/>
        </w:rPr>
      </w:pPr>
    </w:p>
    <w:p w:rsidR="0040705D" w:rsidRPr="00EC4B29" w:rsidRDefault="0040705D" w:rsidP="00580DA0">
      <w:pPr>
        <w:pStyle w:val="ListParagraph"/>
        <w:numPr>
          <w:ilvl w:val="1"/>
          <w:numId w:val="19"/>
        </w:numPr>
        <w:spacing w:after="0" w:line="240" w:lineRule="auto"/>
        <w:jc w:val="both"/>
        <w:rPr>
          <w:rFonts w:cstheme="minorHAnsi"/>
          <w:b/>
          <w:vanish/>
          <w:sz w:val="24"/>
          <w:szCs w:val="24"/>
        </w:rPr>
      </w:pPr>
    </w:p>
    <w:p w:rsidR="0040705D" w:rsidRPr="00EC4B29" w:rsidRDefault="0040705D" w:rsidP="00580DA0">
      <w:pPr>
        <w:pStyle w:val="ListParagraph"/>
        <w:numPr>
          <w:ilvl w:val="1"/>
          <w:numId w:val="19"/>
        </w:numPr>
        <w:spacing w:after="0" w:line="240" w:lineRule="auto"/>
        <w:jc w:val="both"/>
        <w:rPr>
          <w:rFonts w:cstheme="minorHAnsi"/>
          <w:b/>
          <w:vanish/>
          <w:sz w:val="24"/>
          <w:szCs w:val="24"/>
        </w:rPr>
      </w:pPr>
    </w:p>
    <w:p w:rsidR="00845BB7" w:rsidRPr="00EC4B29" w:rsidRDefault="00845BB7" w:rsidP="00580DA0">
      <w:pPr>
        <w:pStyle w:val="ListParagraph"/>
        <w:numPr>
          <w:ilvl w:val="2"/>
          <w:numId w:val="19"/>
        </w:numPr>
        <w:spacing w:after="0" w:line="240" w:lineRule="auto"/>
        <w:ind w:left="1418" w:hanging="1418"/>
        <w:jc w:val="both"/>
        <w:rPr>
          <w:rFonts w:cstheme="minorHAnsi"/>
          <w:b/>
          <w:sz w:val="24"/>
          <w:szCs w:val="24"/>
        </w:rPr>
      </w:pPr>
      <w:r w:rsidRPr="00EC4B29">
        <w:rPr>
          <w:rFonts w:cstheme="minorHAnsi"/>
          <w:b/>
          <w:sz w:val="24"/>
          <w:szCs w:val="24"/>
        </w:rPr>
        <w:t xml:space="preserve">Standards </w:t>
      </w:r>
    </w:p>
    <w:p w:rsidR="00845BB7" w:rsidRPr="00EC4B29" w:rsidRDefault="00845BB7" w:rsidP="00B842E2">
      <w:pPr>
        <w:spacing w:after="0" w:line="240" w:lineRule="auto"/>
        <w:ind w:left="2160"/>
        <w:rPr>
          <w:rFonts w:cstheme="minorHAnsi"/>
          <w:sz w:val="24"/>
          <w:szCs w:val="24"/>
        </w:rPr>
      </w:pPr>
    </w:p>
    <w:p w:rsidR="00845BB7" w:rsidRPr="00EC4B29" w:rsidRDefault="00845BB7" w:rsidP="00B842E2">
      <w:pPr>
        <w:spacing w:after="0" w:line="240" w:lineRule="auto"/>
        <w:ind w:left="1440"/>
        <w:jc w:val="both"/>
        <w:rPr>
          <w:rFonts w:cstheme="minorHAnsi"/>
          <w:sz w:val="24"/>
          <w:szCs w:val="24"/>
        </w:rPr>
      </w:pPr>
      <w:r w:rsidRPr="00EC4B29">
        <w:rPr>
          <w:rFonts w:cstheme="minorHAnsi"/>
          <w:sz w:val="24"/>
          <w:szCs w:val="24"/>
        </w:rPr>
        <w:t xml:space="preserve">Except where otherwise specified all materials and workmanship shall comply with the standards of the </w:t>
      </w:r>
      <w:r w:rsidR="00985E46" w:rsidRPr="00EC4B29">
        <w:rPr>
          <w:rFonts w:cstheme="minorHAnsi"/>
          <w:sz w:val="24"/>
          <w:szCs w:val="24"/>
        </w:rPr>
        <w:t xml:space="preserve">British standards/American standards or </w:t>
      </w:r>
      <w:r w:rsidRPr="00EC4B29">
        <w:rPr>
          <w:rFonts w:cstheme="minorHAnsi"/>
          <w:sz w:val="24"/>
          <w:szCs w:val="24"/>
        </w:rPr>
        <w:t>International Organiza</w:t>
      </w:r>
      <w:r w:rsidR="00706B4E" w:rsidRPr="00EC4B29">
        <w:rPr>
          <w:rFonts w:cstheme="minorHAnsi"/>
          <w:sz w:val="24"/>
          <w:szCs w:val="24"/>
        </w:rPr>
        <w:t xml:space="preserve">tion for Standardization (ISO).  </w:t>
      </w:r>
      <w:r w:rsidR="004C52B9" w:rsidRPr="00EC4B29">
        <w:rPr>
          <w:rFonts w:cstheme="minorHAnsi"/>
          <w:sz w:val="24"/>
          <w:szCs w:val="24"/>
        </w:rPr>
        <w:t>Materials may</w:t>
      </w:r>
      <w:r w:rsidRPr="00EC4B29">
        <w:rPr>
          <w:rFonts w:cstheme="minorHAnsi"/>
          <w:sz w:val="24"/>
          <w:szCs w:val="24"/>
        </w:rPr>
        <w:t xml:space="preserve"> be supplied to a different international code or specification only if it can be shown that the product offered is of equal </w:t>
      </w:r>
      <w:r w:rsidR="004C52B9" w:rsidRPr="00EC4B29">
        <w:rPr>
          <w:rFonts w:cstheme="minorHAnsi"/>
          <w:sz w:val="24"/>
          <w:szCs w:val="24"/>
        </w:rPr>
        <w:t xml:space="preserve">or higher </w:t>
      </w:r>
      <w:r w:rsidRPr="00EC4B29">
        <w:rPr>
          <w:rFonts w:cstheme="minorHAnsi"/>
          <w:sz w:val="24"/>
          <w:szCs w:val="24"/>
        </w:rPr>
        <w:t>standard</w:t>
      </w:r>
      <w:r w:rsidR="004C52B9" w:rsidRPr="00EC4B29">
        <w:rPr>
          <w:rFonts w:cstheme="minorHAnsi"/>
          <w:sz w:val="24"/>
          <w:szCs w:val="24"/>
        </w:rPr>
        <w:t xml:space="preserve"> than the approved specified standard.</w:t>
      </w:r>
    </w:p>
    <w:p w:rsidR="00845BB7" w:rsidRPr="00EC4B29" w:rsidRDefault="00845BB7" w:rsidP="00B842E2">
      <w:pPr>
        <w:spacing w:after="0" w:line="240" w:lineRule="auto"/>
        <w:ind w:left="2160"/>
        <w:jc w:val="both"/>
        <w:rPr>
          <w:rFonts w:cstheme="minorHAnsi"/>
          <w:sz w:val="24"/>
          <w:szCs w:val="24"/>
        </w:rPr>
      </w:pPr>
    </w:p>
    <w:p w:rsidR="00845BB7" w:rsidRPr="00EC4B29" w:rsidRDefault="00845BB7" w:rsidP="00B842E2">
      <w:pPr>
        <w:spacing w:after="0" w:line="240" w:lineRule="auto"/>
        <w:ind w:left="1440"/>
        <w:jc w:val="both"/>
        <w:rPr>
          <w:rFonts w:cstheme="minorHAnsi"/>
          <w:sz w:val="24"/>
          <w:szCs w:val="24"/>
        </w:rPr>
      </w:pPr>
      <w:r w:rsidRPr="00EC4B29">
        <w:rPr>
          <w:rFonts w:cstheme="minorHAnsi"/>
          <w:sz w:val="24"/>
          <w:szCs w:val="24"/>
        </w:rPr>
        <w:t xml:space="preserve">The supplier may be requested to present copies of standards to the contractor or his representative, and the </w:t>
      </w:r>
      <w:r w:rsidR="00FB67D5" w:rsidRPr="00EC4B29">
        <w:rPr>
          <w:rFonts w:cstheme="minorHAnsi"/>
          <w:sz w:val="24"/>
          <w:szCs w:val="24"/>
        </w:rPr>
        <w:t>Employers</w:t>
      </w:r>
      <w:r w:rsidRPr="00EC4B29">
        <w:rPr>
          <w:rFonts w:cstheme="minorHAnsi"/>
          <w:sz w:val="24"/>
          <w:szCs w:val="24"/>
        </w:rPr>
        <w:t xml:space="preserve"> representative together with their English translations.  He shall provide these as requested for prior assessment and for use during inspection and testing.</w:t>
      </w:r>
    </w:p>
    <w:p w:rsidR="0016331B" w:rsidRPr="00EC4B29" w:rsidRDefault="0016331B" w:rsidP="00B842E2">
      <w:pPr>
        <w:spacing w:after="0" w:line="240" w:lineRule="auto"/>
        <w:ind w:left="3600"/>
        <w:jc w:val="both"/>
        <w:rPr>
          <w:rFonts w:cstheme="minorHAnsi"/>
          <w:sz w:val="24"/>
          <w:szCs w:val="24"/>
        </w:rPr>
      </w:pPr>
    </w:p>
    <w:p w:rsidR="0016331B" w:rsidRPr="00EC4B29" w:rsidRDefault="0016331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Test Certificates</w:t>
      </w:r>
    </w:p>
    <w:p w:rsidR="0016331B" w:rsidRPr="00EC4B29" w:rsidRDefault="0016331B" w:rsidP="00B842E2">
      <w:pPr>
        <w:spacing w:after="0" w:line="240" w:lineRule="auto"/>
        <w:ind w:left="2160"/>
        <w:rPr>
          <w:rFonts w:cstheme="minorHAnsi"/>
          <w:sz w:val="24"/>
          <w:szCs w:val="24"/>
        </w:rPr>
      </w:pPr>
    </w:p>
    <w:p w:rsidR="0016331B" w:rsidRPr="00EC4B29" w:rsidRDefault="0016331B" w:rsidP="00B842E2">
      <w:pPr>
        <w:spacing w:after="0" w:line="240" w:lineRule="auto"/>
        <w:ind w:left="1440"/>
        <w:jc w:val="both"/>
        <w:rPr>
          <w:rFonts w:cstheme="minorHAnsi"/>
          <w:sz w:val="24"/>
          <w:szCs w:val="24"/>
        </w:rPr>
      </w:pPr>
      <w:r w:rsidRPr="00EC4B29">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EC4B29" w:rsidRDefault="0016331B" w:rsidP="00B842E2">
      <w:pPr>
        <w:spacing w:after="0" w:line="240" w:lineRule="auto"/>
        <w:ind w:left="2160"/>
        <w:jc w:val="both"/>
        <w:rPr>
          <w:rFonts w:cstheme="minorHAnsi"/>
          <w:sz w:val="24"/>
          <w:szCs w:val="24"/>
        </w:rPr>
      </w:pPr>
    </w:p>
    <w:p w:rsidR="0016331B" w:rsidRPr="00EC4B29" w:rsidRDefault="0016331B" w:rsidP="00B842E2">
      <w:pPr>
        <w:spacing w:after="0" w:line="240" w:lineRule="auto"/>
        <w:ind w:left="1440"/>
        <w:jc w:val="both"/>
        <w:rPr>
          <w:rFonts w:cstheme="minorHAnsi"/>
          <w:sz w:val="24"/>
          <w:szCs w:val="24"/>
        </w:rPr>
      </w:pPr>
      <w:r w:rsidRPr="00EC4B29">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EC4B29" w:rsidRDefault="00825587" w:rsidP="00B842E2">
      <w:pPr>
        <w:spacing w:after="0" w:line="240" w:lineRule="auto"/>
        <w:ind w:left="3600"/>
        <w:jc w:val="both"/>
        <w:rPr>
          <w:rFonts w:cstheme="minorHAnsi"/>
          <w:b/>
          <w:sz w:val="24"/>
          <w:szCs w:val="24"/>
        </w:rPr>
      </w:pPr>
    </w:p>
    <w:p w:rsidR="00825587" w:rsidRPr="00EC4B29" w:rsidRDefault="00825587"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Independent and Local Tests</w:t>
      </w:r>
    </w:p>
    <w:p w:rsidR="00825587" w:rsidRPr="00EC4B29" w:rsidRDefault="00825587" w:rsidP="00B842E2">
      <w:pPr>
        <w:spacing w:after="0" w:line="240" w:lineRule="auto"/>
        <w:ind w:left="2160"/>
        <w:jc w:val="both"/>
        <w:rPr>
          <w:rFonts w:cstheme="minorHAnsi"/>
          <w:sz w:val="24"/>
          <w:szCs w:val="24"/>
        </w:rPr>
      </w:pPr>
    </w:p>
    <w:p w:rsidR="00F07AD1" w:rsidRPr="00EC4B29" w:rsidRDefault="00825587" w:rsidP="00B842E2">
      <w:pPr>
        <w:spacing w:after="0" w:line="240" w:lineRule="auto"/>
        <w:ind w:left="1440"/>
        <w:jc w:val="both"/>
        <w:rPr>
          <w:rFonts w:cstheme="minorHAnsi"/>
          <w:sz w:val="24"/>
          <w:szCs w:val="24"/>
        </w:rPr>
      </w:pPr>
      <w:r w:rsidRPr="00EC4B29">
        <w:rPr>
          <w:rFonts w:cstheme="minorHAnsi"/>
          <w:sz w:val="24"/>
          <w:szCs w:val="24"/>
        </w:rPr>
        <w:t xml:space="preserve">The </w:t>
      </w:r>
      <w:r w:rsidR="00FB67D5" w:rsidRPr="00EC4B29">
        <w:rPr>
          <w:rFonts w:cstheme="minorHAnsi"/>
          <w:sz w:val="24"/>
          <w:szCs w:val="24"/>
        </w:rPr>
        <w:t>Employers</w:t>
      </w:r>
      <w:r w:rsidRPr="00EC4B29">
        <w:rPr>
          <w:rFonts w:cstheme="minorHAnsi"/>
          <w:sz w:val="24"/>
          <w:szCs w:val="24"/>
        </w:rPr>
        <w:t xml:space="preserve"> representative reserves the right to carry out any independent or local tests he may deem fit on the completed pipes and fittings or on any mater</w:t>
      </w:r>
      <w:r w:rsidR="006E2FD3" w:rsidRPr="00EC4B29">
        <w:rPr>
          <w:rFonts w:cstheme="minorHAnsi"/>
          <w:sz w:val="24"/>
          <w:szCs w:val="24"/>
        </w:rPr>
        <w:t xml:space="preserve">ial provided </w:t>
      </w:r>
      <w:r w:rsidRPr="00EC4B29">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EC4B29" w:rsidRDefault="0007005B"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FA5CDE" w:rsidRPr="00EC4B29" w:rsidRDefault="00FA5CD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Quality Assurance Certificates</w:t>
      </w:r>
    </w:p>
    <w:p w:rsidR="00F12580" w:rsidRPr="00EC4B29" w:rsidRDefault="00F12580" w:rsidP="00B842E2">
      <w:pPr>
        <w:spacing w:after="0" w:line="240" w:lineRule="auto"/>
      </w:pPr>
    </w:p>
    <w:p w:rsidR="00FA5CDE" w:rsidRPr="00EC4B29" w:rsidRDefault="00FA5CDE" w:rsidP="00B842E2">
      <w:pPr>
        <w:tabs>
          <w:tab w:val="left" w:pos="1296"/>
        </w:tabs>
        <w:spacing w:after="0" w:line="240" w:lineRule="auto"/>
        <w:ind w:left="1440"/>
        <w:jc w:val="both"/>
        <w:rPr>
          <w:rFonts w:cstheme="minorHAnsi"/>
          <w:sz w:val="24"/>
          <w:szCs w:val="24"/>
        </w:rPr>
      </w:pPr>
      <w:r w:rsidRPr="00EC4B29">
        <w:rPr>
          <w:rFonts w:cstheme="minorHAnsi"/>
          <w:sz w:val="24"/>
          <w:szCs w:val="24"/>
        </w:rPr>
        <w:t>The preference shall be given to the</w:t>
      </w:r>
      <w:r w:rsidR="006172F7" w:rsidRPr="00EC4B29">
        <w:rPr>
          <w:rFonts w:cstheme="minorHAnsi"/>
          <w:sz w:val="24"/>
          <w:szCs w:val="24"/>
        </w:rPr>
        <w:t xml:space="preserve"> suppliers who could provide a q</w:t>
      </w:r>
      <w:r w:rsidR="00DC68D8" w:rsidRPr="00EC4B29">
        <w:rPr>
          <w:rFonts w:cstheme="minorHAnsi"/>
          <w:sz w:val="24"/>
          <w:szCs w:val="24"/>
        </w:rPr>
        <w:t>uality assurance c</w:t>
      </w:r>
      <w:r w:rsidRPr="00EC4B29">
        <w:rPr>
          <w:rFonts w:cstheme="minorHAnsi"/>
          <w:sz w:val="24"/>
          <w:szCs w:val="24"/>
        </w:rPr>
        <w:t>ertificat</w:t>
      </w:r>
      <w:r w:rsidR="00DC68D8" w:rsidRPr="00EC4B29">
        <w:rPr>
          <w:rFonts w:cstheme="minorHAnsi"/>
          <w:sz w:val="24"/>
          <w:szCs w:val="24"/>
        </w:rPr>
        <w:t>e established according to the quality assurance s</w:t>
      </w:r>
      <w:r w:rsidRPr="00EC4B29">
        <w:rPr>
          <w:rFonts w:cstheme="minorHAnsi"/>
          <w:sz w:val="24"/>
          <w:szCs w:val="24"/>
        </w:rPr>
        <w:t xml:space="preserve">ystem of the international standard series ISO 9001/2000 or equivalent. </w:t>
      </w:r>
    </w:p>
    <w:p w:rsidR="00FA5CDE" w:rsidRPr="00EC4B29" w:rsidRDefault="00FA5CDE" w:rsidP="00B842E2">
      <w:pPr>
        <w:tabs>
          <w:tab w:val="left" w:pos="1296"/>
        </w:tabs>
        <w:spacing w:after="0" w:line="240" w:lineRule="auto"/>
        <w:jc w:val="both"/>
        <w:rPr>
          <w:rFonts w:cstheme="minorHAnsi"/>
          <w:sz w:val="24"/>
          <w:szCs w:val="24"/>
        </w:rPr>
      </w:pPr>
    </w:p>
    <w:p w:rsidR="00FA5CDE" w:rsidRPr="00EC4B29" w:rsidRDefault="00FA5CDE" w:rsidP="00B842E2">
      <w:pPr>
        <w:tabs>
          <w:tab w:val="left" w:pos="1296"/>
        </w:tabs>
        <w:spacing w:after="0" w:line="240" w:lineRule="auto"/>
        <w:ind w:left="1440"/>
        <w:jc w:val="both"/>
        <w:rPr>
          <w:rFonts w:cstheme="minorHAnsi"/>
          <w:sz w:val="24"/>
          <w:szCs w:val="24"/>
        </w:rPr>
      </w:pPr>
      <w:r w:rsidRPr="00EC4B29">
        <w:rPr>
          <w:rFonts w:cstheme="minorHAnsi"/>
          <w:sz w:val="24"/>
          <w:szCs w:val="24"/>
        </w:rPr>
        <w:t>The certificate shall be valid for a period covering the manufacture of pipes and fittings. If the suppliers are not the m</w:t>
      </w:r>
      <w:r w:rsidR="00094B03" w:rsidRPr="00EC4B29">
        <w:rPr>
          <w:rFonts w:cstheme="minorHAnsi"/>
          <w:sz w:val="24"/>
          <w:szCs w:val="24"/>
        </w:rPr>
        <w:t xml:space="preserve">anufacturer, the suppliers shall </w:t>
      </w:r>
      <w:r w:rsidR="00DC68D8" w:rsidRPr="00EC4B29">
        <w:rPr>
          <w:rFonts w:cstheme="minorHAnsi"/>
          <w:sz w:val="24"/>
          <w:szCs w:val="24"/>
        </w:rPr>
        <w:t>provide the quality assurance c</w:t>
      </w:r>
      <w:r w:rsidRPr="00EC4B29">
        <w:rPr>
          <w:rFonts w:cstheme="minorHAnsi"/>
          <w:sz w:val="24"/>
          <w:szCs w:val="24"/>
        </w:rPr>
        <w:t>ertificates of the original manufacturer.</w:t>
      </w:r>
    </w:p>
    <w:p w:rsidR="00FA5CDE" w:rsidRPr="00EC4B29" w:rsidRDefault="00FA5CDE" w:rsidP="00B842E2">
      <w:pPr>
        <w:tabs>
          <w:tab w:val="left" w:pos="1296"/>
        </w:tabs>
        <w:spacing w:after="0" w:line="240" w:lineRule="auto"/>
        <w:ind w:left="2160"/>
        <w:jc w:val="both"/>
        <w:rPr>
          <w:rFonts w:cstheme="minorHAnsi"/>
          <w:sz w:val="24"/>
          <w:szCs w:val="24"/>
        </w:rPr>
      </w:pPr>
    </w:p>
    <w:p w:rsidR="00FA5CDE" w:rsidRPr="00EC4B29" w:rsidRDefault="00F12580" w:rsidP="00B842E2">
      <w:pPr>
        <w:tabs>
          <w:tab w:val="left" w:pos="1296"/>
        </w:tabs>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00FA5CDE" w:rsidRPr="00EC4B29">
        <w:rPr>
          <w:rFonts w:cstheme="minorHAnsi"/>
          <w:sz w:val="24"/>
          <w:szCs w:val="24"/>
        </w:rPr>
        <w:t>The following shall be submitted by the contractor at time of bidding:</w:t>
      </w:r>
    </w:p>
    <w:p w:rsidR="00FA5CDE" w:rsidRPr="00EC4B29"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EC4B29" w:rsidRDefault="00FA5CDE"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Manufacturer's installation instructions.</w:t>
      </w:r>
    </w:p>
    <w:p w:rsidR="00FA5CDE" w:rsidRPr="00EC4B29" w:rsidRDefault="00094B03"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Manufacturer's </w:t>
      </w:r>
      <w:r w:rsidR="00FA5CDE" w:rsidRPr="00EC4B29">
        <w:rPr>
          <w:rFonts w:cstheme="minorHAnsi"/>
          <w:sz w:val="24"/>
          <w:szCs w:val="24"/>
        </w:rPr>
        <w:t>certification of compliance with these specifications.</w:t>
      </w:r>
    </w:p>
    <w:p w:rsidR="00FA5CDE" w:rsidRPr="00EC4B29" w:rsidRDefault="00FA5CDE"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Manufacturer's product data.</w:t>
      </w:r>
    </w:p>
    <w:p w:rsidR="00FA5CDE" w:rsidRPr="00EC4B29" w:rsidRDefault="00FA5CDE" w:rsidP="00B842E2">
      <w:pPr>
        <w:tabs>
          <w:tab w:val="left" w:pos="1296"/>
        </w:tabs>
        <w:spacing w:after="0" w:line="240" w:lineRule="auto"/>
        <w:ind w:left="2160"/>
        <w:jc w:val="both"/>
        <w:rPr>
          <w:rFonts w:cstheme="minorHAnsi"/>
          <w:sz w:val="24"/>
          <w:szCs w:val="24"/>
        </w:rPr>
      </w:pPr>
    </w:p>
    <w:p w:rsidR="00FA5CDE" w:rsidRPr="00EC4B29" w:rsidRDefault="00094B03" w:rsidP="00B842E2">
      <w:pPr>
        <w:spacing w:after="0" w:line="240" w:lineRule="auto"/>
        <w:ind w:left="1440"/>
        <w:jc w:val="both"/>
        <w:rPr>
          <w:rFonts w:cstheme="minorHAnsi"/>
          <w:sz w:val="24"/>
          <w:szCs w:val="24"/>
        </w:rPr>
      </w:pPr>
      <w:r w:rsidRPr="00EC4B29">
        <w:rPr>
          <w:rFonts w:cstheme="minorHAnsi"/>
          <w:sz w:val="24"/>
          <w:szCs w:val="24"/>
        </w:rPr>
        <w:t>The c</w:t>
      </w:r>
      <w:r w:rsidR="00FA5CDE" w:rsidRPr="00EC4B29">
        <w:rPr>
          <w:rFonts w:cstheme="minorHAnsi"/>
          <w:sz w:val="24"/>
          <w:szCs w:val="24"/>
        </w:rPr>
        <w:t xml:space="preserve">ontractor shall </w:t>
      </w:r>
      <w:r w:rsidRPr="00EC4B29">
        <w:rPr>
          <w:rFonts w:cstheme="minorHAnsi"/>
          <w:sz w:val="24"/>
          <w:szCs w:val="24"/>
        </w:rPr>
        <w:t>inform the Employer's r</w:t>
      </w:r>
      <w:r w:rsidR="00FA5CDE" w:rsidRPr="00EC4B29">
        <w:rPr>
          <w:rFonts w:cstheme="minorHAnsi"/>
          <w:sz w:val="24"/>
          <w:szCs w:val="24"/>
        </w:rPr>
        <w:t xml:space="preserve">epresentative of his proposed supplier and or manufacturer of the pipes and fittings. The Employer's </w:t>
      </w:r>
      <w:r w:rsidRPr="00EC4B29">
        <w:rPr>
          <w:rFonts w:cstheme="minorHAnsi"/>
          <w:sz w:val="24"/>
          <w:szCs w:val="24"/>
        </w:rPr>
        <w:t>r</w:t>
      </w:r>
      <w:r w:rsidR="00FA5CDE" w:rsidRPr="00EC4B29">
        <w:rPr>
          <w:rFonts w:cstheme="minorHAnsi"/>
          <w:sz w:val="24"/>
          <w:szCs w:val="24"/>
        </w:rPr>
        <w:t>epresentative may require a sample from the batch of pipes proposed to be supplied for the works to be forwarded for testing purposes to a testing stati</w:t>
      </w:r>
      <w:r w:rsidRPr="00EC4B29">
        <w:rPr>
          <w:rFonts w:cstheme="minorHAnsi"/>
          <w:sz w:val="24"/>
          <w:szCs w:val="24"/>
        </w:rPr>
        <w:t>on nominated by the Employer's r</w:t>
      </w:r>
      <w:r w:rsidR="00FA5CDE" w:rsidRPr="00EC4B29">
        <w:rPr>
          <w:rFonts w:cstheme="minorHAnsi"/>
          <w:sz w:val="24"/>
          <w:szCs w:val="24"/>
        </w:rPr>
        <w:t xml:space="preserve">epresentative. </w:t>
      </w:r>
    </w:p>
    <w:p w:rsidR="008138BC" w:rsidRPr="00EC4B29" w:rsidRDefault="008138BC" w:rsidP="00B842E2">
      <w:pPr>
        <w:tabs>
          <w:tab w:val="left" w:pos="1296"/>
        </w:tabs>
        <w:spacing w:after="0" w:line="240" w:lineRule="auto"/>
        <w:ind w:left="2160"/>
        <w:jc w:val="both"/>
        <w:rPr>
          <w:rFonts w:cstheme="minorHAnsi"/>
          <w:sz w:val="24"/>
          <w:szCs w:val="24"/>
        </w:rPr>
      </w:pPr>
    </w:p>
    <w:p w:rsidR="008138BC" w:rsidRPr="00EC4B29"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11" w:name="_Toc511401915"/>
      <w:r w:rsidRPr="00EC4B29">
        <w:rPr>
          <w:rFonts w:asciiTheme="minorHAnsi" w:hAnsiTheme="minorHAnsi" w:cstheme="minorHAnsi"/>
          <w:color w:val="auto"/>
          <w:sz w:val="24"/>
          <w:szCs w:val="24"/>
        </w:rPr>
        <w:t>Pipe Manufacturer Markings</w:t>
      </w:r>
      <w:bookmarkEnd w:id="1311"/>
    </w:p>
    <w:p w:rsidR="008138BC" w:rsidRPr="00EC4B29" w:rsidRDefault="008138BC" w:rsidP="00B842E2">
      <w:pPr>
        <w:spacing w:after="0" w:line="240" w:lineRule="auto"/>
        <w:ind w:left="2160"/>
        <w:jc w:val="both"/>
        <w:rPr>
          <w:rFonts w:cstheme="minorHAnsi"/>
          <w:sz w:val="24"/>
          <w:szCs w:val="24"/>
        </w:rPr>
      </w:pPr>
    </w:p>
    <w:p w:rsidR="008138BC" w:rsidRPr="00EC4B29"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EC4B29">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EC4B29"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Serial number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Class of pipe, pressure rating in compliance with referenced standards</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Nominal diameter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Name or trade mark of manufacturer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Date of manufacture</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Type of service</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Full details on fittings such as angles of change and reduction.</w:t>
      </w:r>
    </w:p>
    <w:p w:rsidR="009B5775" w:rsidRPr="00EC4B29" w:rsidRDefault="009B5775" w:rsidP="00B842E2">
      <w:pPr>
        <w:spacing w:after="0" w:line="240" w:lineRule="auto"/>
        <w:jc w:val="both"/>
        <w:rPr>
          <w:rFonts w:cstheme="minorHAnsi"/>
          <w:sz w:val="24"/>
          <w:szCs w:val="24"/>
        </w:rPr>
      </w:pPr>
    </w:p>
    <w:p w:rsidR="003775C3" w:rsidRPr="00EC4B29"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12" w:name="_Toc511401916"/>
      <w:r w:rsidRPr="00EC4B29">
        <w:rPr>
          <w:rFonts w:asciiTheme="minorHAnsi" w:hAnsiTheme="minorHAnsi" w:cstheme="minorHAnsi"/>
          <w:iCs/>
          <w:color w:val="auto"/>
          <w:sz w:val="24"/>
          <w:szCs w:val="24"/>
        </w:rPr>
        <w:t>Product Delivery, Storage and Handling</w:t>
      </w:r>
      <w:bookmarkEnd w:id="1312"/>
    </w:p>
    <w:p w:rsidR="003775C3" w:rsidRPr="00EC4B29" w:rsidRDefault="003775C3" w:rsidP="00B842E2">
      <w:pPr>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EC4B29" w:rsidRDefault="00F12580" w:rsidP="00B842E2">
      <w:pPr>
        <w:spacing w:after="0" w:line="240" w:lineRule="auto"/>
        <w:ind w:left="1440"/>
        <w:jc w:val="both"/>
        <w:rPr>
          <w:rFonts w:cstheme="minorHAnsi"/>
          <w:sz w:val="24"/>
          <w:szCs w:val="24"/>
        </w:rPr>
      </w:pPr>
    </w:p>
    <w:p w:rsidR="003775C3" w:rsidRPr="00EC4B29" w:rsidRDefault="002751B2" w:rsidP="00B842E2">
      <w:pPr>
        <w:spacing w:after="0" w:line="240" w:lineRule="auto"/>
        <w:ind w:left="1440"/>
        <w:jc w:val="both"/>
        <w:rPr>
          <w:rFonts w:cstheme="minorHAnsi"/>
          <w:sz w:val="24"/>
          <w:szCs w:val="24"/>
        </w:rPr>
      </w:pPr>
      <w:r w:rsidRPr="00EC4B29">
        <w:rPr>
          <w:rFonts w:cstheme="minorHAnsi"/>
          <w:sz w:val="24"/>
          <w:szCs w:val="24"/>
        </w:rPr>
        <w:t>The c</w:t>
      </w:r>
      <w:r w:rsidR="003775C3" w:rsidRPr="00EC4B29">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EC4B29" w:rsidRDefault="00F12580" w:rsidP="00B842E2">
      <w:pPr>
        <w:spacing w:after="0" w:line="240" w:lineRule="auto"/>
        <w:ind w:left="1440"/>
        <w:jc w:val="both"/>
        <w:rPr>
          <w:rFonts w:cstheme="minorHAnsi"/>
          <w:sz w:val="24"/>
          <w:szCs w:val="24"/>
        </w:rPr>
      </w:pPr>
    </w:p>
    <w:p w:rsidR="003775C3" w:rsidRPr="00EC4B29" w:rsidRDefault="002751B2" w:rsidP="00B842E2">
      <w:pPr>
        <w:spacing w:after="0" w:line="240" w:lineRule="auto"/>
        <w:ind w:left="720" w:firstLine="720"/>
        <w:jc w:val="both"/>
        <w:rPr>
          <w:rFonts w:cstheme="minorHAnsi"/>
          <w:sz w:val="24"/>
          <w:szCs w:val="24"/>
        </w:rPr>
      </w:pPr>
      <w:r w:rsidRPr="00EC4B29">
        <w:rPr>
          <w:rFonts w:cstheme="minorHAnsi"/>
          <w:sz w:val="24"/>
          <w:szCs w:val="24"/>
        </w:rPr>
        <w:t>The following shall</w:t>
      </w:r>
      <w:r w:rsidR="003775C3" w:rsidRPr="00EC4B29">
        <w:rPr>
          <w:rFonts w:cstheme="minorHAnsi"/>
          <w:sz w:val="24"/>
          <w:szCs w:val="24"/>
        </w:rPr>
        <w:t xml:space="preserve"> be observed:</w:t>
      </w:r>
    </w:p>
    <w:p w:rsidR="003775C3" w:rsidRPr="00EC4B29" w:rsidRDefault="003775C3" w:rsidP="00B842E2">
      <w:pPr>
        <w:tabs>
          <w:tab w:val="left" w:pos="1296"/>
        </w:tabs>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u w:val="single"/>
        </w:rPr>
        <w:t>Delivery of Materials</w:t>
      </w:r>
      <w:r w:rsidRPr="00EC4B29">
        <w:rPr>
          <w:rFonts w:cstheme="minorHAnsi"/>
          <w:sz w:val="24"/>
          <w:szCs w:val="24"/>
        </w:rPr>
        <w:t xml:space="preserve">:  Piping materials </w:t>
      </w:r>
      <w:r w:rsidR="002751B2" w:rsidRPr="00EC4B29">
        <w:rPr>
          <w:rFonts w:cstheme="minorHAnsi"/>
          <w:sz w:val="24"/>
          <w:szCs w:val="24"/>
        </w:rPr>
        <w:t xml:space="preserve">shall be delivered in original, </w:t>
      </w:r>
      <w:r w:rsidRPr="00EC4B29">
        <w:rPr>
          <w:rFonts w:cstheme="minorHAnsi"/>
          <w:sz w:val="24"/>
          <w:szCs w:val="24"/>
        </w:rPr>
        <w:t>unbroken packages, containers, or bundles bearing the name of the manufacturer.</w:t>
      </w:r>
    </w:p>
    <w:p w:rsidR="003775C3" w:rsidRPr="00EC4B29" w:rsidRDefault="003775C3" w:rsidP="00B842E2">
      <w:pPr>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u w:val="single"/>
        </w:rPr>
        <w:t>Storage</w:t>
      </w:r>
      <w:r w:rsidRPr="00EC4B29">
        <w:rPr>
          <w:rFonts w:cstheme="minorHAnsi"/>
          <w:sz w:val="24"/>
          <w:szCs w:val="24"/>
        </w:rPr>
        <w:t>:  Piping materials shall be carefully stored in a manner that will prevent damage and in an area that is protected from sunlight and other harmful elements.</w:t>
      </w:r>
    </w:p>
    <w:p w:rsidR="00F454A5" w:rsidRPr="00EC4B29" w:rsidRDefault="00F454A5" w:rsidP="00F454A5">
      <w:pPr>
        <w:spacing w:after="0" w:line="257" w:lineRule="auto"/>
        <w:ind w:left="1440"/>
        <w:jc w:val="both"/>
        <w:rPr>
          <w:rFonts w:cstheme="minorHAnsi"/>
          <w:sz w:val="24"/>
          <w:szCs w:val="24"/>
        </w:rPr>
      </w:pPr>
    </w:p>
    <w:p w:rsidR="00AC7CE2" w:rsidRPr="00EC4B29" w:rsidRDefault="00AC7CE2"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AC7CE2" w:rsidRPr="00EC4B29" w:rsidRDefault="00AC7CE2"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7476DE" w:rsidRPr="00EC4B29" w:rsidRDefault="007476DE" w:rsidP="007C7D4E">
      <w:pPr>
        <w:spacing w:after="0" w:line="240" w:lineRule="auto"/>
        <w:ind w:left="2160"/>
        <w:jc w:val="both"/>
        <w:rPr>
          <w:rFonts w:cstheme="minorHAnsi"/>
          <w:sz w:val="24"/>
          <w:szCs w:val="24"/>
        </w:rPr>
      </w:pPr>
    </w:p>
    <w:p w:rsidR="000C3FC4" w:rsidRPr="00EC4B29" w:rsidRDefault="000C3FC4"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CD0A17" w:rsidRPr="00EC4B29" w:rsidRDefault="00CD0A17"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0C3FC4" w:rsidRPr="00EC4B29" w:rsidRDefault="000C3FC4" w:rsidP="007C7D4E">
      <w:pPr>
        <w:spacing w:after="0" w:line="240" w:lineRule="auto"/>
        <w:ind w:left="2160"/>
        <w:jc w:val="both"/>
        <w:rPr>
          <w:rFonts w:cstheme="minorHAnsi"/>
          <w:sz w:val="24"/>
          <w:szCs w:val="24"/>
        </w:rPr>
      </w:pPr>
    </w:p>
    <w:p w:rsidR="00967C22" w:rsidRPr="00EC4B29" w:rsidRDefault="00967C22" w:rsidP="007C7D4E">
      <w:pPr>
        <w:spacing w:after="0" w:line="240" w:lineRule="auto"/>
        <w:jc w:val="both"/>
        <w:rPr>
          <w:rFonts w:cstheme="minorHAnsi"/>
          <w:sz w:val="24"/>
          <w:szCs w:val="24"/>
        </w:rPr>
      </w:pPr>
    </w:p>
    <w:p w:rsidR="00967C22" w:rsidRPr="00EC4B29" w:rsidRDefault="00967C22" w:rsidP="007C7D4E">
      <w:pPr>
        <w:spacing w:after="0" w:line="240" w:lineRule="auto"/>
        <w:jc w:val="both"/>
        <w:rPr>
          <w:rFonts w:cstheme="minorHAnsi"/>
          <w:sz w:val="24"/>
          <w:szCs w:val="24"/>
        </w:rPr>
      </w:pPr>
    </w:p>
    <w:p w:rsidR="008138BC" w:rsidRPr="00EC4B29"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13" w:name="_Toc511401917"/>
      <w:r w:rsidRPr="00EC4B29">
        <w:rPr>
          <w:rFonts w:asciiTheme="minorHAnsi" w:hAnsiTheme="minorHAnsi" w:cstheme="minorHAnsi"/>
          <w:color w:val="auto"/>
          <w:sz w:val="24"/>
          <w:szCs w:val="24"/>
        </w:rPr>
        <w:t>CHAPTER 5</w:t>
      </w:r>
      <w:r w:rsidR="000C3FC4" w:rsidRPr="00EC4B29">
        <w:rPr>
          <w:rFonts w:asciiTheme="minorHAnsi" w:hAnsiTheme="minorHAnsi" w:cstheme="minorHAnsi"/>
          <w:color w:val="auto"/>
          <w:sz w:val="24"/>
          <w:szCs w:val="24"/>
        </w:rPr>
        <w:t xml:space="preserve"> CONCRETE WORKS</w:t>
      </w:r>
      <w:bookmarkEnd w:id="1313"/>
    </w:p>
    <w:p w:rsidR="00CD0A17" w:rsidRPr="00EC4B29" w:rsidRDefault="00CD0A17" w:rsidP="00CD0A17">
      <w:pPr>
        <w:spacing w:after="0" w:line="240" w:lineRule="auto"/>
      </w:pPr>
    </w:p>
    <w:p w:rsidR="00D55184" w:rsidRPr="00EC4B29"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14" w:name="_Toc454813407"/>
      <w:bookmarkStart w:id="1315" w:name="_Toc454813552"/>
      <w:bookmarkStart w:id="1316" w:name="_Toc454964939"/>
      <w:bookmarkStart w:id="1317" w:name="_Toc454965128"/>
      <w:bookmarkStart w:id="1318" w:name="_Toc455044843"/>
      <w:bookmarkStart w:id="1319" w:name="_Toc455045415"/>
      <w:bookmarkStart w:id="1320" w:name="_Toc455045599"/>
      <w:bookmarkStart w:id="1321" w:name="_Toc455046289"/>
      <w:bookmarkStart w:id="1322" w:name="_Toc455046947"/>
      <w:bookmarkStart w:id="1323" w:name="_Toc455048532"/>
      <w:bookmarkStart w:id="1324" w:name="_Toc455048947"/>
      <w:bookmarkStart w:id="1325" w:name="_Toc455049130"/>
      <w:bookmarkStart w:id="1326" w:name="_Toc455049311"/>
      <w:bookmarkStart w:id="1327" w:name="_Toc455049492"/>
      <w:bookmarkStart w:id="1328" w:name="_Toc455049665"/>
      <w:bookmarkStart w:id="1329" w:name="_Toc455049838"/>
      <w:bookmarkStart w:id="1330" w:name="_Toc455050007"/>
      <w:bookmarkStart w:id="1331" w:name="_Toc455050176"/>
      <w:bookmarkStart w:id="1332" w:name="_Toc455050418"/>
      <w:bookmarkStart w:id="1333" w:name="_Toc455050730"/>
      <w:bookmarkStart w:id="1334" w:name="_Toc455050899"/>
      <w:bookmarkStart w:id="1335" w:name="_Toc455051444"/>
      <w:bookmarkStart w:id="1336" w:name="_Toc455051881"/>
      <w:bookmarkStart w:id="1337" w:name="_Toc455052216"/>
      <w:bookmarkStart w:id="1338" w:name="_Toc455052347"/>
      <w:bookmarkStart w:id="1339" w:name="_Toc455052478"/>
      <w:bookmarkStart w:id="1340" w:name="_Toc455052609"/>
      <w:bookmarkStart w:id="1341" w:name="_Toc455053240"/>
      <w:bookmarkStart w:id="1342" w:name="_Toc455053371"/>
      <w:bookmarkStart w:id="1343" w:name="_Toc455054050"/>
      <w:bookmarkStart w:id="1344" w:name="_Toc455132220"/>
      <w:bookmarkStart w:id="1345" w:name="_Toc455416099"/>
      <w:bookmarkStart w:id="1346" w:name="_Toc455416247"/>
      <w:bookmarkStart w:id="1347" w:name="_Toc455416394"/>
      <w:bookmarkStart w:id="1348" w:name="_Toc455416612"/>
      <w:bookmarkStart w:id="1349" w:name="_Toc455416758"/>
      <w:bookmarkStart w:id="1350" w:name="_Toc455417468"/>
      <w:bookmarkStart w:id="1351" w:name="_Toc455478059"/>
      <w:bookmarkStart w:id="1352" w:name="_Toc455478404"/>
      <w:bookmarkStart w:id="1353" w:name="_Toc455496374"/>
      <w:bookmarkStart w:id="1354" w:name="_Toc455496521"/>
      <w:bookmarkStart w:id="1355" w:name="_Toc455500695"/>
      <w:bookmarkStart w:id="1356" w:name="_Toc455500846"/>
      <w:bookmarkStart w:id="1357" w:name="_Toc455571213"/>
      <w:bookmarkStart w:id="1358" w:name="_Toc455665599"/>
      <w:bookmarkStart w:id="1359" w:name="_Toc455665748"/>
      <w:bookmarkStart w:id="1360" w:name="_Toc455761325"/>
      <w:bookmarkStart w:id="1361" w:name="_Toc455761468"/>
      <w:bookmarkStart w:id="1362" w:name="_Toc456087846"/>
      <w:bookmarkStart w:id="1363" w:name="_Toc456087988"/>
      <w:bookmarkStart w:id="1364" w:name="_Toc456096406"/>
      <w:bookmarkStart w:id="1365" w:name="_Toc456168756"/>
      <w:bookmarkStart w:id="1366" w:name="_Toc456168896"/>
      <w:bookmarkStart w:id="1367" w:name="_Toc456173562"/>
      <w:bookmarkStart w:id="1368" w:name="_Toc456173721"/>
      <w:bookmarkStart w:id="1369" w:name="_Toc456187306"/>
      <w:bookmarkStart w:id="1370" w:name="_Toc456187448"/>
      <w:bookmarkStart w:id="1371" w:name="_Toc456343815"/>
      <w:bookmarkStart w:id="1372" w:name="_Toc456435457"/>
      <w:bookmarkStart w:id="1373" w:name="_Toc456435999"/>
      <w:bookmarkStart w:id="1374" w:name="_Toc456436152"/>
      <w:bookmarkStart w:id="1375" w:name="_Toc456436535"/>
      <w:bookmarkStart w:id="1376" w:name="_Toc456448768"/>
      <w:bookmarkStart w:id="1377" w:name="_Toc456448920"/>
      <w:bookmarkStart w:id="1378" w:name="_Toc456449072"/>
      <w:bookmarkStart w:id="1379" w:name="_Toc456449224"/>
      <w:bookmarkStart w:id="1380" w:name="_Toc456450424"/>
      <w:bookmarkStart w:id="1381" w:name="_Toc456450577"/>
      <w:bookmarkStart w:id="1382" w:name="_Toc456450730"/>
      <w:bookmarkStart w:id="1383" w:name="_Toc456450883"/>
      <w:bookmarkStart w:id="1384" w:name="_Toc456451036"/>
      <w:bookmarkStart w:id="1385" w:name="_Toc456451189"/>
      <w:bookmarkStart w:id="1386" w:name="_Toc456451495"/>
      <w:bookmarkStart w:id="1387" w:name="_Toc456451757"/>
      <w:bookmarkStart w:id="1388" w:name="_Toc456452192"/>
      <w:bookmarkStart w:id="1389" w:name="_Toc456949355"/>
      <w:bookmarkStart w:id="1390" w:name="_Toc457396649"/>
      <w:bookmarkStart w:id="1391" w:name="_Toc459734492"/>
      <w:bookmarkStart w:id="1392" w:name="_Toc459805086"/>
      <w:bookmarkStart w:id="1393" w:name="_Toc459814574"/>
      <w:bookmarkStart w:id="1394" w:name="_Toc459817544"/>
      <w:bookmarkStart w:id="1395" w:name="_Toc459902913"/>
      <w:bookmarkStart w:id="1396" w:name="_Toc459903057"/>
      <w:bookmarkStart w:id="1397" w:name="_Toc459905489"/>
      <w:bookmarkStart w:id="1398" w:name="_Toc459905937"/>
      <w:bookmarkStart w:id="1399" w:name="_Toc459906081"/>
      <w:bookmarkStart w:id="1400" w:name="_Toc460320433"/>
      <w:bookmarkStart w:id="1401" w:name="_Toc460323006"/>
      <w:bookmarkStart w:id="1402" w:name="_Toc460323167"/>
      <w:bookmarkStart w:id="1403" w:name="_Toc460323327"/>
      <w:bookmarkStart w:id="1404" w:name="_Toc460325984"/>
      <w:bookmarkStart w:id="1405" w:name="_Toc460329709"/>
      <w:bookmarkStart w:id="1406" w:name="_Toc460420113"/>
      <w:bookmarkStart w:id="1407" w:name="_Toc460423266"/>
      <w:bookmarkStart w:id="1408" w:name="_Toc460496365"/>
      <w:bookmarkStart w:id="1409" w:name="_Toc462231561"/>
      <w:bookmarkStart w:id="1410" w:name="_Toc462234479"/>
      <w:bookmarkStart w:id="1411" w:name="_Toc479868001"/>
      <w:bookmarkStart w:id="1412" w:name="_Toc481061846"/>
      <w:bookmarkStart w:id="1413" w:name="_Toc481147450"/>
      <w:bookmarkStart w:id="1414" w:name="_Toc484009457"/>
      <w:bookmarkStart w:id="1415" w:name="_Toc494882640"/>
      <w:bookmarkStart w:id="1416" w:name="_Toc494882798"/>
      <w:bookmarkStart w:id="1417" w:name="_Toc502324996"/>
      <w:bookmarkStart w:id="1418" w:name="_Toc502394811"/>
      <w:bookmarkStart w:id="1419" w:name="_Toc505166170"/>
      <w:bookmarkStart w:id="1420" w:name="_Toc505166326"/>
      <w:bookmarkStart w:id="1421" w:name="_Toc505171844"/>
      <w:bookmarkStart w:id="1422" w:name="_Toc505182110"/>
      <w:bookmarkStart w:id="1423" w:name="_Toc505184551"/>
      <w:bookmarkStart w:id="1424" w:name="_Toc505609577"/>
      <w:bookmarkStart w:id="1425" w:name="_Toc505783913"/>
      <w:bookmarkStart w:id="1426" w:name="_Toc505784247"/>
      <w:bookmarkStart w:id="1427" w:name="_Toc506990490"/>
      <w:bookmarkStart w:id="1428" w:name="_Toc511401918"/>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D55184" w:rsidRPr="00EC4B29"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9" w:name="_Toc454813408"/>
      <w:bookmarkStart w:id="1430" w:name="_Toc454813553"/>
      <w:bookmarkStart w:id="1431" w:name="_Toc454964940"/>
      <w:bookmarkStart w:id="1432" w:name="_Toc454965129"/>
      <w:bookmarkStart w:id="1433" w:name="_Toc455044844"/>
      <w:bookmarkStart w:id="1434" w:name="_Toc455045416"/>
      <w:bookmarkStart w:id="1435" w:name="_Toc455045600"/>
      <w:bookmarkStart w:id="1436" w:name="_Toc455046290"/>
      <w:bookmarkStart w:id="1437" w:name="_Toc455046948"/>
      <w:bookmarkStart w:id="1438" w:name="_Toc455048533"/>
      <w:bookmarkStart w:id="1439" w:name="_Toc455048948"/>
      <w:bookmarkStart w:id="1440" w:name="_Toc455049131"/>
      <w:bookmarkStart w:id="1441" w:name="_Toc455049312"/>
      <w:bookmarkStart w:id="1442" w:name="_Toc455049493"/>
      <w:bookmarkStart w:id="1443" w:name="_Toc455049666"/>
      <w:bookmarkStart w:id="1444" w:name="_Toc455049839"/>
      <w:bookmarkStart w:id="1445" w:name="_Toc455050008"/>
      <w:bookmarkStart w:id="1446" w:name="_Toc455050177"/>
      <w:bookmarkStart w:id="1447" w:name="_Toc455050419"/>
      <w:bookmarkStart w:id="1448" w:name="_Toc455050731"/>
      <w:bookmarkStart w:id="1449" w:name="_Toc455050900"/>
      <w:bookmarkStart w:id="1450" w:name="_Toc455051445"/>
      <w:bookmarkStart w:id="1451" w:name="_Toc455051882"/>
      <w:bookmarkStart w:id="1452" w:name="_Toc455052217"/>
      <w:bookmarkStart w:id="1453" w:name="_Toc455052348"/>
      <w:bookmarkStart w:id="1454" w:name="_Toc455052479"/>
      <w:bookmarkStart w:id="1455" w:name="_Toc455052610"/>
      <w:bookmarkStart w:id="1456" w:name="_Toc455053241"/>
      <w:bookmarkStart w:id="1457" w:name="_Toc455053372"/>
      <w:bookmarkStart w:id="1458" w:name="_Toc455054051"/>
      <w:bookmarkStart w:id="1459" w:name="_Toc455132221"/>
      <w:bookmarkStart w:id="1460" w:name="_Toc455416100"/>
      <w:bookmarkStart w:id="1461" w:name="_Toc455416248"/>
      <w:bookmarkStart w:id="1462" w:name="_Toc455416395"/>
      <w:bookmarkStart w:id="1463" w:name="_Toc455416613"/>
      <w:bookmarkStart w:id="1464" w:name="_Toc455416759"/>
      <w:bookmarkStart w:id="1465" w:name="_Toc455417469"/>
      <w:bookmarkStart w:id="1466" w:name="_Toc455478060"/>
      <w:bookmarkStart w:id="1467" w:name="_Toc455478405"/>
      <w:bookmarkStart w:id="1468" w:name="_Toc455496375"/>
      <w:bookmarkStart w:id="1469" w:name="_Toc455496522"/>
      <w:bookmarkStart w:id="1470" w:name="_Toc455500696"/>
      <w:bookmarkStart w:id="1471" w:name="_Toc455500847"/>
      <w:bookmarkStart w:id="1472" w:name="_Toc455571214"/>
      <w:bookmarkStart w:id="1473" w:name="_Toc455665600"/>
      <w:bookmarkStart w:id="1474" w:name="_Toc455665749"/>
      <w:bookmarkStart w:id="1475" w:name="_Toc455761326"/>
      <w:bookmarkStart w:id="1476" w:name="_Toc455761469"/>
      <w:bookmarkStart w:id="1477" w:name="_Toc456087847"/>
      <w:bookmarkStart w:id="1478" w:name="_Toc456087989"/>
      <w:bookmarkStart w:id="1479" w:name="_Toc456096407"/>
      <w:bookmarkStart w:id="1480" w:name="_Toc456168757"/>
      <w:bookmarkStart w:id="1481" w:name="_Toc456168897"/>
      <w:bookmarkStart w:id="1482" w:name="_Toc456173563"/>
      <w:bookmarkStart w:id="1483" w:name="_Toc456173722"/>
      <w:bookmarkStart w:id="1484" w:name="_Toc456187307"/>
      <w:bookmarkStart w:id="1485" w:name="_Toc456187449"/>
      <w:bookmarkStart w:id="1486" w:name="_Toc456343816"/>
      <w:bookmarkStart w:id="1487" w:name="_Toc456435458"/>
      <w:bookmarkStart w:id="1488" w:name="_Toc456436000"/>
      <w:bookmarkStart w:id="1489" w:name="_Toc456436153"/>
      <w:bookmarkStart w:id="1490" w:name="_Toc456436536"/>
      <w:bookmarkStart w:id="1491" w:name="_Toc456448769"/>
      <w:bookmarkStart w:id="1492" w:name="_Toc456448921"/>
      <w:bookmarkStart w:id="1493" w:name="_Toc456449073"/>
      <w:bookmarkStart w:id="1494" w:name="_Toc456449225"/>
      <w:bookmarkStart w:id="1495" w:name="_Toc456450425"/>
      <w:bookmarkStart w:id="1496" w:name="_Toc456450578"/>
      <w:bookmarkStart w:id="1497" w:name="_Toc456450731"/>
      <w:bookmarkStart w:id="1498" w:name="_Toc456450884"/>
      <w:bookmarkStart w:id="1499" w:name="_Toc456451037"/>
      <w:bookmarkStart w:id="1500" w:name="_Toc456451190"/>
      <w:bookmarkStart w:id="1501" w:name="_Toc456451496"/>
      <w:bookmarkStart w:id="1502" w:name="_Toc456451758"/>
      <w:bookmarkStart w:id="1503" w:name="_Toc456452193"/>
      <w:bookmarkStart w:id="1504" w:name="_Toc456949356"/>
      <w:bookmarkStart w:id="1505" w:name="_Toc457396650"/>
      <w:bookmarkStart w:id="1506" w:name="_Toc459734493"/>
      <w:bookmarkStart w:id="1507" w:name="_Toc459805087"/>
      <w:bookmarkStart w:id="1508" w:name="_Toc459814575"/>
      <w:bookmarkStart w:id="1509" w:name="_Toc459817545"/>
      <w:bookmarkStart w:id="1510" w:name="_Toc459902914"/>
      <w:bookmarkStart w:id="1511" w:name="_Toc459903058"/>
      <w:bookmarkStart w:id="1512" w:name="_Toc459905490"/>
      <w:bookmarkStart w:id="1513" w:name="_Toc459905938"/>
      <w:bookmarkStart w:id="1514" w:name="_Toc459906082"/>
      <w:bookmarkStart w:id="1515" w:name="_Toc460320434"/>
      <w:bookmarkStart w:id="1516" w:name="_Toc460323007"/>
      <w:bookmarkStart w:id="1517" w:name="_Toc460323168"/>
      <w:bookmarkStart w:id="1518" w:name="_Toc460323328"/>
      <w:bookmarkStart w:id="1519" w:name="_Toc460325985"/>
      <w:bookmarkStart w:id="1520" w:name="_Toc460329710"/>
      <w:bookmarkStart w:id="1521" w:name="_Toc460420114"/>
      <w:bookmarkStart w:id="1522" w:name="_Toc460423267"/>
      <w:bookmarkStart w:id="1523" w:name="_Toc460496366"/>
      <w:bookmarkStart w:id="1524" w:name="_Toc462231562"/>
      <w:bookmarkStart w:id="1525" w:name="_Toc462234480"/>
      <w:bookmarkStart w:id="1526" w:name="_Toc479868002"/>
      <w:bookmarkStart w:id="1527" w:name="_Toc481061847"/>
      <w:bookmarkStart w:id="1528" w:name="_Toc481147451"/>
      <w:bookmarkStart w:id="1529" w:name="_Toc484009458"/>
      <w:bookmarkStart w:id="1530" w:name="_Toc494882641"/>
      <w:bookmarkStart w:id="1531" w:name="_Toc494882799"/>
      <w:bookmarkStart w:id="1532" w:name="_Toc502324997"/>
      <w:bookmarkStart w:id="1533" w:name="_Toc502394812"/>
      <w:bookmarkStart w:id="1534" w:name="_Toc505166171"/>
      <w:bookmarkStart w:id="1535" w:name="_Toc505166327"/>
      <w:bookmarkStart w:id="1536" w:name="_Toc505171845"/>
      <w:bookmarkStart w:id="1537" w:name="_Toc505182111"/>
      <w:bookmarkStart w:id="1538" w:name="_Toc505184552"/>
      <w:bookmarkStart w:id="1539" w:name="_Toc505609578"/>
      <w:bookmarkStart w:id="1540" w:name="_Toc505783914"/>
      <w:bookmarkStart w:id="1541" w:name="_Toc505784248"/>
      <w:bookmarkStart w:id="1542" w:name="_Toc506990491"/>
      <w:bookmarkStart w:id="1543" w:name="_Toc511401919"/>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88319D" w:rsidRPr="00EC4B29"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44" w:name="_Toc455416101"/>
      <w:bookmarkStart w:id="1545" w:name="_Toc455416249"/>
      <w:bookmarkStart w:id="1546" w:name="_Toc455416396"/>
      <w:bookmarkStart w:id="1547" w:name="_Toc455416614"/>
      <w:bookmarkStart w:id="1548" w:name="_Toc455416760"/>
      <w:bookmarkStart w:id="1549" w:name="_Toc455417470"/>
      <w:bookmarkStart w:id="1550" w:name="_Toc455478061"/>
      <w:bookmarkStart w:id="1551" w:name="_Toc455478406"/>
      <w:bookmarkStart w:id="1552" w:name="_Toc455496376"/>
      <w:bookmarkStart w:id="1553" w:name="_Toc455496523"/>
      <w:bookmarkStart w:id="1554" w:name="_Toc455500697"/>
      <w:bookmarkStart w:id="1555" w:name="_Toc455500848"/>
      <w:bookmarkStart w:id="1556" w:name="_Toc455571215"/>
      <w:bookmarkStart w:id="1557" w:name="_Toc455665601"/>
      <w:bookmarkStart w:id="1558" w:name="_Toc455665750"/>
      <w:bookmarkStart w:id="1559" w:name="_Toc455761327"/>
      <w:bookmarkStart w:id="1560" w:name="_Toc455761470"/>
      <w:bookmarkStart w:id="1561" w:name="_Toc456087848"/>
      <w:bookmarkStart w:id="1562" w:name="_Toc456087990"/>
      <w:bookmarkStart w:id="1563" w:name="_Toc456096408"/>
      <w:bookmarkStart w:id="1564" w:name="_Toc456168758"/>
      <w:bookmarkStart w:id="1565" w:name="_Toc456168898"/>
      <w:bookmarkStart w:id="1566" w:name="_Toc456173564"/>
      <w:bookmarkStart w:id="1567" w:name="_Toc456173723"/>
      <w:bookmarkStart w:id="1568" w:name="_Toc456187308"/>
      <w:bookmarkStart w:id="1569" w:name="_Toc456187450"/>
      <w:bookmarkStart w:id="1570" w:name="_Toc456343817"/>
      <w:bookmarkStart w:id="1571" w:name="_Toc456435459"/>
      <w:bookmarkStart w:id="1572" w:name="_Toc456436001"/>
      <w:bookmarkStart w:id="1573" w:name="_Toc456436154"/>
      <w:bookmarkStart w:id="1574" w:name="_Toc456436537"/>
      <w:bookmarkStart w:id="1575" w:name="_Toc456448770"/>
      <w:bookmarkStart w:id="1576" w:name="_Toc456448922"/>
      <w:bookmarkStart w:id="1577" w:name="_Toc456449074"/>
      <w:bookmarkStart w:id="1578" w:name="_Toc456449226"/>
      <w:bookmarkStart w:id="1579" w:name="_Toc456450426"/>
      <w:bookmarkStart w:id="1580" w:name="_Toc456450579"/>
      <w:bookmarkStart w:id="1581" w:name="_Toc456450732"/>
      <w:bookmarkStart w:id="1582" w:name="_Toc456450885"/>
      <w:bookmarkStart w:id="1583" w:name="_Toc456451038"/>
      <w:bookmarkStart w:id="1584" w:name="_Toc456451191"/>
      <w:bookmarkStart w:id="1585" w:name="_Toc456451497"/>
      <w:bookmarkStart w:id="1586" w:name="_Toc456451759"/>
      <w:bookmarkStart w:id="1587" w:name="_Toc456452194"/>
      <w:bookmarkStart w:id="1588" w:name="_Toc456949357"/>
      <w:bookmarkStart w:id="1589" w:name="_Toc457396651"/>
      <w:bookmarkStart w:id="1590" w:name="_Toc459734494"/>
      <w:bookmarkStart w:id="1591" w:name="_Toc459805088"/>
      <w:bookmarkStart w:id="1592" w:name="_Toc459814576"/>
      <w:bookmarkStart w:id="1593" w:name="_Toc459817546"/>
      <w:bookmarkStart w:id="1594" w:name="_Toc459902915"/>
      <w:bookmarkStart w:id="1595" w:name="_Toc459903059"/>
      <w:bookmarkStart w:id="1596" w:name="_Toc459905491"/>
      <w:bookmarkStart w:id="1597" w:name="_Toc459905939"/>
      <w:bookmarkStart w:id="1598" w:name="_Toc459906083"/>
      <w:bookmarkStart w:id="1599" w:name="_Toc460320435"/>
      <w:bookmarkStart w:id="1600" w:name="_Toc460323008"/>
      <w:bookmarkStart w:id="1601" w:name="_Toc460323169"/>
      <w:bookmarkStart w:id="1602" w:name="_Toc460323329"/>
      <w:bookmarkStart w:id="1603" w:name="_Toc460325986"/>
      <w:bookmarkStart w:id="1604" w:name="_Toc460329711"/>
      <w:bookmarkStart w:id="1605" w:name="_Toc460420115"/>
      <w:bookmarkStart w:id="1606" w:name="_Toc460423268"/>
      <w:bookmarkStart w:id="1607" w:name="_Toc460496367"/>
      <w:bookmarkStart w:id="1608" w:name="_Toc462231563"/>
      <w:bookmarkStart w:id="1609" w:name="_Toc462234481"/>
      <w:bookmarkStart w:id="1610" w:name="_Toc479868003"/>
      <w:bookmarkStart w:id="1611" w:name="_Toc481061848"/>
      <w:bookmarkStart w:id="1612" w:name="_Toc481147452"/>
      <w:bookmarkStart w:id="1613" w:name="_Toc484009459"/>
      <w:bookmarkStart w:id="1614" w:name="_Toc494882642"/>
      <w:bookmarkStart w:id="1615" w:name="_Toc494882800"/>
      <w:bookmarkStart w:id="1616" w:name="_Toc502324998"/>
      <w:bookmarkStart w:id="1617" w:name="_Toc502394813"/>
      <w:bookmarkStart w:id="1618" w:name="_Toc505166172"/>
      <w:bookmarkStart w:id="1619" w:name="_Toc505166328"/>
      <w:bookmarkStart w:id="1620" w:name="_Toc505171846"/>
      <w:bookmarkStart w:id="1621" w:name="_Toc505182112"/>
      <w:bookmarkStart w:id="1622" w:name="_Toc505184553"/>
      <w:bookmarkStart w:id="1623" w:name="_Toc505609579"/>
      <w:bookmarkStart w:id="1624" w:name="_Toc505783915"/>
      <w:bookmarkStart w:id="1625" w:name="_Toc505784249"/>
      <w:bookmarkStart w:id="1626" w:name="_Toc506990492"/>
      <w:bookmarkStart w:id="1627" w:name="_Toc511401920"/>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D55184" w:rsidRPr="00EC4B29"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28" w:name="_Toc511401921"/>
      <w:r w:rsidRPr="00EC4B29">
        <w:rPr>
          <w:rFonts w:asciiTheme="minorHAnsi" w:hAnsiTheme="minorHAnsi" w:cstheme="minorHAnsi"/>
          <w:color w:val="auto"/>
          <w:sz w:val="24"/>
          <w:szCs w:val="24"/>
        </w:rPr>
        <w:t>General</w:t>
      </w:r>
      <w:bookmarkEnd w:id="1628"/>
    </w:p>
    <w:p w:rsidR="009431F4" w:rsidRPr="00EC4B29" w:rsidRDefault="009431F4" w:rsidP="00CD0A17">
      <w:pPr>
        <w:spacing w:after="0" w:line="240" w:lineRule="auto"/>
        <w:rPr>
          <w:rFonts w:cstheme="minorHAnsi"/>
          <w:sz w:val="24"/>
          <w:szCs w:val="24"/>
        </w:rPr>
      </w:pPr>
    </w:p>
    <w:p w:rsidR="009431F4" w:rsidRPr="00EC4B29"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11401922"/>
      <w:r w:rsidRPr="00EC4B29">
        <w:rPr>
          <w:rFonts w:asciiTheme="minorHAnsi" w:hAnsiTheme="minorHAnsi" w:cstheme="minorHAnsi"/>
          <w:color w:val="auto"/>
          <w:sz w:val="24"/>
          <w:szCs w:val="24"/>
        </w:rPr>
        <w:t xml:space="preserve">Work </w:t>
      </w:r>
      <w:r w:rsidR="00DE6BF8" w:rsidRPr="00EC4B29">
        <w:rPr>
          <w:rFonts w:asciiTheme="minorHAnsi" w:hAnsiTheme="minorHAnsi" w:cstheme="minorHAnsi"/>
          <w:color w:val="auto"/>
          <w:sz w:val="24"/>
          <w:szCs w:val="24"/>
        </w:rPr>
        <w:t>I</w:t>
      </w:r>
      <w:r w:rsidR="009431F4" w:rsidRPr="00EC4B29">
        <w:rPr>
          <w:rFonts w:asciiTheme="minorHAnsi" w:hAnsiTheme="minorHAnsi" w:cstheme="minorHAnsi"/>
          <w:color w:val="auto"/>
          <w:sz w:val="24"/>
          <w:szCs w:val="24"/>
        </w:rPr>
        <w:t>ncluded</w:t>
      </w:r>
      <w:bookmarkEnd w:id="1629"/>
    </w:p>
    <w:p w:rsidR="009431F4" w:rsidRPr="00EC4B29" w:rsidRDefault="009431F4" w:rsidP="00CD0A17">
      <w:pPr>
        <w:spacing w:after="0" w:line="240" w:lineRule="auto"/>
        <w:ind w:left="2160"/>
        <w:jc w:val="both"/>
        <w:rPr>
          <w:rFonts w:cstheme="minorHAnsi"/>
          <w:sz w:val="24"/>
          <w:szCs w:val="24"/>
        </w:rPr>
      </w:pPr>
    </w:p>
    <w:p w:rsidR="009431F4" w:rsidRPr="00EC4B29" w:rsidRDefault="009431F4" w:rsidP="00CD0A17">
      <w:pPr>
        <w:spacing w:after="0" w:line="240" w:lineRule="auto"/>
        <w:ind w:left="1440"/>
        <w:jc w:val="both"/>
        <w:rPr>
          <w:rFonts w:cstheme="minorHAnsi"/>
          <w:sz w:val="24"/>
          <w:szCs w:val="24"/>
        </w:rPr>
      </w:pPr>
      <w:r w:rsidRPr="00EC4B29">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EC4B29" w:rsidRDefault="009431F4" w:rsidP="00CD0A17">
      <w:pPr>
        <w:spacing w:after="0" w:line="240" w:lineRule="auto"/>
        <w:ind w:left="4320"/>
        <w:jc w:val="both"/>
        <w:rPr>
          <w:rFonts w:cstheme="minorHAnsi"/>
          <w:sz w:val="24"/>
          <w:szCs w:val="24"/>
        </w:rPr>
      </w:pPr>
    </w:p>
    <w:p w:rsidR="009431F4" w:rsidRPr="00EC4B29"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0" w:name="_Toc511401923"/>
      <w:r w:rsidRPr="00EC4B29">
        <w:rPr>
          <w:rFonts w:asciiTheme="minorHAnsi" w:hAnsiTheme="minorHAnsi" w:cstheme="minorHAnsi"/>
          <w:color w:val="auto"/>
          <w:sz w:val="24"/>
          <w:szCs w:val="24"/>
        </w:rPr>
        <w:t>Certificates</w:t>
      </w:r>
      <w:bookmarkEnd w:id="1630"/>
    </w:p>
    <w:p w:rsidR="009431F4" w:rsidRPr="00EC4B29" w:rsidRDefault="009431F4" w:rsidP="00B842E2">
      <w:pPr>
        <w:spacing w:after="0" w:line="240" w:lineRule="auto"/>
        <w:ind w:left="2160"/>
        <w:jc w:val="both"/>
        <w:rPr>
          <w:rFonts w:cstheme="minorHAnsi"/>
          <w:sz w:val="24"/>
          <w:szCs w:val="24"/>
        </w:rPr>
      </w:pPr>
    </w:p>
    <w:p w:rsidR="009431F4" w:rsidRPr="00EC4B29" w:rsidRDefault="009431F4" w:rsidP="00B842E2">
      <w:pPr>
        <w:spacing w:after="0" w:line="240" w:lineRule="auto"/>
        <w:ind w:left="1440"/>
        <w:jc w:val="both"/>
        <w:rPr>
          <w:rFonts w:cstheme="minorHAnsi"/>
          <w:sz w:val="24"/>
          <w:szCs w:val="24"/>
        </w:rPr>
      </w:pPr>
      <w:r w:rsidRPr="00EC4B29">
        <w:rPr>
          <w:rFonts w:cstheme="minorHAnsi"/>
          <w:sz w:val="24"/>
          <w:szCs w:val="24"/>
        </w:rPr>
        <w:t xml:space="preserve">Minimum 4 weeks prior to starting </w:t>
      </w:r>
      <w:r w:rsidR="008D3215" w:rsidRPr="00EC4B29">
        <w:rPr>
          <w:rFonts w:cstheme="minorHAnsi"/>
          <w:sz w:val="24"/>
          <w:szCs w:val="24"/>
        </w:rPr>
        <w:t xml:space="preserve">of any </w:t>
      </w:r>
      <w:r w:rsidRPr="00EC4B29">
        <w:rPr>
          <w:rFonts w:cstheme="minorHAnsi"/>
          <w:sz w:val="24"/>
          <w:szCs w:val="24"/>
        </w:rPr>
        <w:t xml:space="preserve">concrete works, the contractor shall  submit to </w:t>
      </w:r>
      <w:r w:rsidR="00FB67D5" w:rsidRPr="00EC4B29">
        <w:rPr>
          <w:rFonts w:cstheme="minorHAnsi"/>
          <w:sz w:val="24"/>
          <w:szCs w:val="24"/>
        </w:rPr>
        <w:t>Employers</w:t>
      </w:r>
      <w:r w:rsidRPr="00EC4B29">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EC4B29" w:rsidRDefault="009431F4" w:rsidP="00B842E2">
      <w:pPr>
        <w:spacing w:after="0" w:line="240" w:lineRule="auto"/>
        <w:ind w:left="2160"/>
        <w:jc w:val="both"/>
        <w:rPr>
          <w:rFonts w:cstheme="minorHAnsi"/>
          <w:sz w:val="24"/>
          <w:szCs w:val="24"/>
        </w:rPr>
      </w:pP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Portland cement, sulphate resistant cement</w:t>
      </w:r>
      <w:r w:rsidR="00097952" w:rsidRPr="00EC4B29">
        <w:rPr>
          <w:rFonts w:cstheme="minorHAnsi"/>
          <w:sz w:val="24"/>
          <w:szCs w:val="24"/>
        </w:rPr>
        <w:t xml:space="preserve"> (SRC)</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Supplementary cementing materials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Admixtures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Aggregates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Water</w:t>
      </w:r>
    </w:p>
    <w:p w:rsidR="009431F4" w:rsidRPr="00EC4B29" w:rsidRDefault="009431F4" w:rsidP="00B842E2">
      <w:pPr>
        <w:pStyle w:val="ListParagraph"/>
        <w:spacing w:after="0" w:line="240" w:lineRule="auto"/>
        <w:ind w:left="2790"/>
        <w:jc w:val="both"/>
        <w:rPr>
          <w:rFonts w:cstheme="minorHAnsi"/>
          <w:sz w:val="24"/>
          <w:szCs w:val="24"/>
        </w:rPr>
      </w:pPr>
    </w:p>
    <w:p w:rsidR="007C7D4E" w:rsidRPr="00EC4B29" w:rsidRDefault="007C7D4E" w:rsidP="00B842E2">
      <w:pPr>
        <w:spacing w:after="0" w:line="240" w:lineRule="auto"/>
        <w:ind w:left="1440"/>
        <w:jc w:val="both"/>
        <w:rPr>
          <w:rFonts w:cstheme="minorHAnsi"/>
          <w:sz w:val="24"/>
          <w:szCs w:val="24"/>
        </w:rPr>
      </w:pPr>
      <w:r w:rsidRPr="00EC4B29">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EC4B29" w:rsidRDefault="00AB409A" w:rsidP="00B842E2">
      <w:pPr>
        <w:spacing w:after="0" w:line="240" w:lineRule="auto"/>
        <w:ind w:left="1440"/>
        <w:jc w:val="both"/>
        <w:rPr>
          <w:rFonts w:cstheme="minorHAnsi"/>
          <w:sz w:val="24"/>
          <w:szCs w:val="24"/>
        </w:rPr>
      </w:pPr>
    </w:p>
    <w:p w:rsidR="00C1113E" w:rsidRPr="00EC4B29"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1" w:name="_Toc511401924"/>
      <w:r w:rsidRPr="00EC4B29">
        <w:rPr>
          <w:rFonts w:asciiTheme="minorHAnsi" w:hAnsiTheme="minorHAnsi" w:cstheme="minorHAnsi"/>
          <w:color w:val="auto"/>
          <w:sz w:val="24"/>
          <w:szCs w:val="24"/>
        </w:rPr>
        <w:t>Product</w:t>
      </w:r>
      <w:r w:rsidR="00D55184" w:rsidRPr="00EC4B29">
        <w:rPr>
          <w:rFonts w:asciiTheme="minorHAnsi" w:hAnsiTheme="minorHAnsi" w:cstheme="minorHAnsi"/>
          <w:color w:val="auto"/>
          <w:sz w:val="24"/>
          <w:szCs w:val="24"/>
        </w:rPr>
        <w:t xml:space="preserve"> </w:t>
      </w:r>
      <w:r w:rsidR="00C1113E" w:rsidRPr="00EC4B29">
        <w:rPr>
          <w:rFonts w:asciiTheme="minorHAnsi" w:hAnsiTheme="minorHAnsi" w:cstheme="minorHAnsi"/>
          <w:color w:val="auto"/>
          <w:sz w:val="24"/>
          <w:szCs w:val="24"/>
        </w:rPr>
        <w:t>Materials</w:t>
      </w:r>
      <w:bookmarkEnd w:id="1631"/>
    </w:p>
    <w:p w:rsidR="00C1113E" w:rsidRPr="00EC4B29" w:rsidRDefault="00C1113E" w:rsidP="00B842E2">
      <w:pPr>
        <w:spacing w:after="0" w:line="240" w:lineRule="auto"/>
        <w:ind w:left="2160"/>
        <w:jc w:val="both"/>
        <w:rPr>
          <w:rFonts w:cstheme="minorHAnsi"/>
          <w:b/>
          <w:sz w:val="24"/>
          <w:szCs w:val="24"/>
          <w:u w:val="single"/>
        </w:rPr>
      </w:pPr>
    </w:p>
    <w:p w:rsidR="00E12833" w:rsidRPr="00EC4B29" w:rsidRDefault="00E12833" w:rsidP="00580DA0">
      <w:pPr>
        <w:pStyle w:val="ListParagraph"/>
        <w:numPr>
          <w:ilvl w:val="0"/>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C1113E" w:rsidRPr="00EC4B29" w:rsidRDefault="00C1113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Formwork</w:t>
      </w:r>
    </w:p>
    <w:p w:rsidR="00C1113E" w:rsidRPr="00EC4B29" w:rsidRDefault="00C1113E" w:rsidP="00B842E2">
      <w:pPr>
        <w:spacing w:after="0" w:line="240" w:lineRule="auto"/>
        <w:ind w:left="2160"/>
        <w:jc w:val="both"/>
        <w:rPr>
          <w:rFonts w:cstheme="minorHAnsi"/>
          <w:sz w:val="24"/>
          <w:szCs w:val="24"/>
        </w:rPr>
      </w:pPr>
    </w:p>
    <w:p w:rsidR="00C1113E" w:rsidRPr="00EC4B29" w:rsidRDefault="00CE533B" w:rsidP="00580DA0">
      <w:pPr>
        <w:pStyle w:val="ListParagraph"/>
        <w:numPr>
          <w:ilvl w:val="0"/>
          <w:numId w:val="5"/>
        </w:numPr>
        <w:spacing w:after="0" w:line="240" w:lineRule="auto"/>
        <w:jc w:val="both"/>
        <w:rPr>
          <w:sz w:val="24"/>
          <w:szCs w:val="24"/>
        </w:rPr>
      </w:pPr>
      <w:r w:rsidRPr="00EC4B29">
        <w:rPr>
          <w:sz w:val="24"/>
          <w:szCs w:val="24"/>
        </w:rPr>
        <w:t>The forms shall be of plywood or wood formwork material</w:t>
      </w:r>
      <w:r w:rsidR="00C1113E" w:rsidRPr="00EC4B29">
        <w:rPr>
          <w:sz w:val="24"/>
          <w:szCs w:val="24"/>
        </w:rPr>
        <w:t xml:space="preserve"> to international recognized standard</w:t>
      </w:r>
      <w:r w:rsidRPr="00EC4B29">
        <w:rPr>
          <w:sz w:val="24"/>
          <w:szCs w:val="24"/>
        </w:rPr>
        <w:t xml:space="preserve">s </w:t>
      </w:r>
      <w:r w:rsidRPr="00EC4B29">
        <w:rPr>
          <w:sz w:val="24"/>
          <w:szCs w:val="24"/>
        </w:rPr>
        <w:tab/>
        <w:t xml:space="preserve">or as approved by the </w:t>
      </w:r>
      <w:r w:rsidR="00FB67D5" w:rsidRPr="00EC4B29">
        <w:rPr>
          <w:sz w:val="24"/>
          <w:szCs w:val="24"/>
        </w:rPr>
        <w:t>Employers</w:t>
      </w:r>
      <w:r w:rsidRPr="00EC4B29">
        <w:rPr>
          <w:sz w:val="24"/>
          <w:szCs w:val="24"/>
        </w:rPr>
        <w:t xml:space="preserve"> r</w:t>
      </w:r>
      <w:r w:rsidR="00C1113E" w:rsidRPr="00EC4B29">
        <w:rPr>
          <w:sz w:val="24"/>
          <w:szCs w:val="24"/>
        </w:rPr>
        <w:t>epresentative.</w:t>
      </w:r>
    </w:p>
    <w:p w:rsidR="00CE533B" w:rsidRPr="00EC4B29" w:rsidRDefault="00CE533B" w:rsidP="00B842E2">
      <w:pPr>
        <w:pStyle w:val="ListParagraph"/>
        <w:spacing w:after="0" w:line="240" w:lineRule="auto"/>
        <w:ind w:left="2790"/>
        <w:jc w:val="both"/>
        <w:rPr>
          <w:sz w:val="24"/>
          <w:szCs w:val="24"/>
        </w:rPr>
      </w:pPr>
    </w:p>
    <w:p w:rsidR="00C1113E" w:rsidRPr="00EC4B29" w:rsidRDefault="00C1113E" w:rsidP="00580DA0">
      <w:pPr>
        <w:pStyle w:val="ListParagraph"/>
        <w:numPr>
          <w:ilvl w:val="0"/>
          <w:numId w:val="5"/>
        </w:numPr>
        <w:spacing w:after="0" w:line="240" w:lineRule="auto"/>
        <w:jc w:val="both"/>
        <w:rPr>
          <w:sz w:val="24"/>
          <w:szCs w:val="24"/>
        </w:rPr>
      </w:pPr>
      <w:r w:rsidRPr="00EC4B29">
        <w:rPr>
          <w:sz w:val="24"/>
          <w:szCs w:val="24"/>
        </w:rPr>
        <w:t>Form release agent accept</w:t>
      </w:r>
      <w:r w:rsidR="00CE533B" w:rsidRPr="00EC4B29">
        <w:rPr>
          <w:sz w:val="24"/>
          <w:szCs w:val="24"/>
        </w:rPr>
        <w:t xml:space="preserve">able and approved by the </w:t>
      </w:r>
      <w:r w:rsidR="00FB67D5" w:rsidRPr="00EC4B29">
        <w:rPr>
          <w:sz w:val="24"/>
          <w:szCs w:val="24"/>
        </w:rPr>
        <w:t>Employers</w:t>
      </w:r>
      <w:r w:rsidR="00CE533B" w:rsidRPr="00EC4B29">
        <w:rPr>
          <w:sz w:val="24"/>
          <w:szCs w:val="24"/>
        </w:rPr>
        <w:t xml:space="preserve"> representative shall be of water </w:t>
      </w:r>
      <w:r w:rsidRPr="00EC4B29">
        <w:rPr>
          <w:sz w:val="24"/>
          <w:szCs w:val="24"/>
        </w:rPr>
        <w:t>based.</w:t>
      </w:r>
    </w:p>
    <w:p w:rsidR="00C1113E" w:rsidRPr="00EC4B29" w:rsidRDefault="00C1113E" w:rsidP="00B842E2">
      <w:pPr>
        <w:pStyle w:val="ListParagraph"/>
        <w:spacing w:after="0" w:line="240" w:lineRule="auto"/>
        <w:ind w:left="2790"/>
        <w:jc w:val="both"/>
        <w:rPr>
          <w:sz w:val="24"/>
          <w:szCs w:val="24"/>
        </w:rPr>
      </w:pPr>
    </w:p>
    <w:p w:rsidR="00C1113E" w:rsidRPr="00EC4B29" w:rsidRDefault="00CE533B" w:rsidP="00580DA0">
      <w:pPr>
        <w:pStyle w:val="ListParagraph"/>
        <w:numPr>
          <w:ilvl w:val="0"/>
          <w:numId w:val="5"/>
        </w:numPr>
        <w:spacing w:after="0" w:line="240" w:lineRule="auto"/>
        <w:jc w:val="both"/>
        <w:rPr>
          <w:sz w:val="24"/>
          <w:szCs w:val="24"/>
        </w:rPr>
      </w:pPr>
      <w:r w:rsidRPr="00EC4B29">
        <w:rPr>
          <w:sz w:val="24"/>
          <w:szCs w:val="24"/>
        </w:rPr>
        <w:t xml:space="preserve">The contractor shall submit </w:t>
      </w:r>
      <w:r w:rsidR="00C1113E" w:rsidRPr="00EC4B29">
        <w:rPr>
          <w:sz w:val="24"/>
          <w:szCs w:val="24"/>
        </w:rPr>
        <w:t>shop drawings of forms.</w:t>
      </w:r>
    </w:p>
    <w:p w:rsidR="000721BE" w:rsidRPr="00EC4B29" w:rsidRDefault="000721BE" w:rsidP="00B842E2">
      <w:pPr>
        <w:pStyle w:val="ListParagraph"/>
        <w:spacing w:after="0" w:line="240" w:lineRule="auto"/>
        <w:jc w:val="both"/>
        <w:rPr>
          <w:sz w:val="24"/>
          <w:szCs w:val="24"/>
        </w:rPr>
      </w:pPr>
    </w:p>
    <w:p w:rsidR="007C7D4E" w:rsidRPr="00EC4B29" w:rsidRDefault="000721BE" w:rsidP="00580DA0">
      <w:pPr>
        <w:pStyle w:val="ListParagraph"/>
        <w:numPr>
          <w:ilvl w:val="0"/>
          <w:numId w:val="5"/>
        </w:numPr>
        <w:spacing w:after="0" w:line="240" w:lineRule="auto"/>
        <w:jc w:val="both"/>
        <w:rPr>
          <w:sz w:val="24"/>
          <w:szCs w:val="24"/>
        </w:rPr>
      </w:pPr>
      <w:r w:rsidRPr="00EC4B29">
        <w:rPr>
          <w:sz w:val="24"/>
          <w:szCs w:val="24"/>
        </w:rPr>
        <w:t>Lines, levels and centers shall be verified before proceeding with formwork and ensure dimensions shall be as per approved drawings.</w:t>
      </w:r>
    </w:p>
    <w:p w:rsidR="007C7D4E" w:rsidRPr="00EC4B29" w:rsidRDefault="007C7D4E" w:rsidP="00B842E2">
      <w:pPr>
        <w:spacing w:after="0" w:line="240" w:lineRule="auto"/>
        <w:jc w:val="both"/>
        <w:rPr>
          <w:sz w:val="24"/>
          <w:szCs w:val="24"/>
        </w:rPr>
      </w:pPr>
    </w:p>
    <w:p w:rsidR="000721BE" w:rsidRDefault="000721BE" w:rsidP="00580DA0">
      <w:pPr>
        <w:pStyle w:val="ListParagraph"/>
        <w:numPr>
          <w:ilvl w:val="0"/>
          <w:numId w:val="5"/>
        </w:numPr>
        <w:spacing w:after="0" w:line="240" w:lineRule="auto"/>
        <w:jc w:val="both"/>
        <w:rPr>
          <w:sz w:val="24"/>
          <w:szCs w:val="24"/>
        </w:rPr>
      </w:pPr>
      <w:r w:rsidRPr="00EC4B29">
        <w:rPr>
          <w:sz w:val="24"/>
          <w:szCs w:val="24"/>
        </w:rPr>
        <w:t>Fabricate and erect formwork to produce finished concrete conforming to shape, dimensions, locations and levels indicated with</w:t>
      </w:r>
      <w:r w:rsidR="00BC75F5" w:rsidRPr="00EC4B29">
        <w:rPr>
          <w:sz w:val="24"/>
          <w:szCs w:val="24"/>
        </w:rPr>
        <w:t xml:space="preserve">in tolerances as required by international standards. </w:t>
      </w:r>
    </w:p>
    <w:p w:rsidR="004252EB" w:rsidRPr="004252EB" w:rsidRDefault="004252EB" w:rsidP="004252EB">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Align form joints to have them watertight. Form joints shall be kept to minimum.</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Anchors, sleeves, and other inserts required to accommodate work specified in other sections shall be built in.</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Formwork shall be kept in place until concrete has attained sufficient strength to sustain all loadings.</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Re-shoring of members where early removal of forms may be required shall be provided or where members may be subjected to additional loads during construction as required.</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 xml:space="preserve">Formwork shall be re-used subject to requirements of international standards and as directed by </w:t>
      </w:r>
      <w:r w:rsidR="00FB67D5" w:rsidRPr="00EC4B29">
        <w:rPr>
          <w:sz w:val="24"/>
          <w:szCs w:val="24"/>
        </w:rPr>
        <w:t>Employers</w:t>
      </w:r>
      <w:r w:rsidRPr="00EC4B29">
        <w:rPr>
          <w:sz w:val="24"/>
          <w:szCs w:val="24"/>
        </w:rPr>
        <w:t xml:space="preserve"> representative.</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Forms shall be coated with approved form based lubricating oil/ release agent</w:t>
      </w:r>
      <w:r w:rsidR="00FB0E05" w:rsidRPr="00EC4B29">
        <w:rPr>
          <w:sz w:val="24"/>
          <w:szCs w:val="24"/>
        </w:rPr>
        <w:t>/shuttering oil</w:t>
      </w:r>
      <w:r w:rsidRPr="00EC4B29">
        <w:rPr>
          <w:sz w:val="24"/>
          <w:szCs w:val="24"/>
        </w:rPr>
        <w:t xml:space="preserve"> or as directed by </w:t>
      </w:r>
      <w:r w:rsidR="00FB67D5" w:rsidRPr="00EC4B29">
        <w:rPr>
          <w:sz w:val="24"/>
          <w:szCs w:val="24"/>
        </w:rPr>
        <w:t>Employers</w:t>
      </w:r>
      <w:r w:rsidRPr="00EC4B29">
        <w:rPr>
          <w:sz w:val="24"/>
          <w:szCs w:val="24"/>
        </w:rPr>
        <w:t xml:space="preserve"> representative.</w:t>
      </w:r>
    </w:p>
    <w:p w:rsidR="00D55184" w:rsidRPr="00EC4B29" w:rsidRDefault="00D55184" w:rsidP="00B842E2">
      <w:pPr>
        <w:spacing w:after="0" w:line="240" w:lineRule="auto"/>
        <w:jc w:val="both"/>
        <w:rPr>
          <w:rFonts w:cstheme="minorHAnsi"/>
          <w:sz w:val="24"/>
          <w:szCs w:val="24"/>
          <w:u w:val="single"/>
        </w:rPr>
      </w:pPr>
    </w:p>
    <w:p w:rsidR="00C1113E" w:rsidRPr="00EC4B29" w:rsidRDefault="00C1113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Reinforcement</w:t>
      </w:r>
    </w:p>
    <w:p w:rsidR="00C1113E" w:rsidRPr="00EC4B29" w:rsidRDefault="00E660FC" w:rsidP="00B842E2">
      <w:pPr>
        <w:spacing w:after="0" w:line="240" w:lineRule="auto"/>
        <w:ind w:left="2160"/>
        <w:jc w:val="both"/>
        <w:rPr>
          <w:rFonts w:cstheme="minorHAnsi"/>
          <w:sz w:val="24"/>
          <w:szCs w:val="24"/>
        </w:rPr>
      </w:pPr>
      <w:r w:rsidRPr="00EC4B29">
        <w:rPr>
          <w:rFonts w:cstheme="minorHAnsi"/>
          <w:sz w:val="24"/>
          <w:szCs w:val="24"/>
        </w:rPr>
        <w:t xml:space="preserve">                              </w:t>
      </w: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Reinforcement shall be high yield deformed bars or mild steel complying with B.S. 4449 or welded wire fabric complying with B.S. 4483, except that the characteristic strength for mild steel reinforcement shall be 250 N/mm</w:t>
      </w:r>
      <w:r w:rsidRPr="00EC4B29">
        <w:rPr>
          <w:sz w:val="24"/>
          <w:szCs w:val="24"/>
          <w:vertAlign w:val="superscript"/>
        </w:rPr>
        <w:t>²</w:t>
      </w:r>
      <w:r w:rsidRPr="00EC4B29">
        <w:rPr>
          <w:sz w:val="24"/>
          <w:szCs w:val="24"/>
        </w:rPr>
        <w:t xml:space="preserve"> and for high yield steel shall be 415</w:t>
      </w:r>
      <w:r w:rsidR="00462499" w:rsidRPr="00EC4B29">
        <w:rPr>
          <w:sz w:val="24"/>
          <w:szCs w:val="24"/>
        </w:rPr>
        <w:t>/</w:t>
      </w:r>
      <w:r w:rsidR="00EA7E61">
        <w:rPr>
          <w:sz w:val="24"/>
          <w:szCs w:val="24"/>
        </w:rPr>
        <w:t>450/</w:t>
      </w:r>
      <w:r w:rsidR="00462499" w:rsidRPr="00EC4B29">
        <w:rPr>
          <w:sz w:val="24"/>
          <w:szCs w:val="24"/>
        </w:rPr>
        <w:t>500/550</w:t>
      </w:r>
      <w:r w:rsidRPr="00EC4B29">
        <w:rPr>
          <w:sz w:val="24"/>
          <w:szCs w:val="24"/>
        </w:rPr>
        <w:t xml:space="preserve"> N/mm</w:t>
      </w:r>
      <w:r w:rsidRPr="00EC4B29">
        <w:rPr>
          <w:sz w:val="24"/>
          <w:szCs w:val="24"/>
          <w:vertAlign w:val="superscript"/>
        </w:rPr>
        <w:t>²</w:t>
      </w:r>
      <w:r w:rsidRPr="00EC4B29">
        <w:rPr>
          <w:sz w:val="24"/>
          <w:szCs w:val="24"/>
        </w:rPr>
        <w:t>.</w:t>
      </w:r>
    </w:p>
    <w:p w:rsidR="000721BE" w:rsidRPr="00EC4B29" w:rsidRDefault="000721BE" w:rsidP="00B842E2">
      <w:pPr>
        <w:pStyle w:val="ListParagraph"/>
        <w:spacing w:after="0" w:line="240" w:lineRule="auto"/>
        <w:ind w:left="2790"/>
        <w:jc w:val="both"/>
        <w:rPr>
          <w:sz w:val="24"/>
          <w:szCs w:val="24"/>
        </w:rPr>
      </w:pPr>
    </w:p>
    <w:p w:rsidR="00C1113E" w:rsidRPr="00EC4B29" w:rsidRDefault="00C1113E" w:rsidP="00580DA0">
      <w:pPr>
        <w:pStyle w:val="ListParagraph"/>
        <w:numPr>
          <w:ilvl w:val="0"/>
          <w:numId w:val="5"/>
        </w:numPr>
        <w:spacing w:after="0" w:line="240" w:lineRule="auto"/>
        <w:jc w:val="both"/>
        <w:rPr>
          <w:sz w:val="24"/>
          <w:szCs w:val="24"/>
        </w:rPr>
      </w:pPr>
      <w:r w:rsidRPr="00EC4B29">
        <w:rPr>
          <w:sz w:val="24"/>
          <w:szCs w:val="24"/>
        </w:rPr>
        <w:t>Chairs, b</w:t>
      </w:r>
      <w:r w:rsidR="00CE533B" w:rsidRPr="00EC4B29">
        <w:rPr>
          <w:sz w:val="24"/>
          <w:szCs w:val="24"/>
        </w:rPr>
        <w:t xml:space="preserve">olsters, bar </w:t>
      </w:r>
      <w:r w:rsidR="00FC6204" w:rsidRPr="00EC4B29">
        <w:rPr>
          <w:sz w:val="24"/>
          <w:szCs w:val="24"/>
        </w:rPr>
        <w:t>supports;</w:t>
      </w:r>
      <w:r w:rsidR="00CE533B" w:rsidRPr="00EC4B29">
        <w:rPr>
          <w:sz w:val="24"/>
          <w:szCs w:val="24"/>
        </w:rPr>
        <w:t xml:space="preserve"> spacers shall confirm t</w:t>
      </w:r>
      <w:r w:rsidR="00653531" w:rsidRPr="00EC4B29">
        <w:rPr>
          <w:sz w:val="24"/>
          <w:szCs w:val="24"/>
        </w:rPr>
        <w:t>o ASTM A615 or equivalent standards.</w:t>
      </w:r>
    </w:p>
    <w:p w:rsidR="00C1113E" w:rsidRPr="00EC4B29" w:rsidRDefault="00C1113E" w:rsidP="00B842E2">
      <w:pPr>
        <w:pStyle w:val="ListParagraph"/>
        <w:spacing w:after="0" w:line="240" w:lineRule="auto"/>
        <w:ind w:left="2790"/>
        <w:jc w:val="both"/>
        <w:rPr>
          <w:sz w:val="24"/>
          <w:szCs w:val="24"/>
        </w:rPr>
      </w:pPr>
    </w:p>
    <w:p w:rsidR="000721BE" w:rsidRPr="00EC4B29" w:rsidRDefault="00CE533B" w:rsidP="00580DA0">
      <w:pPr>
        <w:pStyle w:val="ListParagraph"/>
        <w:numPr>
          <w:ilvl w:val="0"/>
          <w:numId w:val="5"/>
        </w:numPr>
        <w:spacing w:after="0" w:line="240" w:lineRule="auto"/>
        <w:jc w:val="both"/>
        <w:rPr>
          <w:sz w:val="24"/>
          <w:szCs w:val="24"/>
        </w:rPr>
      </w:pPr>
      <w:r w:rsidRPr="00EC4B29">
        <w:rPr>
          <w:sz w:val="24"/>
          <w:szCs w:val="24"/>
        </w:rPr>
        <w:t xml:space="preserve">Epoxy coating of non </w:t>
      </w:r>
      <w:r w:rsidR="00C1113E" w:rsidRPr="00EC4B29">
        <w:rPr>
          <w:sz w:val="24"/>
          <w:szCs w:val="24"/>
        </w:rPr>
        <w:t>pre</w:t>
      </w:r>
      <w:r w:rsidRPr="00EC4B29">
        <w:rPr>
          <w:sz w:val="24"/>
          <w:szCs w:val="24"/>
        </w:rPr>
        <w:t>-stressed reinforcement shall confirm to ASTM A775/A</w:t>
      </w:r>
      <w:r w:rsidR="00653531" w:rsidRPr="00EC4B29">
        <w:rPr>
          <w:sz w:val="24"/>
          <w:szCs w:val="24"/>
        </w:rPr>
        <w:t>775M or equivalent standards.</w:t>
      </w:r>
    </w:p>
    <w:p w:rsidR="000721BE" w:rsidRPr="00EC4B29" w:rsidRDefault="000721BE" w:rsidP="00B842E2">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Reinforcing bars shall be stored clearly off the groun</w:t>
      </w:r>
      <w:r w:rsidR="00F84D99">
        <w:rPr>
          <w:sz w:val="24"/>
          <w:szCs w:val="24"/>
        </w:rPr>
        <w:t xml:space="preserve">d and shall be truly straight. </w:t>
      </w:r>
      <w:r w:rsidRPr="00EC4B29">
        <w:rPr>
          <w:sz w:val="24"/>
          <w:szCs w:val="24"/>
        </w:rPr>
        <w:t>Suitable cover shall be provided to protect against windblown sulphates, chlorides and other deleterious matter.</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Manufacturer's test certificates for all classes of reinforcement shall be supplied by</w:t>
      </w:r>
      <w:r w:rsidR="00F84D99">
        <w:rPr>
          <w:sz w:val="24"/>
          <w:szCs w:val="24"/>
        </w:rPr>
        <w:t xml:space="preserve"> the contractor when required. </w:t>
      </w:r>
      <w:r w:rsidRPr="00EC4B29">
        <w:rPr>
          <w:sz w:val="24"/>
          <w:szCs w:val="24"/>
        </w:rPr>
        <w:t xml:space="preserve">Specimens sufficient for three tensile tests and three cold-bending tests per ten tones of bars or fraction thereof and for each different size of bars shall be </w:t>
      </w:r>
      <w:r w:rsidR="00D83ECA">
        <w:rPr>
          <w:sz w:val="24"/>
          <w:szCs w:val="24"/>
        </w:rPr>
        <w:t xml:space="preserve">sampled. </w:t>
      </w:r>
      <w:r w:rsidRPr="00EC4B29">
        <w:rPr>
          <w:sz w:val="24"/>
          <w:szCs w:val="24"/>
        </w:rPr>
        <w:t>Testing shall be done in accordance with BS 4449 and batches shall be rejected if the average results for each batch are not in accordance with BS 4449.</w:t>
      </w:r>
    </w:p>
    <w:p w:rsidR="003D6F62" w:rsidRPr="00EC4B29" w:rsidRDefault="003D6F62" w:rsidP="003D6F62">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All steel shall be totally free from dirt, p</w:t>
      </w:r>
      <w:r w:rsidR="0026471A" w:rsidRPr="00EC4B29">
        <w:rPr>
          <w:sz w:val="24"/>
          <w:szCs w:val="24"/>
        </w:rPr>
        <w:t xml:space="preserve">aint, loose rust or scale and shall </w:t>
      </w:r>
      <w:r w:rsidRPr="00EC4B29">
        <w:rPr>
          <w:sz w:val="24"/>
          <w:szCs w:val="24"/>
        </w:rPr>
        <w:t>be thoroughly brushed and cleaned after positioning and immediately prior to concreting.</w:t>
      </w:r>
    </w:p>
    <w:p w:rsidR="000721BE" w:rsidRPr="00EC4B29" w:rsidRDefault="000721BE" w:rsidP="00B842E2">
      <w:pPr>
        <w:pStyle w:val="ListParagraph"/>
        <w:spacing w:after="0" w:line="240" w:lineRule="auto"/>
        <w:ind w:left="2790"/>
        <w:jc w:val="both"/>
        <w:rPr>
          <w:sz w:val="24"/>
          <w:szCs w:val="24"/>
        </w:rPr>
      </w:pPr>
    </w:p>
    <w:p w:rsidR="000721BE" w:rsidRPr="00EC4B29" w:rsidRDefault="000B6F0D" w:rsidP="00580DA0">
      <w:pPr>
        <w:pStyle w:val="ListParagraph"/>
        <w:numPr>
          <w:ilvl w:val="0"/>
          <w:numId w:val="5"/>
        </w:numPr>
        <w:spacing w:after="0" w:line="240" w:lineRule="auto"/>
        <w:jc w:val="both"/>
        <w:rPr>
          <w:sz w:val="24"/>
          <w:szCs w:val="24"/>
        </w:rPr>
      </w:pPr>
      <w:r w:rsidRPr="00EC4B29">
        <w:rPr>
          <w:sz w:val="24"/>
          <w:szCs w:val="24"/>
        </w:rPr>
        <w:t xml:space="preserve">The bars shall </w:t>
      </w:r>
      <w:r w:rsidR="000721BE" w:rsidRPr="00EC4B29">
        <w:rPr>
          <w:sz w:val="24"/>
          <w:szCs w:val="24"/>
        </w:rPr>
        <w:t xml:space="preserve">accurately </w:t>
      </w:r>
      <w:r w:rsidRPr="00EC4B29">
        <w:rPr>
          <w:sz w:val="24"/>
          <w:szCs w:val="24"/>
        </w:rPr>
        <w:t>bend</w:t>
      </w:r>
      <w:r w:rsidR="000721BE" w:rsidRPr="00EC4B29">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w:t>
      </w:r>
      <w:r w:rsidR="00D83ECA">
        <w:rPr>
          <w:sz w:val="24"/>
          <w:szCs w:val="24"/>
        </w:rPr>
        <w:t xml:space="preserve">r stirrups and column binders. </w:t>
      </w:r>
      <w:r w:rsidR="000721BE" w:rsidRPr="00EC4B29">
        <w:rPr>
          <w:sz w:val="24"/>
          <w:szCs w:val="24"/>
        </w:rPr>
        <w:t>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 xml:space="preserve">Except where agreed by the Employer </w:t>
      </w:r>
      <w:r w:rsidR="00D32962" w:rsidRPr="00EC4B29">
        <w:rPr>
          <w:sz w:val="24"/>
          <w:szCs w:val="24"/>
        </w:rPr>
        <w:t>all bars are to be bend</w:t>
      </w:r>
      <w:r w:rsidRPr="00EC4B29">
        <w:rPr>
          <w:sz w:val="24"/>
          <w:szCs w:val="24"/>
        </w:rPr>
        <w:t xml:space="preserve"> cold.  Lengthening of bars by welding an</w:t>
      </w:r>
      <w:r w:rsidR="00D32962" w:rsidRPr="00EC4B29">
        <w:rPr>
          <w:sz w:val="24"/>
          <w:szCs w:val="24"/>
        </w:rPr>
        <w:t>d re-bending of incorrectly bend</w:t>
      </w:r>
      <w:r w:rsidR="00A751C3">
        <w:rPr>
          <w:sz w:val="24"/>
          <w:szCs w:val="24"/>
        </w:rPr>
        <w:t xml:space="preserve"> bars shall not be permitted. </w:t>
      </w:r>
      <w:r w:rsidRPr="00EC4B29">
        <w:rPr>
          <w:sz w:val="24"/>
          <w:szCs w:val="24"/>
        </w:rPr>
        <w:t xml:space="preserve">Unless otherwise stated splices in reinforcing bars shall be formed by lapping.  Such laps in bars in </w:t>
      </w:r>
      <w:r w:rsidR="00A751C3">
        <w:rPr>
          <w:sz w:val="24"/>
          <w:szCs w:val="24"/>
        </w:rPr>
        <w:t xml:space="preserve">any member shall be staggered. </w:t>
      </w:r>
      <w:r w:rsidRPr="00EC4B29">
        <w:rPr>
          <w:sz w:val="24"/>
          <w:szCs w:val="24"/>
        </w:rPr>
        <w:t>Except as otherwise indicated on the drawings, the minimum overlap of lapped splices shall be 40 bar d</w:t>
      </w:r>
      <w:r w:rsidR="00180A54" w:rsidRPr="00EC4B29">
        <w:rPr>
          <w:sz w:val="24"/>
          <w:szCs w:val="24"/>
        </w:rPr>
        <w:t>iameters or 300 mm, whichever shall be</w:t>
      </w:r>
      <w:r w:rsidRPr="00EC4B29">
        <w:rPr>
          <w:sz w:val="24"/>
          <w:szCs w:val="24"/>
        </w:rPr>
        <w:t xml:space="preserve"> greater.</w:t>
      </w:r>
    </w:p>
    <w:p w:rsidR="000721BE" w:rsidRPr="00EC4B29" w:rsidRDefault="000721BE" w:rsidP="00B842E2">
      <w:pPr>
        <w:pStyle w:val="ListParagraph"/>
        <w:spacing w:after="0" w:line="240" w:lineRule="auto"/>
        <w:ind w:left="2790" w:right="72"/>
        <w:jc w:val="both"/>
        <w:rPr>
          <w:sz w:val="24"/>
          <w:szCs w:val="24"/>
        </w:rPr>
      </w:pPr>
    </w:p>
    <w:p w:rsidR="000721BE" w:rsidRPr="00EC4B29" w:rsidRDefault="000721BE" w:rsidP="00580DA0">
      <w:pPr>
        <w:pStyle w:val="ListParagraph"/>
        <w:numPr>
          <w:ilvl w:val="0"/>
          <w:numId w:val="5"/>
        </w:numPr>
        <w:spacing w:after="0" w:line="240" w:lineRule="auto"/>
        <w:ind w:right="72"/>
        <w:jc w:val="both"/>
        <w:rPr>
          <w:sz w:val="24"/>
          <w:szCs w:val="24"/>
        </w:rPr>
      </w:pPr>
      <w:r w:rsidRPr="00EC4B29">
        <w:rPr>
          <w:sz w:val="24"/>
          <w:szCs w:val="24"/>
        </w:rPr>
        <w:t>The steel shall be fixed in position exactly as indicated and the bars shall be securely wired together with 1.6 or 1.4 mm soft iron wire or approved spring steel clips wherever necessary to prevent any d</w:t>
      </w:r>
      <w:r w:rsidR="005A7FD4">
        <w:rPr>
          <w:sz w:val="24"/>
          <w:szCs w:val="24"/>
        </w:rPr>
        <w:t xml:space="preserve">isplacement during concreting. </w:t>
      </w:r>
      <w:r w:rsidRPr="00EC4B29">
        <w:rPr>
          <w:sz w:val="24"/>
          <w:szCs w:val="24"/>
        </w:rPr>
        <w:t>Spacers, chairs and the like</w:t>
      </w:r>
      <w:r w:rsidR="00694D8D" w:rsidRPr="00EC4B29">
        <w:rPr>
          <w:sz w:val="24"/>
          <w:szCs w:val="24"/>
        </w:rPr>
        <w:t>, temporary or permanent, shall</w:t>
      </w:r>
      <w:r w:rsidRPr="00EC4B29">
        <w:rPr>
          <w:sz w:val="24"/>
          <w:szCs w:val="24"/>
        </w:rPr>
        <w:t xml:space="preserve"> be used as required to ensure that the steel has the exact amount of cover indi</w:t>
      </w:r>
      <w:r w:rsidR="00694D8D" w:rsidRPr="00EC4B29">
        <w:rPr>
          <w:sz w:val="24"/>
          <w:szCs w:val="24"/>
        </w:rPr>
        <w:t>cated.  No permanent spacers shall show on the</w:t>
      </w:r>
      <w:r w:rsidRPr="00EC4B29">
        <w:rPr>
          <w:sz w:val="24"/>
          <w:szCs w:val="24"/>
        </w:rPr>
        <w:t xml:space="preserve"> surface where a fair faced concrete finish or brushed aggregate finish shall require.</w:t>
      </w:r>
    </w:p>
    <w:p w:rsidR="00704216" w:rsidRPr="00EC4B29" w:rsidRDefault="00704216" w:rsidP="00B842E2">
      <w:pPr>
        <w:spacing w:after="0" w:line="240" w:lineRule="auto"/>
        <w:ind w:right="72"/>
        <w:jc w:val="both"/>
        <w:rPr>
          <w:sz w:val="24"/>
          <w:szCs w:val="24"/>
        </w:rPr>
      </w:pPr>
    </w:p>
    <w:p w:rsidR="00704216" w:rsidRPr="00EC4B29" w:rsidRDefault="00704216"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 xml:space="preserve">Placing </w:t>
      </w:r>
      <w:r w:rsidR="0060485E" w:rsidRPr="00EC4B29">
        <w:rPr>
          <w:rFonts w:cstheme="minorHAnsi"/>
          <w:b/>
          <w:sz w:val="24"/>
          <w:szCs w:val="24"/>
        </w:rPr>
        <w:t xml:space="preserve">of </w:t>
      </w:r>
      <w:r w:rsidRPr="00EC4B29">
        <w:rPr>
          <w:rFonts w:cstheme="minorHAnsi"/>
          <w:b/>
          <w:sz w:val="24"/>
          <w:szCs w:val="24"/>
        </w:rPr>
        <w:t>Reinforcement</w:t>
      </w:r>
    </w:p>
    <w:p w:rsidR="00704216" w:rsidRPr="00EC4B29" w:rsidRDefault="00704216" w:rsidP="00B842E2">
      <w:pPr>
        <w:spacing w:after="0" w:line="240" w:lineRule="auto"/>
        <w:ind w:left="2140"/>
        <w:jc w:val="both"/>
        <w:rPr>
          <w:rFonts w:cstheme="minorHAnsi"/>
          <w:sz w:val="24"/>
          <w:szCs w:val="24"/>
        </w:rPr>
      </w:pPr>
    </w:p>
    <w:p w:rsidR="00704216" w:rsidRPr="00EC4B29" w:rsidRDefault="00704216" w:rsidP="00580DA0">
      <w:pPr>
        <w:pStyle w:val="ListParagraph"/>
        <w:numPr>
          <w:ilvl w:val="0"/>
          <w:numId w:val="5"/>
        </w:numPr>
        <w:spacing w:after="0" w:line="240" w:lineRule="auto"/>
        <w:jc w:val="both"/>
        <w:rPr>
          <w:sz w:val="24"/>
          <w:szCs w:val="24"/>
        </w:rPr>
      </w:pPr>
      <w:r w:rsidRPr="00EC4B29">
        <w:rPr>
          <w:sz w:val="24"/>
          <w:szCs w:val="24"/>
        </w:rPr>
        <w:t>Reinforcement bars shall be thoroughly cleaned of rust build</w:t>
      </w:r>
      <w:r w:rsidR="00734ABC">
        <w:rPr>
          <w:sz w:val="24"/>
          <w:szCs w:val="24"/>
        </w:rPr>
        <w:t xml:space="preserve"> </w:t>
      </w:r>
      <w:r w:rsidRPr="00EC4B29">
        <w:rPr>
          <w:sz w:val="24"/>
          <w:szCs w:val="24"/>
        </w:rPr>
        <w:t>up, mill scale or other coating that prevents or reduces bond with concrete.</w:t>
      </w:r>
    </w:p>
    <w:p w:rsidR="00704216" w:rsidRPr="00EC4B29" w:rsidRDefault="00704216" w:rsidP="00B842E2">
      <w:pPr>
        <w:pStyle w:val="ListParagraph"/>
        <w:spacing w:after="0" w:line="240" w:lineRule="auto"/>
        <w:ind w:left="2790"/>
        <w:jc w:val="both"/>
        <w:rPr>
          <w:sz w:val="24"/>
          <w:szCs w:val="24"/>
        </w:rPr>
      </w:pPr>
    </w:p>
    <w:p w:rsidR="00704216" w:rsidRPr="00EC4B29" w:rsidRDefault="00704216" w:rsidP="00580DA0">
      <w:pPr>
        <w:pStyle w:val="ListParagraph"/>
        <w:numPr>
          <w:ilvl w:val="0"/>
          <w:numId w:val="5"/>
        </w:numPr>
        <w:spacing w:after="0" w:line="240" w:lineRule="auto"/>
        <w:jc w:val="both"/>
        <w:rPr>
          <w:sz w:val="24"/>
          <w:szCs w:val="24"/>
        </w:rPr>
      </w:pPr>
      <w:r w:rsidRPr="00EC4B29">
        <w:rPr>
          <w:sz w:val="24"/>
          <w:szCs w:val="24"/>
        </w:rPr>
        <w:t>Reinforcing steel shall be placed as indicated on approved drawings.</w:t>
      </w:r>
    </w:p>
    <w:p w:rsidR="00704216" w:rsidRPr="00EC4B29" w:rsidRDefault="00704216" w:rsidP="00B842E2">
      <w:pPr>
        <w:pStyle w:val="ListParagraph"/>
        <w:spacing w:after="0" w:line="240" w:lineRule="auto"/>
        <w:ind w:left="2790"/>
        <w:jc w:val="both"/>
        <w:rPr>
          <w:sz w:val="24"/>
          <w:szCs w:val="24"/>
        </w:rPr>
      </w:pPr>
    </w:p>
    <w:p w:rsidR="00A41B7F" w:rsidRDefault="00704216" w:rsidP="00B842E2">
      <w:pPr>
        <w:pStyle w:val="ListParagraph"/>
        <w:numPr>
          <w:ilvl w:val="0"/>
          <w:numId w:val="5"/>
        </w:numPr>
        <w:spacing w:after="0" w:line="240" w:lineRule="auto"/>
        <w:jc w:val="both"/>
        <w:rPr>
          <w:sz w:val="24"/>
          <w:szCs w:val="24"/>
        </w:rPr>
      </w:pPr>
      <w:r w:rsidRPr="00EC4B29">
        <w:rPr>
          <w:sz w:val="24"/>
          <w:szCs w:val="24"/>
        </w:rPr>
        <w:t>Epoxy coated portions of bars shall be protected with sufficient covering material during transportation and handling.</w:t>
      </w:r>
    </w:p>
    <w:p w:rsidR="00DB4E09" w:rsidRPr="00DB4E09" w:rsidRDefault="00DB4E09" w:rsidP="00DB4E09">
      <w:pPr>
        <w:spacing w:after="0" w:line="240" w:lineRule="auto"/>
        <w:jc w:val="both"/>
        <w:rPr>
          <w:sz w:val="24"/>
          <w:szCs w:val="24"/>
        </w:rPr>
      </w:pPr>
    </w:p>
    <w:p w:rsidR="00704216" w:rsidRDefault="00704216" w:rsidP="00580DA0">
      <w:pPr>
        <w:pStyle w:val="ListParagraph"/>
        <w:numPr>
          <w:ilvl w:val="0"/>
          <w:numId w:val="5"/>
        </w:numPr>
        <w:spacing w:after="0" w:line="240" w:lineRule="auto"/>
        <w:jc w:val="both"/>
        <w:rPr>
          <w:sz w:val="24"/>
          <w:szCs w:val="24"/>
        </w:rPr>
      </w:pPr>
      <w:r w:rsidRPr="00EC4B29">
        <w:rPr>
          <w:sz w:val="24"/>
          <w:szCs w:val="24"/>
        </w:rPr>
        <w:t>Touch–up shall be applied on damaged and cut ends of epoxy coated or galvanized reinforcing steel with compatible finish to provide continuous coating.</w:t>
      </w:r>
    </w:p>
    <w:p w:rsidR="005A7FD4" w:rsidRPr="005A7FD4" w:rsidRDefault="005A7FD4" w:rsidP="005A7FD4">
      <w:pPr>
        <w:spacing w:after="0" w:line="240" w:lineRule="auto"/>
        <w:ind w:left="2430"/>
        <w:jc w:val="both"/>
        <w:rPr>
          <w:sz w:val="24"/>
          <w:szCs w:val="24"/>
        </w:rPr>
      </w:pPr>
    </w:p>
    <w:p w:rsidR="00C1113E" w:rsidRPr="00EC4B29" w:rsidRDefault="00704216" w:rsidP="00580DA0">
      <w:pPr>
        <w:pStyle w:val="ListParagraph"/>
        <w:numPr>
          <w:ilvl w:val="0"/>
          <w:numId w:val="5"/>
        </w:numPr>
        <w:spacing w:after="0" w:line="240" w:lineRule="auto"/>
        <w:jc w:val="both"/>
        <w:rPr>
          <w:sz w:val="24"/>
          <w:szCs w:val="24"/>
        </w:rPr>
      </w:pPr>
      <w:r w:rsidRPr="00EC4B29">
        <w:rPr>
          <w:sz w:val="24"/>
          <w:szCs w:val="24"/>
        </w:rPr>
        <w:t xml:space="preserve">Prior to placing concrete, </w:t>
      </w:r>
      <w:r w:rsidR="00FB67D5" w:rsidRPr="00EC4B29">
        <w:rPr>
          <w:sz w:val="24"/>
          <w:szCs w:val="24"/>
        </w:rPr>
        <w:t>Employers</w:t>
      </w:r>
      <w:r w:rsidRPr="00EC4B29">
        <w:rPr>
          <w:sz w:val="24"/>
          <w:szCs w:val="24"/>
        </w:rPr>
        <w:t xml:space="preserve"> representative’s approval shall be obtained for checking reinforcing material and its placement.</w:t>
      </w:r>
    </w:p>
    <w:p w:rsidR="00E77A9A" w:rsidRPr="00EC4B29" w:rsidRDefault="00E77A9A" w:rsidP="00B842E2">
      <w:pPr>
        <w:spacing w:after="0" w:line="240" w:lineRule="auto"/>
        <w:jc w:val="both"/>
        <w:rPr>
          <w:b/>
          <w:sz w:val="24"/>
          <w:szCs w:val="24"/>
        </w:rPr>
      </w:pPr>
    </w:p>
    <w:p w:rsidR="00E71473" w:rsidRPr="00EC4B29" w:rsidRDefault="00CE533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Water</w:t>
      </w:r>
    </w:p>
    <w:p w:rsidR="00E71473" w:rsidRPr="00EC4B29" w:rsidRDefault="00E71473" w:rsidP="00B842E2">
      <w:pPr>
        <w:spacing w:after="0" w:line="240" w:lineRule="auto"/>
        <w:rPr>
          <w:rFonts w:cstheme="minorHAnsi"/>
          <w:sz w:val="24"/>
          <w:szCs w:val="24"/>
        </w:rPr>
      </w:pPr>
    </w:p>
    <w:p w:rsidR="00C1113E" w:rsidRPr="00EC4B29" w:rsidRDefault="00B501BA" w:rsidP="00B842E2">
      <w:pPr>
        <w:spacing w:after="0" w:line="240" w:lineRule="auto"/>
        <w:ind w:left="1440"/>
        <w:rPr>
          <w:rFonts w:cstheme="minorHAnsi"/>
          <w:sz w:val="24"/>
          <w:szCs w:val="24"/>
        </w:rPr>
      </w:pPr>
      <w:r w:rsidRPr="00EC4B29">
        <w:rPr>
          <w:rFonts w:cstheme="minorHAnsi"/>
          <w:sz w:val="24"/>
          <w:szCs w:val="24"/>
        </w:rPr>
        <w:t xml:space="preserve">Water for concrete </w:t>
      </w:r>
      <w:r w:rsidR="00CE533B" w:rsidRPr="00EC4B29">
        <w:rPr>
          <w:rFonts w:cstheme="minorHAnsi"/>
          <w:sz w:val="24"/>
          <w:szCs w:val="24"/>
        </w:rPr>
        <w:t>shall be clean potable water, acceptable for construction works.  The contractor shall test water sample in th</w:t>
      </w:r>
      <w:r w:rsidR="00653531" w:rsidRPr="00EC4B29">
        <w:rPr>
          <w:rFonts w:cstheme="minorHAnsi"/>
          <w:sz w:val="24"/>
          <w:szCs w:val="24"/>
        </w:rPr>
        <w:t xml:space="preserve">e laboratory as directed by </w:t>
      </w:r>
      <w:r w:rsidR="00FB67D5" w:rsidRPr="00EC4B29">
        <w:rPr>
          <w:rFonts w:cstheme="minorHAnsi"/>
          <w:sz w:val="24"/>
          <w:szCs w:val="24"/>
        </w:rPr>
        <w:t>Employers</w:t>
      </w:r>
      <w:r w:rsidR="00386F9D" w:rsidRPr="00EC4B29">
        <w:rPr>
          <w:rFonts w:cstheme="minorHAnsi"/>
          <w:sz w:val="24"/>
          <w:szCs w:val="24"/>
        </w:rPr>
        <w:t xml:space="preserve"> representative</w:t>
      </w:r>
      <w:r w:rsidR="00CE533B" w:rsidRPr="00EC4B29">
        <w:rPr>
          <w:rFonts w:cstheme="minorHAnsi"/>
          <w:sz w:val="24"/>
          <w:szCs w:val="24"/>
        </w:rPr>
        <w:t xml:space="preserve"> to know its suitability for construction works.</w:t>
      </w:r>
    </w:p>
    <w:p w:rsidR="00C1113E" w:rsidRPr="00EC4B29" w:rsidRDefault="00C1113E" w:rsidP="00B842E2">
      <w:pPr>
        <w:pStyle w:val="ListParagraph"/>
        <w:spacing w:after="0" w:line="240" w:lineRule="auto"/>
        <w:ind w:left="2160"/>
        <w:jc w:val="both"/>
        <w:rPr>
          <w:rFonts w:cstheme="minorHAnsi"/>
          <w:b/>
          <w:sz w:val="24"/>
          <w:szCs w:val="24"/>
        </w:rPr>
      </w:pPr>
    </w:p>
    <w:p w:rsidR="00E71473" w:rsidRPr="00EC4B29" w:rsidRDefault="00CE533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Aggregates</w:t>
      </w:r>
      <w:r w:rsidR="00B501BA" w:rsidRPr="00EC4B29">
        <w:rPr>
          <w:rFonts w:cstheme="minorHAnsi"/>
          <w:b/>
          <w:sz w:val="24"/>
          <w:szCs w:val="24"/>
        </w:rPr>
        <w:t xml:space="preserve"> (Coarse and Fine)</w:t>
      </w:r>
    </w:p>
    <w:p w:rsidR="00E71473" w:rsidRPr="00EC4B29" w:rsidRDefault="00E71473" w:rsidP="00B842E2">
      <w:pPr>
        <w:spacing w:after="0" w:line="240" w:lineRule="auto"/>
        <w:rPr>
          <w:rFonts w:cstheme="minorHAnsi"/>
          <w:sz w:val="24"/>
          <w:szCs w:val="24"/>
        </w:rPr>
      </w:pPr>
    </w:p>
    <w:p w:rsidR="00C1113E" w:rsidRPr="00EC4B29" w:rsidRDefault="008255AF" w:rsidP="00B842E2">
      <w:pPr>
        <w:spacing w:after="0" w:line="240" w:lineRule="auto"/>
        <w:ind w:left="1440"/>
        <w:jc w:val="both"/>
        <w:rPr>
          <w:rFonts w:cstheme="minorHAnsi"/>
          <w:b/>
          <w:sz w:val="24"/>
          <w:szCs w:val="24"/>
        </w:rPr>
      </w:pPr>
      <w:r w:rsidRPr="00EC4B29">
        <w:rPr>
          <w:rFonts w:eastAsiaTheme="majorEastAsia" w:cstheme="minorHAnsi"/>
          <w:bCs/>
          <w:sz w:val="24"/>
          <w:szCs w:val="24"/>
        </w:rPr>
        <w:t xml:space="preserve">Aggregates (coarse and fine) </w:t>
      </w:r>
      <w:r w:rsidR="00CE533B" w:rsidRPr="00EC4B29">
        <w:rPr>
          <w:rFonts w:eastAsiaTheme="majorEastAsia" w:cstheme="minorHAnsi"/>
          <w:bCs/>
          <w:sz w:val="24"/>
          <w:szCs w:val="24"/>
        </w:rPr>
        <w:t xml:space="preserve">shall confirm </w:t>
      </w:r>
      <w:r w:rsidR="00C1113E" w:rsidRPr="00EC4B29">
        <w:rPr>
          <w:rFonts w:eastAsiaTheme="majorEastAsia" w:cstheme="minorHAnsi"/>
          <w:bCs/>
          <w:sz w:val="24"/>
          <w:szCs w:val="24"/>
        </w:rPr>
        <w:t xml:space="preserve">to </w:t>
      </w:r>
      <w:r w:rsidR="00653531" w:rsidRPr="00EC4B29">
        <w:rPr>
          <w:rFonts w:eastAsiaTheme="majorEastAsia" w:cstheme="minorHAnsi"/>
          <w:bCs/>
          <w:sz w:val="24"/>
          <w:szCs w:val="24"/>
        </w:rPr>
        <w:t>BS</w:t>
      </w:r>
      <w:r w:rsidR="00D67F42" w:rsidRPr="00EC4B29">
        <w:rPr>
          <w:rFonts w:eastAsiaTheme="majorEastAsia" w:cstheme="minorHAnsi"/>
          <w:bCs/>
          <w:sz w:val="24"/>
          <w:szCs w:val="24"/>
        </w:rPr>
        <w:t xml:space="preserve"> </w:t>
      </w:r>
      <w:r w:rsidR="00653531" w:rsidRPr="00EC4B29">
        <w:rPr>
          <w:rFonts w:eastAsiaTheme="majorEastAsia" w:cstheme="minorHAnsi"/>
          <w:bCs/>
          <w:sz w:val="24"/>
          <w:szCs w:val="24"/>
        </w:rPr>
        <w:t>EN 12620 or equivalent standards.</w:t>
      </w:r>
      <w:r w:rsidR="00B501BA" w:rsidRPr="00EC4B29">
        <w:rPr>
          <w:rFonts w:eastAsiaTheme="majorEastAsia" w:cstheme="minorHAnsi"/>
          <w:bCs/>
          <w:sz w:val="24"/>
          <w:szCs w:val="24"/>
        </w:rPr>
        <w:t xml:space="preserve">  The contractor shall test aggregate sample in the laboratory as directed by </w:t>
      </w:r>
      <w:r w:rsidR="00FB67D5" w:rsidRPr="00EC4B29">
        <w:rPr>
          <w:rFonts w:eastAsiaTheme="majorEastAsia" w:cstheme="minorHAnsi"/>
          <w:bCs/>
          <w:sz w:val="24"/>
          <w:szCs w:val="24"/>
        </w:rPr>
        <w:t>Employers</w:t>
      </w:r>
      <w:r w:rsidR="00B501BA" w:rsidRPr="00EC4B29">
        <w:rPr>
          <w:rFonts w:eastAsiaTheme="majorEastAsia" w:cstheme="minorHAnsi"/>
          <w:bCs/>
          <w:sz w:val="24"/>
          <w:szCs w:val="24"/>
        </w:rPr>
        <w:t xml:space="preserve"> representative to know its suitability for construction works</w:t>
      </w:r>
      <w:r w:rsidR="00B501BA" w:rsidRPr="00EC4B29">
        <w:rPr>
          <w:rFonts w:cstheme="minorHAnsi"/>
          <w:b/>
          <w:sz w:val="24"/>
          <w:szCs w:val="24"/>
        </w:rPr>
        <w:t>.</w:t>
      </w:r>
    </w:p>
    <w:p w:rsidR="00C1113E" w:rsidRPr="00EC4B29" w:rsidRDefault="00C1113E" w:rsidP="00B842E2">
      <w:pPr>
        <w:pStyle w:val="ListParagraph"/>
        <w:spacing w:after="0" w:line="240" w:lineRule="auto"/>
        <w:ind w:left="2160"/>
        <w:jc w:val="both"/>
        <w:rPr>
          <w:rFonts w:cstheme="minorHAnsi"/>
          <w:b/>
          <w:sz w:val="24"/>
          <w:szCs w:val="24"/>
        </w:rPr>
      </w:pPr>
    </w:p>
    <w:p w:rsidR="00E71473" w:rsidRPr="00EC4B29" w:rsidRDefault="00872971"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Chemical A</w:t>
      </w:r>
      <w:r w:rsidR="00BF02A6" w:rsidRPr="00EC4B29">
        <w:rPr>
          <w:rFonts w:cstheme="minorHAnsi"/>
          <w:b/>
          <w:sz w:val="24"/>
          <w:szCs w:val="24"/>
        </w:rPr>
        <w:t>dmixtures</w:t>
      </w:r>
    </w:p>
    <w:p w:rsidR="00E71473" w:rsidRPr="00EC4B29" w:rsidRDefault="00E71473" w:rsidP="00B842E2">
      <w:pPr>
        <w:spacing w:after="0" w:line="240" w:lineRule="auto"/>
        <w:rPr>
          <w:rFonts w:cstheme="minorHAnsi"/>
          <w:b/>
          <w:sz w:val="24"/>
          <w:szCs w:val="24"/>
        </w:rPr>
      </w:pPr>
    </w:p>
    <w:p w:rsidR="00C1113E" w:rsidRPr="00EC4B29" w:rsidRDefault="008255AF" w:rsidP="00B842E2">
      <w:pPr>
        <w:spacing w:after="0" w:line="240" w:lineRule="auto"/>
        <w:ind w:left="1440"/>
        <w:jc w:val="both"/>
        <w:rPr>
          <w:rFonts w:cstheme="minorHAnsi"/>
          <w:sz w:val="24"/>
          <w:szCs w:val="24"/>
        </w:rPr>
      </w:pPr>
      <w:r w:rsidRPr="00EC4B29">
        <w:rPr>
          <w:rFonts w:cstheme="minorHAnsi"/>
          <w:sz w:val="24"/>
          <w:szCs w:val="24"/>
        </w:rPr>
        <w:t xml:space="preserve">Admixture </w:t>
      </w:r>
      <w:r w:rsidR="00BF02A6" w:rsidRPr="00EC4B29">
        <w:rPr>
          <w:rFonts w:cstheme="minorHAnsi"/>
          <w:sz w:val="24"/>
          <w:szCs w:val="24"/>
        </w:rPr>
        <w:t xml:space="preserve">shall confirm </w:t>
      </w:r>
      <w:r w:rsidR="00653531" w:rsidRPr="00EC4B29">
        <w:rPr>
          <w:rFonts w:cstheme="minorHAnsi"/>
          <w:sz w:val="24"/>
          <w:szCs w:val="24"/>
        </w:rPr>
        <w:t>to ASTM C 494 or equivalent standards.</w:t>
      </w:r>
      <w:r w:rsidR="00B501BA" w:rsidRPr="00EC4B29">
        <w:rPr>
          <w:rFonts w:cstheme="minorHAnsi"/>
          <w:sz w:val="24"/>
          <w:szCs w:val="24"/>
        </w:rPr>
        <w:t xml:space="preserve">  The contractor shall test admixture sample in the laboratory as directed by </w:t>
      </w:r>
      <w:r w:rsidR="00FB67D5" w:rsidRPr="00EC4B29">
        <w:rPr>
          <w:rFonts w:cstheme="minorHAnsi"/>
          <w:sz w:val="24"/>
          <w:szCs w:val="24"/>
        </w:rPr>
        <w:t>Employers</w:t>
      </w:r>
      <w:r w:rsidR="00B501BA" w:rsidRPr="00EC4B29">
        <w:rPr>
          <w:rFonts w:cstheme="minorHAnsi"/>
          <w:sz w:val="24"/>
          <w:szCs w:val="24"/>
        </w:rPr>
        <w:t xml:space="preserve"> representative to know its suitability for construction works.</w:t>
      </w:r>
    </w:p>
    <w:p w:rsidR="00545AB3" w:rsidRPr="00EC4B29" w:rsidRDefault="00545AB3" w:rsidP="00B842E2">
      <w:pPr>
        <w:spacing w:after="0" w:line="240" w:lineRule="auto"/>
        <w:jc w:val="both"/>
        <w:rPr>
          <w:rFonts w:cstheme="minorHAnsi"/>
          <w:sz w:val="24"/>
          <w:szCs w:val="24"/>
        </w:rPr>
      </w:pPr>
    </w:p>
    <w:p w:rsidR="00545AB3" w:rsidRPr="00EC4B29"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2" w:name="_Toc511401925"/>
      <w:r w:rsidRPr="00EC4B29">
        <w:rPr>
          <w:rFonts w:asciiTheme="minorHAnsi" w:hAnsiTheme="minorHAnsi" w:cstheme="minorHAnsi"/>
          <w:color w:val="auto"/>
          <w:sz w:val="24"/>
          <w:szCs w:val="24"/>
        </w:rPr>
        <w:t>Cement</w:t>
      </w:r>
      <w:bookmarkEnd w:id="1632"/>
    </w:p>
    <w:p w:rsidR="00545AB3" w:rsidRPr="00EC4B29" w:rsidRDefault="00D90440" w:rsidP="00B842E2">
      <w:pPr>
        <w:spacing w:after="0" w:line="240" w:lineRule="auto"/>
        <w:rPr>
          <w:rFonts w:cstheme="minorHAnsi"/>
          <w:sz w:val="24"/>
          <w:szCs w:val="24"/>
        </w:rPr>
      </w:pPr>
      <w:r w:rsidRPr="00EC4B29">
        <w:t xml:space="preserve">  </w:t>
      </w:r>
    </w:p>
    <w:p w:rsidR="00545AB3" w:rsidRPr="00EC4B29" w:rsidRDefault="00545AB3" w:rsidP="00B842E2">
      <w:pPr>
        <w:spacing w:after="0" w:line="240" w:lineRule="auto"/>
        <w:ind w:left="1440"/>
        <w:jc w:val="both"/>
        <w:rPr>
          <w:rFonts w:cstheme="minorHAnsi"/>
          <w:sz w:val="24"/>
          <w:szCs w:val="24"/>
        </w:rPr>
      </w:pPr>
      <w:r w:rsidRPr="00EC4B29">
        <w:rPr>
          <w:rFonts w:cstheme="minorHAnsi"/>
          <w:sz w:val="24"/>
          <w:szCs w:val="24"/>
        </w:rPr>
        <w:t xml:space="preserve">The type of cement used in various works shall be of recognized brand/make which shall be selected by the contractor or as directed by </w:t>
      </w:r>
      <w:r w:rsidR="00FB67D5" w:rsidRPr="00EC4B29">
        <w:rPr>
          <w:rFonts w:cstheme="minorHAnsi"/>
          <w:sz w:val="24"/>
          <w:szCs w:val="24"/>
        </w:rPr>
        <w:t>Employers</w:t>
      </w:r>
      <w:r w:rsidRPr="00EC4B29">
        <w:rPr>
          <w:rFonts w:cstheme="minorHAnsi"/>
          <w:sz w:val="24"/>
          <w:szCs w:val="24"/>
        </w:rPr>
        <w:t xml:space="preserve"> representative.  The cement shall </w:t>
      </w:r>
      <w:r w:rsidR="00964934" w:rsidRPr="00EC4B29">
        <w:rPr>
          <w:rFonts w:cstheme="minorHAnsi"/>
          <w:sz w:val="24"/>
          <w:szCs w:val="24"/>
        </w:rPr>
        <w:t>be used in works only after its</w:t>
      </w:r>
      <w:r w:rsidRPr="00EC4B29">
        <w:rPr>
          <w:rFonts w:cstheme="minorHAnsi"/>
          <w:sz w:val="24"/>
          <w:szCs w:val="24"/>
        </w:rPr>
        <w:t xml:space="preserve"> testing</w:t>
      </w:r>
      <w:r w:rsidR="00964934" w:rsidRPr="00EC4B29">
        <w:rPr>
          <w:rFonts w:cstheme="minorHAnsi"/>
          <w:sz w:val="24"/>
          <w:szCs w:val="24"/>
        </w:rPr>
        <w:t xml:space="preserve"> results are to the satisfactory of </w:t>
      </w:r>
      <w:r w:rsidR="00FB67D5" w:rsidRPr="00EC4B29">
        <w:rPr>
          <w:rFonts w:cstheme="minorHAnsi"/>
          <w:sz w:val="24"/>
          <w:szCs w:val="24"/>
        </w:rPr>
        <w:t>Employers</w:t>
      </w:r>
      <w:r w:rsidR="00964934" w:rsidRPr="00EC4B29">
        <w:rPr>
          <w:rFonts w:cstheme="minorHAnsi"/>
          <w:sz w:val="24"/>
          <w:szCs w:val="24"/>
        </w:rPr>
        <w:t xml:space="preserve"> representative. If the test results of cement are not satisfactory as per </w:t>
      </w:r>
      <w:r w:rsidR="00FB67D5" w:rsidRPr="00EC4B29">
        <w:rPr>
          <w:rFonts w:cstheme="minorHAnsi"/>
          <w:sz w:val="24"/>
          <w:szCs w:val="24"/>
        </w:rPr>
        <w:t>Employers</w:t>
      </w:r>
      <w:r w:rsidR="00964934" w:rsidRPr="00EC4B29">
        <w:rPr>
          <w:rFonts w:cstheme="minorHAnsi"/>
          <w:sz w:val="24"/>
          <w:szCs w:val="24"/>
        </w:rPr>
        <w:t xml:space="preserve"> representative, the</w:t>
      </w:r>
      <w:r w:rsidR="00694D8D" w:rsidRPr="00EC4B29">
        <w:rPr>
          <w:rFonts w:cstheme="minorHAnsi"/>
          <w:sz w:val="24"/>
          <w:szCs w:val="24"/>
        </w:rPr>
        <w:t xml:space="preserve"> brand/make shall be changed and </w:t>
      </w:r>
      <w:r w:rsidR="00964934" w:rsidRPr="00EC4B29">
        <w:rPr>
          <w:rFonts w:cstheme="minorHAnsi"/>
          <w:sz w:val="24"/>
          <w:szCs w:val="24"/>
        </w:rPr>
        <w:t xml:space="preserve">again re-testing of cement shall be done.  All the testing expenses shall be borne by the contractor.  </w:t>
      </w:r>
    </w:p>
    <w:p w:rsidR="00545AB3" w:rsidRPr="00EC4B29" w:rsidRDefault="00545AB3" w:rsidP="00B842E2">
      <w:pPr>
        <w:spacing w:after="0" w:line="240" w:lineRule="auto"/>
        <w:ind w:left="2160"/>
        <w:jc w:val="both"/>
        <w:rPr>
          <w:rFonts w:cstheme="minorHAnsi"/>
          <w:sz w:val="24"/>
          <w:szCs w:val="24"/>
        </w:rPr>
      </w:pPr>
      <w:r w:rsidRPr="00EC4B29">
        <w:rPr>
          <w:rFonts w:cstheme="minorHAnsi"/>
          <w:sz w:val="24"/>
          <w:szCs w:val="24"/>
        </w:rPr>
        <w:t xml:space="preserve">  </w:t>
      </w:r>
    </w:p>
    <w:p w:rsidR="00E12833" w:rsidRDefault="005864F4" w:rsidP="00B842E2">
      <w:pPr>
        <w:spacing w:after="0" w:line="240" w:lineRule="auto"/>
        <w:ind w:left="1440"/>
        <w:jc w:val="both"/>
        <w:rPr>
          <w:rFonts w:cstheme="minorHAnsi"/>
          <w:sz w:val="24"/>
          <w:szCs w:val="24"/>
        </w:rPr>
      </w:pPr>
      <w:r w:rsidRPr="00EC4B29">
        <w:rPr>
          <w:rFonts w:cstheme="minorHAnsi"/>
          <w:sz w:val="24"/>
          <w:szCs w:val="24"/>
        </w:rPr>
        <w:t>Ordinary P</w:t>
      </w:r>
      <w:r w:rsidR="00545AB3" w:rsidRPr="00EC4B29">
        <w:rPr>
          <w:rFonts w:cstheme="minorHAnsi"/>
          <w:sz w:val="24"/>
          <w:szCs w:val="24"/>
        </w:rPr>
        <w:t>ortland cemen</w:t>
      </w:r>
      <w:r w:rsidR="000B0661" w:rsidRPr="00EC4B29">
        <w:rPr>
          <w:rFonts w:cstheme="minorHAnsi"/>
          <w:sz w:val="24"/>
          <w:szCs w:val="24"/>
        </w:rPr>
        <w:t>t</w:t>
      </w:r>
      <w:r w:rsidRPr="00EC4B29">
        <w:rPr>
          <w:rFonts w:cstheme="minorHAnsi"/>
          <w:sz w:val="24"/>
          <w:szCs w:val="24"/>
        </w:rPr>
        <w:t xml:space="preserve"> (OPC) shall comply with BS 12. </w:t>
      </w:r>
      <w:r w:rsidR="00545AB3" w:rsidRPr="00EC4B29">
        <w:rPr>
          <w:rFonts w:cstheme="minorHAnsi"/>
          <w:sz w:val="24"/>
          <w:szCs w:val="24"/>
        </w:rPr>
        <w:t>Sulphate resisting cem</w:t>
      </w:r>
      <w:r w:rsidRPr="00EC4B29">
        <w:rPr>
          <w:rFonts w:cstheme="minorHAnsi"/>
          <w:sz w:val="24"/>
          <w:szCs w:val="24"/>
        </w:rPr>
        <w:t xml:space="preserve">ent shall comply with BS 4027. </w:t>
      </w:r>
      <w:r w:rsidR="00545AB3" w:rsidRPr="00EC4B29">
        <w:rPr>
          <w:rFonts w:cstheme="minorHAnsi"/>
          <w:sz w:val="24"/>
          <w:szCs w:val="24"/>
        </w:rPr>
        <w:t>The cement shall either be delivered in sealed bags marked with the manufacturer's name</w:t>
      </w:r>
      <w:r w:rsidR="00D223E6" w:rsidRPr="00EC4B29">
        <w:rPr>
          <w:rFonts w:cstheme="minorHAnsi"/>
          <w:sz w:val="24"/>
          <w:szCs w:val="24"/>
        </w:rPr>
        <w:t xml:space="preserve">, date/year/week of production/package, Quantity in bag, type of cement </w:t>
      </w:r>
      <w:r w:rsidR="00545AB3" w:rsidRPr="00EC4B29">
        <w:rPr>
          <w:rFonts w:cstheme="minorHAnsi"/>
          <w:sz w:val="24"/>
          <w:szCs w:val="24"/>
        </w:rPr>
        <w:t xml:space="preserve">or in bulk consignments in </w:t>
      </w:r>
      <w:r w:rsidR="00D223E6" w:rsidRPr="00EC4B29">
        <w:rPr>
          <w:rFonts w:cstheme="minorHAnsi"/>
          <w:sz w:val="24"/>
          <w:szCs w:val="24"/>
        </w:rPr>
        <w:t xml:space="preserve">a manner approved by the </w:t>
      </w:r>
      <w:r w:rsidR="00FB67D5" w:rsidRPr="00EC4B29">
        <w:rPr>
          <w:rFonts w:cstheme="minorHAnsi"/>
          <w:sz w:val="24"/>
          <w:szCs w:val="24"/>
        </w:rPr>
        <w:t>Employers</w:t>
      </w:r>
      <w:r w:rsidR="00D223E6" w:rsidRPr="00EC4B29">
        <w:rPr>
          <w:rFonts w:cstheme="minorHAnsi"/>
          <w:sz w:val="24"/>
          <w:szCs w:val="24"/>
        </w:rPr>
        <w:t xml:space="preserve"> r</w:t>
      </w:r>
      <w:r w:rsidR="00545AB3" w:rsidRPr="00EC4B29">
        <w:rPr>
          <w:rFonts w:cstheme="minorHAnsi"/>
          <w:sz w:val="24"/>
          <w:szCs w:val="24"/>
        </w:rPr>
        <w:t>epresentative.</w:t>
      </w:r>
      <w:r w:rsidR="00964934" w:rsidRPr="00EC4B29">
        <w:rPr>
          <w:rFonts w:cstheme="minorHAnsi"/>
          <w:sz w:val="24"/>
          <w:szCs w:val="24"/>
        </w:rPr>
        <w:t xml:space="preserve"> </w:t>
      </w:r>
    </w:p>
    <w:p w:rsidR="007561E2" w:rsidRDefault="007561E2" w:rsidP="00B842E2">
      <w:pPr>
        <w:spacing w:after="0" w:line="240" w:lineRule="auto"/>
        <w:ind w:left="1440"/>
        <w:jc w:val="both"/>
        <w:rPr>
          <w:rFonts w:cstheme="minorHAnsi"/>
          <w:sz w:val="24"/>
          <w:szCs w:val="24"/>
        </w:rPr>
      </w:pPr>
    </w:p>
    <w:p w:rsidR="007561E2" w:rsidRPr="00EC4B29" w:rsidRDefault="007561E2" w:rsidP="00B842E2">
      <w:pPr>
        <w:spacing w:after="0" w:line="240" w:lineRule="auto"/>
        <w:ind w:left="1440"/>
        <w:jc w:val="both"/>
        <w:rPr>
          <w:rFonts w:cstheme="minorHAnsi"/>
          <w:sz w:val="24"/>
          <w:szCs w:val="24"/>
        </w:rPr>
      </w:pPr>
    </w:p>
    <w:p w:rsidR="008507DA" w:rsidRPr="00EC4B29" w:rsidRDefault="008507DA" w:rsidP="00B842E2">
      <w:pPr>
        <w:spacing w:after="0" w:line="240" w:lineRule="auto"/>
        <w:jc w:val="both"/>
        <w:rPr>
          <w:rFonts w:cstheme="minorHAnsi"/>
          <w:sz w:val="24"/>
          <w:szCs w:val="24"/>
        </w:rPr>
      </w:pPr>
    </w:p>
    <w:p w:rsidR="00D90440" w:rsidRPr="00EC4B29" w:rsidRDefault="00D90440" w:rsidP="00580DA0">
      <w:pPr>
        <w:pStyle w:val="ListParagraph"/>
        <w:numPr>
          <w:ilvl w:val="0"/>
          <w:numId w:val="20"/>
        </w:numPr>
        <w:spacing w:after="0" w:line="240" w:lineRule="auto"/>
        <w:jc w:val="both"/>
        <w:rPr>
          <w:rFonts w:cstheme="minorHAnsi"/>
          <w:b/>
          <w:vanish/>
          <w:sz w:val="24"/>
          <w:szCs w:val="24"/>
        </w:rPr>
      </w:pPr>
    </w:p>
    <w:p w:rsidR="00D90440" w:rsidRPr="00EC4B29" w:rsidRDefault="00D90440" w:rsidP="00580DA0">
      <w:pPr>
        <w:pStyle w:val="ListParagraph"/>
        <w:numPr>
          <w:ilvl w:val="1"/>
          <w:numId w:val="20"/>
        </w:numPr>
        <w:spacing w:after="0" w:line="240" w:lineRule="auto"/>
        <w:jc w:val="both"/>
        <w:rPr>
          <w:rFonts w:cstheme="minorHAnsi"/>
          <w:b/>
          <w:vanish/>
          <w:sz w:val="24"/>
          <w:szCs w:val="24"/>
        </w:rPr>
      </w:pPr>
    </w:p>
    <w:p w:rsidR="00415A0F" w:rsidRPr="00EC4B29" w:rsidRDefault="00D90440" w:rsidP="00580DA0">
      <w:pPr>
        <w:pStyle w:val="ListParagraph"/>
        <w:numPr>
          <w:ilvl w:val="2"/>
          <w:numId w:val="16"/>
        </w:numPr>
        <w:spacing w:after="0" w:line="240" w:lineRule="auto"/>
        <w:ind w:left="720"/>
        <w:jc w:val="both"/>
        <w:rPr>
          <w:rFonts w:cstheme="minorHAnsi"/>
          <w:b/>
          <w:sz w:val="24"/>
          <w:szCs w:val="24"/>
        </w:rPr>
      </w:pPr>
      <w:r w:rsidRPr="00EC4B29">
        <w:rPr>
          <w:rFonts w:cstheme="minorHAnsi"/>
          <w:b/>
          <w:sz w:val="24"/>
          <w:szCs w:val="24"/>
        </w:rPr>
        <w:tab/>
      </w:r>
      <w:r w:rsidR="00415A0F" w:rsidRPr="00EC4B29">
        <w:rPr>
          <w:rFonts w:cstheme="minorHAnsi"/>
          <w:b/>
          <w:sz w:val="24"/>
          <w:szCs w:val="24"/>
        </w:rPr>
        <w:t>Tests of Cement</w:t>
      </w:r>
    </w:p>
    <w:p w:rsidR="00415A0F" w:rsidRPr="00EC4B29" w:rsidRDefault="00415A0F" w:rsidP="00B842E2">
      <w:pPr>
        <w:spacing w:after="0" w:line="240" w:lineRule="auto"/>
        <w:jc w:val="both"/>
        <w:rPr>
          <w:rFonts w:cstheme="minorHAnsi"/>
          <w:sz w:val="24"/>
          <w:szCs w:val="24"/>
        </w:rPr>
      </w:pPr>
    </w:p>
    <w:p w:rsidR="00415A0F" w:rsidRDefault="00073FB8" w:rsidP="00B842E2">
      <w:pPr>
        <w:spacing w:after="0" w:line="240" w:lineRule="auto"/>
        <w:ind w:left="1440"/>
        <w:jc w:val="both"/>
        <w:rPr>
          <w:rFonts w:cstheme="minorHAnsi"/>
          <w:sz w:val="24"/>
          <w:szCs w:val="24"/>
        </w:rPr>
      </w:pPr>
      <w:r w:rsidRPr="00EC4B29">
        <w:rPr>
          <w:rFonts w:cstheme="minorHAnsi"/>
          <w:sz w:val="24"/>
          <w:szCs w:val="24"/>
        </w:rPr>
        <w:t xml:space="preserve">The cement shall be tested as per BS 4550 or equivalent international standards.   </w:t>
      </w:r>
      <w:r w:rsidR="00415A0F" w:rsidRPr="00EC4B29">
        <w:rPr>
          <w:rFonts w:cstheme="minorHAnsi"/>
          <w:sz w:val="24"/>
          <w:szCs w:val="24"/>
        </w:rPr>
        <w:t>Before any cement is ordered in q</w:t>
      </w:r>
      <w:r w:rsidR="00BE69E7" w:rsidRPr="00EC4B29">
        <w:rPr>
          <w:rFonts w:cstheme="minorHAnsi"/>
          <w:sz w:val="24"/>
          <w:szCs w:val="24"/>
        </w:rPr>
        <w:t>uantity or delivered to work place, the c</w:t>
      </w:r>
      <w:r w:rsidR="00415A0F" w:rsidRPr="00EC4B29">
        <w:rPr>
          <w:rFonts w:cstheme="minorHAnsi"/>
          <w:sz w:val="24"/>
          <w:szCs w:val="24"/>
        </w:rPr>
        <w:t xml:space="preserve">ontractor shall submit to the </w:t>
      </w:r>
      <w:r w:rsidR="00FB67D5" w:rsidRPr="00EC4B29">
        <w:rPr>
          <w:rFonts w:cstheme="minorHAnsi"/>
          <w:sz w:val="24"/>
          <w:szCs w:val="24"/>
        </w:rPr>
        <w:t>Employers</w:t>
      </w:r>
      <w:r w:rsidR="00BE69E7" w:rsidRPr="00EC4B29">
        <w:rPr>
          <w:rFonts w:cstheme="minorHAnsi"/>
          <w:sz w:val="24"/>
          <w:szCs w:val="24"/>
        </w:rPr>
        <w:t xml:space="preserve"> r</w:t>
      </w:r>
      <w:r w:rsidR="00415A0F" w:rsidRPr="00EC4B29">
        <w:rPr>
          <w:rFonts w:cstheme="minorHAnsi"/>
          <w:sz w:val="24"/>
          <w:szCs w:val="24"/>
        </w:rPr>
        <w:t>epresentative for his approval a detailed list of the sources, country or countries of origin and manufacturer's brand names of the types of cement which he proposes to use.</w:t>
      </w:r>
    </w:p>
    <w:p w:rsidR="005A7FD4" w:rsidRPr="00EC4B29" w:rsidRDefault="005A7FD4" w:rsidP="00B842E2">
      <w:pPr>
        <w:spacing w:after="0" w:line="240" w:lineRule="auto"/>
        <w:ind w:left="1440"/>
        <w:jc w:val="both"/>
        <w:rPr>
          <w:rFonts w:cstheme="minorHAnsi"/>
          <w:sz w:val="24"/>
          <w:szCs w:val="24"/>
        </w:rPr>
      </w:pPr>
    </w:p>
    <w:p w:rsidR="00415A0F" w:rsidRPr="00EC4B29" w:rsidRDefault="00BE69E7" w:rsidP="00B842E2">
      <w:pPr>
        <w:spacing w:after="0" w:line="240" w:lineRule="auto"/>
        <w:ind w:left="1440"/>
        <w:jc w:val="both"/>
        <w:rPr>
          <w:rFonts w:cstheme="minorHAnsi"/>
          <w:sz w:val="24"/>
          <w:szCs w:val="24"/>
        </w:rPr>
      </w:pPr>
      <w:r w:rsidRPr="00EC4B29">
        <w:rPr>
          <w:rFonts w:cstheme="minorHAnsi"/>
          <w:sz w:val="24"/>
          <w:szCs w:val="24"/>
        </w:rPr>
        <w:t>The c</w:t>
      </w:r>
      <w:r w:rsidR="00415A0F" w:rsidRPr="00EC4B29">
        <w:rPr>
          <w:rFonts w:cstheme="minorHAnsi"/>
          <w:sz w:val="24"/>
          <w:szCs w:val="24"/>
        </w:rPr>
        <w:t xml:space="preserve">ontractor shall submit to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epresentative, test certificates relating</w:t>
      </w:r>
      <w:r w:rsidRPr="00EC4B29">
        <w:rPr>
          <w:rFonts w:cstheme="minorHAnsi"/>
          <w:sz w:val="24"/>
          <w:szCs w:val="24"/>
        </w:rPr>
        <w:t xml:space="preserve"> to ea</w:t>
      </w:r>
      <w:r w:rsidR="005864F4" w:rsidRPr="00EC4B29">
        <w:rPr>
          <w:rFonts w:cstheme="minorHAnsi"/>
          <w:sz w:val="24"/>
          <w:szCs w:val="24"/>
        </w:rPr>
        <w:t xml:space="preserve">ch consignment of cement. </w:t>
      </w:r>
      <w:r w:rsidR="00415A0F" w:rsidRPr="00EC4B29">
        <w:rPr>
          <w:rFonts w:cstheme="minorHAnsi"/>
          <w:sz w:val="24"/>
          <w:szCs w:val="24"/>
        </w:rPr>
        <w:t>Each certificate shall show that a sample of the consignment has been tested by the manufacture or by an approved laboratory and that it complies in all respect</w:t>
      </w:r>
      <w:r w:rsidRPr="00EC4B29">
        <w:rPr>
          <w:rFonts w:cstheme="minorHAnsi"/>
          <w:sz w:val="24"/>
          <w:szCs w:val="24"/>
        </w:rPr>
        <w:t>s with the requirements of the s</w:t>
      </w:r>
      <w:r w:rsidR="00415A0F" w:rsidRPr="00EC4B29">
        <w:rPr>
          <w:rFonts w:cstheme="minorHAnsi"/>
          <w:sz w:val="24"/>
          <w:szCs w:val="24"/>
        </w:rPr>
        <w:t>pecification.</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When required by the </w:t>
      </w:r>
      <w:r w:rsidR="00FB67D5" w:rsidRPr="00EC4B29">
        <w:rPr>
          <w:rFonts w:cstheme="minorHAnsi"/>
          <w:sz w:val="24"/>
          <w:szCs w:val="24"/>
        </w:rPr>
        <w:t>Employers</w:t>
      </w:r>
      <w:r w:rsidR="00BE69E7" w:rsidRPr="00EC4B29">
        <w:rPr>
          <w:rFonts w:cstheme="minorHAnsi"/>
          <w:sz w:val="24"/>
          <w:szCs w:val="24"/>
        </w:rPr>
        <w:t xml:space="preserve"> representative, the c</w:t>
      </w:r>
      <w:r w:rsidRPr="00EC4B29">
        <w:rPr>
          <w:rFonts w:cstheme="minorHAnsi"/>
          <w:sz w:val="24"/>
          <w:szCs w:val="24"/>
        </w:rPr>
        <w:t xml:space="preserve">ontractor shall supply samples of cement taken on </w:t>
      </w:r>
      <w:r w:rsidR="00BE69E7" w:rsidRPr="00EC4B29">
        <w:rPr>
          <w:rFonts w:cstheme="minorHAnsi"/>
          <w:sz w:val="24"/>
          <w:szCs w:val="24"/>
        </w:rPr>
        <w:t>delivery to work place, or during storage on the work place</w:t>
      </w:r>
      <w:r w:rsidRPr="00EC4B29">
        <w:rPr>
          <w:rFonts w:cstheme="minorHAnsi"/>
          <w:sz w:val="24"/>
          <w:szCs w:val="24"/>
        </w:rPr>
        <w:t xml:space="preserve"> for testing at</w:t>
      </w:r>
      <w:r w:rsidR="00BE69E7" w:rsidRPr="00EC4B29">
        <w:rPr>
          <w:rFonts w:cstheme="minorHAnsi"/>
          <w:sz w:val="24"/>
          <w:szCs w:val="24"/>
        </w:rPr>
        <w:t xml:space="preserve"> a nominated laboratory at the c</w:t>
      </w:r>
      <w:r w:rsidRPr="00EC4B29">
        <w:rPr>
          <w:rFonts w:cstheme="minorHAnsi"/>
          <w:sz w:val="24"/>
          <w:szCs w:val="24"/>
        </w:rPr>
        <w:t>ontractor's expense.</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No cement from any consignment shall be used without the approval of the </w:t>
      </w:r>
      <w:r w:rsidR="00FB67D5" w:rsidRPr="00EC4B29">
        <w:rPr>
          <w:rFonts w:cstheme="minorHAnsi"/>
          <w:sz w:val="24"/>
          <w:szCs w:val="24"/>
        </w:rPr>
        <w:t>Employers</w:t>
      </w:r>
      <w:r w:rsidR="00BE69E7" w:rsidRPr="00EC4B29">
        <w:rPr>
          <w:rFonts w:cstheme="minorHAnsi"/>
          <w:sz w:val="24"/>
          <w:szCs w:val="24"/>
        </w:rPr>
        <w:t xml:space="preserve"> representative and the c</w:t>
      </w:r>
      <w:r w:rsidRPr="00EC4B29">
        <w:rPr>
          <w:rFonts w:cstheme="minorHAnsi"/>
          <w:sz w:val="24"/>
          <w:szCs w:val="24"/>
        </w:rPr>
        <w:t xml:space="preserve">ontractor shall maintain a record of the locations of the concrete made from each consignment which record shall be available for inspection by the </w:t>
      </w:r>
      <w:r w:rsidR="00FB67D5" w:rsidRPr="00EC4B29">
        <w:rPr>
          <w:rFonts w:cstheme="minorHAnsi"/>
          <w:sz w:val="24"/>
          <w:szCs w:val="24"/>
        </w:rPr>
        <w:t>Employers</w:t>
      </w:r>
      <w:r w:rsidR="00BE69E7" w:rsidRPr="00EC4B29">
        <w:rPr>
          <w:rFonts w:cstheme="minorHAnsi"/>
          <w:sz w:val="24"/>
          <w:szCs w:val="24"/>
        </w:rPr>
        <w:t xml:space="preserve"> r</w:t>
      </w:r>
      <w:r w:rsidRPr="00EC4B29">
        <w:rPr>
          <w:rFonts w:cstheme="minorHAnsi"/>
          <w:sz w:val="24"/>
          <w:szCs w:val="24"/>
        </w:rPr>
        <w:t>epresentative.</w:t>
      </w:r>
    </w:p>
    <w:p w:rsidR="00415A0F" w:rsidRPr="00EC4B29" w:rsidRDefault="00415A0F" w:rsidP="00B842E2">
      <w:pPr>
        <w:spacing w:after="0" w:line="240" w:lineRule="auto"/>
        <w:ind w:left="2160"/>
        <w:jc w:val="both"/>
        <w:rPr>
          <w:rFonts w:cstheme="minorHAnsi"/>
          <w:sz w:val="24"/>
          <w:szCs w:val="24"/>
        </w:rPr>
      </w:pPr>
    </w:p>
    <w:p w:rsidR="00415A0F" w:rsidRPr="00EC4B29" w:rsidRDefault="00BE69E7" w:rsidP="00B842E2">
      <w:pPr>
        <w:spacing w:after="0" w:line="240" w:lineRule="auto"/>
        <w:ind w:left="1440"/>
        <w:jc w:val="both"/>
        <w:rPr>
          <w:rFonts w:cstheme="minorHAnsi"/>
          <w:sz w:val="24"/>
          <w:szCs w:val="24"/>
        </w:rPr>
      </w:pPr>
      <w:r w:rsidRPr="00EC4B29">
        <w:rPr>
          <w:rFonts w:cstheme="minorHAnsi"/>
          <w:sz w:val="24"/>
          <w:szCs w:val="24"/>
        </w:rPr>
        <w:t>If for any reason the c</w:t>
      </w:r>
      <w:r w:rsidR="00415A0F" w:rsidRPr="00EC4B29">
        <w:rPr>
          <w:rFonts w:cstheme="minorHAnsi"/>
          <w:sz w:val="24"/>
          <w:szCs w:val="24"/>
        </w:rPr>
        <w:t>ontractor shall decide to vary the source of supply, country or</w:t>
      </w:r>
      <w:r w:rsidR="00415A0F" w:rsidRPr="00EC4B29">
        <w:rPr>
          <w:rFonts w:cstheme="minorHAnsi"/>
          <w:position w:val="6"/>
          <w:sz w:val="24"/>
          <w:szCs w:val="24"/>
        </w:rPr>
        <w:t xml:space="preserve"> </w:t>
      </w:r>
      <w:r w:rsidR="00415A0F" w:rsidRPr="00EC4B29">
        <w:rPr>
          <w:rFonts w:cstheme="minorHAnsi"/>
          <w:sz w:val="24"/>
          <w:szCs w:val="24"/>
        </w:rPr>
        <w:t xml:space="preserve">manufacture in respect of any type of cement already approved by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w:t>
      </w:r>
      <w:r w:rsidRPr="00EC4B29">
        <w:rPr>
          <w:rFonts w:cstheme="minorHAnsi"/>
          <w:sz w:val="24"/>
          <w:szCs w:val="24"/>
        </w:rPr>
        <w:t>ntative at any time during the c</w:t>
      </w:r>
      <w:r w:rsidR="00415A0F" w:rsidRPr="00EC4B29">
        <w:rPr>
          <w:rFonts w:cstheme="minorHAnsi"/>
          <w:sz w:val="24"/>
          <w:szCs w:val="24"/>
        </w:rPr>
        <w:t xml:space="preserve">ontract, he shall give adequate notice of every such variation to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 xml:space="preserve">epresentative and shall carry out all the tests called for by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epresentative's written approval of such variation before ordering any material from the new source or supplier.</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If </w:t>
      </w:r>
      <w:r w:rsidR="00BE69E7" w:rsidRPr="00EC4B29">
        <w:rPr>
          <w:rFonts w:cstheme="minorHAnsi"/>
          <w:sz w:val="24"/>
          <w:szCs w:val="24"/>
        </w:rPr>
        <w:t xml:space="preserve">the </w:t>
      </w:r>
      <w:r w:rsidRPr="00EC4B29">
        <w:rPr>
          <w:rFonts w:cstheme="minorHAnsi"/>
          <w:sz w:val="24"/>
          <w:szCs w:val="24"/>
        </w:rPr>
        <w:t>ce</w:t>
      </w:r>
      <w:r w:rsidR="00BE69E7" w:rsidRPr="00EC4B29">
        <w:rPr>
          <w:rFonts w:cstheme="minorHAnsi"/>
          <w:sz w:val="24"/>
          <w:szCs w:val="24"/>
        </w:rPr>
        <w:t>ment has been stored at work place</w:t>
      </w:r>
      <w:r w:rsidRPr="00EC4B29">
        <w:rPr>
          <w:rFonts w:cstheme="minorHAnsi"/>
          <w:sz w:val="24"/>
          <w:szCs w:val="24"/>
        </w:rPr>
        <w:t xml:space="preserve"> for more than 40 days or in the opinion of the </w:t>
      </w:r>
      <w:r w:rsidR="00FB67D5" w:rsidRPr="00EC4B29">
        <w:rPr>
          <w:rFonts w:cstheme="minorHAnsi"/>
          <w:sz w:val="24"/>
          <w:szCs w:val="24"/>
        </w:rPr>
        <w:t>Employers</w:t>
      </w:r>
      <w:r w:rsidR="00BE69E7" w:rsidRPr="00EC4B29">
        <w:rPr>
          <w:rFonts w:cstheme="minorHAnsi"/>
          <w:sz w:val="24"/>
          <w:szCs w:val="24"/>
        </w:rPr>
        <w:t xml:space="preserve"> r</w:t>
      </w:r>
      <w:r w:rsidRPr="00EC4B29">
        <w:rPr>
          <w:rFonts w:cstheme="minorHAnsi"/>
          <w:sz w:val="24"/>
          <w:szCs w:val="24"/>
        </w:rPr>
        <w:t>epresentative is of doubtful quality, new</w:t>
      </w:r>
      <w:r w:rsidR="00BE69E7" w:rsidRPr="00EC4B29">
        <w:rPr>
          <w:rFonts w:cstheme="minorHAnsi"/>
          <w:sz w:val="24"/>
          <w:szCs w:val="24"/>
        </w:rPr>
        <w:t xml:space="preserve"> tests may be required, at the c</w:t>
      </w:r>
      <w:r w:rsidRPr="00EC4B29">
        <w:rPr>
          <w:rFonts w:cstheme="minorHAnsi"/>
          <w:sz w:val="24"/>
          <w:szCs w:val="24"/>
        </w:rPr>
        <w:t>ontractor's expense</w:t>
      </w:r>
      <w:r w:rsidR="00BE69E7" w:rsidRPr="00EC4B29">
        <w:rPr>
          <w:rFonts w:cstheme="minorHAnsi"/>
          <w:sz w:val="24"/>
          <w:szCs w:val="24"/>
        </w:rPr>
        <w:t xml:space="preserve"> to check whether the cement still conforms the requirements</w:t>
      </w:r>
      <w:r w:rsidRPr="00EC4B29">
        <w:rPr>
          <w:rFonts w:cstheme="minorHAnsi"/>
          <w:sz w:val="24"/>
          <w:szCs w:val="24"/>
        </w:rPr>
        <w:t>.</w:t>
      </w:r>
    </w:p>
    <w:p w:rsidR="00545AB3" w:rsidRPr="00EC4B29" w:rsidRDefault="00545AB3" w:rsidP="00B842E2">
      <w:pPr>
        <w:spacing w:after="0" w:line="240" w:lineRule="auto"/>
        <w:ind w:left="2160"/>
        <w:jc w:val="both"/>
        <w:rPr>
          <w:rFonts w:cstheme="minorHAnsi"/>
          <w:sz w:val="24"/>
          <w:szCs w:val="24"/>
        </w:rPr>
      </w:pPr>
      <w:r w:rsidRPr="00EC4B29">
        <w:rPr>
          <w:rFonts w:cstheme="minorHAnsi"/>
          <w:sz w:val="24"/>
          <w:szCs w:val="24"/>
        </w:rPr>
        <w:t xml:space="preserve"> </w:t>
      </w:r>
    </w:p>
    <w:p w:rsidR="000C483C" w:rsidRPr="00EC4B29" w:rsidRDefault="000C483C" w:rsidP="00580DA0">
      <w:pPr>
        <w:pStyle w:val="ListParagraph"/>
        <w:numPr>
          <w:ilvl w:val="1"/>
          <w:numId w:val="20"/>
        </w:numPr>
        <w:spacing w:after="0" w:line="240" w:lineRule="auto"/>
        <w:jc w:val="both"/>
        <w:rPr>
          <w:rFonts w:cstheme="minorHAnsi"/>
          <w:b/>
          <w:vanish/>
          <w:sz w:val="24"/>
          <w:szCs w:val="24"/>
        </w:rPr>
      </w:pPr>
    </w:p>
    <w:p w:rsidR="000C483C" w:rsidRPr="00EC4B29" w:rsidRDefault="000C483C" w:rsidP="00580DA0">
      <w:pPr>
        <w:pStyle w:val="ListParagraph"/>
        <w:numPr>
          <w:ilvl w:val="2"/>
          <w:numId w:val="20"/>
        </w:numPr>
        <w:spacing w:after="0" w:line="240" w:lineRule="auto"/>
        <w:jc w:val="both"/>
        <w:rPr>
          <w:rFonts w:cstheme="minorHAnsi"/>
          <w:b/>
          <w:vanish/>
          <w:sz w:val="24"/>
          <w:szCs w:val="24"/>
        </w:rPr>
      </w:pPr>
    </w:p>
    <w:p w:rsidR="00BB2281" w:rsidRPr="00EC4B29" w:rsidRDefault="00BB2281" w:rsidP="00580DA0">
      <w:pPr>
        <w:pStyle w:val="ListParagraph"/>
        <w:numPr>
          <w:ilvl w:val="2"/>
          <w:numId w:val="20"/>
        </w:numPr>
        <w:spacing w:after="0" w:line="240" w:lineRule="auto"/>
        <w:ind w:left="1418" w:hanging="1418"/>
        <w:jc w:val="both"/>
        <w:rPr>
          <w:rFonts w:cstheme="minorHAnsi"/>
          <w:b/>
          <w:sz w:val="24"/>
          <w:szCs w:val="24"/>
        </w:rPr>
      </w:pPr>
      <w:r w:rsidRPr="00EC4B29">
        <w:rPr>
          <w:rFonts w:cstheme="minorHAnsi"/>
          <w:b/>
          <w:sz w:val="24"/>
          <w:szCs w:val="24"/>
        </w:rPr>
        <w:t>Delivery and Storage of Cement</w:t>
      </w:r>
    </w:p>
    <w:p w:rsidR="00BB2281" w:rsidRPr="00EC4B29" w:rsidRDefault="00BB2281" w:rsidP="00B842E2">
      <w:pPr>
        <w:spacing w:after="0" w:line="240" w:lineRule="auto"/>
        <w:ind w:left="216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EC4B29">
        <w:rPr>
          <w:rFonts w:cstheme="minorHAnsi"/>
          <w:sz w:val="24"/>
          <w:szCs w:val="24"/>
        </w:rPr>
        <w:t>Employers</w:t>
      </w:r>
      <w:r w:rsidRPr="00EC4B29">
        <w:rPr>
          <w:rFonts w:cstheme="minorHAnsi"/>
          <w:sz w:val="24"/>
          <w:szCs w:val="24"/>
        </w:rPr>
        <w:t xml:space="preserve"> representative shall be obtained for handling of cement in bulk.</w:t>
      </w:r>
    </w:p>
    <w:p w:rsidR="00BB2281" w:rsidRPr="00EC4B29" w:rsidRDefault="00BB2281" w:rsidP="00B842E2">
      <w:pPr>
        <w:spacing w:after="0" w:line="240" w:lineRule="auto"/>
        <w:ind w:left="216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EC4B29">
        <w:rPr>
          <w:rFonts w:cstheme="minorHAnsi"/>
          <w:sz w:val="24"/>
          <w:szCs w:val="24"/>
        </w:rPr>
        <w:t>Employers</w:t>
      </w:r>
      <w:r w:rsidR="008F5FDE" w:rsidRPr="00EC4B29">
        <w:rPr>
          <w:rFonts w:cstheme="minorHAnsi"/>
          <w:sz w:val="24"/>
          <w:szCs w:val="24"/>
        </w:rPr>
        <w:t xml:space="preserve"> representative. </w:t>
      </w:r>
      <w:r w:rsidRPr="00EC4B29">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EC4B29" w:rsidRDefault="001740CE" w:rsidP="00B842E2">
      <w:pPr>
        <w:spacing w:after="0" w:line="240" w:lineRule="auto"/>
        <w:ind w:left="144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EC4B29">
        <w:rPr>
          <w:rFonts w:cstheme="minorHAnsi"/>
          <w:sz w:val="24"/>
          <w:szCs w:val="24"/>
        </w:rPr>
        <w:t xml:space="preserve">sand or any organic materials. </w:t>
      </w:r>
      <w:r w:rsidRPr="00EC4B29">
        <w:rPr>
          <w:rFonts w:cstheme="minorHAnsi"/>
          <w:sz w:val="24"/>
          <w:szCs w:val="24"/>
        </w:rPr>
        <w:t>Any cement which shall prove to have been exposed to damage by water shall be rejected upon delivery.</w:t>
      </w:r>
    </w:p>
    <w:p w:rsidR="00B0102D" w:rsidRPr="00EC4B29" w:rsidRDefault="00B0102D" w:rsidP="00B842E2">
      <w:pPr>
        <w:spacing w:after="0" w:line="240" w:lineRule="auto"/>
        <w:ind w:left="1440"/>
        <w:jc w:val="both"/>
        <w:rPr>
          <w:rFonts w:cstheme="minorHAnsi"/>
          <w:sz w:val="24"/>
          <w:szCs w:val="24"/>
        </w:rPr>
      </w:pPr>
    </w:p>
    <w:p w:rsidR="00C136AC" w:rsidRPr="00EC4B29" w:rsidRDefault="00BB2281" w:rsidP="00B0102D">
      <w:pPr>
        <w:spacing w:after="0" w:line="240" w:lineRule="auto"/>
        <w:ind w:left="1440"/>
        <w:jc w:val="both"/>
        <w:rPr>
          <w:rFonts w:cstheme="minorHAnsi"/>
          <w:sz w:val="24"/>
          <w:szCs w:val="24"/>
        </w:rPr>
      </w:pPr>
      <w:r w:rsidRPr="00EC4B29">
        <w:rPr>
          <w:rFonts w:cstheme="minorHAnsi"/>
          <w:sz w:val="24"/>
          <w:szCs w:val="24"/>
        </w:rPr>
        <w:t>All cement shall be stored in a weatherproof, waterproof and reasonably airtight condition pr</w:t>
      </w:r>
      <w:r w:rsidR="006C4DBB" w:rsidRPr="00EC4B29">
        <w:rPr>
          <w:rFonts w:cstheme="minorHAnsi"/>
          <w:sz w:val="24"/>
          <w:szCs w:val="24"/>
        </w:rPr>
        <w:t xml:space="preserve">ovided solely to that purpose. </w:t>
      </w:r>
      <w:r w:rsidRPr="00EC4B29">
        <w:rPr>
          <w:rFonts w:cstheme="minorHAnsi"/>
          <w:sz w:val="24"/>
          <w:szCs w:val="24"/>
        </w:rPr>
        <w:t>The base of cement storage facility shall be raised at least 300 mm above the ground level to prevent the absorption of moisture.</w:t>
      </w:r>
    </w:p>
    <w:p w:rsidR="00C136AC" w:rsidRPr="00EC4B29" w:rsidRDefault="00C136AC" w:rsidP="00B0102D">
      <w:pPr>
        <w:spacing w:after="0" w:line="240" w:lineRule="auto"/>
        <w:ind w:left="2160"/>
        <w:jc w:val="both"/>
        <w:rPr>
          <w:rFonts w:cstheme="minorHAnsi"/>
          <w:sz w:val="24"/>
          <w:szCs w:val="24"/>
        </w:rPr>
      </w:pPr>
    </w:p>
    <w:p w:rsidR="00C136AC" w:rsidRPr="00EC4B29" w:rsidRDefault="00C136AC" w:rsidP="00580DA0">
      <w:pPr>
        <w:pStyle w:val="ListParagraph"/>
        <w:numPr>
          <w:ilvl w:val="2"/>
          <w:numId w:val="20"/>
        </w:numPr>
        <w:spacing w:after="0" w:line="240" w:lineRule="auto"/>
        <w:ind w:left="1440" w:hanging="1440"/>
        <w:jc w:val="both"/>
        <w:rPr>
          <w:rFonts w:cstheme="minorHAnsi"/>
          <w:b/>
          <w:sz w:val="24"/>
          <w:szCs w:val="24"/>
        </w:rPr>
      </w:pPr>
      <w:r w:rsidRPr="00EC4B29">
        <w:rPr>
          <w:rFonts w:cstheme="minorHAnsi"/>
          <w:b/>
          <w:sz w:val="24"/>
          <w:szCs w:val="24"/>
        </w:rPr>
        <w:t>Rejection of Cement</w:t>
      </w:r>
    </w:p>
    <w:p w:rsidR="00C136AC" w:rsidRPr="00EC4B29" w:rsidRDefault="00C136AC" w:rsidP="00B0102D">
      <w:pPr>
        <w:spacing w:after="0" w:line="240" w:lineRule="auto"/>
        <w:ind w:left="2160"/>
        <w:jc w:val="both"/>
        <w:rPr>
          <w:rFonts w:cstheme="minorHAnsi"/>
          <w:sz w:val="24"/>
          <w:szCs w:val="24"/>
        </w:rPr>
      </w:pPr>
    </w:p>
    <w:p w:rsidR="00F25C39" w:rsidRPr="00EC4B29" w:rsidRDefault="003463D0" w:rsidP="00B0102D">
      <w:pPr>
        <w:spacing w:after="0" w:line="240" w:lineRule="auto"/>
        <w:ind w:left="1440"/>
        <w:jc w:val="both"/>
        <w:rPr>
          <w:rFonts w:cstheme="minorHAnsi"/>
          <w:sz w:val="24"/>
          <w:szCs w:val="24"/>
        </w:rPr>
      </w:pPr>
      <w:r w:rsidRPr="00EC4B29">
        <w:rPr>
          <w:rFonts w:cstheme="minorHAnsi"/>
          <w:sz w:val="24"/>
          <w:szCs w:val="24"/>
        </w:rPr>
        <w:t>Notwithstanding</w:t>
      </w:r>
      <w:r w:rsidR="00C136AC" w:rsidRPr="00EC4B29">
        <w:rPr>
          <w:rFonts w:cstheme="minorHAnsi"/>
          <w:sz w:val="24"/>
          <w:szCs w:val="24"/>
        </w:rPr>
        <w:t xml:space="preserve"> the receipt of a test certificate the </w:t>
      </w:r>
      <w:r w:rsidR="00FB67D5" w:rsidRPr="00EC4B29">
        <w:rPr>
          <w:rFonts w:cstheme="minorHAnsi"/>
          <w:sz w:val="24"/>
          <w:szCs w:val="24"/>
        </w:rPr>
        <w:t>Employers</w:t>
      </w:r>
      <w:r w:rsidR="00C136AC" w:rsidRPr="00EC4B29">
        <w:rPr>
          <w:rFonts w:cstheme="minorHAnsi"/>
          <w:sz w:val="24"/>
          <w:szCs w:val="24"/>
        </w:rPr>
        <w:t xml:space="preserve"> representative may reject any cement</w:t>
      </w:r>
      <w:r w:rsidR="006C4DBB" w:rsidRPr="00EC4B29">
        <w:rPr>
          <w:rFonts w:cstheme="minorHAnsi"/>
          <w:sz w:val="24"/>
          <w:szCs w:val="24"/>
        </w:rPr>
        <w:t xml:space="preserve"> as a result of further tests. </w:t>
      </w:r>
      <w:r w:rsidR="00C136AC" w:rsidRPr="00EC4B29">
        <w:rPr>
          <w:rFonts w:cstheme="minorHAnsi"/>
          <w:sz w:val="24"/>
          <w:szCs w:val="24"/>
        </w:rPr>
        <w:t xml:space="preserve">The </w:t>
      </w:r>
      <w:r w:rsidR="00FB67D5" w:rsidRPr="00EC4B29">
        <w:rPr>
          <w:rFonts w:cstheme="minorHAnsi"/>
          <w:sz w:val="24"/>
          <w:szCs w:val="24"/>
        </w:rPr>
        <w:t>Employers</w:t>
      </w:r>
      <w:r w:rsidR="00C136AC" w:rsidRPr="00EC4B29">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EC4B29" w:rsidRDefault="00F25C39" w:rsidP="00B0102D">
      <w:pPr>
        <w:spacing w:after="0" w:line="240" w:lineRule="auto"/>
        <w:ind w:left="2160"/>
        <w:jc w:val="both"/>
        <w:rPr>
          <w:rFonts w:cstheme="minorHAnsi"/>
          <w:sz w:val="24"/>
          <w:szCs w:val="24"/>
        </w:rPr>
      </w:pPr>
    </w:p>
    <w:p w:rsidR="00F1776D" w:rsidRPr="00EC4B29"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3" w:name="_Toc511401926"/>
      <w:r w:rsidRPr="00EC4B29">
        <w:rPr>
          <w:rFonts w:asciiTheme="minorHAnsi" w:hAnsiTheme="minorHAnsi" w:cstheme="minorHAnsi"/>
          <w:bCs w:val="0"/>
          <w:color w:val="auto"/>
          <w:sz w:val="24"/>
          <w:szCs w:val="24"/>
        </w:rPr>
        <w:t>Batching and Mixing of Concrete</w:t>
      </w:r>
      <w:bookmarkEnd w:id="1633"/>
    </w:p>
    <w:p w:rsidR="00F1776D" w:rsidRPr="00EC4B29" w:rsidRDefault="00F1776D" w:rsidP="00B0102D">
      <w:pPr>
        <w:spacing w:after="0" w:line="240" w:lineRule="auto"/>
        <w:ind w:left="2088"/>
        <w:jc w:val="both"/>
        <w:rPr>
          <w:b/>
          <w:bCs/>
          <w:sz w:val="24"/>
          <w:szCs w:val="24"/>
        </w:rPr>
      </w:pPr>
    </w:p>
    <w:p w:rsidR="00F1776D" w:rsidRPr="00EC4B29" w:rsidRDefault="00F1776D" w:rsidP="00B0102D">
      <w:pPr>
        <w:spacing w:after="0" w:line="240" w:lineRule="auto"/>
        <w:ind w:left="1440"/>
        <w:jc w:val="both"/>
        <w:rPr>
          <w:sz w:val="24"/>
          <w:szCs w:val="24"/>
        </w:rPr>
      </w:pPr>
      <w:r w:rsidRPr="00EC4B29">
        <w:rPr>
          <w:sz w:val="24"/>
          <w:szCs w:val="24"/>
        </w:rPr>
        <w:t>All concrete shall be batched by</w:t>
      </w:r>
      <w:r w:rsidR="003463D0" w:rsidRPr="00EC4B29">
        <w:rPr>
          <w:sz w:val="24"/>
          <w:szCs w:val="24"/>
        </w:rPr>
        <w:t xml:space="preserve"> weight and mixed mechanically.  </w:t>
      </w:r>
      <w:r w:rsidRPr="00EC4B29">
        <w:rPr>
          <w:sz w:val="24"/>
          <w:szCs w:val="24"/>
        </w:rPr>
        <w:t xml:space="preserve">Hand mixing shall be allowed if written permission </w:t>
      </w:r>
      <w:r w:rsidR="003463D0" w:rsidRPr="00EC4B29">
        <w:rPr>
          <w:sz w:val="24"/>
          <w:szCs w:val="24"/>
        </w:rPr>
        <w:t xml:space="preserve">has been given by the </w:t>
      </w:r>
      <w:r w:rsidR="00FB67D5" w:rsidRPr="00EC4B29">
        <w:rPr>
          <w:sz w:val="24"/>
          <w:szCs w:val="24"/>
        </w:rPr>
        <w:t>Employers</w:t>
      </w:r>
      <w:r w:rsidR="003463D0" w:rsidRPr="00EC4B29">
        <w:rPr>
          <w:sz w:val="24"/>
          <w:szCs w:val="24"/>
        </w:rPr>
        <w:t xml:space="preserve"> representative</w:t>
      </w:r>
      <w:r w:rsidRPr="00EC4B29">
        <w:rPr>
          <w:sz w:val="24"/>
          <w:szCs w:val="24"/>
        </w:rPr>
        <w:t xml:space="preserve">.  </w:t>
      </w:r>
      <w:r w:rsidR="003463D0" w:rsidRPr="00EC4B29">
        <w:rPr>
          <w:sz w:val="24"/>
          <w:szCs w:val="24"/>
        </w:rPr>
        <w:t>The c</w:t>
      </w:r>
      <w:r w:rsidRPr="00EC4B29">
        <w:rPr>
          <w:sz w:val="24"/>
          <w:szCs w:val="24"/>
        </w:rPr>
        <w:t>oncrete may eit</w:t>
      </w:r>
      <w:r w:rsidR="003463D0" w:rsidRPr="00EC4B29">
        <w:rPr>
          <w:sz w:val="24"/>
          <w:szCs w:val="24"/>
        </w:rPr>
        <w:t>her be batched and mixed on work place</w:t>
      </w:r>
      <w:r w:rsidRPr="00EC4B29">
        <w:rPr>
          <w:sz w:val="24"/>
          <w:szCs w:val="24"/>
        </w:rPr>
        <w:t xml:space="preserve"> or out</w:t>
      </w:r>
      <w:r w:rsidR="003463D0" w:rsidRPr="00EC4B29">
        <w:rPr>
          <w:sz w:val="24"/>
          <w:szCs w:val="24"/>
        </w:rPr>
        <w:t>side the work place</w:t>
      </w:r>
      <w:r w:rsidRPr="00EC4B29">
        <w:rPr>
          <w:sz w:val="24"/>
          <w:szCs w:val="24"/>
        </w:rPr>
        <w:t xml:space="preserve"> and transported there</w:t>
      </w:r>
      <w:r w:rsidR="003463D0" w:rsidRPr="00EC4B29">
        <w:rPr>
          <w:sz w:val="24"/>
          <w:szCs w:val="24"/>
        </w:rPr>
        <w:t xml:space="preserve"> to when mixed outside the work place</w:t>
      </w:r>
      <w:r w:rsidRPr="00EC4B29">
        <w:rPr>
          <w:sz w:val="24"/>
          <w:szCs w:val="24"/>
        </w:rPr>
        <w:t xml:space="preserve"> and transported to it, batching and mixing shall be in accordance with ASTM Specification C</w:t>
      </w:r>
      <w:r w:rsidR="003463D0" w:rsidRPr="00EC4B29">
        <w:rPr>
          <w:sz w:val="24"/>
          <w:szCs w:val="24"/>
        </w:rPr>
        <w:t xml:space="preserve"> </w:t>
      </w:r>
      <w:r w:rsidRPr="00EC4B29">
        <w:rPr>
          <w:sz w:val="24"/>
          <w:szCs w:val="24"/>
        </w:rPr>
        <w:t>94 "Standard Specification for Ready Mixed Concrete".</w:t>
      </w:r>
    </w:p>
    <w:p w:rsidR="00F1776D" w:rsidRPr="00EC4B29" w:rsidRDefault="00F1776D" w:rsidP="00B0102D">
      <w:pPr>
        <w:spacing w:after="0" w:line="240" w:lineRule="auto"/>
        <w:ind w:left="2736"/>
        <w:jc w:val="both"/>
        <w:rPr>
          <w:sz w:val="24"/>
          <w:szCs w:val="24"/>
        </w:rPr>
      </w:pPr>
    </w:p>
    <w:p w:rsidR="00F1776D" w:rsidRPr="00EC4B29" w:rsidRDefault="00F1776D" w:rsidP="00B0102D">
      <w:pPr>
        <w:spacing w:after="0" w:line="240" w:lineRule="auto"/>
        <w:ind w:left="720" w:firstLine="720"/>
        <w:jc w:val="both"/>
        <w:rPr>
          <w:sz w:val="24"/>
          <w:szCs w:val="24"/>
        </w:rPr>
      </w:pPr>
      <w:r w:rsidRPr="00EC4B29">
        <w:rPr>
          <w:sz w:val="24"/>
          <w:szCs w:val="24"/>
        </w:rPr>
        <w:t>When mixed on Site, batching and mixing shall be as follows:</w:t>
      </w:r>
    </w:p>
    <w:p w:rsidR="00F1776D" w:rsidRPr="00EC4B29" w:rsidRDefault="00F1776D" w:rsidP="00B0102D">
      <w:pPr>
        <w:spacing w:after="0" w:line="240" w:lineRule="auto"/>
        <w:ind w:left="2736"/>
        <w:jc w:val="both"/>
        <w:rPr>
          <w:b/>
          <w:bCs/>
          <w:sz w:val="24"/>
          <w:szCs w:val="24"/>
        </w:rPr>
      </w:pPr>
    </w:p>
    <w:p w:rsidR="00F1776D" w:rsidRPr="00EC4B29" w:rsidRDefault="00F1776D" w:rsidP="00B0102D">
      <w:pPr>
        <w:spacing w:after="0" w:line="240" w:lineRule="auto"/>
        <w:ind w:left="1440"/>
        <w:jc w:val="both"/>
        <w:rPr>
          <w:bCs/>
          <w:sz w:val="24"/>
          <w:szCs w:val="24"/>
          <w:u w:val="single"/>
        </w:rPr>
      </w:pPr>
      <w:r w:rsidRPr="00EC4B29">
        <w:rPr>
          <w:bCs/>
          <w:sz w:val="24"/>
          <w:szCs w:val="24"/>
          <w:u w:val="single"/>
        </w:rPr>
        <w:t xml:space="preserve">Batching by </w:t>
      </w:r>
      <w:r w:rsidR="00EE322B" w:rsidRPr="00EC4B29">
        <w:rPr>
          <w:bCs/>
          <w:sz w:val="24"/>
          <w:szCs w:val="24"/>
          <w:u w:val="single"/>
        </w:rPr>
        <w:t>Weight</w:t>
      </w:r>
      <w:r w:rsidR="00EE322B" w:rsidRPr="00EC4B29">
        <w:rPr>
          <w:bCs/>
          <w:sz w:val="24"/>
          <w:szCs w:val="24"/>
        </w:rPr>
        <w:t>:</w:t>
      </w:r>
      <w:r w:rsidR="00EE322B" w:rsidRPr="00EC4B29">
        <w:rPr>
          <w:sz w:val="24"/>
          <w:szCs w:val="24"/>
        </w:rPr>
        <w:t xml:space="preserve"> Cement</w:t>
      </w:r>
      <w:r w:rsidR="0086552D" w:rsidRPr="00EC4B29">
        <w:rPr>
          <w:sz w:val="24"/>
          <w:szCs w:val="24"/>
        </w:rPr>
        <w:t xml:space="preserve"> and </w:t>
      </w:r>
      <w:r w:rsidRPr="00EC4B29">
        <w:rPr>
          <w:sz w:val="24"/>
          <w:szCs w:val="24"/>
        </w:rPr>
        <w:t>aggregate</w:t>
      </w:r>
      <w:r w:rsidR="00F703FC" w:rsidRPr="00EC4B29">
        <w:rPr>
          <w:sz w:val="24"/>
          <w:szCs w:val="24"/>
        </w:rPr>
        <w:t>s</w:t>
      </w:r>
      <w:r w:rsidR="00053816" w:rsidRPr="00EC4B29">
        <w:rPr>
          <w:sz w:val="24"/>
          <w:szCs w:val="24"/>
        </w:rPr>
        <w:t xml:space="preserve"> shall be measured by weight.  Water shall</w:t>
      </w:r>
      <w:r w:rsidRPr="00EC4B29">
        <w:rPr>
          <w:sz w:val="24"/>
          <w:szCs w:val="24"/>
        </w:rPr>
        <w:t xml:space="preserve"> be measured by weight or volume. </w:t>
      </w:r>
      <w:r w:rsidR="003463D0" w:rsidRPr="00EC4B29">
        <w:rPr>
          <w:sz w:val="24"/>
          <w:szCs w:val="24"/>
        </w:rPr>
        <w:t xml:space="preserve"> </w:t>
      </w:r>
      <w:r w:rsidRPr="00EC4B29">
        <w:rPr>
          <w:sz w:val="24"/>
          <w:szCs w:val="24"/>
        </w:rPr>
        <w:t>The weight batching machines used shall be of an approved type</w:t>
      </w:r>
      <w:r w:rsidR="00053816" w:rsidRPr="00EC4B29">
        <w:rPr>
          <w:sz w:val="24"/>
          <w:szCs w:val="24"/>
        </w:rPr>
        <w:t xml:space="preserve"> of standard/reputed manufacture make</w:t>
      </w:r>
      <w:r w:rsidRPr="00EC4B29">
        <w:rPr>
          <w:sz w:val="24"/>
          <w:szCs w:val="24"/>
        </w:rPr>
        <w:t>, and shall be kept in good condition whil</w:t>
      </w:r>
      <w:r w:rsidR="003463D0" w:rsidRPr="00EC4B29">
        <w:rPr>
          <w:sz w:val="24"/>
          <w:szCs w:val="24"/>
        </w:rPr>
        <w:t>e in use on the w</w:t>
      </w:r>
      <w:r w:rsidRPr="00EC4B29">
        <w:rPr>
          <w:sz w:val="24"/>
          <w:szCs w:val="24"/>
        </w:rPr>
        <w:t xml:space="preserve">orks. </w:t>
      </w:r>
      <w:r w:rsidR="003463D0" w:rsidRPr="00EC4B29">
        <w:rPr>
          <w:sz w:val="24"/>
          <w:szCs w:val="24"/>
        </w:rPr>
        <w:t xml:space="preserve"> Checks shall </w:t>
      </w:r>
      <w:r w:rsidRPr="00EC4B29">
        <w:rPr>
          <w:sz w:val="24"/>
          <w:szCs w:val="24"/>
        </w:rPr>
        <w:t xml:space="preserve">be made as required to determine that the </w:t>
      </w:r>
      <w:r w:rsidR="00F96B40" w:rsidRPr="00EC4B29">
        <w:rPr>
          <w:sz w:val="24"/>
          <w:szCs w:val="24"/>
        </w:rPr>
        <w:t>weighing device operates</w:t>
      </w:r>
      <w:r w:rsidR="003463D0" w:rsidRPr="00EC4B29">
        <w:rPr>
          <w:sz w:val="24"/>
          <w:szCs w:val="24"/>
        </w:rPr>
        <w:t xml:space="preserve"> </w:t>
      </w:r>
      <w:r w:rsidRPr="00EC4B29">
        <w:rPr>
          <w:sz w:val="24"/>
          <w:szCs w:val="24"/>
        </w:rPr>
        <w:t>correctly.</w:t>
      </w:r>
    </w:p>
    <w:p w:rsidR="00F1776D" w:rsidRPr="00EC4B29" w:rsidRDefault="00F1776D" w:rsidP="00B0102D">
      <w:pPr>
        <w:spacing w:after="0" w:line="240" w:lineRule="auto"/>
        <w:ind w:left="2736"/>
        <w:jc w:val="both"/>
        <w:rPr>
          <w:sz w:val="24"/>
          <w:szCs w:val="24"/>
        </w:rPr>
      </w:pPr>
    </w:p>
    <w:p w:rsidR="00B2389D" w:rsidRPr="00EC4B29" w:rsidRDefault="00F1776D" w:rsidP="00B0102D">
      <w:pPr>
        <w:spacing w:after="0" w:line="240" w:lineRule="auto"/>
        <w:ind w:left="1440"/>
        <w:jc w:val="both"/>
        <w:rPr>
          <w:sz w:val="24"/>
          <w:szCs w:val="24"/>
        </w:rPr>
      </w:pPr>
      <w:r w:rsidRPr="00EC4B29">
        <w:rPr>
          <w:bCs/>
          <w:sz w:val="24"/>
          <w:szCs w:val="24"/>
          <w:u w:val="single"/>
        </w:rPr>
        <w:t>Batching Aggregate by Volume</w:t>
      </w:r>
      <w:r w:rsidR="00D55184" w:rsidRPr="00EC4B29">
        <w:rPr>
          <w:bCs/>
          <w:sz w:val="24"/>
          <w:szCs w:val="24"/>
        </w:rPr>
        <w:t xml:space="preserve">: </w:t>
      </w:r>
      <w:r w:rsidRPr="00EC4B29">
        <w:rPr>
          <w:sz w:val="24"/>
          <w:szCs w:val="24"/>
        </w:rPr>
        <w:t xml:space="preserve">When batching aggregates by volume is allowed, as and when required, the cement shall be batched by weight and the water by weight or volume. </w:t>
      </w:r>
      <w:r w:rsidR="003463D0" w:rsidRPr="00EC4B29">
        <w:rPr>
          <w:sz w:val="24"/>
          <w:szCs w:val="24"/>
        </w:rPr>
        <w:t xml:space="preserve"> </w:t>
      </w:r>
      <w:r w:rsidRPr="00EC4B29">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EC4B29" w:rsidRDefault="007C7D4E" w:rsidP="00B0102D">
      <w:pPr>
        <w:spacing w:after="0" w:line="240" w:lineRule="auto"/>
        <w:ind w:left="1440"/>
        <w:jc w:val="both"/>
        <w:rPr>
          <w:sz w:val="24"/>
          <w:szCs w:val="24"/>
        </w:rPr>
      </w:pPr>
    </w:p>
    <w:p w:rsidR="009B5775" w:rsidRPr="00EC4B29" w:rsidRDefault="009B5775" w:rsidP="00580DA0">
      <w:pPr>
        <w:pStyle w:val="ListParagraph"/>
        <w:numPr>
          <w:ilvl w:val="1"/>
          <w:numId w:val="19"/>
        </w:numPr>
        <w:spacing w:after="0" w:line="240" w:lineRule="auto"/>
        <w:rPr>
          <w:rFonts w:cstheme="minorHAnsi"/>
          <w:bCs/>
          <w:vanish/>
          <w:spacing w:val="-2"/>
          <w:sz w:val="24"/>
          <w:szCs w:val="24"/>
        </w:rPr>
      </w:pPr>
    </w:p>
    <w:p w:rsidR="009B5775" w:rsidRPr="00EC4B29" w:rsidRDefault="009B5775" w:rsidP="00580DA0">
      <w:pPr>
        <w:pStyle w:val="ListParagraph"/>
        <w:numPr>
          <w:ilvl w:val="1"/>
          <w:numId w:val="19"/>
        </w:numPr>
        <w:spacing w:after="0" w:line="240" w:lineRule="auto"/>
        <w:rPr>
          <w:rFonts w:cstheme="minorHAnsi"/>
          <w:bCs/>
          <w:vanish/>
          <w:spacing w:val="-2"/>
          <w:sz w:val="24"/>
          <w:szCs w:val="24"/>
        </w:rPr>
      </w:pPr>
    </w:p>
    <w:p w:rsidR="003463D0" w:rsidRPr="00EC4B29"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EC4B29">
        <w:rPr>
          <w:rFonts w:cstheme="minorHAnsi"/>
          <w:b/>
          <w:bCs/>
          <w:spacing w:val="-2"/>
          <w:sz w:val="24"/>
          <w:szCs w:val="24"/>
        </w:rPr>
        <w:t>Mixing Concrete</w:t>
      </w:r>
    </w:p>
    <w:p w:rsidR="00A5572B" w:rsidRPr="00EC4B29" w:rsidRDefault="00A5572B" w:rsidP="00B0102D">
      <w:pPr>
        <w:spacing w:after="0" w:line="240" w:lineRule="auto"/>
        <w:rPr>
          <w:rFonts w:cstheme="minorHAnsi"/>
          <w:b/>
          <w:bCs/>
          <w:spacing w:val="-2"/>
          <w:sz w:val="24"/>
          <w:szCs w:val="24"/>
        </w:rPr>
      </w:pPr>
    </w:p>
    <w:p w:rsidR="00F1776D" w:rsidRPr="00EC4B29" w:rsidRDefault="00F1776D" w:rsidP="00B0102D">
      <w:pPr>
        <w:spacing w:after="0" w:line="240" w:lineRule="auto"/>
        <w:ind w:left="1440"/>
        <w:jc w:val="both"/>
        <w:rPr>
          <w:sz w:val="24"/>
          <w:szCs w:val="24"/>
        </w:rPr>
      </w:pPr>
      <w:r w:rsidRPr="00EC4B29">
        <w:rPr>
          <w:spacing w:val="-2"/>
          <w:sz w:val="24"/>
          <w:szCs w:val="24"/>
        </w:rPr>
        <w:t>Mixing shall</w:t>
      </w:r>
      <w:r w:rsidR="001D4034" w:rsidRPr="00EC4B29">
        <w:rPr>
          <w:spacing w:val="-2"/>
          <w:sz w:val="24"/>
          <w:szCs w:val="24"/>
        </w:rPr>
        <w:t xml:space="preserve"> be done in a mechanical mixer. </w:t>
      </w:r>
      <w:r w:rsidRPr="00EC4B29">
        <w:rPr>
          <w:spacing w:val="-2"/>
          <w:sz w:val="24"/>
          <w:szCs w:val="24"/>
        </w:rPr>
        <w:t>The mixer drum shall</w:t>
      </w:r>
      <w:r w:rsidRPr="00EC4B29">
        <w:rPr>
          <w:sz w:val="24"/>
          <w:szCs w:val="24"/>
        </w:rPr>
        <w:t xml:space="preserve"> be free of hardened mortar</w:t>
      </w:r>
      <w:r w:rsidR="001D4034" w:rsidRPr="00EC4B29">
        <w:rPr>
          <w:sz w:val="24"/>
          <w:szCs w:val="24"/>
        </w:rPr>
        <w:t xml:space="preserve"> adhering to its inner surface. </w:t>
      </w:r>
      <w:r w:rsidRPr="00EC4B29">
        <w:rPr>
          <w:sz w:val="24"/>
          <w:szCs w:val="24"/>
        </w:rPr>
        <w:t xml:space="preserve">Before mixing commences the drum shall be primed by </w:t>
      </w:r>
      <w:r w:rsidR="001D4034" w:rsidRPr="00EC4B29">
        <w:rPr>
          <w:sz w:val="24"/>
          <w:szCs w:val="24"/>
        </w:rPr>
        <w:t xml:space="preserve">washing with rich cement grout. </w:t>
      </w:r>
      <w:r w:rsidRPr="00EC4B29">
        <w:rPr>
          <w:sz w:val="24"/>
          <w:szCs w:val="24"/>
        </w:rPr>
        <w:t>A measured quantity of dry course aggregate shall</w:t>
      </w:r>
      <w:r w:rsidR="001D4034" w:rsidRPr="00EC4B29">
        <w:rPr>
          <w:sz w:val="24"/>
          <w:szCs w:val="24"/>
        </w:rPr>
        <w:t xml:space="preserve"> be first placed in the hopper. </w:t>
      </w:r>
      <w:r w:rsidRPr="00EC4B29">
        <w:rPr>
          <w:sz w:val="24"/>
          <w:szCs w:val="24"/>
        </w:rPr>
        <w:t>This shall be followed with the measured qu</w:t>
      </w:r>
      <w:r w:rsidR="001D4034" w:rsidRPr="00EC4B29">
        <w:rPr>
          <w:sz w:val="24"/>
          <w:szCs w:val="24"/>
        </w:rPr>
        <w:t xml:space="preserve">antity of sand and then cement. </w:t>
      </w:r>
      <w:r w:rsidRPr="00EC4B29">
        <w:rPr>
          <w:sz w:val="24"/>
          <w:szCs w:val="24"/>
        </w:rPr>
        <w:t xml:space="preserve">The skip shall be raised and the dry material </w:t>
      </w:r>
      <w:r w:rsidR="003463D0" w:rsidRPr="00EC4B29">
        <w:rPr>
          <w:sz w:val="24"/>
          <w:szCs w:val="24"/>
        </w:rPr>
        <w:t xml:space="preserve">shall be </w:t>
      </w:r>
      <w:r w:rsidRPr="00EC4B29">
        <w:rPr>
          <w:sz w:val="24"/>
          <w:szCs w:val="24"/>
        </w:rPr>
        <w:t>slipped into the drum.</w:t>
      </w:r>
    </w:p>
    <w:p w:rsidR="00B0102D" w:rsidRPr="00EC4B29" w:rsidRDefault="00B0102D" w:rsidP="00B0102D">
      <w:pPr>
        <w:spacing w:after="0" w:line="240" w:lineRule="auto"/>
        <w:ind w:left="1440"/>
        <w:jc w:val="both"/>
        <w:rPr>
          <w:sz w:val="24"/>
          <w:szCs w:val="24"/>
        </w:rPr>
      </w:pPr>
    </w:p>
    <w:p w:rsidR="00F1776D" w:rsidRPr="00EC4B29" w:rsidRDefault="00F1776D" w:rsidP="00B0102D">
      <w:pPr>
        <w:spacing w:after="0" w:line="240" w:lineRule="auto"/>
        <w:ind w:left="1440"/>
        <w:jc w:val="both"/>
        <w:rPr>
          <w:sz w:val="24"/>
          <w:szCs w:val="24"/>
        </w:rPr>
      </w:pPr>
      <w:r w:rsidRPr="00EC4B29">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EC4B29" w:rsidRDefault="00F1776D" w:rsidP="00B842E2">
      <w:pPr>
        <w:spacing w:after="0" w:line="240" w:lineRule="auto"/>
        <w:ind w:left="2808"/>
        <w:jc w:val="both"/>
        <w:rPr>
          <w:sz w:val="24"/>
          <w:szCs w:val="24"/>
        </w:rPr>
      </w:pPr>
    </w:p>
    <w:p w:rsidR="00F1776D" w:rsidRPr="00EC4B29" w:rsidRDefault="00F1776D" w:rsidP="00B842E2">
      <w:pPr>
        <w:spacing w:after="0" w:line="240" w:lineRule="auto"/>
        <w:ind w:left="1440"/>
        <w:jc w:val="both"/>
        <w:rPr>
          <w:sz w:val="24"/>
          <w:szCs w:val="24"/>
        </w:rPr>
      </w:pPr>
      <w:r w:rsidRPr="00EC4B29">
        <w:rPr>
          <w:sz w:val="24"/>
          <w:szCs w:val="24"/>
        </w:rPr>
        <w:t xml:space="preserve">The total quantity of water for mixing shall be introduced before 25% of the mixing time has elapsed and shall be resulted to achieve the specified water cement ratio. </w:t>
      </w:r>
      <w:r w:rsidR="003463D0" w:rsidRPr="00EC4B29">
        <w:rPr>
          <w:sz w:val="24"/>
          <w:szCs w:val="24"/>
        </w:rPr>
        <w:t xml:space="preserve"> </w:t>
      </w:r>
      <w:r w:rsidRPr="00EC4B29">
        <w:rPr>
          <w:sz w:val="24"/>
          <w:szCs w:val="24"/>
        </w:rPr>
        <w:t xml:space="preserve">The complete contents of the mixer shall be emptied before recharging. </w:t>
      </w:r>
      <w:r w:rsidR="003463D0" w:rsidRPr="00EC4B29">
        <w:rPr>
          <w:sz w:val="24"/>
          <w:szCs w:val="24"/>
        </w:rPr>
        <w:t xml:space="preserve"> </w:t>
      </w:r>
      <w:r w:rsidRPr="00EC4B29">
        <w:rPr>
          <w:sz w:val="24"/>
          <w:szCs w:val="24"/>
        </w:rPr>
        <w:t>When the mixer is closed down for the day or for any period exceeding 20 minutes, the drum shall be flushed clean.</w:t>
      </w:r>
    </w:p>
    <w:p w:rsidR="00F1776D" w:rsidRPr="00EC4B29" w:rsidRDefault="00F1776D" w:rsidP="00B842E2">
      <w:pPr>
        <w:spacing w:after="0" w:line="240" w:lineRule="auto"/>
        <w:ind w:left="2808"/>
        <w:jc w:val="both"/>
        <w:rPr>
          <w:sz w:val="24"/>
          <w:szCs w:val="24"/>
        </w:rPr>
      </w:pPr>
    </w:p>
    <w:p w:rsidR="00F1776D" w:rsidRPr="00EC4B29" w:rsidRDefault="00F1776D" w:rsidP="00B842E2">
      <w:pPr>
        <w:spacing w:after="0" w:line="240" w:lineRule="auto"/>
        <w:ind w:left="1440"/>
        <w:jc w:val="both"/>
        <w:rPr>
          <w:sz w:val="24"/>
          <w:szCs w:val="24"/>
        </w:rPr>
      </w:pPr>
      <w:r w:rsidRPr="00EC4B29">
        <w:rPr>
          <w:sz w:val="24"/>
          <w:szCs w:val="24"/>
        </w:rPr>
        <w:t xml:space="preserve">Concrete mixture shall be constantly controlled to obtain required workability and mix strength. </w:t>
      </w:r>
      <w:r w:rsidR="003463D0" w:rsidRPr="00EC4B29">
        <w:rPr>
          <w:sz w:val="24"/>
          <w:szCs w:val="24"/>
        </w:rPr>
        <w:t xml:space="preserve"> </w:t>
      </w:r>
      <w:r w:rsidRPr="00EC4B29">
        <w:rPr>
          <w:sz w:val="24"/>
          <w:szCs w:val="24"/>
        </w:rPr>
        <w:t>Mixing time for each batch shall be not less than 3 minutes.</w:t>
      </w:r>
    </w:p>
    <w:p w:rsidR="004370AA" w:rsidRPr="00EC4B29" w:rsidRDefault="004370AA" w:rsidP="00B842E2">
      <w:pPr>
        <w:pStyle w:val="ListParagraph"/>
        <w:spacing w:after="0" w:line="240" w:lineRule="auto"/>
        <w:ind w:left="2160"/>
        <w:jc w:val="both"/>
        <w:rPr>
          <w:rFonts w:cstheme="minorHAnsi"/>
          <w:sz w:val="24"/>
          <w:szCs w:val="24"/>
        </w:rPr>
      </w:pPr>
    </w:p>
    <w:p w:rsidR="00B11B15" w:rsidRPr="00EC4B29" w:rsidRDefault="00B11B15"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Placing of Concrete</w:t>
      </w:r>
    </w:p>
    <w:p w:rsidR="00B11B15" w:rsidRPr="00EC4B29" w:rsidRDefault="00B11B15" w:rsidP="00B842E2">
      <w:pPr>
        <w:spacing w:after="0" w:line="240" w:lineRule="auto"/>
        <w:ind w:left="2088"/>
        <w:jc w:val="both"/>
        <w:rPr>
          <w:b/>
          <w:bCs/>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Concrete shall be conveyed from the mixer to its final position in any suitable </w:t>
      </w:r>
      <w:r w:rsidRPr="00EC4B29">
        <w:rPr>
          <w:spacing w:val="-2"/>
          <w:sz w:val="24"/>
          <w:szCs w:val="24"/>
        </w:rPr>
        <w:t xml:space="preserve">manner, provided there is no segregation, loss of ingredients or contamination. </w:t>
      </w:r>
      <w:r w:rsidR="00FD534F" w:rsidRPr="00EC4B29">
        <w:rPr>
          <w:spacing w:val="-2"/>
          <w:sz w:val="24"/>
          <w:szCs w:val="24"/>
        </w:rPr>
        <w:t xml:space="preserve"> </w:t>
      </w:r>
      <w:r w:rsidRPr="00EC4B29">
        <w:rPr>
          <w:spacing w:val="-2"/>
          <w:sz w:val="24"/>
          <w:szCs w:val="24"/>
        </w:rPr>
        <w:t>It shall</w:t>
      </w:r>
      <w:r w:rsidRPr="00EC4B29">
        <w:rPr>
          <w:sz w:val="24"/>
          <w:szCs w:val="24"/>
        </w:rPr>
        <w:t xml:space="preserve"> be placed in its final position before initial setting takes place and within 20 minutes of the addi</w:t>
      </w:r>
      <w:r w:rsidR="000C5850" w:rsidRPr="00EC4B29">
        <w:rPr>
          <w:sz w:val="24"/>
          <w:szCs w:val="24"/>
        </w:rPr>
        <w:t xml:space="preserve">tion of the water to the mixer. </w:t>
      </w:r>
      <w:r w:rsidRPr="00EC4B29">
        <w:rPr>
          <w:sz w:val="24"/>
          <w:szCs w:val="24"/>
        </w:rPr>
        <w:t>However, when agitating equipment is used to convey concrete such as in ready-mixed concrete, the elapsed time between the addition of the water and placing may be increased to 45 minutes.</w:t>
      </w:r>
    </w:p>
    <w:p w:rsidR="0095715C" w:rsidRPr="00EC4B29" w:rsidRDefault="0095715C"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The order of placing concrete shall be such as to prevent water from collecting at the ends, corners and along the faces of forms. </w:t>
      </w:r>
      <w:r w:rsidR="00FD534F" w:rsidRPr="00EC4B29">
        <w:rPr>
          <w:sz w:val="24"/>
          <w:szCs w:val="24"/>
        </w:rPr>
        <w:t xml:space="preserve"> </w:t>
      </w:r>
      <w:r w:rsidRPr="00EC4B29">
        <w:rPr>
          <w:sz w:val="24"/>
          <w:szCs w:val="24"/>
        </w:rPr>
        <w:t xml:space="preserve">It shall not be placed in large quantities at any given point and allowed to run or be worked over a long distance in the form. </w:t>
      </w:r>
      <w:r w:rsidR="00FD534F" w:rsidRPr="00EC4B29">
        <w:rPr>
          <w:sz w:val="24"/>
          <w:szCs w:val="24"/>
        </w:rPr>
        <w:t xml:space="preserve"> </w:t>
      </w:r>
      <w:r w:rsidRPr="00EC4B29">
        <w:rPr>
          <w:sz w:val="24"/>
          <w:szCs w:val="24"/>
        </w:rPr>
        <w:t xml:space="preserve">Whenever possible concrete shall be placed and compacted in even layers with each batch adjoining the previous one. </w:t>
      </w:r>
      <w:r w:rsidR="00FD534F" w:rsidRPr="00EC4B29">
        <w:rPr>
          <w:sz w:val="24"/>
          <w:szCs w:val="24"/>
        </w:rPr>
        <w:t xml:space="preserve"> </w:t>
      </w:r>
      <w:r w:rsidRPr="00EC4B29">
        <w:rPr>
          <w:sz w:val="24"/>
          <w:szCs w:val="24"/>
        </w:rPr>
        <w:t xml:space="preserve">The thickness of each layer shall be between 150 and 300 </w:t>
      </w:r>
      <w:r w:rsidR="00FD534F" w:rsidRPr="00EC4B29">
        <w:rPr>
          <w:sz w:val="24"/>
          <w:szCs w:val="24"/>
        </w:rPr>
        <w:t>mm</w:t>
      </w:r>
      <w:r w:rsidR="001D4034" w:rsidRPr="00EC4B29">
        <w:rPr>
          <w:sz w:val="24"/>
          <w:szCs w:val="24"/>
        </w:rPr>
        <w:t xml:space="preserve">. </w:t>
      </w:r>
      <w:r w:rsidRPr="00EC4B29">
        <w:rPr>
          <w:sz w:val="24"/>
          <w:szCs w:val="24"/>
        </w:rPr>
        <w:t>The layer thickness will depend on the width of forms, the amount of reinforcement and the need to place each layer before the previous one stiffens.</w:t>
      </w:r>
    </w:p>
    <w:p w:rsidR="00B11B15" w:rsidRPr="00EC4B29" w:rsidRDefault="00B11B15" w:rsidP="00B842E2">
      <w:pPr>
        <w:spacing w:after="0" w:line="240" w:lineRule="auto"/>
        <w:ind w:left="2808"/>
        <w:jc w:val="both"/>
        <w:rPr>
          <w:sz w:val="24"/>
          <w:szCs w:val="24"/>
        </w:rPr>
      </w:pPr>
    </w:p>
    <w:p w:rsidR="000C73A3" w:rsidRPr="00EC4B29" w:rsidRDefault="00B11B15" w:rsidP="00B842E2">
      <w:pPr>
        <w:spacing w:after="0" w:line="240" w:lineRule="auto"/>
        <w:ind w:left="1440"/>
        <w:jc w:val="both"/>
        <w:rPr>
          <w:sz w:val="24"/>
          <w:szCs w:val="24"/>
        </w:rPr>
      </w:pPr>
      <w:r w:rsidRPr="00EC4B29">
        <w:rPr>
          <w:sz w:val="24"/>
          <w:szCs w:val="24"/>
        </w:rPr>
        <w:t>Concrete shall not be allowed t</w:t>
      </w:r>
      <w:r w:rsidR="00FD534F" w:rsidRPr="00EC4B29">
        <w:rPr>
          <w:sz w:val="24"/>
          <w:szCs w:val="24"/>
        </w:rPr>
        <w:t>o drop freely for more than 1.5</w:t>
      </w:r>
      <w:r w:rsidRPr="00EC4B29">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EC4B29" w:rsidRDefault="002C3BDB"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Concrete shall be carefully compacted when placed to ensure a dense and uniform mass fr</w:t>
      </w:r>
      <w:r w:rsidR="000D2499" w:rsidRPr="00EC4B29">
        <w:rPr>
          <w:sz w:val="24"/>
          <w:szCs w:val="24"/>
        </w:rPr>
        <w:t xml:space="preserve">ee from air holes and cavities. </w:t>
      </w:r>
      <w:r w:rsidRPr="00EC4B29">
        <w:rPr>
          <w:sz w:val="24"/>
          <w:szCs w:val="24"/>
        </w:rPr>
        <w:t xml:space="preserve">Concrete </w:t>
      </w:r>
      <w:r w:rsidR="00FD534F" w:rsidRPr="00EC4B29">
        <w:rPr>
          <w:sz w:val="24"/>
          <w:szCs w:val="24"/>
        </w:rPr>
        <w:t xml:space="preserve">shall be compacted by vibration. </w:t>
      </w:r>
      <w:r w:rsidRPr="00EC4B29">
        <w:rPr>
          <w:sz w:val="24"/>
          <w:szCs w:val="24"/>
        </w:rPr>
        <w:t>Vibration shall be performed by mechanical or electro</w:t>
      </w:r>
      <w:r w:rsidR="00AB2A8C" w:rsidRPr="00EC4B29">
        <w:rPr>
          <w:sz w:val="24"/>
          <w:szCs w:val="24"/>
        </w:rPr>
        <w:t xml:space="preserve"> </w:t>
      </w:r>
      <w:r w:rsidR="000D2499" w:rsidRPr="00EC4B29">
        <w:rPr>
          <w:sz w:val="24"/>
          <w:szCs w:val="24"/>
        </w:rPr>
        <w:t xml:space="preserve">mechanical vibrators. </w:t>
      </w:r>
      <w:r w:rsidRPr="00EC4B29">
        <w:rPr>
          <w:sz w:val="24"/>
          <w:szCs w:val="24"/>
        </w:rPr>
        <w:t>The vibrators shall be of the plunger (poker) type for insertion in the concrete.</w:t>
      </w:r>
    </w:p>
    <w:p w:rsidR="00073775" w:rsidRPr="00EC4B29" w:rsidRDefault="00073775"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The poker type vibrators shall have a diameter compatible w</w:t>
      </w:r>
      <w:r w:rsidR="00FD534F" w:rsidRPr="00EC4B29">
        <w:rPr>
          <w:sz w:val="24"/>
          <w:szCs w:val="24"/>
        </w:rPr>
        <w:t xml:space="preserve">ith spacing of reinforcement, </w:t>
      </w:r>
      <w:r w:rsidRPr="00EC4B29">
        <w:rPr>
          <w:sz w:val="24"/>
          <w:szCs w:val="24"/>
        </w:rPr>
        <w:t xml:space="preserve">sufficiently high frequency and </w:t>
      </w:r>
      <w:r w:rsidR="00FD534F" w:rsidRPr="00EC4B29">
        <w:rPr>
          <w:sz w:val="24"/>
          <w:szCs w:val="24"/>
        </w:rPr>
        <w:t xml:space="preserve">shall </w:t>
      </w:r>
      <w:r w:rsidRPr="00EC4B29">
        <w:rPr>
          <w:sz w:val="24"/>
          <w:szCs w:val="24"/>
        </w:rPr>
        <w:t>be properly ha</w:t>
      </w:r>
      <w:r w:rsidR="000D2499" w:rsidRPr="00EC4B29">
        <w:rPr>
          <w:sz w:val="24"/>
          <w:szCs w:val="24"/>
        </w:rPr>
        <w:t xml:space="preserve">ndled by experienced personnel. </w:t>
      </w:r>
      <w:r w:rsidRPr="00EC4B29">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EC4B29">
        <w:rPr>
          <w:sz w:val="24"/>
          <w:szCs w:val="24"/>
        </w:rPr>
        <w:t xml:space="preserve"> </w:t>
      </w:r>
      <w:r w:rsidRPr="00EC4B29">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EC4B29">
        <w:rPr>
          <w:sz w:val="24"/>
          <w:szCs w:val="24"/>
        </w:rPr>
        <w:t>s</w:t>
      </w:r>
      <w:r w:rsidRPr="00EC4B29">
        <w:rPr>
          <w:sz w:val="24"/>
          <w:szCs w:val="24"/>
        </w:rPr>
        <w:t xml:space="preserve"> final position. </w:t>
      </w:r>
    </w:p>
    <w:p w:rsidR="00B11B15" w:rsidRPr="00EC4B29" w:rsidRDefault="00B11B15" w:rsidP="00B842E2">
      <w:pPr>
        <w:spacing w:after="0" w:line="240" w:lineRule="auto"/>
        <w:ind w:left="2736"/>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Concreting for any one part or section of the work shall be carried out in one continuous operation, and no interruption of concreting work will be allowed. </w:t>
      </w:r>
      <w:r w:rsidR="00FD534F" w:rsidRPr="00EC4B29">
        <w:rPr>
          <w:sz w:val="24"/>
          <w:szCs w:val="24"/>
        </w:rPr>
        <w:t xml:space="preserve"> </w:t>
      </w:r>
      <w:r w:rsidRPr="00EC4B29">
        <w:rPr>
          <w:sz w:val="24"/>
          <w:szCs w:val="24"/>
        </w:rPr>
        <w:t xml:space="preserve">Where beams and slabs together form an integral part of the structure, they shall be poured in one operation, unless provision is made to form a construction joint. </w:t>
      </w:r>
      <w:r w:rsidR="00FD534F" w:rsidRPr="00EC4B29">
        <w:rPr>
          <w:sz w:val="24"/>
          <w:szCs w:val="24"/>
        </w:rPr>
        <w:t xml:space="preserve"> A record shall be kept by the contractor at work place</w:t>
      </w:r>
      <w:r w:rsidRPr="00EC4B29">
        <w:rPr>
          <w:sz w:val="24"/>
          <w:szCs w:val="24"/>
        </w:rPr>
        <w:t xml:space="preserve"> of the time and date of placing the concrete in each portion of the works and the nu</w:t>
      </w:r>
      <w:r w:rsidR="00FD534F" w:rsidRPr="00EC4B29">
        <w:rPr>
          <w:sz w:val="24"/>
          <w:szCs w:val="24"/>
        </w:rPr>
        <w:t>mber and identification of the works tests c</w:t>
      </w:r>
      <w:r w:rsidRPr="00EC4B29">
        <w:rPr>
          <w:sz w:val="24"/>
          <w:szCs w:val="24"/>
        </w:rPr>
        <w:t>ube corresponding to these portions.</w:t>
      </w:r>
    </w:p>
    <w:p w:rsidR="0017698D" w:rsidRPr="00EC4B29" w:rsidRDefault="0017698D" w:rsidP="00B842E2">
      <w:pPr>
        <w:spacing w:after="0" w:line="240" w:lineRule="auto"/>
        <w:ind w:left="2088"/>
        <w:jc w:val="both"/>
        <w:rPr>
          <w:b/>
          <w:sz w:val="24"/>
          <w:szCs w:val="24"/>
        </w:rPr>
      </w:pPr>
    </w:p>
    <w:p w:rsidR="0017698D" w:rsidRPr="00EC4B29" w:rsidRDefault="0017698D"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Testing of Concrete Cubes</w:t>
      </w:r>
    </w:p>
    <w:p w:rsidR="0017698D" w:rsidRPr="00EC4B29" w:rsidRDefault="0017698D" w:rsidP="00B842E2">
      <w:pPr>
        <w:spacing w:after="0" w:line="240" w:lineRule="auto"/>
        <w:ind w:left="2088"/>
        <w:jc w:val="both"/>
        <w:rPr>
          <w:b/>
          <w:bCs/>
          <w:sz w:val="24"/>
          <w:szCs w:val="24"/>
        </w:rPr>
      </w:pPr>
    </w:p>
    <w:p w:rsidR="0017698D" w:rsidRPr="00EC4B29" w:rsidRDefault="0017698D" w:rsidP="00B842E2">
      <w:pPr>
        <w:spacing w:after="0" w:line="240" w:lineRule="auto"/>
        <w:ind w:left="1440"/>
        <w:jc w:val="both"/>
        <w:rPr>
          <w:sz w:val="24"/>
          <w:szCs w:val="24"/>
        </w:rPr>
      </w:pPr>
      <w:r w:rsidRPr="00EC4B29">
        <w:rPr>
          <w:sz w:val="24"/>
          <w:szCs w:val="24"/>
        </w:rPr>
        <w:t xml:space="preserve">The frequency of testing shall be as noted in the clauses of this section. The works test cubes shall be made at least once for each individual part of the structure as agreed with </w:t>
      </w:r>
      <w:r w:rsidR="00FB67D5" w:rsidRPr="00EC4B29">
        <w:rPr>
          <w:sz w:val="24"/>
          <w:szCs w:val="24"/>
        </w:rPr>
        <w:t>Employers</w:t>
      </w:r>
      <w:r w:rsidRPr="00EC4B29">
        <w:rPr>
          <w:sz w:val="24"/>
          <w:szCs w:val="24"/>
        </w:rPr>
        <w:t xml:space="preserve"> representative.</w:t>
      </w:r>
    </w:p>
    <w:p w:rsidR="0017698D" w:rsidRPr="00EC4B29" w:rsidRDefault="0017698D" w:rsidP="00B842E2">
      <w:pPr>
        <w:spacing w:after="0" w:line="240" w:lineRule="auto"/>
        <w:ind w:left="2736"/>
        <w:jc w:val="both"/>
        <w:rPr>
          <w:sz w:val="24"/>
          <w:szCs w:val="24"/>
        </w:rPr>
      </w:pPr>
    </w:p>
    <w:p w:rsidR="0017698D" w:rsidRPr="00EC4B29" w:rsidRDefault="0017698D" w:rsidP="00B842E2">
      <w:pPr>
        <w:spacing w:after="0" w:line="240" w:lineRule="auto"/>
        <w:ind w:left="1440"/>
        <w:jc w:val="both"/>
        <w:rPr>
          <w:sz w:val="24"/>
          <w:szCs w:val="24"/>
        </w:rPr>
      </w:pPr>
      <w:r w:rsidRPr="00EC4B29">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EC4B29" w:rsidRDefault="0017698D" w:rsidP="00B842E2">
      <w:pPr>
        <w:spacing w:after="0" w:line="240" w:lineRule="auto"/>
        <w:ind w:left="2736"/>
        <w:jc w:val="both"/>
        <w:rPr>
          <w:sz w:val="24"/>
          <w:szCs w:val="24"/>
        </w:rPr>
      </w:pPr>
    </w:p>
    <w:p w:rsidR="0017698D" w:rsidRPr="00EC4B29" w:rsidRDefault="0017698D" w:rsidP="00B842E2">
      <w:pPr>
        <w:spacing w:after="0" w:line="240" w:lineRule="auto"/>
        <w:ind w:left="1440"/>
        <w:jc w:val="both"/>
        <w:rPr>
          <w:sz w:val="24"/>
          <w:szCs w:val="24"/>
        </w:rPr>
      </w:pPr>
      <w:r w:rsidRPr="00EC4B29">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EC4B29" w:rsidRDefault="0017698D" w:rsidP="00B842E2">
      <w:pPr>
        <w:spacing w:after="0" w:line="240" w:lineRule="auto"/>
        <w:ind w:left="2736"/>
        <w:jc w:val="both"/>
        <w:rPr>
          <w:sz w:val="24"/>
          <w:szCs w:val="24"/>
        </w:rPr>
      </w:pPr>
    </w:p>
    <w:p w:rsidR="002E172E" w:rsidRPr="00EC4B29" w:rsidRDefault="0017698D" w:rsidP="00B842E2">
      <w:pPr>
        <w:spacing w:after="0" w:line="240" w:lineRule="auto"/>
        <w:ind w:left="1440"/>
        <w:jc w:val="both"/>
        <w:rPr>
          <w:sz w:val="24"/>
          <w:szCs w:val="24"/>
        </w:rPr>
      </w:pPr>
      <w:r w:rsidRPr="00EC4B29">
        <w:rPr>
          <w:sz w:val="24"/>
          <w:szCs w:val="24"/>
        </w:rPr>
        <w:t xml:space="preserve">If concrete is unsatisfactory, and where requested by the Employer, the contractor shall remove and test cubes or conduct in-situ load tests from/on </w:t>
      </w:r>
      <w:r w:rsidR="007E76B7" w:rsidRPr="00EC4B29">
        <w:rPr>
          <w:sz w:val="24"/>
          <w:szCs w:val="24"/>
        </w:rPr>
        <w:t xml:space="preserve">suspect portions of the works. </w:t>
      </w:r>
      <w:r w:rsidRPr="00EC4B29">
        <w:rPr>
          <w:sz w:val="24"/>
          <w:szCs w:val="24"/>
        </w:rPr>
        <w:t>Concrete found to be defective shall be cut out, removed and replaced by the c</w:t>
      </w:r>
      <w:r w:rsidR="0013783C" w:rsidRPr="00EC4B29">
        <w:rPr>
          <w:sz w:val="24"/>
          <w:szCs w:val="24"/>
        </w:rPr>
        <w:t>ontractor at his own expense.</w:t>
      </w:r>
    </w:p>
    <w:p w:rsidR="006158B9" w:rsidRPr="00EC4B29" w:rsidRDefault="006158B9" w:rsidP="00B842E2">
      <w:pPr>
        <w:spacing w:after="0" w:line="240" w:lineRule="auto"/>
        <w:jc w:val="both"/>
        <w:rPr>
          <w:sz w:val="24"/>
          <w:szCs w:val="24"/>
        </w:rPr>
      </w:pPr>
    </w:p>
    <w:p w:rsidR="004370AA" w:rsidRPr="00EC4B29"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4" w:name="_Toc511401927"/>
      <w:r w:rsidRPr="00EC4B29">
        <w:rPr>
          <w:rFonts w:asciiTheme="minorHAnsi" w:hAnsiTheme="minorHAnsi" w:cstheme="minorHAnsi"/>
          <w:color w:val="auto"/>
          <w:sz w:val="24"/>
          <w:szCs w:val="24"/>
        </w:rPr>
        <w:t>Execution</w:t>
      </w:r>
      <w:bookmarkEnd w:id="1634"/>
    </w:p>
    <w:p w:rsidR="004370AA" w:rsidRPr="00EC4B29" w:rsidRDefault="004370AA" w:rsidP="00B842E2">
      <w:pPr>
        <w:spacing w:after="0" w:line="240" w:lineRule="auto"/>
        <w:rPr>
          <w:rFonts w:cstheme="minorHAnsi"/>
          <w:sz w:val="24"/>
          <w:szCs w:val="24"/>
        </w:rPr>
      </w:pPr>
    </w:p>
    <w:p w:rsidR="009B5775" w:rsidRPr="00EC4B29" w:rsidRDefault="009B5775" w:rsidP="00580DA0">
      <w:pPr>
        <w:pStyle w:val="ListParagraph"/>
        <w:numPr>
          <w:ilvl w:val="1"/>
          <w:numId w:val="19"/>
        </w:numPr>
        <w:spacing w:after="0" w:line="240" w:lineRule="auto"/>
        <w:rPr>
          <w:rFonts w:cstheme="minorHAnsi"/>
          <w:vanish/>
          <w:sz w:val="24"/>
          <w:szCs w:val="24"/>
        </w:rPr>
      </w:pPr>
    </w:p>
    <w:p w:rsidR="004370AA" w:rsidRPr="00EC4B29" w:rsidRDefault="004370AA"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General</w:t>
      </w:r>
    </w:p>
    <w:p w:rsidR="004370AA" w:rsidRPr="00EC4B29" w:rsidRDefault="004370AA" w:rsidP="00B842E2">
      <w:pPr>
        <w:spacing w:after="0" w:line="240" w:lineRule="auto"/>
        <w:ind w:left="2160"/>
        <w:jc w:val="both"/>
        <w:rPr>
          <w:rFonts w:cstheme="minorHAnsi"/>
          <w:sz w:val="24"/>
          <w:szCs w:val="24"/>
          <w:u w:val="single"/>
        </w:rPr>
      </w:pPr>
    </w:p>
    <w:p w:rsidR="002E172E" w:rsidRPr="00EC4B29" w:rsidRDefault="004370AA" w:rsidP="00B842E2">
      <w:pPr>
        <w:spacing w:after="0" w:line="240" w:lineRule="auto"/>
        <w:ind w:left="1440"/>
        <w:jc w:val="both"/>
        <w:rPr>
          <w:rFonts w:cstheme="minorHAnsi"/>
          <w:sz w:val="24"/>
          <w:szCs w:val="24"/>
        </w:rPr>
      </w:pPr>
      <w:r w:rsidRPr="00EC4B29">
        <w:rPr>
          <w:rFonts w:cstheme="minorHAnsi"/>
          <w:sz w:val="24"/>
          <w:szCs w:val="24"/>
        </w:rPr>
        <w:t xml:space="preserve">The </w:t>
      </w:r>
      <w:r w:rsidR="00905740" w:rsidRPr="00EC4B29">
        <w:rPr>
          <w:rFonts w:cstheme="minorHAnsi"/>
          <w:sz w:val="24"/>
          <w:szCs w:val="24"/>
        </w:rPr>
        <w:t xml:space="preserve">formwork </w:t>
      </w:r>
      <w:r w:rsidRPr="00EC4B29">
        <w:rPr>
          <w:rFonts w:cstheme="minorHAnsi"/>
          <w:sz w:val="24"/>
          <w:szCs w:val="24"/>
        </w:rPr>
        <w:t>lines, levels, centers, dimensions etc. be</w:t>
      </w:r>
      <w:r w:rsidR="00905740" w:rsidRPr="00EC4B29">
        <w:rPr>
          <w:rFonts w:cstheme="minorHAnsi"/>
          <w:sz w:val="24"/>
          <w:szCs w:val="24"/>
        </w:rPr>
        <w:t>fore proceeding with concreting shall be verified</w:t>
      </w:r>
      <w:r w:rsidR="00B17BE8" w:rsidRPr="00EC4B29">
        <w:rPr>
          <w:rFonts w:cstheme="minorHAnsi"/>
          <w:sz w:val="24"/>
          <w:szCs w:val="24"/>
        </w:rPr>
        <w:t>.</w:t>
      </w:r>
      <w:r w:rsidR="00905740" w:rsidRPr="00EC4B29">
        <w:rPr>
          <w:rFonts w:cstheme="minorHAnsi"/>
          <w:sz w:val="24"/>
          <w:szCs w:val="24"/>
        </w:rPr>
        <w:t xml:space="preserve"> </w:t>
      </w:r>
      <w:r w:rsidRPr="00EC4B29">
        <w:rPr>
          <w:rFonts w:cstheme="minorHAnsi"/>
          <w:sz w:val="24"/>
          <w:szCs w:val="24"/>
        </w:rPr>
        <w:t xml:space="preserve">The contractor shall verify formwork and other necessary details along with </w:t>
      </w:r>
      <w:r w:rsidR="00FB67D5" w:rsidRPr="00EC4B29">
        <w:rPr>
          <w:rFonts w:cstheme="minorHAnsi"/>
          <w:sz w:val="24"/>
          <w:szCs w:val="24"/>
        </w:rPr>
        <w:t>Employers</w:t>
      </w:r>
      <w:r w:rsidRPr="00EC4B29">
        <w:rPr>
          <w:rFonts w:cstheme="minorHAnsi"/>
          <w:sz w:val="24"/>
          <w:szCs w:val="24"/>
        </w:rPr>
        <w:t xml:space="preserve"> representative before commencing concreting works. Only after verification by </w:t>
      </w:r>
      <w:r w:rsidR="00FB67D5" w:rsidRPr="00EC4B29">
        <w:rPr>
          <w:rFonts w:cstheme="minorHAnsi"/>
          <w:sz w:val="24"/>
          <w:szCs w:val="24"/>
        </w:rPr>
        <w:t>Employers</w:t>
      </w:r>
      <w:r w:rsidRPr="00EC4B29">
        <w:rPr>
          <w:rFonts w:cstheme="minorHAnsi"/>
          <w:sz w:val="24"/>
          <w:szCs w:val="24"/>
        </w:rPr>
        <w:t xml:space="preserve"> representative, concrete work shall be started.</w:t>
      </w:r>
    </w:p>
    <w:p w:rsidR="002C3BDB" w:rsidRPr="00EC4B29" w:rsidRDefault="002C3BDB" w:rsidP="00B842E2">
      <w:pPr>
        <w:spacing w:after="0" w:line="240" w:lineRule="auto"/>
        <w:ind w:left="1440"/>
        <w:jc w:val="both"/>
        <w:rPr>
          <w:rFonts w:cstheme="minorHAnsi"/>
          <w:sz w:val="24"/>
          <w:szCs w:val="24"/>
        </w:rPr>
      </w:pPr>
    </w:p>
    <w:p w:rsidR="00F86AA4" w:rsidRPr="00EC4B29" w:rsidRDefault="00F86AA4"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Preparation</w:t>
      </w:r>
    </w:p>
    <w:p w:rsidR="00F86AA4" w:rsidRPr="00EC4B29" w:rsidRDefault="00F86AA4" w:rsidP="00B842E2">
      <w:pPr>
        <w:spacing w:after="0" w:line="240" w:lineRule="auto"/>
        <w:ind w:left="2140"/>
        <w:jc w:val="both"/>
        <w:rPr>
          <w:rFonts w:cstheme="minorHAnsi"/>
          <w:sz w:val="24"/>
          <w:szCs w:val="24"/>
        </w:rPr>
      </w:pPr>
    </w:p>
    <w:p w:rsidR="00F86AA4" w:rsidRPr="00EC4B29" w:rsidRDefault="00302A50" w:rsidP="00580DA0">
      <w:pPr>
        <w:pStyle w:val="ListParagraph"/>
        <w:numPr>
          <w:ilvl w:val="0"/>
          <w:numId w:val="5"/>
        </w:numPr>
        <w:spacing w:after="0" w:line="240" w:lineRule="auto"/>
        <w:jc w:val="both"/>
        <w:rPr>
          <w:sz w:val="24"/>
          <w:szCs w:val="24"/>
        </w:rPr>
      </w:pPr>
      <w:r w:rsidRPr="00EC4B29">
        <w:rPr>
          <w:sz w:val="24"/>
          <w:szCs w:val="24"/>
        </w:rPr>
        <w:t>Employer’s</w:t>
      </w:r>
      <w:r w:rsidR="00101EC7" w:rsidRPr="00EC4B29">
        <w:rPr>
          <w:sz w:val="24"/>
          <w:szCs w:val="24"/>
        </w:rPr>
        <w:t xml:space="preserve"> </w:t>
      </w:r>
      <w:r w:rsidR="00F43151" w:rsidRPr="00EC4B29">
        <w:rPr>
          <w:sz w:val="24"/>
          <w:szCs w:val="24"/>
        </w:rPr>
        <w:t>r</w:t>
      </w:r>
      <w:r w:rsidR="00F86AA4" w:rsidRPr="00EC4B29">
        <w:rPr>
          <w:sz w:val="24"/>
          <w:szCs w:val="24"/>
        </w:rPr>
        <w:t>epresentative’s approval of reinforcement</w:t>
      </w:r>
      <w:r w:rsidR="00F43151" w:rsidRPr="00EC4B29">
        <w:rPr>
          <w:sz w:val="24"/>
          <w:szCs w:val="24"/>
        </w:rPr>
        <w:t xml:space="preserve"> quality/placement check</w:t>
      </w:r>
      <w:r w:rsidR="00F86AA4" w:rsidRPr="00EC4B29">
        <w:rPr>
          <w:sz w:val="24"/>
          <w:szCs w:val="24"/>
        </w:rPr>
        <w:t xml:space="preserve"> in writing </w:t>
      </w:r>
      <w:r w:rsidR="00F43151" w:rsidRPr="00EC4B29">
        <w:rPr>
          <w:sz w:val="24"/>
          <w:szCs w:val="24"/>
        </w:rPr>
        <w:t xml:space="preserve">shall be obtained </w:t>
      </w:r>
      <w:r w:rsidR="00F86AA4" w:rsidRPr="00EC4B29">
        <w:rPr>
          <w:sz w:val="24"/>
          <w:szCs w:val="24"/>
        </w:rPr>
        <w:t>b</w:t>
      </w:r>
      <w:r w:rsidR="00F43151" w:rsidRPr="00EC4B29">
        <w:rPr>
          <w:sz w:val="24"/>
          <w:szCs w:val="24"/>
        </w:rPr>
        <w:t xml:space="preserve">efore placing concrete for which </w:t>
      </w:r>
      <w:r w:rsidR="00F86AA4" w:rsidRPr="00EC4B29">
        <w:rPr>
          <w:sz w:val="24"/>
          <w:szCs w:val="24"/>
        </w:rPr>
        <w:t xml:space="preserve">24 </w:t>
      </w:r>
      <w:r w:rsidR="00A024ED" w:rsidRPr="00EC4B29">
        <w:rPr>
          <w:sz w:val="24"/>
          <w:szCs w:val="24"/>
        </w:rPr>
        <w:t>hours’ notice</w:t>
      </w:r>
      <w:r w:rsidR="00F86AA4" w:rsidRPr="00EC4B29">
        <w:rPr>
          <w:sz w:val="24"/>
          <w:szCs w:val="24"/>
        </w:rPr>
        <w:t xml:space="preserve"> </w:t>
      </w:r>
      <w:r w:rsidR="00F43151" w:rsidRPr="00EC4B29">
        <w:rPr>
          <w:sz w:val="24"/>
          <w:szCs w:val="24"/>
        </w:rPr>
        <w:t xml:space="preserve">shall be given by the contractor </w:t>
      </w:r>
      <w:r w:rsidR="00F86AA4" w:rsidRPr="00EC4B29">
        <w:rPr>
          <w:sz w:val="24"/>
          <w:szCs w:val="24"/>
        </w:rPr>
        <w:t>prior to placing of concrete.</w:t>
      </w:r>
    </w:p>
    <w:p w:rsidR="00F86AA4" w:rsidRPr="00EC4B29" w:rsidRDefault="00F86AA4" w:rsidP="00B842E2">
      <w:pPr>
        <w:pStyle w:val="ListParagraph"/>
        <w:spacing w:after="0" w:line="240" w:lineRule="auto"/>
        <w:ind w:left="2790"/>
        <w:jc w:val="both"/>
        <w:rPr>
          <w:sz w:val="24"/>
          <w:szCs w:val="24"/>
        </w:rPr>
      </w:pPr>
    </w:p>
    <w:p w:rsidR="00F86AA4" w:rsidRPr="00EC4B29" w:rsidRDefault="003F3F76" w:rsidP="00580DA0">
      <w:pPr>
        <w:pStyle w:val="ListParagraph"/>
        <w:numPr>
          <w:ilvl w:val="0"/>
          <w:numId w:val="5"/>
        </w:numPr>
        <w:spacing w:after="0" w:line="240" w:lineRule="auto"/>
        <w:jc w:val="both"/>
        <w:rPr>
          <w:sz w:val="24"/>
          <w:szCs w:val="24"/>
        </w:rPr>
      </w:pPr>
      <w:r w:rsidRPr="00EC4B29">
        <w:rPr>
          <w:sz w:val="24"/>
          <w:szCs w:val="24"/>
        </w:rPr>
        <w:t>Pumping of concrete shall be</w:t>
      </w:r>
      <w:r w:rsidR="00F86AA4" w:rsidRPr="00EC4B29">
        <w:rPr>
          <w:sz w:val="24"/>
          <w:szCs w:val="24"/>
        </w:rPr>
        <w:t xml:space="preserve"> permitted only after approv</w:t>
      </w:r>
      <w:r w:rsidRPr="00EC4B29">
        <w:rPr>
          <w:sz w:val="24"/>
          <w:szCs w:val="24"/>
        </w:rPr>
        <w:t xml:space="preserve">al of equipment and mix.  All constructional </w:t>
      </w:r>
      <w:r w:rsidR="00F86AA4" w:rsidRPr="00EC4B29">
        <w:rPr>
          <w:sz w:val="24"/>
          <w:szCs w:val="24"/>
        </w:rPr>
        <w:t>materials required, or which may be required during the concrete work</w:t>
      </w:r>
      <w:r w:rsidRPr="00EC4B29">
        <w:rPr>
          <w:sz w:val="24"/>
          <w:szCs w:val="24"/>
        </w:rPr>
        <w:t xml:space="preserve"> and for curing shall be at work place and the c</w:t>
      </w:r>
      <w:r w:rsidR="00F86AA4" w:rsidRPr="00EC4B29">
        <w:rPr>
          <w:sz w:val="24"/>
          <w:szCs w:val="24"/>
        </w:rPr>
        <w:t xml:space="preserve">ontractor shall </w:t>
      </w:r>
      <w:r w:rsidRPr="00EC4B29">
        <w:rPr>
          <w:sz w:val="24"/>
          <w:szCs w:val="24"/>
        </w:rPr>
        <w:t>b</w:t>
      </w:r>
      <w:r w:rsidR="007E76B7" w:rsidRPr="00EC4B29">
        <w:rPr>
          <w:sz w:val="24"/>
          <w:szCs w:val="24"/>
        </w:rPr>
        <w:t xml:space="preserve">e fully prepared for the work. </w:t>
      </w:r>
      <w:r w:rsidR="00F86AA4" w:rsidRPr="00EC4B29">
        <w:rPr>
          <w:sz w:val="24"/>
          <w:szCs w:val="24"/>
        </w:rPr>
        <w:t xml:space="preserve">The </w:t>
      </w:r>
      <w:r w:rsidR="00FB67D5" w:rsidRPr="00EC4B29">
        <w:rPr>
          <w:sz w:val="24"/>
          <w:szCs w:val="24"/>
        </w:rPr>
        <w:t>Employers</w:t>
      </w:r>
      <w:r w:rsidRPr="00EC4B29">
        <w:rPr>
          <w:sz w:val="24"/>
          <w:szCs w:val="24"/>
        </w:rPr>
        <w:t xml:space="preserve"> r</w:t>
      </w:r>
      <w:r w:rsidR="00F86AA4" w:rsidRPr="00EC4B29">
        <w:rPr>
          <w:sz w:val="24"/>
          <w:szCs w:val="24"/>
        </w:rPr>
        <w:t>epresentative's approval to place concrete will only be given after such preparations and othe</w:t>
      </w:r>
      <w:r w:rsidRPr="00EC4B29">
        <w:rPr>
          <w:sz w:val="24"/>
          <w:szCs w:val="24"/>
        </w:rPr>
        <w:t>r relevant requirements of the s</w:t>
      </w:r>
      <w:r w:rsidR="00F86AA4" w:rsidRPr="00EC4B29">
        <w:rPr>
          <w:sz w:val="24"/>
          <w:szCs w:val="24"/>
        </w:rPr>
        <w:t>pecification have been carried out and complied with.</w:t>
      </w:r>
    </w:p>
    <w:p w:rsidR="00F86AA4" w:rsidRPr="00EC4B29" w:rsidRDefault="00F86AA4" w:rsidP="00B842E2">
      <w:pPr>
        <w:spacing w:after="0" w:line="240" w:lineRule="auto"/>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Prio</w:t>
      </w:r>
      <w:r w:rsidR="003F3F76" w:rsidRPr="00EC4B29">
        <w:rPr>
          <w:sz w:val="24"/>
          <w:szCs w:val="24"/>
        </w:rPr>
        <w:t xml:space="preserve">r to placing of concrete </w:t>
      </w:r>
      <w:r w:rsidR="00FB67D5" w:rsidRPr="00EC4B29">
        <w:rPr>
          <w:sz w:val="24"/>
          <w:szCs w:val="24"/>
        </w:rPr>
        <w:t>Employers</w:t>
      </w:r>
      <w:r w:rsidR="003F3F76" w:rsidRPr="00EC4B29">
        <w:rPr>
          <w:sz w:val="24"/>
          <w:szCs w:val="24"/>
        </w:rPr>
        <w:t xml:space="preserve"> r</w:t>
      </w:r>
      <w:r w:rsidRPr="00EC4B29">
        <w:rPr>
          <w:sz w:val="24"/>
          <w:szCs w:val="24"/>
        </w:rPr>
        <w:t>epresentative’s approval of proposed method for protection of con</w:t>
      </w:r>
      <w:r w:rsidR="003F3F76" w:rsidRPr="00EC4B29">
        <w:rPr>
          <w:sz w:val="24"/>
          <w:szCs w:val="24"/>
        </w:rPr>
        <w:t>crete during placing and curing shall be obtained by the contractor.</w:t>
      </w:r>
    </w:p>
    <w:p w:rsidR="00F86AA4" w:rsidRPr="00EC4B29" w:rsidRDefault="00F86AA4" w:rsidP="00B842E2">
      <w:pPr>
        <w:pStyle w:val="ListParagraph"/>
        <w:spacing w:after="0" w:line="240" w:lineRule="auto"/>
        <w:ind w:left="2790"/>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Ensu</w:t>
      </w:r>
      <w:r w:rsidR="00D370A5" w:rsidRPr="00EC4B29">
        <w:rPr>
          <w:sz w:val="24"/>
          <w:szCs w:val="24"/>
        </w:rPr>
        <w:t>re that reinforcement and inserts shall</w:t>
      </w:r>
      <w:r w:rsidRPr="00EC4B29">
        <w:rPr>
          <w:sz w:val="24"/>
          <w:szCs w:val="24"/>
        </w:rPr>
        <w:t xml:space="preserve"> not </w:t>
      </w:r>
      <w:r w:rsidR="00D370A5" w:rsidRPr="00EC4B29">
        <w:rPr>
          <w:sz w:val="24"/>
          <w:szCs w:val="24"/>
        </w:rPr>
        <w:t xml:space="preserve">be </w:t>
      </w:r>
      <w:r w:rsidRPr="00EC4B29">
        <w:rPr>
          <w:sz w:val="24"/>
          <w:szCs w:val="24"/>
        </w:rPr>
        <w:t>disturbed during concrete placement.</w:t>
      </w:r>
      <w:r w:rsidR="007E76B7" w:rsidRPr="00EC4B29">
        <w:rPr>
          <w:sz w:val="24"/>
          <w:szCs w:val="24"/>
        </w:rPr>
        <w:t xml:space="preserve"> </w:t>
      </w:r>
      <w:r w:rsidRPr="00EC4B29">
        <w:rPr>
          <w:sz w:val="24"/>
          <w:szCs w:val="24"/>
        </w:rPr>
        <w:t xml:space="preserve">If necessary and/or </w:t>
      </w:r>
      <w:r w:rsidR="00D370A5" w:rsidRPr="00EC4B29">
        <w:rPr>
          <w:sz w:val="24"/>
          <w:szCs w:val="24"/>
        </w:rPr>
        <w:t xml:space="preserve">as directed by </w:t>
      </w:r>
      <w:r w:rsidR="00FB67D5" w:rsidRPr="00EC4B29">
        <w:rPr>
          <w:sz w:val="24"/>
          <w:szCs w:val="24"/>
        </w:rPr>
        <w:t>Employers</w:t>
      </w:r>
      <w:r w:rsidR="00D370A5" w:rsidRPr="00EC4B29">
        <w:rPr>
          <w:sz w:val="24"/>
          <w:szCs w:val="24"/>
        </w:rPr>
        <w:t xml:space="preserve"> r</w:t>
      </w:r>
      <w:r w:rsidRPr="00EC4B29">
        <w:rPr>
          <w:sz w:val="24"/>
          <w:szCs w:val="24"/>
        </w:rPr>
        <w:t xml:space="preserve">epresentative, </w:t>
      </w:r>
      <w:r w:rsidR="00D370A5" w:rsidRPr="00EC4B29">
        <w:rPr>
          <w:sz w:val="24"/>
          <w:szCs w:val="24"/>
        </w:rPr>
        <w:t>the c</w:t>
      </w:r>
      <w:r w:rsidRPr="00EC4B29">
        <w:rPr>
          <w:sz w:val="24"/>
          <w:szCs w:val="24"/>
        </w:rPr>
        <w:t>ontractor shall cool any shuttering that has become overheated or exceptionally dry through</w:t>
      </w:r>
      <w:r w:rsidR="00D370A5" w:rsidRPr="00EC4B29">
        <w:rPr>
          <w:sz w:val="24"/>
          <w:szCs w:val="24"/>
        </w:rPr>
        <w:t xml:space="preserve"> </w:t>
      </w:r>
      <w:r w:rsidR="007E76B7" w:rsidRPr="00EC4B29">
        <w:rPr>
          <w:sz w:val="24"/>
          <w:szCs w:val="24"/>
        </w:rPr>
        <w:t xml:space="preserve">prolonged exposure to the sun. </w:t>
      </w:r>
      <w:r w:rsidR="00D370A5" w:rsidRPr="00EC4B29">
        <w:rPr>
          <w:sz w:val="24"/>
          <w:szCs w:val="24"/>
        </w:rPr>
        <w:t>The c</w:t>
      </w:r>
      <w:r w:rsidRPr="00EC4B29">
        <w:rPr>
          <w:sz w:val="24"/>
          <w:szCs w:val="24"/>
        </w:rPr>
        <w:t>ontractor shall ensure that all shuttering retains a sufficient amount of humidity and ha</w:t>
      </w:r>
      <w:r w:rsidR="00D370A5" w:rsidRPr="00EC4B29">
        <w:rPr>
          <w:sz w:val="24"/>
          <w:szCs w:val="24"/>
        </w:rPr>
        <w:t xml:space="preserve">s not become shrunk or warped.  </w:t>
      </w:r>
      <w:r w:rsidRPr="00EC4B29">
        <w:rPr>
          <w:sz w:val="24"/>
          <w:szCs w:val="24"/>
        </w:rPr>
        <w:t xml:space="preserve">All soaking or spraying of shuttering shall be done with potable water. </w:t>
      </w:r>
    </w:p>
    <w:p w:rsidR="00F86AA4" w:rsidRPr="00EC4B29" w:rsidRDefault="00F86AA4" w:rsidP="009F6BF9">
      <w:pPr>
        <w:pStyle w:val="ListParagraph"/>
        <w:spacing w:after="0" w:line="240" w:lineRule="auto"/>
        <w:ind w:left="2790"/>
        <w:jc w:val="both"/>
        <w:rPr>
          <w:sz w:val="24"/>
          <w:szCs w:val="24"/>
        </w:rPr>
      </w:pPr>
    </w:p>
    <w:p w:rsidR="00F86AA4" w:rsidRPr="00EC4B29" w:rsidRDefault="00531E19" w:rsidP="00580DA0">
      <w:pPr>
        <w:pStyle w:val="ListParagraph"/>
        <w:numPr>
          <w:ilvl w:val="0"/>
          <w:numId w:val="5"/>
        </w:numPr>
        <w:spacing w:after="0" w:line="240" w:lineRule="auto"/>
        <w:jc w:val="both"/>
        <w:rPr>
          <w:sz w:val="24"/>
          <w:szCs w:val="24"/>
        </w:rPr>
      </w:pPr>
      <w:r w:rsidRPr="00EC4B29">
        <w:rPr>
          <w:sz w:val="24"/>
          <w:szCs w:val="24"/>
        </w:rPr>
        <w:t xml:space="preserve">The </w:t>
      </w:r>
      <w:r w:rsidR="00FB67D5" w:rsidRPr="00EC4B29">
        <w:rPr>
          <w:sz w:val="24"/>
          <w:szCs w:val="24"/>
        </w:rPr>
        <w:t>Employers</w:t>
      </w:r>
      <w:r w:rsidRPr="00EC4B29">
        <w:rPr>
          <w:sz w:val="24"/>
          <w:szCs w:val="24"/>
        </w:rPr>
        <w:t xml:space="preserve"> representative shall</w:t>
      </w:r>
      <w:r w:rsidR="00F86AA4" w:rsidRPr="00EC4B29">
        <w:rPr>
          <w:sz w:val="24"/>
          <w:szCs w:val="24"/>
        </w:rPr>
        <w:t xml:space="preserve"> forbid altogether the placing of concrete in any shuttering which he believes has become too hot and/or dry and the condition of which could harm the quality and </w:t>
      </w:r>
      <w:r w:rsidR="007E76B7" w:rsidRPr="00EC4B29">
        <w:rPr>
          <w:sz w:val="24"/>
          <w:szCs w:val="24"/>
        </w:rPr>
        <w:t xml:space="preserve">strength of concrete. </w:t>
      </w:r>
      <w:r w:rsidR="00F86AA4" w:rsidRPr="00EC4B29">
        <w:rPr>
          <w:sz w:val="24"/>
          <w:szCs w:val="24"/>
        </w:rPr>
        <w:t>No extra payment for cooling or soaking of shuttering shall be cla</w:t>
      </w:r>
      <w:r w:rsidRPr="00EC4B29">
        <w:rPr>
          <w:sz w:val="24"/>
          <w:szCs w:val="24"/>
        </w:rPr>
        <w:t>imed and costs incurred by the c</w:t>
      </w:r>
      <w:r w:rsidR="00F86AA4" w:rsidRPr="00EC4B29">
        <w:rPr>
          <w:sz w:val="24"/>
          <w:szCs w:val="24"/>
        </w:rPr>
        <w:t>ontractor, due to shuttering becoming too hot or dry, shall be deemed to be included in the rates.</w:t>
      </w:r>
    </w:p>
    <w:p w:rsidR="00C174FB" w:rsidRPr="00EC4B29" w:rsidRDefault="00C174FB" w:rsidP="009F6BF9">
      <w:pPr>
        <w:spacing w:after="0" w:line="240" w:lineRule="auto"/>
        <w:jc w:val="both"/>
        <w:rPr>
          <w:sz w:val="24"/>
          <w:szCs w:val="24"/>
        </w:rPr>
      </w:pPr>
    </w:p>
    <w:p w:rsidR="00F86AA4" w:rsidRPr="00EC4B29" w:rsidRDefault="004E083C" w:rsidP="00580DA0">
      <w:pPr>
        <w:pStyle w:val="ListParagraph"/>
        <w:numPr>
          <w:ilvl w:val="0"/>
          <w:numId w:val="5"/>
        </w:numPr>
        <w:spacing w:after="0" w:line="240" w:lineRule="auto"/>
        <w:jc w:val="both"/>
        <w:rPr>
          <w:sz w:val="24"/>
          <w:szCs w:val="24"/>
        </w:rPr>
      </w:pPr>
      <w:r w:rsidRPr="00EC4B29">
        <w:rPr>
          <w:sz w:val="24"/>
          <w:szCs w:val="24"/>
        </w:rPr>
        <w:t>A</w:t>
      </w:r>
      <w:r w:rsidR="00F86AA4" w:rsidRPr="00EC4B29">
        <w:rPr>
          <w:sz w:val="24"/>
          <w:szCs w:val="24"/>
        </w:rPr>
        <w:t>ccurate records of</w:t>
      </w:r>
      <w:r w:rsidRPr="00EC4B29">
        <w:rPr>
          <w:sz w:val="24"/>
          <w:szCs w:val="24"/>
        </w:rPr>
        <w:t xml:space="preserve"> daily poured concrete shall be maintained by the contractor indicating</w:t>
      </w:r>
      <w:r w:rsidR="00F86AA4" w:rsidRPr="00EC4B29">
        <w:rPr>
          <w:sz w:val="24"/>
          <w:szCs w:val="24"/>
        </w:rPr>
        <w:t xml:space="preserve"> date, location of pour, quality, and air te</w:t>
      </w:r>
      <w:r w:rsidRPr="00EC4B29">
        <w:rPr>
          <w:sz w:val="24"/>
          <w:szCs w:val="24"/>
        </w:rPr>
        <w:t>mperature and test samples taken for cube test</w:t>
      </w:r>
      <w:r w:rsidR="00F86AA4" w:rsidRPr="00EC4B29">
        <w:rPr>
          <w:sz w:val="24"/>
          <w:szCs w:val="24"/>
        </w:rPr>
        <w:t>.</w:t>
      </w:r>
    </w:p>
    <w:p w:rsidR="00F86AA4" w:rsidRPr="00EC4B29" w:rsidRDefault="00F86AA4" w:rsidP="009F6BF9">
      <w:pPr>
        <w:pStyle w:val="ListParagraph"/>
        <w:spacing w:after="0" w:line="240" w:lineRule="auto"/>
        <w:ind w:left="2790"/>
        <w:jc w:val="both"/>
        <w:rPr>
          <w:sz w:val="24"/>
          <w:szCs w:val="24"/>
        </w:rPr>
      </w:pPr>
    </w:p>
    <w:p w:rsidR="00F86AA4" w:rsidRPr="00EC4B29" w:rsidRDefault="004E083C" w:rsidP="00580DA0">
      <w:pPr>
        <w:pStyle w:val="ListParagraph"/>
        <w:numPr>
          <w:ilvl w:val="0"/>
          <w:numId w:val="5"/>
        </w:numPr>
        <w:spacing w:after="0" w:line="240" w:lineRule="auto"/>
        <w:jc w:val="both"/>
        <w:rPr>
          <w:sz w:val="24"/>
          <w:szCs w:val="24"/>
        </w:rPr>
      </w:pPr>
      <w:r w:rsidRPr="00EC4B29">
        <w:rPr>
          <w:sz w:val="24"/>
          <w:szCs w:val="24"/>
        </w:rPr>
        <w:t>L</w:t>
      </w:r>
      <w:r w:rsidR="00F86AA4" w:rsidRPr="00EC4B29">
        <w:rPr>
          <w:sz w:val="24"/>
          <w:szCs w:val="24"/>
        </w:rPr>
        <w:t>oad</w:t>
      </w:r>
      <w:r w:rsidRPr="00EC4B29">
        <w:rPr>
          <w:sz w:val="24"/>
          <w:szCs w:val="24"/>
        </w:rPr>
        <w:t>s</w:t>
      </w:r>
      <w:r w:rsidR="00F86AA4" w:rsidRPr="00EC4B29">
        <w:rPr>
          <w:sz w:val="24"/>
          <w:szCs w:val="24"/>
        </w:rPr>
        <w:t xml:space="preserve"> upon new concrete </w:t>
      </w:r>
      <w:r w:rsidRPr="00EC4B29">
        <w:rPr>
          <w:sz w:val="24"/>
          <w:szCs w:val="24"/>
        </w:rPr>
        <w:t xml:space="preserve">shall not be placed </w:t>
      </w:r>
      <w:r w:rsidR="00F86AA4" w:rsidRPr="00EC4B29">
        <w:rPr>
          <w:sz w:val="24"/>
          <w:szCs w:val="24"/>
        </w:rPr>
        <w:t xml:space="preserve">until </w:t>
      </w:r>
      <w:r w:rsidRPr="00EC4B29">
        <w:rPr>
          <w:sz w:val="24"/>
          <w:szCs w:val="24"/>
        </w:rPr>
        <w:t xml:space="preserve">the </w:t>
      </w:r>
      <w:r w:rsidR="00F86AA4" w:rsidRPr="00EC4B29">
        <w:rPr>
          <w:sz w:val="24"/>
          <w:szCs w:val="24"/>
        </w:rPr>
        <w:t>concrete has attained sufficient strength to sustain loads without damage.</w:t>
      </w:r>
    </w:p>
    <w:p w:rsidR="009F6BF9" w:rsidRPr="00EC4B29" w:rsidRDefault="009F6BF9" w:rsidP="009F6BF9">
      <w:pPr>
        <w:spacing w:after="0" w:line="240" w:lineRule="auto"/>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In locations where new co</w:t>
      </w:r>
      <w:r w:rsidR="004E083C" w:rsidRPr="00EC4B29">
        <w:rPr>
          <w:sz w:val="24"/>
          <w:szCs w:val="24"/>
        </w:rPr>
        <w:t>ncrete shall be</w:t>
      </w:r>
      <w:r w:rsidRPr="00EC4B29">
        <w:rPr>
          <w:sz w:val="24"/>
          <w:szCs w:val="24"/>
        </w:rPr>
        <w:t xml:space="preserve"> d</w:t>
      </w:r>
      <w:r w:rsidR="004E083C" w:rsidRPr="00EC4B29">
        <w:rPr>
          <w:sz w:val="24"/>
          <w:szCs w:val="24"/>
        </w:rPr>
        <w:t xml:space="preserve">owelled to existing work, </w:t>
      </w:r>
      <w:r w:rsidRPr="00EC4B29">
        <w:rPr>
          <w:sz w:val="24"/>
          <w:szCs w:val="24"/>
        </w:rPr>
        <w:t>holes</w:t>
      </w:r>
      <w:r w:rsidR="004E083C" w:rsidRPr="00EC4B29">
        <w:rPr>
          <w:sz w:val="24"/>
          <w:szCs w:val="24"/>
        </w:rPr>
        <w:t xml:space="preserve"> shall be drilled in existing concrete and </w:t>
      </w:r>
      <w:r w:rsidRPr="00EC4B29">
        <w:rPr>
          <w:sz w:val="24"/>
          <w:szCs w:val="24"/>
        </w:rPr>
        <w:t xml:space="preserve">steel dowels </w:t>
      </w:r>
      <w:r w:rsidR="004E083C" w:rsidRPr="00EC4B29">
        <w:rPr>
          <w:sz w:val="24"/>
          <w:szCs w:val="24"/>
        </w:rPr>
        <w:t xml:space="preserve">shall be placed </w:t>
      </w:r>
      <w:r w:rsidRPr="00EC4B29">
        <w:rPr>
          <w:sz w:val="24"/>
          <w:szCs w:val="24"/>
        </w:rPr>
        <w:t>and pack</w:t>
      </w:r>
      <w:r w:rsidR="004E083C" w:rsidRPr="00EC4B29">
        <w:rPr>
          <w:sz w:val="24"/>
          <w:szCs w:val="24"/>
        </w:rPr>
        <w:t>ed</w:t>
      </w:r>
      <w:r w:rsidRPr="00EC4B29">
        <w:rPr>
          <w:sz w:val="24"/>
          <w:szCs w:val="24"/>
        </w:rPr>
        <w:t xml:space="preserve"> solidly with shrinkage compensating grout to anchor and hold </w:t>
      </w:r>
      <w:r w:rsidR="004E083C" w:rsidRPr="00EC4B29">
        <w:rPr>
          <w:sz w:val="24"/>
          <w:szCs w:val="24"/>
        </w:rPr>
        <w:t>the dowels in position</w:t>
      </w:r>
      <w:r w:rsidRPr="00EC4B29">
        <w:rPr>
          <w:sz w:val="24"/>
          <w:szCs w:val="24"/>
        </w:rPr>
        <w:t>.</w:t>
      </w:r>
    </w:p>
    <w:p w:rsidR="00DC4DAD" w:rsidRPr="00EC4B29" w:rsidRDefault="00DC4DAD" w:rsidP="009F6BF9">
      <w:pPr>
        <w:pStyle w:val="ListParagraph"/>
        <w:spacing w:after="0" w:line="240" w:lineRule="auto"/>
        <w:rPr>
          <w:sz w:val="24"/>
          <w:szCs w:val="24"/>
        </w:rPr>
      </w:pPr>
    </w:p>
    <w:p w:rsidR="00DC4DAD" w:rsidRPr="00EC4B29" w:rsidRDefault="00DC4DA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Construction</w:t>
      </w:r>
    </w:p>
    <w:p w:rsidR="00DC4DAD" w:rsidRPr="00EC4B29" w:rsidRDefault="00DC4DAD" w:rsidP="009F6BF9">
      <w:pPr>
        <w:spacing w:after="0" w:line="240" w:lineRule="auto"/>
        <w:ind w:left="2790"/>
        <w:jc w:val="both"/>
        <w:rPr>
          <w:rFonts w:cstheme="minorHAnsi"/>
          <w:sz w:val="24"/>
          <w:szCs w:val="24"/>
        </w:rPr>
      </w:pPr>
      <w:r w:rsidRPr="00EC4B29">
        <w:rPr>
          <w:rFonts w:cstheme="minorHAnsi"/>
          <w:sz w:val="24"/>
          <w:szCs w:val="24"/>
        </w:rPr>
        <w:tab/>
      </w: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C</w:t>
      </w:r>
      <w:r w:rsidR="003A5BC9" w:rsidRPr="00EC4B29">
        <w:rPr>
          <w:sz w:val="24"/>
          <w:szCs w:val="24"/>
        </w:rPr>
        <w:t xml:space="preserve">oncrete </w:t>
      </w:r>
      <w:r w:rsidRPr="00EC4B29">
        <w:rPr>
          <w:sz w:val="24"/>
          <w:szCs w:val="24"/>
        </w:rPr>
        <w:t>shall be casted in accordance with BSEN 206.1 or equivalent standards.</w:t>
      </w:r>
    </w:p>
    <w:p w:rsidR="00080A46" w:rsidRPr="00EC4B29" w:rsidRDefault="00080A46" w:rsidP="00B842E2">
      <w:pPr>
        <w:pStyle w:val="ListParagraph"/>
        <w:spacing w:after="0" w:line="240" w:lineRule="auto"/>
        <w:ind w:left="2790"/>
        <w:jc w:val="both"/>
        <w:rPr>
          <w:sz w:val="24"/>
          <w:szCs w:val="24"/>
        </w:rPr>
      </w:pPr>
    </w:p>
    <w:p w:rsidR="00DC4DAD" w:rsidRPr="00EC4B29" w:rsidRDefault="00D10B87" w:rsidP="00580DA0">
      <w:pPr>
        <w:pStyle w:val="ListParagraph"/>
        <w:numPr>
          <w:ilvl w:val="0"/>
          <w:numId w:val="5"/>
        </w:numPr>
        <w:spacing w:after="0" w:line="240" w:lineRule="auto"/>
        <w:ind w:hanging="356"/>
        <w:jc w:val="both"/>
        <w:rPr>
          <w:sz w:val="24"/>
          <w:szCs w:val="24"/>
        </w:rPr>
      </w:pPr>
      <w:r w:rsidRPr="00EC4B29">
        <w:rPr>
          <w:sz w:val="24"/>
          <w:szCs w:val="24"/>
        </w:rPr>
        <w:t>Employer’s</w:t>
      </w:r>
      <w:r w:rsidR="00DC4DAD" w:rsidRPr="00EC4B29">
        <w:rPr>
          <w:sz w:val="24"/>
          <w:szCs w:val="24"/>
        </w:rPr>
        <w:t xml:space="preserve"> representative shall approve the use of set sleeves, ties, and other inserts and opening as indicated.  Sleeves and openings greater than 100</w:t>
      </w:r>
      <w:r w:rsidRPr="00EC4B29">
        <w:rPr>
          <w:sz w:val="24"/>
          <w:szCs w:val="24"/>
        </w:rPr>
        <w:t xml:space="preserve"> </w:t>
      </w:r>
      <w:r w:rsidR="00DC4DAD" w:rsidRPr="00EC4B29">
        <w:rPr>
          <w:sz w:val="24"/>
          <w:szCs w:val="24"/>
        </w:rPr>
        <w:t>×</w:t>
      </w:r>
      <w:r w:rsidRPr="00EC4B29">
        <w:rPr>
          <w:sz w:val="24"/>
          <w:szCs w:val="24"/>
        </w:rPr>
        <w:t xml:space="preserve"> </w:t>
      </w:r>
      <w:r w:rsidR="003D14E5" w:rsidRPr="00EC4B29">
        <w:rPr>
          <w:sz w:val="24"/>
          <w:szCs w:val="24"/>
        </w:rPr>
        <w:t xml:space="preserve">100 </w:t>
      </w:r>
      <w:r w:rsidR="00DC4DAD" w:rsidRPr="00EC4B29">
        <w:rPr>
          <w:sz w:val="24"/>
          <w:szCs w:val="24"/>
        </w:rPr>
        <w:t xml:space="preserve">mm not indicated must be approved by </w:t>
      </w:r>
      <w:r w:rsidR="00FB67D5" w:rsidRPr="00EC4B29">
        <w:rPr>
          <w:sz w:val="24"/>
          <w:szCs w:val="24"/>
        </w:rPr>
        <w:t>Employers</w:t>
      </w:r>
      <w:r w:rsidR="00DC4DAD" w:rsidRPr="00EC4B29">
        <w:rPr>
          <w:sz w:val="24"/>
          <w:szCs w:val="24"/>
        </w:rPr>
        <w:t xml:space="preserve"> representative prior to using in construction works.</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Elimination or displacement of reinforcement to accommodate hardware shall be avoided.  If inserts cannot be located as specified, approval of modifications from </w:t>
      </w:r>
      <w:r w:rsidR="00FB67D5" w:rsidRPr="00EC4B29">
        <w:rPr>
          <w:sz w:val="24"/>
          <w:szCs w:val="24"/>
        </w:rPr>
        <w:t>Employers</w:t>
      </w:r>
      <w:r w:rsidRPr="00EC4B29">
        <w:rPr>
          <w:sz w:val="24"/>
          <w:szCs w:val="24"/>
        </w:rPr>
        <w:t xml:space="preserve"> representative before placing concrete shall be obtained.</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Locations and sizes of sleeves and openings shown on </w:t>
      </w:r>
      <w:r w:rsidR="002E1DCF" w:rsidRPr="00EC4B29">
        <w:rPr>
          <w:sz w:val="24"/>
          <w:szCs w:val="24"/>
        </w:rPr>
        <w:t xml:space="preserve">approved </w:t>
      </w:r>
      <w:r w:rsidRPr="00EC4B29">
        <w:rPr>
          <w:sz w:val="24"/>
          <w:szCs w:val="24"/>
        </w:rPr>
        <w:t xml:space="preserve">drawing shall be checked along with </w:t>
      </w:r>
      <w:r w:rsidR="00FB67D5" w:rsidRPr="00EC4B29">
        <w:rPr>
          <w:sz w:val="24"/>
          <w:szCs w:val="24"/>
        </w:rPr>
        <w:t>Employers</w:t>
      </w:r>
      <w:r w:rsidRPr="00EC4B29">
        <w:rPr>
          <w:sz w:val="24"/>
          <w:szCs w:val="24"/>
        </w:rPr>
        <w:t xml:space="preserve"> representative.</w:t>
      </w:r>
    </w:p>
    <w:p w:rsidR="00DC4DAD" w:rsidRPr="00EC4B29" w:rsidRDefault="00DC4DAD" w:rsidP="00B842E2">
      <w:pPr>
        <w:pStyle w:val="ListParagraph"/>
        <w:spacing w:after="0" w:line="240" w:lineRule="auto"/>
        <w:ind w:left="2790"/>
        <w:jc w:val="both"/>
        <w:rPr>
          <w:sz w:val="24"/>
          <w:szCs w:val="24"/>
        </w:rPr>
      </w:pPr>
    </w:p>
    <w:p w:rsidR="00DC4DAD" w:rsidRPr="00EC4B29" w:rsidRDefault="00A53618" w:rsidP="00580DA0">
      <w:pPr>
        <w:pStyle w:val="ListParagraph"/>
        <w:numPr>
          <w:ilvl w:val="0"/>
          <w:numId w:val="5"/>
        </w:numPr>
        <w:spacing w:after="0" w:line="240" w:lineRule="auto"/>
        <w:jc w:val="both"/>
        <w:rPr>
          <w:sz w:val="24"/>
          <w:szCs w:val="24"/>
        </w:rPr>
      </w:pPr>
      <w:r w:rsidRPr="00EC4B29">
        <w:rPr>
          <w:sz w:val="24"/>
          <w:szCs w:val="24"/>
        </w:rPr>
        <w:t>Employer’s</w:t>
      </w:r>
      <w:r w:rsidR="00DC4DAD" w:rsidRPr="00EC4B29">
        <w:rPr>
          <w:sz w:val="24"/>
          <w:szCs w:val="24"/>
        </w:rPr>
        <w:t xml:space="preserve"> representative shall be informed at least 24 hours in advance before each concrete planning operation.</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Anchor bolts shall be placed to templates under supervision of trade supplying anchors prior to placing concrete.</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Only tools and handling equipment that are clear of rust or other harmful and foreign material shall be used to avoid efflorescence and staining of slabs or hardened concrete.</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Concrete pumps to place concrete shall be used only with the approval methods, equipment and mix design.</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Continuous supervision during placement of concrete shall be provided </w:t>
      </w:r>
      <w:r w:rsidR="003B1A47" w:rsidRPr="00EC4B29">
        <w:rPr>
          <w:sz w:val="24"/>
          <w:szCs w:val="24"/>
        </w:rPr>
        <w:t xml:space="preserve">by the contractor </w:t>
      </w:r>
      <w:r w:rsidRPr="00EC4B29">
        <w:rPr>
          <w:sz w:val="24"/>
          <w:szCs w:val="24"/>
        </w:rPr>
        <w:t xml:space="preserve">including concrete grout to ensure reinforcing steel </w:t>
      </w:r>
      <w:r w:rsidR="003B1A47" w:rsidRPr="00EC4B29">
        <w:rPr>
          <w:sz w:val="24"/>
          <w:szCs w:val="24"/>
        </w:rPr>
        <w:t xml:space="preserve">have </w:t>
      </w:r>
      <w:r w:rsidRPr="00EC4B29">
        <w:rPr>
          <w:sz w:val="24"/>
          <w:szCs w:val="24"/>
        </w:rPr>
        <w:t>maintained in correct position.</w:t>
      </w:r>
    </w:p>
    <w:p w:rsidR="00DC4DAD" w:rsidRPr="00EC4B29" w:rsidRDefault="00DC4DAD" w:rsidP="00B842E2">
      <w:pPr>
        <w:pStyle w:val="ListParagraph"/>
        <w:spacing w:after="0" w:line="240" w:lineRule="auto"/>
        <w:ind w:left="2790"/>
        <w:jc w:val="both"/>
        <w:rPr>
          <w:sz w:val="24"/>
          <w:szCs w:val="24"/>
        </w:rPr>
      </w:pPr>
    </w:p>
    <w:p w:rsidR="009C327D" w:rsidRPr="00EC4B29" w:rsidRDefault="00DC4DAD" w:rsidP="00580DA0">
      <w:pPr>
        <w:pStyle w:val="ListParagraph"/>
        <w:numPr>
          <w:ilvl w:val="0"/>
          <w:numId w:val="5"/>
        </w:numPr>
        <w:spacing w:after="0" w:line="240" w:lineRule="auto"/>
        <w:jc w:val="both"/>
        <w:rPr>
          <w:sz w:val="24"/>
          <w:szCs w:val="24"/>
        </w:rPr>
      </w:pPr>
      <w:r w:rsidRPr="00EC4B29">
        <w:rPr>
          <w:sz w:val="24"/>
          <w:szCs w:val="24"/>
        </w:rPr>
        <w:t>When ambient temperature exceeds 27</w:t>
      </w:r>
      <w:r w:rsidR="006047D0" w:rsidRPr="00EC4B29">
        <w:rPr>
          <w:sz w:val="24"/>
          <w:szCs w:val="24"/>
          <w:vertAlign w:val="superscript"/>
        </w:rPr>
        <w:t>o</w:t>
      </w:r>
      <w:r w:rsidR="002D6341" w:rsidRPr="00EC4B29">
        <w:rPr>
          <w:sz w:val="24"/>
          <w:szCs w:val="24"/>
          <w:vertAlign w:val="superscript"/>
        </w:rPr>
        <w:t xml:space="preserve"> </w:t>
      </w:r>
      <w:r w:rsidRPr="00EC4B29">
        <w:rPr>
          <w:sz w:val="24"/>
          <w:szCs w:val="24"/>
        </w:rPr>
        <w:t>C, measures shall be placed in affect to minimize concr</w:t>
      </w:r>
      <w:r w:rsidR="003B1A47" w:rsidRPr="00EC4B29">
        <w:rPr>
          <w:sz w:val="24"/>
          <w:szCs w:val="24"/>
        </w:rPr>
        <w:t>ete temperature to less than 35</w:t>
      </w:r>
      <w:r w:rsidR="0031066F" w:rsidRPr="00EC4B29">
        <w:rPr>
          <w:sz w:val="24"/>
          <w:szCs w:val="24"/>
          <w:vertAlign w:val="superscript"/>
        </w:rPr>
        <w:t>o</w:t>
      </w:r>
      <w:r w:rsidR="00110499" w:rsidRPr="00EC4B29">
        <w:rPr>
          <w:sz w:val="24"/>
          <w:szCs w:val="24"/>
        </w:rPr>
        <w:t xml:space="preserve"> </w:t>
      </w:r>
      <w:r w:rsidRPr="00EC4B29">
        <w:rPr>
          <w:sz w:val="24"/>
          <w:szCs w:val="24"/>
        </w:rPr>
        <w:t>C for sections less than 0.3</w:t>
      </w:r>
      <w:r w:rsidR="003B1A47" w:rsidRPr="00EC4B29">
        <w:rPr>
          <w:sz w:val="24"/>
          <w:szCs w:val="24"/>
        </w:rPr>
        <w:t xml:space="preserve"> </w:t>
      </w:r>
      <w:r w:rsidRPr="00EC4B29">
        <w:rPr>
          <w:sz w:val="24"/>
          <w:szCs w:val="24"/>
        </w:rPr>
        <w:t xml:space="preserve">m </w:t>
      </w:r>
      <w:r w:rsidR="003B1A47" w:rsidRPr="00EC4B29">
        <w:rPr>
          <w:sz w:val="24"/>
          <w:szCs w:val="24"/>
        </w:rPr>
        <w:t>thick to avoid</w:t>
      </w:r>
      <w:r w:rsidRPr="00EC4B29">
        <w:rPr>
          <w:sz w:val="24"/>
          <w:szCs w:val="24"/>
        </w:rPr>
        <w:t xml:space="preserve"> shading of aggregate piles.</w:t>
      </w:r>
    </w:p>
    <w:p w:rsidR="009F6BF9" w:rsidRPr="00EC4B29" w:rsidRDefault="009F6BF9" w:rsidP="009F6BF9">
      <w:pPr>
        <w:spacing w:after="0" w:line="240" w:lineRule="auto"/>
        <w:jc w:val="both"/>
        <w:rPr>
          <w:sz w:val="24"/>
          <w:szCs w:val="24"/>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Placing Grout</w:t>
      </w:r>
    </w:p>
    <w:p w:rsidR="009C327D" w:rsidRPr="00EC4B29" w:rsidRDefault="009C327D" w:rsidP="00B842E2">
      <w:pPr>
        <w:spacing w:after="0" w:line="240" w:lineRule="auto"/>
        <w:jc w:val="both"/>
        <w:rPr>
          <w:rFonts w:cstheme="minorHAnsi"/>
          <w:sz w:val="24"/>
          <w:szCs w:val="24"/>
        </w:rPr>
      </w:pPr>
    </w:p>
    <w:p w:rsidR="009C327D" w:rsidRPr="00EC4B29" w:rsidRDefault="009C327D" w:rsidP="00B842E2">
      <w:pPr>
        <w:spacing w:after="0" w:line="240" w:lineRule="auto"/>
        <w:ind w:left="1440"/>
        <w:jc w:val="both"/>
        <w:rPr>
          <w:rFonts w:cstheme="minorHAnsi"/>
          <w:sz w:val="24"/>
          <w:szCs w:val="24"/>
        </w:rPr>
      </w:pPr>
      <w:r w:rsidRPr="00EC4B29">
        <w:rPr>
          <w:rFonts w:cstheme="minorHAnsi"/>
          <w:sz w:val="24"/>
          <w:szCs w:val="24"/>
        </w:rPr>
        <w:t>Gr</w:t>
      </w:r>
      <w:r w:rsidR="00C551A2" w:rsidRPr="00EC4B29">
        <w:rPr>
          <w:rFonts w:cstheme="minorHAnsi"/>
          <w:sz w:val="24"/>
          <w:szCs w:val="24"/>
        </w:rPr>
        <w:t xml:space="preserve">out shall be placed as per standard </w:t>
      </w:r>
      <w:r w:rsidRPr="00EC4B29">
        <w:rPr>
          <w:rFonts w:cstheme="minorHAnsi"/>
          <w:sz w:val="24"/>
          <w:szCs w:val="24"/>
        </w:rPr>
        <w:t>procedures in accordance with manufacturer’s recommendation which results in 100% contact over grouted area.</w:t>
      </w:r>
    </w:p>
    <w:p w:rsidR="009C327D" w:rsidRPr="00EC4B29" w:rsidRDefault="009C327D" w:rsidP="00B842E2">
      <w:pPr>
        <w:spacing w:after="0" w:line="240" w:lineRule="auto"/>
        <w:jc w:val="both"/>
        <w:rPr>
          <w:rFonts w:cstheme="minorHAnsi"/>
          <w:b/>
          <w:sz w:val="24"/>
          <w:szCs w:val="24"/>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Joint Fillers</w:t>
      </w:r>
    </w:p>
    <w:p w:rsidR="009C327D" w:rsidRPr="00EC4B29" w:rsidRDefault="009C327D" w:rsidP="00B842E2">
      <w:pPr>
        <w:spacing w:after="0" w:line="240" w:lineRule="auto"/>
        <w:jc w:val="both"/>
        <w:rPr>
          <w:rFonts w:cstheme="minorHAnsi"/>
          <w:sz w:val="24"/>
          <w:szCs w:val="24"/>
        </w:rPr>
      </w:pPr>
    </w:p>
    <w:p w:rsidR="009C327D" w:rsidRPr="00EC4B29" w:rsidRDefault="009C327D" w:rsidP="00B842E2">
      <w:pPr>
        <w:spacing w:after="0" w:line="240" w:lineRule="auto"/>
        <w:ind w:left="1440"/>
        <w:jc w:val="both"/>
        <w:rPr>
          <w:rFonts w:cstheme="minorHAnsi"/>
          <w:sz w:val="24"/>
          <w:szCs w:val="24"/>
        </w:rPr>
      </w:pPr>
      <w:r w:rsidRPr="00EC4B29">
        <w:rPr>
          <w:rFonts w:cstheme="minorHAnsi"/>
          <w:sz w:val="24"/>
          <w:szCs w:val="24"/>
        </w:rPr>
        <w:t xml:space="preserve">Furnish filler for each joint in single piece for depth and width required for joint, unless otherwise authorized by </w:t>
      </w:r>
      <w:r w:rsidR="00FB67D5" w:rsidRPr="00EC4B29">
        <w:rPr>
          <w:rFonts w:cstheme="minorHAnsi"/>
          <w:sz w:val="24"/>
          <w:szCs w:val="24"/>
        </w:rPr>
        <w:t>Employers</w:t>
      </w:r>
      <w:r w:rsidRPr="00EC4B29">
        <w:rPr>
          <w:rFonts w:cstheme="minorHAnsi"/>
          <w:sz w:val="24"/>
          <w:szCs w:val="24"/>
        </w:rPr>
        <w:t xml:space="preserve"> representative.  When more than one piece shall be required for a joint, fasten abutting ends and hold securely to shape by stapling or other positive fastening.</w:t>
      </w:r>
    </w:p>
    <w:p w:rsidR="009C327D" w:rsidRPr="00EC4B29" w:rsidRDefault="009C327D" w:rsidP="00B842E2">
      <w:pPr>
        <w:spacing w:after="0" w:line="240" w:lineRule="auto"/>
        <w:jc w:val="both"/>
        <w:rPr>
          <w:rFonts w:cstheme="minorHAnsi"/>
          <w:b/>
          <w:sz w:val="24"/>
          <w:szCs w:val="24"/>
          <w:u w:val="single"/>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Tolerances</w:t>
      </w:r>
    </w:p>
    <w:p w:rsidR="009C327D" w:rsidRPr="00EC4B29" w:rsidRDefault="009C327D" w:rsidP="00B842E2">
      <w:pPr>
        <w:spacing w:after="0" w:line="240" w:lineRule="auto"/>
      </w:pPr>
    </w:p>
    <w:p w:rsidR="007B78EA" w:rsidRPr="00EC4B29" w:rsidRDefault="009C327D" w:rsidP="00B842E2">
      <w:pPr>
        <w:spacing w:after="0" w:line="240" w:lineRule="auto"/>
        <w:ind w:left="1440"/>
        <w:jc w:val="both"/>
        <w:rPr>
          <w:rFonts w:cstheme="minorHAnsi"/>
          <w:sz w:val="24"/>
          <w:szCs w:val="24"/>
        </w:rPr>
      </w:pPr>
      <w:r w:rsidRPr="00EC4B29">
        <w:rPr>
          <w:rFonts w:cstheme="minorHAnsi"/>
          <w:sz w:val="24"/>
          <w:szCs w:val="24"/>
        </w:rPr>
        <w:t xml:space="preserve">Concrete tolerance shall be in accordance with </w:t>
      </w:r>
      <w:r w:rsidR="00782925" w:rsidRPr="00EC4B29">
        <w:rPr>
          <w:rFonts w:cstheme="minorHAnsi"/>
          <w:sz w:val="24"/>
          <w:szCs w:val="24"/>
        </w:rPr>
        <w:t xml:space="preserve">straight edge method </w:t>
      </w:r>
      <w:r w:rsidR="00420043" w:rsidRPr="00EC4B29">
        <w:rPr>
          <w:rFonts w:cstheme="minorHAnsi"/>
          <w:sz w:val="24"/>
          <w:szCs w:val="24"/>
        </w:rPr>
        <w:t xml:space="preserve">clause </w:t>
      </w:r>
      <w:r w:rsidR="00782925" w:rsidRPr="00EC4B29">
        <w:rPr>
          <w:rFonts w:cstheme="minorHAnsi"/>
          <w:sz w:val="24"/>
          <w:szCs w:val="24"/>
        </w:rPr>
        <w:t>or equivalent international clause.</w:t>
      </w:r>
    </w:p>
    <w:p w:rsidR="00CA57A7" w:rsidRPr="00EC4B29" w:rsidRDefault="00CA57A7" w:rsidP="00B842E2">
      <w:pPr>
        <w:spacing w:after="0" w:line="240" w:lineRule="auto"/>
        <w:ind w:left="1440"/>
        <w:jc w:val="both"/>
        <w:rPr>
          <w:rFonts w:cstheme="minorHAnsi"/>
          <w:sz w:val="24"/>
          <w:szCs w:val="24"/>
        </w:rPr>
      </w:pPr>
    </w:p>
    <w:p w:rsidR="0014598A" w:rsidRPr="00EC4B29"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5" w:name="_Toc511401928"/>
      <w:r w:rsidRPr="00EC4B29">
        <w:rPr>
          <w:rFonts w:asciiTheme="minorHAnsi" w:hAnsiTheme="minorHAnsi" w:cstheme="minorHAnsi"/>
          <w:bCs w:val="0"/>
          <w:color w:val="auto"/>
          <w:sz w:val="24"/>
          <w:szCs w:val="24"/>
        </w:rPr>
        <w:t>Plastering</w:t>
      </w:r>
      <w:bookmarkEnd w:id="1635"/>
    </w:p>
    <w:p w:rsidR="0014598A" w:rsidRPr="00EC4B29" w:rsidRDefault="0014598A" w:rsidP="00B842E2">
      <w:pPr>
        <w:spacing w:after="0" w:line="240" w:lineRule="auto"/>
        <w:ind w:left="2160"/>
        <w:jc w:val="both"/>
        <w:rPr>
          <w:b/>
          <w:bCs/>
          <w:sz w:val="24"/>
          <w:szCs w:val="24"/>
        </w:rPr>
      </w:pPr>
    </w:p>
    <w:p w:rsidR="0014598A" w:rsidRPr="00EC4B29" w:rsidRDefault="00DA2C3B" w:rsidP="00B842E2">
      <w:pPr>
        <w:spacing w:after="0" w:line="240" w:lineRule="auto"/>
        <w:ind w:left="1440"/>
        <w:jc w:val="both"/>
        <w:rPr>
          <w:sz w:val="24"/>
          <w:szCs w:val="24"/>
        </w:rPr>
      </w:pPr>
      <w:r w:rsidRPr="00EC4B29">
        <w:rPr>
          <w:sz w:val="24"/>
          <w:szCs w:val="24"/>
        </w:rPr>
        <w:t xml:space="preserve">Internal plastering shall to </w:t>
      </w:r>
      <w:r w:rsidR="0014598A" w:rsidRPr="00EC4B29">
        <w:rPr>
          <w:sz w:val="24"/>
          <w:szCs w:val="24"/>
        </w:rPr>
        <w:t>c</w:t>
      </w:r>
      <w:r w:rsidR="008E6563" w:rsidRPr="00EC4B29">
        <w:rPr>
          <w:sz w:val="24"/>
          <w:szCs w:val="24"/>
        </w:rPr>
        <w:t>omply with BS 5492 or equivalent international standards.</w:t>
      </w:r>
    </w:p>
    <w:p w:rsidR="0014598A" w:rsidRPr="00EC4B29" w:rsidRDefault="0014598A" w:rsidP="00B842E2">
      <w:pPr>
        <w:spacing w:after="0" w:line="240" w:lineRule="auto"/>
        <w:ind w:left="2880"/>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EC4B29" w:rsidRDefault="0014598A" w:rsidP="00B842E2">
      <w:pPr>
        <w:spacing w:after="0" w:line="240" w:lineRule="auto"/>
        <w:ind w:left="2880"/>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Plaster or render shall be mixed in clean buckets and gauge boxes.  All tools shall be kept clean and fresh plaster or render shall not be contaminated with set plaster or render.</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EC4B29" w:rsidRDefault="0014598A" w:rsidP="00B842E2">
      <w:pPr>
        <w:spacing w:after="0" w:line="240" w:lineRule="auto"/>
        <w:ind w:left="2808"/>
        <w:jc w:val="both"/>
        <w:rPr>
          <w:sz w:val="24"/>
          <w:szCs w:val="24"/>
        </w:rPr>
      </w:pPr>
    </w:p>
    <w:p w:rsidR="002C3BDB" w:rsidRDefault="0014598A" w:rsidP="00B842E2">
      <w:pPr>
        <w:spacing w:after="0" w:line="240" w:lineRule="auto"/>
        <w:ind w:left="1440"/>
        <w:jc w:val="both"/>
        <w:rPr>
          <w:sz w:val="24"/>
          <w:szCs w:val="24"/>
        </w:rPr>
      </w:pPr>
      <w:r w:rsidRPr="00EC4B29">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7561E2" w:rsidRPr="00EC4B29" w:rsidRDefault="007561E2" w:rsidP="00B842E2">
      <w:pPr>
        <w:spacing w:after="0" w:line="240" w:lineRule="auto"/>
        <w:ind w:left="1440"/>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EC4B29" w:rsidRDefault="0014598A" w:rsidP="00B842E2">
      <w:pPr>
        <w:spacing w:after="0" w:line="240" w:lineRule="auto"/>
        <w:ind w:left="1440"/>
        <w:jc w:val="both"/>
        <w:rPr>
          <w:sz w:val="24"/>
          <w:szCs w:val="24"/>
        </w:rPr>
      </w:pPr>
      <w:r w:rsidRPr="00EC4B29">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EC4B29" w:rsidRDefault="0014598A" w:rsidP="00B842E2">
      <w:pPr>
        <w:spacing w:after="0" w:line="240" w:lineRule="auto"/>
        <w:ind w:left="2160"/>
        <w:jc w:val="both"/>
        <w:rPr>
          <w:sz w:val="24"/>
          <w:szCs w:val="24"/>
        </w:rPr>
      </w:pPr>
    </w:p>
    <w:p w:rsidR="000C7EA9" w:rsidRPr="00EC4B29"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6" w:name="_Toc511401929"/>
      <w:r w:rsidRPr="00EC4B29">
        <w:rPr>
          <w:rFonts w:asciiTheme="minorHAnsi" w:hAnsiTheme="minorHAnsi" w:cstheme="minorHAnsi"/>
          <w:bCs w:val="0"/>
          <w:color w:val="auto"/>
          <w:sz w:val="24"/>
          <w:szCs w:val="24"/>
        </w:rPr>
        <w:t>Protection</w:t>
      </w:r>
      <w:bookmarkEnd w:id="1636"/>
    </w:p>
    <w:p w:rsidR="000C7EA9" w:rsidRPr="00EC4B29" w:rsidRDefault="000C7EA9" w:rsidP="00B842E2">
      <w:pPr>
        <w:spacing w:after="0" w:line="240" w:lineRule="auto"/>
        <w:ind w:left="2160"/>
        <w:jc w:val="both"/>
        <w:rPr>
          <w:rFonts w:cstheme="minorHAnsi"/>
          <w:sz w:val="24"/>
          <w:szCs w:val="24"/>
        </w:rPr>
      </w:pPr>
    </w:p>
    <w:p w:rsidR="000C7EA9" w:rsidRPr="00EC4B29" w:rsidRDefault="000C7EA9" w:rsidP="00B842E2">
      <w:pPr>
        <w:spacing w:after="0" w:line="240" w:lineRule="auto"/>
        <w:ind w:left="1440"/>
        <w:jc w:val="both"/>
        <w:rPr>
          <w:rFonts w:cstheme="minorHAnsi"/>
          <w:sz w:val="24"/>
          <w:szCs w:val="24"/>
        </w:rPr>
      </w:pPr>
      <w:r w:rsidRPr="00EC4B29">
        <w:rPr>
          <w:rFonts w:cstheme="minorHAnsi"/>
          <w:sz w:val="24"/>
          <w:szCs w:val="24"/>
        </w:rPr>
        <w:t>When rate of surface moisture evaporation for concrete surfaces exceeds 0.75kg/m²/hr</w:t>
      </w:r>
      <w:r w:rsidR="004F00D1" w:rsidRPr="00EC4B29">
        <w:rPr>
          <w:rFonts w:cstheme="minorHAnsi"/>
          <w:sz w:val="24"/>
          <w:szCs w:val="24"/>
        </w:rPr>
        <w:t>.</w:t>
      </w:r>
      <w:r w:rsidRPr="00EC4B29">
        <w:rPr>
          <w:rFonts w:cstheme="minorHAnsi"/>
          <w:sz w:val="24"/>
          <w:szCs w:val="24"/>
        </w:rPr>
        <w:t>, measures shall be taken to prevent rapid loss of moisture consisting of one or more of the following:</w:t>
      </w:r>
    </w:p>
    <w:p w:rsidR="000C7EA9" w:rsidRPr="00EC4B29" w:rsidRDefault="000C7EA9" w:rsidP="00B842E2">
      <w:pPr>
        <w:spacing w:after="0" w:line="240" w:lineRule="auto"/>
        <w:ind w:left="2160"/>
        <w:jc w:val="both"/>
        <w:rPr>
          <w:rFonts w:cstheme="minorHAnsi"/>
          <w:sz w:val="24"/>
          <w:szCs w:val="24"/>
        </w:rPr>
      </w:pP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Dampening forms prior to placing concrete.</w:t>
      </w:r>
    </w:p>
    <w:p w:rsidR="00A272BB" w:rsidRPr="00EC4B29" w:rsidRDefault="000C7EA9" w:rsidP="00580DA0">
      <w:pPr>
        <w:pStyle w:val="ListParagraph"/>
        <w:numPr>
          <w:ilvl w:val="0"/>
          <w:numId w:val="5"/>
        </w:numPr>
        <w:spacing w:after="0" w:line="240" w:lineRule="auto"/>
        <w:jc w:val="both"/>
        <w:rPr>
          <w:sz w:val="24"/>
          <w:szCs w:val="24"/>
        </w:rPr>
      </w:pPr>
      <w:r w:rsidRPr="00EC4B29">
        <w:rPr>
          <w:sz w:val="24"/>
          <w:szCs w:val="24"/>
        </w:rPr>
        <w:t>Erecting sun shades over concrete.</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Lowering concrete temperature.</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Covering concrete with white polyethylene sheeting.</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Applying fog spray.</w:t>
      </w:r>
    </w:p>
    <w:p w:rsidR="00291D41" w:rsidRPr="00EC4B29" w:rsidRDefault="000C7EA9" w:rsidP="00580DA0">
      <w:pPr>
        <w:pStyle w:val="ListParagraph"/>
        <w:numPr>
          <w:ilvl w:val="0"/>
          <w:numId w:val="5"/>
        </w:numPr>
        <w:spacing w:after="0" w:line="240" w:lineRule="auto"/>
        <w:jc w:val="both"/>
        <w:rPr>
          <w:sz w:val="24"/>
          <w:szCs w:val="24"/>
        </w:rPr>
      </w:pPr>
      <w:r w:rsidRPr="00EC4B29">
        <w:rPr>
          <w:sz w:val="24"/>
          <w:szCs w:val="24"/>
        </w:rPr>
        <w:t>Beginning the concrete curing immediately after finishing.</w:t>
      </w:r>
    </w:p>
    <w:p w:rsidR="000C7EA9" w:rsidRPr="00EC4B29" w:rsidRDefault="000C7EA9" w:rsidP="00580DA0">
      <w:pPr>
        <w:pStyle w:val="ListParagraph"/>
        <w:numPr>
          <w:ilvl w:val="0"/>
          <w:numId w:val="5"/>
        </w:numPr>
        <w:spacing w:after="0" w:line="240" w:lineRule="auto"/>
        <w:jc w:val="both"/>
        <w:rPr>
          <w:sz w:val="24"/>
          <w:szCs w:val="24"/>
        </w:rPr>
      </w:pPr>
      <w:r w:rsidRPr="00EC4B29">
        <w:rPr>
          <w:sz w:val="24"/>
          <w:szCs w:val="24"/>
        </w:rPr>
        <w:t>Placing and finishing at night.</w:t>
      </w:r>
    </w:p>
    <w:p w:rsidR="000C7EA9" w:rsidRPr="00EC4B29" w:rsidRDefault="000C7EA9" w:rsidP="00B842E2">
      <w:pPr>
        <w:pStyle w:val="ListParagraph"/>
        <w:spacing w:after="0" w:line="240" w:lineRule="auto"/>
        <w:ind w:left="2790"/>
        <w:jc w:val="both"/>
        <w:rPr>
          <w:sz w:val="24"/>
          <w:szCs w:val="24"/>
        </w:rPr>
      </w:pPr>
    </w:p>
    <w:p w:rsidR="000C7EA9" w:rsidRPr="00EC4B29" w:rsidRDefault="000C7EA9" w:rsidP="00B842E2">
      <w:pPr>
        <w:widowControl w:val="0"/>
        <w:suppressAutoHyphens/>
        <w:spacing w:after="0" w:line="240" w:lineRule="auto"/>
        <w:ind w:left="1440"/>
        <w:jc w:val="both"/>
        <w:rPr>
          <w:rFonts w:cstheme="minorHAnsi"/>
          <w:sz w:val="24"/>
          <w:szCs w:val="24"/>
        </w:rPr>
      </w:pPr>
      <w:r w:rsidRPr="00EC4B29">
        <w:rPr>
          <w:rFonts w:cstheme="minorHAnsi"/>
          <w:sz w:val="24"/>
          <w:szCs w:val="24"/>
        </w:rPr>
        <w:t xml:space="preserve">The contractor shall always have </w:t>
      </w:r>
      <w:r w:rsidR="004202F6" w:rsidRPr="00EC4B29">
        <w:rPr>
          <w:rFonts w:cstheme="minorHAnsi"/>
          <w:sz w:val="24"/>
          <w:szCs w:val="24"/>
        </w:rPr>
        <w:t xml:space="preserve">approved </w:t>
      </w:r>
      <w:r w:rsidRPr="00EC4B29">
        <w:rPr>
          <w:rFonts w:cstheme="minorHAnsi"/>
          <w:sz w:val="24"/>
          <w:szCs w:val="24"/>
        </w:rPr>
        <w:t xml:space="preserve">available material to protect the </w:t>
      </w:r>
      <w:r w:rsidR="004202F6" w:rsidRPr="00EC4B29">
        <w:rPr>
          <w:rFonts w:cstheme="minorHAnsi"/>
          <w:sz w:val="24"/>
          <w:szCs w:val="24"/>
        </w:rPr>
        <w:t xml:space="preserve">finish </w:t>
      </w:r>
      <w:r w:rsidRPr="00EC4B29">
        <w:rPr>
          <w:rFonts w:cstheme="minorHAnsi"/>
          <w:sz w:val="24"/>
          <w:szCs w:val="24"/>
        </w:rPr>
        <w:t>surface</w:t>
      </w:r>
      <w:r w:rsidR="004202F6" w:rsidRPr="00EC4B29">
        <w:rPr>
          <w:rFonts w:cstheme="minorHAnsi"/>
          <w:sz w:val="24"/>
          <w:szCs w:val="24"/>
        </w:rPr>
        <w:t xml:space="preserve"> of concrete during </w:t>
      </w:r>
      <w:r w:rsidRPr="00EC4B29">
        <w:rPr>
          <w:rFonts w:cstheme="minorHAnsi"/>
          <w:sz w:val="24"/>
          <w:szCs w:val="24"/>
        </w:rPr>
        <w:t>contact from rain.</w:t>
      </w:r>
      <w:r w:rsidR="004F00D1" w:rsidRPr="00EC4B29">
        <w:rPr>
          <w:rFonts w:cstheme="minorHAnsi"/>
          <w:sz w:val="24"/>
          <w:szCs w:val="24"/>
        </w:rPr>
        <w:t xml:space="preserve">  </w:t>
      </w:r>
      <w:r w:rsidRPr="00EC4B29">
        <w:rPr>
          <w:rFonts w:cstheme="minorHAnsi"/>
          <w:sz w:val="24"/>
          <w:szCs w:val="24"/>
        </w:rPr>
        <w:t xml:space="preserve">Any damage caused by rain </w:t>
      </w:r>
      <w:r w:rsidR="004202F6" w:rsidRPr="00EC4B29">
        <w:rPr>
          <w:rFonts w:cstheme="minorHAnsi"/>
          <w:sz w:val="24"/>
          <w:szCs w:val="24"/>
        </w:rPr>
        <w:t xml:space="preserve">to the finished concrete surface </w:t>
      </w:r>
      <w:r w:rsidRPr="00EC4B29">
        <w:rPr>
          <w:rFonts w:cstheme="minorHAnsi"/>
          <w:sz w:val="24"/>
          <w:szCs w:val="24"/>
        </w:rPr>
        <w:t>shall be replaced at contractor’s expense.</w:t>
      </w:r>
    </w:p>
    <w:p w:rsidR="00803ACF" w:rsidRPr="00EC4B29" w:rsidRDefault="00803ACF" w:rsidP="00B842E2">
      <w:pPr>
        <w:spacing w:after="0" w:line="240" w:lineRule="auto"/>
        <w:jc w:val="both"/>
        <w:rPr>
          <w:rFonts w:cstheme="minorHAnsi"/>
          <w:sz w:val="24"/>
          <w:szCs w:val="24"/>
        </w:rPr>
      </w:pPr>
    </w:p>
    <w:p w:rsidR="005B6822" w:rsidRPr="00EC4B29"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7" w:name="_Toc511401930"/>
      <w:r w:rsidRPr="00EC4B29">
        <w:rPr>
          <w:rFonts w:asciiTheme="minorHAnsi" w:hAnsiTheme="minorHAnsi" w:cstheme="minorHAnsi"/>
          <w:bCs w:val="0"/>
          <w:color w:val="auto"/>
          <w:sz w:val="24"/>
          <w:szCs w:val="24"/>
        </w:rPr>
        <w:t>Defective/Damaged Work</w:t>
      </w:r>
      <w:bookmarkEnd w:id="1637"/>
    </w:p>
    <w:p w:rsidR="005B6822" w:rsidRPr="00EC4B29" w:rsidRDefault="005B6822" w:rsidP="00B842E2">
      <w:pPr>
        <w:spacing w:after="0" w:line="240" w:lineRule="auto"/>
        <w:ind w:left="2088"/>
        <w:jc w:val="both"/>
        <w:rPr>
          <w:b/>
          <w:bCs/>
          <w:sz w:val="24"/>
          <w:szCs w:val="24"/>
        </w:rPr>
      </w:pPr>
    </w:p>
    <w:p w:rsidR="005B6822" w:rsidRPr="00EC4B29" w:rsidRDefault="005B6822" w:rsidP="00B842E2">
      <w:pPr>
        <w:spacing w:after="0" w:line="240" w:lineRule="auto"/>
        <w:ind w:left="1440"/>
        <w:jc w:val="both"/>
        <w:rPr>
          <w:sz w:val="24"/>
          <w:szCs w:val="24"/>
        </w:rPr>
      </w:pPr>
      <w:r w:rsidRPr="00EC4B29">
        <w:rPr>
          <w:sz w:val="24"/>
          <w:szCs w:val="24"/>
        </w:rPr>
        <w:t xml:space="preserve">All defective or damaged work shall be cut out and patched as directed by </w:t>
      </w:r>
      <w:r w:rsidR="00FB67D5" w:rsidRPr="00EC4B29">
        <w:rPr>
          <w:sz w:val="24"/>
          <w:szCs w:val="24"/>
        </w:rPr>
        <w:t>Employers</w:t>
      </w:r>
      <w:r w:rsidRPr="00EC4B29">
        <w:rPr>
          <w:sz w:val="24"/>
          <w:szCs w:val="24"/>
        </w:rPr>
        <w:t xml:space="preserve"> representative.  All patched surfaces shall match the consistency and finish of the original surface and shall be level with adjoining surfaces.</w:t>
      </w:r>
    </w:p>
    <w:p w:rsidR="005B6822" w:rsidRPr="00EC4B29" w:rsidRDefault="005B6822" w:rsidP="00B842E2">
      <w:pPr>
        <w:spacing w:after="0" w:line="240" w:lineRule="auto"/>
        <w:ind w:left="2736"/>
        <w:jc w:val="both"/>
        <w:rPr>
          <w:sz w:val="24"/>
          <w:szCs w:val="24"/>
        </w:rPr>
      </w:pPr>
    </w:p>
    <w:p w:rsidR="005B6822" w:rsidRPr="00EC4B29" w:rsidRDefault="005B6822" w:rsidP="002548B1">
      <w:pPr>
        <w:spacing w:after="0" w:line="240" w:lineRule="auto"/>
        <w:ind w:left="1440"/>
        <w:jc w:val="both"/>
        <w:rPr>
          <w:sz w:val="24"/>
          <w:szCs w:val="24"/>
        </w:rPr>
      </w:pPr>
      <w:r w:rsidRPr="00EC4B29">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EC4B29" w:rsidRDefault="005B6822" w:rsidP="002548B1">
      <w:pPr>
        <w:spacing w:after="0" w:line="240" w:lineRule="auto"/>
        <w:ind w:left="2160"/>
        <w:jc w:val="both"/>
        <w:rPr>
          <w:rFonts w:cstheme="minorHAnsi"/>
          <w:sz w:val="24"/>
          <w:szCs w:val="24"/>
        </w:rPr>
      </w:pPr>
    </w:p>
    <w:p w:rsidR="00CD7C58" w:rsidRPr="00EC4B29"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8" w:name="_Toc511401931"/>
      <w:r w:rsidRPr="00EC4B29">
        <w:rPr>
          <w:rFonts w:asciiTheme="minorHAnsi" w:hAnsiTheme="minorHAnsi" w:cstheme="minorHAnsi"/>
          <w:color w:val="auto"/>
          <w:sz w:val="24"/>
          <w:szCs w:val="24"/>
        </w:rPr>
        <w:t>Curing</w:t>
      </w:r>
      <w:bookmarkEnd w:id="1638"/>
    </w:p>
    <w:p w:rsidR="00CD7C58" w:rsidRPr="00EC4B29" w:rsidRDefault="00CD7C58" w:rsidP="002548B1">
      <w:pPr>
        <w:spacing w:after="0" w:line="240" w:lineRule="auto"/>
      </w:pPr>
    </w:p>
    <w:p w:rsidR="00CD7C58" w:rsidRPr="00EC4B29" w:rsidRDefault="00CD7C58" w:rsidP="002548B1">
      <w:pPr>
        <w:spacing w:after="0" w:line="240" w:lineRule="auto"/>
        <w:ind w:left="1440"/>
        <w:jc w:val="both"/>
        <w:rPr>
          <w:sz w:val="24"/>
          <w:szCs w:val="24"/>
        </w:rPr>
      </w:pPr>
      <w:r w:rsidRPr="00EC4B29">
        <w:rPr>
          <w:sz w:val="24"/>
          <w:szCs w:val="24"/>
        </w:rPr>
        <w:t xml:space="preserve">Freshly placed concrete shall be protected from rain, dust, chemical attack and the harmful effects of heat, wind, flowing water, vibrations and shocks. </w:t>
      </w:r>
      <w:r w:rsidR="00527A28" w:rsidRPr="00EC4B29">
        <w:rPr>
          <w:sz w:val="24"/>
          <w:szCs w:val="24"/>
        </w:rPr>
        <w:t xml:space="preserve"> </w:t>
      </w:r>
      <w:r w:rsidRPr="00EC4B29">
        <w:rPr>
          <w:sz w:val="24"/>
          <w:szCs w:val="24"/>
        </w:rPr>
        <w:t>This protection shal</w:t>
      </w:r>
      <w:r w:rsidR="003A5BC9" w:rsidRPr="00EC4B29">
        <w:rPr>
          <w:sz w:val="24"/>
          <w:szCs w:val="24"/>
        </w:rPr>
        <w:t>l continue until the concrete has</w:t>
      </w:r>
      <w:r w:rsidRPr="00EC4B29">
        <w:rPr>
          <w:sz w:val="24"/>
          <w:szCs w:val="24"/>
        </w:rPr>
        <w:t xml:space="preserve"> sufficiently set such that it can no longer be damaged by these factors which shall not be less than 24 hours after the time of placing.  </w:t>
      </w:r>
      <w:r w:rsidR="00527A28" w:rsidRPr="00EC4B29">
        <w:rPr>
          <w:sz w:val="24"/>
          <w:szCs w:val="24"/>
        </w:rPr>
        <w:t xml:space="preserve"> </w:t>
      </w:r>
      <w:r w:rsidRPr="00EC4B29">
        <w:rPr>
          <w:sz w:val="24"/>
          <w:szCs w:val="24"/>
        </w:rPr>
        <w:t>Concre</w:t>
      </w:r>
      <w:r w:rsidR="00527A28" w:rsidRPr="00EC4B29">
        <w:rPr>
          <w:sz w:val="24"/>
          <w:szCs w:val="24"/>
        </w:rPr>
        <w:t>te shall be cured for at least 14</w:t>
      </w:r>
      <w:r w:rsidR="003A5BC9" w:rsidRPr="00EC4B29">
        <w:rPr>
          <w:sz w:val="24"/>
          <w:szCs w:val="24"/>
        </w:rPr>
        <w:t xml:space="preserve"> days or longer as</w:t>
      </w:r>
      <w:r w:rsidRPr="00EC4B29">
        <w:rPr>
          <w:sz w:val="24"/>
          <w:szCs w:val="24"/>
        </w:rPr>
        <w:t xml:space="preserve"> instructed.</w:t>
      </w:r>
    </w:p>
    <w:p w:rsidR="00CD7C58" w:rsidRPr="00EC4B29" w:rsidRDefault="00CD7C58" w:rsidP="002548B1">
      <w:pPr>
        <w:spacing w:after="0" w:line="240" w:lineRule="auto"/>
        <w:ind w:left="2232"/>
        <w:jc w:val="both"/>
        <w:rPr>
          <w:sz w:val="24"/>
          <w:szCs w:val="24"/>
        </w:rPr>
      </w:pPr>
    </w:p>
    <w:p w:rsidR="00170C4A" w:rsidRPr="00EC4B29" w:rsidRDefault="00CD7C58" w:rsidP="002548B1">
      <w:pPr>
        <w:spacing w:after="0" w:line="240" w:lineRule="auto"/>
        <w:ind w:left="1440"/>
        <w:jc w:val="both"/>
        <w:rPr>
          <w:sz w:val="24"/>
          <w:szCs w:val="24"/>
        </w:rPr>
      </w:pPr>
      <w:r w:rsidRPr="00EC4B29">
        <w:rPr>
          <w:sz w:val="24"/>
          <w:szCs w:val="24"/>
        </w:rPr>
        <w:t xml:space="preserve">Timber formwork covering the concrete shall be moistened with water at frequent intervals to keep it from drying during the curing period. </w:t>
      </w:r>
      <w:r w:rsidR="00527A28" w:rsidRPr="00EC4B29">
        <w:rPr>
          <w:sz w:val="24"/>
          <w:szCs w:val="24"/>
        </w:rPr>
        <w:t xml:space="preserve"> </w:t>
      </w:r>
      <w:r w:rsidRPr="00EC4B29">
        <w:rPr>
          <w:sz w:val="24"/>
          <w:szCs w:val="24"/>
        </w:rPr>
        <w:t>Metal formwork exposed to the sun must be shaded from its direct rays, painted white or otherwise protected during the curing period.</w:t>
      </w:r>
    </w:p>
    <w:p w:rsidR="003A5BC9" w:rsidRPr="00EC4B29" w:rsidRDefault="003A5BC9" w:rsidP="002548B1">
      <w:pPr>
        <w:spacing w:after="0" w:line="240" w:lineRule="auto"/>
        <w:ind w:left="1440"/>
        <w:jc w:val="both"/>
        <w:rPr>
          <w:sz w:val="24"/>
          <w:szCs w:val="24"/>
        </w:rPr>
      </w:pPr>
    </w:p>
    <w:p w:rsidR="003A5BC9" w:rsidRPr="00EC4B29" w:rsidRDefault="003A5BC9" w:rsidP="002548B1">
      <w:pPr>
        <w:spacing w:after="0" w:line="240" w:lineRule="auto"/>
        <w:ind w:left="1440"/>
        <w:jc w:val="both"/>
        <w:rPr>
          <w:sz w:val="24"/>
          <w:szCs w:val="24"/>
        </w:rPr>
      </w:pPr>
      <w:r w:rsidRPr="00EC4B29">
        <w:rPr>
          <w:sz w:val="24"/>
          <w:szCs w:val="24"/>
        </w:rPr>
        <w:t xml:space="preserve">The contractor can use any suitable/appropriate method for curing.  Any method applied for curing of concrete works shall have approval from </w:t>
      </w:r>
      <w:r w:rsidR="00FB67D5" w:rsidRPr="00EC4B29">
        <w:rPr>
          <w:sz w:val="24"/>
          <w:szCs w:val="24"/>
        </w:rPr>
        <w:t>Employers</w:t>
      </w:r>
      <w:r w:rsidRPr="00EC4B29">
        <w:rPr>
          <w:sz w:val="24"/>
          <w:szCs w:val="24"/>
        </w:rPr>
        <w:t xml:space="preserve"> representative. </w:t>
      </w:r>
    </w:p>
    <w:p w:rsidR="008E6CDD" w:rsidRPr="00EC4B29" w:rsidRDefault="008E6CDD" w:rsidP="00BC1156">
      <w:pPr>
        <w:spacing w:after="0" w:line="240" w:lineRule="auto"/>
        <w:rPr>
          <w:rFonts w:cstheme="minorHAnsi"/>
          <w:sz w:val="24"/>
          <w:szCs w:val="24"/>
        </w:rPr>
      </w:pPr>
    </w:p>
    <w:p w:rsidR="008E6CDD" w:rsidRPr="00EC4B29" w:rsidRDefault="008E6CDD" w:rsidP="00BC1156">
      <w:pPr>
        <w:spacing w:after="0" w:line="240" w:lineRule="auto"/>
        <w:rPr>
          <w:rFonts w:cstheme="minorHAnsi"/>
          <w:sz w:val="24"/>
          <w:szCs w:val="24"/>
        </w:rPr>
      </w:pPr>
    </w:p>
    <w:p w:rsidR="008E6563" w:rsidRPr="00EC4B29" w:rsidRDefault="008E6563" w:rsidP="00BC1156">
      <w:pPr>
        <w:spacing w:after="0" w:line="240" w:lineRule="auto"/>
      </w:pPr>
    </w:p>
    <w:p w:rsidR="008E6563" w:rsidRPr="00EC4B29" w:rsidRDefault="008E6563" w:rsidP="00BC1156">
      <w:pPr>
        <w:spacing w:after="0" w:line="240" w:lineRule="auto"/>
      </w:pPr>
    </w:p>
    <w:p w:rsidR="008E6563" w:rsidRPr="00EC4B29" w:rsidRDefault="008E6563" w:rsidP="00BC1156">
      <w:pPr>
        <w:spacing w:after="0" w:line="240" w:lineRule="auto"/>
      </w:pPr>
    </w:p>
    <w:p w:rsidR="008E6563" w:rsidRPr="00EC4B29" w:rsidRDefault="008E6563" w:rsidP="00BC1156">
      <w:pPr>
        <w:spacing w:after="0" w:line="240" w:lineRule="auto"/>
      </w:pPr>
    </w:p>
    <w:p w:rsidR="00CE7DC8" w:rsidRPr="00EC4B29" w:rsidRDefault="00CE7DC8" w:rsidP="00BC1156">
      <w:pPr>
        <w:spacing w:after="0" w:line="240" w:lineRule="auto"/>
      </w:pPr>
    </w:p>
    <w:p w:rsidR="00977415" w:rsidRPr="00EC4B29" w:rsidRDefault="00977415" w:rsidP="00BC1156">
      <w:pPr>
        <w:spacing w:after="0" w:line="240" w:lineRule="auto"/>
      </w:pPr>
    </w:p>
    <w:p w:rsidR="00BC1156" w:rsidRPr="00EC4B29" w:rsidRDefault="00BC1156" w:rsidP="00977415"/>
    <w:p w:rsidR="00BC1156" w:rsidRPr="00EC4B29" w:rsidRDefault="00BC1156" w:rsidP="00977415"/>
    <w:p w:rsidR="00514638" w:rsidRPr="00EC4B29" w:rsidRDefault="00514638" w:rsidP="00977415"/>
    <w:p w:rsidR="00CA57A7" w:rsidRPr="00EC4B29" w:rsidRDefault="00CA57A7" w:rsidP="00977415"/>
    <w:p w:rsidR="0082062D" w:rsidRPr="00EC4B29" w:rsidRDefault="0082062D" w:rsidP="00977415"/>
    <w:p w:rsidR="008E6A5A" w:rsidRPr="00EC4B29" w:rsidRDefault="008E6A5A" w:rsidP="00977415"/>
    <w:p w:rsidR="008E6A5A" w:rsidRPr="00EC4B29" w:rsidRDefault="008E6A5A" w:rsidP="00977415"/>
    <w:p w:rsidR="008E6A5A" w:rsidRPr="00EC4B29" w:rsidRDefault="008E6A5A" w:rsidP="00977415"/>
    <w:p w:rsidR="00B970FA" w:rsidRPr="00EC4B29"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9" w:name="_Toc511401932"/>
      <w:r w:rsidRPr="00EC4B29">
        <w:rPr>
          <w:rFonts w:asciiTheme="minorHAnsi" w:hAnsiTheme="minorHAnsi" w:cstheme="minorHAnsi"/>
          <w:color w:val="auto"/>
          <w:sz w:val="24"/>
          <w:szCs w:val="24"/>
        </w:rPr>
        <w:t>CHAPTER 6</w:t>
      </w:r>
      <w:r w:rsidR="00B970FA" w:rsidRPr="00EC4B29">
        <w:rPr>
          <w:rFonts w:asciiTheme="minorHAnsi" w:hAnsiTheme="minorHAnsi" w:cstheme="minorHAnsi"/>
          <w:color w:val="auto"/>
          <w:sz w:val="24"/>
          <w:szCs w:val="24"/>
        </w:rPr>
        <w:t xml:space="preserve"> ROLLED TAPERED PANEL (RTP) STEEL TANKS</w:t>
      </w:r>
      <w:bookmarkEnd w:id="1639"/>
    </w:p>
    <w:p w:rsidR="00B970FA" w:rsidRPr="00EC4B29" w:rsidRDefault="00B970FA" w:rsidP="002E391C">
      <w:pPr>
        <w:pStyle w:val="BodyTextIndent"/>
        <w:spacing w:after="0"/>
        <w:ind w:left="0"/>
        <w:rPr>
          <w:rFonts w:asciiTheme="minorHAnsi" w:hAnsiTheme="minorHAnsi" w:cstheme="minorHAnsi"/>
          <w:b/>
          <w:sz w:val="24"/>
          <w:szCs w:val="24"/>
        </w:rPr>
      </w:pPr>
    </w:p>
    <w:p w:rsidR="00B970FA" w:rsidRPr="00EC4B29"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40" w:name="_Toc460323021"/>
      <w:bookmarkStart w:id="1641" w:name="_Toc460323183"/>
      <w:bookmarkStart w:id="1642" w:name="_Toc460323343"/>
      <w:bookmarkStart w:id="1643" w:name="_Toc460326000"/>
      <w:bookmarkStart w:id="1644" w:name="_Toc460329725"/>
      <w:bookmarkStart w:id="1645" w:name="_Toc460420129"/>
      <w:bookmarkStart w:id="1646" w:name="_Toc460423282"/>
      <w:bookmarkStart w:id="1647" w:name="_Toc460496381"/>
      <w:bookmarkStart w:id="1648" w:name="_Toc462231577"/>
      <w:bookmarkStart w:id="1649" w:name="_Toc462234495"/>
      <w:bookmarkStart w:id="1650" w:name="_Toc479868017"/>
      <w:bookmarkStart w:id="1651" w:name="_Toc481061862"/>
      <w:bookmarkStart w:id="1652" w:name="_Toc481147466"/>
      <w:bookmarkStart w:id="1653" w:name="_Toc484009473"/>
      <w:bookmarkStart w:id="1654" w:name="_Toc494882655"/>
      <w:bookmarkStart w:id="1655" w:name="_Toc494882813"/>
      <w:bookmarkStart w:id="1656" w:name="_Toc502325011"/>
      <w:bookmarkStart w:id="1657" w:name="_Toc502394826"/>
      <w:bookmarkStart w:id="1658" w:name="_Toc505166185"/>
      <w:bookmarkStart w:id="1659" w:name="_Toc505166341"/>
      <w:bookmarkStart w:id="1660" w:name="_Toc505171859"/>
      <w:bookmarkStart w:id="1661" w:name="_Toc505182125"/>
      <w:bookmarkStart w:id="1662" w:name="_Toc505184566"/>
      <w:bookmarkStart w:id="1663" w:name="_Toc505609592"/>
      <w:bookmarkStart w:id="1664" w:name="_Toc505783928"/>
      <w:bookmarkStart w:id="1665" w:name="_Toc505784262"/>
      <w:bookmarkStart w:id="1666" w:name="_Toc506990505"/>
      <w:bookmarkStart w:id="1667" w:name="_Toc511401933"/>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B970FA" w:rsidRPr="00EC4B29"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68" w:name="_Toc511401934"/>
      <w:r w:rsidRPr="00EC4B29">
        <w:rPr>
          <w:rFonts w:asciiTheme="minorHAnsi" w:eastAsiaTheme="minorHAnsi" w:hAnsiTheme="minorHAnsi" w:cstheme="minorHAnsi"/>
          <w:bCs w:val="0"/>
          <w:color w:val="auto"/>
          <w:sz w:val="24"/>
          <w:szCs w:val="24"/>
        </w:rPr>
        <w:t>General</w:t>
      </w:r>
      <w:bookmarkEnd w:id="1668"/>
    </w:p>
    <w:p w:rsidR="00B970FA" w:rsidRPr="00EC4B29" w:rsidRDefault="00B970FA" w:rsidP="006537D6">
      <w:pPr>
        <w:rPr>
          <w:b/>
          <w:bCs/>
        </w:rPr>
      </w:pPr>
    </w:p>
    <w:p w:rsidR="00B970FA" w:rsidRPr="00EC4B29"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69" w:name="_Toc511401935"/>
      <w:r w:rsidRPr="00EC4B29">
        <w:rPr>
          <w:rFonts w:asciiTheme="minorHAnsi" w:eastAsiaTheme="minorHAnsi" w:hAnsiTheme="minorHAnsi" w:cstheme="minorHAnsi"/>
          <w:bCs w:val="0"/>
          <w:color w:val="auto"/>
          <w:sz w:val="24"/>
          <w:szCs w:val="24"/>
        </w:rPr>
        <w:t>Scope of Work</w:t>
      </w:r>
      <w:bookmarkEnd w:id="1669"/>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scope of work shall include furnishing and erection of bolted rolled tapered panel (RTP) steel tank</w:t>
      </w:r>
      <w:r w:rsidR="00F74A59" w:rsidRPr="00EC4B29">
        <w:rPr>
          <w:rFonts w:cstheme="minorHAnsi"/>
          <w:sz w:val="24"/>
          <w:szCs w:val="24"/>
        </w:rPr>
        <w:t>s</w:t>
      </w:r>
      <w:r w:rsidRPr="00EC4B29">
        <w:rPr>
          <w:rFonts w:cstheme="minorHAnsi"/>
          <w:sz w:val="24"/>
          <w:szCs w:val="24"/>
        </w:rPr>
        <w:t xml:space="preserve"> for raw water</w:t>
      </w:r>
      <w:r w:rsidR="00B174F3" w:rsidRPr="00EC4B29">
        <w:rPr>
          <w:rFonts w:cstheme="minorHAnsi"/>
          <w:sz w:val="24"/>
          <w:szCs w:val="24"/>
        </w:rPr>
        <w:t xml:space="preserve"> storage </w:t>
      </w:r>
      <w:r w:rsidRPr="00EC4B29">
        <w:rPr>
          <w:rFonts w:cstheme="minorHAnsi"/>
          <w:sz w:val="24"/>
          <w:szCs w:val="24"/>
        </w:rPr>
        <w:t>an</w:t>
      </w:r>
      <w:r w:rsidR="00530073" w:rsidRPr="00EC4B29">
        <w:rPr>
          <w:rFonts w:cstheme="minorHAnsi"/>
          <w:sz w:val="24"/>
          <w:szCs w:val="24"/>
        </w:rPr>
        <w:t xml:space="preserve">d treated water </w:t>
      </w:r>
      <w:r w:rsidR="00B174F3" w:rsidRPr="00EC4B29">
        <w:rPr>
          <w:rFonts w:cstheme="minorHAnsi"/>
          <w:sz w:val="24"/>
          <w:szCs w:val="24"/>
        </w:rPr>
        <w:t>storage</w:t>
      </w:r>
      <w:r w:rsidRPr="00EC4B29">
        <w:rPr>
          <w:rFonts w:cstheme="minorHAnsi"/>
          <w:sz w:val="24"/>
          <w:szCs w:val="24"/>
        </w:rPr>
        <w:t xml:space="preserve">.  The scope shall also include tank structure, factory powder coat process and </w:t>
      </w:r>
      <w:r w:rsidR="00C7584C" w:rsidRPr="00EC4B29">
        <w:rPr>
          <w:rFonts w:cstheme="minorHAnsi"/>
          <w:sz w:val="24"/>
          <w:szCs w:val="24"/>
        </w:rPr>
        <w:t xml:space="preserve">all </w:t>
      </w:r>
      <w:r w:rsidRPr="00EC4B29">
        <w:rPr>
          <w:rFonts w:cstheme="minorHAnsi"/>
          <w:sz w:val="24"/>
          <w:szCs w:val="24"/>
        </w:rPr>
        <w:t>tank appurt</w:t>
      </w:r>
      <w:r w:rsidR="00C7584C" w:rsidRPr="00EC4B29">
        <w:rPr>
          <w:rFonts w:cstheme="minorHAnsi"/>
          <w:sz w:val="24"/>
          <w:szCs w:val="24"/>
        </w:rPr>
        <w:t xml:space="preserve">enances </w:t>
      </w:r>
      <w:r w:rsidRPr="00EC4B29">
        <w:rPr>
          <w:rFonts w:cstheme="minorHAnsi"/>
          <w:sz w:val="24"/>
          <w:szCs w:val="24"/>
        </w:rPr>
        <w:t>with all the required labors, materials and equipment.</w:t>
      </w:r>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11401936"/>
      <w:r w:rsidRPr="00EC4B29">
        <w:rPr>
          <w:rFonts w:asciiTheme="minorHAnsi" w:hAnsiTheme="minorHAnsi" w:cstheme="minorHAnsi"/>
          <w:bCs w:val="0"/>
          <w:color w:val="auto"/>
          <w:sz w:val="24"/>
          <w:szCs w:val="24"/>
        </w:rPr>
        <w:t>Qualifications of Tank Supplier</w:t>
      </w:r>
      <w:bookmarkEnd w:id="1670"/>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Deviat</w:t>
      </w:r>
      <w:r w:rsidR="00460046" w:rsidRPr="00EC4B29">
        <w:rPr>
          <w:rFonts w:cstheme="minorHAnsi"/>
          <w:sz w:val="24"/>
          <w:szCs w:val="24"/>
        </w:rPr>
        <w:t xml:space="preserve">ions from the specified </w:t>
      </w:r>
      <w:r w:rsidRPr="00EC4B29">
        <w:rPr>
          <w:rFonts w:cstheme="minorHAnsi"/>
          <w:sz w:val="24"/>
          <w:szCs w:val="24"/>
        </w:rPr>
        <w:t>construction or coating details shall not be permitted.</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manufacturer shall fabricate and coat the tank in the same facility which it owns and operates.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shall be LIQ Fusion 7000 FBE™ powder coated, RTP bolted tank as manufactured by</w:t>
      </w:r>
      <w:r w:rsidR="003926EF" w:rsidRPr="00EC4B29">
        <w:rPr>
          <w:rFonts w:cstheme="minorHAnsi"/>
          <w:sz w:val="24"/>
          <w:szCs w:val="24"/>
        </w:rPr>
        <w:t xml:space="preserve"> the manufacturer.</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Strict adhere</w:t>
      </w:r>
      <w:r w:rsidR="00460046" w:rsidRPr="00EC4B29">
        <w:rPr>
          <w:rFonts w:cstheme="minorHAnsi"/>
          <w:sz w:val="24"/>
          <w:szCs w:val="24"/>
        </w:rPr>
        <w:t xml:space="preserve">nce to the standards of </w:t>
      </w:r>
      <w:r w:rsidRPr="00EC4B29">
        <w:rPr>
          <w:rFonts w:cstheme="minorHAnsi"/>
          <w:sz w:val="24"/>
          <w:szCs w:val="24"/>
        </w:rPr>
        <w:t xml:space="preserve">fabrication, erection, product, quality, and long-term performance shall be met.  </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suppliers wishing to pre-qualify shall submit the following to the employer for consideration:</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EC4B29">
        <w:rPr>
          <w:rFonts w:asciiTheme="minorHAnsi" w:eastAsiaTheme="minorHAnsi" w:hAnsiTheme="minorHAnsi" w:cstheme="minorHAnsi"/>
          <w:sz w:val="24"/>
          <w:szCs w:val="24"/>
        </w:rPr>
        <w:t>Typical tank structure drawings</w:t>
      </w:r>
      <w:r w:rsidR="00D4493A" w:rsidRPr="00EC4B29">
        <w:rPr>
          <w:rFonts w:asciiTheme="minorHAnsi" w:eastAsiaTheme="minorHAnsi" w:hAnsiTheme="minorHAnsi" w:cstheme="minorHAnsi"/>
          <w:sz w:val="24"/>
          <w:szCs w:val="24"/>
        </w:rPr>
        <w:t>.</w:t>
      </w:r>
    </w:p>
    <w:p w:rsidR="00B970FA" w:rsidRPr="00EC4B29"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List of tank materials, appurtenances and tank coating technical specifications.</w:t>
      </w:r>
    </w:p>
    <w:p w:rsidR="002E391C" w:rsidRPr="00EC4B29" w:rsidRDefault="002E391C" w:rsidP="00BB3586">
      <w:pPr>
        <w:pStyle w:val="BodyTextIndent"/>
        <w:suppressAutoHyphens/>
        <w:spacing w:after="0"/>
        <w:ind w:left="0"/>
        <w:jc w:val="both"/>
        <w:rPr>
          <w:rFonts w:asciiTheme="minorHAnsi" w:hAnsiTheme="minorHAnsi"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Resume/experience of job installation superintendent.</w:t>
      </w:r>
    </w:p>
    <w:p w:rsidR="003431CD" w:rsidRPr="00EC4B29" w:rsidRDefault="003431CD" w:rsidP="003431CD">
      <w:pPr>
        <w:pStyle w:val="BodyTextIndent"/>
        <w:suppressAutoHyphens/>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EC4B29" w:rsidRDefault="00F703FC" w:rsidP="00F703FC">
      <w:pPr>
        <w:pStyle w:val="BodyTextIndent"/>
        <w:suppressAutoHyphens/>
        <w:spacing w:after="0"/>
        <w:ind w:left="252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If an </w:t>
      </w:r>
      <w:r w:rsidR="002E391C"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EC4B29" w:rsidRDefault="00B970FA" w:rsidP="002E391C">
      <w:pPr>
        <w:pStyle w:val="BodyTextIndent"/>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components of the tank in contact with stored water shall be certified to meet ANSI/NSF additives standard No. 61.</w:t>
      </w:r>
    </w:p>
    <w:p w:rsidR="00B970FA" w:rsidRPr="00EC4B29" w:rsidRDefault="00B970FA" w:rsidP="002E391C">
      <w:pPr>
        <w:pStyle w:val="BodyTextIndent"/>
        <w:spacing w:after="0"/>
        <w:ind w:left="252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Only bids from tank suppliers who have successfully met pre-qualified criteria shall be considered.</w:t>
      </w:r>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1" w:name="_Toc511401937"/>
      <w:r w:rsidRPr="00EC4B29">
        <w:rPr>
          <w:rFonts w:asciiTheme="minorHAnsi" w:hAnsiTheme="minorHAnsi" w:cstheme="minorHAnsi"/>
          <w:bCs w:val="0"/>
          <w:color w:val="auto"/>
          <w:sz w:val="24"/>
          <w:szCs w:val="24"/>
        </w:rPr>
        <w:t>Submittal Drawings and Specifications</w:t>
      </w:r>
      <w:bookmarkEnd w:id="1671"/>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EC4B29" w:rsidRDefault="002E391C" w:rsidP="002E391C">
      <w:pPr>
        <w:autoSpaceDE w:val="0"/>
        <w:autoSpaceDN w:val="0"/>
        <w:adjustRightInd w:val="0"/>
        <w:spacing w:after="0" w:line="240" w:lineRule="auto"/>
        <w:ind w:left="1440"/>
        <w:jc w:val="both"/>
        <w:rPr>
          <w:rFonts w:cstheme="minorHAnsi"/>
          <w:sz w:val="24"/>
          <w:szCs w:val="24"/>
        </w:rPr>
      </w:pPr>
    </w:p>
    <w:p w:rsidR="00B970FA" w:rsidRPr="00EC4B29" w:rsidRDefault="00B970FA"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When approved, two sets of such prints and submittal information shall be returned to the contractor marked </w:t>
      </w:r>
      <w:r w:rsidRPr="00EC4B29">
        <w:rPr>
          <w:rFonts w:cstheme="minorHAnsi"/>
          <w:bCs/>
          <w:sz w:val="24"/>
          <w:szCs w:val="24"/>
        </w:rPr>
        <w:t>"</w:t>
      </w:r>
      <w:r w:rsidRPr="00EC4B29">
        <w:rPr>
          <w:rFonts w:cstheme="minorHAnsi"/>
          <w:bCs/>
          <w:sz w:val="24"/>
          <w:szCs w:val="24"/>
          <w:u w:val="single"/>
        </w:rPr>
        <w:t>APPROVED FOR CONSTRUCTION</w:t>
      </w:r>
      <w:r w:rsidRPr="00EC4B29">
        <w:rPr>
          <w:rFonts w:cstheme="minorHAnsi"/>
          <w:bCs/>
          <w:sz w:val="24"/>
          <w:szCs w:val="24"/>
        </w:rPr>
        <w:t>"</w:t>
      </w:r>
      <w:r w:rsidRPr="00EC4B29">
        <w:rPr>
          <w:rFonts w:cstheme="minorHAnsi"/>
          <w:b/>
          <w:bCs/>
          <w:sz w:val="24"/>
          <w:szCs w:val="24"/>
        </w:rPr>
        <w:t xml:space="preserve"> </w:t>
      </w:r>
      <w:r w:rsidRPr="00EC4B29">
        <w:rPr>
          <w:rFonts w:cstheme="minorHAnsi"/>
          <w:sz w:val="24"/>
          <w:szCs w:val="24"/>
        </w:rPr>
        <w:t>and these drawings shall then govern the work detailed there on.  The approval by the employer of</w:t>
      </w:r>
      <w:r w:rsidRPr="00EC4B29">
        <w:rPr>
          <w:rFonts w:cstheme="minorHAnsi"/>
          <w:b/>
          <w:bCs/>
          <w:sz w:val="24"/>
          <w:szCs w:val="24"/>
        </w:rPr>
        <w:t xml:space="preserve"> </w:t>
      </w:r>
      <w:r w:rsidRPr="00EC4B29">
        <w:rPr>
          <w:rFonts w:cstheme="minorHAnsi"/>
          <w:sz w:val="24"/>
          <w:szCs w:val="24"/>
        </w:rPr>
        <w:t>the tank supplier's drawings shall be an approval relating only to their general conformity with drawings and</w:t>
      </w:r>
      <w:r w:rsidRPr="00EC4B29">
        <w:rPr>
          <w:rFonts w:cstheme="minorHAnsi"/>
          <w:b/>
          <w:bCs/>
          <w:sz w:val="24"/>
          <w:szCs w:val="24"/>
        </w:rPr>
        <w:t xml:space="preserve"> </w:t>
      </w:r>
      <w:r w:rsidRPr="00EC4B29">
        <w:rPr>
          <w:rFonts w:cstheme="minorHAnsi"/>
          <w:sz w:val="24"/>
          <w:szCs w:val="24"/>
        </w:rPr>
        <w:t>specifications and shall not guarantee detail dimensions and quantities, which remains the contractor’s responsibility.</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2" w:name="_Toc511401938"/>
      <w:r w:rsidRPr="00EC4B29">
        <w:rPr>
          <w:rFonts w:asciiTheme="minorHAnsi" w:hAnsiTheme="minorHAnsi" w:cstheme="minorHAnsi"/>
          <w:bCs w:val="0"/>
          <w:color w:val="auto"/>
          <w:sz w:val="24"/>
          <w:szCs w:val="24"/>
        </w:rPr>
        <w:t>Tank Dimensions</w:t>
      </w:r>
      <w:bookmarkEnd w:id="1672"/>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C4B29">
        <w:rPr>
          <w:rFonts w:cstheme="minorHAnsi"/>
          <w:b/>
          <w:bCs/>
          <w:sz w:val="24"/>
          <w:szCs w:val="24"/>
        </w:rPr>
        <w:t>Raw Water Storage Tank</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775038"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raw water storage tank</w:t>
      </w:r>
      <w:r w:rsidR="00677A4E" w:rsidRPr="00EC4B29">
        <w:rPr>
          <w:rFonts w:cstheme="minorHAnsi"/>
          <w:sz w:val="24"/>
          <w:szCs w:val="24"/>
        </w:rPr>
        <w:t>s</w:t>
      </w:r>
      <w:r w:rsidRPr="00EC4B29">
        <w:rPr>
          <w:rFonts w:cstheme="minorHAnsi"/>
          <w:sz w:val="24"/>
          <w:szCs w:val="24"/>
        </w:rPr>
        <w:t xml:space="preserve"> shall be built in RTP and the </w:t>
      </w:r>
      <w:r w:rsidR="009A2F88" w:rsidRPr="00EC4B29">
        <w:rPr>
          <w:rFonts w:cstheme="minorHAnsi"/>
          <w:sz w:val="24"/>
          <w:szCs w:val="24"/>
        </w:rPr>
        <w:t>island wise dimension</w:t>
      </w:r>
      <w:r w:rsidR="00285A3B" w:rsidRPr="00EC4B29">
        <w:rPr>
          <w:rFonts w:cstheme="minorHAnsi"/>
          <w:sz w:val="24"/>
          <w:szCs w:val="24"/>
        </w:rPr>
        <w:t xml:space="preserve"> of the tanks shall be as per</w:t>
      </w:r>
      <w:r w:rsidRPr="00EC4B29">
        <w:rPr>
          <w:rFonts w:cstheme="minorHAnsi"/>
          <w:sz w:val="24"/>
          <w:szCs w:val="24"/>
        </w:rPr>
        <w:t xml:space="preserve"> </w:t>
      </w:r>
      <w:r w:rsidR="00677A4E" w:rsidRPr="00EC4B29">
        <w:rPr>
          <w:rFonts w:cstheme="minorHAnsi"/>
          <w:b/>
          <w:sz w:val="24"/>
          <w:szCs w:val="24"/>
        </w:rPr>
        <w:t xml:space="preserve">Table </w:t>
      </w:r>
      <w:r w:rsidR="00BE34F3" w:rsidRPr="00EC4B29">
        <w:rPr>
          <w:rFonts w:cstheme="minorHAnsi"/>
          <w:b/>
          <w:sz w:val="24"/>
          <w:szCs w:val="24"/>
        </w:rPr>
        <w:t xml:space="preserve">1.5 </w:t>
      </w:r>
      <w:r w:rsidR="00BE34F3" w:rsidRPr="00EC4B29">
        <w:rPr>
          <w:rFonts w:cstheme="minorHAnsi"/>
          <w:sz w:val="24"/>
          <w:szCs w:val="24"/>
        </w:rPr>
        <w:t>under section Part 2A</w:t>
      </w:r>
      <w:r w:rsidRPr="00EC4B29">
        <w:rPr>
          <w:rFonts w:cstheme="minorHAnsi"/>
          <w:sz w:val="24"/>
          <w:szCs w:val="24"/>
        </w:rPr>
        <w:t xml:space="preserve">.  </w:t>
      </w:r>
    </w:p>
    <w:p w:rsidR="00AF0A82" w:rsidRPr="00EC4B29" w:rsidRDefault="00AF0A82" w:rsidP="009A2F88">
      <w:pPr>
        <w:autoSpaceDE w:val="0"/>
        <w:autoSpaceDN w:val="0"/>
        <w:adjustRightInd w:val="0"/>
        <w:spacing w:after="0" w:line="240" w:lineRule="auto"/>
        <w:jc w:val="both"/>
        <w:rPr>
          <w:rFonts w:cstheme="minorHAnsi"/>
          <w:b/>
          <w:bCs/>
          <w:sz w:val="24"/>
          <w:szCs w:val="24"/>
        </w:rPr>
      </w:pPr>
    </w:p>
    <w:p w:rsidR="00B970FA" w:rsidRPr="00EC4B29"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C4B29">
        <w:rPr>
          <w:rFonts w:cstheme="minorHAnsi"/>
          <w:b/>
          <w:bCs/>
          <w:sz w:val="24"/>
          <w:szCs w:val="24"/>
        </w:rPr>
        <w:t xml:space="preserve"> Treated Water Storage </w:t>
      </w:r>
      <w:r w:rsidR="00B970FA" w:rsidRPr="00EC4B29">
        <w:rPr>
          <w:rFonts w:cstheme="minorHAnsi"/>
          <w:b/>
          <w:bCs/>
          <w:sz w:val="24"/>
          <w:szCs w:val="24"/>
        </w:rPr>
        <w:t>Tank</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775038" w:rsidRPr="00EC4B29" w:rsidRDefault="00775038"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treated water storage tank</w:t>
      </w:r>
      <w:r w:rsidR="00677A4E" w:rsidRPr="00EC4B29">
        <w:rPr>
          <w:rFonts w:cstheme="minorHAnsi"/>
          <w:sz w:val="24"/>
          <w:szCs w:val="24"/>
        </w:rPr>
        <w:t>s</w:t>
      </w:r>
      <w:r w:rsidRPr="00EC4B29">
        <w:rPr>
          <w:rFonts w:cstheme="minorHAnsi"/>
          <w:sz w:val="24"/>
          <w:szCs w:val="24"/>
        </w:rPr>
        <w:t xml:space="preserve"> shall be built in RTP and the</w:t>
      </w:r>
      <w:r w:rsidR="009A2F88" w:rsidRPr="00EC4B29">
        <w:rPr>
          <w:rFonts w:cstheme="minorHAnsi"/>
          <w:sz w:val="24"/>
          <w:szCs w:val="24"/>
        </w:rPr>
        <w:t xml:space="preserve"> island wise dimension</w:t>
      </w:r>
      <w:r w:rsidR="00285A3B" w:rsidRPr="00EC4B29">
        <w:rPr>
          <w:rFonts w:cstheme="minorHAnsi"/>
          <w:sz w:val="24"/>
          <w:szCs w:val="24"/>
        </w:rPr>
        <w:t xml:space="preserve"> of the tanks shall be as per</w:t>
      </w:r>
      <w:r w:rsidRPr="00EC4B29">
        <w:rPr>
          <w:rFonts w:cstheme="minorHAnsi"/>
          <w:sz w:val="24"/>
          <w:szCs w:val="24"/>
        </w:rPr>
        <w:t xml:space="preserve"> </w:t>
      </w:r>
      <w:r w:rsidR="00BE34F3" w:rsidRPr="00EC4B29">
        <w:rPr>
          <w:rFonts w:cstheme="minorHAnsi"/>
          <w:b/>
          <w:sz w:val="24"/>
          <w:szCs w:val="24"/>
        </w:rPr>
        <w:t>Ta</w:t>
      </w:r>
      <w:r w:rsidR="00677A4E" w:rsidRPr="00EC4B29">
        <w:rPr>
          <w:rFonts w:cstheme="minorHAnsi"/>
          <w:b/>
          <w:sz w:val="24"/>
          <w:szCs w:val="24"/>
        </w:rPr>
        <w:t xml:space="preserve">ble </w:t>
      </w:r>
      <w:r w:rsidR="00BE34F3" w:rsidRPr="00EC4B29">
        <w:rPr>
          <w:rFonts w:cstheme="minorHAnsi"/>
          <w:b/>
          <w:sz w:val="24"/>
          <w:szCs w:val="24"/>
        </w:rPr>
        <w:t xml:space="preserve">1.5 </w:t>
      </w:r>
      <w:r w:rsidR="00BE34F3" w:rsidRPr="00EC4B29">
        <w:rPr>
          <w:rFonts w:cstheme="minorHAnsi"/>
          <w:sz w:val="24"/>
          <w:szCs w:val="24"/>
        </w:rPr>
        <w:t xml:space="preserve">under section Part 2A.  </w:t>
      </w:r>
    </w:p>
    <w:p w:rsidR="00D3598E" w:rsidRPr="00EC4B29" w:rsidRDefault="00D3598E" w:rsidP="00775038">
      <w:pPr>
        <w:autoSpaceDE w:val="0"/>
        <w:autoSpaceDN w:val="0"/>
        <w:adjustRightInd w:val="0"/>
        <w:spacing w:after="0" w:line="240" w:lineRule="auto"/>
        <w:ind w:left="1440"/>
        <w:jc w:val="both"/>
        <w:rPr>
          <w:rFonts w:cstheme="minorHAnsi"/>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3" w:name="_Toc511401939"/>
      <w:r w:rsidRPr="00EC4B29">
        <w:rPr>
          <w:rFonts w:asciiTheme="minorHAnsi" w:hAnsiTheme="minorHAnsi" w:cstheme="minorHAnsi"/>
          <w:bCs w:val="0"/>
          <w:color w:val="auto"/>
          <w:sz w:val="24"/>
          <w:szCs w:val="24"/>
        </w:rPr>
        <w:t>Tank Design Standards</w:t>
      </w:r>
      <w:bookmarkEnd w:id="1673"/>
    </w:p>
    <w:p w:rsidR="00B970FA" w:rsidRPr="00EC4B29" w:rsidRDefault="00B970FA" w:rsidP="0079357B">
      <w:pPr>
        <w:autoSpaceDE w:val="0"/>
        <w:autoSpaceDN w:val="0"/>
        <w:adjustRightInd w:val="0"/>
        <w:spacing w:after="0" w:line="240" w:lineRule="auto"/>
        <w:jc w:val="both"/>
        <w:rPr>
          <w:rFonts w:cstheme="minorHAnsi"/>
          <w:b/>
          <w:bCs/>
          <w:sz w:val="24"/>
          <w:szCs w:val="24"/>
        </w:rPr>
      </w:pPr>
    </w:p>
    <w:p w:rsidR="00B970FA" w:rsidRPr="00EC4B29" w:rsidRDefault="00B970FA" w:rsidP="0079357B">
      <w:pPr>
        <w:autoSpaceDE w:val="0"/>
        <w:autoSpaceDN w:val="0"/>
        <w:adjustRightInd w:val="0"/>
        <w:spacing w:after="0" w:line="240" w:lineRule="auto"/>
        <w:ind w:left="1440"/>
        <w:jc w:val="both"/>
        <w:rPr>
          <w:rFonts w:cstheme="minorHAnsi"/>
          <w:b/>
          <w:bCs/>
          <w:sz w:val="24"/>
          <w:szCs w:val="24"/>
        </w:rPr>
      </w:pPr>
      <w:r w:rsidRPr="00EC4B29">
        <w:rPr>
          <w:rFonts w:cstheme="minorHAnsi"/>
          <w:sz w:val="24"/>
          <w:szCs w:val="24"/>
        </w:rPr>
        <w:t>The materials, design, fabrication and erection of the bolt together with tank shall conform to AWWA standard for</w:t>
      </w:r>
      <w:r w:rsidRPr="00EC4B29">
        <w:rPr>
          <w:rFonts w:cstheme="minorHAnsi"/>
          <w:b/>
          <w:bCs/>
          <w:sz w:val="24"/>
          <w:szCs w:val="24"/>
        </w:rPr>
        <w:t xml:space="preserve"> </w:t>
      </w:r>
      <w:r w:rsidRPr="00EC4B29">
        <w:rPr>
          <w:rFonts w:cstheme="minorHAnsi"/>
          <w:sz w:val="24"/>
          <w:szCs w:val="24"/>
        </w:rPr>
        <w:t>"Factory-Coated Bolted Steel Tanks for Water Storage"- ANSI/AWWA D103, latest addition.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coating system shall conform solely to section 10.6 of thermoset powder coatings of ANSI/AWWA D103, latest addition.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C10738"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RTP bolted tank </w:t>
      </w:r>
      <w:r w:rsidR="00B970FA" w:rsidRPr="00EC4B29">
        <w:rPr>
          <w:rFonts w:cstheme="minorHAnsi"/>
          <w:sz w:val="24"/>
          <w:szCs w:val="24"/>
        </w:rPr>
        <w:t>shall have lap joint connections on both vertical and horizontal shell seams. American Petroleum Institute (API 12B</w:t>
      </w:r>
      <w:r w:rsidR="002E3825" w:rsidRPr="00EC4B29">
        <w:rPr>
          <w:rFonts w:cstheme="minorHAnsi"/>
          <w:sz w:val="24"/>
          <w:szCs w:val="24"/>
        </w:rPr>
        <w:t xml:space="preserve">) flanged panel tank </w:t>
      </w:r>
      <w:r w:rsidR="00B970FA" w:rsidRPr="00EC4B29">
        <w:rPr>
          <w:rFonts w:cstheme="minorHAnsi"/>
          <w:sz w:val="24"/>
          <w:szCs w:val="24"/>
        </w:rPr>
        <w:t>shall not be acceptable.</w:t>
      </w:r>
    </w:p>
    <w:p w:rsidR="00B970FA" w:rsidRPr="00EC4B29" w:rsidRDefault="00B970FA" w:rsidP="002E391C">
      <w:pPr>
        <w:autoSpaceDE w:val="0"/>
        <w:autoSpaceDN w:val="0"/>
        <w:adjustRightInd w:val="0"/>
        <w:spacing w:after="0" w:line="240" w:lineRule="auto"/>
        <w:jc w:val="both"/>
        <w:rPr>
          <w:rFonts w:cstheme="minorHAnsi"/>
          <w:b/>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4" w:name="_Toc511401940"/>
      <w:r w:rsidRPr="00EC4B29">
        <w:rPr>
          <w:rFonts w:asciiTheme="minorHAnsi" w:hAnsiTheme="minorHAnsi" w:cstheme="minorHAnsi"/>
          <w:bCs w:val="0"/>
          <w:color w:val="auto"/>
          <w:sz w:val="24"/>
          <w:szCs w:val="24"/>
        </w:rPr>
        <w:t>RTP Tank Materials Specification</w:t>
      </w:r>
      <w:bookmarkEnd w:id="1674"/>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2E391C" w:rsidRPr="00EC4B29" w:rsidRDefault="002E391C" w:rsidP="00580DA0">
      <w:pPr>
        <w:pStyle w:val="ListParagraph"/>
        <w:numPr>
          <w:ilvl w:val="0"/>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Plates and Sheets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plates and sheets used in the construction of tank shell, tank floor (when supplied) and tank roof, shall comply with the minimum standards of AWWA D103.</w:t>
      </w: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Design requirements for mild steel strength of tanks shall be as per ASTM A36 or ASTM A1011 grade 30, 36, 40, or 50 with a maximum allowable tensile stress of 18,000 psi.</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Design requirements for high strength steel shall be ASTM A1011 grade 42, 50, 55, or 60 with a maximum allowable tensile stress of 30,000 psi unless otherwise mentioned.</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Rolled Structural Shapes</w:t>
      </w:r>
    </w:p>
    <w:p w:rsidR="00B970FA" w:rsidRPr="00EC4B29" w:rsidRDefault="00B970FA" w:rsidP="0039430B">
      <w:pPr>
        <w:autoSpaceDE w:val="0"/>
        <w:autoSpaceDN w:val="0"/>
        <w:adjustRightInd w:val="0"/>
        <w:spacing w:after="0" w:line="240" w:lineRule="auto"/>
        <w:jc w:val="both"/>
        <w:rPr>
          <w:rFonts w:cstheme="minorHAnsi"/>
          <w:b/>
          <w:bCs/>
          <w:sz w:val="24"/>
          <w:szCs w:val="24"/>
        </w:rPr>
      </w:pPr>
    </w:p>
    <w:p w:rsidR="00B970FA" w:rsidRPr="00EC4B29" w:rsidRDefault="00B970FA" w:rsidP="0039430B">
      <w:pPr>
        <w:pStyle w:val="BodyTextIndent"/>
        <w:suppressAutoHyphens/>
        <w:spacing w:after="0"/>
        <w:ind w:left="1080" w:firstLine="360"/>
        <w:jc w:val="both"/>
        <w:rPr>
          <w:rFonts w:asciiTheme="minorHAnsi" w:hAnsiTheme="minorHAnsi" w:cstheme="minorHAnsi"/>
          <w:sz w:val="24"/>
          <w:szCs w:val="24"/>
        </w:rPr>
      </w:pPr>
      <w:r w:rsidRPr="00EC4B29">
        <w:rPr>
          <w:rFonts w:asciiTheme="minorHAnsi" w:hAnsiTheme="minorHAnsi" w:cstheme="minorHAnsi"/>
          <w:sz w:val="24"/>
          <w:szCs w:val="24"/>
        </w:rPr>
        <w:t>Material shall conform to minimum standards of ASTM A36 or ANSI 1010.</w:t>
      </w:r>
    </w:p>
    <w:p w:rsidR="00B970FA" w:rsidRPr="00EC4B29" w:rsidRDefault="00B970FA" w:rsidP="0039430B">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Horizontal Wind Stiffeners</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Web truss stiffeners shall be of steel with hot dipped galvanized coating.</w:t>
      </w:r>
    </w:p>
    <w:p w:rsidR="00B970FA" w:rsidRPr="00EC4B29" w:rsidRDefault="00B970FA" w:rsidP="0039430B">
      <w:pPr>
        <w:pStyle w:val="BodyTextIndent"/>
        <w:spacing w:after="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Rolled steel angle stiffeners are not permitted for intermediate stiffeners.</w:t>
      </w:r>
    </w:p>
    <w:p w:rsidR="002E391C" w:rsidRPr="00EC4B29" w:rsidRDefault="002E391C"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Bolt Fasteners</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Bolts used in tank lap joints shall be ½ - 13 UNC-2A rolled thread, and shall meet the minimum requirements of AWWA D103, Section 2.2.</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Bolt Material shall be of the following specifications: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SAE Grade 5 (1" thru 1½").</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Tensile strength - 105,000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Proof Load - 74,000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SAE Grade 8 (1" thru 11/2").</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Tensile Strength - 150,000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Proof Load - 120,000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Bolt Finish - JS500 electro-plated.</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Bolt Head Encapsulation.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High impact polypropylene co-polymer encapsulation of entire bolt head up to the splines on the shank.</w:t>
      </w:r>
    </w:p>
    <w:p w:rsidR="00B970FA" w:rsidRPr="00EC4B29" w:rsidRDefault="00B970FA" w:rsidP="002E391C">
      <w:pPr>
        <w:pStyle w:val="BodyTextIndent"/>
        <w:spacing w:after="0"/>
        <w:ind w:left="2880"/>
        <w:jc w:val="both"/>
        <w:rPr>
          <w:rFonts w:asciiTheme="minorHAnsi" w:hAnsiTheme="minorHAnsi"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All bolts on the vertical tank wall shall be installed such that the head portion is located inside the tank and the washer and nut shall be on the exterior.</w:t>
      </w:r>
    </w:p>
    <w:p w:rsidR="00B970FA" w:rsidRPr="00EC4B29" w:rsidRDefault="002E391C" w:rsidP="002E391C">
      <w:pPr>
        <w:autoSpaceDE w:val="0"/>
        <w:autoSpaceDN w:val="0"/>
        <w:adjustRightInd w:val="0"/>
        <w:spacing w:after="0" w:line="240" w:lineRule="auto"/>
        <w:jc w:val="both"/>
        <w:rPr>
          <w:rFonts w:cstheme="minorHAnsi"/>
          <w:sz w:val="24"/>
          <w:szCs w:val="24"/>
        </w:rPr>
      </w:pPr>
      <w:r w:rsidRPr="00EC4B29">
        <w:rPr>
          <w:rFonts w:cstheme="minorHAnsi"/>
          <w:sz w:val="24"/>
          <w:szCs w:val="24"/>
        </w:rPr>
        <w:tab/>
      </w: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Bolt lengths shall be sized to achieve a neat and uniform appearance.  Excessive threads extending beyond the nut after torqueing shall not be permitted.</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Sealants</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Sealant curing rate: 73°F and 50% RH</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Tack-free time: 6 to 8 hours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Final cure time: 10 to 12 hours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Neoprene gaskets and tape type sealer shall not be use</w:t>
      </w:r>
      <w:r w:rsidR="00957701" w:rsidRPr="00EC4B29">
        <w:rPr>
          <w:rFonts w:asciiTheme="minorHAnsi" w:hAnsiTheme="minorHAnsi" w:cstheme="minorHAnsi"/>
          <w:sz w:val="24"/>
          <w:szCs w:val="24"/>
        </w:rPr>
        <w:t>d in liquid contacting surfaces</w:t>
      </w:r>
    </w:p>
    <w:p w:rsidR="00B970FA" w:rsidRPr="00EC4B29" w:rsidRDefault="00B970FA" w:rsidP="004C4B7B">
      <w:pPr>
        <w:pStyle w:val="BodyTextIndent"/>
        <w:spacing w:after="0"/>
        <w:ind w:left="2520"/>
        <w:jc w:val="both"/>
        <w:rPr>
          <w:rFonts w:asciiTheme="minorHAnsi" w:hAnsiTheme="minorHAnsi" w:cstheme="minorHAnsi"/>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5" w:name="_Toc511401941"/>
      <w:r w:rsidRPr="00EC4B29">
        <w:rPr>
          <w:rFonts w:asciiTheme="minorHAnsi" w:hAnsiTheme="minorHAnsi" w:cstheme="minorHAnsi"/>
          <w:bCs w:val="0"/>
          <w:color w:val="auto"/>
          <w:sz w:val="24"/>
          <w:szCs w:val="24"/>
        </w:rPr>
        <w:t>F</w:t>
      </w:r>
      <w:r w:rsidR="002E391C" w:rsidRPr="00EC4B29">
        <w:rPr>
          <w:rFonts w:asciiTheme="minorHAnsi" w:hAnsiTheme="minorHAnsi" w:cstheme="minorHAnsi"/>
          <w:bCs w:val="0"/>
          <w:color w:val="auto"/>
          <w:sz w:val="24"/>
          <w:szCs w:val="24"/>
        </w:rPr>
        <w:t>actory Powder</w:t>
      </w:r>
      <w:r w:rsidRPr="00EC4B29">
        <w:rPr>
          <w:rFonts w:asciiTheme="minorHAnsi" w:hAnsiTheme="minorHAnsi" w:cstheme="minorHAnsi"/>
          <w:bCs w:val="0"/>
          <w:color w:val="auto"/>
          <w:sz w:val="24"/>
          <w:szCs w:val="24"/>
        </w:rPr>
        <w:t xml:space="preserve"> C</w:t>
      </w:r>
      <w:r w:rsidR="002E391C" w:rsidRPr="00EC4B29">
        <w:rPr>
          <w:rFonts w:asciiTheme="minorHAnsi" w:hAnsiTheme="minorHAnsi" w:cstheme="minorHAnsi"/>
          <w:bCs w:val="0"/>
          <w:color w:val="auto"/>
          <w:sz w:val="24"/>
          <w:szCs w:val="24"/>
        </w:rPr>
        <w:t>oat</w:t>
      </w:r>
      <w:r w:rsidRPr="00EC4B29">
        <w:rPr>
          <w:rFonts w:asciiTheme="minorHAnsi" w:hAnsiTheme="minorHAnsi" w:cstheme="minorHAnsi"/>
          <w:bCs w:val="0"/>
          <w:color w:val="auto"/>
          <w:sz w:val="24"/>
          <w:szCs w:val="24"/>
        </w:rPr>
        <w:t xml:space="preserve"> P</w:t>
      </w:r>
      <w:r w:rsidR="002E391C" w:rsidRPr="00EC4B29">
        <w:rPr>
          <w:rFonts w:asciiTheme="minorHAnsi" w:hAnsiTheme="minorHAnsi" w:cstheme="minorHAnsi"/>
          <w:bCs w:val="0"/>
          <w:color w:val="auto"/>
          <w:sz w:val="24"/>
          <w:szCs w:val="24"/>
        </w:rPr>
        <w:t>rocess</w:t>
      </w:r>
      <w:bookmarkEnd w:id="1675"/>
    </w:p>
    <w:p w:rsidR="00B970FA" w:rsidRPr="00EC4B29" w:rsidRDefault="00B970FA" w:rsidP="004C4B7B">
      <w:pPr>
        <w:autoSpaceDE w:val="0"/>
        <w:autoSpaceDN w:val="0"/>
        <w:adjustRightInd w:val="0"/>
        <w:spacing w:after="0" w:line="240" w:lineRule="auto"/>
        <w:jc w:val="both"/>
        <w:rPr>
          <w:rFonts w:cstheme="minorHAnsi"/>
          <w:b/>
          <w:bCs/>
          <w:sz w:val="24"/>
          <w:szCs w:val="24"/>
        </w:rPr>
      </w:pPr>
    </w:p>
    <w:p w:rsidR="004C4B7B" w:rsidRPr="00EC4B29" w:rsidRDefault="004C4B7B" w:rsidP="00580DA0">
      <w:pPr>
        <w:pStyle w:val="ListParagraph"/>
        <w:numPr>
          <w:ilvl w:val="1"/>
          <w:numId w:val="19"/>
        </w:numPr>
        <w:spacing w:after="0" w:line="240" w:lineRule="auto"/>
        <w:jc w:val="both"/>
        <w:rPr>
          <w:rFonts w:cstheme="minorHAnsi"/>
          <w:b/>
          <w:bCs/>
          <w:vanish/>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Cleaning</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Following the fabrication process, sheets and tank components shall be thoroughly washed and rinsed and shall have the following criteria:</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Washing shall be with a 3-4% solution of Dubois MC-726 at 140°F water.</w:t>
      </w:r>
    </w:p>
    <w:p w:rsidR="004C4B7B" w:rsidRPr="00EC4B29" w:rsidRDefault="004C4B7B" w:rsidP="001F15F4">
      <w:pPr>
        <w:pStyle w:val="BodyTextIndent"/>
        <w:suppressAutoHyphens/>
        <w:spacing w:after="0"/>
        <w:ind w:left="2520"/>
        <w:jc w:val="both"/>
        <w:rPr>
          <w:rFonts w:asciiTheme="minorHAnsi" w:hAnsiTheme="minorHAnsi" w:cstheme="minorHAnsi"/>
          <w:sz w:val="24"/>
          <w:szCs w:val="24"/>
        </w:rPr>
      </w:pPr>
    </w:p>
    <w:p w:rsidR="00B970FA" w:rsidRPr="00EC4B29"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PH</w:t>
      </w:r>
      <w:r w:rsidR="00B970FA" w:rsidRPr="00EC4B29">
        <w:rPr>
          <w:rFonts w:asciiTheme="minorHAnsi" w:hAnsiTheme="minorHAnsi" w:cstheme="minorHAnsi"/>
          <w:sz w:val="24"/>
          <w:szCs w:val="24"/>
        </w:rPr>
        <w:t xml:space="preserve"> level shall be monitored and maintained at 10 to 12.</w:t>
      </w:r>
    </w:p>
    <w:p w:rsidR="00B970FA" w:rsidRPr="00EC4B29" w:rsidRDefault="00B970FA" w:rsidP="001F15F4">
      <w:pPr>
        <w:pStyle w:val="BodyTextIndent"/>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Rinsing shall be in a two stage booth and ambient temperature of fresh water in the second stage.</w:t>
      </w:r>
    </w:p>
    <w:p w:rsidR="00B970FA" w:rsidRPr="00EC4B29" w:rsidRDefault="00B970FA" w:rsidP="001F15F4">
      <w:pPr>
        <w:pStyle w:val="BodyTextIndent"/>
        <w:spacing w:after="0"/>
        <w:ind w:left="288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All water shall be removed from sheets and tank components with forced air at ambient temperature.</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Surface Preparation</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1F15F4">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Sheets and tank components shall be blasted using steel shot S-230.</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be blasted on both sides providing a surface profile of SSPC SP10.  Anchor profile shall be 1.0 mil minimum.</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Powder Coating System</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EC4B29"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EC4B29" w:rsidTr="00AD5446">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Liquid Storage</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Fusion System</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DFT*</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Range (min/max)</w:t>
            </w:r>
          </w:p>
        </w:tc>
      </w:tr>
      <w:tr w:rsidR="00B970FA" w:rsidRPr="00EC4B29" w:rsidTr="00AD5446">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Interior lining</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LIQ Fusion 7000 FBE™</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7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6-9 mils</w:t>
            </w:r>
          </w:p>
        </w:tc>
      </w:tr>
      <w:tr w:rsidR="00B970FA" w:rsidRPr="00EC4B29" w:rsidTr="008B24C3">
        <w:trPr>
          <w:trHeight w:hRule="exact" w:val="381"/>
        </w:trPr>
        <w:tc>
          <w:tcPr>
            <w:tcW w:w="0" w:type="auto"/>
            <w:vAlign w:val="center"/>
          </w:tcPr>
          <w:p w:rsidR="00B970FA" w:rsidRPr="00EC4B29" w:rsidRDefault="004C4B7B"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 xml:space="preserve">Exterior </w:t>
            </w:r>
            <w:r w:rsidR="00B970FA" w:rsidRPr="00EC4B29">
              <w:rPr>
                <w:rFonts w:cstheme="minorHAnsi"/>
                <w:sz w:val="24"/>
                <w:szCs w:val="24"/>
              </w:rPr>
              <w:t>primer</w:t>
            </w:r>
          </w:p>
          <w:p w:rsidR="00B970FA" w:rsidRPr="00EC4B29"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EXT Fusion 5000 FBE™</w:t>
            </w:r>
          </w:p>
          <w:p w:rsidR="00B970FA" w:rsidRPr="00EC4B29"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3-5 mils</w:t>
            </w:r>
          </w:p>
          <w:p w:rsidR="00B970FA" w:rsidRPr="00EC4B29" w:rsidRDefault="00B970FA" w:rsidP="004C4B7B">
            <w:pPr>
              <w:autoSpaceDE w:val="0"/>
              <w:autoSpaceDN w:val="0"/>
              <w:adjustRightInd w:val="0"/>
              <w:spacing w:after="0" w:line="240" w:lineRule="auto"/>
              <w:jc w:val="both"/>
              <w:rPr>
                <w:rFonts w:cstheme="minorHAnsi"/>
                <w:sz w:val="24"/>
                <w:szCs w:val="24"/>
              </w:rPr>
            </w:pPr>
          </w:p>
        </w:tc>
      </w:tr>
      <w:tr w:rsidR="00B970FA" w:rsidRPr="00EC4B29" w:rsidTr="00AD5446">
        <w:trPr>
          <w:trHeight w:hRule="exact" w:val="352"/>
        </w:trPr>
        <w:tc>
          <w:tcPr>
            <w:tcW w:w="0" w:type="auto"/>
          </w:tcPr>
          <w:p w:rsidR="00B970FA" w:rsidRPr="00EC4B29" w:rsidRDefault="004C4B7B"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 xml:space="preserve">Exterior </w:t>
            </w:r>
            <w:r w:rsidR="00B970FA" w:rsidRPr="00EC4B29">
              <w:rPr>
                <w:rFonts w:cstheme="minorHAnsi"/>
                <w:sz w:val="24"/>
                <w:szCs w:val="24"/>
              </w:rPr>
              <w:t>top coat</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EXT Fusion SDP™</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3-5 mils</w:t>
            </w:r>
          </w:p>
          <w:p w:rsidR="00B970FA" w:rsidRPr="00EC4B29" w:rsidRDefault="00B970FA" w:rsidP="004C4B7B">
            <w:pPr>
              <w:autoSpaceDE w:val="0"/>
              <w:autoSpaceDN w:val="0"/>
              <w:adjustRightInd w:val="0"/>
              <w:spacing w:after="0" w:line="240" w:lineRule="auto"/>
              <w:jc w:val="both"/>
              <w:rPr>
                <w:rFonts w:cstheme="minorHAnsi"/>
                <w:sz w:val="24"/>
                <w:szCs w:val="24"/>
              </w:rPr>
            </w:pPr>
          </w:p>
        </w:tc>
      </w:tr>
    </w:tbl>
    <w:p w:rsidR="00B970FA" w:rsidRPr="00EC4B29" w:rsidRDefault="00B970FA" w:rsidP="004C4B7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 DFT - Nominal dry film thickness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Interior lining, LIQ Fusion 7000 FBE™ will be applied at 7 mils nominal DFT, with a min/max range from 6-9 mils.</w:t>
      </w:r>
    </w:p>
    <w:p w:rsidR="00B970FA" w:rsidRPr="00EC4B29" w:rsidRDefault="00B970FA" w:rsidP="004C4B7B">
      <w:pPr>
        <w:pStyle w:val="BodyTextIndent"/>
        <w:spacing w:after="0"/>
        <w:ind w:left="2520"/>
        <w:jc w:val="both"/>
        <w:rPr>
          <w:rFonts w:asciiTheme="minorHAnsi" w:hAnsiTheme="minorHAnsi"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Exterior prime coat, EXT Fusion 5000 FBE™ will be applied at 3 mils nominal DFT, with a min/max range from 3-5 mils.</w:t>
      </w:r>
      <w:r w:rsidR="004C4B7B" w:rsidRPr="00EC4B29">
        <w:rPr>
          <w:rFonts w:asciiTheme="minorHAnsi" w:hAnsiTheme="minorHAnsi" w:cstheme="minorHAnsi"/>
          <w:sz w:val="24"/>
          <w:szCs w:val="24"/>
        </w:rPr>
        <w:tab/>
      </w:r>
    </w:p>
    <w:p w:rsidR="00E05CC7" w:rsidRPr="00EC4B29" w:rsidRDefault="00E05CC7" w:rsidP="004C4B7B">
      <w:pPr>
        <w:pStyle w:val="BodyTextIndent"/>
        <w:spacing w:after="0"/>
        <w:ind w:left="1440"/>
        <w:jc w:val="both"/>
        <w:rPr>
          <w:rFonts w:asciiTheme="minorHAnsi" w:hAnsiTheme="minorHAnsi"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Coating thickness shall be maintained by the use of PLC controlled automatic spray guns pre</w:t>
      </w:r>
      <w:r w:rsidR="004C4B7B" w:rsidRPr="00EC4B29">
        <w:rPr>
          <w:rFonts w:asciiTheme="minorHAnsi" w:hAnsiTheme="minorHAnsi" w:cstheme="minorHAnsi"/>
          <w:sz w:val="24"/>
          <w:szCs w:val="24"/>
        </w:rPr>
        <w:t>-</w:t>
      </w:r>
      <w:r w:rsidRPr="00EC4B29">
        <w:rPr>
          <w:rFonts w:asciiTheme="minorHAnsi" w:hAnsiTheme="minorHAnsi" w:cstheme="minorHAnsi"/>
          <w:sz w:val="24"/>
          <w:szCs w:val="24"/>
        </w:rPr>
        <w:t>set for the application.</w:t>
      </w:r>
    </w:p>
    <w:p w:rsidR="00E05CC7" w:rsidRPr="00EC4B29" w:rsidRDefault="00E05CC7" w:rsidP="00C04DD2">
      <w:pPr>
        <w:pStyle w:val="BodyTextIndent"/>
        <w:spacing w:after="0"/>
        <w:ind w:left="1440"/>
        <w:jc w:val="both"/>
        <w:rPr>
          <w:rFonts w:asciiTheme="minorHAnsi" w:hAnsiTheme="minorHAnsi" w:cstheme="minorHAnsi"/>
          <w:sz w:val="24"/>
          <w:szCs w:val="24"/>
        </w:rPr>
      </w:pPr>
    </w:p>
    <w:p w:rsidR="00B970FA" w:rsidRPr="00EC4B29" w:rsidRDefault="00B970FA" w:rsidP="00C04DD2">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EC4B29" w:rsidRDefault="00B970FA" w:rsidP="00C04DD2">
      <w:pPr>
        <w:pStyle w:val="BodyTextIndent"/>
        <w:spacing w:after="0"/>
        <w:ind w:left="0"/>
        <w:jc w:val="both"/>
        <w:rPr>
          <w:rFonts w:asciiTheme="minorHAnsi" w:hAnsiTheme="minorHAnsi" w:cstheme="minorHAnsi"/>
          <w:sz w:val="24"/>
          <w:szCs w:val="24"/>
        </w:rPr>
      </w:pPr>
    </w:p>
    <w:p w:rsidR="00B970FA" w:rsidRPr="00EC4B29" w:rsidRDefault="00B970FA" w:rsidP="00C04DD2">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Powder Curing</w:t>
      </w:r>
    </w:p>
    <w:p w:rsidR="00B970FA" w:rsidRPr="00EC4B29" w:rsidRDefault="00B970FA" w:rsidP="00C04DD2">
      <w:pPr>
        <w:autoSpaceDE w:val="0"/>
        <w:autoSpaceDN w:val="0"/>
        <w:adjustRightInd w:val="0"/>
        <w:spacing w:after="0" w:line="240" w:lineRule="auto"/>
        <w:jc w:val="both"/>
        <w:rPr>
          <w:rFonts w:cstheme="minorHAnsi"/>
          <w:b/>
          <w:bCs/>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then be heated in an oven to achieve a metal temperature of 375° and held for 15 minutes.</w:t>
      </w:r>
    </w:p>
    <w:p w:rsidR="00B970FA" w:rsidRPr="00EC4B29" w:rsidRDefault="00B970FA" w:rsidP="00C04DD2">
      <w:pPr>
        <w:autoSpaceDE w:val="0"/>
        <w:autoSpaceDN w:val="0"/>
        <w:adjustRightInd w:val="0"/>
        <w:spacing w:after="0" w:line="240" w:lineRule="auto"/>
        <w:jc w:val="both"/>
        <w:rPr>
          <w:rFonts w:cstheme="minorHAnsi"/>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oven curing, the sheets and tank components shall cool down to a metal temperature of 125° or less.</w:t>
      </w:r>
    </w:p>
    <w:p w:rsidR="00B970FA" w:rsidRPr="00EC4B29" w:rsidRDefault="00B970FA" w:rsidP="00C04DD2">
      <w:pPr>
        <w:autoSpaceDE w:val="0"/>
        <w:autoSpaceDN w:val="0"/>
        <w:adjustRightInd w:val="0"/>
        <w:spacing w:after="0" w:line="240" w:lineRule="auto"/>
        <w:jc w:val="both"/>
        <w:rPr>
          <w:rFonts w:cstheme="minorHAnsi"/>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Both visual inspection and dry film test shall be randomly performed before the application of final coat.</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9524F4"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EXT Fusion SDP™ Top Coat (Super Durable P</w:t>
      </w:r>
      <w:r w:rsidR="00B970FA" w:rsidRPr="00EC4B29">
        <w:rPr>
          <w:rFonts w:cstheme="minorHAnsi"/>
          <w:b/>
          <w:bCs/>
          <w:sz w:val="24"/>
          <w:szCs w:val="24"/>
        </w:rPr>
        <w:t>olyester)</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SDP top coat shall be applied at 3 mils nominal on all exterior surfaces.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Visual and wet mil thickness testing shall be randomly performed before the second oven curing.</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Final Curing</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then pass through the final cure oven where the oven temperature ranges from 300° to 475° based upon the metal thickness.</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Inspection</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During final cool down, sheets shall be randomly inspected for cure, adhesion, coating thickness and holidays.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Cure shall be confirmed using MEK rub.</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Adhesion shall be confirmed using 100 squares test.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Coating thickness shall be confirmed using dry film thickness gage.</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Holiday testing shall be performed with tinker &amp; razor wet sponge.</w:t>
      </w:r>
    </w:p>
    <w:p w:rsidR="004C4B7B" w:rsidRPr="00EC4B29" w:rsidRDefault="004C4B7B" w:rsidP="004C4B7B">
      <w:pPr>
        <w:pStyle w:val="BodyTextIndent"/>
        <w:suppressAutoHyphens/>
        <w:spacing w:after="0"/>
        <w:ind w:left="0"/>
        <w:jc w:val="both"/>
        <w:rPr>
          <w:rFonts w:asciiTheme="minorHAnsi" w:hAnsiTheme="minorHAnsi" w:cstheme="minorHAnsi"/>
          <w:sz w:val="24"/>
          <w:szCs w:val="24"/>
        </w:rPr>
      </w:pPr>
    </w:p>
    <w:p w:rsidR="00E05CC7" w:rsidRPr="00EC4B29" w:rsidRDefault="00E05CC7" w:rsidP="004C4B7B">
      <w:pPr>
        <w:pStyle w:val="BodyTextIndent"/>
        <w:suppressAutoHyphens/>
        <w:spacing w:after="0"/>
        <w:ind w:left="0"/>
        <w:jc w:val="both"/>
        <w:rPr>
          <w:rFonts w:asciiTheme="minorHAnsi" w:hAnsiTheme="minorHAnsi" w:cstheme="minorHAnsi"/>
          <w:sz w:val="24"/>
          <w:szCs w:val="24"/>
        </w:rPr>
      </w:pPr>
    </w:p>
    <w:p w:rsidR="00E05CC7" w:rsidRPr="00EC4B29" w:rsidRDefault="00E05CC7" w:rsidP="004C4B7B">
      <w:pPr>
        <w:pStyle w:val="BodyTextIndent"/>
        <w:suppressAutoHyphens/>
        <w:spacing w:after="0"/>
        <w:ind w:left="0"/>
        <w:jc w:val="both"/>
        <w:rPr>
          <w:rFonts w:asciiTheme="minorHAnsi" w:hAnsiTheme="minorHAnsi"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Packaging</w:t>
      </w:r>
    </w:p>
    <w:p w:rsidR="00B970FA" w:rsidRPr="00EC4B29" w:rsidRDefault="00B970FA" w:rsidP="004C4B7B">
      <w:pPr>
        <w:autoSpaceDE w:val="0"/>
        <w:autoSpaceDN w:val="0"/>
        <w:adjustRightInd w:val="0"/>
        <w:spacing w:after="0" w:line="240" w:lineRule="auto"/>
        <w:jc w:val="both"/>
        <w:rPr>
          <w:rFonts w:cstheme="minorHAnsi"/>
          <w:b/>
          <w:bCs/>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cool down and inspection, the sheets and tank components shall be unloaded and packaged for shipment.</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Roof sheets and hopper or bottom sheets as well as other tank components shall be packaged to prevent damage and then wrapped and banded.</w:t>
      </w:r>
    </w:p>
    <w:p w:rsidR="00B970FA" w:rsidRPr="00EC4B29" w:rsidRDefault="00B970FA" w:rsidP="00993096">
      <w:pPr>
        <w:autoSpaceDE w:val="0"/>
        <w:autoSpaceDN w:val="0"/>
        <w:adjustRightInd w:val="0"/>
        <w:spacing w:after="0" w:line="240" w:lineRule="auto"/>
        <w:jc w:val="both"/>
        <w:rPr>
          <w:rFonts w:cstheme="minorHAnsi"/>
          <w:b/>
          <w:sz w:val="18"/>
          <w:szCs w:val="18"/>
        </w:rPr>
      </w:pPr>
    </w:p>
    <w:p w:rsidR="00B970FA" w:rsidRPr="00EC4B29"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6" w:name="_Toc511401942"/>
      <w:r w:rsidRPr="00EC4B29">
        <w:rPr>
          <w:rFonts w:asciiTheme="minorHAnsi" w:hAnsiTheme="minorHAnsi" w:cstheme="minorHAnsi"/>
          <w:bCs w:val="0"/>
          <w:color w:val="auto"/>
          <w:sz w:val="24"/>
          <w:szCs w:val="24"/>
        </w:rPr>
        <w:t>Tank Structure</w:t>
      </w:r>
      <w:bookmarkEnd w:id="1676"/>
    </w:p>
    <w:p w:rsidR="001F15F4" w:rsidRPr="00EC4B29" w:rsidRDefault="001F15F4" w:rsidP="00993096">
      <w:pPr>
        <w:spacing w:after="0" w:line="240" w:lineRule="auto"/>
      </w:pPr>
    </w:p>
    <w:p w:rsidR="004C4B7B" w:rsidRPr="00EC4B29" w:rsidRDefault="004C4B7B" w:rsidP="00580DA0">
      <w:pPr>
        <w:pStyle w:val="ListParagraph"/>
        <w:numPr>
          <w:ilvl w:val="1"/>
          <w:numId w:val="19"/>
        </w:numPr>
        <w:spacing w:after="0" w:line="240" w:lineRule="auto"/>
        <w:jc w:val="both"/>
        <w:rPr>
          <w:rFonts w:cstheme="minorHAnsi"/>
          <w:b/>
          <w:bCs/>
          <w:vanish/>
          <w:sz w:val="24"/>
          <w:szCs w:val="24"/>
        </w:rPr>
      </w:pPr>
    </w:p>
    <w:p w:rsidR="00B970FA" w:rsidRPr="00EC4B29" w:rsidRDefault="00D4493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Fusion Bond Powder Coated Steel F</w:t>
      </w:r>
      <w:r w:rsidR="00B970FA" w:rsidRPr="00EC4B29">
        <w:rPr>
          <w:rFonts w:cstheme="minorHAnsi"/>
          <w:b/>
          <w:bCs/>
          <w:sz w:val="24"/>
          <w:szCs w:val="24"/>
        </w:rPr>
        <w:t>loor</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floor shall be a fusion b</w:t>
      </w:r>
      <w:r w:rsidR="00E011F2" w:rsidRPr="00EC4B29">
        <w:rPr>
          <w:rFonts w:cstheme="minorHAnsi"/>
          <w:sz w:val="24"/>
          <w:szCs w:val="24"/>
        </w:rPr>
        <w:t xml:space="preserve">ond powder </w:t>
      </w:r>
      <w:r w:rsidRPr="00EC4B29">
        <w:rPr>
          <w:rFonts w:cstheme="minorHAnsi"/>
          <w:sz w:val="24"/>
          <w:szCs w:val="24"/>
        </w:rPr>
        <w:t xml:space="preserve">coated bolted steel floor.  Bolted steel panels shall be placed over a compacted gravel base having steel or concrete ring </w:t>
      </w:r>
      <w:r w:rsidR="00E56EC1" w:rsidRPr="00EC4B29">
        <w:rPr>
          <w:rFonts w:cstheme="minorHAnsi"/>
          <w:sz w:val="24"/>
          <w:szCs w:val="24"/>
        </w:rPr>
        <w:t>wall</w:t>
      </w:r>
      <w:r w:rsidR="00F75ACA" w:rsidRPr="00EC4B29">
        <w:rPr>
          <w:rFonts w:cstheme="minorHAnsi"/>
          <w:sz w:val="24"/>
          <w:szCs w:val="24"/>
        </w:rPr>
        <w:t xml:space="preserve"> or </w:t>
      </w:r>
      <w:r w:rsidRPr="00EC4B29">
        <w:rPr>
          <w:rFonts w:cstheme="minorHAnsi"/>
          <w:sz w:val="24"/>
          <w:szCs w:val="24"/>
        </w:rPr>
        <w:t xml:space="preserve">concrete slab.  </w:t>
      </w:r>
      <w:r w:rsidR="004666DE" w:rsidRPr="00EC4B29">
        <w:rPr>
          <w:rFonts w:cstheme="minorHAnsi"/>
          <w:sz w:val="24"/>
          <w:szCs w:val="24"/>
        </w:rPr>
        <w:t>Non-</w:t>
      </w:r>
      <w:r w:rsidRPr="00EC4B29">
        <w:rPr>
          <w:rFonts w:cstheme="minorHAnsi"/>
          <w:sz w:val="24"/>
          <w:szCs w:val="24"/>
        </w:rPr>
        <w:t>extruding and r</w:t>
      </w:r>
      <w:r w:rsidR="004666DE" w:rsidRPr="00EC4B29">
        <w:rPr>
          <w:rFonts w:cstheme="minorHAnsi"/>
          <w:sz w:val="24"/>
          <w:szCs w:val="24"/>
        </w:rPr>
        <w:t>esilient bituminous type filler</w:t>
      </w:r>
      <w:r w:rsidRPr="00EC4B29">
        <w:rPr>
          <w:rFonts w:cstheme="minorHAnsi"/>
          <w:sz w:val="24"/>
          <w:szCs w:val="24"/>
        </w:rPr>
        <w:t xml:space="preserve"> meeting</w:t>
      </w:r>
      <w:r w:rsidR="004666DE" w:rsidRPr="00EC4B29">
        <w:rPr>
          <w:rFonts w:cstheme="minorHAnsi"/>
          <w:sz w:val="24"/>
          <w:szCs w:val="24"/>
        </w:rPr>
        <w:t xml:space="preserve"> the requirements of ASTM D1751</w:t>
      </w:r>
      <w:r w:rsidRPr="00EC4B29">
        <w:rPr>
          <w:rFonts w:cstheme="minorHAnsi"/>
          <w:sz w:val="24"/>
          <w:szCs w:val="24"/>
        </w:rPr>
        <w:t xml:space="preserve"> should be placed between the tank floor and concrete ring wall or between the tank floor and concrete slab to act as a cushion.</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 plastic encapsulated nut shall be used to cover the bolt threads exposed on the inside of the floor.</w:t>
      </w:r>
    </w:p>
    <w:p w:rsidR="00993096" w:rsidRPr="00EC4B29" w:rsidRDefault="00993096"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Embedded Base Setting Ring</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EC4B29" w:rsidRDefault="004C4B7B" w:rsidP="001F15F4">
      <w:pPr>
        <w:autoSpaceDE w:val="0"/>
        <w:autoSpaceDN w:val="0"/>
        <w:adjustRightInd w:val="0"/>
        <w:spacing w:after="0" w:line="240" w:lineRule="auto"/>
        <w:ind w:left="1440"/>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Leveling the starter ring shall be required and the maximum differential elevation within the ring shall not exceed 1/8 inch nor exceed 1/16 inch within any ten (10) feet of length.</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C174F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EC4B29" w:rsidRDefault="001F15F4" w:rsidP="00C174FB">
      <w:pPr>
        <w:autoSpaceDE w:val="0"/>
        <w:autoSpaceDN w:val="0"/>
        <w:adjustRightInd w:val="0"/>
        <w:spacing w:after="0" w:line="240" w:lineRule="auto"/>
        <w:ind w:left="1440"/>
        <w:jc w:val="both"/>
        <w:rPr>
          <w:rFonts w:cstheme="minorHAnsi"/>
          <w:sz w:val="24"/>
          <w:szCs w:val="24"/>
        </w:rPr>
      </w:pPr>
    </w:p>
    <w:p w:rsidR="00E05CC7" w:rsidRPr="00EC4B29" w:rsidRDefault="00E05CC7" w:rsidP="00C174FB">
      <w:pPr>
        <w:autoSpaceDE w:val="0"/>
        <w:autoSpaceDN w:val="0"/>
        <w:adjustRightInd w:val="0"/>
        <w:spacing w:after="0" w:line="240" w:lineRule="auto"/>
        <w:ind w:left="1440"/>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 xml:space="preserve">Side </w:t>
      </w:r>
      <w:r w:rsidR="00D4493A" w:rsidRPr="00EC4B29">
        <w:rPr>
          <w:rFonts w:cstheme="minorHAnsi"/>
          <w:b/>
          <w:bCs/>
          <w:sz w:val="24"/>
          <w:szCs w:val="24"/>
        </w:rPr>
        <w:t>W</w:t>
      </w:r>
      <w:r w:rsidRPr="00EC4B29">
        <w:rPr>
          <w:rFonts w:cstheme="minorHAnsi"/>
          <w:b/>
          <w:bCs/>
          <w:sz w:val="24"/>
          <w:szCs w:val="24"/>
        </w:rPr>
        <w:t>all Structure</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Field erection of the fusion bond powder coated, bolted steel tank shall be in strict accordance with the procedures outlined by the manufacturer using factory trained erectors.</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EC4B29" w:rsidRDefault="00B970FA" w:rsidP="00FD6A1F">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Roof</w:t>
      </w:r>
    </w:p>
    <w:p w:rsidR="00B970FA" w:rsidRPr="00EC4B29" w:rsidRDefault="00B970FA" w:rsidP="00FD6A1F">
      <w:pPr>
        <w:autoSpaceDE w:val="0"/>
        <w:autoSpaceDN w:val="0"/>
        <w:adjustRightInd w:val="0"/>
        <w:spacing w:after="0" w:line="240" w:lineRule="auto"/>
        <w:ind w:left="720"/>
        <w:jc w:val="both"/>
        <w:rPr>
          <w:rFonts w:cstheme="minorHAnsi"/>
          <w:b/>
          <w:sz w:val="24"/>
          <w:szCs w:val="24"/>
        </w:rPr>
      </w:pPr>
    </w:p>
    <w:p w:rsidR="00B970FA" w:rsidRPr="00EC4B29" w:rsidRDefault="00FD6A1F"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tank shall have a fusion bond powder coated steel deck.  </w:t>
      </w:r>
      <w:r w:rsidR="00B970FA" w:rsidRPr="00EC4B29">
        <w:rPr>
          <w:rFonts w:cstheme="minorHAnsi"/>
          <w:sz w:val="24"/>
          <w:szCs w:val="24"/>
        </w:rPr>
        <w:t xml:space="preserve">The tank shall </w:t>
      </w:r>
      <w:r w:rsidRPr="00EC4B29">
        <w:rPr>
          <w:rFonts w:cstheme="minorHAnsi"/>
          <w:sz w:val="24"/>
          <w:szCs w:val="24"/>
        </w:rPr>
        <w:t xml:space="preserve">also </w:t>
      </w:r>
      <w:r w:rsidR="00B970FA" w:rsidRPr="00EC4B29">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Materials:</w:t>
      </w:r>
    </w:p>
    <w:p w:rsidR="00B970FA" w:rsidRPr="00EC4B29" w:rsidRDefault="00B970FA" w:rsidP="002E3FB9">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Triangulated space truss: 6061-T6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struts and gussets.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Triangulated closure panels: .050"t 3003-H16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sheet.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Tension ring: 6061-T6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Fasteners: 7075-T73 anodized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or series 300 stainless steel.</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Sealants and gaskets: </w:t>
      </w:r>
      <w:r w:rsidR="00FD6A1F" w:rsidRPr="00EC4B29">
        <w:rPr>
          <w:rFonts w:asciiTheme="minorHAnsi" w:hAnsiTheme="minorHAnsi" w:cstheme="minorHAnsi"/>
          <w:sz w:val="24"/>
          <w:szCs w:val="24"/>
        </w:rPr>
        <w:t xml:space="preserve">gun </w:t>
      </w:r>
      <w:r w:rsidRPr="00EC4B29">
        <w:rPr>
          <w:rFonts w:asciiTheme="minorHAnsi" w:hAnsiTheme="minorHAnsi" w:cstheme="minorHAnsi"/>
          <w:sz w:val="24"/>
          <w:szCs w:val="24"/>
        </w:rPr>
        <w:t>able silicone and neoprene rubber.</w:t>
      </w:r>
    </w:p>
    <w:p w:rsidR="00B970FA" w:rsidRPr="00EC4B29"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EC4B29">
        <w:rPr>
          <w:rFonts w:asciiTheme="minorHAnsi" w:hAnsiTheme="minorHAnsi" w:cstheme="minorHAnsi"/>
          <w:sz w:val="24"/>
          <w:szCs w:val="24"/>
        </w:rPr>
        <w:t xml:space="preserve">Dormers, doors, vents and hatches: 6061-T6, 5086-H34 or 3003-H16 </w:t>
      </w:r>
      <w:r w:rsidR="00FD6A1F" w:rsidRPr="00EC4B29">
        <w:rPr>
          <w:rFonts w:asciiTheme="minorHAnsi" w:hAnsiTheme="minorHAnsi" w:cstheme="minorHAnsi"/>
          <w:sz w:val="24"/>
          <w:szCs w:val="24"/>
        </w:rPr>
        <w:t>aluminium</w:t>
      </w:r>
      <w:r w:rsidRPr="00EC4B29">
        <w:rPr>
          <w:rFonts w:asciiTheme="minorHAnsi" w:eastAsiaTheme="minorHAnsi" w:hAnsiTheme="minorHAnsi" w:cstheme="minorHAnsi"/>
          <w:sz w:val="24"/>
          <w:szCs w:val="24"/>
        </w:rPr>
        <w:t>.</w:t>
      </w: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Appurtenances</w:t>
      </w:r>
    </w:p>
    <w:p w:rsidR="00B970FA" w:rsidRPr="00EC4B29" w:rsidRDefault="00B970FA" w:rsidP="00FA50B3">
      <w:pPr>
        <w:autoSpaceDE w:val="0"/>
        <w:autoSpaceDN w:val="0"/>
        <w:adjustRightInd w:val="0"/>
        <w:spacing w:after="0" w:line="240" w:lineRule="auto"/>
        <w:jc w:val="both"/>
        <w:rPr>
          <w:rFonts w:cstheme="minorHAnsi"/>
          <w:b/>
          <w:sz w:val="24"/>
          <w:szCs w:val="24"/>
        </w:rPr>
      </w:pPr>
    </w:p>
    <w:p w:rsidR="00B970FA" w:rsidRPr="00EC4B29" w:rsidRDefault="00B970FA" w:rsidP="00FA50B3">
      <w:pPr>
        <w:autoSpaceDE w:val="0"/>
        <w:autoSpaceDN w:val="0"/>
        <w:adjustRightInd w:val="0"/>
        <w:spacing w:after="0" w:line="240" w:lineRule="auto"/>
        <w:ind w:left="1440"/>
        <w:jc w:val="both"/>
        <w:rPr>
          <w:rFonts w:cstheme="minorHAnsi"/>
          <w:bCs/>
          <w:sz w:val="24"/>
          <w:szCs w:val="24"/>
          <w:u w:val="single"/>
        </w:rPr>
      </w:pPr>
      <w:r w:rsidRPr="00EC4B29">
        <w:rPr>
          <w:rFonts w:cstheme="minorHAnsi"/>
          <w:sz w:val="24"/>
          <w:szCs w:val="24"/>
          <w:u w:val="single"/>
        </w:rPr>
        <w:t>Pipe Connections</w:t>
      </w:r>
      <w:r w:rsidR="00FD6A1F" w:rsidRPr="00EC4B29">
        <w:rPr>
          <w:rFonts w:cstheme="minorHAnsi"/>
          <w:bCs/>
          <w:sz w:val="24"/>
          <w:szCs w:val="24"/>
        </w:rPr>
        <w:t xml:space="preserve">: </w:t>
      </w:r>
      <w:r w:rsidR="0014081A" w:rsidRPr="00EC4B29">
        <w:rPr>
          <w:rFonts w:cstheme="minorHAnsi"/>
          <w:bCs/>
          <w:sz w:val="24"/>
          <w:szCs w:val="24"/>
        </w:rPr>
        <w:t xml:space="preserve">An </w:t>
      </w:r>
      <w:r w:rsidR="0014081A" w:rsidRPr="00EC4B29">
        <w:rPr>
          <w:rFonts w:cstheme="minorHAnsi"/>
          <w:sz w:val="24"/>
          <w:szCs w:val="24"/>
        </w:rPr>
        <w:t>o</w:t>
      </w:r>
      <w:r w:rsidRPr="00EC4B29">
        <w:rPr>
          <w:rFonts w:cstheme="minorHAnsi"/>
          <w:sz w:val="24"/>
          <w:szCs w:val="24"/>
        </w:rPr>
        <w:t xml:space="preserve">ver flow pipe shall </w:t>
      </w:r>
      <w:r w:rsidR="0014081A" w:rsidRPr="00EC4B29">
        <w:rPr>
          <w:rFonts w:cstheme="minorHAnsi"/>
          <w:sz w:val="24"/>
          <w:szCs w:val="24"/>
        </w:rPr>
        <w:t xml:space="preserve">be provided of </w:t>
      </w:r>
      <w:r w:rsidRPr="00EC4B29">
        <w:rPr>
          <w:rFonts w:cstheme="minorHAnsi"/>
          <w:sz w:val="24"/>
          <w:szCs w:val="24"/>
        </w:rPr>
        <w:t>schedule 10 carbon steel coated externally or schedule 40 PVC.  A 90 degree internal weir elbow with external down comer pipe and flap valve shall be provided for the overflow.</w:t>
      </w:r>
    </w:p>
    <w:p w:rsidR="00B970FA" w:rsidRPr="00EC4B29" w:rsidRDefault="00B970FA" w:rsidP="00FA50B3">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Outside Tank Ladder</w:t>
      </w:r>
      <w:r w:rsidR="00FD6A1F" w:rsidRPr="00EC4B29">
        <w:rPr>
          <w:rFonts w:cstheme="minorHAnsi"/>
          <w:sz w:val="24"/>
          <w:szCs w:val="24"/>
        </w:rPr>
        <w:t xml:space="preserve">: </w:t>
      </w:r>
      <w:r w:rsidRPr="00EC4B29">
        <w:rPr>
          <w:rFonts w:cstheme="minorHAnsi"/>
          <w:sz w:val="24"/>
          <w:szCs w:val="24"/>
        </w:rPr>
        <w:t xml:space="preserve">An outside tank ladder </w:t>
      </w:r>
      <w:r w:rsidR="00FA50B3" w:rsidRPr="00EC4B29">
        <w:rPr>
          <w:rFonts w:cstheme="minorHAnsi"/>
          <w:sz w:val="24"/>
          <w:szCs w:val="24"/>
        </w:rPr>
        <w:t xml:space="preserve">in aluminum </w:t>
      </w:r>
      <w:r w:rsidRPr="00EC4B29">
        <w:rPr>
          <w:rFonts w:cstheme="minorHAnsi"/>
          <w:sz w:val="24"/>
          <w:szCs w:val="24"/>
        </w:rPr>
        <w:t>shall be furnished and ins</w:t>
      </w:r>
      <w:r w:rsidR="00FA50B3" w:rsidRPr="00EC4B29">
        <w:rPr>
          <w:rFonts w:cstheme="minorHAnsi"/>
          <w:sz w:val="24"/>
          <w:szCs w:val="24"/>
        </w:rPr>
        <w:t>talled</w:t>
      </w:r>
      <w:r w:rsidRPr="00EC4B29">
        <w:rPr>
          <w:rFonts w:cstheme="minorHAnsi"/>
          <w:sz w:val="24"/>
          <w:szCs w:val="24"/>
        </w:rPr>
        <w:t>.</w:t>
      </w:r>
      <w:r w:rsidR="00FA50B3" w:rsidRPr="00EC4B29">
        <w:rPr>
          <w:rFonts w:cstheme="minorHAnsi"/>
          <w:sz w:val="24"/>
          <w:szCs w:val="24"/>
        </w:rPr>
        <w:t xml:space="preserve">  The ladder shall have an external cage with a locking system.</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Safety cage and step-off platforms shall be fabricated of galvanized steel.  Ladders shall be equipped with a hinged lock entry device.</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Access Doors</w:t>
      </w:r>
      <w:r w:rsidR="00FD6A1F" w:rsidRPr="00EC4B29">
        <w:rPr>
          <w:rFonts w:cstheme="minorHAnsi"/>
          <w:sz w:val="24"/>
          <w:szCs w:val="24"/>
        </w:rPr>
        <w:t xml:space="preserve">: </w:t>
      </w:r>
      <w:r w:rsidRPr="00EC4B29">
        <w:rPr>
          <w:rFonts w:cstheme="minorHAnsi"/>
          <w:sz w:val="24"/>
          <w:szCs w:val="24"/>
        </w:rPr>
        <w:t>One man way shall be provided as shown on the drawings in accordance with AWWA D103.</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manhole opening shall be a minimum of 24 inches in diameter.  The access door (shell manhole) and the tank shell reinforcing shall comply with AWWA D103, Sec. 5.1.</w:t>
      </w:r>
    </w:p>
    <w:p w:rsidR="00B970FA" w:rsidRPr="00EC4B29" w:rsidRDefault="00B970FA" w:rsidP="00FD6A1F">
      <w:pPr>
        <w:autoSpaceDE w:val="0"/>
        <w:autoSpaceDN w:val="0"/>
        <w:adjustRightInd w:val="0"/>
        <w:spacing w:after="0" w:line="240" w:lineRule="auto"/>
        <w:jc w:val="both"/>
        <w:rPr>
          <w:rFonts w:cstheme="minorHAnsi"/>
          <w:sz w:val="24"/>
          <w:szCs w:val="24"/>
          <w:u w:val="single"/>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Roof Vent</w:t>
      </w:r>
      <w:r w:rsidR="00FD6A1F" w:rsidRPr="00EC4B29">
        <w:rPr>
          <w:rFonts w:cstheme="minorHAnsi"/>
          <w:sz w:val="24"/>
          <w:szCs w:val="24"/>
        </w:rPr>
        <w:t xml:space="preserve">: </w:t>
      </w:r>
      <w:r w:rsidRPr="00EC4B29">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The overflow pipe shall not be considered to be a tank vent.</w:t>
      </w:r>
    </w:p>
    <w:p w:rsidR="00FD6A1F" w:rsidRPr="00EC4B29"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EC4B29" w:rsidRDefault="00B970FA" w:rsidP="007F7901">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EC4B29" w:rsidRDefault="00C55D67" w:rsidP="007F7901">
      <w:pPr>
        <w:autoSpaceDE w:val="0"/>
        <w:autoSpaceDN w:val="0"/>
        <w:adjustRightInd w:val="0"/>
        <w:spacing w:after="0" w:line="240" w:lineRule="auto"/>
        <w:ind w:left="1440"/>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Roof Hatch</w:t>
      </w:r>
      <w:r w:rsidR="00FD6A1F" w:rsidRPr="00EC4B29">
        <w:rPr>
          <w:rFonts w:cstheme="minorHAnsi"/>
          <w:sz w:val="24"/>
          <w:szCs w:val="24"/>
        </w:rPr>
        <w:t xml:space="preserve">: </w:t>
      </w:r>
      <w:r w:rsidRPr="00EC4B29">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 xml:space="preserve">Roof Perimeter Guard </w:t>
      </w:r>
      <w:r w:rsidR="00FD6A1F" w:rsidRPr="00EC4B29">
        <w:rPr>
          <w:rFonts w:cstheme="minorHAnsi"/>
          <w:sz w:val="24"/>
          <w:szCs w:val="24"/>
          <w:u w:val="single"/>
        </w:rPr>
        <w:t>Rail</w:t>
      </w:r>
      <w:r w:rsidR="00FD6A1F" w:rsidRPr="00EC4B29">
        <w:rPr>
          <w:rFonts w:cstheme="minorHAnsi"/>
          <w:sz w:val="24"/>
          <w:szCs w:val="24"/>
        </w:rPr>
        <w:t>: Perimeter</w:t>
      </w:r>
      <w:r w:rsidRPr="00EC4B29">
        <w:rPr>
          <w:rFonts w:cstheme="minorHAnsi"/>
          <w:sz w:val="24"/>
          <w:szCs w:val="24"/>
        </w:rPr>
        <w:t xml:space="preserve"> guard rail and toe board around the perimeter of the deck shall be provided and installed.</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Liquid Level Indicator</w:t>
      </w:r>
      <w:r w:rsidR="00FD6A1F" w:rsidRPr="00EC4B29">
        <w:rPr>
          <w:rFonts w:cstheme="minorHAnsi"/>
          <w:sz w:val="24"/>
          <w:szCs w:val="24"/>
        </w:rPr>
        <w:t xml:space="preserve">: </w:t>
      </w:r>
      <w:r w:rsidRPr="00EC4B29">
        <w:rPr>
          <w:rFonts w:cstheme="minorHAnsi"/>
          <w:sz w:val="24"/>
          <w:szCs w:val="24"/>
        </w:rPr>
        <w:t>A liquid level indicator with stainless steel float, number board, and high visibility target shall be provided and installed.</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Identification Plate</w:t>
      </w:r>
      <w:r w:rsidR="00FD6A1F" w:rsidRPr="00EC4B29">
        <w:rPr>
          <w:rFonts w:cstheme="minorHAnsi"/>
          <w:sz w:val="24"/>
          <w:szCs w:val="24"/>
        </w:rPr>
        <w:t xml:space="preserve">: </w:t>
      </w:r>
      <w:r w:rsidRPr="00EC4B29">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EC4B29" w:rsidRDefault="00B970FA" w:rsidP="0049109B">
      <w:pPr>
        <w:autoSpaceDE w:val="0"/>
        <w:autoSpaceDN w:val="0"/>
        <w:adjustRightInd w:val="0"/>
        <w:spacing w:after="0" w:line="240" w:lineRule="auto"/>
        <w:jc w:val="both"/>
        <w:rPr>
          <w:rFonts w:cstheme="minorHAnsi"/>
          <w:b/>
          <w:bCs/>
          <w:sz w:val="24"/>
          <w:szCs w:val="24"/>
        </w:rPr>
      </w:pPr>
    </w:p>
    <w:p w:rsidR="00B970FA" w:rsidRPr="00EC4B29"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77" w:name="_Toc511401943"/>
      <w:r w:rsidRPr="00EC4B29">
        <w:rPr>
          <w:rFonts w:ascii="Calibri" w:hAnsi="Calibri" w:cs="Calibri"/>
          <w:bCs w:val="0"/>
          <w:color w:val="auto"/>
          <w:sz w:val="24"/>
          <w:szCs w:val="24"/>
        </w:rPr>
        <w:t>Tank Installation</w:t>
      </w:r>
      <w:bookmarkEnd w:id="1677"/>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Field erection of the bolted steel tank shall be in strict accordance with manufacturer's procedures using factory trained and certified erectors.</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Particular care shall be taken to protect the baked on powder coated panels from damage (i.e., scratches, abrasion etc.) during field installation.</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shall be constructed utilizing synchronized (hydraulic screw) jacking process, which keeps construction crews at grade level for safety an</w:t>
      </w:r>
      <w:r w:rsidR="00565E43" w:rsidRPr="00EC4B29">
        <w:rPr>
          <w:rFonts w:cstheme="minorHAnsi"/>
          <w:sz w:val="24"/>
          <w:szCs w:val="24"/>
        </w:rPr>
        <w:t xml:space="preserve">d point access quality control. </w:t>
      </w:r>
      <w:r w:rsidRPr="00EC4B29">
        <w:rPr>
          <w:rFonts w:cstheme="minorHAnsi"/>
          <w:sz w:val="24"/>
          <w:szCs w:val="24"/>
        </w:rPr>
        <w:t>Any coating damage shall be repaired per m</w:t>
      </w:r>
      <w:r w:rsidR="00565E43" w:rsidRPr="00EC4B29">
        <w:rPr>
          <w:rFonts w:cstheme="minorHAnsi"/>
          <w:sz w:val="24"/>
          <w:szCs w:val="24"/>
        </w:rPr>
        <w:t xml:space="preserve">anufacturer's recommendations.  </w:t>
      </w:r>
      <w:r w:rsidRPr="00EC4B29">
        <w:rPr>
          <w:rFonts w:cstheme="minorHAnsi"/>
          <w:sz w:val="24"/>
          <w:szCs w:val="24"/>
        </w:rPr>
        <w:t>No back fill shall be placed against the tank side wall during or after the construction process.</w:t>
      </w:r>
    </w:p>
    <w:p w:rsidR="00FD6A1F" w:rsidRPr="00EC4B29" w:rsidRDefault="00FD6A1F" w:rsidP="0049109B">
      <w:pPr>
        <w:autoSpaceDE w:val="0"/>
        <w:autoSpaceDN w:val="0"/>
        <w:adjustRightInd w:val="0"/>
        <w:spacing w:after="0" w:line="240" w:lineRule="auto"/>
        <w:ind w:left="1440"/>
        <w:jc w:val="both"/>
        <w:rPr>
          <w:rFonts w:cstheme="minorHAnsi"/>
          <w:sz w:val="24"/>
          <w:szCs w:val="24"/>
        </w:rPr>
      </w:pPr>
    </w:p>
    <w:p w:rsidR="00B970FA" w:rsidRPr="00EC4B29"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78" w:name="_Toc511401944"/>
      <w:r w:rsidRPr="00EC4B29">
        <w:rPr>
          <w:rFonts w:asciiTheme="minorHAnsi" w:hAnsiTheme="minorHAnsi" w:cstheme="minorHAnsi"/>
          <w:bCs w:val="0"/>
          <w:color w:val="auto"/>
          <w:sz w:val="24"/>
          <w:szCs w:val="24"/>
        </w:rPr>
        <w:t>Field Testing</w:t>
      </w:r>
      <w:bookmarkEnd w:id="1678"/>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1A4AB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After complete erection and cleaning of the tank, the structure shall be tested for liquid tightness by filling tank to </w:t>
      </w:r>
      <w:proofErr w:type="spellStart"/>
      <w:r w:rsidRPr="00EC4B29">
        <w:rPr>
          <w:rFonts w:cstheme="minorHAnsi"/>
          <w:sz w:val="24"/>
          <w:szCs w:val="24"/>
        </w:rPr>
        <w:t>it’s</w:t>
      </w:r>
      <w:proofErr w:type="spellEnd"/>
      <w:r w:rsidRPr="00EC4B29">
        <w:rPr>
          <w:rFonts w:cstheme="minorHAnsi"/>
          <w:sz w:val="24"/>
          <w:szCs w:val="24"/>
        </w:rPr>
        <w:t xml:space="preserve"> over flow elevation.</w:t>
      </w:r>
      <w:r w:rsidR="001A4AB4" w:rsidRPr="00EC4B29">
        <w:rPr>
          <w:rFonts w:cstheme="minorHAnsi"/>
          <w:sz w:val="24"/>
          <w:szCs w:val="24"/>
        </w:rPr>
        <w:t xml:space="preserve">  </w:t>
      </w:r>
      <w:r w:rsidRPr="00EC4B29">
        <w:rPr>
          <w:rFonts w:cstheme="minorHAnsi"/>
          <w:sz w:val="24"/>
          <w:szCs w:val="24"/>
        </w:rPr>
        <w:t>The contractor in accordance with the manufacturer's recommendations shall correct any leaks disclosed by this test.</w:t>
      </w:r>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F83D9A">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EC4B29" w:rsidRDefault="00B970FA" w:rsidP="00F83D9A">
      <w:pPr>
        <w:autoSpaceDE w:val="0"/>
        <w:autoSpaceDN w:val="0"/>
        <w:adjustRightInd w:val="0"/>
        <w:spacing w:after="0" w:line="240" w:lineRule="auto"/>
        <w:jc w:val="both"/>
        <w:rPr>
          <w:rFonts w:cstheme="minorHAnsi"/>
          <w:b/>
          <w:bCs/>
          <w:sz w:val="24"/>
          <w:szCs w:val="24"/>
        </w:rPr>
      </w:pPr>
    </w:p>
    <w:p w:rsidR="00B970FA" w:rsidRPr="00EC4B29"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9" w:name="_Toc511401945"/>
      <w:r w:rsidRPr="00EC4B29">
        <w:rPr>
          <w:rFonts w:asciiTheme="minorHAnsi" w:hAnsiTheme="minorHAnsi" w:cstheme="minorHAnsi"/>
          <w:bCs w:val="0"/>
          <w:color w:val="auto"/>
          <w:sz w:val="24"/>
          <w:szCs w:val="24"/>
        </w:rPr>
        <w:t>Disinfection</w:t>
      </w:r>
      <w:bookmarkEnd w:id="1679"/>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C55D6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structure shall be disinfected at the time of testing in accordance with AWWA standard C652-02 "Disinfection of Water Storage Facilities" using chlo</w:t>
      </w:r>
      <w:r w:rsidR="00C55D67" w:rsidRPr="00EC4B29">
        <w:rPr>
          <w:rFonts w:cstheme="minorHAnsi"/>
          <w:sz w:val="24"/>
          <w:szCs w:val="24"/>
        </w:rPr>
        <w:t xml:space="preserve">rination method number two (2). </w:t>
      </w:r>
      <w:r w:rsidRPr="00EC4B29">
        <w:rPr>
          <w:rFonts w:cstheme="minorHAnsi"/>
          <w:sz w:val="24"/>
          <w:szCs w:val="24"/>
        </w:rPr>
        <w:t xml:space="preserve">Disinfection shall not take place until tank sealant has fully cured. </w:t>
      </w:r>
    </w:p>
    <w:p w:rsidR="00B970FA" w:rsidRPr="00EC4B29" w:rsidRDefault="00B970FA" w:rsidP="00F83D9A">
      <w:pPr>
        <w:autoSpaceDE w:val="0"/>
        <w:autoSpaceDN w:val="0"/>
        <w:adjustRightInd w:val="0"/>
        <w:spacing w:after="0" w:line="240" w:lineRule="auto"/>
        <w:jc w:val="both"/>
        <w:rPr>
          <w:rFonts w:cstheme="minorHAnsi"/>
          <w:b/>
          <w:bCs/>
          <w:sz w:val="24"/>
          <w:szCs w:val="24"/>
        </w:rPr>
      </w:pPr>
    </w:p>
    <w:p w:rsidR="00B970FA" w:rsidRPr="00EC4B29"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80" w:name="_Toc511401946"/>
      <w:r w:rsidRPr="00EC4B29">
        <w:rPr>
          <w:rFonts w:asciiTheme="minorHAnsi" w:hAnsiTheme="minorHAnsi" w:cstheme="minorHAnsi"/>
          <w:bCs w:val="0"/>
          <w:color w:val="auto"/>
          <w:sz w:val="24"/>
          <w:szCs w:val="24"/>
        </w:rPr>
        <w:t>Tank Manufacturer’s Warranty</w:t>
      </w:r>
      <w:bookmarkEnd w:id="1680"/>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F83D9A">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EC4B29" w:rsidRDefault="00F83D9A" w:rsidP="00B970FA">
      <w:pPr>
        <w:autoSpaceDE w:val="0"/>
        <w:autoSpaceDN w:val="0"/>
        <w:adjustRightInd w:val="0"/>
        <w:jc w:val="both"/>
        <w:rPr>
          <w:rFonts w:cstheme="minorHAnsi"/>
          <w:sz w:val="24"/>
          <w:szCs w:val="24"/>
        </w:rPr>
      </w:pPr>
    </w:p>
    <w:p w:rsidR="003167AA" w:rsidRPr="00EC4B29"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81" w:name="_Toc511401947"/>
      <w:r w:rsidRPr="00EC4B29">
        <w:rPr>
          <w:rFonts w:asciiTheme="minorHAnsi" w:hAnsiTheme="minorHAnsi" w:cstheme="minorHAnsi"/>
          <w:color w:val="auto"/>
          <w:sz w:val="24"/>
          <w:szCs w:val="24"/>
        </w:rPr>
        <w:t>CHAPTER 7 PUMPS</w:t>
      </w:r>
      <w:bookmarkEnd w:id="1681"/>
    </w:p>
    <w:p w:rsidR="00F83D9A" w:rsidRPr="00EC4B29" w:rsidRDefault="00F83D9A" w:rsidP="00980D6A">
      <w:pPr>
        <w:autoSpaceDE w:val="0"/>
        <w:autoSpaceDN w:val="0"/>
        <w:adjustRightInd w:val="0"/>
        <w:spacing w:after="0" w:line="240" w:lineRule="auto"/>
        <w:jc w:val="both"/>
        <w:rPr>
          <w:rFonts w:cstheme="minorHAnsi"/>
          <w:sz w:val="24"/>
          <w:szCs w:val="24"/>
        </w:rPr>
      </w:pPr>
    </w:p>
    <w:p w:rsidR="003167AA" w:rsidRPr="00EC4B29"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82" w:name="_Toc511401948"/>
      <w:r w:rsidRPr="00EC4B29">
        <w:rPr>
          <w:rFonts w:asciiTheme="minorHAnsi" w:hAnsiTheme="minorHAnsi" w:cstheme="minorHAnsi"/>
          <w:color w:val="auto"/>
          <w:sz w:val="24"/>
          <w:szCs w:val="24"/>
        </w:rPr>
        <w:t>Pump Design and Layout</w:t>
      </w:r>
      <w:bookmarkEnd w:id="1682"/>
    </w:p>
    <w:p w:rsidR="003167AA" w:rsidRPr="00EC4B29"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EC4B29"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u w:val="single"/>
        </w:rPr>
        <w:t>References to Standards for pumps</w:t>
      </w:r>
      <w:r w:rsidR="001F1DB0" w:rsidRPr="00EC4B29">
        <w:rPr>
          <w:rFonts w:asciiTheme="minorHAnsi" w:hAnsiTheme="minorHAnsi" w:cstheme="minorHAnsi"/>
          <w:sz w:val="24"/>
          <w:szCs w:val="24"/>
        </w:rPr>
        <w:t xml:space="preserve">:  </w:t>
      </w:r>
      <w:r w:rsidRPr="00EC4B29">
        <w:rPr>
          <w:rFonts w:asciiTheme="minorHAnsi" w:hAnsiTheme="minorHAnsi" w:cstheme="minorHAnsi"/>
          <w:sz w:val="24"/>
          <w:szCs w:val="24"/>
        </w:rPr>
        <w:t>The following standards are referred to in this Clause</w:t>
      </w:r>
    </w:p>
    <w:p w:rsidR="003167AA" w:rsidRPr="00EC4B29"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970, (ISO 683) Wrought steels for mechanical and allied engineering purposes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1400, Copper alloy ingots and copper alloy and high conductivity copper coatings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1452, (ISO 185) Flake graphite cast iron</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3468, (ISO 2892) Austenitic cast iron</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4504, Circular flanges for pipes, valves and fittings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4675, (ISO 2372) Part 1, Mechanical vibration in rotating and reciprocating machinery</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4999, General requirements for rotating electrical machines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6007, (IEC 245) Rubber insulated cables for electric power and lighting</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6105, (ISO 3506) Corrosion-resistant stainless steel fasteners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6861, (ISO 1940) Balance quality of requirements of rigid rotors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EC4B29">
        <w:rPr>
          <w:rFonts w:asciiTheme="minorHAnsi" w:eastAsiaTheme="minorHAnsi" w:hAnsiTheme="minorHAnsi" w:cstheme="minorHAnsi"/>
          <w:sz w:val="24"/>
          <w:szCs w:val="24"/>
          <w:lang w:val="en-IN"/>
        </w:rPr>
        <w:t>BS 7671, Requirements for electrical installations</w:t>
      </w:r>
    </w:p>
    <w:p w:rsidR="003167AA" w:rsidRPr="00EC4B29"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EC4B29"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83" w:name="_Toc505783944"/>
      <w:bookmarkStart w:id="1684" w:name="_Toc505784278"/>
      <w:bookmarkStart w:id="1685" w:name="_Toc506990521"/>
      <w:bookmarkStart w:id="1686" w:name="_Toc511401949"/>
      <w:bookmarkStart w:id="1687" w:name="_Toc139370129"/>
      <w:bookmarkStart w:id="1688" w:name="_Toc144090189"/>
      <w:bookmarkEnd w:id="1683"/>
      <w:bookmarkEnd w:id="1684"/>
      <w:bookmarkEnd w:id="1685"/>
      <w:bookmarkEnd w:id="1686"/>
    </w:p>
    <w:p w:rsidR="00980D6A" w:rsidRPr="00EC4B29"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89" w:name="_Toc505783945"/>
      <w:bookmarkStart w:id="1690" w:name="_Toc505784279"/>
      <w:bookmarkStart w:id="1691" w:name="_Toc506990522"/>
      <w:bookmarkStart w:id="1692" w:name="_Toc511401950"/>
      <w:bookmarkEnd w:id="1689"/>
      <w:bookmarkEnd w:id="1690"/>
      <w:bookmarkEnd w:id="1691"/>
      <w:bookmarkEnd w:id="1692"/>
    </w:p>
    <w:p w:rsidR="00980D6A" w:rsidRPr="00EC4B29"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93" w:name="_Toc505783946"/>
      <w:bookmarkStart w:id="1694" w:name="_Toc505784280"/>
      <w:bookmarkStart w:id="1695" w:name="_Toc506990523"/>
      <w:bookmarkStart w:id="1696" w:name="_Toc511401951"/>
      <w:bookmarkEnd w:id="1693"/>
      <w:bookmarkEnd w:id="1694"/>
      <w:bookmarkEnd w:id="1695"/>
      <w:bookmarkEnd w:id="1696"/>
    </w:p>
    <w:p w:rsidR="003167AA" w:rsidRPr="00EC4B29"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C4B29">
        <w:rPr>
          <w:rFonts w:asciiTheme="minorHAnsi" w:hAnsiTheme="minorHAnsi" w:cstheme="minorHAnsi"/>
          <w:color w:val="auto"/>
          <w:sz w:val="24"/>
          <w:szCs w:val="24"/>
        </w:rPr>
        <w:t xml:space="preserve"> </w:t>
      </w:r>
      <w:bookmarkStart w:id="1697" w:name="_Toc511401952"/>
      <w:r w:rsidRPr="00EC4B29">
        <w:rPr>
          <w:rFonts w:asciiTheme="minorHAnsi" w:hAnsiTheme="minorHAnsi" w:cstheme="minorHAnsi"/>
          <w:color w:val="auto"/>
          <w:sz w:val="24"/>
          <w:szCs w:val="24"/>
        </w:rPr>
        <w:t>General</w:t>
      </w:r>
      <w:bookmarkEnd w:id="1687"/>
      <w:bookmarkEnd w:id="1688"/>
      <w:bookmarkEnd w:id="1697"/>
    </w:p>
    <w:p w:rsidR="003167AA" w:rsidRPr="00EC4B29"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EC4B29" w:rsidRDefault="003167AA" w:rsidP="003D71A2">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All equipment covered by this specification shall be designed to operate in the environmental </w:t>
      </w:r>
      <w:r w:rsidR="003D71A2" w:rsidRPr="00EC4B29">
        <w:rPr>
          <w:rFonts w:asciiTheme="minorHAnsi" w:hAnsiTheme="minorHAnsi" w:cstheme="minorHAnsi"/>
          <w:sz w:val="24"/>
          <w:szCs w:val="24"/>
        </w:rPr>
        <w:t xml:space="preserve">conditions in the Project area. </w:t>
      </w:r>
      <w:r w:rsidRPr="00EC4B29">
        <w:rPr>
          <w:rFonts w:asciiTheme="minorHAnsi" w:hAnsiTheme="minorHAnsi" w:cstheme="minorHAnsi"/>
          <w:sz w:val="24"/>
          <w:szCs w:val="24"/>
        </w:rPr>
        <w:t xml:space="preserve">The suction and discharge of the pump set shall include tapping for pressure gauge requirements.                                            </w:t>
      </w:r>
    </w:p>
    <w:p w:rsidR="003167AA" w:rsidRPr="00EC4B29" w:rsidRDefault="003167AA" w:rsidP="00D8260A">
      <w:pPr>
        <w:pStyle w:val="StyleTahoma11ptJustifiedLeft07Before6pt"/>
        <w:ind w:left="840"/>
        <w:rPr>
          <w:rFonts w:asciiTheme="minorHAnsi" w:hAnsiTheme="minorHAnsi" w:cstheme="minorHAnsi"/>
          <w:sz w:val="24"/>
          <w:szCs w:val="24"/>
        </w:rPr>
      </w:pPr>
    </w:p>
    <w:p w:rsidR="003167AA" w:rsidRPr="00EC4B29" w:rsidRDefault="003167AA" w:rsidP="00D8260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EC4B29">
        <w:rPr>
          <w:rFonts w:asciiTheme="minorHAnsi" w:hAnsiTheme="minorHAnsi" w:cstheme="minorHAnsi"/>
          <w:sz w:val="24"/>
          <w:szCs w:val="24"/>
        </w:rPr>
        <w:t xml:space="preserve"> or disturbing the pump motor. </w:t>
      </w:r>
      <w:r w:rsidRPr="00EC4B29">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EC4B29" w:rsidRDefault="003167AA" w:rsidP="00D8260A">
      <w:pPr>
        <w:pStyle w:val="StyleTahoma11ptJustifiedLeft07Before6pt"/>
        <w:rPr>
          <w:rFonts w:asciiTheme="minorHAnsi" w:hAnsiTheme="minorHAnsi" w:cstheme="minorHAnsi"/>
          <w:sz w:val="24"/>
          <w:szCs w:val="24"/>
        </w:rPr>
      </w:pPr>
    </w:p>
    <w:p w:rsidR="003167AA" w:rsidRPr="00EC4B29" w:rsidRDefault="003167AA" w:rsidP="00D8260A">
      <w:pPr>
        <w:pStyle w:val="StyleTahoma11ptJustifiedLeft07Before6pt"/>
        <w:ind w:left="1418" w:firstLine="22"/>
        <w:rPr>
          <w:rFonts w:asciiTheme="minorHAnsi" w:hAnsiTheme="minorHAnsi" w:cstheme="minorHAnsi"/>
          <w:sz w:val="24"/>
          <w:szCs w:val="24"/>
        </w:rPr>
      </w:pPr>
      <w:r w:rsidRPr="00EC4B29">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EC4B29">
        <w:rPr>
          <w:rFonts w:asciiTheme="minorHAnsi" w:hAnsiTheme="minorHAnsi" w:cstheme="minorHAnsi"/>
          <w:sz w:val="24"/>
          <w:szCs w:val="24"/>
        </w:rPr>
        <w:t>Work e</w:t>
      </w:r>
      <w:r w:rsidRPr="00EC4B29">
        <w:rPr>
          <w:rFonts w:asciiTheme="minorHAnsi" w:hAnsiTheme="minorHAnsi" w:cstheme="minorHAnsi"/>
          <w:sz w:val="24"/>
          <w:szCs w:val="24"/>
        </w:rPr>
        <w:t>tc</w:t>
      </w:r>
      <w:r w:rsidR="00D42B8F" w:rsidRPr="00EC4B29">
        <w:rPr>
          <w:rFonts w:asciiTheme="minorHAnsi" w:hAnsiTheme="minorHAnsi" w:cstheme="minorHAnsi"/>
          <w:sz w:val="24"/>
          <w:szCs w:val="24"/>
        </w:rPr>
        <w:t>.</w:t>
      </w:r>
      <w:r w:rsidR="003D71A2" w:rsidRPr="00EC4B29">
        <w:rPr>
          <w:rFonts w:asciiTheme="minorHAnsi" w:hAnsiTheme="minorHAnsi" w:cstheme="minorHAnsi"/>
          <w:sz w:val="24"/>
          <w:szCs w:val="24"/>
        </w:rPr>
        <w:t xml:space="preserve"> Act 1974 or equivalent</w:t>
      </w:r>
    </w:p>
    <w:p w:rsidR="003D71A2" w:rsidRPr="00EC4B29" w:rsidRDefault="003D71A2" w:rsidP="00980D6A">
      <w:pPr>
        <w:pStyle w:val="StyleTahoma11ptJustifiedLeft07Before6pt"/>
        <w:ind w:left="1418"/>
        <w:rPr>
          <w:rFonts w:asciiTheme="minorHAnsi" w:hAnsiTheme="minorHAnsi" w:cstheme="minorHAnsi"/>
          <w:sz w:val="24"/>
          <w:szCs w:val="24"/>
        </w:rPr>
      </w:pPr>
    </w:p>
    <w:p w:rsidR="003D71A2" w:rsidRPr="00EC4B29" w:rsidRDefault="003D71A2"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For maintenance of all pumping system, service shall be available locally, preferably in Male.</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8" w:name="_Toc137975920"/>
      <w:bookmarkStart w:id="1699" w:name="_Toc139370130"/>
      <w:bookmarkStart w:id="1700" w:name="_Toc144090190"/>
      <w:bookmarkStart w:id="1701" w:name="_Toc511401953"/>
      <w:r w:rsidRPr="00EC4B29">
        <w:rPr>
          <w:rFonts w:asciiTheme="minorHAnsi" w:hAnsiTheme="minorHAnsi" w:cstheme="minorHAnsi"/>
          <w:color w:val="auto"/>
          <w:sz w:val="24"/>
          <w:szCs w:val="24"/>
        </w:rPr>
        <w:t>Driving A</w:t>
      </w:r>
      <w:r w:rsidR="003167AA" w:rsidRPr="00EC4B29">
        <w:rPr>
          <w:rFonts w:asciiTheme="minorHAnsi" w:hAnsiTheme="minorHAnsi" w:cstheme="minorHAnsi"/>
          <w:color w:val="auto"/>
          <w:sz w:val="24"/>
          <w:szCs w:val="24"/>
        </w:rPr>
        <w:t>rrangements</w:t>
      </w:r>
      <w:bookmarkEnd w:id="1698"/>
      <w:bookmarkEnd w:id="1699"/>
      <w:bookmarkEnd w:id="1700"/>
      <w:bookmarkEnd w:id="1701"/>
    </w:p>
    <w:p w:rsidR="003167AA" w:rsidRPr="00EC4B29"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shall be driven by electric motors and be either directly coupled or mono</w:t>
      </w:r>
      <w:r w:rsidR="00141790" w:rsidRPr="00EC4B29">
        <w:rPr>
          <w:rFonts w:asciiTheme="minorHAnsi" w:hAnsiTheme="minorHAnsi" w:cstheme="minorHAnsi"/>
          <w:sz w:val="24"/>
          <w:szCs w:val="24"/>
        </w:rPr>
        <w:t xml:space="preserve"> block. </w:t>
      </w:r>
      <w:r w:rsidRPr="00EC4B29">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EC4B29">
        <w:rPr>
          <w:rFonts w:asciiTheme="minorHAnsi" w:hAnsiTheme="minorHAnsi" w:cstheme="minorHAnsi"/>
          <w:sz w:val="24"/>
          <w:szCs w:val="24"/>
        </w:rPr>
        <w:t xml:space="preserve"> </w:t>
      </w:r>
      <w:r w:rsidRPr="00EC4B29">
        <w:rPr>
          <w:rFonts w:asciiTheme="minorHAnsi" w:hAnsiTheme="minorHAnsi" w:cstheme="minorHAnsi"/>
          <w:sz w:val="24"/>
          <w:szCs w:val="24"/>
        </w:rPr>
        <w:t>kW.</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2" w:name="_Toc139370131"/>
      <w:bookmarkStart w:id="1703" w:name="_Toc144090191"/>
      <w:bookmarkStart w:id="1704" w:name="_Toc511401954"/>
      <w:r w:rsidRPr="00EC4B29">
        <w:rPr>
          <w:rFonts w:asciiTheme="minorHAnsi" w:hAnsiTheme="minorHAnsi" w:cstheme="minorHAnsi"/>
          <w:color w:val="auto"/>
          <w:sz w:val="24"/>
          <w:szCs w:val="24"/>
        </w:rPr>
        <w:t>Impellers</w:t>
      </w:r>
      <w:bookmarkEnd w:id="1702"/>
      <w:bookmarkEnd w:id="1703"/>
      <w:bookmarkEnd w:id="1704"/>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5" w:name="_Toc137975921"/>
      <w:bookmarkStart w:id="1706" w:name="_Toc139370132"/>
      <w:bookmarkStart w:id="1707" w:name="_Toc144090192"/>
      <w:bookmarkStart w:id="1708" w:name="_Toc511401955"/>
      <w:r w:rsidRPr="00EC4B29">
        <w:rPr>
          <w:rFonts w:asciiTheme="minorHAnsi" w:hAnsiTheme="minorHAnsi" w:cstheme="minorHAnsi"/>
          <w:color w:val="auto"/>
          <w:sz w:val="24"/>
          <w:szCs w:val="24"/>
        </w:rPr>
        <w:t>Seals, Glands and S</w:t>
      </w:r>
      <w:r w:rsidR="003167AA" w:rsidRPr="00EC4B29">
        <w:rPr>
          <w:rFonts w:asciiTheme="minorHAnsi" w:hAnsiTheme="minorHAnsi" w:cstheme="minorHAnsi"/>
          <w:color w:val="auto"/>
          <w:sz w:val="24"/>
          <w:szCs w:val="24"/>
        </w:rPr>
        <w:t>leeves</w:t>
      </w:r>
      <w:bookmarkEnd w:id="1705"/>
      <w:bookmarkEnd w:id="1706"/>
      <w:bookmarkEnd w:id="1707"/>
      <w:bookmarkEnd w:id="1708"/>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EC4B29"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EC4B29"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9" w:name="_Toc137975923"/>
      <w:bookmarkStart w:id="1710" w:name="_Toc139370133"/>
      <w:bookmarkStart w:id="1711" w:name="_Toc144090193"/>
      <w:bookmarkStart w:id="1712" w:name="_Toc511401956"/>
      <w:r w:rsidRPr="00EC4B29">
        <w:rPr>
          <w:rFonts w:asciiTheme="minorHAnsi" w:hAnsiTheme="minorHAnsi" w:cstheme="minorHAnsi"/>
          <w:color w:val="auto"/>
          <w:sz w:val="24"/>
          <w:szCs w:val="24"/>
        </w:rPr>
        <w:t>Bearings</w:t>
      </w:r>
      <w:bookmarkEnd w:id="1709"/>
      <w:bookmarkEnd w:id="1710"/>
      <w:bookmarkEnd w:id="1711"/>
      <w:bookmarkEnd w:id="1712"/>
    </w:p>
    <w:p w:rsidR="003167AA" w:rsidRPr="00EC4B29"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C4B29">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3" w:name="_Toc137975924"/>
      <w:bookmarkStart w:id="1714" w:name="_Toc139370134"/>
      <w:bookmarkStart w:id="1715" w:name="_Toc144090194"/>
      <w:bookmarkStart w:id="1716" w:name="_Toc511401957"/>
      <w:r w:rsidRPr="00EC4B29">
        <w:rPr>
          <w:rFonts w:asciiTheme="minorHAnsi" w:hAnsiTheme="minorHAnsi" w:cstheme="minorHAnsi"/>
          <w:color w:val="auto"/>
          <w:sz w:val="24"/>
          <w:szCs w:val="24"/>
        </w:rPr>
        <w:t>Balancing</w:t>
      </w:r>
      <w:bookmarkEnd w:id="1713"/>
      <w:bookmarkEnd w:id="1714"/>
      <w:bookmarkEnd w:id="1715"/>
      <w:bookmarkEnd w:id="1716"/>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7" w:name="_Toc137975925"/>
      <w:bookmarkStart w:id="1718" w:name="_Toc139370135"/>
      <w:bookmarkStart w:id="1719" w:name="_Toc144090195"/>
      <w:bookmarkStart w:id="1720" w:name="_Toc511401958"/>
      <w:r w:rsidRPr="00EC4B29">
        <w:rPr>
          <w:rFonts w:asciiTheme="minorHAnsi" w:hAnsiTheme="minorHAnsi" w:cstheme="minorHAnsi"/>
          <w:color w:val="auto"/>
          <w:sz w:val="24"/>
          <w:szCs w:val="24"/>
        </w:rPr>
        <w:t>Net Positive Suction H</w:t>
      </w:r>
      <w:bookmarkEnd w:id="1717"/>
      <w:bookmarkEnd w:id="1718"/>
      <w:bookmarkEnd w:id="1719"/>
      <w:r w:rsidRPr="00EC4B29">
        <w:rPr>
          <w:rFonts w:asciiTheme="minorHAnsi" w:hAnsiTheme="minorHAnsi" w:cstheme="minorHAnsi"/>
          <w:color w:val="auto"/>
          <w:sz w:val="24"/>
          <w:szCs w:val="24"/>
        </w:rPr>
        <w:t>ead (NPSH)</w:t>
      </w:r>
      <w:bookmarkEnd w:id="1720"/>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The NPSH requirements of pumps, based on the 2% output drop criterion, shall be at least 1</w:t>
      </w:r>
      <w:r w:rsidR="005C3750" w:rsidRPr="00EC4B29">
        <w:rPr>
          <w:rFonts w:asciiTheme="minorHAnsi" w:hAnsiTheme="minorHAnsi" w:cstheme="minorHAnsi"/>
          <w:sz w:val="24"/>
          <w:szCs w:val="24"/>
        </w:rPr>
        <w:t xml:space="preserve"> </w:t>
      </w:r>
      <w:r w:rsidRPr="00EC4B29">
        <w:rPr>
          <w:rFonts w:asciiTheme="minorHAnsi" w:hAnsiTheme="minorHAnsi" w:cstheme="minorHAnsi"/>
          <w:sz w:val="24"/>
          <w:szCs w:val="24"/>
        </w:rPr>
        <w:t>m less than the NPSH available at every working condition at site maximum ambient temperature.</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1" w:name="_Toc137975926"/>
      <w:bookmarkStart w:id="1722" w:name="_Toc139370136"/>
      <w:bookmarkStart w:id="1723" w:name="_Toc144090196"/>
      <w:bookmarkStart w:id="1724" w:name="_Toc511401959"/>
      <w:r w:rsidRPr="00EC4B29">
        <w:rPr>
          <w:rFonts w:asciiTheme="minorHAnsi" w:hAnsiTheme="minorHAnsi" w:cstheme="minorHAnsi"/>
          <w:color w:val="auto"/>
          <w:sz w:val="24"/>
          <w:szCs w:val="24"/>
        </w:rPr>
        <w:t>Veloc</w:t>
      </w:r>
      <w:r w:rsidR="008641BA" w:rsidRPr="00EC4B29">
        <w:rPr>
          <w:rFonts w:asciiTheme="minorHAnsi" w:hAnsiTheme="minorHAnsi" w:cstheme="minorHAnsi"/>
          <w:color w:val="auto"/>
          <w:sz w:val="24"/>
          <w:szCs w:val="24"/>
        </w:rPr>
        <w:t>ities in Pump B</w:t>
      </w:r>
      <w:r w:rsidRPr="00EC4B29">
        <w:rPr>
          <w:rFonts w:asciiTheme="minorHAnsi" w:hAnsiTheme="minorHAnsi" w:cstheme="minorHAnsi"/>
          <w:color w:val="auto"/>
          <w:sz w:val="24"/>
          <w:szCs w:val="24"/>
        </w:rPr>
        <w:t>ranches</w:t>
      </w:r>
      <w:bookmarkEnd w:id="1721"/>
      <w:bookmarkEnd w:id="1722"/>
      <w:bookmarkEnd w:id="1723"/>
      <w:bookmarkEnd w:id="1724"/>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U</w:t>
      </w:r>
      <w:r w:rsidR="003167AA" w:rsidRPr="00EC4B29">
        <w:rPr>
          <w:rFonts w:asciiTheme="minorHAnsi" w:hAnsiTheme="minorHAnsi" w:cstheme="minorHAnsi"/>
          <w:sz w:val="24"/>
          <w:szCs w:val="24"/>
        </w:rPr>
        <w:t>nless otherwise specified, the water velocity in the suction branches of a pump shall not exceed 1.5</w:t>
      </w:r>
      <w:r w:rsidR="008641BA" w:rsidRPr="00EC4B29">
        <w:rPr>
          <w:rFonts w:asciiTheme="minorHAnsi" w:hAnsiTheme="minorHAnsi" w:cstheme="minorHAnsi"/>
          <w:sz w:val="24"/>
          <w:szCs w:val="24"/>
        </w:rPr>
        <w:t xml:space="preserve"> </w:t>
      </w:r>
      <w:r w:rsidR="003167AA" w:rsidRPr="00EC4B29">
        <w:rPr>
          <w:rFonts w:asciiTheme="minorHAnsi" w:hAnsiTheme="minorHAnsi" w:cstheme="minorHAnsi"/>
          <w:sz w:val="24"/>
          <w:szCs w:val="24"/>
        </w:rPr>
        <w:t>m/s and in the discharge branch shall not exceed 2.5</w:t>
      </w:r>
      <w:r w:rsidR="008641BA" w:rsidRPr="00EC4B29">
        <w:rPr>
          <w:rFonts w:asciiTheme="minorHAnsi" w:hAnsiTheme="minorHAnsi" w:cstheme="minorHAnsi"/>
          <w:sz w:val="24"/>
          <w:szCs w:val="24"/>
        </w:rPr>
        <w:t xml:space="preserve"> </w:t>
      </w:r>
      <w:r w:rsidR="003167AA" w:rsidRPr="00EC4B29">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discharge branch velocities exceed 2.5</w:t>
      </w:r>
      <w:r w:rsidR="00876850" w:rsidRPr="00EC4B29">
        <w:rPr>
          <w:rFonts w:asciiTheme="minorHAnsi" w:hAnsiTheme="minorHAnsi" w:cstheme="minorHAnsi"/>
          <w:sz w:val="24"/>
          <w:szCs w:val="24"/>
        </w:rPr>
        <w:t xml:space="preserve"> </w:t>
      </w:r>
      <w:r w:rsidRPr="00EC4B29">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EC4B29">
        <w:rPr>
          <w:rFonts w:asciiTheme="minorHAnsi" w:hAnsiTheme="minorHAnsi" w:cstheme="minorHAnsi"/>
          <w:sz w:val="24"/>
          <w:szCs w:val="24"/>
        </w:rPr>
        <w:t xml:space="preserve"> </w:t>
      </w:r>
      <w:r w:rsidRPr="00EC4B29">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5" w:name="_Toc137975927"/>
      <w:bookmarkStart w:id="1726" w:name="_Toc139370137"/>
      <w:bookmarkStart w:id="1727" w:name="_Toc144090197"/>
      <w:bookmarkStart w:id="1728" w:name="_Toc511401960"/>
      <w:r w:rsidRPr="00EC4B29">
        <w:rPr>
          <w:rFonts w:asciiTheme="minorHAnsi" w:hAnsiTheme="minorHAnsi" w:cstheme="minorHAnsi"/>
          <w:color w:val="auto"/>
          <w:sz w:val="24"/>
          <w:szCs w:val="24"/>
        </w:rPr>
        <w:t>Priming</w:t>
      </w:r>
      <w:bookmarkEnd w:id="1725"/>
      <w:bookmarkEnd w:id="1726"/>
      <w:bookmarkEnd w:id="1727"/>
      <w:bookmarkEnd w:id="1728"/>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 xml:space="preserve">Unless otherwise approved, pumps shall be set at levels, which ensure they are </w:t>
      </w:r>
      <w:r w:rsidR="00D86613" w:rsidRPr="00EC4B29">
        <w:rPr>
          <w:rFonts w:asciiTheme="minorHAnsi" w:hAnsiTheme="minorHAnsi" w:cstheme="minorHAnsi"/>
          <w:sz w:val="24"/>
          <w:szCs w:val="24"/>
        </w:rPr>
        <w:t>self-priming</w:t>
      </w:r>
      <w:r w:rsidRPr="00EC4B29">
        <w:rPr>
          <w:rFonts w:asciiTheme="minorHAnsi" w:hAnsiTheme="minorHAnsi" w:cstheme="minorHAnsi"/>
          <w:sz w:val="24"/>
          <w:szCs w:val="24"/>
        </w:rPr>
        <w:t xml:space="preserve"> or primed automatically at the lowest inlet water level, which is possible in normal operation. </w:t>
      </w: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9" w:name="_Toc137975928"/>
      <w:bookmarkStart w:id="1730" w:name="_Toc139370138"/>
      <w:bookmarkStart w:id="1731" w:name="_Toc144090198"/>
      <w:bookmarkStart w:id="1732" w:name="_Toc511401961"/>
      <w:r w:rsidRPr="00EC4B29">
        <w:rPr>
          <w:rFonts w:asciiTheme="minorHAnsi" w:hAnsiTheme="minorHAnsi" w:cstheme="minorHAnsi"/>
          <w:color w:val="auto"/>
          <w:sz w:val="24"/>
          <w:szCs w:val="24"/>
        </w:rPr>
        <w:t>Base</w:t>
      </w:r>
      <w:r w:rsidR="00D267E4" w:rsidRPr="00EC4B29">
        <w:rPr>
          <w:rFonts w:asciiTheme="minorHAnsi" w:hAnsiTheme="minorHAnsi" w:cstheme="minorHAnsi"/>
          <w:color w:val="auto"/>
          <w:sz w:val="24"/>
          <w:szCs w:val="24"/>
        </w:rPr>
        <w:t xml:space="preserve"> P</w:t>
      </w:r>
      <w:r w:rsidRPr="00EC4B29">
        <w:rPr>
          <w:rFonts w:asciiTheme="minorHAnsi" w:hAnsiTheme="minorHAnsi" w:cstheme="minorHAnsi"/>
          <w:color w:val="auto"/>
          <w:sz w:val="24"/>
          <w:szCs w:val="24"/>
        </w:rPr>
        <w:t>lates</w:t>
      </w:r>
      <w:bookmarkEnd w:id="1729"/>
      <w:bookmarkEnd w:id="1730"/>
      <w:bookmarkEnd w:id="1731"/>
      <w:bookmarkEnd w:id="1732"/>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EC4B29">
        <w:rPr>
          <w:rFonts w:asciiTheme="minorHAnsi" w:hAnsiTheme="minorHAnsi" w:cstheme="minorHAnsi"/>
          <w:sz w:val="24"/>
          <w:szCs w:val="24"/>
        </w:rPr>
        <w:tab/>
      </w:r>
    </w:p>
    <w:p w:rsidR="003167AA" w:rsidRPr="00EC4B29"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39"/>
      <w:bookmarkStart w:id="1734" w:name="_Toc144090199"/>
      <w:bookmarkStart w:id="1735" w:name="_Toc511401962"/>
      <w:r w:rsidRPr="00EC4B29">
        <w:rPr>
          <w:rFonts w:asciiTheme="minorHAnsi" w:hAnsiTheme="minorHAnsi" w:cstheme="minorHAnsi"/>
          <w:color w:val="auto"/>
          <w:sz w:val="24"/>
          <w:szCs w:val="24"/>
        </w:rPr>
        <w:t>Pump P</w:t>
      </w:r>
      <w:r w:rsidR="003167AA" w:rsidRPr="00EC4B29">
        <w:rPr>
          <w:rFonts w:asciiTheme="minorHAnsi" w:hAnsiTheme="minorHAnsi" w:cstheme="minorHAnsi"/>
          <w:color w:val="auto"/>
          <w:sz w:val="24"/>
          <w:szCs w:val="24"/>
        </w:rPr>
        <w:t>erformance</w:t>
      </w:r>
      <w:bookmarkEnd w:id="1733"/>
      <w:bookmarkEnd w:id="1734"/>
      <w:bookmarkEnd w:id="1735"/>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Pumps shall operate at design duty within the acceptance tolerances for flow and total head laid down in ISO 3555.</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C4B29"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EC4B29">
        <w:rPr>
          <w:rFonts w:asciiTheme="minorHAnsi" w:hAnsiTheme="minorHAnsi" w:cstheme="minorHAnsi"/>
          <w:sz w:val="24"/>
          <w:szCs w:val="24"/>
        </w:rPr>
        <w:t>NPSHr</w:t>
      </w:r>
      <w:proofErr w:type="spellEnd"/>
      <w:r w:rsidRPr="00EC4B29">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the p</w:t>
      </w:r>
      <w:r w:rsidR="003167AA" w:rsidRPr="00EC4B29">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EC4B29" w:rsidRDefault="003167AA" w:rsidP="00980D6A">
      <w:pPr>
        <w:spacing w:after="0" w:line="240" w:lineRule="auto"/>
        <w:ind w:left="907"/>
        <w:jc w:val="both"/>
        <w:rPr>
          <w:rFonts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6" w:name="_Toc137975930"/>
      <w:bookmarkStart w:id="1737" w:name="_Toc139370140"/>
      <w:bookmarkStart w:id="1738" w:name="_Toc144090200"/>
      <w:bookmarkStart w:id="1739" w:name="_Toc145180258"/>
      <w:bookmarkStart w:id="1740" w:name="_Toc511401963"/>
      <w:r w:rsidRPr="00EC4B29">
        <w:rPr>
          <w:rFonts w:asciiTheme="minorHAnsi" w:hAnsiTheme="minorHAnsi" w:cstheme="minorHAnsi"/>
          <w:color w:val="auto"/>
          <w:sz w:val="24"/>
          <w:szCs w:val="24"/>
        </w:rPr>
        <w:t>Submersible</w:t>
      </w:r>
      <w:bookmarkEnd w:id="1736"/>
      <w:bookmarkEnd w:id="1737"/>
      <w:bookmarkEnd w:id="1738"/>
      <w:r w:rsidRPr="00EC4B29">
        <w:rPr>
          <w:rFonts w:asciiTheme="minorHAnsi" w:hAnsiTheme="minorHAnsi" w:cstheme="minorHAnsi"/>
          <w:color w:val="auto"/>
          <w:sz w:val="24"/>
          <w:szCs w:val="24"/>
        </w:rPr>
        <w:t xml:space="preserve"> Pumps</w:t>
      </w:r>
      <w:bookmarkEnd w:id="1739"/>
      <w:r w:rsidR="00D267E4" w:rsidRPr="00EC4B29">
        <w:rPr>
          <w:rFonts w:asciiTheme="minorHAnsi" w:hAnsiTheme="minorHAnsi" w:cstheme="minorHAnsi"/>
          <w:color w:val="auto"/>
          <w:sz w:val="24"/>
          <w:szCs w:val="24"/>
        </w:rPr>
        <w:t xml:space="preserve"> for Open W</w:t>
      </w:r>
      <w:r w:rsidRPr="00EC4B29">
        <w:rPr>
          <w:rFonts w:asciiTheme="minorHAnsi" w:hAnsiTheme="minorHAnsi" w:cstheme="minorHAnsi"/>
          <w:color w:val="auto"/>
          <w:sz w:val="24"/>
          <w:szCs w:val="24"/>
        </w:rPr>
        <w:t>ell</w:t>
      </w:r>
      <w:bookmarkEnd w:id="1740"/>
      <w:r w:rsidRPr="00EC4B29">
        <w:rPr>
          <w:rFonts w:asciiTheme="minorHAnsi" w:hAnsiTheme="minorHAnsi" w:cstheme="minorHAnsi"/>
          <w:color w:val="auto"/>
          <w:sz w:val="24"/>
          <w:szCs w:val="24"/>
        </w:rPr>
        <w:t xml:space="preserve"> </w:t>
      </w:r>
    </w:p>
    <w:p w:rsidR="003167AA" w:rsidRPr="00EC4B29"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EC4B29" w:rsidRDefault="00980D6A" w:rsidP="00980D6A">
      <w:pPr>
        <w:pStyle w:val="ListParagraph"/>
        <w:numPr>
          <w:ilvl w:val="0"/>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3167AA" w:rsidRPr="00EC4B29" w:rsidRDefault="003167AA" w:rsidP="00852BBF">
      <w:pPr>
        <w:pStyle w:val="ListParagraph"/>
        <w:numPr>
          <w:ilvl w:val="2"/>
          <w:numId w:val="26"/>
        </w:numPr>
        <w:spacing w:after="0" w:line="240" w:lineRule="auto"/>
        <w:ind w:left="1418" w:hanging="1418"/>
        <w:jc w:val="both"/>
        <w:rPr>
          <w:rFonts w:cstheme="minorHAnsi"/>
          <w:sz w:val="24"/>
          <w:szCs w:val="24"/>
        </w:rPr>
      </w:pPr>
      <w:bookmarkStart w:id="1741" w:name="_Toc139370141"/>
      <w:bookmarkStart w:id="1742" w:name="_Toc144090201"/>
      <w:r w:rsidRPr="00EC4B29">
        <w:rPr>
          <w:rFonts w:cstheme="minorHAnsi"/>
          <w:sz w:val="24"/>
          <w:szCs w:val="24"/>
        </w:rPr>
        <w:t>Pump details</w:t>
      </w:r>
      <w:bookmarkEnd w:id="1741"/>
      <w:bookmarkEnd w:id="1742"/>
    </w:p>
    <w:p w:rsidR="003167AA" w:rsidRPr="00EC4B29"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EC4B29"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rPr>
        <w:t>Submersible pumps shall be of the totally submer</w:t>
      </w:r>
      <w:r w:rsidR="00852BBF" w:rsidRPr="00EC4B29">
        <w:rPr>
          <w:rFonts w:asciiTheme="minorHAnsi" w:hAnsiTheme="minorHAnsi" w:cstheme="minorHAnsi"/>
          <w:sz w:val="24"/>
          <w:szCs w:val="24"/>
        </w:rPr>
        <w:t xml:space="preserve">sible radial-flow or mixed-flow </w:t>
      </w:r>
      <w:r w:rsidRPr="00EC4B29">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EC4B29">
        <w:rPr>
          <w:rFonts w:asciiTheme="minorHAnsi" w:hAnsiTheme="minorHAnsi" w:cstheme="minorHAnsi"/>
          <w:sz w:val="24"/>
          <w:szCs w:val="24"/>
        </w:rPr>
        <w:t xml:space="preserve"> </w:t>
      </w:r>
      <w:r w:rsidRPr="00EC4B29">
        <w:rPr>
          <w:rFonts w:asciiTheme="minorHAnsi" w:hAnsiTheme="minorHAnsi" w:cstheme="minorHAnsi"/>
          <w:sz w:val="24"/>
          <w:szCs w:val="24"/>
        </w:rPr>
        <w:t xml:space="preserve">preferably not </w:t>
      </w:r>
      <w:r w:rsidR="00843379" w:rsidRPr="00EC4B29">
        <w:rPr>
          <w:rFonts w:asciiTheme="minorHAnsi" w:hAnsiTheme="minorHAnsi" w:cstheme="minorHAnsi"/>
          <w:sz w:val="24"/>
          <w:szCs w:val="24"/>
        </w:rPr>
        <w:t xml:space="preserve">to </w:t>
      </w:r>
      <w:r w:rsidRPr="00EC4B29">
        <w:rPr>
          <w:rFonts w:asciiTheme="minorHAnsi" w:hAnsiTheme="minorHAnsi" w:cstheme="minorHAnsi"/>
          <w:sz w:val="24"/>
          <w:szCs w:val="24"/>
        </w:rPr>
        <w:t>exceed 2900</w:t>
      </w:r>
      <w:r w:rsidR="00852BBF" w:rsidRPr="00EC4B29">
        <w:rPr>
          <w:rFonts w:asciiTheme="minorHAnsi" w:hAnsiTheme="minorHAnsi" w:cstheme="minorHAnsi"/>
          <w:sz w:val="24"/>
          <w:szCs w:val="24"/>
        </w:rPr>
        <w:t xml:space="preserve"> </w:t>
      </w:r>
      <w:r w:rsidRPr="00EC4B29">
        <w:rPr>
          <w:rFonts w:asciiTheme="minorHAnsi" w:hAnsiTheme="minorHAnsi" w:cstheme="minorHAnsi"/>
          <w:sz w:val="24"/>
          <w:szCs w:val="24"/>
        </w:rPr>
        <w:t>rpm.</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rPr>
        <w:t>Pump bodies shall have separate sections for each stage, which shall have matchi</w:t>
      </w:r>
      <w:r w:rsidR="00D86613" w:rsidRPr="00EC4B29">
        <w:rPr>
          <w:rFonts w:asciiTheme="minorHAnsi" w:hAnsiTheme="minorHAnsi" w:cstheme="minorHAnsi"/>
          <w:sz w:val="24"/>
          <w:szCs w:val="24"/>
        </w:rPr>
        <w:t>ng faces, machined and spigot</w:t>
      </w:r>
      <w:r w:rsidRPr="00EC4B29">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EC4B29"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C4B29">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EC4B29" w:rsidRDefault="003167AA" w:rsidP="00980D6A">
      <w:pPr>
        <w:pStyle w:val="StyleTahoma11ptJustifiedLeft063"/>
        <w:rPr>
          <w:rFonts w:asciiTheme="minorHAnsi" w:hAnsiTheme="minorHAnsi" w:cstheme="minorHAnsi"/>
          <w:sz w:val="24"/>
          <w:szCs w:val="24"/>
        </w:rPr>
      </w:pPr>
    </w:p>
    <w:p w:rsidR="003167AA" w:rsidRPr="00EC4B29" w:rsidRDefault="003167AA" w:rsidP="00980D6A">
      <w:pPr>
        <w:numPr>
          <w:ilvl w:val="0"/>
          <w:numId w:val="43"/>
        </w:numPr>
        <w:spacing w:after="0" w:line="240" w:lineRule="auto"/>
        <w:jc w:val="both"/>
        <w:rPr>
          <w:rFonts w:cstheme="minorHAnsi"/>
          <w:sz w:val="24"/>
          <w:szCs w:val="24"/>
        </w:rPr>
      </w:pPr>
      <w:r w:rsidRPr="00EC4B29">
        <w:rPr>
          <w:rFonts w:cstheme="minorHAnsi"/>
          <w:sz w:val="24"/>
          <w:szCs w:val="24"/>
        </w:rPr>
        <w:t>The mass of the unit and its distribution shall be such that resonance at normal operating speeds is within acceptable limits</w:t>
      </w:r>
    </w:p>
    <w:p w:rsidR="00E728C5" w:rsidRPr="00EC4B29" w:rsidRDefault="00E728C5" w:rsidP="00E728C5">
      <w:pPr>
        <w:spacing w:after="0" w:line="240" w:lineRule="auto"/>
        <w:ind w:left="1800"/>
        <w:jc w:val="both"/>
        <w:rPr>
          <w:rFonts w:cstheme="minorHAnsi"/>
          <w:sz w:val="24"/>
          <w:szCs w:val="24"/>
        </w:rPr>
      </w:pPr>
    </w:p>
    <w:p w:rsidR="003167AA" w:rsidRPr="00EC4B29" w:rsidRDefault="003167AA" w:rsidP="00980D6A">
      <w:pPr>
        <w:numPr>
          <w:ilvl w:val="0"/>
          <w:numId w:val="43"/>
        </w:numPr>
        <w:spacing w:after="0" w:line="240" w:lineRule="auto"/>
        <w:jc w:val="both"/>
        <w:rPr>
          <w:rFonts w:cstheme="minorHAnsi"/>
          <w:sz w:val="24"/>
          <w:szCs w:val="24"/>
        </w:rPr>
      </w:pPr>
      <w:r w:rsidRPr="00EC4B29">
        <w:rPr>
          <w:rFonts w:cstheme="minorHAnsi"/>
          <w:sz w:val="24"/>
          <w:szCs w:val="24"/>
        </w:rPr>
        <w:t>In any case, the amplitude of vibration as measured at any point on the pumping unit shall not exceed the below limits</w:t>
      </w:r>
    </w:p>
    <w:p w:rsidR="00E728C5" w:rsidRPr="00EC4B29" w:rsidRDefault="00E728C5" w:rsidP="00E728C5">
      <w:pPr>
        <w:spacing w:after="0" w:line="240" w:lineRule="auto"/>
        <w:ind w:left="1800"/>
        <w:jc w:val="both"/>
        <w:rPr>
          <w:rFonts w:cstheme="minorHAnsi"/>
          <w:sz w:val="24"/>
          <w:szCs w:val="24"/>
        </w:rPr>
      </w:pPr>
    </w:p>
    <w:p w:rsidR="003167AA" w:rsidRPr="00EC4B29" w:rsidRDefault="003167AA" w:rsidP="00852BBF">
      <w:pPr>
        <w:numPr>
          <w:ilvl w:val="0"/>
          <w:numId w:val="43"/>
        </w:numPr>
        <w:tabs>
          <w:tab w:val="clear" w:pos="1800"/>
        </w:tabs>
        <w:spacing w:after="0" w:line="240" w:lineRule="auto"/>
        <w:jc w:val="both"/>
        <w:rPr>
          <w:rFonts w:cstheme="minorHAnsi"/>
          <w:sz w:val="24"/>
          <w:szCs w:val="24"/>
        </w:rPr>
      </w:pPr>
      <w:r w:rsidRPr="00EC4B29">
        <w:rPr>
          <w:rFonts w:cstheme="minorHAnsi"/>
          <w:sz w:val="24"/>
          <w:szCs w:val="24"/>
        </w:rPr>
        <w:t xml:space="preserve">At any operating speed, the ratio of </w:t>
      </w:r>
      <w:r w:rsidR="00D86613" w:rsidRPr="00EC4B29">
        <w:rPr>
          <w:rFonts w:cstheme="minorHAnsi"/>
          <w:sz w:val="24"/>
          <w:szCs w:val="24"/>
        </w:rPr>
        <w:t>rotate</w:t>
      </w:r>
      <w:r w:rsidRPr="00EC4B29">
        <w:rPr>
          <w:rFonts w:cstheme="minorHAnsi"/>
          <w:sz w:val="24"/>
          <w:szCs w:val="24"/>
        </w:rPr>
        <w:t xml:space="preserve"> speed to the critical speed of a unit, or components thereof, shall be less than 0.8 or more than 1.3</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FB0696"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The Contractor shall </w:t>
      </w:r>
      <w:r w:rsidR="003167AA" w:rsidRPr="00EC4B29">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guaranteed duty point shall be as near as possible to the best efficiency point for the pump selected.</w:t>
      </w:r>
    </w:p>
    <w:p w:rsidR="003167AA" w:rsidRPr="00EC4B29" w:rsidRDefault="003167AA" w:rsidP="005853A5">
      <w:pPr>
        <w:spacing w:after="0" w:line="240" w:lineRule="auto"/>
        <w:ind w:left="1507"/>
        <w:jc w:val="both"/>
        <w:rPr>
          <w:rFonts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sets and cables shall be suitable for indefinite immersion and operation under all conditions.</w:t>
      </w:r>
    </w:p>
    <w:p w:rsidR="003167AA" w:rsidRPr="00EC4B29" w:rsidRDefault="003167AA" w:rsidP="00980D6A">
      <w:pPr>
        <w:pStyle w:val="StyleTahoma11ptJustifiedLeft07Before6pt"/>
        <w:ind w:left="840"/>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minimum life expectancy of the mechanical and electrical installations is to be 15 years.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EC4B29" w:rsidRDefault="00EB0404"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D86613">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Cables in existing hazardous areas and air-conditioned areas shall pass through cable transits.</w:t>
      </w: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small power and lighting installation shall be earthed.</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All cables terminating at the FBA shall have their earth conductor earthed at the FBA earth bar.</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Surface preparation, priming and final painting should be provided to all machinery and steel work within the pumping station.</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EC4B29">
        <w:rPr>
          <w:rFonts w:asciiTheme="minorHAnsi" w:hAnsiTheme="minorHAnsi" w:cstheme="minorHAnsi"/>
          <w:sz w:val="24"/>
          <w:szCs w:val="24"/>
        </w:rPr>
        <w:t>.</w:t>
      </w:r>
      <w:r w:rsidRPr="00EC4B29">
        <w:rPr>
          <w:rFonts w:asciiTheme="minorHAnsi" w:hAnsiTheme="minorHAnsi" w:cstheme="minorHAnsi"/>
          <w:sz w:val="24"/>
          <w:szCs w:val="24"/>
        </w:rPr>
        <w:t xml:space="preserve"> prior to handing over.</w:t>
      </w:r>
    </w:p>
    <w:p w:rsidR="003167AA" w:rsidRPr="00EC4B29" w:rsidRDefault="003167AA" w:rsidP="005853A5">
      <w:pPr>
        <w:pStyle w:val="StyleTahoma11ptJustifiedLeft07Before6pt"/>
        <w:ind w:left="1608"/>
        <w:rPr>
          <w:rFonts w:asciiTheme="minorHAnsi" w:hAnsiTheme="minorHAnsi" w:cstheme="minorHAnsi"/>
          <w:sz w:val="24"/>
          <w:szCs w:val="24"/>
        </w:rPr>
      </w:pPr>
    </w:p>
    <w:p w:rsidR="003167AA" w:rsidRPr="00EC4B29" w:rsidRDefault="003167AA" w:rsidP="005853A5">
      <w:pPr>
        <w:pStyle w:val="ListParagraph"/>
        <w:numPr>
          <w:ilvl w:val="2"/>
          <w:numId w:val="26"/>
        </w:numPr>
        <w:spacing w:after="0" w:line="240" w:lineRule="auto"/>
        <w:ind w:left="1451" w:hanging="1451"/>
        <w:jc w:val="both"/>
        <w:rPr>
          <w:rFonts w:cstheme="minorHAnsi"/>
          <w:sz w:val="24"/>
          <w:szCs w:val="24"/>
        </w:rPr>
      </w:pPr>
      <w:bookmarkStart w:id="1743" w:name="_Toc139370142"/>
      <w:bookmarkStart w:id="1744" w:name="_Toc144090202"/>
      <w:r w:rsidRPr="00EC4B29">
        <w:rPr>
          <w:rFonts w:cstheme="minorHAnsi"/>
          <w:sz w:val="24"/>
          <w:szCs w:val="24"/>
        </w:rPr>
        <w:t>Design Conditions</w:t>
      </w:r>
      <w:bookmarkEnd w:id="1743"/>
      <w:bookmarkEnd w:id="1744"/>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Bearings shall be positively retained within the pump body to prevent bearing rotation; a press fit alone is not acceptable.</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operating speed of the pump shall be preferably 1470 rpm but shall not exceed 2900 rpm.</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Vibration levels shall not exceed the levels given in BS 4675 for Class II machines, quality bands A and B.</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motor and associated electrical equipment shall be rated for a minimum 10 starts per hour, unless otherwise designated.</w:t>
      </w:r>
    </w:p>
    <w:p w:rsidR="00FB0696" w:rsidRPr="00EC4B29" w:rsidRDefault="00FB0696" w:rsidP="005853A5">
      <w:pPr>
        <w:pStyle w:val="StyleTahoma11ptJustifiedLeft07Before6pt"/>
        <w:ind w:left="1440"/>
        <w:rPr>
          <w:rFonts w:asciiTheme="minorHAnsi" w:hAnsiTheme="minorHAnsi" w:cstheme="minorHAnsi"/>
          <w:sz w:val="24"/>
          <w:szCs w:val="24"/>
        </w:rPr>
      </w:pPr>
    </w:p>
    <w:p w:rsidR="003167AA" w:rsidRPr="00EC4B29" w:rsidRDefault="00892D21" w:rsidP="00892D21">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w:t>
      </w:r>
      <w:r w:rsidR="003167AA" w:rsidRPr="00EC4B29">
        <w:rPr>
          <w:rFonts w:asciiTheme="minorHAnsi" w:hAnsiTheme="minorHAnsi" w:cstheme="minorHAnsi"/>
          <w:sz w:val="24"/>
          <w:szCs w:val="24"/>
        </w:rPr>
        <w:t>ontractor shall ensure that the pump manufacturer provides certification, which guarantees the following:</w:t>
      </w:r>
    </w:p>
    <w:p w:rsidR="003167AA" w:rsidRPr="00EC4B29"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EC4B29">
        <w:rPr>
          <w:rFonts w:cstheme="minorHAnsi"/>
          <w:sz w:val="24"/>
          <w:szCs w:val="24"/>
        </w:rPr>
        <w:t>Flow rate</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Total head</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Power input</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Efficiency</w:t>
      </w:r>
    </w:p>
    <w:p w:rsidR="00D86613" w:rsidRPr="00EC4B29" w:rsidRDefault="00D86613" w:rsidP="00D86613">
      <w:pPr>
        <w:spacing w:after="0" w:line="240" w:lineRule="auto"/>
        <w:ind w:left="2220"/>
        <w:jc w:val="both"/>
        <w:rPr>
          <w:rFonts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shall be suitable for use in the ambient conditions in which the temperature can reach 51</w:t>
      </w:r>
      <w:r w:rsidRPr="00EC4B29">
        <w:rPr>
          <w:rFonts w:asciiTheme="minorHAnsi" w:hAnsiTheme="minorHAnsi" w:cstheme="minorHAnsi"/>
          <w:sz w:val="24"/>
          <w:szCs w:val="24"/>
          <w:vertAlign w:val="superscript"/>
        </w:rPr>
        <w:t>0</w:t>
      </w:r>
      <w:r w:rsidRPr="00EC4B29">
        <w:rPr>
          <w:rFonts w:asciiTheme="minorHAnsi" w:hAnsiTheme="minorHAnsi" w:cstheme="minorHAnsi"/>
          <w:sz w:val="24"/>
          <w:szCs w:val="24"/>
        </w:rPr>
        <w:t>C. At rated duty the velocity in the system should not be more than 2.5</w:t>
      </w:r>
      <w:r w:rsidR="00400372" w:rsidRPr="00EC4B29">
        <w:rPr>
          <w:rFonts w:asciiTheme="minorHAnsi" w:hAnsiTheme="minorHAnsi" w:cstheme="minorHAnsi"/>
          <w:sz w:val="24"/>
          <w:szCs w:val="24"/>
        </w:rPr>
        <w:t xml:space="preserve"> </w:t>
      </w:r>
      <w:r w:rsidRPr="00EC4B29">
        <w:rPr>
          <w:rFonts w:asciiTheme="minorHAnsi" w:hAnsiTheme="minorHAnsi" w:cstheme="minorHAnsi"/>
          <w:sz w:val="24"/>
          <w:szCs w:val="24"/>
        </w:rPr>
        <w:t>m/s.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impeller shall be zinc free bronze or stainless steel.</w:t>
      </w:r>
    </w:p>
    <w:p w:rsidR="003167AA" w:rsidRPr="00EC4B29" w:rsidRDefault="003167AA" w:rsidP="00400372">
      <w:pPr>
        <w:pStyle w:val="StyleTahoma11ptJustifiedLeft07Before6pt"/>
        <w:ind w:left="1440"/>
        <w:jc w:val="left"/>
        <w:rPr>
          <w:rFonts w:asciiTheme="minorHAnsi" w:hAnsiTheme="minorHAnsi" w:cstheme="minorHAnsi"/>
          <w:sz w:val="24"/>
          <w:szCs w:val="24"/>
        </w:rPr>
      </w:pPr>
    </w:p>
    <w:p w:rsidR="003167AA" w:rsidRPr="00EC4B29" w:rsidRDefault="003167AA" w:rsidP="00400372">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high tensile stain</w:t>
      </w:r>
      <w:r w:rsidR="00400372" w:rsidRPr="00EC4B29">
        <w:rPr>
          <w:rFonts w:asciiTheme="minorHAnsi" w:hAnsiTheme="minorHAnsi" w:cstheme="minorHAnsi"/>
          <w:sz w:val="24"/>
          <w:szCs w:val="24"/>
        </w:rPr>
        <w:t xml:space="preserve">less steel conforming to BS 970 </w:t>
      </w:r>
      <w:r w:rsidRPr="00EC4B29">
        <w:rPr>
          <w:rFonts w:asciiTheme="minorHAnsi" w:hAnsiTheme="minorHAnsi" w:cstheme="minorHAnsi"/>
          <w:sz w:val="24"/>
          <w:szCs w:val="24"/>
        </w:rPr>
        <w:t>Part 1.</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Local start/stop and emergency stop push buttons shall be provided for each motor.</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Power factor correction capacitor</w:t>
      </w:r>
      <w:r w:rsidR="00D86613" w:rsidRPr="00EC4B29">
        <w:rPr>
          <w:rFonts w:asciiTheme="minorHAnsi" w:hAnsiTheme="minorHAnsi" w:cstheme="minorHAnsi"/>
          <w:sz w:val="24"/>
          <w:szCs w:val="24"/>
        </w:rPr>
        <w:t>s to improve PF</w:t>
      </w:r>
      <w:r w:rsidRPr="00EC4B29">
        <w:rPr>
          <w:rFonts w:asciiTheme="minorHAnsi" w:hAnsiTheme="minorHAnsi" w:cstheme="minorHAnsi"/>
          <w:sz w:val="24"/>
          <w:szCs w:val="24"/>
        </w:rPr>
        <w:t xml:space="preserve"> better than 0.99 shall be provided for each motor, which shall be installed in the related </w:t>
      </w:r>
      <w:r w:rsidR="00D86613" w:rsidRPr="00EC4B29">
        <w:rPr>
          <w:rFonts w:asciiTheme="minorHAnsi" w:hAnsiTheme="minorHAnsi" w:cstheme="minorHAnsi"/>
          <w:sz w:val="24"/>
          <w:szCs w:val="24"/>
        </w:rPr>
        <w:t>LT cubicle</w:t>
      </w:r>
      <w:r w:rsidRPr="00EC4B29">
        <w:rPr>
          <w:rFonts w:asciiTheme="minorHAnsi" w:hAnsiTheme="minorHAnsi" w:cstheme="minorHAnsi"/>
          <w:sz w:val="24"/>
          <w:szCs w:val="24"/>
        </w:rPr>
        <w:t xml:space="preserve"> panel board.</w:t>
      </w: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bookmarkStart w:id="1745" w:name="_Toc139370143"/>
      <w:bookmarkStart w:id="1746" w:name="_Toc144090203"/>
      <w:r w:rsidRPr="00EC4B29">
        <w:rPr>
          <w:rFonts w:cstheme="minorHAnsi"/>
          <w:sz w:val="24"/>
          <w:szCs w:val="24"/>
        </w:rPr>
        <w:t>Submersible motors</w:t>
      </w:r>
      <w:bookmarkEnd w:id="1745"/>
      <w:bookmarkEnd w:id="1746"/>
    </w:p>
    <w:p w:rsidR="003167AA" w:rsidRPr="00EC4B29" w:rsidRDefault="003167AA" w:rsidP="005853A5">
      <w:pPr>
        <w:spacing w:after="0" w:line="240" w:lineRule="auto"/>
        <w:ind w:left="720"/>
        <w:jc w:val="both"/>
        <w:rPr>
          <w:rFonts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Motors shall be 380-430 V, 3 Phase or 230 V Single phase and 50 Hz, rated at 20% above the maximum power requirement.</w:t>
      </w:r>
    </w:p>
    <w:p w:rsidR="003167AA" w:rsidRPr="00EC4B29" w:rsidRDefault="003167AA" w:rsidP="00D86613">
      <w:pPr>
        <w:pStyle w:val="StyleTahoma11ptJustifiedLeft07Before6pt"/>
        <w:ind w:left="1418" w:firstLine="142"/>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EC4B29" w:rsidRDefault="003167AA" w:rsidP="00D86613">
      <w:pPr>
        <w:pStyle w:val="StyleTahoma11ptJustifiedLeft07Before6pt"/>
        <w:ind w:left="1418" w:firstLine="142"/>
        <w:rPr>
          <w:rFonts w:asciiTheme="minorHAnsi" w:hAnsiTheme="minorHAnsi" w:cstheme="minorHAnsi"/>
          <w:sz w:val="24"/>
          <w:szCs w:val="24"/>
        </w:rPr>
      </w:pPr>
    </w:p>
    <w:p w:rsidR="003167AA" w:rsidRPr="00EC4B29" w:rsidRDefault="003167AA" w:rsidP="00D86613">
      <w:pPr>
        <w:pStyle w:val="StyleTahoma11ptJustifiedLeft07Before6pt"/>
        <w:ind w:firstLine="410"/>
        <w:rPr>
          <w:rFonts w:asciiTheme="minorHAnsi" w:hAnsiTheme="minorHAnsi" w:cstheme="minorHAnsi"/>
          <w:sz w:val="24"/>
          <w:szCs w:val="24"/>
        </w:rPr>
      </w:pPr>
      <w:r w:rsidRPr="00EC4B29">
        <w:rPr>
          <w:rFonts w:asciiTheme="minorHAnsi" w:hAnsiTheme="minorHAnsi" w:cstheme="minorHAnsi"/>
          <w:sz w:val="24"/>
          <w:szCs w:val="24"/>
        </w:rPr>
        <w:t>Motor insulation shall be class F, limited to a class B temperature rise.</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 watertight cable junction box sealed from the motor shall be provided for the motor power and control wiring.</w:t>
      </w: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EC4B29" w:rsidRDefault="003167AA" w:rsidP="00D86613">
      <w:pPr>
        <w:pStyle w:val="StyleTahoma11ptJustifiedLeft07Before6pt"/>
        <w:ind w:left="1418"/>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Cables shall be supported using a proprietary “sock” arrangement at the top of the bore well.</w:t>
      </w:r>
    </w:p>
    <w:p w:rsidR="003167AA" w:rsidRPr="00EC4B29" w:rsidRDefault="003167AA" w:rsidP="00D86613">
      <w:pPr>
        <w:pStyle w:val="StyleTahoma11ptJustifiedLeft07Before6pt"/>
        <w:ind w:left="1418"/>
        <w:rPr>
          <w:rFonts w:asciiTheme="minorHAnsi" w:hAnsiTheme="minorHAnsi" w:cstheme="minorHAnsi"/>
          <w:sz w:val="24"/>
          <w:szCs w:val="24"/>
        </w:rPr>
      </w:pPr>
    </w:p>
    <w:p w:rsidR="003167AA" w:rsidRPr="00EC4B29" w:rsidRDefault="00340EEC"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Where required in the project s</w:t>
      </w:r>
      <w:r w:rsidR="003167AA" w:rsidRPr="00EC4B29">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Motors shall be capable of </w:t>
      </w:r>
      <w:r w:rsidR="00D86613" w:rsidRPr="00EC4B29">
        <w:rPr>
          <w:rFonts w:asciiTheme="minorHAnsi" w:hAnsiTheme="minorHAnsi" w:cstheme="minorHAnsi"/>
          <w:sz w:val="24"/>
          <w:szCs w:val="24"/>
        </w:rPr>
        <w:t>startup</w:t>
      </w:r>
      <w:r w:rsidRPr="00EC4B29">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EC4B29" w:rsidRDefault="005853A5"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b/>
      </w: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 cooling shall either be by means of the pumping medium. The use of external cooling water is not acceptable.</w:t>
      </w:r>
    </w:p>
    <w:p w:rsidR="003167AA" w:rsidRPr="00EC4B29" w:rsidRDefault="003167AA" w:rsidP="005853A5">
      <w:pPr>
        <w:pStyle w:val="StyleTahoma11ptJustifiedLeft07Before6pt"/>
        <w:ind w:left="1392"/>
        <w:rPr>
          <w:rFonts w:asciiTheme="minorHAnsi" w:hAnsiTheme="minorHAnsi" w:cstheme="minorHAnsi"/>
          <w:sz w:val="24"/>
          <w:szCs w:val="24"/>
        </w:rPr>
      </w:pPr>
    </w:p>
    <w:p w:rsidR="003167AA" w:rsidRPr="00EC4B29"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47" w:name="_Toc139370144"/>
      <w:bookmarkStart w:id="1748" w:name="_Toc144090204"/>
      <w:bookmarkStart w:id="1749" w:name="_Toc145180259"/>
      <w:bookmarkStart w:id="1750" w:name="_Toc511401964"/>
      <w:r w:rsidRPr="00EC4B29">
        <w:rPr>
          <w:rFonts w:asciiTheme="minorHAnsi" w:hAnsiTheme="minorHAnsi" w:cstheme="minorHAnsi"/>
          <w:color w:val="auto"/>
          <w:sz w:val="24"/>
          <w:szCs w:val="24"/>
        </w:rPr>
        <w:t>Horizontal Split Casing Centrifugal pumps</w:t>
      </w:r>
      <w:bookmarkEnd w:id="1747"/>
      <w:bookmarkEnd w:id="1748"/>
      <w:bookmarkEnd w:id="1749"/>
      <w:bookmarkEnd w:id="1750"/>
      <w:r w:rsidRPr="00EC4B29">
        <w:rPr>
          <w:rFonts w:asciiTheme="minorHAnsi" w:hAnsiTheme="minorHAnsi" w:cstheme="minorHAnsi"/>
          <w:color w:val="auto"/>
          <w:sz w:val="24"/>
          <w:szCs w:val="24"/>
        </w:rPr>
        <w:t xml:space="preserve"> </w:t>
      </w:r>
    </w:p>
    <w:p w:rsidR="003167AA" w:rsidRPr="00EC4B29" w:rsidRDefault="003167AA" w:rsidP="005853A5">
      <w:pPr>
        <w:spacing w:after="0" w:line="240" w:lineRule="auto"/>
        <w:ind w:left="852"/>
        <w:jc w:val="both"/>
        <w:rPr>
          <w:rFonts w:cstheme="minorHAnsi"/>
          <w:sz w:val="24"/>
          <w:szCs w:val="24"/>
        </w:rPr>
      </w:pPr>
    </w:p>
    <w:p w:rsidR="00ED49AB" w:rsidRPr="00EC4B29" w:rsidRDefault="00ED49AB" w:rsidP="00ED49AB">
      <w:pPr>
        <w:pStyle w:val="ListParagraph"/>
        <w:numPr>
          <w:ilvl w:val="1"/>
          <w:numId w:val="26"/>
        </w:numPr>
        <w:spacing w:after="0" w:line="240" w:lineRule="auto"/>
        <w:jc w:val="both"/>
        <w:rPr>
          <w:rFonts w:cstheme="minorHAnsi"/>
          <w:vanish/>
          <w:sz w:val="24"/>
          <w:szCs w:val="24"/>
        </w:rPr>
      </w:pPr>
      <w:bookmarkStart w:id="1751" w:name="_Toc139370145"/>
      <w:bookmarkStart w:id="1752" w:name="_Toc144090205"/>
    </w:p>
    <w:p w:rsidR="003167AA" w:rsidRPr="00EC4B29" w:rsidRDefault="003167AA" w:rsidP="00ED49AB">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Pump details</w:t>
      </w:r>
      <w:bookmarkEnd w:id="1751"/>
      <w:bookmarkEnd w:id="1752"/>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EC4B29">
        <w:rPr>
          <w:rFonts w:asciiTheme="minorHAnsi" w:hAnsiTheme="minorHAnsi" w:cstheme="minorHAnsi"/>
          <w:sz w:val="24"/>
          <w:szCs w:val="24"/>
        </w:rPr>
        <w:t xml:space="preserve">of </w:t>
      </w:r>
      <w:r w:rsidRPr="00EC4B29">
        <w:rPr>
          <w:rFonts w:asciiTheme="minorHAnsi" w:hAnsiTheme="minorHAnsi" w:cstheme="minorHAnsi"/>
          <w:sz w:val="24"/>
          <w:szCs w:val="24"/>
        </w:rPr>
        <w:t>pumps.</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C4B29">
        <w:rPr>
          <w:rFonts w:asciiTheme="minorHAnsi" w:hAnsiTheme="minorHAnsi" w:cstheme="minorHAnsi"/>
          <w:sz w:val="24"/>
          <w:szCs w:val="24"/>
        </w:rPr>
        <w:t>NPSHr</w:t>
      </w:r>
      <w:proofErr w:type="spellEnd"/>
      <w:r w:rsidRPr="00EC4B29">
        <w:rPr>
          <w:rFonts w:asciiTheme="minorHAnsi" w:hAnsiTheme="minorHAnsi" w:cstheme="minorHAnsi"/>
          <w:sz w:val="24"/>
          <w:szCs w:val="24"/>
        </w:rPr>
        <w:t>).  Curves shall show the fully recommended range of performance and include shut</w:t>
      </w:r>
      <w:r w:rsidRPr="00EC4B29">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motors, and controls shall be designed and built for 24</w:t>
      </w:r>
      <w:r w:rsidRPr="00EC4B29">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EC4B29">
        <w:rPr>
          <w:rFonts w:asciiTheme="minorHAnsi" w:hAnsiTheme="minorHAnsi" w:cstheme="minorHAnsi"/>
          <w:sz w:val="24"/>
          <w:szCs w:val="24"/>
        </w:rPr>
        <w:t>cavitation</w:t>
      </w:r>
      <w:r w:rsidRPr="00EC4B29">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All necessary foundation bolts, nuts, and washers shall be furnished and shall be Type 316 stainless steel.</w:t>
      </w:r>
    </w:p>
    <w:p w:rsidR="002A07AD" w:rsidRPr="00EC4B29" w:rsidRDefault="002A07AD"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450F12">
      <w:pPr>
        <w:pStyle w:val="ListParagraph"/>
        <w:numPr>
          <w:ilvl w:val="2"/>
          <w:numId w:val="26"/>
        </w:numPr>
        <w:spacing w:after="0" w:line="240" w:lineRule="auto"/>
        <w:ind w:left="1418" w:hanging="1418"/>
        <w:jc w:val="both"/>
        <w:rPr>
          <w:rFonts w:cstheme="minorHAnsi"/>
          <w:sz w:val="24"/>
          <w:szCs w:val="24"/>
        </w:rPr>
      </w:pPr>
      <w:bookmarkStart w:id="1753" w:name="_Toc139370146"/>
      <w:bookmarkStart w:id="1754" w:name="_Toc144090206"/>
      <w:r w:rsidRPr="00EC4B29">
        <w:rPr>
          <w:rFonts w:cstheme="minorHAnsi"/>
          <w:sz w:val="24"/>
          <w:szCs w:val="24"/>
        </w:rPr>
        <w:t>Design Conditions</w:t>
      </w:r>
      <w:bookmarkEnd w:id="1753"/>
      <w:bookmarkEnd w:id="1754"/>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EC4B29">
        <w:rPr>
          <w:rFonts w:asciiTheme="minorHAnsi" w:hAnsiTheme="minorHAnsi" w:cstheme="minorHAnsi"/>
          <w:sz w:val="24"/>
          <w:szCs w:val="24"/>
        </w:rPr>
        <w:t>lbs.</w:t>
      </w:r>
      <w:r w:rsidRPr="00EC4B29">
        <w:rPr>
          <w:rFonts w:asciiTheme="minorHAnsi" w:hAnsiTheme="minorHAnsi" w:cstheme="minorHAnsi"/>
          <w:sz w:val="24"/>
          <w:szCs w:val="24"/>
        </w:rPr>
        <w:t xml:space="preserve"> ANSI Standard flat</w:t>
      </w:r>
      <w:r w:rsidRPr="00EC4B29">
        <w:rPr>
          <w:rFonts w:asciiTheme="minorHAnsi" w:hAnsiTheme="minorHAnsi" w:cstheme="minorHAnsi"/>
          <w:sz w:val="24"/>
          <w:szCs w:val="24"/>
        </w:rPr>
        <w:noBreakHyphen/>
        <w:t>face flanges positioned as indicated on the Drawings.</w:t>
      </w:r>
    </w:p>
    <w:p w:rsidR="006006BF" w:rsidRPr="00EC4B29" w:rsidRDefault="006006BF"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EC4B29" w:rsidRDefault="00D86613"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ListParagraph"/>
        <w:numPr>
          <w:ilvl w:val="2"/>
          <w:numId w:val="26"/>
        </w:numPr>
        <w:spacing w:after="0" w:line="240" w:lineRule="auto"/>
        <w:ind w:left="1440" w:hanging="1440"/>
        <w:jc w:val="both"/>
        <w:rPr>
          <w:rFonts w:cstheme="minorHAnsi"/>
          <w:sz w:val="24"/>
          <w:szCs w:val="24"/>
        </w:rPr>
      </w:pPr>
      <w:r w:rsidRPr="00EC4B29">
        <w:rPr>
          <w:rFonts w:cstheme="minorHAnsi"/>
          <w:sz w:val="24"/>
          <w:szCs w:val="24"/>
        </w:rPr>
        <w:t>Wearing Rings</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C4B29">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C4B29"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EC4B29"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C4B29">
        <w:rPr>
          <w:rFonts w:cstheme="minorHAnsi"/>
          <w:sz w:val="24"/>
          <w:szCs w:val="24"/>
        </w:rPr>
        <w:t>Wearing rings shall be securely fastened to prevent any relative motion and designed for easy replacement</w:t>
      </w:r>
    </w:p>
    <w:p w:rsidR="003167AA" w:rsidRPr="00EC4B29" w:rsidRDefault="003167AA" w:rsidP="00980D6A">
      <w:pPr>
        <w:pStyle w:val="StyleTahoma11ptJustifiedLeft063"/>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C4B29" w:rsidRDefault="003167AA" w:rsidP="005853A5">
      <w:pPr>
        <w:pStyle w:val="StyleTahoma11ptJustifiedLeft063"/>
        <w:ind w:left="60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bearings shall be of the heavy-duty row anti</w:t>
      </w:r>
      <w:r w:rsidRPr="00EC4B29">
        <w:rPr>
          <w:rFonts w:asciiTheme="minorHAnsi" w:hAnsiTheme="minorHAnsi" w:cstheme="minorHAnsi"/>
          <w:sz w:val="24"/>
          <w:szCs w:val="24"/>
        </w:rPr>
        <w:noBreakHyphen/>
        <w:t>friction type arranged for grease lubrication with pressure device designed in accordance with AFBMA Standards for a minimum B</w:t>
      </w:r>
      <w:r w:rsidRPr="00EC4B29">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of heat-treated alloy steel, rigid</w:t>
      </w:r>
      <w:r w:rsidRPr="00EC4B29">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EC4B29">
        <w:rPr>
          <w:rFonts w:asciiTheme="minorHAnsi" w:hAnsiTheme="minorHAnsi" w:cstheme="minorHAnsi"/>
          <w:sz w:val="24"/>
          <w:szCs w:val="24"/>
        </w:rPr>
        <w:t>Brinell</w:t>
      </w:r>
      <w:proofErr w:type="spellEnd"/>
      <w:r w:rsidRPr="00EC4B29">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C4B29">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EC4B29" w:rsidRDefault="006972CB"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provided with two glycerin</w:t>
      </w:r>
      <w:r w:rsidRPr="00EC4B29">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EC4B29">
        <w:rPr>
          <w:rFonts w:asciiTheme="minorHAnsi" w:hAnsiTheme="minorHAnsi" w:cstheme="minorHAnsi"/>
          <w:sz w:val="24"/>
          <w:szCs w:val="24"/>
        </w:rPr>
        <w:t xml:space="preserve"> </w:t>
      </w:r>
      <w:r w:rsidRPr="00EC4B29">
        <w:rPr>
          <w:rFonts w:asciiTheme="minorHAnsi" w:hAnsiTheme="minorHAnsi" w:cstheme="minorHAnsi"/>
          <w:sz w:val="24"/>
          <w:szCs w:val="24"/>
        </w:rPr>
        <w:t>m positive pressures and 750</w:t>
      </w:r>
      <w:r w:rsidR="009B6094" w:rsidRPr="00EC4B29">
        <w:rPr>
          <w:rFonts w:asciiTheme="minorHAnsi" w:hAnsiTheme="minorHAnsi" w:cstheme="minorHAnsi"/>
          <w:sz w:val="24"/>
          <w:szCs w:val="24"/>
        </w:rPr>
        <w:t xml:space="preserve"> </w:t>
      </w:r>
      <w:r w:rsidRPr="00EC4B29">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EC4B29" w:rsidRDefault="003167AA" w:rsidP="00980D6A">
      <w:pPr>
        <w:spacing w:after="0" w:line="240" w:lineRule="auto"/>
        <w:jc w:val="both"/>
        <w:rPr>
          <w:rFonts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C4B29">
        <w:rPr>
          <w:rFonts w:asciiTheme="minorHAnsi" w:hAnsiTheme="minorHAnsi" w:cstheme="minorHAnsi"/>
          <w:color w:val="auto"/>
          <w:sz w:val="24"/>
          <w:szCs w:val="24"/>
        </w:rPr>
        <w:tab/>
      </w:r>
      <w:bookmarkStart w:id="1755" w:name="_Toc511401965"/>
      <w:r w:rsidR="00450F12" w:rsidRPr="00EC4B29">
        <w:rPr>
          <w:rFonts w:asciiTheme="minorHAnsi" w:hAnsiTheme="minorHAnsi" w:cstheme="minorHAnsi"/>
          <w:color w:val="auto"/>
          <w:sz w:val="24"/>
          <w:szCs w:val="24"/>
        </w:rPr>
        <w:t>Horizontal M</w:t>
      </w:r>
      <w:r w:rsidRPr="00EC4B29">
        <w:rPr>
          <w:rFonts w:asciiTheme="minorHAnsi" w:hAnsiTheme="minorHAnsi" w:cstheme="minorHAnsi"/>
          <w:color w:val="auto"/>
          <w:sz w:val="24"/>
          <w:szCs w:val="24"/>
        </w:rPr>
        <w:t>ono</w:t>
      </w:r>
      <w:r w:rsidR="00450F12" w:rsidRPr="00EC4B29">
        <w:rPr>
          <w:rFonts w:asciiTheme="minorHAnsi" w:hAnsiTheme="minorHAnsi" w:cstheme="minorHAnsi"/>
          <w:color w:val="auto"/>
          <w:sz w:val="24"/>
          <w:szCs w:val="24"/>
        </w:rPr>
        <w:t xml:space="preserve"> B</w:t>
      </w:r>
      <w:r w:rsidRPr="00EC4B29">
        <w:rPr>
          <w:rFonts w:asciiTheme="minorHAnsi" w:hAnsiTheme="minorHAnsi" w:cstheme="minorHAnsi"/>
          <w:color w:val="auto"/>
          <w:sz w:val="24"/>
          <w:szCs w:val="24"/>
        </w:rPr>
        <w:t>loc</w:t>
      </w:r>
      <w:r w:rsidR="00450F12" w:rsidRPr="00EC4B29">
        <w:rPr>
          <w:rFonts w:asciiTheme="minorHAnsi" w:hAnsiTheme="minorHAnsi" w:cstheme="minorHAnsi"/>
          <w:color w:val="auto"/>
          <w:sz w:val="24"/>
          <w:szCs w:val="24"/>
        </w:rPr>
        <w:t>k Centrifugal P</w:t>
      </w:r>
      <w:r w:rsidRPr="00EC4B29">
        <w:rPr>
          <w:rFonts w:asciiTheme="minorHAnsi" w:hAnsiTheme="minorHAnsi" w:cstheme="minorHAnsi"/>
          <w:color w:val="auto"/>
          <w:sz w:val="24"/>
          <w:szCs w:val="24"/>
        </w:rPr>
        <w:t>umps</w:t>
      </w:r>
      <w:bookmarkEnd w:id="1755"/>
      <w:r w:rsidRPr="00EC4B29">
        <w:rPr>
          <w:rFonts w:asciiTheme="minorHAnsi" w:hAnsiTheme="minorHAnsi" w:cstheme="minorHAnsi"/>
          <w:color w:val="auto"/>
          <w:sz w:val="24"/>
          <w:szCs w:val="24"/>
        </w:rPr>
        <w:t xml:space="preserve"> </w:t>
      </w:r>
    </w:p>
    <w:p w:rsidR="003167AA" w:rsidRPr="00EC4B29" w:rsidRDefault="003167AA" w:rsidP="00980D6A">
      <w:pPr>
        <w:spacing w:after="0" w:line="240" w:lineRule="auto"/>
        <w:ind w:left="300"/>
        <w:jc w:val="both"/>
        <w:rPr>
          <w:rFonts w:cstheme="minorHAnsi"/>
          <w:sz w:val="24"/>
          <w:szCs w:val="24"/>
        </w:rPr>
      </w:pPr>
    </w:p>
    <w:p w:rsidR="00D86613" w:rsidRPr="00EC4B29" w:rsidRDefault="00D86613" w:rsidP="00D86613">
      <w:pPr>
        <w:pStyle w:val="ListParagraph"/>
        <w:numPr>
          <w:ilvl w:val="1"/>
          <w:numId w:val="26"/>
        </w:numPr>
        <w:spacing w:after="0" w:line="240" w:lineRule="auto"/>
        <w:jc w:val="both"/>
        <w:rPr>
          <w:rFonts w:cstheme="minorHAnsi"/>
          <w:vanish/>
          <w:sz w:val="24"/>
          <w:szCs w:val="24"/>
        </w:rPr>
      </w:pP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Pump details</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Pumps shall be radially mounted and directly coupled to</w:t>
      </w:r>
      <w:r w:rsidR="00D86613" w:rsidRPr="00EC4B29">
        <w:rPr>
          <w:rFonts w:asciiTheme="minorHAnsi" w:hAnsiTheme="minorHAnsi" w:cstheme="minorHAnsi"/>
          <w:sz w:val="24"/>
          <w:szCs w:val="24"/>
        </w:rPr>
        <w:t xml:space="preserve"> their motors on a common shaft</w:t>
      </w:r>
      <w:r w:rsidRPr="00EC4B29">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EC4B29">
        <w:rPr>
          <w:rFonts w:asciiTheme="minorHAnsi" w:hAnsiTheme="minorHAnsi" w:cstheme="minorHAnsi"/>
          <w:sz w:val="24"/>
          <w:szCs w:val="24"/>
        </w:rPr>
        <w:t xml:space="preserve">of </w:t>
      </w:r>
      <w:r w:rsidRPr="00EC4B29">
        <w:rPr>
          <w:rFonts w:asciiTheme="minorHAnsi" w:hAnsiTheme="minorHAnsi" w:cstheme="minorHAnsi"/>
          <w:sz w:val="24"/>
          <w:szCs w:val="24"/>
        </w:rPr>
        <w:t>pumps.</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C4B29">
        <w:rPr>
          <w:rFonts w:asciiTheme="minorHAnsi" w:hAnsiTheme="minorHAnsi" w:cstheme="minorHAnsi"/>
          <w:sz w:val="24"/>
          <w:szCs w:val="24"/>
        </w:rPr>
        <w:t>NPSHr</w:t>
      </w:r>
      <w:proofErr w:type="spellEnd"/>
      <w:r w:rsidRPr="00EC4B29">
        <w:rPr>
          <w:rFonts w:asciiTheme="minorHAnsi" w:hAnsiTheme="minorHAnsi" w:cstheme="minorHAnsi"/>
          <w:sz w:val="24"/>
          <w:szCs w:val="24"/>
        </w:rPr>
        <w:t>).  Curves shall show the fully recommended range of performance and include shut</w:t>
      </w:r>
      <w:r w:rsidRPr="00EC4B29">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motors, and controls shall be designed and built for 24</w:t>
      </w:r>
      <w:r w:rsidRPr="00EC4B29">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EC4B29">
        <w:rPr>
          <w:rFonts w:asciiTheme="minorHAnsi" w:hAnsiTheme="minorHAnsi" w:cstheme="minorHAnsi"/>
          <w:sz w:val="24"/>
          <w:szCs w:val="24"/>
        </w:rPr>
        <w:t>cavitation</w:t>
      </w:r>
      <w:r w:rsidRPr="00EC4B29">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All necessary foundation bolts, nuts, and washers shall be furnished and shall be Type 316 stainless steel.</w:t>
      </w:r>
    </w:p>
    <w:p w:rsidR="005853A5" w:rsidRPr="00EC4B29" w:rsidRDefault="005853A5" w:rsidP="005853A5">
      <w:pPr>
        <w:pStyle w:val="StyleTahoma11ptJustifiedLeft07Before6pt"/>
        <w:ind w:left="1418"/>
        <w:rPr>
          <w:rFonts w:asciiTheme="minorHAnsi" w:hAnsiTheme="minorHAnsi" w:cstheme="minorHAnsi"/>
          <w:sz w:val="24"/>
          <w:szCs w:val="24"/>
        </w:rPr>
      </w:pPr>
    </w:p>
    <w:p w:rsidR="00B50EAC"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EC4B29">
        <w:rPr>
          <w:rFonts w:asciiTheme="minorHAnsi" w:hAnsiTheme="minorHAnsi" w:cstheme="minorHAnsi"/>
          <w:sz w:val="24"/>
          <w:szCs w:val="24"/>
        </w:rPr>
        <w:t xml:space="preserve"> and all other pertinent data. As a </w:t>
      </w:r>
      <w:r w:rsidRPr="00EC4B29">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Design Conditions</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Flange and casings shall be designed for a working </w:t>
      </w:r>
      <w:r w:rsidR="00D86613" w:rsidRPr="00EC4B29">
        <w:rPr>
          <w:rFonts w:asciiTheme="minorHAnsi" w:hAnsiTheme="minorHAnsi" w:cstheme="minorHAnsi"/>
          <w:sz w:val="24"/>
          <w:szCs w:val="24"/>
        </w:rPr>
        <w:t xml:space="preserve">pressure of 12 bars. The casing </w:t>
      </w:r>
      <w:r w:rsidRPr="00EC4B29">
        <w:rPr>
          <w:rFonts w:asciiTheme="minorHAnsi" w:hAnsiTheme="minorHAnsi" w:cstheme="minorHAnsi"/>
          <w:sz w:val="24"/>
          <w:szCs w:val="24"/>
        </w:rPr>
        <w:t>shall be provided with tapped and plugged (removable) vent, drain and gauge connections.  Suction and discharge connections shall be 300 lbs</w:t>
      </w:r>
      <w:r w:rsidR="00767B0C" w:rsidRPr="00EC4B29">
        <w:rPr>
          <w:rFonts w:asciiTheme="minorHAnsi" w:hAnsiTheme="minorHAnsi" w:cstheme="minorHAnsi"/>
          <w:sz w:val="24"/>
          <w:szCs w:val="24"/>
        </w:rPr>
        <w:t>.</w:t>
      </w:r>
      <w:r w:rsidRPr="00EC4B29">
        <w:rPr>
          <w:rFonts w:asciiTheme="minorHAnsi" w:hAnsiTheme="minorHAnsi" w:cstheme="minorHAnsi"/>
          <w:sz w:val="24"/>
          <w:szCs w:val="24"/>
        </w:rPr>
        <w:t xml:space="preserve"> ANSI Standard flat</w:t>
      </w:r>
      <w:r w:rsidRPr="00EC4B29">
        <w:rPr>
          <w:rFonts w:asciiTheme="minorHAnsi" w:hAnsiTheme="minorHAnsi" w:cstheme="minorHAnsi"/>
          <w:sz w:val="24"/>
          <w:szCs w:val="24"/>
        </w:rPr>
        <w:noBreakHyphen/>
        <w:t>face flanges positioned as indicated on the Drawings.</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EC4B29" w:rsidRDefault="003167AA" w:rsidP="00191224">
      <w:pPr>
        <w:pStyle w:val="StyleTahoma11ptJustifiedLeft07Before6pt"/>
        <w:ind w:left="840"/>
        <w:rPr>
          <w:rFonts w:asciiTheme="minorHAnsi" w:hAnsiTheme="minorHAnsi" w:cstheme="minorHAnsi"/>
          <w:sz w:val="24"/>
          <w:szCs w:val="24"/>
        </w:rPr>
      </w:pPr>
    </w:p>
    <w:p w:rsidR="003167AA" w:rsidRPr="00EC4B29" w:rsidRDefault="003167AA" w:rsidP="00191224">
      <w:pPr>
        <w:pStyle w:val="ListParagraph"/>
        <w:numPr>
          <w:ilvl w:val="2"/>
          <w:numId w:val="26"/>
        </w:numPr>
        <w:spacing w:after="0" w:line="240" w:lineRule="auto"/>
        <w:ind w:left="1440" w:hanging="1440"/>
        <w:jc w:val="both"/>
        <w:rPr>
          <w:rFonts w:cstheme="minorHAnsi"/>
          <w:sz w:val="24"/>
          <w:szCs w:val="24"/>
        </w:rPr>
      </w:pPr>
      <w:r w:rsidRPr="00EC4B29">
        <w:rPr>
          <w:rFonts w:cstheme="minorHAnsi"/>
          <w:sz w:val="24"/>
          <w:szCs w:val="24"/>
        </w:rPr>
        <w:t>Wearing Rings</w:t>
      </w:r>
    </w:p>
    <w:p w:rsidR="003167AA" w:rsidRPr="00EC4B29" w:rsidRDefault="003167AA" w:rsidP="00191224">
      <w:pPr>
        <w:pStyle w:val="StyleTahoma11ptJustifiedLeft07Before6pt"/>
        <w:ind w:left="1560"/>
        <w:rPr>
          <w:rFonts w:asciiTheme="minorHAnsi" w:hAnsiTheme="minorHAnsi" w:cstheme="minorHAnsi"/>
          <w:sz w:val="24"/>
          <w:szCs w:val="24"/>
        </w:rPr>
      </w:pPr>
    </w:p>
    <w:p w:rsidR="003167AA" w:rsidRPr="00EC4B29"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C4B29">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C4B29"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EC4B29"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C4B29">
        <w:rPr>
          <w:rFonts w:cstheme="minorHAnsi"/>
          <w:sz w:val="24"/>
          <w:szCs w:val="24"/>
        </w:rPr>
        <w:t>Wearing rings shall be securely fastened to prevent any relative motion and designed for easy replacement</w:t>
      </w: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water seal connection.</w:t>
      </w:r>
    </w:p>
    <w:p w:rsidR="009F2F26" w:rsidRPr="00EC4B29" w:rsidRDefault="009F2F26"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C4B29" w:rsidRDefault="003167AA" w:rsidP="00191224">
      <w:pPr>
        <w:pStyle w:val="StyleTahoma11ptJustifiedLeft063"/>
        <w:ind w:left="60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bearings shall be of the heavy-duty row anti</w:t>
      </w:r>
      <w:r w:rsidRPr="00EC4B29">
        <w:rPr>
          <w:rFonts w:asciiTheme="minorHAnsi" w:hAnsiTheme="minorHAnsi" w:cstheme="minorHAnsi"/>
          <w:sz w:val="24"/>
          <w:szCs w:val="24"/>
        </w:rPr>
        <w:noBreakHyphen/>
        <w:t>friction type arranged for grease lubrication with pressure device designed in accordance with AFBMA Standards for a minimum B</w:t>
      </w:r>
      <w:r w:rsidRPr="00EC4B29">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C4B29" w:rsidRDefault="003167AA"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of heat-treated alloy steel, rigid</w:t>
      </w:r>
      <w:r w:rsidRPr="00EC4B29">
        <w:rPr>
          <w:rFonts w:asciiTheme="minorHAnsi" w:hAnsiTheme="minorHAnsi" w:cstheme="minorHAnsi"/>
          <w:sz w:val="24"/>
          <w:szCs w:val="24"/>
        </w:rPr>
        <w:noBreakHyphen/>
        <w:t>shaft type and of sufficient size to transmit the full driver horse</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EC4B29">
        <w:rPr>
          <w:rFonts w:asciiTheme="minorHAnsi" w:hAnsiTheme="minorHAnsi" w:cstheme="minorHAnsi"/>
          <w:sz w:val="24"/>
          <w:szCs w:val="24"/>
        </w:rPr>
        <w:t>Brunel</w:t>
      </w:r>
      <w:r w:rsidRPr="00EC4B29">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C4B29">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EC4B29"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provided with two glycerin</w:t>
      </w:r>
      <w:r w:rsidRPr="00EC4B29">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 positive pressures and 750</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C4B29" w:rsidRDefault="003167AA"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3167AA" w:rsidRPr="00EC4B29" w:rsidRDefault="003167AA" w:rsidP="00191224">
      <w:pPr>
        <w:spacing w:after="0" w:line="240" w:lineRule="auto"/>
        <w:rPr>
          <w:rFonts w:cstheme="minorHAnsi"/>
          <w:sz w:val="24"/>
          <w:szCs w:val="24"/>
        </w:rPr>
      </w:pPr>
    </w:p>
    <w:p w:rsidR="00170C4A" w:rsidRPr="00EC4B29"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56" w:name="_Toc511401966"/>
      <w:r w:rsidRPr="00EC4B29">
        <w:rPr>
          <w:rFonts w:asciiTheme="minorHAnsi" w:hAnsiTheme="minorHAnsi" w:cstheme="minorHAnsi"/>
          <w:color w:val="auto"/>
          <w:sz w:val="24"/>
          <w:szCs w:val="24"/>
        </w:rPr>
        <w:t>CHAPTER 8</w:t>
      </w:r>
      <w:r w:rsidR="00170C4A" w:rsidRPr="00EC4B29">
        <w:rPr>
          <w:rFonts w:asciiTheme="minorHAnsi" w:hAnsiTheme="minorHAnsi" w:cstheme="minorHAnsi"/>
          <w:color w:val="auto"/>
          <w:sz w:val="24"/>
          <w:szCs w:val="24"/>
        </w:rPr>
        <w:t xml:space="preserve"> ROADWORKS</w:t>
      </w:r>
      <w:bookmarkEnd w:id="1756"/>
    </w:p>
    <w:p w:rsidR="00CE7DC8" w:rsidRPr="00EC4B29" w:rsidRDefault="00CE7DC8" w:rsidP="00191224">
      <w:pPr>
        <w:spacing w:after="0" w:line="240" w:lineRule="auto"/>
      </w:pPr>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57" w:name="_Toc454813439"/>
      <w:bookmarkStart w:id="1758" w:name="_Toc454813584"/>
      <w:bookmarkStart w:id="1759" w:name="_Toc454964974"/>
      <w:bookmarkStart w:id="1760" w:name="_Toc454965163"/>
      <w:bookmarkStart w:id="1761" w:name="_Toc455044878"/>
      <w:bookmarkStart w:id="1762" w:name="_Toc455045450"/>
      <w:bookmarkStart w:id="1763" w:name="_Toc455045634"/>
      <w:bookmarkStart w:id="1764" w:name="_Toc455046321"/>
      <w:bookmarkStart w:id="1765" w:name="_Toc455046979"/>
      <w:bookmarkStart w:id="1766" w:name="_Toc455048564"/>
      <w:bookmarkStart w:id="1767" w:name="_Toc455048979"/>
      <w:bookmarkStart w:id="1768" w:name="_Toc455049162"/>
      <w:bookmarkStart w:id="1769" w:name="_Toc455049343"/>
      <w:bookmarkStart w:id="1770" w:name="_Toc455049524"/>
      <w:bookmarkStart w:id="1771" w:name="_Toc455049697"/>
      <w:bookmarkStart w:id="1772" w:name="_Toc455049870"/>
      <w:bookmarkStart w:id="1773" w:name="_Toc455050039"/>
      <w:bookmarkStart w:id="1774" w:name="_Toc455050208"/>
      <w:bookmarkStart w:id="1775" w:name="_Toc455050441"/>
      <w:bookmarkStart w:id="1776" w:name="_Toc455050744"/>
      <w:bookmarkStart w:id="1777" w:name="_Toc455050913"/>
      <w:bookmarkStart w:id="1778" w:name="_Toc455051458"/>
      <w:bookmarkStart w:id="1779" w:name="_Toc455051895"/>
      <w:bookmarkStart w:id="1780" w:name="_Toc455052230"/>
      <w:bookmarkStart w:id="1781" w:name="_Toc455052361"/>
      <w:bookmarkStart w:id="1782" w:name="_Toc455052492"/>
      <w:bookmarkStart w:id="1783" w:name="_Toc455052623"/>
      <w:bookmarkStart w:id="1784" w:name="_Toc455053254"/>
      <w:bookmarkStart w:id="1785" w:name="_Toc455053385"/>
      <w:bookmarkStart w:id="1786" w:name="_Toc455054064"/>
      <w:bookmarkStart w:id="1787" w:name="_Toc455132234"/>
      <w:bookmarkStart w:id="1788" w:name="_Toc455416115"/>
      <w:bookmarkStart w:id="1789" w:name="_Toc455416263"/>
      <w:bookmarkStart w:id="1790" w:name="_Toc455416410"/>
      <w:bookmarkStart w:id="1791" w:name="_Toc455416628"/>
      <w:bookmarkStart w:id="1792" w:name="_Toc455416774"/>
      <w:bookmarkStart w:id="1793" w:name="_Toc455417484"/>
      <w:bookmarkStart w:id="1794" w:name="_Toc455478075"/>
      <w:bookmarkStart w:id="1795" w:name="_Toc455478420"/>
      <w:bookmarkStart w:id="1796" w:name="_Toc455496390"/>
      <w:bookmarkStart w:id="1797" w:name="_Toc455496537"/>
      <w:bookmarkStart w:id="1798" w:name="_Toc455500711"/>
      <w:bookmarkStart w:id="1799" w:name="_Toc455500862"/>
      <w:bookmarkStart w:id="1800" w:name="_Toc455571229"/>
      <w:bookmarkStart w:id="1801" w:name="_Toc455665615"/>
      <w:bookmarkStart w:id="1802" w:name="_Toc455665764"/>
      <w:bookmarkStart w:id="1803" w:name="_Toc455761341"/>
      <w:bookmarkStart w:id="1804" w:name="_Toc455761484"/>
      <w:bookmarkStart w:id="1805" w:name="_Toc456087862"/>
      <w:bookmarkStart w:id="1806" w:name="_Toc456088004"/>
      <w:bookmarkStart w:id="1807" w:name="_Toc456096422"/>
      <w:bookmarkStart w:id="1808" w:name="_Toc456168772"/>
      <w:bookmarkStart w:id="1809" w:name="_Toc456168912"/>
      <w:bookmarkStart w:id="1810" w:name="_Toc456173578"/>
      <w:bookmarkStart w:id="1811" w:name="_Toc456173737"/>
      <w:bookmarkStart w:id="1812" w:name="_Toc456187322"/>
      <w:bookmarkStart w:id="1813" w:name="_Toc456187464"/>
      <w:bookmarkStart w:id="1814" w:name="_Toc456343831"/>
      <w:bookmarkStart w:id="1815" w:name="_Toc456435473"/>
      <w:bookmarkStart w:id="1816" w:name="_Toc456436015"/>
      <w:bookmarkStart w:id="1817" w:name="_Toc456436168"/>
      <w:bookmarkStart w:id="1818" w:name="_Toc456436551"/>
      <w:bookmarkStart w:id="1819" w:name="_Toc456448784"/>
      <w:bookmarkStart w:id="1820" w:name="_Toc456448936"/>
      <w:bookmarkStart w:id="1821" w:name="_Toc456449088"/>
      <w:bookmarkStart w:id="1822" w:name="_Toc456449240"/>
      <w:bookmarkStart w:id="1823" w:name="_Toc456450440"/>
      <w:bookmarkStart w:id="1824" w:name="_Toc456450593"/>
      <w:bookmarkStart w:id="1825" w:name="_Toc456450746"/>
      <w:bookmarkStart w:id="1826" w:name="_Toc456450899"/>
      <w:bookmarkStart w:id="1827" w:name="_Toc456451052"/>
      <w:bookmarkStart w:id="1828" w:name="_Toc456451205"/>
      <w:bookmarkStart w:id="1829" w:name="_Toc456451511"/>
      <w:bookmarkStart w:id="1830" w:name="_Toc456451773"/>
      <w:bookmarkStart w:id="1831" w:name="_Toc456452208"/>
      <w:bookmarkStart w:id="1832" w:name="_Toc456949371"/>
      <w:bookmarkStart w:id="1833" w:name="_Toc457396665"/>
      <w:bookmarkStart w:id="1834" w:name="_Toc459734508"/>
      <w:bookmarkStart w:id="1835" w:name="_Toc459805103"/>
      <w:bookmarkStart w:id="1836" w:name="_Toc459814591"/>
      <w:bookmarkStart w:id="1837" w:name="_Toc459817561"/>
      <w:bookmarkStart w:id="1838" w:name="_Toc459902930"/>
      <w:bookmarkStart w:id="1839" w:name="_Toc459903074"/>
      <w:bookmarkStart w:id="1840" w:name="_Toc459905506"/>
      <w:bookmarkStart w:id="1841" w:name="_Toc459905954"/>
      <w:bookmarkStart w:id="1842" w:name="_Toc459906098"/>
      <w:bookmarkStart w:id="1843" w:name="_Toc460320449"/>
      <w:bookmarkStart w:id="1844" w:name="_Toc460323036"/>
      <w:bookmarkStart w:id="1845" w:name="_Toc460323198"/>
      <w:bookmarkStart w:id="1846" w:name="_Toc460323358"/>
      <w:bookmarkStart w:id="1847" w:name="_Toc460326015"/>
      <w:bookmarkStart w:id="1848" w:name="_Toc460329740"/>
      <w:bookmarkStart w:id="1849" w:name="_Toc460420144"/>
      <w:bookmarkStart w:id="1850" w:name="_Toc460423297"/>
      <w:bookmarkStart w:id="1851" w:name="_Toc460496396"/>
      <w:bookmarkStart w:id="1852" w:name="_Toc462231592"/>
      <w:bookmarkStart w:id="1853" w:name="_Toc462234510"/>
      <w:bookmarkStart w:id="1854" w:name="_Toc479868032"/>
      <w:bookmarkStart w:id="1855" w:name="_Toc481061877"/>
      <w:bookmarkStart w:id="1856" w:name="_Toc481147481"/>
      <w:bookmarkStart w:id="1857" w:name="_Toc484009488"/>
      <w:bookmarkStart w:id="1858" w:name="_Toc494882670"/>
      <w:bookmarkStart w:id="1859" w:name="_Toc494882828"/>
      <w:bookmarkStart w:id="1860" w:name="_Toc502325026"/>
      <w:bookmarkStart w:id="1861" w:name="_Toc502394841"/>
      <w:bookmarkStart w:id="1862" w:name="_Toc505166200"/>
      <w:bookmarkStart w:id="1863" w:name="_Toc505166356"/>
      <w:bookmarkStart w:id="1864" w:name="_Toc505171874"/>
      <w:bookmarkStart w:id="1865" w:name="_Toc505182140"/>
      <w:bookmarkStart w:id="1866" w:name="_Toc505184581"/>
      <w:bookmarkStart w:id="1867" w:name="_Toc505609607"/>
      <w:bookmarkStart w:id="1868" w:name="_Toc505783962"/>
      <w:bookmarkStart w:id="1869" w:name="_Toc505784296"/>
      <w:bookmarkStart w:id="1870" w:name="_Toc506990539"/>
      <w:bookmarkStart w:id="1871" w:name="_Toc511401967"/>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72" w:name="_Toc505783963"/>
      <w:bookmarkStart w:id="1873" w:name="_Toc505784297"/>
      <w:bookmarkStart w:id="1874" w:name="_Toc506990540"/>
      <w:bookmarkStart w:id="1875" w:name="_Toc511401968"/>
      <w:bookmarkEnd w:id="1872"/>
      <w:bookmarkEnd w:id="1873"/>
      <w:bookmarkEnd w:id="1874"/>
      <w:bookmarkEnd w:id="1875"/>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76" w:name="_Toc505783964"/>
      <w:bookmarkStart w:id="1877" w:name="_Toc505784298"/>
      <w:bookmarkStart w:id="1878" w:name="_Toc506990541"/>
      <w:bookmarkStart w:id="1879" w:name="_Toc511401969"/>
      <w:bookmarkEnd w:id="1876"/>
      <w:bookmarkEnd w:id="1877"/>
      <w:bookmarkEnd w:id="1878"/>
      <w:bookmarkEnd w:id="1879"/>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80" w:name="_Toc505783965"/>
      <w:bookmarkStart w:id="1881" w:name="_Toc505784299"/>
      <w:bookmarkStart w:id="1882" w:name="_Toc506990542"/>
      <w:bookmarkStart w:id="1883" w:name="_Toc511401970"/>
      <w:bookmarkEnd w:id="1880"/>
      <w:bookmarkEnd w:id="1881"/>
      <w:bookmarkEnd w:id="1882"/>
      <w:bookmarkEnd w:id="1883"/>
    </w:p>
    <w:p w:rsidR="00170C4A" w:rsidRPr="00EC4B29"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84" w:name="_Toc511401971"/>
      <w:r w:rsidRPr="00EC4B29">
        <w:rPr>
          <w:rFonts w:asciiTheme="minorHAnsi" w:hAnsiTheme="minorHAnsi" w:cstheme="minorHAnsi"/>
          <w:color w:val="auto"/>
          <w:sz w:val="24"/>
          <w:szCs w:val="24"/>
        </w:rPr>
        <w:t>G</w:t>
      </w:r>
      <w:r w:rsidR="00756163" w:rsidRPr="00EC4B29">
        <w:rPr>
          <w:rFonts w:asciiTheme="minorHAnsi" w:hAnsiTheme="minorHAnsi" w:cstheme="minorHAnsi"/>
          <w:color w:val="auto"/>
          <w:sz w:val="24"/>
          <w:szCs w:val="24"/>
        </w:rPr>
        <w:t>eneral</w:t>
      </w:r>
      <w:bookmarkEnd w:id="1884"/>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EC4B29">
        <w:rPr>
          <w:rFonts w:cstheme="minorHAnsi"/>
          <w:sz w:val="24"/>
          <w:szCs w:val="24"/>
        </w:rPr>
        <w:t xml:space="preserve">approved </w:t>
      </w:r>
      <w:r w:rsidRPr="00EC4B29">
        <w:rPr>
          <w:rFonts w:cstheme="minorHAnsi"/>
          <w:sz w:val="24"/>
          <w:szCs w:val="24"/>
        </w:rPr>
        <w:t>drawings.</w:t>
      </w:r>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 xml:space="preserve">The road works in this contract shall comprise mainly the reinstatement of existing sand surfaced public roads.  </w:t>
      </w:r>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The roads and pedestrian access pavements to be reinstated s</w:t>
      </w:r>
      <w:r w:rsidR="00C86C65" w:rsidRPr="00EC4B29">
        <w:rPr>
          <w:rFonts w:cstheme="minorHAnsi"/>
          <w:sz w:val="24"/>
          <w:szCs w:val="24"/>
        </w:rPr>
        <w:t>hall include the following type</w:t>
      </w:r>
      <w:r w:rsidRPr="00EC4B29">
        <w:rPr>
          <w:rFonts w:cstheme="minorHAnsi"/>
          <w:sz w:val="24"/>
          <w:szCs w:val="24"/>
        </w:rPr>
        <w:t xml:space="preserve"> of surfacing:</w:t>
      </w:r>
    </w:p>
    <w:p w:rsidR="00C86C65" w:rsidRPr="00EC4B29" w:rsidRDefault="00C86C65" w:rsidP="00191224">
      <w:pPr>
        <w:spacing w:after="0" w:line="240" w:lineRule="auto"/>
        <w:ind w:left="1440"/>
        <w:jc w:val="both"/>
        <w:rPr>
          <w:rFonts w:cstheme="minorHAnsi"/>
          <w:sz w:val="24"/>
          <w:szCs w:val="24"/>
        </w:rPr>
      </w:pPr>
    </w:p>
    <w:p w:rsidR="00977415" w:rsidRPr="00EC4B29" w:rsidRDefault="00170C4A" w:rsidP="00191224">
      <w:pPr>
        <w:pStyle w:val="ListParagraph"/>
        <w:numPr>
          <w:ilvl w:val="0"/>
          <w:numId w:val="5"/>
        </w:numPr>
        <w:spacing w:after="0" w:line="240" w:lineRule="auto"/>
        <w:jc w:val="both"/>
        <w:rPr>
          <w:sz w:val="24"/>
          <w:szCs w:val="24"/>
        </w:rPr>
      </w:pPr>
      <w:r w:rsidRPr="00EC4B29">
        <w:rPr>
          <w:sz w:val="24"/>
          <w:szCs w:val="24"/>
        </w:rPr>
        <w:t>Sand-gravel roads and foot paths</w:t>
      </w:r>
    </w:p>
    <w:p w:rsidR="00170C4A" w:rsidRPr="00EC4B29" w:rsidRDefault="00170C4A" w:rsidP="00191224">
      <w:pPr>
        <w:pStyle w:val="ListParagraph"/>
        <w:spacing w:after="0" w:line="240" w:lineRule="auto"/>
        <w:ind w:left="2790"/>
        <w:jc w:val="both"/>
        <w:rPr>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Road</w:t>
      </w:r>
      <w:r w:rsidR="00C86C65" w:rsidRPr="00EC4B29">
        <w:rPr>
          <w:rFonts w:cstheme="minorHAnsi"/>
          <w:sz w:val="24"/>
          <w:szCs w:val="24"/>
        </w:rPr>
        <w:t xml:space="preserve"> </w:t>
      </w:r>
      <w:r w:rsidRPr="00EC4B29">
        <w:rPr>
          <w:rFonts w:cstheme="minorHAnsi"/>
          <w:sz w:val="24"/>
          <w:szCs w:val="24"/>
        </w:rPr>
        <w:t>ways within the project wo</w:t>
      </w:r>
      <w:r w:rsidR="008E6563" w:rsidRPr="00EC4B29">
        <w:rPr>
          <w:rFonts w:cstheme="minorHAnsi"/>
          <w:sz w:val="24"/>
          <w:szCs w:val="24"/>
        </w:rPr>
        <w:t>r</w:t>
      </w:r>
      <w:r w:rsidRPr="00EC4B29">
        <w:rPr>
          <w:rFonts w:cstheme="minorHAnsi"/>
          <w:sz w:val="24"/>
          <w:szCs w:val="24"/>
        </w:rPr>
        <w:t>k place shall be constructed with coral sand-gravel pavements unless otherwise</w:t>
      </w:r>
      <w:r w:rsidR="00742B25" w:rsidRPr="00EC4B29">
        <w:rPr>
          <w:rFonts w:cstheme="minorHAnsi"/>
          <w:sz w:val="24"/>
          <w:szCs w:val="24"/>
        </w:rPr>
        <w:t xml:space="preserve"> specified</w:t>
      </w:r>
      <w:r w:rsidRPr="00EC4B29">
        <w:rPr>
          <w:rFonts w:cstheme="minorHAnsi"/>
          <w:sz w:val="24"/>
          <w:szCs w:val="24"/>
        </w:rPr>
        <w:t>.</w:t>
      </w:r>
    </w:p>
    <w:p w:rsidR="00170C4A" w:rsidRPr="00EC4B29" w:rsidRDefault="00170C4A" w:rsidP="00191224">
      <w:pPr>
        <w:spacing w:after="0" w:line="240" w:lineRule="auto"/>
        <w:jc w:val="both"/>
        <w:rPr>
          <w:rFonts w:cstheme="minorHAnsi"/>
          <w:sz w:val="24"/>
          <w:szCs w:val="24"/>
        </w:rPr>
      </w:pPr>
      <w:r w:rsidRPr="00EC4B29">
        <w:rPr>
          <w:rFonts w:cstheme="minorHAnsi"/>
          <w:sz w:val="24"/>
          <w:szCs w:val="24"/>
        </w:rPr>
        <w:t xml:space="preserve"> </w:t>
      </w: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For the precise details of materials to be used and thickness of construct</w:t>
      </w:r>
      <w:r w:rsidR="00582C11" w:rsidRPr="00EC4B29">
        <w:rPr>
          <w:rFonts w:cstheme="minorHAnsi"/>
          <w:sz w:val="24"/>
          <w:szCs w:val="24"/>
        </w:rPr>
        <w:t>ion, the contractor shall confirm</w:t>
      </w:r>
      <w:r w:rsidRPr="00EC4B29">
        <w:rPr>
          <w:rFonts w:cstheme="minorHAnsi"/>
          <w:sz w:val="24"/>
          <w:szCs w:val="24"/>
        </w:rPr>
        <w:t xml:space="preserve"> for a minimum twenty (20) tons loading and shall r</w:t>
      </w:r>
      <w:r w:rsidR="00364B13" w:rsidRPr="00EC4B29">
        <w:rPr>
          <w:rFonts w:cstheme="minorHAnsi"/>
          <w:sz w:val="24"/>
          <w:szCs w:val="24"/>
        </w:rPr>
        <w:t>efer to the requirement of the ministry of atoll development or the island o</w:t>
      </w:r>
      <w:r w:rsidRPr="00EC4B29">
        <w:rPr>
          <w:rFonts w:cstheme="minorHAnsi"/>
          <w:sz w:val="24"/>
          <w:szCs w:val="24"/>
        </w:rPr>
        <w:t xml:space="preserve">ffice.  </w:t>
      </w:r>
    </w:p>
    <w:p w:rsidR="00170C4A" w:rsidRPr="00EC4B29" w:rsidRDefault="00170C4A" w:rsidP="00191224">
      <w:pPr>
        <w:spacing w:after="0" w:line="240" w:lineRule="auto"/>
      </w:pPr>
    </w:p>
    <w:p w:rsidR="00F45B97" w:rsidRPr="00EC4B29"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85" w:name="_Toc511401972"/>
      <w:r w:rsidRPr="00EC4B29">
        <w:rPr>
          <w:rFonts w:asciiTheme="minorHAnsi" w:hAnsiTheme="minorHAnsi" w:cstheme="minorHAnsi"/>
          <w:bCs w:val="0"/>
          <w:color w:val="auto"/>
          <w:sz w:val="24"/>
          <w:szCs w:val="24"/>
        </w:rPr>
        <w:t>Reinstatement of Trenches and Road Surfaces</w:t>
      </w:r>
      <w:bookmarkEnd w:id="1885"/>
    </w:p>
    <w:p w:rsidR="00F45B97" w:rsidRPr="00EC4B29" w:rsidRDefault="00F45B97" w:rsidP="0049109B">
      <w:pPr>
        <w:tabs>
          <w:tab w:val="left" w:pos="729"/>
        </w:tabs>
        <w:spacing w:after="0" w:line="240" w:lineRule="auto"/>
        <w:ind w:left="2160"/>
        <w:jc w:val="both"/>
        <w:rPr>
          <w:b/>
          <w:bCs/>
          <w:sz w:val="24"/>
          <w:szCs w:val="24"/>
        </w:rPr>
      </w:pPr>
    </w:p>
    <w:p w:rsidR="00F45B97" w:rsidRPr="00EC4B29" w:rsidRDefault="00F45B97" w:rsidP="0049109B">
      <w:pPr>
        <w:spacing w:after="0" w:line="240" w:lineRule="auto"/>
        <w:ind w:left="1440"/>
        <w:jc w:val="both"/>
        <w:rPr>
          <w:sz w:val="24"/>
          <w:szCs w:val="24"/>
        </w:rPr>
      </w:pPr>
      <w:r w:rsidRPr="00EC4B29">
        <w:rPr>
          <w:sz w:val="24"/>
          <w:szCs w:val="24"/>
        </w:rPr>
        <w:t>Upon completion of back</w:t>
      </w:r>
      <w:r w:rsidR="00C46FB2" w:rsidRPr="00EC4B29">
        <w:rPr>
          <w:sz w:val="24"/>
          <w:szCs w:val="24"/>
        </w:rPr>
        <w:t xml:space="preserve"> </w:t>
      </w:r>
      <w:r w:rsidRPr="00EC4B29">
        <w:rPr>
          <w:sz w:val="24"/>
          <w:szCs w:val="24"/>
        </w:rPr>
        <w:t xml:space="preserve">filling operations, the </w:t>
      </w:r>
      <w:r w:rsidR="00C46FB2" w:rsidRPr="00EC4B29">
        <w:rPr>
          <w:sz w:val="24"/>
          <w:szCs w:val="24"/>
        </w:rPr>
        <w:t>street shall be opened for traffic</w:t>
      </w:r>
      <w:r w:rsidRPr="00EC4B29">
        <w:rPr>
          <w:sz w:val="24"/>
          <w:szCs w:val="24"/>
        </w:rPr>
        <w:t xml:space="preserve"> and the trench should be left without reinstating for the period set by </w:t>
      </w:r>
      <w:r w:rsidR="00FB67D5" w:rsidRPr="00EC4B29">
        <w:rPr>
          <w:sz w:val="24"/>
          <w:szCs w:val="24"/>
        </w:rPr>
        <w:t>Employers</w:t>
      </w:r>
      <w:r w:rsidRPr="00EC4B29">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EC4B29">
        <w:rPr>
          <w:sz w:val="24"/>
          <w:szCs w:val="24"/>
        </w:rPr>
        <w:t>.</w:t>
      </w:r>
    </w:p>
    <w:p w:rsidR="00F45B97" w:rsidRPr="00EC4B29" w:rsidRDefault="00F45B97" w:rsidP="0049109B">
      <w:pPr>
        <w:spacing w:after="0" w:line="240" w:lineRule="auto"/>
        <w:ind w:left="2880"/>
        <w:jc w:val="both"/>
        <w:rPr>
          <w:sz w:val="24"/>
          <w:szCs w:val="24"/>
        </w:rPr>
      </w:pPr>
    </w:p>
    <w:p w:rsidR="00F45B97" w:rsidRPr="00EC4B29" w:rsidRDefault="00BB3FFF" w:rsidP="0049109B">
      <w:pPr>
        <w:spacing w:after="0" w:line="240" w:lineRule="auto"/>
        <w:ind w:left="1440"/>
        <w:jc w:val="both"/>
        <w:rPr>
          <w:sz w:val="24"/>
          <w:szCs w:val="24"/>
        </w:rPr>
      </w:pPr>
      <w:r w:rsidRPr="00EC4B29">
        <w:rPr>
          <w:sz w:val="24"/>
          <w:szCs w:val="24"/>
        </w:rPr>
        <w:t>Krebs</w:t>
      </w:r>
      <w:r w:rsidR="00F45B97" w:rsidRPr="00EC4B29">
        <w:rPr>
          <w:sz w:val="24"/>
          <w:szCs w:val="24"/>
        </w:rPr>
        <w:t>, channels, edgings and quadrants disturbed by the works shall be re-laid with existing units, prov</w:t>
      </w:r>
      <w:r w:rsidR="00490F9B" w:rsidRPr="00EC4B29">
        <w:rPr>
          <w:sz w:val="24"/>
          <w:szCs w:val="24"/>
        </w:rPr>
        <w:t>ided that they shall not be</w:t>
      </w:r>
      <w:r w:rsidR="00F45B97" w:rsidRPr="00EC4B29">
        <w:rPr>
          <w:sz w:val="24"/>
          <w:szCs w:val="24"/>
        </w:rPr>
        <w:t xml:space="preserve"> damaged.  Where existing units are not suitable for reuse the contractor shall provide replacement units of similar texture, color and type</w:t>
      </w:r>
      <w:r w:rsidR="00C37F86" w:rsidRPr="00EC4B29">
        <w:rPr>
          <w:sz w:val="24"/>
          <w:szCs w:val="24"/>
        </w:rPr>
        <w:t>,</w:t>
      </w:r>
      <w:r w:rsidR="00F45B97" w:rsidRPr="00EC4B29">
        <w:rPr>
          <w:sz w:val="24"/>
          <w:szCs w:val="24"/>
        </w:rPr>
        <w:t xml:space="preserve"> consistent with those adjacent and </w:t>
      </w:r>
      <w:r w:rsidR="00C37F86" w:rsidRPr="00EC4B29">
        <w:rPr>
          <w:sz w:val="24"/>
          <w:szCs w:val="24"/>
        </w:rPr>
        <w:t xml:space="preserve">shall </w:t>
      </w:r>
      <w:r w:rsidR="00F45B97" w:rsidRPr="00EC4B29">
        <w:rPr>
          <w:sz w:val="24"/>
          <w:szCs w:val="24"/>
        </w:rPr>
        <w:t>comply with the relevant requirements of the Employer.</w:t>
      </w:r>
    </w:p>
    <w:p w:rsidR="00F45B97" w:rsidRPr="00EC4B29" w:rsidRDefault="00F45B97" w:rsidP="0049109B">
      <w:pPr>
        <w:spacing w:after="0" w:line="240" w:lineRule="auto"/>
        <w:ind w:left="2880"/>
        <w:jc w:val="both"/>
        <w:rPr>
          <w:sz w:val="24"/>
          <w:szCs w:val="24"/>
        </w:rPr>
      </w:pPr>
    </w:p>
    <w:p w:rsidR="00F45B97" w:rsidRPr="00EC4B29" w:rsidRDefault="00F45B97" w:rsidP="0049109B">
      <w:pPr>
        <w:spacing w:after="0" w:line="240" w:lineRule="auto"/>
        <w:ind w:left="1440"/>
        <w:jc w:val="both"/>
        <w:rPr>
          <w:sz w:val="24"/>
          <w:szCs w:val="24"/>
        </w:rPr>
      </w:pPr>
      <w:r w:rsidRPr="00EC4B29">
        <w:rPr>
          <w:sz w:val="24"/>
          <w:szCs w:val="24"/>
        </w:rPr>
        <w:t>Reinstatement of trenches with paving blocks shall be carried out in accordance in all respects, with the relevant requirements and to the satisfaction of the Employer.  If a reinstated tre</w:t>
      </w:r>
      <w:r w:rsidR="003216DF" w:rsidRPr="00EC4B29">
        <w:rPr>
          <w:sz w:val="24"/>
          <w:szCs w:val="24"/>
        </w:rPr>
        <w:t xml:space="preserve">nch </w:t>
      </w:r>
      <w:r w:rsidRPr="00EC4B29">
        <w:rPr>
          <w:sz w:val="24"/>
          <w:szCs w:val="24"/>
        </w:rPr>
        <w:t>found sunken within a period of three months,</w:t>
      </w:r>
      <w:r w:rsidR="003216DF" w:rsidRPr="00EC4B29">
        <w:rPr>
          <w:sz w:val="24"/>
          <w:szCs w:val="24"/>
        </w:rPr>
        <w:t xml:space="preserve"> the contractor shall remake </w:t>
      </w:r>
      <w:r w:rsidRPr="00EC4B29">
        <w:rPr>
          <w:sz w:val="24"/>
          <w:szCs w:val="24"/>
        </w:rPr>
        <w:t xml:space="preserve">the trench </w:t>
      </w:r>
      <w:r w:rsidR="003216DF" w:rsidRPr="00EC4B29">
        <w:rPr>
          <w:sz w:val="24"/>
          <w:szCs w:val="24"/>
        </w:rPr>
        <w:t xml:space="preserve">surface </w:t>
      </w:r>
      <w:r w:rsidRPr="00EC4B29">
        <w:rPr>
          <w:sz w:val="24"/>
          <w:szCs w:val="24"/>
        </w:rPr>
        <w:t>with his own expenses.  Road surfaces</w:t>
      </w:r>
      <w:r w:rsidR="003216DF" w:rsidRPr="00EC4B29">
        <w:rPr>
          <w:sz w:val="24"/>
          <w:szCs w:val="24"/>
        </w:rPr>
        <w:t xml:space="preserve"> shall be properly reinstated as per</w:t>
      </w:r>
      <w:r w:rsidRPr="00EC4B29">
        <w:rPr>
          <w:sz w:val="24"/>
          <w:szCs w:val="24"/>
        </w:rPr>
        <w:t xml:space="preserve"> the requirements of the Employer.</w:t>
      </w:r>
    </w:p>
    <w:p w:rsidR="0049109B" w:rsidRPr="00EC4B29" w:rsidRDefault="0049109B" w:rsidP="0049109B">
      <w:pPr>
        <w:spacing w:after="0" w:line="240" w:lineRule="auto"/>
        <w:ind w:left="1440"/>
        <w:jc w:val="both"/>
        <w:rPr>
          <w:sz w:val="24"/>
          <w:szCs w:val="24"/>
        </w:rPr>
      </w:pPr>
    </w:p>
    <w:p w:rsidR="00315396" w:rsidRPr="00EC4B29" w:rsidRDefault="00315396" w:rsidP="00977415">
      <w:pPr>
        <w:spacing w:after="0" w:line="240" w:lineRule="auto"/>
        <w:ind w:left="1440"/>
        <w:jc w:val="both"/>
        <w:rPr>
          <w:sz w:val="24"/>
          <w:szCs w:val="24"/>
        </w:rPr>
      </w:pPr>
    </w:p>
    <w:p w:rsidR="00310479" w:rsidRPr="00EC4B29"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86" w:name="_Toc511401973"/>
      <w:r w:rsidRPr="00EC4B29">
        <w:rPr>
          <w:rFonts w:asciiTheme="minorHAnsi" w:hAnsiTheme="minorHAnsi" w:cstheme="minorHAnsi"/>
          <w:color w:val="auto"/>
          <w:sz w:val="24"/>
          <w:szCs w:val="24"/>
        </w:rPr>
        <w:t>CHA</w:t>
      </w:r>
      <w:r w:rsidR="003167AA" w:rsidRPr="00EC4B29">
        <w:rPr>
          <w:rFonts w:asciiTheme="minorHAnsi" w:hAnsiTheme="minorHAnsi" w:cstheme="minorHAnsi"/>
          <w:color w:val="auto"/>
          <w:sz w:val="24"/>
          <w:szCs w:val="24"/>
        </w:rPr>
        <w:t>PTER 9</w:t>
      </w:r>
      <w:r w:rsidR="00310479" w:rsidRPr="00EC4B29">
        <w:rPr>
          <w:rFonts w:asciiTheme="minorHAnsi" w:hAnsiTheme="minorHAnsi" w:cstheme="minorHAnsi"/>
          <w:color w:val="auto"/>
          <w:sz w:val="24"/>
          <w:szCs w:val="24"/>
        </w:rPr>
        <w:t xml:space="preserve"> ELECTRICAL AND CONTROL EQUIPMENT</w:t>
      </w:r>
      <w:bookmarkEnd w:id="1886"/>
    </w:p>
    <w:p w:rsidR="00FD2BC6" w:rsidRPr="00EC4B29" w:rsidRDefault="00FD2BC6" w:rsidP="00191224">
      <w:pPr>
        <w:spacing w:after="0" w:line="240" w:lineRule="auto"/>
        <w:jc w:val="both"/>
        <w:rPr>
          <w:rFonts w:cstheme="minorHAnsi"/>
          <w:sz w:val="24"/>
          <w:szCs w:val="24"/>
        </w:rPr>
      </w:pPr>
    </w:p>
    <w:p w:rsidR="00FD2BC6" w:rsidRPr="00EC4B29" w:rsidRDefault="00FD2BC6" w:rsidP="00191224">
      <w:pPr>
        <w:pStyle w:val="ListParagraph"/>
        <w:numPr>
          <w:ilvl w:val="0"/>
          <w:numId w:val="29"/>
        </w:numPr>
        <w:spacing w:after="0" w:line="240" w:lineRule="auto"/>
        <w:ind w:hanging="720"/>
        <w:jc w:val="both"/>
        <w:outlineLvl w:val="0"/>
        <w:rPr>
          <w:rFonts w:cstheme="minorHAnsi"/>
          <w:b/>
          <w:sz w:val="24"/>
          <w:szCs w:val="24"/>
        </w:rPr>
      </w:pPr>
      <w:r w:rsidRPr="00EC4B29">
        <w:rPr>
          <w:rFonts w:cstheme="minorHAnsi"/>
          <w:b/>
          <w:sz w:val="24"/>
          <w:szCs w:val="24"/>
        </w:rPr>
        <w:tab/>
      </w:r>
      <w:bookmarkStart w:id="1887" w:name="_Toc511401974"/>
      <w:r w:rsidRPr="00EC4B29">
        <w:rPr>
          <w:rFonts w:cstheme="minorHAnsi"/>
          <w:b/>
          <w:sz w:val="24"/>
          <w:szCs w:val="24"/>
        </w:rPr>
        <w:t>Scope of Works</w:t>
      </w:r>
      <w:bookmarkEnd w:id="1887"/>
    </w:p>
    <w:p w:rsidR="00FD2BC6" w:rsidRPr="00EC4B29" w:rsidRDefault="00FD2BC6" w:rsidP="00191224">
      <w:pPr>
        <w:spacing w:after="0" w:line="240" w:lineRule="auto"/>
        <w:jc w:val="both"/>
        <w:rPr>
          <w:rFonts w:cstheme="minorHAnsi"/>
          <w:sz w:val="24"/>
          <w:szCs w:val="24"/>
        </w:rPr>
      </w:pPr>
    </w:p>
    <w:p w:rsidR="00F328EE" w:rsidRPr="00EC4B29"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88" w:name="_Toc454964979"/>
      <w:bookmarkStart w:id="1889" w:name="_Toc454965168"/>
      <w:bookmarkStart w:id="1890" w:name="_Toc455044883"/>
      <w:bookmarkStart w:id="1891" w:name="_Toc455045455"/>
      <w:bookmarkStart w:id="1892" w:name="_Toc455045639"/>
      <w:bookmarkStart w:id="1893" w:name="_Toc455046326"/>
      <w:bookmarkStart w:id="1894" w:name="_Toc455046984"/>
      <w:bookmarkStart w:id="1895" w:name="_Toc455048569"/>
      <w:bookmarkStart w:id="1896" w:name="_Toc455048984"/>
      <w:bookmarkStart w:id="1897" w:name="_Toc455049167"/>
      <w:bookmarkStart w:id="1898" w:name="_Toc455049348"/>
      <w:bookmarkStart w:id="1899" w:name="_Toc455049529"/>
      <w:bookmarkStart w:id="1900" w:name="_Toc455049702"/>
      <w:bookmarkStart w:id="1901" w:name="_Toc455049875"/>
      <w:bookmarkStart w:id="1902" w:name="_Toc455050044"/>
      <w:bookmarkStart w:id="1903" w:name="_Toc455050213"/>
      <w:bookmarkStart w:id="1904" w:name="_Toc455050446"/>
      <w:bookmarkStart w:id="1905" w:name="_Toc455050749"/>
      <w:bookmarkStart w:id="1906" w:name="_Toc455050918"/>
      <w:bookmarkStart w:id="1907" w:name="_Toc455051463"/>
      <w:bookmarkStart w:id="1908" w:name="_Toc455051900"/>
      <w:bookmarkStart w:id="1909" w:name="_Toc455052235"/>
      <w:bookmarkStart w:id="1910" w:name="_Toc455052366"/>
      <w:bookmarkStart w:id="1911" w:name="_Toc455052497"/>
      <w:bookmarkStart w:id="1912" w:name="_Toc455052628"/>
      <w:bookmarkStart w:id="1913" w:name="_Toc455053259"/>
      <w:bookmarkStart w:id="1914" w:name="_Toc455053390"/>
      <w:bookmarkStart w:id="1915" w:name="_Toc455054069"/>
      <w:bookmarkStart w:id="1916" w:name="_Toc455132239"/>
      <w:bookmarkStart w:id="1917" w:name="_Toc455416121"/>
      <w:bookmarkStart w:id="1918" w:name="_Toc455416269"/>
      <w:bookmarkStart w:id="1919" w:name="_Toc455416416"/>
      <w:bookmarkStart w:id="1920" w:name="_Toc455416634"/>
      <w:bookmarkStart w:id="1921" w:name="_Toc455416780"/>
      <w:bookmarkStart w:id="1922" w:name="_Toc455417490"/>
      <w:bookmarkStart w:id="1923" w:name="_Toc455478081"/>
      <w:bookmarkStart w:id="1924" w:name="_Toc455478426"/>
      <w:bookmarkStart w:id="1925" w:name="_Toc455496396"/>
      <w:bookmarkStart w:id="1926" w:name="_Toc455496543"/>
      <w:bookmarkStart w:id="1927" w:name="_Toc455500717"/>
      <w:bookmarkStart w:id="1928" w:name="_Toc455500868"/>
      <w:bookmarkStart w:id="1929" w:name="_Toc455571235"/>
      <w:bookmarkStart w:id="1930" w:name="_Toc455665621"/>
      <w:bookmarkStart w:id="1931" w:name="_Toc455665770"/>
      <w:bookmarkStart w:id="1932" w:name="_Toc455761347"/>
      <w:bookmarkStart w:id="1933" w:name="_Toc455761490"/>
      <w:bookmarkStart w:id="1934" w:name="_Toc456087868"/>
      <w:bookmarkStart w:id="1935" w:name="_Toc456088010"/>
      <w:bookmarkStart w:id="1936" w:name="_Toc456096428"/>
      <w:bookmarkStart w:id="1937" w:name="_Toc456168778"/>
      <w:bookmarkStart w:id="1938" w:name="_Toc456168918"/>
      <w:bookmarkStart w:id="1939" w:name="_Toc456173584"/>
      <w:bookmarkStart w:id="1940" w:name="_Toc456173743"/>
      <w:bookmarkStart w:id="1941" w:name="_Toc456187328"/>
      <w:bookmarkStart w:id="1942" w:name="_Toc456187470"/>
      <w:bookmarkStart w:id="1943" w:name="_Toc456343837"/>
      <w:bookmarkStart w:id="1944" w:name="_Toc456435479"/>
      <w:bookmarkStart w:id="1945" w:name="_Toc456436021"/>
      <w:bookmarkStart w:id="1946" w:name="_Toc456436174"/>
      <w:bookmarkStart w:id="1947" w:name="_Toc456436557"/>
      <w:bookmarkStart w:id="1948" w:name="_Toc456448790"/>
      <w:bookmarkStart w:id="1949" w:name="_Toc456448942"/>
      <w:bookmarkStart w:id="1950" w:name="_Toc456449094"/>
      <w:bookmarkStart w:id="1951" w:name="_Toc456449246"/>
      <w:bookmarkStart w:id="1952" w:name="_Toc456450446"/>
      <w:bookmarkStart w:id="1953" w:name="_Toc456450599"/>
      <w:bookmarkStart w:id="1954" w:name="_Toc456450752"/>
      <w:bookmarkStart w:id="1955" w:name="_Toc456450905"/>
      <w:bookmarkStart w:id="1956" w:name="_Toc456451058"/>
      <w:bookmarkStart w:id="1957" w:name="_Toc456451211"/>
      <w:bookmarkStart w:id="1958" w:name="_Toc456451517"/>
      <w:bookmarkStart w:id="1959" w:name="_Toc456451779"/>
      <w:bookmarkStart w:id="1960" w:name="_Toc456452214"/>
      <w:bookmarkStart w:id="1961" w:name="_Toc456949377"/>
      <w:bookmarkStart w:id="1962" w:name="_Toc457396671"/>
      <w:bookmarkStart w:id="1963" w:name="_Toc459734514"/>
      <w:bookmarkStart w:id="1964" w:name="_Toc459805109"/>
      <w:bookmarkStart w:id="1965" w:name="_Toc459814597"/>
      <w:bookmarkStart w:id="1966" w:name="_Toc459817567"/>
      <w:bookmarkStart w:id="1967" w:name="_Toc459902936"/>
      <w:bookmarkStart w:id="1968" w:name="_Toc459903080"/>
      <w:bookmarkStart w:id="1969" w:name="_Toc459905512"/>
      <w:bookmarkStart w:id="1970" w:name="_Toc459905960"/>
      <w:bookmarkStart w:id="1971" w:name="_Toc459906104"/>
      <w:bookmarkStart w:id="1972" w:name="_Toc460320455"/>
      <w:bookmarkStart w:id="1973" w:name="_Toc460323043"/>
      <w:bookmarkStart w:id="1974" w:name="_Toc460323205"/>
      <w:bookmarkStart w:id="1975" w:name="_Toc460323365"/>
      <w:bookmarkStart w:id="1976" w:name="_Toc460326022"/>
      <w:bookmarkStart w:id="1977" w:name="_Toc460329747"/>
      <w:bookmarkStart w:id="1978" w:name="_Toc460420151"/>
      <w:bookmarkStart w:id="1979" w:name="_Toc460423304"/>
      <w:bookmarkStart w:id="1980" w:name="_Toc460496403"/>
      <w:bookmarkStart w:id="1981" w:name="_Toc462231599"/>
      <w:bookmarkStart w:id="1982" w:name="_Toc462234517"/>
      <w:bookmarkStart w:id="1983" w:name="_Toc479868039"/>
      <w:bookmarkStart w:id="1984" w:name="_Toc481061884"/>
      <w:bookmarkStart w:id="1985" w:name="_Toc481147488"/>
      <w:bookmarkStart w:id="1986" w:name="_Toc484009495"/>
      <w:bookmarkStart w:id="1987" w:name="_Toc494882676"/>
      <w:bookmarkStart w:id="1988" w:name="_Toc494882834"/>
      <w:bookmarkStart w:id="1989" w:name="_Toc502325032"/>
      <w:bookmarkStart w:id="1990" w:name="_Toc502394847"/>
      <w:bookmarkStart w:id="1991" w:name="_Toc505166207"/>
      <w:bookmarkStart w:id="1992" w:name="_Toc505166363"/>
      <w:bookmarkStart w:id="1993" w:name="_Toc505171881"/>
      <w:bookmarkStart w:id="1994" w:name="_Toc505166212"/>
      <w:bookmarkStart w:id="1995" w:name="_Toc505166368"/>
      <w:bookmarkStart w:id="1996" w:name="_Toc505171886"/>
      <w:bookmarkStart w:id="1997" w:name="_Toc505182147"/>
      <w:bookmarkStart w:id="1998" w:name="_Toc505184588"/>
      <w:bookmarkStart w:id="1999" w:name="_Toc505609614"/>
      <w:bookmarkStart w:id="2000" w:name="_Toc505783970"/>
      <w:bookmarkStart w:id="2001" w:name="_Toc505784304"/>
      <w:bookmarkStart w:id="2002" w:name="_Toc506990547"/>
      <w:bookmarkStart w:id="2003" w:name="_Toc511401975"/>
      <w:bookmarkStart w:id="2004" w:name="_Toc504491778"/>
      <w:bookmarkStart w:id="2005" w:name="_Toc504495910"/>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p>
    <w:p w:rsidR="00FD2BC6" w:rsidRPr="00EC4B29"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2006" w:name="_Toc511401976"/>
      <w:r w:rsidRPr="00EC4B29">
        <w:rPr>
          <w:rFonts w:asciiTheme="minorHAnsi" w:hAnsiTheme="minorHAnsi" w:cstheme="minorHAnsi"/>
          <w:caps w:val="0"/>
          <w:sz w:val="24"/>
          <w:szCs w:val="24"/>
        </w:rPr>
        <w:t>General Electrical Requirements</w:t>
      </w:r>
      <w:bookmarkEnd w:id="2004"/>
      <w:bookmarkEnd w:id="2005"/>
      <w:bookmarkEnd w:id="2006"/>
    </w:p>
    <w:p w:rsidR="00FD2BC6" w:rsidRPr="00EC4B29" w:rsidRDefault="00FD2BC6" w:rsidP="00191224">
      <w:pPr>
        <w:autoSpaceDE w:val="0"/>
        <w:autoSpaceDN w:val="0"/>
        <w:adjustRightInd w:val="0"/>
        <w:spacing w:after="0" w:line="240" w:lineRule="auto"/>
        <w:jc w:val="both"/>
        <w:rPr>
          <w:rFonts w:cstheme="minorHAnsi"/>
          <w:b/>
          <w:bCs/>
          <w:sz w:val="24"/>
          <w:szCs w:val="24"/>
        </w:rPr>
      </w:pPr>
    </w:p>
    <w:p w:rsidR="001123AF" w:rsidRPr="00EC4B29" w:rsidRDefault="00FD2BC6" w:rsidP="001123AF">
      <w:pPr>
        <w:spacing w:after="0" w:line="240" w:lineRule="auto"/>
        <w:ind w:left="1418" w:firstLine="22"/>
        <w:jc w:val="both"/>
        <w:rPr>
          <w:rFonts w:eastAsia="Times New Roman" w:cs="Arial"/>
          <w:sz w:val="24"/>
          <w:szCs w:val="24"/>
          <w:lang w:eastAsia="en-IN"/>
        </w:rPr>
      </w:pPr>
      <w:r w:rsidRPr="00EC4B29">
        <w:rPr>
          <w:rFonts w:cstheme="minorHAnsi"/>
          <w:sz w:val="24"/>
          <w:szCs w:val="24"/>
        </w:rPr>
        <w:t xml:space="preserve">Scope includes Design, Supply, Installation, testing and commissioning of electrical works for proposed Treatment Facility. </w:t>
      </w:r>
      <w:r w:rsidR="001123AF" w:rsidRPr="00EC4B29">
        <w:rPr>
          <w:rFonts w:eastAsia="Times New Roman" w:cs="Arial"/>
          <w:sz w:val="24"/>
          <w:szCs w:val="24"/>
          <w:lang w:eastAsia="en-IN"/>
        </w:rPr>
        <w:t>For all the related electrical works, the contractor shall take approval from M</w:t>
      </w:r>
      <w:r w:rsidR="008A79D2">
        <w:rPr>
          <w:rFonts w:eastAsia="Times New Roman" w:cs="Arial"/>
          <w:sz w:val="24"/>
          <w:szCs w:val="24"/>
          <w:lang w:eastAsia="en-IN"/>
        </w:rPr>
        <w:t>EE approved electrical engineer and all the electrical works shall be completed with National regulations and guidelines.</w:t>
      </w:r>
    </w:p>
    <w:p w:rsidR="00FD2BC6" w:rsidRPr="00EC4B29"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400V Low Voltage Switch boards and other aux. switch boards, if required, with necessary protection and metering (</w:t>
      </w:r>
      <w:r w:rsidR="009370DD" w:rsidRPr="00EC4B29">
        <w:rPr>
          <w:rFonts w:cstheme="minorHAnsi"/>
          <w:sz w:val="24"/>
          <w:szCs w:val="24"/>
        </w:rPr>
        <w:t xml:space="preserve">Indoor </w:t>
      </w:r>
      <w:r w:rsidRPr="00EC4B29">
        <w:rPr>
          <w:rFonts w:cstheme="minorHAnsi"/>
          <w:sz w:val="24"/>
          <w:szCs w:val="24"/>
        </w:rPr>
        <w:t>Type)</w:t>
      </w:r>
    </w:p>
    <w:p w:rsidR="00FD2BC6" w:rsidRPr="00EC4B29" w:rsidRDefault="00FD2BC6" w:rsidP="00191224">
      <w:pPr>
        <w:pStyle w:val="ListParagraph"/>
        <w:spacing w:after="0" w:line="240" w:lineRule="auto"/>
        <w:ind w:left="216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 &amp; Cabling</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9370DD"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FD2BC6" w:rsidRPr="00EC4B29">
        <w:rPr>
          <w:rFonts w:cstheme="minorHAnsi"/>
          <w:sz w:val="24"/>
          <w:szCs w:val="24"/>
        </w:rPr>
        <w:t>Outdoor Lighting System</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FD2BC6" w:rsidRPr="00EC4B29" w:rsidRDefault="00FD2BC6" w:rsidP="006F10B7">
      <w:pPr>
        <w:autoSpaceDE w:val="0"/>
        <w:autoSpaceDN w:val="0"/>
        <w:adjustRightInd w:val="0"/>
        <w:spacing w:after="0" w:line="240" w:lineRule="auto"/>
        <w:ind w:left="360"/>
        <w:jc w:val="both"/>
        <w:rPr>
          <w:rFonts w:cstheme="minorHAnsi"/>
          <w:sz w:val="24"/>
          <w:szCs w:val="24"/>
        </w:rPr>
      </w:pPr>
    </w:p>
    <w:p w:rsidR="00F80352" w:rsidRPr="00EC4B29" w:rsidRDefault="00F80352" w:rsidP="00F80352">
      <w:pPr>
        <w:pStyle w:val="ListParagraph"/>
        <w:numPr>
          <w:ilvl w:val="0"/>
          <w:numId w:val="26"/>
        </w:numPr>
        <w:spacing w:after="0" w:line="240" w:lineRule="auto"/>
        <w:jc w:val="both"/>
        <w:outlineLvl w:val="1"/>
        <w:rPr>
          <w:rFonts w:cstheme="minorHAnsi"/>
          <w:caps/>
          <w:vanish/>
          <w:sz w:val="24"/>
          <w:szCs w:val="24"/>
        </w:rPr>
      </w:pPr>
      <w:bookmarkStart w:id="2007" w:name="_Toc505182149"/>
      <w:bookmarkStart w:id="2008" w:name="_Toc505184590"/>
      <w:bookmarkStart w:id="2009" w:name="_Toc505609616"/>
      <w:bookmarkStart w:id="2010" w:name="_Toc505783972"/>
      <w:bookmarkStart w:id="2011" w:name="_Toc505784306"/>
      <w:bookmarkStart w:id="2012" w:name="_Toc506990549"/>
      <w:bookmarkStart w:id="2013" w:name="_Toc511401977"/>
      <w:bookmarkEnd w:id="2007"/>
      <w:bookmarkEnd w:id="2008"/>
      <w:bookmarkEnd w:id="2009"/>
      <w:bookmarkEnd w:id="2010"/>
      <w:bookmarkEnd w:id="2011"/>
      <w:bookmarkEnd w:id="2012"/>
      <w:bookmarkEnd w:id="2013"/>
    </w:p>
    <w:p w:rsidR="00F80352" w:rsidRPr="00EC4B29" w:rsidRDefault="00F80352" w:rsidP="00F80352">
      <w:pPr>
        <w:pStyle w:val="ListParagraph"/>
        <w:numPr>
          <w:ilvl w:val="0"/>
          <w:numId w:val="26"/>
        </w:numPr>
        <w:spacing w:after="0" w:line="240" w:lineRule="auto"/>
        <w:jc w:val="both"/>
        <w:outlineLvl w:val="1"/>
        <w:rPr>
          <w:rFonts w:cstheme="minorHAnsi"/>
          <w:caps/>
          <w:vanish/>
          <w:sz w:val="24"/>
          <w:szCs w:val="24"/>
        </w:rPr>
      </w:pPr>
      <w:bookmarkStart w:id="2014" w:name="_Toc506990550"/>
      <w:bookmarkStart w:id="2015" w:name="_Toc511401978"/>
      <w:bookmarkEnd w:id="2014"/>
      <w:bookmarkEnd w:id="2015"/>
    </w:p>
    <w:p w:rsidR="00FD2BC6" w:rsidRPr="00EC4B29"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EC4B29">
        <w:rPr>
          <w:rFonts w:cstheme="minorHAnsi"/>
          <w:caps/>
          <w:sz w:val="24"/>
          <w:szCs w:val="24"/>
        </w:rPr>
        <w:tab/>
      </w:r>
      <w:bookmarkStart w:id="2016" w:name="_Toc504491779"/>
      <w:bookmarkStart w:id="2017" w:name="_Toc504495911"/>
      <w:bookmarkStart w:id="2018" w:name="_Toc511401979"/>
      <w:r w:rsidRPr="00EC4B29">
        <w:rPr>
          <w:rFonts w:cstheme="minorHAnsi"/>
          <w:b/>
          <w:sz w:val="24"/>
          <w:szCs w:val="24"/>
        </w:rPr>
        <w:t>Scope of Works</w:t>
      </w:r>
      <w:bookmarkEnd w:id="2016"/>
      <w:bookmarkEnd w:id="2017"/>
      <w:bookmarkEnd w:id="2018"/>
    </w:p>
    <w:p w:rsidR="00FD2BC6" w:rsidRPr="00EC4B29" w:rsidRDefault="00FD2BC6" w:rsidP="006F10B7">
      <w:pPr>
        <w:autoSpaceDE w:val="0"/>
        <w:autoSpaceDN w:val="0"/>
        <w:adjustRightInd w:val="0"/>
        <w:spacing w:after="0" w:line="240" w:lineRule="auto"/>
        <w:jc w:val="both"/>
        <w:rPr>
          <w:rFonts w:cstheme="minorHAnsi"/>
          <w:sz w:val="24"/>
          <w:szCs w:val="24"/>
        </w:rPr>
      </w:pPr>
    </w:p>
    <w:p w:rsidR="00FD2BC6" w:rsidRPr="00EC4B29" w:rsidRDefault="00FD2BC6" w:rsidP="006F10B7">
      <w:pPr>
        <w:pStyle w:val="ListParagraph"/>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EC4B29"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EC4B29" w:rsidRDefault="00FD2BC6" w:rsidP="00F328EE">
      <w:pPr>
        <w:pStyle w:val="ListParagraph"/>
        <w:numPr>
          <w:ilvl w:val="1"/>
          <w:numId w:val="26"/>
        </w:numPr>
        <w:spacing w:after="0" w:line="240" w:lineRule="auto"/>
        <w:jc w:val="both"/>
        <w:outlineLvl w:val="1"/>
        <w:rPr>
          <w:rFonts w:cstheme="minorHAnsi"/>
          <w:b/>
          <w:sz w:val="24"/>
          <w:szCs w:val="24"/>
        </w:rPr>
      </w:pPr>
      <w:bookmarkStart w:id="2019" w:name="_Toc505166215"/>
      <w:bookmarkStart w:id="2020" w:name="_Toc505166371"/>
      <w:bookmarkStart w:id="2021" w:name="_Toc505171889"/>
      <w:bookmarkEnd w:id="2019"/>
      <w:bookmarkEnd w:id="2020"/>
      <w:bookmarkEnd w:id="2021"/>
      <w:r w:rsidRPr="00EC4B29">
        <w:rPr>
          <w:rFonts w:cstheme="minorHAnsi"/>
          <w:b/>
          <w:sz w:val="24"/>
          <w:szCs w:val="24"/>
        </w:rPr>
        <w:tab/>
      </w:r>
      <w:r w:rsidRPr="00EC4B29">
        <w:rPr>
          <w:rFonts w:cstheme="minorHAnsi"/>
          <w:b/>
          <w:sz w:val="24"/>
          <w:szCs w:val="24"/>
        </w:rPr>
        <w:tab/>
      </w:r>
      <w:bookmarkStart w:id="2022" w:name="_Toc504491780"/>
      <w:bookmarkStart w:id="2023" w:name="_Toc504495912"/>
      <w:bookmarkStart w:id="2024" w:name="_Toc511401980"/>
      <w:r w:rsidRPr="00EC4B29">
        <w:rPr>
          <w:rFonts w:cstheme="minorHAnsi"/>
          <w:b/>
          <w:sz w:val="24"/>
          <w:szCs w:val="24"/>
        </w:rPr>
        <w:t>400 V Main LV Panel</w:t>
      </w:r>
      <w:bookmarkEnd w:id="2022"/>
      <w:bookmarkEnd w:id="2023"/>
      <w:bookmarkEnd w:id="2024"/>
    </w:p>
    <w:p w:rsidR="00FD2BC6" w:rsidRPr="00EC4B29" w:rsidRDefault="00FD2BC6" w:rsidP="006F10B7">
      <w:pPr>
        <w:pStyle w:val="ListParagraph"/>
        <w:spacing w:after="0" w:line="240" w:lineRule="auto"/>
        <w:ind w:left="360"/>
        <w:jc w:val="both"/>
        <w:rPr>
          <w:rFonts w:cstheme="minorHAnsi"/>
          <w:b/>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 of suitable rating of TPN MCCB as an incomer with required necessary protections/accessories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10 nos. of motor feeders with TP MPCB for motors complete with required necessary protections/accessories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1 no. of TPN MCB+ELCB as an outgoing feeder for </w:t>
      </w:r>
      <w:r w:rsidR="002F69AD" w:rsidRPr="00EC4B29">
        <w:rPr>
          <w:rFonts w:cstheme="minorHAnsi"/>
          <w:sz w:val="24"/>
          <w:szCs w:val="24"/>
        </w:rPr>
        <w:t xml:space="preserve">Indoor and </w:t>
      </w:r>
      <w:r w:rsidRPr="00EC4B29">
        <w:rPr>
          <w:rFonts w:cstheme="minorHAnsi"/>
          <w:sz w:val="24"/>
          <w:szCs w:val="24"/>
        </w:rPr>
        <w:t>Outdoor Lighting System</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MPCB/MCB/MCCB as an outgoing feeder for Actuators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MCB as outgoing spare feeders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nos. of TPN MCCB as outgoing spare feeder</w:t>
      </w:r>
    </w:p>
    <w:p w:rsidR="00FD2BC6" w:rsidRPr="00EC4B29" w:rsidRDefault="00FD2BC6" w:rsidP="006F10B7">
      <w:pPr>
        <w:pStyle w:val="ListParagraph"/>
        <w:spacing w:after="0" w:line="240" w:lineRule="auto"/>
        <w:ind w:left="2160"/>
        <w:jc w:val="both"/>
        <w:rPr>
          <w:rFonts w:cstheme="minorHAnsi"/>
          <w:sz w:val="24"/>
          <w:szCs w:val="24"/>
        </w:rPr>
      </w:pPr>
    </w:p>
    <w:p w:rsidR="00FD2BC6" w:rsidRPr="00EC4B29" w:rsidRDefault="00FD2BC6" w:rsidP="00191224">
      <w:pPr>
        <w:spacing w:after="0" w:line="240" w:lineRule="auto"/>
        <w:ind w:left="1440"/>
        <w:jc w:val="both"/>
        <w:rPr>
          <w:rFonts w:cstheme="minorHAnsi"/>
          <w:sz w:val="24"/>
          <w:szCs w:val="24"/>
        </w:rPr>
      </w:pPr>
      <w:r w:rsidRPr="00EC4B29">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EC4B29" w:rsidRDefault="00FD2BC6" w:rsidP="00191224">
      <w:pPr>
        <w:pStyle w:val="ListParagraph"/>
        <w:spacing w:after="0" w:line="240" w:lineRule="auto"/>
        <w:ind w:left="1440"/>
        <w:jc w:val="both"/>
        <w:rPr>
          <w:rFonts w:cstheme="minorHAnsi"/>
          <w:b/>
          <w:sz w:val="24"/>
          <w:szCs w:val="24"/>
        </w:rPr>
      </w:pPr>
    </w:p>
    <w:p w:rsidR="00FD2BC6" w:rsidRPr="00EC4B29" w:rsidRDefault="00FD2BC6" w:rsidP="00191224">
      <w:pPr>
        <w:pStyle w:val="ListParagraph"/>
        <w:numPr>
          <w:ilvl w:val="1"/>
          <w:numId w:val="26"/>
        </w:numPr>
        <w:spacing w:after="0" w:line="240" w:lineRule="auto"/>
        <w:jc w:val="both"/>
        <w:outlineLvl w:val="1"/>
        <w:rPr>
          <w:rFonts w:cstheme="minorHAnsi"/>
          <w:b/>
          <w:sz w:val="24"/>
          <w:szCs w:val="24"/>
        </w:rPr>
      </w:pPr>
      <w:r w:rsidRPr="00EC4B29">
        <w:rPr>
          <w:rFonts w:cstheme="minorHAnsi"/>
          <w:b/>
          <w:sz w:val="24"/>
          <w:szCs w:val="24"/>
        </w:rPr>
        <w:tab/>
      </w:r>
      <w:r w:rsidRPr="00EC4B29">
        <w:rPr>
          <w:rFonts w:cstheme="minorHAnsi"/>
          <w:b/>
          <w:sz w:val="24"/>
          <w:szCs w:val="24"/>
        </w:rPr>
        <w:tab/>
      </w:r>
      <w:bookmarkStart w:id="2025" w:name="_Toc504491781"/>
      <w:bookmarkStart w:id="2026" w:name="_Toc504495913"/>
      <w:bookmarkStart w:id="2027" w:name="_Toc511401981"/>
      <w:r w:rsidRPr="00EC4B29">
        <w:rPr>
          <w:rFonts w:cstheme="minorHAnsi"/>
          <w:b/>
          <w:sz w:val="24"/>
          <w:szCs w:val="24"/>
        </w:rPr>
        <w:t>L.T Starters</w:t>
      </w:r>
      <w:bookmarkEnd w:id="2025"/>
      <w:bookmarkEnd w:id="2026"/>
      <w:bookmarkEnd w:id="2027"/>
    </w:p>
    <w:p w:rsidR="00FD2BC6" w:rsidRPr="00EC4B29" w:rsidRDefault="00FD2BC6" w:rsidP="00191224">
      <w:pPr>
        <w:pStyle w:val="ListParagraph"/>
        <w:spacing w:after="0" w:line="240" w:lineRule="auto"/>
        <w:ind w:left="360"/>
        <w:jc w:val="both"/>
        <w:rPr>
          <w:rFonts w:cstheme="minorHAnsi"/>
          <w:b/>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DOL (Direct Online) Starter shall be used for motors up to 7.5 kW</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Star Delta Starter shall be used for motors above 7.5 kW</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VFDs shall be used only for Treated Water Pump Motor, as these motors should operate on variable flow</w:t>
      </w:r>
    </w:p>
    <w:p w:rsidR="00F328EE" w:rsidRPr="00EC4B29" w:rsidRDefault="00F328EE" w:rsidP="00191224">
      <w:pPr>
        <w:spacing w:after="0" w:line="240" w:lineRule="auto"/>
        <w:jc w:val="both"/>
        <w:rPr>
          <w:rFonts w:cstheme="minorHAnsi"/>
          <w:sz w:val="24"/>
          <w:szCs w:val="24"/>
        </w:rPr>
      </w:pPr>
    </w:p>
    <w:p w:rsidR="00FD2BC6" w:rsidRPr="00EC4B29"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28" w:name="_Toc504491782"/>
      <w:bookmarkStart w:id="2029" w:name="_Toc504495914"/>
      <w:bookmarkStart w:id="2030" w:name="_Toc511401982"/>
      <w:r w:rsidRPr="00EC4B29">
        <w:rPr>
          <w:rFonts w:cstheme="minorHAnsi"/>
          <w:b/>
          <w:sz w:val="24"/>
          <w:szCs w:val="24"/>
        </w:rPr>
        <w:t>Motors</w:t>
      </w:r>
      <w:bookmarkEnd w:id="2028"/>
      <w:bookmarkEnd w:id="2029"/>
      <w:bookmarkEnd w:id="2030"/>
    </w:p>
    <w:p w:rsidR="00FD2BC6" w:rsidRPr="00EC4B29" w:rsidRDefault="00FD2BC6" w:rsidP="00191224">
      <w:pPr>
        <w:pStyle w:val="ListParagraph"/>
        <w:spacing w:after="0" w:line="240" w:lineRule="auto"/>
        <w:ind w:left="1418"/>
        <w:jc w:val="both"/>
        <w:rPr>
          <w:rFonts w:cstheme="minorHAnsi"/>
          <w:b/>
          <w:sz w:val="24"/>
          <w:szCs w:val="24"/>
        </w:rPr>
      </w:pPr>
    </w:p>
    <w:p w:rsidR="00FD2BC6" w:rsidRPr="00EC4B29" w:rsidRDefault="00FD2BC6" w:rsidP="00191224">
      <w:pPr>
        <w:spacing w:after="0" w:line="240" w:lineRule="auto"/>
        <w:ind w:left="1418" w:firstLine="22"/>
        <w:jc w:val="both"/>
        <w:rPr>
          <w:rFonts w:cstheme="minorHAnsi"/>
          <w:sz w:val="24"/>
          <w:szCs w:val="24"/>
        </w:rPr>
      </w:pPr>
      <w:r w:rsidRPr="00EC4B29">
        <w:rPr>
          <w:rFonts w:cstheme="minorHAnsi"/>
          <w:sz w:val="24"/>
          <w:szCs w:val="24"/>
        </w:rPr>
        <w:t>Submersible motor shall be used in Lift Well to lift the rain water. Motor will stop depending on the level of tank.</w:t>
      </w:r>
    </w:p>
    <w:p w:rsidR="00FD2BC6" w:rsidRPr="00EC4B29" w:rsidRDefault="00FD2BC6" w:rsidP="00F328EE">
      <w:pPr>
        <w:pStyle w:val="ListParagraph"/>
        <w:spacing w:after="0" w:line="240" w:lineRule="auto"/>
        <w:ind w:left="2790"/>
        <w:jc w:val="both"/>
        <w:rPr>
          <w:rFonts w:cstheme="minorHAnsi"/>
          <w:sz w:val="24"/>
          <w:szCs w:val="24"/>
        </w:rPr>
      </w:pPr>
    </w:p>
    <w:p w:rsidR="00FD2BC6" w:rsidRPr="00EC4B29" w:rsidRDefault="00FD2BC6" w:rsidP="00F328EE">
      <w:pPr>
        <w:spacing w:after="0" w:line="240" w:lineRule="auto"/>
        <w:ind w:left="1418" w:firstLine="22"/>
        <w:jc w:val="both"/>
        <w:rPr>
          <w:rFonts w:cstheme="minorHAnsi"/>
          <w:sz w:val="24"/>
          <w:szCs w:val="24"/>
        </w:rPr>
      </w:pPr>
      <w:r w:rsidRPr="00EC4B29">
        <w:rPr>
          <w:rFonts w:cstheme="minorHAnsi"/>
          <w:sz w:val="24"/>
          <w:szCs w:val="24"/>
        </w:rPr>
        <w:t xml:space="preserve">Squirrel cage induction motors (TEFC outdoor type) shall be used for pumping from </w:t>
      </w:r>
      <w:r w:rsidR="00F328EE" w:rsidRPr="00EC4B29">
        <w:rPr>
          <w:rFonts w:cstheme="minorHAnsi"/>
          <w:sz w:val="24"/>
          <w:szCs w:val="24"/>
        </w:rPr>
        <w:t>raw water storage tank to ultra-</w:t>
      </w:r>
      <w:r w:rsidRPr="00EC4B29">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EC4B29" w:rsidRDefault="00FD2BC6" w:rsidP="006F10B7">
      <w:pPr>
        <w:spacing w:after="0" w:line="240" w:lineRule="auto"/>
        <w:jc w:val="both"/>
        <w:rPr>
          <w:rFonts w:cstheme="minorHAnsi"/>
          <w:b/>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1" w:name="_Toc504491783"/>
      <w:bookmarkStart w:id="2032" w:name="_Toc504495915"/>
      <w:bookmarkStart w:id="2033" w:name="_Toc511401983"/>
      <w:r w:rsidRPr="00EC4B29">
        <w:rPr>
          <w:rFonts w:cstheme="minorHAnsi"/>
          <w:b/>
          <w:sz w:val="24"/>
          <w:szCs w:val="24"/>
        </w:rPr>
        <w:t>Earthing System</w:t>
      </w:r>
      <w:bookmarkEnd w:id="2031"/>
      <w:bookmarkEnd w:id="2032"/>
      <w:bookmarkEnd w:id="2033"/>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2BC6" w:rsidP="006F10B7">
      <w:pPr>
        <w:pStyle w:val="ListParagraph"/>
        <w:spacing w:after="0" w:line="240" w:lineRule="auto"/>
        <w:ind w:left="698" w:firstLine="720"/>
        <w:jc w:val="both"/>
        <w:rPr>
          <w:rFonts w:cstheme="minorHAnsi"/>
          <w:sz w:val="24"/>
          <w:szCs w:val="24"/>
        </w:rPr>
      </w:pPr>
      <w:r w:rsidRPr="00EC4B29">
        <w:rPr>
          <w:rFonts w:cstheme="minorHAnsi"/>
          <w:sz w:val="24"/>
          <w:szCs w:val="24"/>
        </w:rPr>
        <w:t xml:space="preserve">All electrical equipment, metallic bodies etc. should be earthed properly. </w:t>
      </w:r>
    </w:p>
    <w:p w:rsidR="00FD2BC6" w:rsidRPr="00EC4B29" w:rsidRDefault="00FD2BC6" w:rsidP="006F10B7">
      <w:pPr>
        <w:pStyle w:val="ListParagraph"/>
        <w:spacing w:after="0" w:line="240" w:lineRule="auto"/>
        <w:ind w:left="0"/>
        <w:jc w:val="both"/>
        <w:rPr>
          <w:rFonts w:cstheme="minorHAnsi"/>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4" w:name="_Toc504491784"/>
      <w:bookmarkStart w:id="2035" w:name="_Toc504495916"/>
      <w:bookmarkStart w:id="2036" w:name="_Toc511401984"/>
      <w:r w:rsidRPr="00EC4B29">
        <w:rPr>
          <w:rFonts w:cstheme="minorHAnsi"/>
          <w:b/>
          <w:sz w:val="24"/>
          <w:szCs w:val="24"/>
        </w:rPr>
        <w:t>Lighting System</w:t>
      </w:r>
      <w:bookmarkEnd w:id="2034"/>
      <w:bookmarkEnd w:id="2035"/>
      <w:bookmarkEnd w:id="2036"/>
    </w:p>
    <w:p w:rsidR="002F69AD" w:rsidRPr="00EC4B29" w:rsidRDefault="002F69AD" w:rsidP="00650058">
      <w:pPr>
        <w:pStyle w:val="ListParagraph"/>
        <w:spacing w:after="0" w:line="240" w:lineRule="auto"/>
        <w:ind w:left="1418"/>
        <w:jc w:val="both"/>
        <w:rPr>
          <w:rFonts w:cstheme="minorHAnsi"/>
          <w:b/>
          <w:sz w:val="24"/>
          <w:szCs w:val="24"/>
        </w:rPr>
      </w:pPr>
    </w:p>
    <w:p w:rsidR="002F69AD" w:rsidRPr="00EC4B29" w:rsidRDefault="002F69AD" w:rsidP="002F69AD">
      <w:pPr>
        <w:pStyle w:val="ListParagraph"/>
        <w:autoSpaceDE w:val="0"/>
        <w:autoSpaceDN w:val="0"/>
        <w:adjustRightInd w:val="0"/>
        <w:spacing w:after="0" w:line="240" w:lineRule="auto"/>
        <w:ind w:left="1418"/>
        <w:rPr>
          <w:rFonts w:cstheme="minorHAnsi"/>
          <w:sz w:val="24"/>
          <w:szCs w:val="24"/>
        </w:rPr>
      </w:pPr>
      <w:r w:rsidRPr="00EC4B29">
        <w:rPr>
          <w:rFonts w:cstheme="minorHAnsi"/>
          <w:sz w:val="24"/>
          <w:szCs w:val="24"/>
        </w:rPr>
        <w:t>2 nos. of 1x36W Industrial Tube lights with required nos. of switches, plug points etc. in electrical panel room.</w:t>
      </w:r>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2BC6" w:rsidP="005B02F8">
      <w:pPr>
        <w:spacing w:after="0" w:line="240" w:lineRule="auto"/>
        <w:ind w:left="1418" w:firstLine="22"/>
        <w:jc w:val="both"/>
        <w:rPr>
          <w:rFonts w:cstheme="minorHAnsi"/>
          <w:sz w:val="24"/>
          <w:szCs w:val="24"/>
        </w:rPr>
      </w:pPr>
      <w:r w:rsidRPr="00EC4B29">
        <w:rPr>
          <w:rFonts w:cstheme="minorHAnsi"/>
          <w:sz w:val="24"/>
          <w:szCs w:val="24"/>
        </w:rPr>
        <w:t>6 nos. of Street Light Fixtures with 1x150W HPSV mounted on 7.5</w:t>
      </w:r>
      <w:r w:rsidR="002F69AD" w:rsidRPr="00EC4B29">
        <w:rPr>
          <w:rFonts w:cstheme="minorHAnsi"/>
          <w:sz w:val="24"/>
          <w:szCs w:val="24"/>
        </w:rPr>
        <w:t xml:space="preserve"> </w:t>
      </w:r>
      <w:r w:rsidR="00EA14BE" w:rsidRPr="00EC4B29">
        <w:rPr>
          <w:rFonts w:cstheme="minorHAnsi"/>
          <w:sz w:val="24"/>
          <w:szCs w:val="24"/>
        </w:rPr>
        <w:t>m</w:t>
      </w:r>
      <w:r w:rsidRPr="00EC4B29">
        <w:rPr>
          <w:rFonts w:cstheme="minorHAnsi"/>
          <w:sz w:val="24"/>
          <w:szCs w:val="24"/>
        </w:rPr>
        <w:t xml:space="preserve"> </w:t>
      </w:r>
      <w:r w:rsidR="00EA14BE" w:rsidRPr="00EC4B29">
        <w:rPr>
          <w:rFonts w:cstheme="minorHAnsi"/>
          <w:sz w:val="24"/>
          <w:szCs w:val="24"/>
        </w:rPr>
        <w:t>heights</w:t>
      </w:r>
      <w:r w:rsidRPr="00EC4B29">
        <w:rPr>
          <w:rFonts w:cstheme="minorHAnsi"/>
          <w:sz w:val="24"/>
          <w:szCs w:val="24"/>
        </w:rPr>
        <w:t xml:space="preserve"> above ground with 5 nos. of 9Mtr steel tubular street light pole. This shall also include all necessary cabling, wiring, with power factor corrected internal control gear, earthing, fuse cut-out boxes, pole bases, etc.</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5B02F8">
      <w:pPr>
        <w:spacing w:after="0" w:line="240" w:lineRule="auto"/>
        <w:ind w:left="1418" w:firstLine="22"/>
        <w:jc w:val="both"/>
        <w:rPr>
          <w:rFonts w:cstheme="minorHAnsi"/>
          <w:sz w:val="24"/>
          <w:szCs w:val="24"/>
        </w:rPr>
      </w:pPr>
      <w:r w:rsidRPr="00EC4B29">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722993" w:rsidRDefault="00722993" w:rsidP="00280DCE">
      <w:pPr>
        <w:pStyle w:val="ListParagraph"/>
        <w:spacing w:after="0" w:line="240" w:lineRule="auto"/>
        <w:ind w:left="2790"/>
        <w:jc w:val="both"/>
        <w:rPr>
          <w:rFonts w:cstheme="minorHAnsi"/>
          <w:sz w:val="24"/>
          <w:szCs w:val="24"/>
        </w:rPr>
      </w:pPr>
    </w:p>
    <w:p w:rsidR="00722993" w:rsidRDefault="00722993" w:rsidP="00280DCE">
      <w:pPr>
        <w:pStyle w:val="ListParagraph"/>
        <w:spacing w:after="0" w:line="240" w:lineRule="auto"/>
        <w:ind w:left="2790"/>
        <w:jc w:val="both"/>
        <w:rPr>
          <w:rFonts w:cstheme="minorHAnsi"/>
          <w:sz w:val="24"/>
          <w:szCs w:val="24"/>
        </w:rPr>
      </w:pPr>
    </w:p>
    <w:p w:rsidR="00722993" w:rsidRDefault="00722993" w:rsidP="00280DCE">
      <w:pPr>
        <w:pStyle w:val="ListParagraph"/>
        <w:spacing w:after="0" w:line="240" w:lineRule="auto"/>
        <w:ind w:left="2790"/>
        <w:jc w:val="both"/>
        <w:rPr>
          <w:rFonts w:cstheme="minorHAnsi"/>
          <w:sz w:val="24"/>
          <w:szCs w:val="24"/>
        </w:rPr>
      </w:pPr>
    </w:p>
    <w:p w:rsidR="00722993" w:rsidRPr="00EC4B29" w:rsidRDefault="00722993" w:rsidP="00280DCE">
      <w:pPr>
        <w:pStyle w:val="ListParagraph"/>
        <w:spacing w:after="0" w:line="240" w:lineRule="auto"/>
        <w:ind w:left="2790"/>
        <w:jc w:val="both"/>
        <w:rPr>
          <w:rFonts w:cstheme="minorHAnsi"/>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7" w:name="_Toc504491785"/>
      <w:bookmarkStart w:id="2038" w:name="_Toc504495917"/>
      <w:bookmarkStart w:id="2039" w:name="_Toc511401985"/>
      <w:r w:rsidRPr="00EC4B29">
        <w:rPr>
          <w:rFonts w:cstheme="minorHAnsi"/>
          <w:b/>
          <w:sz w:val="24"/>
          <w:szCs w:val="24"/>
        </w:rPr>
        <w:t>Local Push Button Stations</w:t>
      </w:r>
      <w:bookmarkEnd w:id="2037"/>
      <w:bookmarkEnd w:id="2038"/>
      <w:bookmarkEnd w:id="2039"/>
    </w:p>
    <w:p w:rsidR="00FD2BC6" w:rsidRPr="00EC4B29" w:rsidRDefault="00FD2BC6" w:rsidP="006F10B7">
      <w:pPr>
        <w:pStyle w:val="ListParagraph"/>
        <w:spacing w:after="0" w:line="240" w:lineRule="auto"/>
        <w:ind w:left="1418"/>
        <w:jc w:val="both"/>
        <w:rPr>
          <w:rFonts w:cstheme="minorHAnsi"/>
          <w:b/>
          <w:sz w:val="24"/>
          <w:szCs w:val="24"/>
        </w:rPr>
      </w:pPr>
    </w:p>
    <w:p w:rsidR="00FD2BC6" w:rsidRDefault="00FD2BC6" w:rsidP="008A79D2">
      <w:pPr>
        <w:spacing w:after="0" w:line="240" w:lineRule="auto"/>
        <w:ind w:left="1418"/>
        <w:jc w:val="both"/>
        <w:rPr>
          <w:rFonts w:cstheme="minorHAnsi"/>
          <w:sz w:val="24"/>
          <w:szCs w:val="24"/>
        </w:rPr>
      </w:pPr>
      <w:r w:rsidRPr="00EC4B29">
        <w:rPr>
          <w:rFonts w:cstheme="minorHAnsi"/>
          <w:sz w:val="24"/>
          <w:szCs w:val="24"/>
        </w:rPr>
        <w:t>Start/stop buttons with control panel shall be provided for submersible motors.</w:t>
      </w:r>
      <w:r w:rsidR="008A79D2">
        <w:rPr>
          <w:rFonts w:cstheme="minorHAnsi"/>
          <w:sz w:val="24"/>
          <w:szCs w:val="24"/>
        </w:rPr>
        <w:t xml:space="preserve"> </w:t>
      </w:r>
      <w:r w:rsidRPr="00EC4B29">
        <w:rPr>
          <w:rFonts w:cstheme="minorHAnsi"/>
          <w:sz w:val="24"/>
          <w:szCs w:val="24"/>
        </w:rPr>
        <w:t>Outdoor type local push button stations shall be provided near all motors.</w:t>
      </w:r>
    </w:p>
    <w:p w:rsidR="00722993" w:rsidRPr="00EC4B29" w:rsidRDefault="00722993" w:rsidP="008A79D2">
      <w:pPr>
        <w:spacing w:after="0" w:line="240" w:lineRule="auto"/>
        <w:ind w:left="1418"/>
        <w:jc w:val="both"/>
        <w:rPr>
          <w:rFonts w:cstheme="minorHAnsi"/>
          <w:sz w:val="24"/>
          <w:szCs w:val="24"/>
        </w:rPr>
      </w:pPr>
    </w:p>
    <w:p w:rsidR="00FD2BC6" w:rsidRPr="00EC4B29"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40" w:name="_Toc504491786"/>
      <w:bookmarkStart w:id="2041" w:name="_Toc504495918"/>
      <w:bookmarkStart w:id="2042" w:name="_Toc511401986"/>
      <w:r w:rsidRPr="00EC4B29">
        <w:rPr>
          <w:rFonts w:cstheme="minorHAnsi"/>
          <w:b/>
          <w:sz w:val="24"/>
          <w:szCs w:val="24"/>
        </w:rPr>
        <w:t>References</w:t>
      </w:r>
      <w:bookmarkEnd w:id="2040"/>
      <w:bookmarkEnd w:id="2041"/>
      <w:bookmarkEnd w:id="2042"/>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4757" w:rsidP="006F10B7">
      <w:pPr>
        <w:pStyle w:val="BodyText"/>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00FD2BC6" w:rsidRPr="00EC4B29">
        <w:rPr>
          <w:rFonts w:cstheme="minorHAnsi"/>
          <w:sz w:val="24"/>
          <w:szCs w:val="24"/>
        </w:rPr>
        <w:t>The following standards are to be adhered to:</w:t>
      </w:r>
    </w:p>
    <w:p w:rsidR="00FD2BC6" w:rsidRPr="00EC4B29" w:rsidRDefault="00FD2BC6" w:rsidP="006F10B7">
      <w:pPr>
        <w:pStyle w:val="BodyText"/>
        <w:spacing w:after="0" w:line="240" w:lineRule="auto"/>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144/IEEE/BS or any equivalent International Standard - Degrees of protection of enclosures for low-voltage switchgear and control gear</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439/IEEE/BS or any equivalent International Standard - Factory-built assemblies of low-voltage switchgear and control gear</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529/IEEE/BS or any equivalent International Standard - Classification of degree of protection provided by enclosures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947/IEEE/BS or any equivalent International Standard - Molded Case Circuit Breakers (MCCB)</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898/IEEE/BS or any equivalent International Standard - Miniature Circuit Breakers (MCB)</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IEC-60502 Part 1/IEEE/BS or any other International Standards – Power Cables</w:t>
      </w:r>
    </w:p>
    <w:p w:rsidR="00FD2BC6" w:rsidRPr="00EC4B29" w:rsidRDefault="00FD2BC6" w:rsidP="00280DCE">
      <w:pPr>
        <w:pStyle w:val="ListParagraph"/>
        <w:spacing w:after="0" w:line="240" w:lineRule="auto"/>
        <w:ind w:left="2790"/>
        <w:jc w:val="both"/>
        <w:rPr>
          <w:rFonts w:cstheme="minorHAnsi"/>
          <w:sz w:val="24"/>
          <w:szCs w:val="24"/>
        </w:rPr>
      </w:pPr>
    </w:p>
    <w:p w:rsidR="00FD2BC6"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IEC/BS/IEEE or any other International Standards for Design, Supply, Installation, testing and commissioning of electrical works</w:t>
      </w:r>
    </w:p>
    <w:p w:rsidR="008A79D2" w:rsidRPr="008A79D2" w:rsidRDefault="008A79D2" w:rsidP="008A79D2">
      <w:pPr>
        <w:pStyle w:val="ListParagraph"/>
        <w:rPr>
          <w:rFonts w:cstheme="minorHAnsi"/>
          <w:sz w:val="24"/>
          <w:szCs w:val="24"/>
        </w:rPr>
      </w:pPr>
    </w:p>
    <w:p w:rsidR="00FD4757" w:rsidRPr="00EC4B29"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CD582A">
      <w:pPr>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EC4B29"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43" w:name="_Toc511401987"/>
      <w:r w:rsidRPr="00EC4B29">
        <w:rPr>
          <w:rFonts w:cstheme="minorHAnsi"/>
          <w:b/>
          <w:sz w:val="24"/>
          <w:szCs w:val="24"/>
        </w:rPr>
        <w:t>Technical Specifications For Electrical Works</w:t>
      </w:r>
      <w:bookmarkEnd w:id="2043"/>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4" w:name="_Toc511401988"/>
      <w:r w:rsidRPr="00EC4B29">
        <w:rPr>
          <w:rFonts w:cstheme="minorHAnsi"/>
          <w:b/>
          <w:sz w:val="24"/>
          <w:szCs w:val="24"/>
        </w:rPr>
        <w:t>General Electrical Requirements</w:t>
      </w:r>
      <w:bookmarkEnd w:id="2044"/>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6F10B7">
      <w:pPr>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Scope includes Design, Supply, Installation, testing and commissioning of electrical works for proposed Treatment Facility.</w:t>
      </w:r>
    </w:p>
    <w:p w:rsidR="00FD4757" w:rsidRPr="00EC4B29"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400V Low Voltage Switch boards and other aux. switch boards with necessary protection and </w:t>
      </w:r>
      <w:r w:rsidR="00853EFC" w:rsidRPr="00EC4B29">
        <w:rPr>
          <w:rFonts w:cstheme="minorHAnsi"/>
          <w:sz w:val="24"/>
          <w:szCs w:val="24"/>
        </w:rPr>
        <w:t>metering</w:t>
      </w:r>
      <w:r w:rsidRPr="00EC4B29">
        <w:rPr>
          <w:rFonts w:cstheme="minorHAnsi"/>
          <w:sz w:val="24"/>
          <w:szCs w:val="24"/>
        </w:rPr>
        <w:t xml:space="preserve"> (</w:t>
      </w:r>
      <w:r w:rsidR="007702CC" w:rsidRPr="00EC4B29">
        <w:rPr>
          <w:rFonts w:cstheme="minorHAnsi"/>
          <w:sz w:val="24"/>
          <w:szCs w:val="24"/>
        </w:rPr>
        <w:t>Indoor</w:t>
      </w:r>
      <w:r w:rsidRPr="00EC4B29">
        <w:rPr>
          <w:rFonts w:cstheme="minorHAnsi"/>
          <w:sz w:val="24"/>
          <w:szCs w:val="24"/>
        </w:rPr>
        <w:t xml:space="preserve"> Type).</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 &amp; Cabling.</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7702CC"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1D7789"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5B02F8" w:rsidRPr="00EC4B29" w:rsidRDefault="005B02F8" w:rsidP="005B02F8">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11401989"/>
      <w:r w:rsidRPr="00EC4B29">
        <w:rPr>
          <w:rFonts w:cstheme="minorHAnsi"/>
          <w:b/>
          <w:sz w:val="24"/>
          <w:szCs w:val="24"/>
        </w:rPr>
        <w:t>Nominal Power Supply System</w:t>
      </w:r>
      <w:bookmarkEnd w:id="2045"/>
    </w:p>
    <w:p w:rsidR="001D7789" w:rsidRPr="00EC4B29"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(a)</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Incoming supply</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400V, 3 phase, 4 wire, 50 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(b)</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Plant Power Distribution Voltages</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p>
        </w:tc>
      </w:tr>
      <w:tr w:rsidR="001D7789" w:rsidRPr="00EC4B29" w:rsidTr="00FD4757">
        <w:trPr>
          <w:trHeight w:hRule="exact" w:val="567"/>
        </w:trPr>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 Low Voltage</w:t>
            </w:r>
          </w:p>
        </w:tc>
        <w:tc>
          <w:tcPr>
            <w:tcW w:w="0" w:type="auto"/>
          </w:tcPr>
          <w:p w:rsidR="001D7789" w:rsidRPr="00EC4B29" w:rsidRDefault="00191224"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400V 3Phase 4 Wire 50Hz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(c)</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Lighting, Ventilation and space heating</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230V, 1 Phase, 2 wire, 50 Hz, AC</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(d)</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A-C Control (wherever specified)</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230 V, 1 Phase, 2-wires, 50 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(e)</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Voltage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10%</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Frequency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5%</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(g)</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Combined voltage &amp; frequency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10%</w:t>
            </w:r>
          </w:p>
        </w:tc>
      </w:tr>
      <w:tr w:rsidR="001D7789" w:rsidRPr="00EC4B29" w:rsidTr="00FD4757">
        <w:trPr>
          <w:gridAfter w:val="2"/>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(h)</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Earthing</w:t>
            </w:r>
          </w:p>
        </w:tc>
      </w:tr>
    </w:tbl>
    <w:p w:rsidR="001D7789" w:rsidRPr="00EC4B29" w:rsidRDefault="00AA610E" w:rsidP="006F10B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electrical system for the treatment f</w:t>
      </w:r>
      <w:r w:rsidR="001D7789" w:rsidRPr="00EC4B29">
        <w:rPr>
          <w:rFonts w:cstheme="minorHAnsi"/>
          <w:sz w:val="24"/>
          <w:szCs w:val="24"/>
        </w:rPr>
        <w:t>acility consists of power supply to the pumps, outdoor lighting and other auxiliary load and along with the load requirement of all Treatment Facility.</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0"/>
          <w:numId w:val="32"/>
        </w:numPr>
        <w:spacing w:after="0" w:line="240" w:lineRule="auto"/>
        <w:jc w:val="both"/>
        <w:outlineLvl w:val="1"/>
        <w:rPr>
          <w:rFonts w:cstheme="minorHAnsi"/>
          <w:b/>
          <w:vanish/>
          <w:sz w:val="24"/>
          <w:szCs w:val="24"/>
        </w:rPr>
      </w:pPr>
      <w:bookmarkStart w:id="2046" w:name="_Toc505166228"/>
      <w:bookmarkStart w:id="2047" w:name="_Toc505166384"/>
      <w:bookmarkStart w:id="2048" w:name="_Toc505171902"/>
      <w:bookmarkStart w:id="2049" w:name="_Toc505182162"/>
      <w:bookmarkStart w:id="2050" w:name="_Toc505184603"/>
      <w:bookmarkStart w:id="2051" w:name="_Toc505609629"/>
      <w:bookmarkStart w:id="2052" w:name="_Toc505783986"/>
      <w:bookmarkStart w:id="2053" w:name="_Toc505784320"/>
      <w:bookmarkStart w:id="2054" w:name="_Toc506990562"/>
      <w:bookmarkStart w:id="2055" w:name="_Toc511401990"/>
      <w:bookmarkEnd w:id="2046"/>
      <w:bookmarkEnd w:id="2047"/>
      <w:bookmarkEnd w:id="2048"/>
      <w:bookmarkEnd w:id="2049"/>
      <w:bookmarkEnd w:id="2050"/>
      <w:bookmarkEnd w:id="2051"/>
      <w:bookmarkEnd w:id="2052"/>
      <w:bookmarkEnd w:id="2053"/>
      <w:bookmarkEnd w:id="2054"/>
      <w:bookmarkEnd w:id="2055"/>
    </w:p>
    <w:p w:rsidR="001D7789" w:rsidRPr="00EC4B29" w:rsidRDefault="001D7789" w:rsidP="006F10B7">
      <w:pPr>
        <w:pStyle w:val="ListParagraph"/>
        <w:numPr>
          <w:ilvl w:val="1"/>
          <w:numId w:val="32"/>
        </w:numPr>
        <w:spacing w:after="0" w:line="240" w:lineRule="auto"/>
        <w:jc w:val="both"/>
        <w:outlineLvl w:val="1"/>
        <w:rPr>
          <w:rFonts w:cstheme="minorHAnsi"/>
          <w:b/>
          <w:vanish/>
          <w:sz w:val="24"/>
          <w:szCs w:val="24"/>
        </w:rPr>
      </w:pPr>
      <w:bookmarkStart w:id="2056" w:name="_Toc505166229"/>
      <w:bookmarkStart w:id="2057" w:name="_Toc505166385"/>
      <w:bookmarkStart w:id="2058" w:name="_Toc505171903"/>
      <w:bookmarkStart w:id="2059" w:name="_Toc505182163"/>
      <w:bookmarkStart w:id="2060" w:name="_Toc505184604"/>
      <w:bookmarkStart w:id="2061" w:name="_Toc505609630"/>
      <w:bookmarkStart w:id="2062" w:name="_Toc505783987"/>
      <w:bookmarkStart w:id="2063" w:name="_Toc505784321"/>
      <w:bookmarkStart w:id="2064" w:name="_Toc506990563"/>
      <w:bookmarkStart w:id="2065" w:name="_Toc511401991"/>
      <w:bookmarkEnd w:id="2056"/>
      <w:bookmarkEnd w:id="2057"/>
      <w:bookmarkEnd w:id="2058"/>
      <w:bookmarkEnd w:id="2059"/>
      <w:bookmarkEnd w:id="2060"/>
      <w:bookmarkEnd w:id="2061"/>
      <w:bookmarkEnd w:id="2062"/>
      <w:bookmarkEnd w:id="2063"/>
      <w:bookmarkEnd w:id="2064"/>
      <w:bookmarkEnd w:id="2065"/>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 Scope of Works</w:t>
      </w:r>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0377C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EC4B29" w:rsidRDefault="00FD4757" w:rsidP="000377C7">
      <w:pPr>
        <w:autoSpaceDE w:val="0"/>
        <w:autoSpaceDN w:val="0"/>
        <w:adjustRightInd w:val="0"/>
        <w:spacing w:after="0" w:line="240" w:lineRule="auto"/>
        <w:ind w:left="1440"/>
        <w:jc w:val="both"/>
        <w:rPr>
          <w:rFonts w:cstheme="minorHAnsi"/>
          <w:sz w:val="24"/>
          <w:szCs w:val="24"/>
        </w:rPr>
      </w:pPr>
    </w:p>
    <w:p w:rsidR="00FD4757"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400V LT Panels with necessary protection and </w:t>
      </w:r>
      <w:r w:rsidR="00FD4757" w:rsidRPr="00EC4B29">
        <w:rPr>
          <w:rFonts w:cstheme="minorHAnsi"/>
          <w:sz w:val="24"/>
          <w:szCs w:val="24"/>
        </w:rPr>
        <w:t>metering</w:t>
      </w:r>
    </w:p>
    <w:p w:rsidR="001D7789" w:rsidRPr="00EC4B29" w:rsidRDefault="001D7789"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7702CC"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1D7789"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1D7789" w:rsidRPr="00EC4B29" w:rsidRDefault="001D7789" w:rsidP="000377C7">
      <w:pPr>
        <w:spacing w:after="0" w:line="240" w:lineRule="auto"/>
        <w:jc w:val="both"/>
        <w:rPr>
          <w:rFonts w:cstheme="minorHAnsi"/>
          <w:sz w:val="24"/>
          <w:szCs w:val="24"/>
        </w:rPr>
      </w:pPr>
    </w:p>
    <w:p w:rsidR="001D7789" w:rsidRPr="00EC4B29"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66" w:name="_Toc511401992"/>
      <w:r w:rsidRPr="00EC4B29">
        <w:rPr>
          <w:rFonts w:cstheme="minorHAnsi"/>
          <w:b/>
          <w:sz w:val="24"/>
          <w:szCs w:val="24"/>
        </w:rPr>
        <w:t>400V Main LV Panel</w:t>
      </w:r>
      <w:bookmarkEnd w:id="2066"/>
    </w:p>
    <w:p w:rsidR="001D7789" w:rsidRPr="00EC4B29" w:rsidRDefault="001D7789" w:rsidP="000377C7">
      <w:pPr>
        <w:pStyle w:val="ListParagraph"/>
        <w:spacing w:after="0" w:line="240" w:lineRule="auto"/>
        <w:ind w:left="1418"/>
        <w:jc w:val="both"/>
        <w:rPr>
          <w:rFonts w:cstheme="minorHAnsi"/>
          <w:b/>
          <w:sz w:val="24"/>
          <w:szCs w:val="24"/>
        </w:rPr>
      </w:pPr>
    </w:p>
    <w:p w:rsidR="001D7789" w:rsidRPr="00EC4B29" w:rsidRDefault="001D7789" w:rsidP="000377C7">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Feeder Details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Main Incomer, MCCB, TPN fixed type with O/C, E/F, other required protections and all necessary accessories.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8 nos. of Motor Feeders as mentioned in SLD with TP MPCB for Motors complete with protection relays, CTs, Meters and all necessary accessories.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 of TPN MCCB as an outgoing feeder for Ultra Filtration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1 no. of TPN MCB+ELCB as an outgoing feeder for </w:t>
      </w:r>
      <w:r w:rsidR="007702CC" w:rsidRPr="00EC4B29">
        <w:rPr>
          <w:rFonts w:cstheme="minorHAnsi"/>
          <w:sz w:val="24"/>
          <w:szCs w:val="24"/>
        </w:rPr>
        <w:t xml:space="preserve">Indoor and </w:t>
      </w:r>
      <w:r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FD4757"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Nos</w:t>
      </w:r>
      <w:r w:rsidR="001D7789" w:rsidRPr="00EC4B29">
        <w:rPr>
          <w:rFonts w:cstheme="minorHAnsi"/>
          <w:sz w:val="24"/>
          <w:szCs w:val="24"/>
        </w:rPr>
        <w:t>. of TPN MPCB/MCB/MCCB as an outgoing feeder for Actuator.</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MCB as outgoing spare feeder</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High Conductivity Al grade E91E for TPN bus bar, size shall be suitable for continuous current rating as per the detailed design.</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All </w:t>
      </w:r>
      <w:r w:rsidR="00183FAE" w:rsidRPr="00EC4B29">
        <w:rPr>
          <w:rFonts w:cstheme="minorHAnsi"/>
          <w:sz w:val="24"/>
          <w:szCs w:val="24"/>
        </w:rPr>
        <w:t>equipment</w:t>
      </w:r>
      <w:r w:rsidRPr="00EC4B29">
        <w:rPr>
          <w:rFonts w:cstheme="minorHAnsi"/>
          <w:sz w:val="24"/>
          <w:szCs w:val="24"/>
        </w:rPr>
        <w:t>/panel board should be as per relevant IEC/IEEE/BS or any other international standard.</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Panel should be suitable for </w:t>
      </w:r>
      <w:r w:rsidR="007702CC" w:rsidRPr="00EC4B29">
        <w:rPr>
          <w:rFonts w:cstheme="minorHAnsi"/>
          <w:sz w:val="24"/>
          <w:szCs w:val="24"/>
        </w:rPr>
        <w:t>indoor type.</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motors, actuator, lighting etc. should be control from Main LV Panel only.</w:t>
      </w: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References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BodyText"/>
        <w:tabs>
          <w:tab w:val="left" w:pos="851"/>
          <w:tab w:val="left" w:pos="1080"/>
        </w:tabs>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Pr="00EC4B29">
        <w:rPr>
          <w:rFonts w:cstheme="minorHAnsi"/>
          <w:sz w:val="24"/>
          <w:szCs w:val="24"/>
        </w:rPr>
        <w:tab/>
        <w:t>The following standards are to be adhered to:</w:t>
      </w:r>
    </w:p>
    <w:p w:rsidR="006F10B7" w:rsidRPr="00EC4B29" w:rsidRDefault="006F10B7" w:rsidP="006F10B7">
      <w:pPr>
        <w:pStyle w:val="BodyText"/>
        <w:tabs>
          <w:tab w:val="left" w:pos="851"/>
          <w:tab w:val="left" w:pos="1080"/>
        </w:tabs>
        <w:spacing w:after="0" w:line="240" w:lineRule="auto"/>
        <w:jc w:val="both"/>
        <w:rPr>
          <w:rFonts w:cstheme="minorHAnsi"/>
          <w:sz w:val="24"/>
          <w:szCs w:val="24"/>
        </w:rPr>
      </w:pPr>
    </w:p>
    <w:p w:rsidR="001D7789" w:rsidRPr="00EC4B29"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947/IEEE/BS or any equivalent International Standard - Moulded Case Circuit Breakers (MCCB)</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898/IEEE/BS or any equivalent International Standard - Miniature Circuit Breakers (MCB)</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 xml:space="preserve">IEC/IEEE/BS or any equivalent International Standard – other required </w:t>
      </w:r>
      <w:r w:rsidR="000377C7" w:rsidRPr="00EC4B29">
        <w:rPr>
          <w:rFonts w:asciiTheme="minorHAnsi" w:eastAsiaTheme="minorHAnsi" w:hAnsiTheme="minorHAnsi" w:cstheme="minorHAnsi"/>
          <w:sz w:val="24"/>
          <w:szCs w:val="24"/>
          <w:lang w:val="en-IN"/>
        </w:rPr>
        <w:t>equipment’s</w:t>
      </w:r>
      <w:r w:rsidRPr="00EC4B29">
        <w:rPr>
          <w:rFonts w:asciiTheme="minorHAnsi" w:eastAsiaTheme="minorHAnsi" w:hAnsiTheme="minorHAnsi" w:cstheme="minorHAnsi"/>
          <w:sz w:val="24"/>
          <w:szCs w:val="24"/>
          <w:lang w:val="en-IN"/>
        </w:rPr>
        <w:t xml:space="preserve"> such as CT, PT, Meters, construction etc.</w:t>
      </w:r>
    </w:p>
    <w:p w:rsidR="001D7789" w:rsidRPr="00EC4B29" w:rsidRDefault="001D7789" w:rsidP="006F10B7">
      <w:pPr>
        <w:pStyle w:val="BodyText"/>
        <w:spacing w:after="0" w:line="240" w:lineRule="auto"/>
        <w:ind w:hanging="360"/>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67" w:name="_Toc511401993"/>
      <w:r w:rsidRPr="00EC4B29">
        <w:rPr>
          <w:rFonts w:cstheme="minorHAnsi"/>
          <w:b/>
          <w:sz w:val="24"/>
          <w:szCs w:val="24"/>
        </w:rPr>
        <w:t>Outdoor Installations</w:t>
      </w:r>
      <w:bookmarkEnd w:id="2067"/>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6F10B7">
      <w:pPr>
        <w:pStyle w:val="BodyText"/>
        <w:spacing w:after="0" w:line="240" w:lineRule="auto"/>
        <w:ind w:left="1418" w:firstLine="22"/>
        <w:jc w:val="both"/>
        <w:rPr>
          <w:rFonts w:cstheme="minorHAnsi"/>
          <w:sz w:val="24"/>
          <w:szCs w:val="24"/>
        </w:rPr>
      </w:pPr>
      <w:r w:rsidRPr="00EC4B29">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EC4B29" w:rsidRDefault="001D7789" w:rsidP="006F10B7">
      <w:pPr>
        <w:pStyle w:val="BodyText"/>
        <w:spacing w:after="0" w:line="240" w:lineRule="auto"/>
        <w:ind w:hanging="360"/>
        <w:jc w:val="both"/>
        <w:rPr>
          <w:rFonts w:cstheme="minorHAnsi"/>
          <w:sz w:val="24"/>
          <w:szCs w:val="24"/>
        </w:rPr>
      </w:pPr>
    </w:p>
    <w:p w:rsidR="001D7789" w:rsidRPr="00EC4B29" w:rsidRDefault="001D7789" w:rsidP="006F10B7">
      <w:pPr>
        <w:pStyle w:val="BodyText"/>
        <w:spacing w:after="0" w:line="240" w:lineRule="auto"/>
        <w:ind w:left="1418" w:firstLine="22"/>
        <w:jc w:val="both"/>
        <w:rPr>
          <w:rFonts w:cstheme="minorHAnsi"/>
          <w:sz w:val="24"/>
          <w:szCs w:val="24"/>
        </w:rPr>
      </w:pPr>
      <w:r w:rsidRPr="00EC4B29">
        <w:rPr>
          <w:rFonts w:cstheme="minorHAnsi"/>
          <w:sz w:val="24"/>
          <w:szCs w:val="24"/>
        </w:rPr>
        <w:t>When specified a canopy skin roof shall be fitted over the whole assembly to give added protection against direct sunlight/rain/dust etc.</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68" w:name="_Toc511401994"/>
      <w:r w:rsidRPr="00EC4B29">
        <w:rPr>
          <w:rFonts w:cstheme="minorHAnsi"/>
          <w:b/>
          <w:sz w:val="24"/>
          <w:szCs w:val="24"/>
        </w:rPr>
        <w:t>LV Starters</w:t>
      </w:r>
      <w:bookmarkEnd w:id="2068"/>
      <w:r w:rsidRPr="00EC4B29">
        <w:rPr>
          <w:rFonts w:cstheme="minorHAnsi"/>
          <w:b/>
          <w:sz w:val="24"/>
          <w:szCs w:val="24"/>
        </w:rPr>
        <w:t xml:space="preserve"> </w:t>
      </w:r>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General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spacing w:after="0" w:line="240" w:lineRule="auto"/>
        <w:ind w:left="1418" w:firstLine="22"/>
        <w:jc w:val="both"/>
        <w:rPr>
          <w:rFonts w:cstheme="minorHAnsi"/>
          <w:sz w:val="24"/>
          <w:szCs w:val="24"/>
        </w:rPr>
      </w:pPr>
      <w:r w:rsidRPr="00EC4B29">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EC4B29" w:rsidRDefault="00280DCE" w:rsidP="006F10B7">
      <w:pPr>
        <w:pStyle w:val="ListParagraph"/>
        <w:spacing w:after="0" w:line="240" w:lineRule="auto"/>
        <w:ind w:left="1418" w:firstLine="22"/>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DOL (Direct Online) Starter</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S/D (Star Delta) Starter</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EC4B29"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EC4B29">
        <w:rPr>
          <w:rFonts w:cstheme="minorHAnsi"/>
          <w:sz w:val="24"/>
          <w:szCs w:val="24"/>
          <w:vertAlign w:val="superscript"/>
        </w:rPr>
        <w:t>rd</w:t>
      </w:r>
      <w:r w:rsidRPr="00EC4B29">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EC4B29" w:rsidRDefault="001D7789" w:rsidP="006F10B7">
      <w:pPr>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VFD (Variable Frequency Drive)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EC4B29">
        <w:rPr>
          <w:rFonts w:cstheme="minorHAnsi"/>
          <w:sz w:val="24"/>
          <w:szCs w:val="24"/>
        </w:rPr>
        <w:t>The VFD shall be constructed as follows:</w:t>
      </w:r>
    </w:p>
    <w:p w:rsidR="006F10B7" w:rsidRPr="00EC4B29"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Rating, as per the Key Electrical SLD/as per rated KW of motor.</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Anti- condensation heaters</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Size to fit in the main panel (Outdoor Type) with necessary space.</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Hardwired and Modbus TCP interface for connection to the ICA Panel, if required.</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Operate at a power factor of &gt;96%. And efficiency &gt;97% at full load</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VFD shall utilize the latest technology to restrict the harmonic distortion limits</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Have a dedicated microprocessor-based comprehensive electronic motor protection system</w:t>
      </w:r>
    </w:p>
    <w:p w:rsidR="006F10B7" w:rsidRPr="00EC4B29"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EC4B29" w:rsidRDefault="001D7789" w:rsidP="006F10B7">
      <w:pPr>
        <w:pStyle w:val="ListParagraph"/>
        <w:autoSpaceDE w:val="0"/>
        <w:autoSpaceDN w:val="0"/>
        <w:adjustRightInd w:val="0"/>
        <w:spacing w:after="0" w:line="240" w:lineRule="auto"/>
        <w:ind w:left="1418"/>
        <w:jc w:val="both"/>
        <w:rPr>
          <w:rFonts w:cstheme="minorHAnsi"/>
          <w:sz w:val="24"/>
          <w:szCs w:val="24"/>
        </w:rPr>
      </w:pPr>
      <w:r w:rsidRPr="00EC4B29">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EC4B29">
        <w:rPr>
          <w:rFonts w:cstheme="minorHAnsi"/>
          <w:sz w:val="24"/>
          <w:szCs w:val="24"/>
        </w:rPr>
        <w:t xml:space="preserve"> The </w:t>
      </w:r>
      <w:r w:rsidRPr="00EC4B29">
        <w:rPr>
          <w:rFonts w:cstheme="minorHAnsi"/>
          <w:sz w:val="24"/>
          <w:szCs w:val="24"/>
        </w:rPr>
        <w:t>Total Harmonic Distortion (THD) shall be limited to lowest level under 5% as per G5/4-1 and IEE 519</w:t>
      </w:r>
    </w:p>
    <w:p w:rsidR="001D7789" w:rsidRPr="00EC4B29" w:rsidRDefault="001D7789" w:rsidP="006F10B7">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69" w:name="_Toc511401995"/>
      <w:r w:rsidRPr="00EC4B29">
        <w:rPr>
          <w:rFonts w:cstheme="minorHAnsi"/>
          <w:b/>
          <w:sz w:val="24"/>
          <w:szCs w:val="24"/>
        </w:rPr>
        <w:t>Electrical Cables</w:t>
      </w:r>
      <w:bookmarkStart w:id="2070" w:name="_GoBack"/>
      <w:bookmarkEnd w:id="2069"/>
      <w:bookmarkEnd w:id="2070"/>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General Requirements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Cables shall be supplied by an approved manufacturer and where possible the same manufacturer shall be used for all cables.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cables shall be delivered with cable ends effectively sealed. When a cable is cut from a drum both cable ends shall be immediately sealed to prevent ingress or moisture.</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EC4B29" w:rsidRDefault="006F10B7" w:rsidP="006F10B7">
      <w:pPr>
        <w:spacing w:after="0" w:line="240" w:lineRule="auto"/>
        <w:jc w:val="both"/>
        <w:rPr>
          <w:rFonts w:cstheme="minorHAnsi"/>
          <w:sz w:val="24"/>
          <w:szCs w:val="24"/>
        </w:rPr>
      </w:pPr>
    </w:p>
    <w:p w:rsidR="001D7789" w:rsidRPr="00EC4B29" w:rsidRDefault="001D7789" w:rsidP="006F10B7">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The color coding should be as follows:</w:t>
      </w:r>
    </w:p>
    <w:p w:rsidR="006F10B7" w:rsidRPr="00EC4B29"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3 phase red, yellow and blue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Single phase red and black</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Earth yellow green</w:t>
      </w:r>
    </w:p>
    <w:p w:rsidR="001D7789" w:rsidRPr="00EC4B29" w:rsidRDefault="001D7789" w:rsidP="006F10B7">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Control white</w:t>
      </w:r>
    </w:p>
    <w:p w:rsidR="006F10B7" w:rsidRPr="00EC4B29"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 joints shall not be permitted for LV cable installations. </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term cabling shall include all cable, cable tray, conduit fixings etc. necessary for the satisfactory operation of the plant.</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installation of the cabling shall be of a 'neat' appearance and functional with cable length kept to a practical minimum.</w:t>
      </w:r>
    </w:p>
    <w:p w:rsidR="00342E88" w:rsidRPr="00EC4B29" w:rsidRDefault="00342E88"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power and control cabling shall interconnect the entire Plant including but not limited to:</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Main LT Panel to other pump panels, if required.</w:t>
      </w: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Main LT Panel to DB, if required.</w:t>
      </w: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Lighting</w:t>
      </w:r>
    </w:p>
    <w:p w:rsidR="001D7789" w:rsidRPr="00EC4B29" w:rsidRDefault="001D7789" w:rsidP="009507A1">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Control</w:t>
      </w:r>
      <w:r w:rsidRPr="00EC4B29">
        <w:rPr>
          <w:rFonts w:cstheme="minorHAnsi"/>
          <w:sz w:val="24"/>
          <w:szCs w:val="24"/>
        </w:rPr>
        <w:t xml:space="preserve"> wiring</w:t>
      </w:r>
    </w:p>
    <w:p w:rsidR="006F10B7" w:rsidRPr="00EC4B29" w:rsidRDefault="006F10B7" w:rsidP="001639B9">
      <w:pPr>
        <w:pStyle w:val="StyleBodyTextIndent2LeftLeft15cm"/>
        <w:tabs>
          <w:tab w:val="clear" w:pos="540"/>
        </w:tabs>
        <w:spacing w:line="240" w:lineRule="auto"/>
        <w:ind w:left="2160" w:firstLine="0"/>
        <w:rPr>
          <w:rFonts w:cstheme="minorHAnsi"/>
          <w:sz w:val="24"/>
          <w:szCs w:val="24"/>
        </w:rPr>
      </w:pPr>
    </w:p>
    <w:p w:rsidR="001D7789" w:rsidRPr="00EC4B29" w:rsidRDefault="001D7789" w:rsidP="001639B9">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EC4B29">
        <w:rPr>
          <w:rFonts w:cstheme="minorHAnsi"/>
          <w:sz w:val="24"/>
          <w:szCs w:val="24"/>
        </w:rPr>
        <w:t>practice</w:t>
      </w:r>
      <w:r w:rsidRPr="00EC4B29">
        <w:rPr>
          <w:rFonts w:cstheme="minorHAnsi"/>
          <w:sz w:val="24"/>
          <w:szCs w:val="24"/>
        </w:rPr>
        <w:t xml:space="preserve"> as specified in relevant IEC/BS or any International standards.</w:t>
      </w:r>
    </w:p>
    <w:p w:rsidR="001D7789" w:rsidRPr="00EC4B29" w:rsidRDefault="001D7789" w:rsidP="001639B9">
      <w:pPr>
        <w:autoSpaceDE w:val="0"/>
        <w:autoSpaceDN w:val="0"/>
        <w:adjustRightInd w:val="0"/>
        <w:spacing w:after="0" w:line="240" w:lineRule="auto"/>
        <w:jc w:val="both"/>
        <w:rPr>
          <w:rFonts w:cstheme="minorHAnsi"/>
          <w:sz w:val="24"/>
          <w:szCs w:val="24"/>
        </w:rPr>
      </w:pPr>
    </w:p>
    <w:p w:rsidR="001D7789" w:rsidRPr="00EC4B29" w:rsidRDefault="001D7789" w:rsidP="001639B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Rating</w:t>
      </w:r>
    </w:p>
    <w:p w:rsidR="006F10B7" w:rsidRPr="00EC4B29" w:rsidRDefault="006F10B7" w:rsidP="009507A1">
      <w:pPr>
        <w:spacing w:after="0" w:line="240" w:lineRule="auto"/>
        <w:ind w:left="698" w:firstLine="720"/>
        <w:jc w:val="both"/>
        <w:rPr>
          <w:rFonts w:cstheme="minorHAnsi"/>
          <w:b/>
          <w:sz w:val="24"/>
          <w:szCs w:val="24"/>
        </w:rPr>
      </w:pPr>
    </w:p>
    <w:p w:rsidR="001D7789" w:rsidRPr="00EC4B29" w:rsidRDefault="00BB23EB"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c</w:t>
      </w:r>
      <w:r w:rsidR="001D7789" w:rsidRPr="00EC4B29">
        <w:rPr>
          <w:rFonts w:cstheme="minorHAnsi"/>
          <w:sz w:val="24"/>
          <w:szCs w:val="24"/>
        </w:rPr>
        <w:t>ontractor shall ensure that each cable is adequately rated for its duty under normal and possible fault conditions.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EC4B29" w:rsidRDefault="006F10B7" w:rsidP="006F10B7">
      <w:pPr>
        <w:pStyle w:val="ListParagraph"/>
        <w:spacing w:after="0" w:line="240" w:lineRule="auto"/>
        <w:ind w:left="216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Maximum voltage drop permissible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Type and magnitude of load</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Fault level and duration related to circuit protection relays and fuse gear.</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Over current setting of relays and circuit-breakers</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Route length and disposition of cables</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Ambient temperature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Method of lying</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Conductors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The Contractor may offer cables incorporating </w:t>
      </w:r>
      <w:r w:rsidR="006F10B7" w:rsidRPr="00EC4B29">
        <w:rPr>
          <w:rFonts w:cstheme="minorHAnsi"/>
          <w:sz w:val="24"/>
          <w:szCs w:val="24"/>
        </w:rPr>
        <w:t>aluminum</w:t>
      </w:r>
      <w:r w:rsidRPr="00EC4B29">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1" w:name="_Toc511401996"/>
      <w:r w:rsidRPr="00EC4B29">
        <w:rPr>
          <w:rFonts w:cstheme="minorHAnsi"/>
          <w:b/>
          <w:sz w:val="24"/>
          <w:szCs w:val="24"/>
        </w:rPr>
        <w:t>LV Power Cables</w:t>
      </w:r>
      <w:bookmarkEnd w:id="2071"/>
    </w:p>
    <w:p w:rsidR="001C240B" w:rsidRPr="00EC4B29" w:rsidRDefault="001C240B" w:rsidP="006F10B7">
      <w:pPr>
        <w:pStyle w:val="ListParagraph"/>
        <w:spacing w:after="0" w:line="240" w:lineRule="auto"/>
        <w:ind w:left="1418"/>
        <w:jc w:val="both"/>
        <w:rPr>
          <w:rFonts w:cstheme="minorHAnsi"/>
          <w:b/>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General Clauses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cables shall be sized for continuous operation at full load at maximum ambient temperature and have a 600/1000 voltage rating.</w:t>
      </w:r>
    </w:p>
    <w:p w:rsidR="006F10B7" w:rsidRPr="00EC4B29" w:rsidRDefault="006F10B7" w:rsidP="00280DCE">
      <w:pPr>
        <w:pStyle w:val="ListParagraph"/>
        <w:spacing w:after="0" w:line="240" w:lineRule="auto"/>
        <w:ind w:left="2790"/>
        <w:jc w:val="both"/>
        <w:rPr>
          <w:rFonts w:cstheme="minorHAnsi"/>
          <w:sz w:val="24"/>
          <w:szCs w:val="24"/>
        </w:rPr>
      </w:pPr>
    </w:p>
    <w:p w:rsidR="009B6610" w:rsidRPr="00DE4079" w:rsidRDefault="001D7789" w:rsidP="00280DCE">
      <w:pPr>
        <w:pStyle w:val="ListParagraph"/>
        <w:numPr>
          <w:ilvl w:val="0"/>
          <w:numId w:val="5"/>
        </w:numPr>
        <w:spacing w:after="0" w:line="240" w:lineRule="auto"/>
        <w:jc w:val="both"/>
        <w:rPr>
          <w:rFonts w:cstheme="minorHAnsi"/>
          <w:sz w:val="24"/>
          <w:szCs w:val="24"/>
        </w:rPr>
      </w:pPr>
      <w:r w:rsidRPr="00DE4079">
        <w:rPr>
          <w:rFonts w:cstheme="minorHAnsi"/>
          <w:sz w:val="24"/>
          <w:szCs w:val="24"/>
        </w:rPr>
        <w:t xml:space="preserve">Main power cabling shall be </w:t>
      </w:r>
      <w:r w:rsidR="009B6610" w:rsidRPr="00DE4079">
        <w:rPr>
          <w:rFonts w:cstheme="minorHAnsi"/>
          <w:sz w:val="24"/>
          <w:szCs w:val="24"/>
        </w:rPr>
        <w:t>copper armored.</w:t>
      </w:r>
    </w:p>
    <w:p w:rsidR="006F10B7" w:rsidRPr="009B6610" w:rsidRDefault="009B6610" w:rsidP="009B6610">
      <w:pPr>
        <w:spacing w:after="0" w:line="240" w:lineRule="auto"/>
        <w:jc w:val="both"/>
        <w:rPr>
          <w:rFonts w:cstheme="minorHAnsi"/>
          <w:sz w:val="24"/>
          <w:szCs w:val="24"/>
        </w:rPr>
      </w:pPr>
      <w:r w:rsidRPr="009B6610">
        <w:rPr>
          <w:rFonts w:cstheme="minorHAnsi"/>
          <w:sz w:val="24"/>
          <w:szCs w:val="24"/>
        </w:rPr>
        <w:t xml:space="preserve"> </w:t>
      </w: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Lighting and control cabling shall be PVC insulated 2.5 sq.mm cable minimum and shall run in galvanized steel conduit unless otherwise specified.</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6F10B7"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Armored</w:t>
      </w:r>
      <w:r w:rsidR="001D7789" w:rsidRPr="00EC4B29">
        <w:rPr>
          <w:rFonts w:cstheme="minorHAnsi"/>
          <w:b/>
          <w:sz w:val="24"/>
          <w:szCs w:val="24"/>
        </w:rPr>
        <w:t xml:space="preserve"> Cables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DE4079" w:rsidRDefault="001D7789" w:rsidP="00280DCE">
      <w:pPr>
        <w:pStyle w:val="ListParagraph"/>
        <w:numPr>
          <w:ilvl w:val="0"/>
          <w:numId w:val="5"/>
        </w:numPr>
        <w:spacing w:after="0" w:line="240" w:lineRule="auto"/>
        <w:jc w:val="both"/>
        <w:rPr>
          <w:rFonts w:cstheme="minorHAnsi"/>
          <w:sz w:val="24"/>
          <w:szCs w:val="24"/>
        </w:rPr>
      </w:pPr>
      <w:r w:rsidRPr="00DE4079">
        <w:rPr>
          <w:rFonts w:cstheme="minorHAnsi"/>
          <w:sz w:val="24"/>
          <w:szCs w:val="24"/>
        </w:rPr>
        <w:t>Power cables shall be as per IEC-60502 Part 1/IEEE/BS or any other International Standards provided.</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Cables which are laid external to the electrical panels shall be </w:t>
      </w:r>
      <w:r w:rsidR="00BB23EB" w:rsidRPr="00EC4B29">
        <w:rPr>
          <w:rFonts w:cstheme="minorHAnsi"/>
          <w:sz w:val="24"/>
          <w:szCs w:val="24"/>
        </w:rPr>
        <w:t>armored</w:t>
      </w:r>
      <w:r w:rsidRPr="00EC4B29">
        <w:rPr>
          <w:rFonts w:cstheme="minorHAnsi"/>
          <w:sz w:val="24"/>
          <w:szCs w:val="24"/>
        </w:rPr>
        <w:t xml:space="preserve"> as per IEC-60502-5/IEEE/BS or any other International Standards.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All such cables shall be terminated with mechanical glands which shall be of a type as to provide adequate mechanical support by positively locking on the </w:t>
      </w:r>
      <w:r w:rsidR="00BB23EB" w:rsidRPr="00EC4B29">
        <w:rPr>
          <w:rFonts w:cstheme="minorHAnsi"/>
          <w:sz w:val="24"/>
          <w:szCs w:val="24"/>
        </w:rPr>
        <w:t>armored</w:t>
      </w:r>
      <w:r w:rsidRPr="00EC4B29">
        <w:rPr>
          <w:rFonts w:cstheme="minorHAnsi"/>
          <w:sz w:val="24"/>
          <w:szCs w:val="24"/>
        </w:rPr>
        <w:t xml:space="preserve"> and shall at the same time give a high level of earth continuity.</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Submersible Flat Copper Cables should be considered for Submersible Motors.</w:t>
      </w:r>
    </w:p>
    <w:p w:rsidR="009378C4" w:rsidRPr="00EC4B29" w:rsidRDefault="009378C4" w:rsidP="009378C4">
      <w:pPr>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Un-</w:t>
      </w:r>
      <w:r w:rsidR="006F10B7" w:rsidRPr="00EC4B29">
        <w:rPr>
          <w:rFonts w:cstheme="minorHAnsi"/>
          <w:b/>
          <w:sz w:val="24"/>
          <w:szCs w:val="24"/>
        </w:rPr>
        <w:t>armored</w:t>
      </w:r>
      <w:r w:rsidRPr="00EC4B29">
        <w:rPr>
          <w:rFonts w:cstheme="minorHAnsi"/>
          <w:b/>
          <w:sz w:val="24"/>
          <w:szCs w:val="24"/>
        </w:rPr>
        <w:t xml:space="preserve"> Cables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Un-</w:t>
      </w:r>
      <w:r w:rsidR="006F10B7" w:rsidRPr="00EC4B29">
        <w:rPr>
          <w:rFonts w:cstheme="minorHAnsi"/>
          <w:sz w:val="24"/>
          <w:szCs w:val="24"/>
        </w:rPr>
        <w:t>armored</w:t>
      </w:r>
      <w:r w:rsidRPr="00EC4B29">
        <w:rPr>
          <w:rFonts w:cstheme="minorHAnsi"/>
          <w:sz w:val="24"/>
          <w:szCs w:val="24"/>
        </w:rPr>
        <w:t xml:space="preserve"> cables shall be used inside each electrical panel for wiring of control circuit.</w:t>
      </w:r>
    </w:p>
    <w:p w:rsidR="006F10B7" w:rsidRPr="00EC4B29" w:rsidRDefault="006F10B7" w:rsidP="00280DCE">
      <w:pPr>
        <w:pStyle w:val="ListParagraph"/>
        <w:spacing w:after="0" w:line="240" w:lineRule="auto"/>
        <w:ind w:left="2790"/>
        <w:jc w:val="both"/>
        <w:rPr>
          <w:rFonts w:cstheme="minorHAnsi"/>
          <w:sz w:val="24"/>
          <w:szCs w:val="24"/>
        </w:rPr>
      </w:pPr>
    </w:p>
    <w:p w:rsidR="006F10B7"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Such cables shall be terminated by mechanical glands similar to that </w:t>
      </w:r>
      <w:r w:rsidRPr="00DE4079">
        <w:rPr>
          <w:rFonts w:cstheme="minorHAnsi"/>
          <w:sz w:val="24"/>
          <w:szCs w:val="24"/>
        </w:rPr>
        <w:t xml:space="preserve">specified for </w:t>
      </w:r>
      <w:r w:rsidR="003846C5" w:rsidRPr="00DE4079">
        <w:rPr>
          <w:rFonts w:cstheme="minorHAnsi"/>
          <w:sz w:val="24"/>
          <w:szCs w:val="24"/>
        </w:rPr>
        <w:t>copper</w:t>
      </w:r>
      <w:r w:rsidRPr="00DE4079">
        <w:rPr>
          <w:rFonts w:cstheme="minorHAnsi"/>
          <w:sz w:val="24"/>
          <w:szCs w:val="24"/>
        </w:rPr>
        <w:t xml:space="preserve"> cable.</w:t>
      </w:r>
    </w:p>
    <w:p w:rsidR="006F10B7" w:rsidRPr="00EC4B29" w:rsidRDefault="006F10B7" w:rsidP="00280DCE">
      <w:pPr>
        <w:pStyle w:val="ListParagraph"/>
        <w:spacing w:after="0" w:line="240" w:lineRule="auto"/>
        <w:ind w:left="2790"/>
        <w:jc w:val="both"/>
        <w:rPr>
          <w:rFonts w:cstheme="minorHAnsi"/>
          <w:sz w:val="24"/>
          <w:szCs w:val="24"/>
        </w:rPr>
      </w:pPr>
    </w:p>
    <w:p w:rsidR="001D673A"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General purpose - PVC insulated stranded copper conductors white PVC shall be she</w:t>
      </w:r>
      <w:r w:rsidR="00280DCE" w:rsidRPr="00EC4B29">
        <w:rPr>
          <w:rFonts w:cstheme="minorHAnsi"/>
          <w:sz w:val="24"/>
          <w:szCs w:val="24"/>
        </w:rPr>
        <w:t>athed BS 6500 or IEC equivalent</w:t>
      </w:r>
    </w:p>
    <w:p w:rsidR="001D673A" w:rsidRPr="00EC4B29" w:rsidRDefault="001D673A"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2" w:name="_Toc511401997"/>
      <w:r w:rsidRPr="00EC4B29">
        <w:rPr>
          <w:rFonts w:cstheme="minorHAnsi"/>
          <w:b/>
          <w:sz w:val="24"/>
          <w:szCs w:val="24"/>
        </w:rPr>
        <w:t>Earthing System</w:t>
      </w:r>
      <w:bookmarkEnd w:id="2072"/>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280DCE">
      <w:pPr>
        <w:spacing w:after="0" w:line="240" w:lineRule="auto"/>
        <w:ind w:left="698" w:firstLine="720"/>
        <w:jc w:val="both"/>
        <w:rPr>
          <w:rFonts w:cstheme="minorHAnsi"/>
          <w:sz w:val="24"/>
          <w:szCs w:val="24"/>
        </w:rPr>
      </w:pPr>
      <w:r w:rsidRPr="00EC4B29">
        <w:rPr>
          <w:rFonts w:cstheme="minorHAnsi"/>
          <w:sz w:val="24"/>
          <w:szCs w:val="24"/>
        </w:rPr>
        <w:t xml:space="preserve">All electrical </w:t>
      </w:r>
      <w:r w:rsidR="001D673A" w:rsidRPr="00EC4B29">
        <w:rPr>
          <w:rFonts w:cstheme="minorHAnsi"/>
          <w:sz w:val="24"/>
          <w:szCs w:val="24"/>
        </w:rPr>
        <w:t>equipment</w:t>
      </w:r>
      <w:r w:rsidRPr="00EC4B29">
        <w:rPr>
          <w:rFonts w:cstheme="minorHAnsi"/>
          <w:sz w:val="24"/>
          <w:szCs w:val="24"/>
        </w:rPr>
        <w:t xml:space="preserve">, metallic bodies etc. should be earthed properly. </w:t>
      </w:r>
    </w:p>
    <w:p w:rsidR="001D7789" w:rsidRPr="00EC4B29" w:rsidRDefault="001D7789" w:rsidP="006F10B7">
      <w:pPr>
        <w:pStyle w:val="ListParagraph"/>
        <w:spacing w:after="0" w:line="240" w:lineRule="auto"/>
        <w:ind w:left="2160"/>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3" w:name="_Toc511401998"/>
      <w:r w:rsidRPr="00EC4B29">
        <w:rPr>
          <w:rFonts w:cstheme="minorHAnsi"/>
          <w:b/>
          <w:sz w:val="24"/>
          <w:szCs w:val="24"/>
        </w:rPr>
        <w:t>Lighting System</w:t>
      </w:r>
      <w:bookmarkEnd w:id="2073"/>
    </w:p>
    <w:p w:rsidR="0071519F" w:rsidRPr="00EC4B29" w:rsidRDefault="0071519F" w:rsidP="0071519F">
      <w:pPr>
        <w:pStyle w:val="ListParagraph"/>
        <w:spacing w:after="0" w:line="240" w:lineRule="auto"/>
        <w:ind w:left="1418"/>
        <w:jc w:val="both"/>
        <w:rPr>
          <w:rFonts w:cstheme="minorHAnsi"/>
          <w:b/>
          <w:sz w:val="24"/>
          <w:szCs w:val="24"/>
        </w:rPr>
      </w:pPr>
    </w:p>
    <w:p w:rsidR="0071519F" w:rsidRPr="00EC4B29" w:rsidRDefault="0071519F" w:rsidP="0071519F">
      <w:pPr>
        <w:pStyle w:val="ListParagraph"/>
        <w:autoSpaceDE w:val="0"/>
        <w:autoSpaceDN w:val="0"/>
        <w:adjustRightInd w:val="0"/>
        <w:spacing w:after="0" w:line="240" w:lineRule="auto"/>
        <w:ind w:left="1418" w:firstLine="22"/>
        <w:rPr>
          <w:rFonts w:cstheme="minorHAnsi"/>
          <w:sz w:val="24"/>
          <w:szCs w:val="24"/>
        </w:rPr>
      </w:pPr>
      <w:r w:rsidRPr="00EC4B29">
        <w:rPr>
          <w:rFonts w:cstheme="minorHAnsi"/>
          <w:sz w:val="24"/>
          <w:szCs w:val="24"/>
        </w:rPr>
        <w:t>2 nos. of 1x36W Industrial Tube lights with required nos. of switches, plug points etc. in electrical panel room.</w:t>
      </w:r>
    </w:p>
    <w:p w:rsidR="0071519F" w:rsidRPr="00EC4B29" w:rsidRDefault="0071519F" w:rsidP="0071519F">
      <w:pPr>
        <w:pStyle w:val="ListParagraph"/>
        <w:spacing w:after="0" w:line="240" w:lineRule="auto"/>
        <w:ind w:left="1418"/>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6 nos. of Street Light Fixtures with 1x150W HPSV mounted on 7.5</w:t>
      </w:r>
      <w:r w:rsidR="007C0131" w:rsidRPr="00EC4B29">
        <w:rPr>
          <w:rFonts w:cstheme="minorHAnsi"/>
          <w:sz w:val="24"/>
          <w:szCs w:val="24"/>
        </w:rPr>
        <w:t xml:space="preserve"> </w:t>
      </w:r>
      <w:r w:rsidR="00000B60">
        <w:rPr>
          <w:rFonts w:cstheme="minorHAnsi"/>
          <w:sz w:val="24"/>
          <w:szCs w:val="24"/>
        </w:rPr>
        <w:t>m</w:t>
      </w:r>
      <w:r w:rsidRPr="00EC4B29">
        <w:rPr>
          <w:rFonts w:cstheme="minorHAnsi"/>
          <w:sz w:val="24"/>
          <w:szCs w:val="24"/>
        </w:rPr>
        <w:t xml:space="preserve"> height above ground with 5 nos. of 9</w:t>
      </w:r>
      <w:r w:rsidR="009507A1" w:rsidRPr="00EC4B29">
        <w:rPr>
          <w:rFonts w:cstheme="minorHAnsi"/>
          <w:sz w:val="24"/>
          <w:szCs w:val="24"/>
        </w:rPr>
        <w:t xml:space="preserve"> m</w:t>
      </w:r>
      <w:r w:rsidRPr="00EC4B29">
        <w:rPr>
          <w:rFonts w:cstheme="minorHAnsi"/>
          <w:sz w:val="24"/>
          <w:szCs w:val="24"/>
        </w:rPr>
        <w:t xml:space="preserve"> steel tubular street light </w:t>
      </w:r>
      <w:r w:rsidR="009507A1" w:rsidRPr="00EC4B29">
        <w:rPr>
          <w:rFonts w:cstheme="minorHAnsi"/>
          <w:sz w:val="24"/>
          <w:szCs w:val="24"/>
        </w:rPr>
        <w:t>poles</w:t>
      </w:r>
      <w:r w:rsidRPr="00EC4B29">
        <w:rPr>
          <w:rFonts w:cstheme="minorHAnsi"/>
          <w:sz w:val="24"/>
          <w:szCs w:val="24"/>
        </w:rPr>
        <w:t>. This shall also include all necessary cabling, wiring, with power factor corrected internal control gear, earthing, fuse cut-out boxes, pole bases, etc.</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1 no. of Street Light Fixture with 1x36W Tube Light mounted on 5Mtr steel tubular street light pole n</w:t>
      </w:r>
      <w:r w:rsidR="00215E87">
        <w:rPr>
          <w:rFonts w:cstheme="minorHAnsi"/>
          <w:sz w:val="24"/>
          <w:szCs w:val="24"/>
        </w:rPr>
        <w:t xml:space="preserve">ear each centrifugal pump area. </w:t>
      </w:r>
      <w:r w:rsidRPr="00EC4B29">
        <w:rPr>
          <w:rFonts w:cstheme="minorHAnsi"/>
          <w:sz w:val="24"/>
          <w:szCs w:val="24"/>
        </w:rPr>
        <w:t>This shall also include all necessary cabling, wiring, earthing, fuse cut-out boxes, pole bases, etc.</w:t>
      </w:r>
    </w:p>
    <w:p w:rsidR="00280DCE" w:rsidRPr="00EC4B29" w:rsidRDefault="00280DCE" w:rsidP="00280DCE">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4" w:name="_Toc511401999"/>
      <w:r w:rsidRPr="00EC4B29">
        <w:rPr>
          <w:rFonts w:cstheme="minorHAnsi"/>
          <w:b/>
          <w:sz w:val="24"/>
          <w:szCs w:val="24"/>
        </w:rPr>
        <w:t>LV Motors</w:t>
      </w:r>
      <w:bookmarkEnd w:id="2074"/>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Performance and Characteristics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EC4B29" w:rsidRDefault="009378C4" w:rsidP="009378C4">
      <w:pPr>
        <w:pStyle w:val="ListParagraph"/>
        <w:spacing w:after="0" w:line="240" w:lineRule="auto"/>
        <w:ind w:left="279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Variation of supply voltage ±10%</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Variation of supply frequency ±5%</w:t>
      </w:r>
    </w:p>
    <w:p w:rsidR="001D7789" w:rsidRPr="00EC4B29" w:rsidRDefault="001D7789" w:rsidP="006F10B7">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Combined</w:t>
      </w:r>
      <w:r w:rsidRPr="00EC4B29">
        <w:rPr>
          <w:rFonts w:cstheme="minorHAnsi"/>
          <w:sz w:val="24"/>
          <w:szCs w:val="24"/>
        </w:rPr>
        <w:t xml:space="preserve"> voltage and frequency variation ±10%</w:t>
      </w:r>
    </w:p>
    <w:p w:rsidR="006F10B7" w:rsidRPr="00EC4B29" w:rsidRDefault="006F10B7" w:rsidP="006F10B7">
      <w:pPr>
        <w:pStyle w:val="StyleBodyTextIndent2LeftLeft15cm"/>
        <w:tabs>
          <w:tab w:val="clear" w:pos="540"/>
        </w:tabs>
        <w:spacing w:line="240" w:lineRule="auto"/>
        <w:ind w:left="2160" w:firstLine="0"/>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starting current of motor shall not exceed 200% of rated full load current for star/delta starting and 600% of rated full load current for DOL starting, under any circumstances.</w:t>
      </w:r>
    </w:p>
    <w:p w:rsidR="008325E6" w:rsidRPr="008325E6" w:rsidRDefault="008325E6" w:rsidP="008325E6">
      <w:pPr>
        <w:spacing w:after="0" w:line="240" w:lineRule="auto"/>
        <w:ind w:left="243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suitable for full voltage direct-on-line starting or star-delta starting.</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EC4B29" w:rsidRDefault="009507A1"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designed to withstand 120% of rated speed for two minutes without any mechanical damage, in either direction of rotation.</w:t>
      </w:r>
      <w:r w:rsidR="009D20CB">
        <w:rPr>
          <w:rFonts w:cstheme="minorHAnsi"/>
          <w:sz w:val="24"/>
          <w:szCs w:val="24"/>
        </w:rPr>
        <w:t xml:space="preserve"> </w:t>
      </w:r>
      <w:r w:rsidRPr="00EC4B29">
        <w:rPr>
          <w:rFonts w:cstheme="minorHAnsi"/>
          <w:sz w:val="24"/>
          <w:szCs w:val="24"/>
        </w:rPr>
        <w:t>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EC4B29" w:rsidRDefault="001D7789" w:rsidP="006F10B7">
      <w:pPr>
        <w:pStyle w:val="ListParagraph"/>
        <w:spacing w:after="0" w:line="240" w:lineRule="auto"/>
        <w:ind w:left="216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Submersible Cable</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size of the conductor and length of cable should be suitably selected so that the voltage drop at motor terminals does not exceed 3 percent of the rated voltage.</w:t>
      </w:r>
    </w:p>
    <w:p w:rsidR="001D7789" w:rsidRPr="00EC4B29"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Earthing</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EC4B29"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Insulation</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EC4B29" w:rsidRDefault="009378C4" w:rsidP="00280DCE">
      <w:pPr>
        <w:spacing w:after="0" w:line="240" w:lineRule="auto"/>
        <w:ind w:left="1418" w:firstLine="22"/>
        <w:jc w:val="both"/>
        <w:rPr>
          <w:rFonts w:cstheme="minorHAnsi"/>
          <w:sz w:val="24"/>
          <w:szCs w:val="24"/>
        </w:rPr>
      </w:pPr>
    </w:p>
    <w:p w:rsidR="001D7789" w:rsidRPr="00EC4B29" w:rsidRDefault="001D7789" w:rsidP="00280DCE">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Constructional Features</w:t>
      </w:r>
    </w:p>
    <w:p w:rsidR="006F10B7" w:rsidRPr="00EC4B29" w:rsidRDefault="006F10B7" w:rsidP="00280DCE">
      <w:pPr>
        <w:pStyle w:val="ListParagraph"/>
        <w:spacing w:after="0" w:line="240" w:lineRule="auto"/>
        <w:ind w:left="1058" w:firstLine="720"/>
        <w:jc w:val="both"/>
        <w:rPr>
          <w:rFonts w:cstheme="minorHAnsi"/>
          <w:b/>
          <w:sz w:val="24"/>
          <w:szCs w:val="24"/>
        </w:rPr>
      </w:pPr>
    </w:p>
    <w:p w:rsidR="009507A1" w:rsidRPr="00EC4B29" w:rsidRDefault="001D7789" w:rsidP="00CA654D">
      <w:pPr>
        <w:spacing w:after="0" w:line="240" w:lineRule="auto"/>
        <w:ind w:left="1418"/>
        <w:jc w:val="both"/>
        <w:rPr>
          <w:rFonts w:cstheme="minorHAnsi"/>
          <w:sz w:val="24"/>
          <w:szCs w:val="24"/>
        </w:rPr>
      </w:pPr>
      <w:r w:rsidRPr="00EC4B29">
        <w:rPr>
          <w:rFonts w:cstheme="minorHAnsi"/>
          <w:sz w:val="24"/>
          <w:szCs w:val="24"/>
        </w:rPr>
        <w:t>Construction features shall comply with IEC/BS/IEEE or any</w:t>
      </w:r>
      <w:r w:rsidR="00CA654D" w:rsidRPr="00EC4B29">
        <w:rPr>
          <w:rFonts w:cstheme="minorHAnsi"/>
          <w:sz w:val="24"/>
          <w:szCs w:val="24"/>
        </w:rPr>
        <w:t xml:space="preserve"> other International Standard. The m</w:t>
      </w:r>
      <w:r w:rsidRPr="00EC4B29">
        <w:rPr>
          <w:rFonts w:cstheme="minorHAnsi"/>
          <w:sz w:val="24"/>
          <w:szCs w:val="24"/>
        </w:rPr>
        <w:t>otor will stop dependi</w:t>
      </w:r>
      <w:r w:rsidR="00280DCE" w:rsidRPr="00EC4B29">
        <w:rPr>
          <w:rFonts w:cstheme="minorHAnsi"/>
          <w:sz w:val="24"/>
          <w:szCs w:val="24"/>
        </w:rPr>
        <w:t>ng up on the low level of tank.</w:t>
      </w:r>
    </w:p>
    <w:p w:rsidR="001D7789" w:rsidRPr="00EC4B29" w:rsidRDefault="001D7789" w:rsidP="00280DCE">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Induction Motor Characteristics</w:t>
      </w:r>
    </w:p>
    <w:p w:rsidR="009507A1" w:rsidRPr="00EC4B29" w:rsidRDefault="009507A1" w:rsidP="009507A1">
      <w:pPr>
        <w:pStyle w:val="ListParagraph"/>
        <w:spacing w:after="0" w:line="240" w:lineRule="auto"/>
        <w:ind w:left="1418"/>
        <w:jc w:val="both"/>
        <w:rPr>
          <w:rFonts w:cstheme="minorHAnsi"/>
          <w:b/>
          <w:sz w:val="24"/>
          <w:szCs w:val="24"/>
        </w:rPr>
      </w:pPr>
    </w:p>
    <w:p w:rsidR="001D7789" w:rsidRPr="00EC4B29" w:rsidRDefault="001D7789" w:rsidP="009507A1">
      <w:pPr>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Performance and Characteristics:</w:t>
      </w:r>
      <w:r w:rsidR="006F10B7" w:rsidRPr="00EC4B29">
        <w:rPr>
          <w:rFonts w:cstheme="minorHAnsi"/>
          <w:sz w:val="24"/>
          <w:szCs w:val="24"/>
        </w:rPr>
        <w:t xml:space="preserve"> </w:t>
      </w:r>
      <w:r w:rsidRPr="00EC4B29">
        <w:rPr>
          <w:rFonts w:cstheme="minorHAnsi"/>
          <w:sz w:val="24"/>
          <w:szCs w:val="24"/>
        </w:rPr>
        <w:t>All motors shall comply with IEC 60034, 60072 including BS/IEEE or any International standards referred to therein.</w:t>
      </w:r>
    </w:p>
    <w:p w:rsidR="009507A1" w:rsidRPr="00EC4B29"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EC4B29" w:rsidTr="001D673A">
        <w:tc>
          <w:tcPr>
            <w:tcW w:w="2496"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Description</w:t>
            </w:r>
          </w:p>
        </w:tc>
        <w:tc>
          <w:tcPr>
            <w:tcW w:w="708"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Unit</w:t>
            </w:r>
          </w:p>
        </w:tc>
        <w:tc>
          <w:tcPr>
            <w:tcW w:w="5571"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Particulars</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Squirrel cage Induction motor (Energy efficient with minimum performance characteristics parameters as per IEC 60034, 60072 including BS/IEEE or any International standards</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Rating</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KW</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Rated voltage</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kV</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 xml:space="preserve">0.400 </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Synchronous speed</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RPM</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Quantity</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Nos</w:t>
            </w:r>
            <w:r w:rsidR="006F10B7" w:rsidRPr="00EC4B29">
              <w:rPr>
                <w:rFonts w:cstheme="minorHAnsi"/>
                <w:sz w:val="24"/>
                <w:szCs w:val="24"/>
              </w:rPr>
              <w:t>.</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 of mounting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Horizontal/ Vertical (depending on application and process requirement)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Duty type</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Continuous (S1)</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Method of starting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CC666A" w:rsidP="006F10B7">
            <w:pPr>
              <w:autoSpaceDE w:val="0"/>
              <w:autoSpaceDN w:val="0"/>
              <w:adjustRightInd w:val="0"/>
              <w:spacing w:after="0" w:line="240" w:lineRule="auto"/>
              <w:jc w:val="both"/>
              <w:rPr>
                <w:rFonts w:cstheme="minorHAnsi"/>
                <w:sz w:val="24"/>
                <w:szCs w:val="24"/>
              </w:rPr>
            </w:pPr>
            <w:r>
              <w:rPr>
                <w:rFonts w:cstheme="minorHAnsi"/>
                <w:sz w:val="24"/>
                <w:szCs w:val="24"/>
              </w:rPr>
              <w:t xml:space="preserve">VFD/ </w:t>
            </w:r>
            <w:r w:rsidR="001D7789" w:rsidRPr="00EC4B29">
              <w:rPr>
                <w:rFonts w:cstheme="minorHAnsi"/>
                <w:sz w:val="24"/>
                <w:szCs w:val="24"/>
              </w:rPr>
              <w:t>Star-Delta starter/ Direct on line (depending on application and process requirement) (#)</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 of system earthing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Effectively Earthed.</w:t>
            </w:r>
          </w:p>
        </w:tc>
      </w:tr>
      <w:tr w:rsidR="001D7789" w:rsidRPr="00EC4B29" w:rsidTr="006F10B7">
        <w:tc>
          <w:tcPr>
            <w:tcW w:w="2496" w:type="dxa"/>
            <w:vAlign w:val="center"/>
          </w:tcPr>
          <w:p w:rsidR="001D7789" w:rsidRPr="00EC4B29" w:rsidRDefault="001D7789" w:rsidP="006F10B7">
            <w:pPr>
              <w:tabs>
                <w:tab w:val="left" w:pos="2143"/>
              </w:tabs>
              <w:spacing w:after="0" w:line="240" w:lineRule="auto"/>
              <w:jc w:val="both"/>
              <w:rPr>
                <w:rFonts w:cstheme="minorHAnsi"/>
                <w:sz w:val="24"/>
                <w:szCs w:val="24"/>
              </w:rPr>
            </w:pPr>
            <w:r w:rsidRPr="00EC4B29">
              <w:rPr>
                <w:rFonts w:cstheme="minorHAnsi"/>
                <w:sz w:val="24"/>
                <w:szCs w:val="24"/>
              </w:rPr>
              <w:t>Class of insulation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 (with temperature rise limited to class B)</w:t>
            </w:r>
          </w:p>
        </w:tc>
      </w:tr>
      <w:tr w:rsidR="001D7789" w:rsidRPr="00EC4B29" w:rsidTr="006F10B7">
        <w:trPr>
          <w:trHeight w:val="734"/>
        </w:trPr>
        <w:tc>
          <w:tcPr>
            <w:tcW w:w="2496"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Design ambient temperature</w:t>
            </w:r>
          </w:p>
        </w:tc>
        <w:tc>
          <w:tcPr>
            <w:tcW w:w="708" w:type="dxa"/>
            <w:vAlign w:val="center"/>
          </w:tcPr>
          <w:p w:rsidR="001D7789" w:rsidRPr="00EC4B29" w:rsidRDefault="006F10B7" w:rsidP="006F10B7">
            <w:pPr>
              <w:spacing w:after="0" w:line="240" w:lineRule="auto"/>
              <w:jc w:val="both"/>
              <w:rPr>
                <w:rFonts w:cstheme="minorHAnsi"/>
                <w:sz w:val="24"/>
                <w:szCs w:val="24"/>
              </w:rPr>
            </w:pPr>
            <w:r w:rsidRPr="00EC4B29">
              <w:rPr>
                <w:rFonts w:cstheme="minorHAnsi"/>
                <w:sz w:val="24"/>
                <w:szCs w:val="24"/>
              </w:rPr>
              <w:t xml:space="preserve"> </w:t>
            </w:r>
            <w:r w:rsidRPr="00EC4B29">
              <w:rPr>
                <w:rFonts w:cstheme="minorHAnsi"/>
                <w:sz w:val="24"/>
                <w:szCs w:val="24"/>
                <w:vertAlign w:val="superscript"/>
              </w:rPr>
              <w:t xml:space="preserve">o </w:t>
            </w:r>
            <w:r w:rsidR="001D7789" w:rsidRPr="00EC4B29">
              <w:rPr>
                <w:rFonts w:cstheme="minorHAnsi"/>
                <w:sz w:val="24"/>
                <w:szCs w:val="24"/>
              </w:rPr>
              <w:t>C</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45</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Location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Indoor/ Outdoor (depending on application and process requirement)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Degree of Protection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IP55</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Cooling designation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IC411</w:t>
            </w:r>
          </w:p>
        </w:tc>
      </w:tr>
      <w:tr w:rsidR="001D7789" w:rsidRPr="00EC4B29" w:rsidTr="006F10B7">
        <w:tc>
          <w:tcPr>
            <w:tcW w:w="2496" w:type="dxa"/>
            <w:vAlign w:val="center"/>
          </w:tcPr>
          <w:p w:rsidR="001D7789" w:rsidRPr="00EC4B29" w:rsidRDefault="001D7789" w:rsidP="006F10B7">
            <w:pPr>
              <w:tabs>
                <w:tab w:val="left" w:pos="1909"/>
              </w:tabs>
              <w:spacing w:after="0" w:line="240" w:lineRule="auto"/>
              <w:jc w:val="both"/>
              <w:rPr>
                <w:rFonts w:cstheme="minorHAnsi"/>
                <w:sz w:val="24"/>
                <w:szCs w:val="24"/>
              </w:rPr>
            </w:pPr>
            <w:r w:rsidRPr="00EC4B29">
              <w:rPr>
                <w:rFonts w:cstheme="minorHAnsi"/>
                <w:sz w:val="24"/>
                <w:szCs w:val="24"/>
              </w:rPr>
              <w:t>Terminal box</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LHS – looking from NDE end</w:t>
            </w:r>
          </w:p>
        </w:tc>
      </w:tr>
      <w:tr w:rsidR="001D7789" w:rsidRPr="00EC4B29" w:rsidTr="006F10B7">
        <w:tc>
          <w:tcPr>
            <w:tcW w:w="2496" w:type="dxa"/>
            <w:vAlign w:val="center"/>
          </w:tcPr>
          <w:p w:rsidR="001D7789" w:rsidRPr="00EC4B29" w:rsidRDefault="001D7789" w:rsidP="006F10B7">
            <w:pPr>
              <w:tabs>
                <w:tab w:val="left" w:pos="1909"/>
              </w:tabs>
              <w:spacing w:after="0" w:line="240" w:lineRule="auto"/>
              <w:jc w:val="both"/>
              <w:rPr>
                <w:rFonts w:cstheme="minorHAnsi"/>
                <w:sz w:val="24"/>
                <w:szCs w:val="24"/>
              </w:rPr>
            </w:pPr>
            <w:r w:rsidRPr="00EC4B29">
              <w:rPr>
                <w:rFonts w:cstheme="minorHAnsi"/>
                <w:sz w:val="24"/>
                <w:szCs w:val="24"/>
              </w:rPr>
              <w:t>Space heater for motor</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Required if motor rating is 30kW and</w:t>
            </w:r>
          </w:p>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above</w:t>
            </w:r>
          </w:p>
        </w:tc>
      </w:tr>
    </w:tbl>
    <w:p w:rsidR="009507A1" w:rsidRPr="00EC4B29" w:rsidRDefault="009507A1" w:rsidP="006F10B7">
      <w:pPr>
        <w:autoSpaceDE w:val="0"/>
        <w:autoSpaceDN w:val="0"/>
        <w:adjustRightInd w:val="0"/>
        <w:spacing w:after="0" w:line="240" w:lineRule="auto"/>
        <w:ind w:left="1440"/>
        <w:jc w:val="both"/>
        <w:rPr>
          <w:rFonts w:cstheme="minorHAnsi"/>
          <w:sz w:val="20"/>
          <w:szCs w:val="20"/>
        </w:rPr>
      </w:pPr>
    </w:p>
    <w:p w:rsidR="001D7789" w:rsidRPr="00EC4B29" w:rsidRDefault="001D7789" w:rsidP="006F10B7">
      <w:pPr>
        <w:autoSpaceDE w:val="0"/>
        <w:autoSpaceDN w:val="0"/>
        <w:adjustRightInd w:val="0"/>
        <w:spacing w:after="0" w:line="240" w:lineRule="auto"/>
        <w:ind w:left="1440"/>
        <w:jc w:val="both"/>
        <w:rPr>
          <w:rFonts w:cstheme="minorHAnsi"/>
          <w:sz w:val="20"/>
          <w:szCs w:val="20"/>
        </w:rPr>
      </w:pPr>
      <w:r w:rsidRPr="00EC4B29">
        <w:rPr>
          <w:rFonts w:cstheme="minorHAnsi"/>
          <w:sz w:val="20"/>
          <w:szCs w:val="20"/>
        </w:rPr>
        <w:t>(*) – To be furnished by Contractor. Contractor should ensure that all the equipment ratings are based on their system requirement and subject to Engineer approval.</w:t>
      </w:r>
    </w:p>
    <w:p w:rsidR="006F10B7" w:rsidRPr="00EC4B29" w:rsidRDefault="006F10B7" w:rsidP="006F10B7">
      <w:pPr>
        <w:autoSpaceDE w:val="0"/>
        <w:autoSpaceDN w:val="0"/>
        <w:adjustRightInd w:val="0"/>
        <w:spacing w:after="0" w:line="240" w:lineRule="auto"/>
        <w:ind w:left="1778"/>
        <w:jc w:val="both"/>
        <w:rPr>
          <w:rFonts w:cstheme="minorHAnsi"/>
          <w:sz w:val="20"/>
          <w:szCs w:val="20"/>
        </w:rPr>
      </w:pPr>
    </w:p>
    <w:p w:rsidR="001D7789" w:rsidRPr="00EC4B29" w:rsidRDefault="001D7789" w:rsidP="006F10B7">
      <w:pPr>
        <w:autoSpaceDE w:val="0"/>
        <w:autoSpaceDN w:val="0"/>
        <w:adjustRightInd w:val="0"/>
        <w:spacing w:after="0" w:line="240" w:lineRule="auto"/>
        <w:ind w:left="1440"/>
        <w:jc w:val="both"/>
        <w:rPr>
          <w:rFonts w:cstheme="minorHAnsi"/>
          <w:sz w:val="20"/>
          <w:szCs w:val="20"/>
        </w:rPr>
      </w:pPr>
      <w:r w:rsidRPr="00EC4B29">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EC4B29" w:rsidRDefault="009378C4" w:rsidP="006F10B7">
      <w:pPr>
        <w:autoSpaceDE w:val="0"/>
        <w:autoSpaceDN w:val="0"/>
        <w:adjustRightInd w:val="0"/>
        <w:spacing w:after="0" w:line="240" w:lineRule="auto"/>
        <w:ind w:left="1440"/>
        <w:jc w:val="both"/>
        <w:rPr>
          <w:rFonts w:cstheme="minorHAnsi"/>
          <w:sz w:val="20"/>
          <w:szCs w:val="20"/>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Constructional Features</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Construction features shall comply with IEC/BS/IEEE or any other International Standard. </w:t>
      </w:r>
    </w:p>
    <w:p w:rsidR="009507A1" w:rsidRPr="00EC4B29" w:rsidRDefault="009507A1" w:rsidP="006F10B7">
      <w:pPr>
        <w:autoSpaceDE w:val="0"/>
        <w:autoSpaceDN w:val="0"/>
        <w:adjustRightInd w:val="0"/>
        <w:spacing w:after="0" w:line="240" w:lineRule="auto"/>
        <w:jc w:val="both"/>
        <w:rPr>
          <w:rFonts w:cstheme="minorHAnsi"/>
          <w:b/>
          <w:bCs/>
          <w:sz w:val="24"/>
          <w:szCs w:val="24"/>
        </w:rPr>
      </w:pPr>
    </w:p>
    <w:p w:rsidR="008C48F5" w:rsidRPr="00EC4B29" w:rsidRDefault="008C48F5" w:rsidP="006F10B7">
      <w:pPr>
        <w:autoSpaceDE w:val="0"/>
        <w:autoSpaceDN w:val="0"/>
        <w:adjustRightInd w:val="0"/>
        <w:spacing w:after="0" w:line="240" w:lineRule="auto"/>
        <w:jc w:val="both"/>
        <w:rPr>
          <w:rFonts w:cstheme="minorHAnsi"/>
          <w:b/>
          <w:bCs/>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Earthing Pad</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EC4B29" w:rsidRDefault="001D7789" w:rsidP="006F10B7">
      <w:pPr>
        <w:autoSpaceDE w:val="0"/>
        <w:autoSpaceDN w:val="0"/>
        <w:adjustRightInd w:val="0"/>
        <w:spacing w:after="0" w:line="240" w:lineRule="auto"/>
        <w:jc w:val="both"/>
        <w:rPr>
          <w:rFonts w:cstheme="minorHAnsi"/>
          <w:b/>
          <w:bCs/>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Rating Plate</w:t>
      </w:r>
    </w:p>
    <w:p w:rsidR="006F10B7" w:rsidRPr="00EC4B29" w:rsidRDefault="006F10B7" w:rsidP="009507A1">
      <w:pPr>
        <w:pStyle w:val="ListParagraph"/>
        <w:spacing w:after="0" w:line="240" w:lineRule="auto"/>
        <w:ind w:left="1058" w:firstLine="720"/>
        <w:jc w:val="both"/>
        <w:rPr>
          <w:rFonts w:cstheme="minorHAnsi"/>
          <w:b/>
          <w:sz w:val="24"/>
          <w:szCs w:val="24"/>
        </w:rPr>
      </w:pPr>
    </w:p>
    <w:p w:rsidR="001D7789" w:rsidRPr="00EC4B29" w:rsidRDefault="001D7789" w:rsidP="00A50058">
      <w:pPr>
        <w:spacing w:after="0" w:line="240" w:lineRule="auto"/>
        <w:ind w:left="1418" w:firstLine="22"/>
        <w:jc w:val="both"/>
        <w:rPr>
          <w:rFonts w:cstheme="minorHAnsi"/>
          <w:sz w:val="24"/>
          <w:szCs w:val="24"/>
        </w:rPr>
      </w:pPr>
      <w:r w:rsidRPr="00EC4B29">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EC4B29" w:rsidRDefault="006F10B7" w:rsidP="009507A1">
      <w:pPr>
        <w:pStyle w:val="ListParagraph"/>
        <w:spacing w:after="0" w:line="240" w:lineRule="auto"/>
        <w:ind w:left="2160"/>
        <w:jc w:val="both"/>
        <w:rPr>
          <w:rFonts w:cstheme="minorHAnsi"/>
          <w:sz w:val="24"/>
          <w:szCs w:val="24"/>
        </w:rPr>
      </w:pPr>
    </w:p>
    <w:p w:rsidR="001D7789" w:rsidRPr="00EC4B29" w:rsidRDefault="001D7789" w:rsidP="00A50058">
      <w:pPr>
        <w:spacing w:after="0" w:line="240" w:lineRule="auto"/>
        <w:ind w:left="1418"/>
        <w:jc w:val="both"/>
        <w:rPr>
          <w:rFonts w:cstheme="minorHAnsi"/>
          <w:sz w:val="24"/>
          <w:szCs w:val="24"/>
        </w:rPr>
      </w:pPr>
      <w:r w:rsidRPr="00EC4B29">
        <w:rPr>
          <w:rFonts w:cstheme="minorHAnsi"/>
          <w:sz w:val="24"/>
          <w:szCs w:val="24"/>
        </w:rPr>
        <w:t>Type of bearings, recommended lubricant, lubricating interval &amp; re-lubricating quantity</w:t>
      </w:r>
    </w:p>
    <w:p w:rsidR="001D7789" w:rsidRPr="00EC4B29"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EC4B29" w:rsidRDefault="001D7789" w:rsidP="009507A1">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Tests</w:t>
      </w:r>
    </w:p>
    <w:p w:rsidR="006F10B7" w:rsidRPr="00EC4B29" w:rsidRDefault="006F10B7" w:rsidP="009507A1">
      <w:pPr>
        <w:pStyle w:val="ListParagraph"/>
        <w:spacing w:after="0" w:line="240" w:lineRule="auto"/>
        <w:ind w:left="1058" w:firstLine="720"/>
        <w:jc w:val="both"/>
        <w:rPr>
          <w:rFonts w:cstheme="minorHAnsi"/>
          <w:b/>
          <w:sz w:val="24"/>
          <w:szCs w:val="24"/>
        </w:rPr>
      </w:pPr>
    </w:p>
    <w:p w:rsidR="001D7789" w:rsidRPr="00EC4B29" w:rsidRDefault="001D7789" w:rsidP="00A50058">
      <w:pPr>
        <w:spacing w:after="0" w:line="240" w:lineRule="auto"/>
        <w:ind w:left="1418" w:firstLine="22"/>
        <w:jc w:val="both"/>
        <w:rPr>
          <w:rFonts w:cstheme="minorHAnsi"/>
          <w:sz w:val="24"/>
          <w:szCs w:val="24"/>
        </w:rPr>
      </w:pPr>
      <w:r w:rsidRPr="00EC4B29">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EC4B29" w:rsidRDefault="006F10B7" w:rsidP="009507A1">
      <w:pPr>
        <w:pStyle w:val="ListParagraph"/>
        <w:spacing w:after="0" w:line="240" w:lineRule="auto"/>
        <w:ind w:left="2160"/>
        <w:jc w:val="both"/>
        <w:rPr>
          <w:rFonts w:cstheme="minorHAnsi"/>
          <w:sz w:val="24"/>
          <w:szCs w:val="24"/>
        </w:rPr>
      </w:pPr>
    </w:p>
    <w:p w:rsidR="001D7789" w:rsidRPr="00EC4B29" w:rsidRDefault="001D7789" w:rsidP="009F2F22">
      <w:pPr>
        <w:spacing w:after="0" w:line="240" w:lineRule="auto"/>
        <w:ind w:left="1418" w:firstLine="22"/>
        <w:jc w:val="both"/>
        <w:rPr>
          <w:rFonts w:cstheme="minorHAnsi"/>
          <w:sz w:val="24"/>
          <w:szCs w:val="24"/>
        </w:rPr>
      </w:pPr>
      <w:r w:rsidRPr="00EC4B29">
        <w:rPr>
          <w:rFonts w:cstheme="minorHAnsi"/>
          <w:sz w:val="24"/>
          <w:szCs w:val="24"/>
        </w:rPr>
        <w:t>The Contractor shall ensure to use calibrated test equipment / instruments having valid calibration test certificates from standard laboratories tracea</w:t>
      </w:r>
      <w:r w:rsidR="009F2F22" w:rsidRPr="00EC4B29">
        <w:rPr>
          <w:rFonts w:cstheme="minorHAnsi"/>
          <w:sz w:val="24"/>
          <w:szCs w:val="24"/>
        </w:rPr>
        <w:t xml:space="preserve">ble to International standards. </w:t>
      </w:r>
      <w:r w:rsidRPr="00EC4B29">
        <w:rPr>
          <w:rFonts w:cstheme="minorHAnsi"/>
          <w:sz w:val="24"/>
          <w:szCs w:val="24"/>
        </w:rPr>
        <w:t>Motor will stop depending up on the low level of tank. Canopy should be provided for outdoor motors.</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5" w:name="_Toc511402000"/>
      <w:r w:rsidRPr="00EC4B29">
        <w:rPr>
          <w:rFonts w:cstheme="minorHAnsi"/>
          <w:b/>
          <w:sz w:val="24"/>
          <w:szCs w:val="24"/>
        </w:rPr>
        <w:t>Local Push Button Stations</w:t>
      </w:r>
      <w:bookmarkEnd w:id="2075"/>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C4B29">
        <w:rPr>
          <w:rFonts w:cstheme="minorHAnsi"/>
          <w:sz w:val="24"/>
          <w:szCs w:val="24"/>
        </w:rPr>
        <w:t>Start/stop buttons with control panel shall be provided for submersible motors.</w:t>
      </w:r>
    </w:p>
    <w:p w:rsidR="001D7789" w:rsidRPr="00EC4B29"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C4B29">
        <w:rPr>
          <w:rFonts w:cstheme="minorHAnsi"/>
          <w:sz w:val="24"/>
          <w:szCs w:val="24"/>
        </w:rPr>
        <w:t>Outdoor type local push button stations shall be provided near all motors.</w:t>
      </w: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EC4B29" w:rsidRDefault="001D7789" w:rsidP="00F10189">
      <w:pPr>
        <w:pStyle w:val="ListParagraph"/>
        <w:spacing w:after="0" w:line="240" w:lineRule="auto"/>
        <w:ind w:left="1418"/>
        <w:jc w:val="both"/>
        <w:rPr>
          <w:rFonts w:cstheme="minorHAnsi"/>
          <w:b/>
          <w:sz w:val="24"/>
          <w:szCs w:val="24"/>
        </w:rPr>
      </w:pPr>
    </w:p>
    <w:p w:rsidR="00410B1C" w:rsidRPr="00EC4B29" w:rsidRDefault="00F557EC"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76" w:name="_Toc511402001"/>
      <w:r w:rsidRPr="00EC4B29">
        <w:rPr>
          <w:rFonts w:asciiTheme="minorHAnsi" w:hAnsiTheme="minorHAnsi" w:cstheme="minorHAnsi"/>
          <w:color w:val="auto"/>
          <w:sz w:val="24"/>
          <w:szCs w:val="24"/>
        </w:rPr>
        <w:t xml:space="preserve">APPENDIX </w:t>
      </w:r>
      <w:r w:rsidR="00B81D10" w:rsidRPr="00EC4B29">
        <w:rPr>
          <w:rFonts w:asciiTheme="minorHAnsi" w:hAnsiTheme="minorHAnsi" w:cstheme="minorHAnsi"/>
          <w:color w:val="auto"/>
          <w:sz w:val="24"/>
          <w:szCs w:val="24"/>
        </w:rPr>
        <w:t xml:space="preserve">- </w:t>
      </w:r>
      <w:r w:rsidRPr="00EC4B29">
        <w:rPr>
          <w:rFonts w:asciiTheme="minorHAnsi" w:hAnsiTheme="minorHAnsi" w:cstheme="minorHAnsi"/>
          <w:color w:val="auto"/>
          <w:sz w:val="24"/>
          <w:szCs w:val="24"/>
        </w:rPr>
        <w:t>A</w:t>
      </w:r>
      <w:r w:rsidR="00410B1C" w:rsidRPr="00EC4B29">
        <w:rPr>
          <w:rFonts w:asciiTheme="minorHAnsi" w:hAnsiTheme="minorHAnsi" w:cstheme="minorHAnsi"/>
          <w:color w:val="auto"/>
          <w:sz w:val="24"/>
          <w:szCs w:val="24"/>
        </w:rPr>
        <w:t xml:space="preserve"> - LIST OF STANDARDS</w:t>
      </w:r>
      <w:bookmarkEnd w:id="2076"/>
    </w:p>
    <w:p w:rsidR="00410B1C" w:rsidRPr="00EC4B29"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EC4B29" w:rsidTr="00D33ECE">
        <w:tc>
          <w:tcPr>
            <w:tcW w:w="1798" w:type="dxa"/>
            <w:shd w:val="clear" w:color="auto" w:fill="FDE9D9" w:themeFill="accent6" w:themeFillTint="33"/>
          </w:tcPr>
          <w:p w:rsidR="00C93E6A" w:rsidRPr="00EC4B29"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EC4B29" w:rsidRDefault="00C93E6A" w:rsidP="000D3C2D">
            <w:pPr>
              <w:spacing w:after="0" w:line="240" w:lineRule="auto"/>
              <w:jc w:val="center"/>
              <w:rPr>
                <w:sz w:val="24"/>
                <w:szCs w:val="24"/>
              </w:rPr>
            </w:pPr>
            <w:r w:rsidRPr="00EC4B29">
              <w:rPr>
                <w:b/>
                <w:sz w:val="24"/>
                <w:szCs w:val="24"/>
              </w:rPr>
              <w:t>Abbreviations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ACI</w:t>
            </w:r>
          </w:p>
        </w:tc>
        <w:tc>
          <w:tcPr>
            <w:tcW w:w="6943" w:type="dxa"/>
          </w:tcPr>
          <w:p w:rsidR="00C93E6A" w:rsidRPr="00EC4B29" w:rsidRDefault="00C93E6A" w:rsidP="000D3C2D">
            <w:pPr>
              <w:spacing w:after="0" w:line="240" w:lineRule="auto"/>
              <w:rPr>
                <w:sz w:val="24"/>
                <w:szCs w:val="24"/>
              </w:rPr>
            </w:pPr>
            <w:r w:rsidRPr="00EC4B29">
              <w:rPr>
                <w:sz w:val="24"/>
                <w:szCs w:val="24"/>
              </w:rPr>
              <w:t>American Concrete Institute</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AWWA</w:t>
            </w:r>
          </w:p>
        </w:tc>
        <w:tc>
          <w:tcPr>
            <w:tcW w:w="6943" w:type="dxa"/>
          </w:tcPr>
          <w:p w:rsidR="00C93E6A" w:rsidRPr="00EC4B29" w:rsidRDefault="00C93E6A" w:rsidP="000D3C2D">
            <w:pPr>
              <w:spacing w:after="0" w:line="240" w:lineRule="auto"/>
              <w:rPr>
                <w:sz w:val="24"/>
                <w:szCs w:val="24"/>
              </w:rPr>
            </w:pPr>
            <w:r w:rsidRPr="00EC4B29">
              <w:rPr>
                <w:sz w:val="24"/>
                <w:szCs w:val="24"/>
              </w:rPr>
              <w:t>American Water Works Association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w:t>
            </w:r>
          </w:p>
        </w:tc>
        <w:tc>
          <w:tcPr>
            <w:tcW w:w="6943" w:type="dxa"/>
          </w:tcPr>
          <w:p w:rsidR="00C93E6A" w:rsidRPr="00EC4B29" w:rsidRDefault="00C93E6A" w:rsidP="000D3C2D">
            <w:pPr>
              <w:spacing w:after="0" w:line="240" w:lineRule="auto"/>
              <w:rPr>
                <w:sz w:val="24"/>
                <w:szCs w:val="24"/>
              </w:rPr>
            </w:pPr>
            <w:r w:rsidRPr="00EC4B29">
              <w:rPr>
                <w:sz w:val="24"/>
                <w:szCs w:val="24"/>
              </w:rPr>
              <w:t>British Standards Institution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CIRIA</w:t>
            </w:r>
          </w:p>
        </w:tc>
        <w:tc>
          <w:tcPr>
            <w:tcW w:w="6943" w:type="dxa"/>
          </w:tcPr>
          <w:p w:rsidR="00C93E6A" w:rsidRPr="00EC4B29" w:rsidRDefault="00C93E6A" w:rsidP="000D3C2D">
            <w:pPr>
              <w:spacing w:after="0" w:line="240" w:lineRule="auto"/>
              <w:rPr>
                <w:sz w:val="24"/>
                <w:szCs w:val="24"/>
              </w:rPr>
            </w:pPr>
            <w:r w:rsidRPr="00EC4B29">
              <w:rPr>
                <w:sz w:val="24"/>
                <w:szCs w:val="24"/>
              </w:rPr>
              <w:t>Construction Industry Research and Information Association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CP</w:t>
            </w:r>
          </w:p>
        </w:tc>
        <w:tc>
          <w:tcPr>
            <w:tcW w:w="6943" w:type="dxa"/>
          </w:tcPr>
          <w:p w:rsidR="00C93E6A" w:rsidRPr="00EC4B29" w:rsidRDefault="00C93E6A" w:rsidP="000D3C2D">
            <w:pPr>
              <w:spacing w:after="0" w:line="240" w:lineRule="auto"/>
              <w:rPr>
                <w:sz w:val="24"/>
                <w:szCs w:val="24"/>
              </w:rPr>
            </w:pPr>
            <w:r w:rsidRPr="00EC4B29">
              <w:rPr>
                <w:sz w:val="24"/>
                <w:szCs w:val="24"/>
              </w:rPr>
              <w:t>British Standards Institution (Code of Practice)</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ICE</w:t>
            </w:r>
          </w:p>
        </w:tc>
        <w:tc>
          <w:tcPr>
            <w:tcW w:w="6943" w:type="dxa"/>
          </w:tcPr>
          <w:p w:rsidR="00C93E6A" w:rsidRPr="00EC4B29" w:rsidRDefault="00C93E6A" w:rsidP="000D3C2D">
            <w:pPr>
              <w:spacing w:after="0" w:line="240" w:lineRule="auto"/>
              <w:rPr>
                <w:sz w:val="24"/>
                <w:szCs w:val="24"/>
              </w:rPr>
            </w:pPr>
            <w:r w:rsidRPr="00EC4B29">
              <w:rPr>
                <w:sz w:val="24"/>
                <w:szCs w:val="24"/>
              </w:rPr>
              <w:t>Institution of Civil Engineers, UK</w:t>
            </w:r>
          </w:p>
        </w:tc>
      </w:tr>
      <w:tr w:rsidR="00C93E6A" w:rsidRPr="00EC4B29" w:rsidTr="00D33ECE">
        <w:trPr>
          <w:trHeight w:val="215"/>
        </w:trPr>
        <w:tc>
          <w:tcPr>
            <w:tcW w:w="1798" w:type="dxa"/>
          </w:tcPr>
          <w:p w:rsidR="00C93E6A" w:rsidRPr="00EC4B29" w:rsidRDefault="00C93E6A" w:rsidP="000D3C2D">
            <w:pPr>
              <w:spacing w:after="0" w:line="240" w:lineRule="auto"/>
              <w:ind w:left="284"/>
              <w:jc w:val="center"/>
              <w:rPr>
                <w:sz w:val="24"/>
                <w:szCs w:val="24"/>
              </w:rPr>
            </w:pPr>
            <w:r w:rsidRPr="00EC4B29">
              <w:rPr>
                <w:sz w:val="24"/>
                <w:szCs w:val="24"/>
              </w:rPr>
              <w:t>ISO</w:t>
            </w:r>
          </w:p>
        </w:tc>
        <w:tc>
          <w:tcPr>
            <w:tcW w:w="6943" w:type="dxa"/>
          </w:tcPr>
          <w:p w:rsidR="00C93E6A" w:rsidRPr="00EC4B29" w:rsidRDefault="00C93E6A" w:rsidP="000D3C2D">
            <w:pPr>
              <w:spacing w:after="0" w:line="240" w:lineRule="auto"/>
              <w:rPr>
                <w:sz w:val="24"/>
                <w:szCs w:val="24"/>
              </w:rPr>
            </w:pPr>
            <w:r w:rsidRPr="00EC4B29">
              <w:rPr>
                <w:sz w:val="24"/>
                <w:szCs w:val="24"/>
              </w:rPr>
              <w:t>International Standard Organization</w:t>
            </w:r>
          </w:p>
        </w:tc>
      </w:tr>
      <w:tr w:rsidR="00C93E6A" w:rsidRPr="00EC4B29" w:rsidTr="00D33ECE">
        <w:tc>
          <w:tcPr>
            <w:tcW w:w="1798" w:type="dxa"/>
            <w:shd w:val="clear" w:color="auto" w:fill="FDE9D9" w:themeFill="accent6" w:themeFillTint="33"/>
          </w:tcPr>
          <w:p w:rsidR="00C93E6A" w:rsidRPr="00EC4B29" w:rsidRDefault="00772EDA" w:rsidP="000D3C2D">
            <w:pPr>
              <w:spacing w:after="0" w:line="240" w:lineRule="auto"/>
              <w:ind w:left="284"/>
              <w:jc w:val="center"/>
              <w:rPr>
                <w:b/>
                <w:sz w:val="24"/>
                <w:szCs w:val="24"/>
              </w:rPr>
            </w:pPr>
            <w:r w:rsidRPr="00EC4B29">
              <w:rPr>
                <w:b/>
                <w:sz w:val="24"/>
                <w:szCs w:val="24"/>
              </w:rPr>
              <w:t>Code No.</w:t>
            </w:r>
          </w:p>
        </w:tc>
        <w:tc>
          <w:tcPr>
            <w:tcW w:w="6943" w:type="dxa"/>
            <w:shd w:val="clear" w:color="auto" w:fill="FDE9D9" w:themeFill="accent6" w:themeFillTint="33"/>
          </w:tcPr>
          <w:p w:rsidR="00C93E6A" w:rsidRPr="00EC4B29" w:rsidRDefault="00C93E6A" w:rsidP="000D3C2D">
            <w:pPr>
              <w:spacing w:after="0" w:line="240" w:lineRule="auto"/>
              <w:jc w:val="center"/>
              <w:rPr>
                <w:b/>
                <w:sz w:val="24"/>
                <w:szCs w:val="24"/>
              </w:rPr>
            </w:pPr>
            <w:r w:rsidRPr="00EC4B29">
              <w:rPr>
                <w:b/>
                <w:sz w:val="24"/>
                <w:szCs w:val="24"/>
              </w:rPr>
              <w:t>Standards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1377</w:t>
            </w:r>
          </w:p>
        </w:tc>
        <w:tc>
          <w:tcPr>
            <w:tcW w:w="6943" w:type="dxa"/>
          </w:tcPr>
          <w:p w:rsidR="00C93E6A" w:rsidRPr="00EC4B29" w:rsidRDefault="00C93E6A" w:rsidP="000D3C2D">
            <w:pPr>
              <w:spacing w:after="0" w:line="240" w:lineRule="auto"/>
              <w:rPr>
                <w:sz w:val="24"/>
                <w:szCs w:val="24"/>
              </w:rPr>
            </w:pPr>
            <w:r w:rsidRPr="00EC4B29">
              <w:rPr>
                <w:sz w:val="24"/>
                <w:szCs w:val="24"/>
              </w:rPr>
              <w:t xml:space="preserve">Methods of test for soils for civil </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5930</w:t>
            </w:r>
          </w:p>
        </w:tc>
        <w:tc>
          <w:tcPr>
            <w:tcW w:w="6943" w:type="dxa"/>
          </w:tcPr>
          <w:p w:rsidR="00C93E6A" w:rsidRPr="00EC4B29" w:rsidRDefault="00C93E6A" w:rsidP="000D3C2D">
            <w:pPr>
              <w:spacing w:after="0" w:line="240" w:lineRule="auto"/>
              <w:rPr>
                <w:sz w:val="24"/>
                <w:szCs w:val="24"/>
              </w:rPr>
            </w:pPr>
            <w:r w:rsidRPr="00EC4B29">
              <w:rPr>
                <w:sz w:val="24"/>
                <w:szCs w:val="24"/>
              </w:rPr>
              <w:t xml:space="preserve">Code of practice for site investigations </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6031</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earthworks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8004</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foundations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3416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coatings for cold application, suitable for use in contact with potable water</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4147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hot-applied coating materials for protecting iron and steel, including suitable primers where required</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4315</w:t>
            </w:r>
          </w:p>
        </w:tc>
        <w:tc>
          <w:tcPr>
            <w:tcW w:w="6943" w:type="dxa"/>
          </w:tcPr>
          <w:p w:rsidR="00C93E6A" w:rsidRPr="00EC4B29" w:rsidRDefault="00C93E6A" w:rsidP="000D3C2D">
            <w:pPr>
              <w:spacing w:after="0" w:line="240" w:lineRule="auto"/>
              <w:rPr>
                <w:sz w:val="24"/>
                <w:szCs w:val="24"/>
              </w:rPr>
            </w:pPr>
            <w:r w:rsidRPr="00EC4B29">
              <w:rPr>
                <w:sz w:val="24"/>
                <w:szCs w:val="24"/>
              </w:rPr>
              <w:t>Methods of test for resistance to air and water penetration</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4483</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steel fabric for the reinforcement of concrete</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4504</w:t>
            </w:r>
          </w:p>
        </w:tc>
        <w:tc>
          <w:tcPr>
            <w:tcW w:w="6943" w:type="dxa"/>
          </w:tcPr>
          <w:p w:rsidR="00C93E6A" w:rsidRPr="00EC4B29" w:rsidRDefault="00C93E6A" w:rsidP="000D3C2D">
            <w:pPr>
              <w:spacing w:after="0" w:line="240" w:lineRule="auto"/>
              <w:rPr>
                <w:sz w:val="24"/>
                <w:szCs w:val="24"/>
              </w:rPr>
            </w:pPr>
            <w:r w:rsidRPr="00EC4B29">
              <w:rPr>
                <w:sz w:val="24"/>
                <w:szCs w:val="24"/>
              </w:rPr>
              <w:t>Circular flanges for pipes, valves and fittings (PN designated)</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5911</w:t>
            </w:r>
          </w:p>
        </w:tc>
        <w:tc>
          <w:tcPr>
            <w:tcW w:w="6943" w:type="dxa"/>
          </w:tcPr>
          <w:p w:rsidR="00C93E6A" w:rsidRPr="00EC4B29" w:rsidRDefault="00C93E6A" w:rsidP="000D3C2D">
            <w:pPr>
              <w:spacing w:after="0" w:line="240" w:lineRule="auto"/>
              <w:rPr>
                <w:sz w:val="24"/>
                <w:szCs w:val="24"/>
              </w:rPr>
            </w:pPr>
            <w:r w:rsidRPr="00EC4B29">
              <w:rPr>
                <w:sz w:val="24"/>
                <w:szCs w:val="24"/>
              </w:rPr>
              <w:t>Precast concrete pipes, fittings and ancillary products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7263</w:t>
            </w:r>
          </w:p>
        </w:tc>
        <w:tc>
          <w:tcPr>
            <w:tcW w:w="6943" w:type="dxa"/>
          </w:tcPr>
          <w:p w:rsidR="00C93E6A" w:rsidRPr="00EC4B29" w:rsidRDefault="00C93E6A" w:rsidP="000D3C2D">
            <w:pPr>
              <w:spacing w:after="0" w:line="240" w:lineRule="auto"/>
              <w:rPr>
                <w:sz w:val="24"/>
                <w:szCs w:val="24"/>
              </w:rPr>
            </w:pPr>
            <w:r w:rsidRPr="00EC4B29">
              <w:rPr>
                <w:sz w:val="24"/>
                <w:szCs w:val="24"/>
              </w:rPr>
              <w:t>Precast concrete flags, Krebs, channels, edgings and quadrants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8010</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pipelines</w:t>
            </w:r>
          </w:p>
        </w:tc>
      </w:tr>
      <w:tr w:rsidR="00C93E6A" w:rsidRPr="00EC4B29" w:rsidTr="00D33ECE">
        <w:tc>
          <w:tcPr>
            <w:tcW w:w="1798" w:type="dxa"/>
          </w:tcPr>
          <w:p w:rsidR="00C93E6A" w:rsidRPr="00EC4B29" w:rsidRDefault="00E05CC7" w:rsidP="000D3C2D">
            <w:pPr>
              <w:spacing w:after="0" w:line="240" w:lineRule="auto"/>
              <w:jc w:val="center"/>
              <w:rPr>
                <w:sz w:val="24"/>
                <w:szCs w:val="24"/>
              </w:rPr>
            </w:pPr>
            <w:r w:rsidRPr="00EC4B29">
              <w:rPr>
                <w:sz w:val="24"/>
                <w:szCs w:val="24"/>
              </w:rPr>
              <w:t>BS EN 12201-2:2003; BS EN 12201-1:2011</w:t>
            </w:r>
          </w:p>
        </w:tc>
        <w:tc>
          <w:tcPr>
            <w:tcW w:w="6943" w:type="dxa"/>
          </w:tcPr>
          <w:p w:rsidR="00C93E6A" w:rsidRPr="00EC4B29" w:rsidRDefault="00C93E6A" w:rsidP="000D3C2D">
            <w:pPr>
              <w:spacing w:after="0" w:line="240" w:lineRule="auto"/>
              <w:rPr>
                <w:sz w:val="24"/>
                <w:szCs w:val="24"/>
              </w:rPr>
            </w:pPr>
            <w:r w:rsidRPr="00EC4B29">
              <w:rPr>
                <w:sz w:val="24"/>
                <w:szCs w:val="24"/>
              </w:rPr>
              <w:t>HDPE pipes and Fittings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9080:1992</w:t>
            </w:r>
          </w:p>
        </w:tc>
        <w:tc>
          <w:tcPr>
            <w:tcW w:w="6943" w:type="dxa"/>
          </w:tcPr>
          <w:p w:rsidR="00C93E6A" w:rsidRPr="00EC4B29" w:rsidRDefault="00C93E6A" w:rsidP="000D3C2D">
            <w:pPr>
              <w:spacing w:after="0" w:line="240" w:lineRule="auto"/>
              <w:rPr>
                <w:sz w:val="24"/>
                <w:szCs w:val="24"/>
              </w:rPr>
            </w:pPr>
            <w:r w:rsidRPr="00EC4B29">
              <w:rPr>
                <w:sz w:val="24"/>
                <w:szCs w:val="24"/>
              </w:rPr>
              <w:t>Resin for manufacturing HDPE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13478</w:t>
            </w:r>
          </w:p>
        </w:tc>
        <w:tc>
          <w:tcPr>
            <w:tcW w:w="6943" w:type="dxa"/>
          </w:tcPr>
          <w:p w:rsidR="00C93E6A" w:rsidRPr="00EC4B29" w:rsidRDefault="00C93E6A" w:rsidP="000D3C2D">
            <w:pPr>
              <w:spacing w:after="0" w:line="240" w:lineRule="auto"/>
              <w:rPr>
                <w:sz w:val="24"/>
                <w:szCs w:val="24"/>
              </w:rPr>
            </w:pPr>
            <w:r w:rsidRPr="00EC4B29">
              <w:rPr>
                <w:sz w:val="24"/>
                <w:szCs w:val="24"/>
              </w:rPr>
              <w:t>HDPE crack propagation</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BE EN 12201-3:2003; BE EN 1555-3; ISO 8085-3</w:t>
            </w:r>
          </w:p>
        </w:tc>
        <w:tc>
          <w:tcPr>
            <w:tcW w:w="6943" w:type="dxa"/>
          </w:tcPr>
          <w:p w:rsidR="00C93E6A" w:rsidRPr="00EC4B29" w:rsidRDefault="00C93E6A" w:rsidP="000D3C2D">
            <w:pPr>
              <w:spacing w:after="0" w:line="240" w:lineRule="auto"/>
              <w:rPr>
                <w:sz w:val="24"/>
                <w:szCs w:val="24"/>
              </w:rPr>
            </w:pPr>
            <w:r w:rsidRPr="00EC4B29">
              <w:rPr>
                <w:sz w:val="24"/>
                <w:szCs w:val="24"/>
              </w:rPr>
              <w:t>Electro-fusion fittings for HDPE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6920</w:t>
            </w:r>
          </w:p>
        </w:tc>
        <w:tc>
          <w:tcPr>
            <w:tcW w:w="6943" w:type="dxa"/>
          </w:tcPr>
          <w:p w:rsidR="00C93E6A" w:rsidRPr="00EC4B29" w:rsidRDefault="00C93E6A" w:rsidP="000D3C2D">
            <w:pPr>
              <w:spacing w:after="0" w:line="240" w:lineRule="auto"/>
              <w:rPr>
                <w:sz w:val="24"/>
                <w:szCs w:val="24"/>
              </w:rPr>
            </w:pPr>
            <w:r w:rsidRPr="00EC4B29">
              <w:rPr>
                <w:sz w:val="24"/>
                <w:szCs w:val="24"/>
              </w:rPr>
              <w:t>HDPE type test</w:t>
            </w:r>
          </w:p>
        </w:tc>
      </w:tr>
      <w:tr w:rsidR="00C93E6A" w:rsidRPr="00EC4B29" w:rsidTr="00D33ECE">
        <w:tc>
          <w:tcPr>
            <w:tcW w:w="1798" w:type="dxa"/>
          </w:tcPr>
          <w:p w:rsidR="00C93E6A" w:rsidRPr="00EC4B29" w:rsidRDefault="00C93E6A" w:rsidP="00D33ECE">
            <w:pPr>
              <w:spacing w:after="0" w:line="240" w:lineRule="auto"/>
              <w:rPr>
                <w:rFonts w:eastAsia="Times New Roman"/>
                <w:sz w:val="24"/>
                <w:szCs w:val="24"/>
              </w:rPr>
            </w:pPr>
            <w:r w:rsidRPr="00EC4B29">
              <w:rPr>
                <w:rFonts w:eastAsia="Times New Roman"/>
                <w:sz w:val="24"/>
                <w:szCs w:val="24"/>
              </w:rPr>
              <w:t xml:space="preserve">BS 3412 </w:t>
            </w:r>
          </w:p>
          <w:p w:rsidR="00C93E6A" w:rsidRPr="00EC4B29" w:rsidRDefault="00C93E6A" w:rsidP="00D33ECE">
            <w:pPr>
              <w:spacing w:after="0" w:line="240" w:lineRule="auto"/>
              <w:rPr>
                <w:sz w:val="24"/>
                <w:szCs w:val="24"/>
              </w:rPr>
            </w:pPr>
            <w:r w:rsidRPr="00EC4B29">
              <w:rPr>
                <w:rFonts w:eastAsia="Times New Roman"/>
                <w:sz w:val="24"/>
                <w:szCs w:val="24"/>
              </w:rPr>
              <w:t xml:space="preserve"> BS EN 12201-1.</w:t>
            </w:r>
          </w:p>
        </w:tc>
        <w:tc>
          <w:tcPr>
            <w:tcW w:w="6943" w:type="dxa"/>
          </w:tcPr>
          <w:p w:rsidR="00C93E6A" w:rsidRPr="00EC4B29" w:rsidRDefault="00C93E6A" w:rsidP="000D3C2D">
            <w:pPr>
              <w:spacing w:after="0" w:line="240" w:lineRule="auto"/>
              <w:rPr>
                <w:sz w:val="24"/>
                <w:szCs w:val="24"/>
              </w:rPr>
            </w:pPr>
            <w:r w:rsidRPr="00EC4B29">
              <w:rPr>
                <w:sz w:val="24"/>
                <w:szCs w:val="24"/>
              </w:rPr>
              <w:t>Polymer for HDPE pipes</w:t>
            </w:r>
          </w:p>
        </w:tc>
      </w:tr>
      <w:tr w:rsidR="00C93E6A" w:rsidRPr="00EC4B29" w:rsidTr="00D33ECE">
        <w:tc>
          <w:tcPr>
            <w:tcW w:w="1798" w:type="dxa"/>
          </w:tcPr>
          <w:p w:rsidR="00C93E6A" w:rsidRPr="00EC4B29" w:rsidRDefault="00C93E6A" w:rsidP="000D3C2D">
            <w:pPr>
              <w:spacing w:after="0" w:line="240" w:lineRule="auto"/>
              <w:jc w:val="center"/>
              <w:rPr>
                <w:rFonts w:eastAsia="Times New Roman" w:cstheme="minorHAnsi"/>
                <w:sz w:val="24"/>
                <w:szCs w:val="24"/>
              </w:rPr>
            </w:pPr>
            <w:r w:rsidRPr="00EC4B29">
              <w:rPr>
                <w:rFonts w:cstheme="minorHAnsi"/>
                <w:sz w:val="24"/>
                <w:szCs w:val="24"/>
              </w:rPr>
              <w:t>BS EN 12201-3</w:t>
            </w:r>
          </w:p>
        </w:tc>
        <w:tc>
          <w:tcPr>
            <w:tcW w:w="6943" w:type="dxa"/>
          </w:tcPr>
          <w:p w:rsidR="00C93E6A" w:rsidRPr="00EC4B29" w:rsidRDefault="00C93E6A" w:rsidP="000D3C2D">
            <w:pPr>
              <w:spacing w:after="0" w:line="240" w:lineRule="auto"/>
              <w:rPr>
                <w:sz w:val="24"/>
                <w:szCs w:val="24"/>
              </w:rPr>
            </w:pPr>
            <w:r w:rsidRPr="00EC4B29">
              <w:rPr>
                <w:sz w:val="24"/>
                <w:szCs w:val="24"/>
              </w:rPr>
              <w:t>HDPE pipe laying</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4427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MDPE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534</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steel pipes, joints and specials for water and sewage</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2569</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sprayed metal coatings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3416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coatings for cold application, suitable for use in contact with potable water</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4147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hot-applied coating materials for protecting iron and steel, including suitable primers where required</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ES 4865</w:t>
            </w:r>
          </w:p>
        </w:tc>
        <w:tc>
          <w:tcPr>
            <w:tcW w:w="6943" w:type="dxa"/>
          </w:tcPr>
          <w:p w:rsidR="00C93E6A" w:rsidRPr="00EC4B29" w:rsidRDefault="00C93E6A" w:rsidP="000D3C2D">
            <w:pPr>
              <w:spacing w:after="0" w:line="240" w:lineRule="auto"/>
              <w:rPr>
                <w:sz w:val="24"/>
                <w:szCs w:val="24"/>
              </w:rPr>
            </w:pPr>
            <w:r w:rsidRPr="00EC4B29">
              <w:rPr>
                <w:sz w:val="24"/>
                <w:szCs w:val="24"/>
              </w:rPr>
              <w:t xml:space="preserve">Dimensions of gaskets for flanges to BS 4504 </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5255</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thermoplastics waste pipe and fittings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5556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general requirements for dimensions and pressure ratings for pipe of thermoplastics materials (metric series)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5911</w:t>
            </w:r>
          </w:p>
        </w:tc>
        <w:tc>
          <w:tcPr>
            <w:tcW w:w="6943" w:type="dxa"/>
          </w:tcPr>
          <w:p w:rsidR="00C93E6A" w:rsidRPr="00EC4B29" w:rsidRDefault="00C93E6A" w:rsidP="000D3C2D">
            <w:pPr>
              <w:spacing w:after="0" w:line="240" w:lineRule="auto"/>
              <w:rPr>
                <w:sz w:val="24"/>
                <w:szCs w:val="24"/>
              </w:rPr>
            </w:pPr>
            <w:r w:rsidRPr="00EC4B29">
              <w:rPr>
                <w:sz w:val="24"/>
                <w:szCs w:val="24"/>
              </w:rPr>
              <w:t xml:space="preserve">Precast concrete pipes, fittings and ancillary products </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6209</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solvent cement for non-pressure thermoplastics pipe systems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295</w:t>
            </w:r>
          </w:p>
        </w:tc>
        <w:tc>
          <w:tcPr>
            <w:tcW w:w="6943" w:type="dxa"/>
          </w:tcPr>
          <w:p w:rsidR="00C93E6A" w:rsidRPr="00EC4B29" w:rsidRDefault="00C93E6A" w:rsidP="000D3C2D">
            <w:pPr>
              <w:spacing w:after="0" w:line="240" w:lineRule="auto"/>
              <w:rPr>
                <w:sz w:val="24"/>
                <w:szCs w:val="24"/>
              </w:rPr>
            </w:pPr>
            <w:r w:rsidRPr="00EC4B29">
              <w:rPr>
                <w:sz w:val="24"/>
                <w:szCs w:val="24"/>
              </w:rPr>
              <w:t>Vitrified clay pipes and fittings and pipe joints for drains and sewers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545</w:t>
            </w:r>
          </w:p>
        </w:tc>
        <w:tc>
          <w:tcPr>
            <w:tcW w:w="6943" w:type="dxa"/>
          </w:tcPr>
          <w:p w:rsidR="00C93E6A" w:rsidRPr="00EC4B29" w:rsidRDefault="00C93E6A" w:rsidP="000D3C2D">
            <w:pPr>
              <w:spacing w:after="0" w:line="240" w:lineRule="auto"/>
              <w:rPr>
                <w:sz w:val="24"/>
                <w:szCs w:val="24"/>
              </w:rPr>
            </w:pPr>
            <w:r w:rsidRPr="00EC4B29">
              <w:rPr>
                <w:sz w:val="24"/>
                <w:szCs w:val="24"/>
              </w:rPr>
              <w:t>Ductile iron pipes, fittings, accessories and their joints for water pipelines. Requirements and test methods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598</w:t>
            </w:r>
          </w:p>
        </w:tc>
        <w:tc>
          <w:tcPr>
            <w:tcW w:w="6943" w:type="dxa"/>
          </w:tcPr>
          <w:p w:rsidR="00C93E6A" w:rsidRPr="00EC4B29" w:rsidRDefault="00C93E6A" w:rsidP="000D3C2D">
            <w:pPr>
              <w:spacing w:after="0" w:line="240" w:lineRule="auto"/>
              <w:rPr>
                <w:sz w:val="24"/>
                <w:szCs w:val="24"/>
              </w:rPr>
            </w:pPr>
            <w:r w:rsidRPr="00EC4B29">
              <w:rPr>
                <w:sz w:val="24"/>
                <w:szCs w:val="24"/>
              </w:rPr>
              <w:t>Ductile iron pipes, fittings, accessories and their joints for sewerage applications. Requirements and test methods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WIS 4-52-01</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polymeric anti-corrosion (barrier) coatings</w:t>
            </w:r>
          </w:p>
        </w:tc>
      </w:tr>
      <w:tr w:rsidR="00C93E6A" w:rsidRPr="00EC4B29" w:rsidTr="00D33ECE">
        <w:trPr>
          <w:trHeight w:hRule="exact" w:val="605"/>
        </w:trPr>
        <w:tc>
          <w:tcPr>
            <w:tcW w:w="1798" w:type="dxa"/>
          </w:tcPr>
          <w:p w:rsidR="00C93E6A" w:rsidRPr="00EC4B29" w:rsidRDefault="00C93E6A" w:rsidP="000D3C2D">
            <w:pPr>
              <w:spacing w:after="0" w:line="240" w:lineRule="auto"/>
              <w:jc w:val="center"/>
              <w:rPr>
                <w:sz w:val="24"/>
                <w:szCs w:val="24"/>
              </w:rPr>
            </w:pPr>
            <w:r w:rsidRPr="00EC4B29">
              <w:rPr>
                <w:sz w:val="24"/>
                <w:szCs w:val="24"/>
              </w:rPr>
              <w:t>BSEN 206-1</w:t>
            </w:r>
          </w:p>
        </w:tc>
        <w:tc>
          <w:tcPr>
            <w:tcW w:w="6943" w:type="dxa"/>
          </w:tcPr>
          <w:p w:rsidR="00C93E6A" w:rsidRPr="00EC4B29" w:rsidRDefault="00C93E6A" w:rsidP="000D3C2D">
            <w:pPr>
              <w:spacing w:after="0" w:line="240" w:lineRule="auto"/>
              <w:rPr>
                <w:sz w:val="24"/>
                <w:szCs w:val="24"/>
              </w:rPr>
            </w:pPr>
            <w:r w:rsidRPr="00EC4B29">
              <w:rPr>
                <w:sz w:val="24"/>
                <w:szCs w:val="24"/>
              </w:rPr>
              <w:t>Concrete- part 1: Specification Performance, Production and Conformity (BS 8500-1 Concrete and BS 8500-2).</w:t>
            </w:r>
          </w:p>
          <w:p w:rsidR="00C93E6A" w:rsidRPr="00EC4B29" w:rsidRDefault="00C93E6A" w:rsidP="000D3C2D">
            <w:pPr>
              <w:spacing w:after="0" w:line="240" w:lineRule="auto"/>
              <w:ind w:left="295"/>
              <w:rPr>
                <w:sz w:val="24"/>
                <w:szCs w:val="24"/>
              </w:rPr>
            </w:pP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4027:1996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sulphate resisting Portland cement (SRC)</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12504</w:t>
            </w:r>
          </w:p>
        </w:tc>
        <w:tc>
          <w:tcPr>
            <w:tcW w:w="6943" w:type="dxa"/>
          </w:tcPr>
          <w:p w:rsidR="00C93E6A" w:rsidRPr="00EC4B29" w:rsidRDefault="00C93E6A" w:rsidP="000D3C2D">
            <w:pPr>
              <w:spacing w:after="0" w:line="240" w:lineRule="auto"/>
              <w:rPr>
                <w:sz w:val="24"/>
                <w:szCs w:val="24"/>
              </w:rPr>
            </w:pPr>
            <w:r w:rsidRPr="00EC4B29">
              <w:rPr>
                <w:sz w:val="24"/>
                <w:szCs w:val="24"/>
              </w:rPr>
              <w:t>Testing concrete</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12620</w:t>
            </w:r>
          </w:p>
        </w:tc>
        <w:tc>
          <w:tcPr>
            <w:tcW w:w="6943" w:type="dxa"/>
          </w:tcPr>
          <w:p w:rsidR="00C93E6A" w:rsidRPr="00EC4B29" w:rsidRDefault="00C93E6A" w:rsidP="000D3C2D">
            <w:pPr>
              <w:spacing w:after="0" w:line="240" w:lineRule="auto"/>
              <w:rPr>
                <w:sz w:val="24"/>
                <w:szCs w:val="24"/>
              </w:rPr>
            </w:pPr>
            <w:r w:rsidRPr="00EC4B29">
              <w:rPr>
                <w:sz w:val="24"/>
                <w:szCs w:val="24"/>
              </w:rPr>
              <w:t>Aggregates for concrete.</w:t>
            </w:r>
          </w:p>
        </w:tc>
      </w:tr>
      <w:tr w:rsidR="00C93E6A" w:rsidRPr="00EC4B29" w:rsidTr="00D33ECE">
        <w:trPr>
          <w:trHeight w:hRule="exact" w:val="5683"/>
        </w:trPr>
        <w:tc>
          <w:tcPr>
            <w:tcW w:w="1798" w:type="dxa"/>
          </w:tcPr>
          <w:p w:rsidR="00C93E6A" w:rsidRPr="00EC4B29" w:rsidRDefault="00C93E6A" w:rsidP="000D3C2D">
            <w:pPr>
              <w:spacing w:after="0" w:line="240" w:lineRule="auto"/>
              <w:jc w:val="center"/>
              <w:rPr>
                <w:sz w:val="24"/>
                <w:szCs w:val="24"/>
              </w:rPr>
            </w:pPr>
            <w:r w:rsidRPr="00EC4B29">
              <w:rPr>
                <w:sz w:val="24"/>
                <w:szCs w:val="24"/>
              </w:rPr>
              <w:t>(ASTM):</w:t>
            </w:r>
          </w:p>
        </w:tc>
        <w:tc>
          <w:tcPr>
            <w:tcW w:w="6943" w:type="dxa"/>
          </w:tcPr>
          <w:p w:rsidR="00C93E6A" w:rsidRPr="00EC4B29" w:rsidRDefault="00C93E6A" w:rsidP="00580DA0">
            <w:pPr>
              <w:numPr>
                <w:ilvl w:val="0"/>
                <w:numId w:val="23"/>
              </w:numPr>
              <w:spacing w:after="0" w:line="240" w:lineRule="auto"/>
              <w:jc w:val="both"/>
              <w:rPr>
                <w:sz w:val="24"/>
                <w:szCs w:val="24"/>
              </w:rPr>
            </w:pPr>
            <w:r w:rsidRPr="00EC4B29">
              <w:rPr>
                <w:sz w:val="24"/>
                <w:szCs w:val="24"/>
              </w:rPr>
              <w:t xml:space="preserve">American society for testing and materials </w:t>
            </w:r>
          </w:p>
          <w:p w:rsidR="00C93E6A" w:rsidRPr="00EC4B29" w:rsidRDefault="00C93E6A" w:rsidP="00580DA0">
            <w:pPr>
              <w:numPr>
                <w:ilvl w:val="0"/>
                <w:numId w:val="23"/>
              </w:numPr>
              <w:spacing w:after="0" w:line="240" w:lineRule="auto"/>
              <w:jc w:val="both"/>
              <w:rPr>
                <w:sz w:val="24"/>
                <w:szCs w:val="24"/>
              </w:rPr>
            </w:pPr>
            <w:r w:rsidRPr="00EC4B29">
              <w:rPr>
                <w:sz w:val="24"/>
                <w:szCs w:val="24"/>
              </w:rPr>
              <w:t>ASTM book of standards volume 1. 04:02 concrete and aggregates.</w:t>
            </w:r>
          </w:p>
          <w:p w:rsidR="00C93E6A" w:rsidRPr="00EC4B29" w:rsidRDefault="00C93E6A" w:rsidP="00580DA0">
            <w:pPr>
              <w:numPr>
                <w:ilvl w:val="0"/>
                <w:numId w:val="23"/>
              </w:numPr>
              <w:tabs>
                <w:tab w:val="clear" w:pos="660"/>
              </w:tabs>
              <w:spacing w:after="0" w:line="240" w:lineRule="auto"/>
              <w:jc w:val="both"/>
              <w:rPr>
                <w:sz w:val="24"/>
                <w:szCs w:val="24"/>
              </w:rPr>
            </w:pPr>
            <w:r w:rsidRPr="00EC4B29">
              <w:rPr>
                <w:sz w:val="24"/>
                <w:szCs w:val="24"/>
              </w:rPr>
              <w:t>ASTM A 615/A 615 M-05a, standard specification for deformed and plain carbon-steel Bars for concrete reinforcement.</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109/C 109M-05, test method for compressive strength of hydraulic cement mortars (using 2-in. or 50-mm cube specimens).</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150-05, Portland sulphate resistant cement.</w:t>
            </w:r>
          </w:p>
          <w:p w:rsidR="00C93E6A" w:rsidRPr="00EC4B29" w:rsidRDefault="00C93E6A" w:rsidP="00580DA0">
            <w:pPr>
              <w:numPr>
                <w:ilvl w:val="0"/>
                <w:numId w:val="23"/>
              </w:numPr>
              <w:tabs>
                <w:tab w:val="clear" w:pos="660"/>
              </w:tabs>
              <w:spacing w:after="0" w:line="240" w:lineRule="auto"/>
              <w:jc w:val="both"/>
              <w:rPr>
                <w:sz w:val="24"/>
                <w:szCs w:val="24"/>
              </w:rPr>
            </w:pPr>
            <w:r w:rsidRPr="00EC4B29">
              <w:rPr>
                <w:sz w:val="24"/>
                <w:szCs w:val="24"/>
              </w:rPr>
              <w:t>ASTM C 309-03, specification for liquid membrane-forming compound for curing concrete.</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494/C 494M-05, specification for chemical admixtures for concrete. ASTM A775/A775M-04a, standard specification for epoxy-coated steel reinforcing bars.</w:t>
            </w:r>
          </w:p>
          <w:p w:rsidR="00C93E6A" w:rsidRPr="00EC4B29" w:rsidRDefault="00C93E6A" w:rsidP="00580DA0">
            <w:pPr>
              <w:numPr>
                <w:ilvl w:val="0"/>
                <w:numId w:val="23"/>
              </w:numPr>
              <w:spacing w:after="0" w:line="240" w:lineRule="auto"/>
              <w:jc w:val="both"/>
              <w:rPr>
                <w:sz w:val="24"/>
                <w:szCs w:val="24"/>
              </w:rPr>
            </w:pPr>
            <w:r w:rsidRPr="00EC4B29">
              <w:rPr>
                <w:sz w:val="24"/>
                <w:szCs w:val="24"/>
              </w:rPr>
              <w:t xml:space="preserve">ASTM C 827-01a (2005), test method for change in height at early ages of cylindrical specimen from </w:t>
            </w:r>
            <w:proofErr w:type="spellStart"/>
            <w:r w:rsidRPr="00EC4B29">
              <w:rPr>
                <w:sz w:val="24"/>
                <w:szCs w:val="24"/>
              </w:rPr>
              <w:t>cementious</w:t>
            </w:r>
            <w:proofErr w:type="spellEnd"/>
            <w:r w:rsidRPr="00EC4B29">
              <w:rPr>
                <w:sz w:val="24"/>
                <w:szCs w:val="24"/>
              </w:rPr>
              <w:t xml:space="preserve"> mixtures.</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939-02, test method for flow of grout for preplaced- aggregate concrete (flow cone method).</w:t>
            </w:r>
          </w:p>
          <w:p w:rsidR="00C93E6A" w:rsidRPr="00EC4B29" w:rsidRDefault="00C93E6A" w:rsidP="000D3C2D">
            <w:pPr>
              <w:spacing w:after="0" w:line="240" w:lineRule="auto"/>
              <w:ind w:left="295"/>
              <w:rPr>
                <w:sz w:val="24"/>
                <w:szCs w:val="24"/>
              </w:rPr>
            </w:pP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410</w:t>
            </w:r>
          </w:p>
        </w:tc>
        <w:tc>
          <w:tcPr>
            <w:tcW w:w="6943" w:type="dxa"/>
          </w:tcPr>
          <w:p w:rsidR="00C93E6A" w:rsidRPr="00EC4B29" w:rsidRDefault="00C93E6A" w:rsidP="000D3C2D">
            <w:pPr>
              <w:spacing w:after="0" w:line="240" w:lineRule="auto"/>
              <w:jc w:val="both"/>
              <w:rPr>
                <w:sz w:val="24"/>
                <w:szCs w:val="24"/>
              </w:rPr>
            </w:pPr>
            <w:r w:rsidRPr="00EC4B29">
              <w:rPr>
                <w:sz w:val="24"/>
                <w:szCs w:val="24"/>
              </w:rPr>
              <w:t>Specification for test sieves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812</w:t>
            </w:r>
          </w:p>
        </w:tc>
        <w:tc>
          <w:tcPr>
            <w:tcW w:w="6943" w:type="dxa"/>
          </w:tcPr>
          <w:p w:rsidR="00C93E6A" w:rsidRPr="00EC4B29" w:rsidRDefault="00C93E6A" w:rsidP="000D3C2D">
            <w:pPr>
              <w:spacing w:after="0" w:line="240" w:lineRule="auto"/>
              <w:jc w:val="both"/>
              <w:rPr>
                <w:sz w:val="24"/>
                <w:szCs w:val="24"/>
              </w:rPr>
            </w:pPr>
            <w:r w:rsidRPr="00EC4B29">
              <w:rPr>
                <w:sz w:val="24"/>
                <w:szCs w:val="24"/>
              </w:rPr>
              <w:t>Testing aggregates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882</w:t>
            </w:r>
          </w:p>
        </w:tc>
        <w:tc>
          <w:tcPr>
            <w:tcW w:w="6943" w:type="dxa"/>
          </w:tcPr>
          <w:p w:rsidR="00C93E6A" w:rsidRPr="00EC4B29" w:rsidRDefault="00C93E6A" w:rsidP="000D3C2D">
            <w:pPr>
              <w:spacing w:after="0" w:line="240" w:lineRule="auto"/>
              <w:jc w:val="both"/>
              <w:rPr>
                <w:sz w:val="24"/>
                <w:szCs w:val="24"/>
              </w:rPr>
            </w:pPr>
            <w:r w:rsidRPr="00EC4B29">
              <w:rPr>
                <w:sz w:val="24"/>
                <w:szCs w:val="24"/>
              </w:rPr>
              <w:t>Specification for aggregates from natural sources for concrete</w:t>
            </w:r>
          </w:p>
        </w:tc>
      </w:tr>
      <w:tr w:rsidR="00C93E6A" w:rsidRPr="00980D6A"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EC4B29">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9BD" w:rsidRDefault="007E09BD" w:rsidP="00091278">
      <w:pPr>
        <w:spacing w:after="0" w:line="240" w:lineRule="auto"/>
      </w:pPr>
      <w:r>
        <w:separator/>
      </w:r>
    </w:p>
  </w:endnote>
  <w:endnote w:type="continuationSeparator" w:id="0">
    <w:p w:rsidR="007E09BD" w:rsidRDefault="007E09BD"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7E09BD" w:rsidRPr="00CE2090" w:rsidTr="00824530">
      <w:tc>
        <w:tcPr>
          <w:tcW w:w="1979" w:type="pct"/>
          <w:shd w:val="clear" w:color="auto" w:fill="auto"/>
        </w:tcPr>
        <w:p w:rsidR="007E09BD" w:rsidRPr="00CE2090" w:rsidRDefault="007E09BD" w:rsidP="00824530">
          <w:pPr>
            <w:pStyle w:val="Footer"/>
            <w:rPr>
              <w:rFonts w:cstheme="minorHAnsi"/>
            </w:rPr>
          </w:pPr>
        </w:p>
      </w:tc>
      <w:tc>
        <w:tcPr>
          <w:tcW w:w="1620" w:type="pct"/>
          <w:shd w:val="clear" w:color="auto" w:fill="auto"/>
        </w:tcPr>
        <w:p w:rsidR="007E09BD" w:rsidRPr="00CE2090" w:rsidRDefault="007E09BD" w:rsidP="00824530">
          <w:pPr>
            <w:pStyle w:val="Footer"/>
            <w:rPr>
              <w:rFonts w:cstheme="minorHAnsi"/>
            </w:rPr>
          </w:pPr>
        </w:p>
      </w:tc>
      <w:tc>
        <w:tcPr>
          <w:tcW w:w="1401" w:type="pct"/>
          <w:shd w:val="clear" w:color="auto" w:fill="auto"/>
        </w:tcPr>
        <w:p w:rsidR="007E09BD" w:rsidRPr="00CE2090" w:rsidRDefault="007E09BD" w:rsidP="00824530">
          <w:pPr>
            <w:pStyle w:val="Footer"/>
            <w:jc w:val="right"/>
            <w:rPr>
              <w:rFonts w:cstheme="minorHAnsi"/>
            </w:rPr>
          </w:pPr>
        </w:p>
      </w:tc>
    </w:tr>
    <w:tr w:rsidR="007E09BD" w:rsidRPr="00CE2090" w:rsidTr="00824530">
      <w:tc>
        <w:tcPr>
          <w:tcW w:w="1979" w:type="pct"/>
          <w:shd w:val="clear" w:color="auto" w:fill="auto"/>
        </w:tcPr>
        <w:p w:rsidR="007E09BD" w:rsidRPr="00CE2090" w:rsidRDefault="007E09BD" w:rsidP="00824530">
          <w:pPr>
            <w:pStyle w:val="Footer"/>
            <w:rPr>
              <w:rFonts w:cstheme="minorHAnsi"/>
            </w:rPr>
          </w:pPr>
          <w:r>
            <w:rPr>
              <w:rFonts w:cstheme="minorHAnsi"/>
            </w:rPr>
            <w:t>Employers Requirements</w:t>
          </w:r>
        </w:p>
      </w:tc>
      <w:tc>
        <w:tcPr>
          <w:tcW w:w="1620" w:type="pct"/>
          <w:shd w:val="clear" w:color="auto" w:fill="auto"/>
        </w:tcPr>
        <w:p w:rsidR="007E09BD" w:rsidRPr="00CE2090" w:rsidRDefault="007E09BD" w:rsidP="007E42A5">
          <w:pPr>
            <w:pStyle w:val="Footer"/>
            <w:jc w:val="center"/>
            <w:rPr>
              <w:rFonts w:cstheme="minorHAnsi"/>
            </w:rPr>
          </w:pPr>
        </w:p>
      </w:tc>
      <w:tc>
        <w:tcPr>
          <w:tcW w:w="1401" w:type="pct"/>
          <w:shd w:val="clear" w:color="auto" w:fill="auto"/>
        </w:tcPr>
        <w:p w:rsidR="007E09BD" w:rsidRPr="00CE2090" w:rsidRDefault="007E09BD"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722993">
            <w:rPr>
              <w:rFonts w:cstheme="minorHAnsi"/>
              <w:noProof/>
            </w:rPr>
            <w:t>6</w:t>
          </w:r>
          <w:r w:rsidRPr="00CE2090">
            <w:rPr>
              <w:rFonts w:cstheme="minorHAnsi"/>
            </w:rPr>
            <w:fldChar w:fldCharType="end"/>
          </w:r>
        </w:p>
      </w:tc>
    </w:tr>
  </w:tbl>
  <w:p w:rsidR="007E09BD" w:rsidRDefault="007E09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7E09BD" w:rsidRPr="00CE2090" w:rsidTr="00824530">
      <w:tc>
        <w:tcPr>
          <w:tcW w:w="1979" w:type="pct"/>
          <w:shd w:val="clear" w:color="auto" w:fill="auto"/>
        </w:tcPr>
        <w:p w:rsidR="007E09BD" w:rsidRPr="00CE2090" w:rsidRDefault="007E09BD" w:rsidP="00824530">
          <w:pPr>
            <w:pStyle w:val="Footer"/>
            <w:rPr>
              <w:rFonts w:cstheme="minorHAnsi"/>
            </w:rPr>
          </w:pPr>
        </w:p>
      </w:tc>
      <w:tc>
        <w:tcPr>
          <w:tcW w:w="1620" w:type="pct"/>
          <w:shd w:val="clear" w:color="auto" w:fill="auto"/>
        </w:tcPr>
        <w:p w:rsidR="007E09BD" w:rsidRPr="00CE2090" w:rsidRDefault="007E09BD" w:rsidP="00824530">
          <w:pPr>
            <w:pStyle w:val="Footer"/>
            <w:rPr>
              <w:rFonts w:cstheme="minorHAnsi"/>
            </w:rPr>
          </w:pPr>
        </w:p>
      </w:tc>
      <w:tc>
        <w:tcPr>
          <w:tcW w:w="1401" w:type="pct"/>
          <w:shd w:val="clear" w:color="auto" w:fill="auto"/>
        </w:tcPr>
        <w:p w:rsidR="007E09BD" w:rsidRPr="00CE2090" w:rsidRDefault="007E09BD" w:rsidP="00824530">
          <w:pPr>
            <w:pStyle w:val="Footer"/>
            <w:jc w:val="right"/>
            <w:rPr>
              <w:rFonts w:cstheme="minorHAnsi"/>
            </w:rPr>
          </w:pPr>
        </w:p>
      </w:tc>
    </w:tr>
    <w:tr w:rsidR="007E09BD" w:rsidRPr="00CE2090" w:rsidTr="00824530">
      <w:tc>
        <w:tcPr>
          <w:tcW w:w="1979" w:type="pct"/>
          <w:shd w:val="clear" w:color="auto" w:fill="auto"/>
        </w:tcPr>
        <w:p w:rsidR="007E09BD" w:rsidRPr="00CE2090" w:rsidRDefault="007E09BD" w:rsidP="00824530">
          <w:pPr>
            <w:pStyle w:val="Footer"/>
            <w:rPr>
              <w:rFonts w:cstheme="minorHAnsi"/>
            </w:rPr>
          </w:pPr>
          <w:r>
            <w:rPr>
              <w:rFonts w:cstheme="minorHAnsi"/>
            </w:rPr>
            <w:t>Employers Requirements</w:t>
          </w:r>
        </w:p>
      </w:tc>
      <w:tc>
        <w:tcPr>
          <w:tcW w:w="1620" w:type="pct"/>
          <w:shd w:val="clear" w:color="auto" w:fill="auto"/>
        </w:tcPr>
        <w:p w:rsidR="007E09BD" w:rsidRPr="00CE2090" w:rsidRDefault="007E09BD" w:rsidP="007E42A5">
          <w:pPr>
            <w:pStyle w:val="Footer"/>
            <w:jc w:val="center"/>
            <w:rPr>
              <w:rFonts w:cstheme="minorHAnsi"/>
            </w:rPr>
          </w:pPr>
        </w:p>
      </w:tc>
      <w:tc>
        <w:tcPr>
          <w:tcW w:w="1401" w:type="pct"/>
          <w:shd w:val="clear" w:color="auto" w:fill="auto"/>
        </w:tcPr>
        <w:p w:rsidR="007E09BD" w:rsidRPr="00CE2090" w:rsidRDefault="007E09BD"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722993">
            <w:rPr>
              <w:rFonts w:cstheme="minorHAnsi"/>
              <w:noProof/>
            </w:rPr>
            <w:t>96</w:t>
          </w:r>
          <w:r w:rsidRPr="00CE2090">
            <w:rPr>
              <w:rFonts w:cstheme="minorHAnsi"/>
            </w:rPr>
            <w:fldChar w:fldCharType="end"/>
          </w:r>
        </w:p>
      </w:tc>
    </w:tr>
  </w:tbl>
  <w:p w:rsidR="007E09BD" w:rsidRDefault="007E09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9BD" w:rsidRDefault="007E09BD" w:rsidP="00091278">
      <w:pPr>
        <w:spacing w:after="0" w:line="240" w:lineRule="auto"/>
      </w:pPr>
      <w:r>
        <w:separator/>
      </w:r>
    </w:p>
  </w:footnote>
  <w:footnote w:type="continuationSeparator" w:id="0">
    <w:p w:rsidR="007E09BD" w:rsidRDefault="007E09BD"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7E09BD" w:rsidRPr="003B405B" w:rsidTr="00B70CF3">
      <w:trPr>
        <w:trHeight w:val="440"/>
      </w:trPr>
      <w:tc>
        <w:tcPr>
          <w:tcW w:w="3466" w:type="pct"/>
        </w:tcPr>
        <w:p w:rsidR="007E09BD" w:rsidRPr="00554326" w:rsidRDefault="007E09BD"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(Package-I), Maldives</w:t>
          </w:r>
        </w:p>
        <w:p w:rsidR="007E09BD" w:rsidRPr="003B405B" w:rsidRDefault="007E09BD" w:rsidP="00B70CF3">
          <w:pPr>
            <w:pStyle w:val="Header"/>
            <w:jc w:val="both"/>
            <w:rPr>
              <w:rFonts w:ascii="Times New Roman" w:hAnsi="Times New Roman"/>
              <w:sz w:val="20"/>
              <w:szCs w:val="20"/>
            </w:rPr>
          </w:pPr>
        </w:p>
      </w:tc>
      <w:tc>
        <w:tcPr>
          <w:tcW w:w="1534" w:type="pct"/>
        </w:tcPr>
        <w:p w:rsidR="007E09BD" w:rsidRPr="003B405B" w:rsidRDefault="007E09BD"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515AB712" wp14:editId="202E11CC">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226D73F0" wp14:editId="5C0573D6">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09BD" w:rsidRDefault="007E09BD"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7E09BD" w:rsidRPr="003B405B" w:rsidTr="00B70CF3">
      <w:trPr>
        <w:trHeight w:val="440"/>
      </w:trPr>
      <w:tc>
        <w:tcPr>
          <w:tcW w:w="3466" w:type="pct"/>
        </w:tcPr>
        <w:p w:rsidR="007E09BD" w:rsidRPr="00554326" w:rsidRDefault="007E09BD"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(Package-I), Maldives</w:t>
          </w:r>
        </w:p>
        <w:p w:rsidR="007E09BD" w:rsidRPr="003B405B" w:rsidRDefault="007E09BD" w:rsidP="00B70CF3">
          <w:pPr>
            <w:pStyle w:val="Header"/>
            <w:jc w:val="both"/>
            <w:rPr>
              <w:rFonts w:ascii="Times New Roman" w:hAnsi="Times New Roman"/>
              <w:sz w:val="20"/>
              <w:szCs w:val="20"/>
            </w:rPr>
          </w:pPr>
        </w:p>
      </w:tc>
      <w:tc>
        <w:tcPr>
          <w:tcW w:w="1534" w:type="pct"/>
        </w:tcPr>
        <w:p w:rsidR="007E09BD" w:rsidRPr="003B405B" w:rsidRDefault="007E09BD"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4DCB5F9F" wp14:editId="0E203061">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03ECB602" wp14:editId="2B0F2A1E">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09BD" w:rsidRDefault="007E09BD" w:rsidP="002E0B01">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0D3C6B33"/>
    <w:multiLevelType w:val="hybridMultilevel"/>
    <w:tmpl w:val="C87A6FC4"/>
    <w:lvl w:ilvl="0" w:tplc="48CACD8C">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6">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9">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10">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3">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4">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5">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6">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2">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5">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9">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1">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4">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7">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0">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1">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3">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6">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5"/>
  </w:num>
  <w:num w:numId="2">
    <w:abstractNumId w:val="7"/>
  </w:num>
  <w:num w:numId="3">
    <w:abstractNumId w:val="30"/>
  </w:num>
  <w:num w:numId="4">
    <w:abstractNumId w:val="37"/>
  </w:num>
  <w:num w:numId="5">
    <w:abstractNumId w:val="4"/>
  </w:num>
  <w:num w:numId="6">
    <w:abstractNumId w:val="31"/>
  </w:num>
  <w:num w:numId="7">
    <w:abstractNumId w:val="32"/>
  </w:num>
  <w:num w:numId="8">
    <w:abstractNumId w:val="22"/>
  </w:num>
  <w:num w:numId="9">
    <w:abstractNumId w:val="6"/>
  </w:num>
  <w:num w:numId="10">
    <w:abstractNumId w:val="18"/>
  </w:num>
  <w:num w:numId="11">
    <w:abstractNumId w:val="5"/>
  </w:num>
  <w:num w:numId="12">
    <w:abstractNumId w:val="43"/>
  </w:num>
  <w:num w:numId="13">
    <w:abstractNumId w:val="33"/>
  </w:num>
  <w:num w:numId="14">
    <w:abstractNumId w:val="42"/>
  </w:num>
  <w:num w:numId="15">
    <w:abstractNumId w:val="21"/>
  </w:num>
  <w:num w:numId="16">
    <w:abstractNumId w:val="10"/>
  </w:num>
  <w:num w:numId="17">
    <w:abstractNumId w:val="24"/>
  </w:num>
  <w:num w:numId="18">
    <w:abstractNumId w:val="3"/>
  </w:num>
  <w:num w:numId="19">
    <w:abstractNumId w:val="46"/>
  </w:num>
  <w:num w:numId="20">
    <w:abstractNumId w:val="11"/>
  </w:num>
  <w:num w:numId="21">
    <w:abstractNumId w:val="8"/>
  </w:num>
  <w:num w:numId="22">
    <w:abstractNumId w:val="44"/>
  </w:num>
  <w:num w:numId="23">
    <w:abstractNumId w:val="36"/>
  </w:num>
  <w:num w:numId="24">
    <w:abstractNumId w:val="23"/>
  </w:num>
  <w:num w:numId="25">
    <w:abstractNumId w:val="26"/>
  </w:num>
  <w:num w:numId="26">
    <w:abstractNumId w:val="19"/>
  </w:num>
  <w:num w:numId="27">
    <w:abstractNumId w:val="1"/>
  </w:num>
  <w:num w:numId="28">
    <w:abstractNumId w:val="17"/>
  </w:num>
  <w:num w:numId="29">
    <w:abstractNumId w:val="16"/>
  </w:num>
  <w:num w:numId="30">
    <w:abstractNumId w:val="34"/>
  </w:num>
  <w:num w:numId="31">
    <w:abstractNumId w:val="13"/>
  </w:num>
  <w:num w:numId="32">
    <w:abstractNumId w:val="20"/>
  </w:num>
  <w:num w:numId="33">
    <w:abstractNumId w:val="27"/>
  </w:num>
  <w:num w:numId="34">
    <w:abstractNumId w:val="15"/>
  </w:num>
  <w:num w:numId="35">
    <w:abstractNumId w:val="38"/>
  </w:num>
  <w:num w:numId="36">
    <w:abstractNumId w:val="12"/>
  </w:num>
  <w:num w:numId="37">
    <w:abstractNumId w:val="29"/>
  </w:num>
  <w:num w:numId="38">
    <w:abstractNumId w:val="35"/>
  </w:num>
  <w:num w:numId="39">
    <w:abstractNumId w:val="0"/>
  </w:num>
  <w:num w:numId="40">
    <w:abstractNumId w:val="41"/>
  </w:num>
  <w:num w:numId="41">
    <w:abstractNumId w:val="28"/>
  </w:num>
  <w:num w:numId="42">
    <w:abstractNumId w:val="9"/>
  </w:num>
  <w:num w:numId="43">
    <w:abstractNumId w:val="40"/>
  </w:num>
  <w:num w:numId="44">
    <w:abstractNumId w:val="45"/>
  </w:num>
  <w:num w:numId="45">
    <w:abstractNumId w:val="14"/>
  </w:num>
  <w:num w:numId="46">
    <w:abstractNumId w:val="39"/>
  </w:num>
  <w:num w:numId="47">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0B6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6001"/>
    <w:rsid w:val="000662B2"/>
    <w:rsid w:val="0006672C"/>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54A8"/>
    <w:rsid w:val="00105DAD"/>
    <w:rsid w:val="001067E5"/>
    <w:rsid w:val="00106EA0"/>
    <w:rsid w:val="001074D1"/>
    <w:rsid w:val="001078F5"/>
    <w:rsid w:val="00110499"/>
    <w:rsid w:val="00110C2D"/>
    <w:rsid w:val="00111560"/>
    <w:rsid w:val="00111DCF"/>
    <w:rsid w:val="00112124"/>
    <w:rsid w:val="0011218E"/>
    <w:rsid w:val="001123AF"/>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50CA"/>
    <w:rsid w:val="0013598B"/>
    <w:rsid w:val="0013783C"/>
    <w:rsid w:val="0014081A"/>
    <w:rsid w:val="0014106E"/>
    <w:rsid w:val="0014116F"/>
    <w:rsid w:val="0014125F"/>
    <w:rsid w:val="001416DA"/>
    <w:rsid w:val="00141790"/>
    <w:rsid w:val="00141DA3"/>
    <w:rsid w:val="00141F7E"/>
    <w:rsid w:val="0014258B"/>
    <w:rsid w:val="001425EB"/>
    <w:rsid w:val="00142FE8"/>
    <w:rsid w:val="00143219"/>
    <w:rsid w:val="001436D7"/>
    <w:rsid w:val="001438DC"/>
    <w:rsid w:val="00143A55"/>
    <w:rsid w:val="0014438D"/>
    <w:rsid w:val="00144889"/>
    <w:rsid w:val="00144CE5"/>
    <w:rsid w:val="001453DA"/>
    <w:rsid w:val="00145732"/>
    <w:rsid w:val="0014598A"/>
    <w:rsid w:val="00145C10"/>
    <w:rsid w:val="001467D8"/>
    <w:rsid w:val="00146CAF"/>
    <w:rsid w:val="00146CC7"/>
    <w:rsid w:val="0014774D"/>
    <w:rsid w:val="00150606"/>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0739C"/>
    <w:rsid w:val="002117AA"/>
    <w:rsid w:val="002124C7"/>
    <w:rsid w:val="002129D2"/>
    <w:rsid w:val="00212FB5"/>
    <w:rsid w:val="0021471B"/>
    <w:rsid w:val="00214D23"/>
    <w:rsid w:val="00214F56"/>
    <w:rsid w:val="00214FF8"/>
    <w:rsid w:val="00215415"/>
    <w:rsid w:val="002154F7"/>
    <w:rsid w:val="00215930"/>
    <w:rsid w:val="00215E87"/>
    <w:rsid w:val="002177D0"/>
    <w:rsid w:val="00220794"/>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5405"/>
    <w:rsid w:val="0025615A"/>
    <w:rsid w:val="00256538"/>
    <w:rsid w:val="00256FF5"/>
    <w:rsid w:val="002579BA"/>
    <w:rsid w:val="0026079C"/>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0EC3"/>
    <w:rsid w:val="002C126E"/>
    <w:rsid w:val="002C1EB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7417"/>
    <w:rsid w:val="002E75F3"/>
    <w:rsid w:val="002E7814"/>
    <w:rsid w:val="002F01CA"/>
    <w:rsid w:val="002F0BFD"/>
    <w:rsid w:val="002F10DE"/>
    <w:rsid w:val="002F18A7"/>
    <w:rsid w:val="002F29A9"/>
    <w:rsid w:val="002F538D"/>
    <w:rsid w:val="002F5EC0"/>
    <w:rsid w:val="002F69AD"/>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73A9"/>
    <w:rsid w:val="00317C5E"/>
    <w:rsid w:val="00317EE0"/>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6C5"/>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2E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6E3"/>
    <w:rsid w:val="005008BF"/>
    <w:rsid w:val="005008EC"/>
    <w:rsid w:val="00500A91"/>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A7FD4"/>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21C8"/>
    <w:rsid w:val="006424C6"/>
    <w:rsid w:val="00642793"/>
    <w:rsid w:val="00644AF3"/>
    <w:rsid w:val="00644B2B"/>
    <w:rsid w:val="0064563E"/>
    <w:rsid w:val="006474BC"/>
    <w:rsid w:val="0064763E"/>
    <w:rsid w:val="00650058"/>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EC8"/>
    <w:rsid w:val="00676092"/>
    <w:rsid w:val="00676777"/>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4E70"/>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19F"/>
    <w:rsid w:val="00715423"/>
    <w:rsid w:val="00715C42"/>
    <w:rsid w:val="00715E7A"/>
    <w:rsid w:val="00715EF0"/>
    <w:rsid w:val="00716EE2"/>
    <w:rsid w:val="00720526"/>
    <w:rsid w:val="00720F39"/>
    <w:rsid w:val="00721512"/>
    <w:rsid w:val="007217F7"/>
    <w:rsid w:val="00721F79"/>
    <w:rsid w:val="007223BC"/>
    <w:rsid w:val="00722993"/>
    <w:rsid w:val="00725AC9"/>
    <w:rsid w:val="00725C71"/>
    <w:rsid w:val="0072602F"/>
    <w:rsid w:val="007269AE"/>
    <w:rsid w:val="00726B91"/>
    <w:rsid w:val="00727EC6"/>
    <w:rsid w:val="00731A09"/>
    <w:rsid w:val="00732471"/>
    <w:rsid w:val="00733BB7"/>
    <w:rsid w:val="00733D37"/>
    <w:rsid w:val="00734AB3"/>
    <w:rsid w:val="00734ABC"/>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C84"/>
    <w:rsid w:val="00752E8D"/>
    <w:rsid w:val="00753DCD"/>
    <w:rsid w:val="0075458C"/>
    <w:rsid w:val="007549F9"/>
    <w:rsid w:val="00755981"/>
    <w:rsid w:val="00756163"/>
    <w:rsid w:val="007561E2"/>
    <w:rsid w:val="00756ACE"/>
    <w:rsid w:val="00757A6E"/>
    <w:rsid w:val="00757D16"/>
    <w:rsid w:val="0076012F"/>
    <w:rsid w:val="007603A7"/>
    <w:rsid w:val="0076056E"/>
    <w:rsid w:val="00760867"/>
    <w:rsid w:val="00761990"/>
    <w:rsid w:val="00762C52"/>
    <w:rsid w:val="00762FFF"/>
    <w:rsid w:val="00763DDC"/>
    <w:rsid w:val="007646E6"/>
    <w:rsid w:val="00765183"/>
    <w:rsid w:val="00765F56"/>
    <w:rsid w:val="00767B0C"/>
    <w:rsid w:val="007702C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BD4"/>
    <w:rsid w:val="007864F8"/>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013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9BD"/>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BDF"/>
    <w:rsid w:val="007F2F68"/>
    <w:rsid w:val="007F346D"/>
    <w:rsid w:val="007F3E40"/>
    <w:rsid w:val="007F3EB3"/>
    <w:rsid w:val="007F3FB3"/>
    <w:rsid w:val="007F4437"/>
    <w:rsid w:val="007F4DC9"/>
    <w:rsid w:val="007F4DD2"/>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5E6"/>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2B35"/>
    <w:rsid w:val="00863606"/>
    <w:rsid w:val="008637EF"/>
    <w:rsid w:val="008641BA"/>
    <w:rsid w:val="00864655"/>
    <w:rsid w:val="00864B60"/>
    <w:rsid w:val="00864CC0"/>
    <w:rsid w:val="00864F50"/>
    <w:rsid w:val="008654F7"/>
    <w:rsid w:val="0086552D"/>
    <w:rsid w:val="008659B0"/>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A79D2"/>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48F5"/>
    <w:rsid w:val="008C51EC"/>
    <w:rsid w:val="008C572D"/>
    <w:rsid w:val="008C61B9"/>
    <w:rsid w:val="008C62E0"/>
    <w:rsid w:val="008C6512"/>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1C93"/>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367"/>
    <w:rsid w:val="0092058F"/>
    <w:rsid w:val="00921303"/>
    <w:rsid w:val="009220FF"/>
    <w:rsid w:val="00922FE0"/>
    <w:rsid w:val="00927004"/>
    <w:rsid w:val="009276F6"/>
    <w:rsid w:val="009279CC"/>
    <w:rsid w:val="00930689"/>
    <w:rsid w:val="0093068F"/>
    <w:rsid w:val="009307D9"/>
    <w:rsid w:val="00930F7D"/>
    <w:rsid w:val="009319E2"/>
    <w:rsid w:val="009323FD"/>
    <w:rsid w:val="009341D8"/>
    <w:rsid w:val="00934219"/>
    <w:rsid w:val="00934B1E"/>
    <w:rsid w:val="00935E1A"/>
    <w:rsid w:val="00935F4B"/>
    <w:rsid w:val="009367E9"/>
    <w:rsid w:val="009370DD"/>
    <w:rsid w:val="0093757A"/>
    <w:rsid w:val="00937878"/>
    <w:rsid w:val="009378C4"/>
    <w:rsid w:val="00937C58"/>
    <w:rsid w:val="00937DA2"/>
    <w:rsid w:val="0094079B"/>
    <w:rsid w:val="00941C43"/>
    <w:rsid w:val="00941FDD"/>
    <w:rsid w:val="009427E2"/>
    <w:rsid w:val="009431F4"/>
    <w:rsid w:val="009438C2"/>
    <w:rsid w:val="00943F37"/>
    <w:rsid w:val="00945383"/>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B04"/>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10"/>
    <w:rsid w:val="009B6678"/>
    <w:rsid w:val="009B6A52"/>
    <w:rsid w:val="009B7217"/>
    <w:rsid w:val="009B780B"/>
    <w:rsid w:val="009C06BA"/>
    <w:rsid w:val="009C0866"/>
    <w:rsid w:val="009C3157"/>
    <w:rsid w:val="009C327D"/>
    <w:rsid w:val="009C4110"/>
    <w:rsid w:val="009C42C1"/>
    <w:rsid w:val="009C4484"/>
    <w:rsid w:val="009C4FC0"/>
    <w:rsid w:val="009C5FAE"/>
    <w:rsid w:val="009C67BA"/>
    <w:rsid w:val="009D0E41"/>
    <w:rsid w:val="009D1DFB"/>
    <w:rsid w:val="009D20C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695E"/>
    <w:rsid w:val="00A37231"/>
    <w:rsid w:val="00A37D78"/>
    <w:rsid w:val="00A409D5"/>
    <w:rsid w:val="00A40A61"/>
    <w:rsid w:val="00A41ACA"/>
    <w:rsid w:val="00A41B7F"/>
    <w:rsid w:val="00A42415"/>
    <w:rsid w:val="00A43257"/>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51C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435"/>
    <w:rsid w:val="00AB5E60"/>
    <w:rsid w:val="00AB5F71"/>
    <w:rsid w:val="00AB67D0"/>
    <w:rsid w:val="00AB6D1C"/>
    <w:rsid w:val="00AB7011"/>
    <w:rsid w:val="00AB78AC"/>
    <w:rsid w:val="00AC11F2"/>
    <w:rsid w:val="00AC1876"/>
    <w:rsid w:val="00AC2619"/>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79E"/>
    <w:rsid w:val="00CC1EF2"/>
    <w:rsid w:val="00CC2727"/>
    <w:rsid w:val="00CC2A23"/>
    <w:rsid w:val="00CC3A94"/>
    <w:rsid w:val="00CC4B96"/>
    <w:rsid w:val="00CC4DA0"/>
    <w:rsid w:val="00CC4E3A"/>
    <w:rsid w:val="00CC515F"/>
    <w:rsid w:val="00CC571C"/>
    <w:rsid w:val="00CC5827"/>
    <w:rsid w:val="00CC666A"/>
    <w:rsid w:val="00CC6861"/>
    <w:rsid w:val="00CC7034"/>
    <w:rsid w:val="00CC7BBE"/>
    <w:rsid w:val="00CC7F89"/>
    <w:rsid w:val="00CD0A17"/>
    <w:rsid w:val="00CD0A19"/>
    <w:rsid w:val="00CD0D45"/>
    <w:rsid w:val="00CD1D1F"/>
    <w:rsid w:val="00CD206B"/>
    <w:rsid w:val="00CD38C3"/>
    <w:rsid w:val="00CD400E"/>
    <w:rsid w:val="00CD54D6"/>
    <w:rsid w:val="00CD582A"/>
    <w:rsid w:val="00CD7C58"/>
    <w:rsid w:val="00CE1400"/>
    <w:rsid w:val="00CE1D9F"/>
    <w:rsid w:val="00CE29E2"/>
    <w:rsid w:val="00CE2A69"/>
    <w:rsid w:val="00CE4671"/>
    <w:rsid w:val="00CE4C3A"/>
    <w:rsid w:val="00CE4FF2"/>
    <w:rsid w:val="00CE533B"/>
    <w:rsid w:val="00CE5EF6"/>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2BF9"/>
    <w:rsid w:val="00D740B7"/>
    <w:rsid w:val="00D74A4D"/>
    <w:rsid w:val="00D74B59"/>
    <w:rsid w:val="00D74DEB"/>
    <w:rsid w:val="00D75000"/>
    <w:rsid w:val="00D76290"/>
    <w:rsid w:val="00D7698A"/>
    <w:rsid w:val="00D80E6E"/>
    <w:rsid w:val="00D81496"/>
    <w:rsid w:val="00D8173E"/>
    <w:rsid w:val="00D817BF"/>
    <w:rsid w:val="00D81CE8"/>
    <w:rsid w:val="00D8260A"/>
    <w:rsid w:val="00D827E4"/>
    <w:rsid w:val="00D8283A"/>
    <w:rsid w:val="00D82ECD"/>
    <w:rsid w:val="00D83ECA"/>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09"/>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4079"/>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7AB"/>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BE"/>
    <w:rsid w:val="00EA14CC"/>
    <w:rsid w:val="00EA3AC2"/>
    <w:rsid w:val="00EA3BD4"/>
    <w:rsid w:val="00EA43A0"/>
    <w:rsid w:val="00EA4773"/>
    <w:rsid w:val="00EA572B"/>
    <w:rsid w:val="00EA6C05"/>
    <w:rsid w:val="00EA6CA2"/>
    <w:rsid w:val="00EA6D8A"/>
    <w:rsid w:val="00EA7E61"/>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4B29"/>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D99"/>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6D5"/>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4FD2E-668A-4DBD-B9F5-2CC8DA30F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4620</TotalTime>
  <Pages>101</Pages>
  <Words>30862</Words>
  <Characters>175917</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stc123</dc:creator>
  <cp:lastModifiedBy>stc123</cp:lastModifiedBy>
  <cp:revision>1153</cp:revision>
  <cp:lastPrinted>2017-06-01T07:18:00Z</cp:lastPrinted>
  <dcterms:created xsi:type="dcterms:W3CDTF">2016-08-30T09:44:00Z</dcterms:created>
  <dcterms:modified xsi:type="dcterms:W3CDTF">2018-04-16T11:30:00Z</dcterms:modified>
</cp:coreProperties>
</file>