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4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27"/>
        <w:gridCol w:w="7414"/>
      </w:tblGrid>
      <w:tr w:rsidR="00F628EB" w:rsidRPr="000B29C2" w14:paraId="57BD7444" w14:textId="77777777" w:rsidTr="00F74367">
        <w:trPr>
          <w:cantSplit/>
          <w:trHeight w:val="1227"/>
        </w:trPr>
        <w:tc>
          <w:tcPr>
            <w:tcW w:w="9041" w:type="dxa"/>
            <w:gridSpan w:val="2"/>
            <w:tcBorders>
              <w:top w:val="nil"/>
              <w:left w:val="nil"/>
              <w:bottom w:val="nil"/>
              <w:right w:val="nil"/>
            </w:tcBorders>
            <w:vAlign w:val="center"/>
          </w:tcPr>
          <w:p w14:paraId="4100D378" w14:textId="77777777" w:rsidR="00F628EB" w:rsidRPr="000B29C2" w:rsidRDefault="00F628EB" w:rsidP="000B29C2">
            <w:pPr>
              <w:pStyle w:val="SectionVHeader"/>
              <w:rPr>
                <w:rFonts w:ascii="Arial" w:hAnsi="Arial" w:cs="Arial"/>
                <w:sz w:val="44"/>
              </w:rPr>
            </w:pPr>
            <w:bookmarkStart w:id="0" w:name="_Toc470507666"/>
            <w:bookmarkStart w:id="1" w:name="_GoBack"/>
            <w:bookmarkEnd w:id="1"/>
            <w:r w:rsidRPr="000B29C2">
              <w:rPr>
                <w:rFonts w:ascii="Arial" w:hAnsi="Arial" w:cs="Arial"/>
                <w:sz w:val="44"/>
              </w:rPr>
              <w:t xml:space="preserve">Section </w:t>
            </w:r>
            <w:r w:rsidR="000B29C2">
              <w:rPr>
                <w:rFonts w:ascii="Arial" w:hAnsi="Arial" w:cs="Arial"/>
                <w:sz w:val="44"/>
              </w:rPr>
              <w:t>8</w:t>
            </w:r>
            <w:r w:rsidR="00413EE4">
              <w:rPr>
                <w:rFonts w:ascii="Arial" w:hAnsi="Arial" w:cs="Arial"/>
                <w:sz w:val="44"/>
              </w:rPr>
              <w:t>:</w:t>
            </w:r>
            <w:r w:rsidRPr="000B29C2">
              <w:rPr>
                <w:rFonts w:ascii="Arial" w:hAnsi="Arial" w:cs="Arial"/>
                <w:sz w:val="44"/>
              </w:rPr>
              <w:t xml:space="preserve"> Special Conditions of Contract</w:t>
            </w:r>
            <w:bookmarkEnd w:id="0"/>
          </w:p>
        </w:tc>
      </w:tr>
      <w:tr w:rsidR="00F628EB" w:rsidRPr="000B29C2" w14:paraId="72163BAA" w14:textId="77777777" w:rsidTr="00F74367">
        <w:trPr>
          <w:cantSplit/>
          <w:trHeight w:val="151"/>
        </w:trPr>
        <w:tc>
          <w:tcPr>
            <w:tcW w:w="9041" w:type="dxa"/>
            <w:gridSpan w:val="2"/>
            <w:tcBorders>
              <w:top w:val="nil"/>
              <w:left w:val="nil"/>
              <w:bottom w:val="nil"/>
              <w:right w:val="nil"/>
            </w:tcBorders>
          </w:tcPr>
          <w:p w14:paraId="1A222E18" w14:textId="6FEE2660" w:rsidR="00F628EB" w:rsidRPr="00AB7AE7" w:rsidRDefault="00F628EB">
            <w:pPr>
              <w:rPr>
                <w:rFonts w:ascii="Arial" w:hAnsi="Arial" w:cs="Arial"/>
                <w:sz w:val="20"/>
                <w:lang w:val="en-US"/>
              </w:rPr>
            </w:pPr>
            <w:r w:rsidRPr="00AB7AE7">
              <w:rPr>
                <w:rFonts w:ascii="Arial" w:hAnsi="Arial" w:cs="Arial"/>
                <w:sz w:val="20"/>
                <w:lang w:val="en-US"/>
              </w:rPr>
              <w:t>The following Special Conditions of Contract (SCC) shall supplement the General Conditions of Contract (GCC). Whenever there is a conflict, the provisions herein shal</w:t>
            </w:r>
            <w:r w:rsidR="002477CD">
              <w:rPr>
                <w:rFonts w:ascii="Arial" w:hAnsi="Arial" w:cs="Arial"/>
                <w:sz w:val="20"/>
                <w:lang w:val="en-US"/>
              </w:rPr>
              <w:t>l prevail over those in the GCC</w:t>
            </w:r>
            <w:r w:rsidR="000358DA">
              <w:rPr>
                <w:rFonts w:ascii="Arial" w:hAnsi="Arial" w:cs="Arial"/>
                <w:sz w:val="20"/>
                <w:lang w:val="en-US"/>
              </w:rPr>
              <w:t>.</w:t>
            </w:r>
            <w:r w:rsidR="009B22BB">
              <w:rPr>
                <w:rFonts w:ascii="Arial" w:hAnsi="Arial" w:cs="Arial"/>
                <w:sz w:val="20"/>
                <w:lang w:val="en-US"/>
              </w:rPr>
              <w:t xml:space="preserve"> </w:t>
            </w:r>
          </w:p>
          <w:p w14:paraId="2C4F1CF2" w14:textId="77777777" w:rsidR="00F628EB" w:rsidRPr="000B29C2" w:rsidRDefault="00F628EB">
            <w:pPr>
              <w:rPr>
                <w:rFonts w:ascii="Arial" w:hAnsi="Arial" w:cs="Arial"/>
                <w:lang w:val="en-US"/>
              </w:rPr>
            </w:pPr>
          </w:p>
        </w:tc>
      </w:tr>
      <w:tr w:rsidR="00F628EB" w:rsidRPr="000B29C2" w14:paraId="64494DFD" w14:textId="77777777" w:rsidTr="00F74367">
        <w:trPr>
          <w:cantSplit/>
          <w:trHeight w:val="151"/>
        </w:trPr>
        <w:tc>
          <w:tcPr>
            <w:tcW w:w="1627" w:type="dxa"/>
            <w:tcBorders>
              <w:top w:val="single" w:sz="12" w:space="0" w:color="auto"/>
              <w:bottom w:val="single" w:sz="6" w:space="0" w:color="auto"/>
            </w:tcBorders>
          </w:tcPr>
          <w:p w14:paraId="59FBDB19"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1.1(j)</w:t>
            </w:r>
          </w:p>
        </w:tc>
        <w:tc>
          <w:tcPr>
            <w:tcW w:w="7414" w:type="dxa"/>
            <w:tcBorders>
              <w:top w:val="single" w:sz="12" w:space="0" w:color="auto"/>
              <w:bottom w:val="single" w:sz="6" w:space="0" w:color="auto"/>
            </w:tcBorders>
          </w:tcPr>
          <w:p w14:paraId="2E112F1E" w14:textId="033EA1E5"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The Purchaser’s country is: </w:t>
            </w:r>
            <w:r w:rsidR="008C11DA" w:rsidRPr="008C11DA">
              <w:rPr>
                <w:rFonts w:ascii="Arial" w:hAnsi="Arial" w:cs="Arial"/>
                <w:sz w:val="20"/>
                <w:lang w:val="en-US"/>
              </w:rPr>
              <w:t>Republic of Maldi</w:t>
            </w:r>
            <w:r w:rsidR="008C11DA">
              <w:rPr>
                <w:rFonts w:ascii="Arial" w:hAnsi="Arial" w:cs="Arial"/>
                <w:sz w:val="20"/>
                <w:lang w:val="en-US"/>
              </w:rPr>
              <w:t>ves</w:t>
            </w:r>
          </w:p>
        </w:tc>
      </w:tr>
      <w:tr w:rsidR="00F628EB" w:rsidRPr="000B29C2" w14:paraId="33369DCB" w14:textId="77777777" w:rsidTr="00F74367">
        <w:trPr>
          <w:cantSplit/>
          <w:trHeight w:val="151"/>
        </w:trPr>
        <w:tc>
          <w:tcPr>
            <w:tcW w:w="1627" w:type="dxa"/>
            <w:tcBorders>
              <w:top w:val="nil"/>
            </w:tcBorders>
          </w:tcPr>
          <w:p w14:paraId="6B41D6AC"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1.1(k)</w:t>
            </w:r>
          </w:p>
        </w:tc>
        <w:tc>
          <w:tcPr>
            <w:tcW w:w="7414" w:type="dxa"/>
            <w:tcBorders>
              <w:top w:val="nil"/>
            </w:tcBorders>
          </w:tcPr>
          <w:p w14:paraId="57D576AD" w14:textId="7708968A"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The Purchaser is: </w:t>
            </w:r>
            <w:r w:rsidR="008C11DA" w:rsidRPr="002E008A">
              <w:rPr>
                <w:rFonts w:ascii="Arial" w:hAnsi="Arial" w:cs="Arial"/>
                <w:sz w:val="20"/>
                <w:lang w:val="en-US"/>
              </w:rPr>
              <w:t xml:space="preserve">Ministry of </w:t>
            </w:r>
            <w:r w:rsidR="008C11DA">
              <w:rPr>
                <w:rFonts w:ascii="Arial" w:hAnsi="Arial" w:cs="Arial"/>
                <w:sz w:val="20"/>
                <w:lang w:val="en-US"/>
              </w:rPr>
              <w:t>Health,</w:t>
            </w:r>
            <w:r w:rsidR="008C11DA" w:rsidRPr="002E008A">
              <w:rPr>
                <w:rFonts w:ascii="Arial" w:hAnsi="Arial" w:cs="Arial"/>
                <w:sz w:val="20"/>
                <w:lang w:val="en-US"/>
              </w:rPr>
              <w:t xml:space="preserve"> Republic of Maldive</w:t>
            </w:r>
            <w:r w:rsidR="008C11DA">
              <w:rPr>
                <w:rFonts w:ascii="Arial" w:hAnsi="Arial" w:cs="Arial"/>
                <w:sz w:val="20"/>
                <w:lang w:val="en-US"/>
              </w:rPr>
              <w:t>s</w:t>
            </w:r>
          </w:p>
        </w:tc>
      </w:tr>
      <w:tr w:rsidR="00F628EB" w:rsidRPr="000B29C2" w14:paraId="548B2062" w14:textId="77777777" w:rsidTr="00F74367">
        <w:trPr>
          <w:cantSplit/>
          <w:trHeight w:val="151"/>
        </w:trPr>
        <w:tc>
          <w:tcPr>
            <w:tcW w:w="1627" w:type="dxa"/>
          </w:tcPr>
          <w:p w14:paraId="51505182"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1.1 (q)</w:t>
            </w:r>
          </w:p>
        </w:tc>
        <w:tc>
          <w:tcPr>
            <w:tcW w:w="7414" w:type="dxa"/>
          </w:tcPr>
          <w:p w14:paraId="3B381493" w14:textId="77777777" w:rsidR="00617155" w:rsidRDefault="00F628EB" w:rsidP="00205E59">
            <w:pPr>
              <w:tabs>
                <w:tab w:val="right" w:pos="7164"/>
              </w:tabs>
              <w:spacing w:before="120" w:after="120"/>
              <w:rPr>
                <w:rFonts w:ascii="Arial" w:hAnsi="Arial" w:cs="Arial"/>
                <w:sz w:val="20"/>
                <w:lang w:val="en-US"/>
              </w:rPr>
            </w:pPr>
            <w:r w:rsidRPr="00AB7AE7">
              <w:rPr>
                <w:rFonts w:ascii="Arial" w:hAnsi="Arial" w:cs="Arial"/>
                <w:sz w:val="20"/>
                <w:lang w:val="en-US"/>
              </w:rPr>
              <w:t>The Site is:</w:t>
            </w:r>
            <w:r w:rsidR="00AA7609">
              <w:rPr>
                <w:rFonts w:ascii="Arial" w:hAnsi="Arial" w:cs="Arial"/>
                <w:sz w:val="20"/>
                <w:lang w:val="en-US"/>
              </w:rPr>
              <w:t xml:space="preserve"> </w:t>
            </w:r>
          </w:p>
          <w:p w14:paraId="63A60500" w14:textId="69569FA9" w:rsidR="00617155" w:rsidRPr="00B71B07" w:rsidRDefault="00617155" w:rsidP="00080E37">
            <w:pPr>
              <w:tabs>
                <w:tab w:val="right" w:pos="7164"/>
              </w:tabs>
              <w:rPr>
                <w:rFonts w:ascii="Arial" w:hAnsi="Arial" w:cs="Arial"/>
                <w:sz w:val="20"/>
                <w:lang w:val="en-US"/>
              </w:rPr>
            </w:pPr>
            <w:r w:rsidRPr="00B71B07">
              <w:rPr>
                <w:rFonts w:ascii="Arial" w:hAnsi="Arial" w:cs="Arial"/>
                <w:sz w:val="20"/>
                <w:lang w:val="en-US"/>
              </w:rPr>
              <w:t xml:space="preserve">Ministry of Health, </w:t>
            </w:r>
            <w:proofErr w:type="spellStart"/>
            <w:proofErr w:type="gramStart"/>
            <w:r w:rsidRPr="00B71B07">
              <w:rPr>
                <w:rFonts w:ascii="Arial" w:hAnsi="Arial" w:cs="Arial"/>
                <w:sz w:val="20"/>
                <w:lang w:val="en-US"/>
              </w:rPr>
              <w:t>H.Roshani</w:t>
            </w:r>
            <w:proofErr w:type="spellEnd"/>
            <w:proofErr w:type="gramEnd"/>
            <w:r w:rsidRPr="00B71B07">
              <w:rPr>
                <w:rFonts w:ascii="Arial" w:hAnsi="Arial" w:cs="Arial"/>
                <w:sz w:val="20"/>
                <w:lang w:val="en-US"/>
              </w:rPr>
              <w:t xml:space="preserve"> Building, </w:t>
            </w:r>
            <w:proofErr w:type="spellStart"/>
            <w:r w:rsidRPr="00B71B07">
              <w:rPr>
                <w:rFonts w:ascii="Arial" w:hAnsi="Arial" w:cs="Arial"/>
                <w:sz w:val="20"/>
                <w:lang w:val="en-US"/>
              </w:rPr>
              <w:t>Sosunmagu</w:t>
            </w:r>
            <w:proofErr w:type="spellEnd"/>
            <w:r w:rsidRPr="00B71B07">
              <w:rPr>
                <w:rFonts w:ascii="Arial" w:hAnsi="Arial" w:cs="Arial"/>
                <w:sz w:val="20"/>
                <w:lang w:val="en-US"/>
              </w:rPr>
              <w:t>,</w:t>
            </w:r>
            <w:r w:rsidRPr="00B71B07">
              <w:rPr>
                <w:rFonts w:ascii="Arial" w:hAnsi="Arial" w:cs="Arial"/>
                <w:sz w:val="20"/>
                <w:lang w:val="en-US"/>
              </w:rPr>
              <w:tab/>
            </w:r>
          </w:p>
          <w:p w14:paraId="731ABB65" w14:textId="77777777" w:rsidR="00617155" w:rsidRPr="00B71B07" w:rsidRDefault="00617155" w:rsidP="00080E37">
            <w:pPr>
              <w:tabs>
                <w:tab w:val="right" w:pos="7164"/>
              </w:tabs>
              <w:rPr>
                <w:rFonts w:ascii="Arial" w:hAnsi="Arial" w:cs="Arial"/>
                <w:sz w:val="20"/>
                <w:lang w:val="en-US"/>
              </w:rPr>
            </w:pPr>
            <w:r w:rsidRPr="00B71B07">
              <w:rPr>
                <w:rFonts w:ascii="Arial" w:hAnsi="Arial" w:cs="Arial"/>
                <w:sz w:val="20"/>
                <w:lang w:val="en-US"/>
              </w:rPr>
              <w:t>Floor/Room number: Ground Floor</w:t>
            </w:r>
          </w:p>
          <w:p w14:paraId="63940F32" w14:textId="77777777" w:rsidR="00617155" w:rsidRPr="00B71B07" w:rsidRDefault="00617155" w:rsidP="00080E37">
            <w:pPr>
              <w:tabs>
                <w:tab w:val="right" w:pos="7164"/>
              </w:tabs>
              <w:rPr>
                <w:rFonts w:ascii="Arial" w:hAnsi="Arial" w:cs="Arial"/>
                <w:sz w:val="20"/>
                <w:lang w:val="en-US"/>
              </w:rPr>
            </w:pPr>
            <w:r w:rsidRPr="00B71B07">
              <w:rPr>
                <w:rFonts w:ascii="Arial" w:hAnsi="Arial" w:cs="Arial"/>
                <w:sz w:val="20"/>
                <w:lang w:val="en-US"/>
              </w:rPr>
              <w:t>City: Male'</w:t>
            </w:r>
          </w:p>
          <w:p w14:paraId="4FA5E1D4" w14:textId="77777777" w:rsidR="00617155" w:rsidRDefault="00617155" w:rsidP="00080E37">
            <w:pPr>
              <w:tabs>
                <w:tab w:val="right" w:pos="7164"/>
              </w:tabs>
              <w:rPr>
                <w:rFonts w:ascii="Arial" w:hAnsi="Arial" w:cs="Arial"/>
                <w:sz w:val="20"/>
                <w:lang w:val="en-US"/>
              </w:rPr>
            </w:pPr>
            <w:r w:rsidRPr="00B71B07">
              <w:rPr>
                <w:rFonts w:ascii="Arial" w:hAnsi="Arial" w:cs="Arial"/>
                <w:sz w:val="20"/>
                <w:lang w:val="en-US"/>
              </w:rPr>
              <w:t>ZIP code: 20184</w:t>
            </w:r>
          </w:p>
          <w:p w14:paraId="1153BD20" w14:textId="130A73AE" w:rsidR="00F628EB" w:rsidRPr="00AB7AE7" w:rsidRDefault="00617155" w:rsidP="00205E59">
            <w:pPr>
              <w:tabs>
                <w:tab w:val="right" w:pos="7164"/>
              </w:tabs>
              <w:rPr>
                <w:rFonts w:ascii="Arial" w:hAnsi="Arial" w:cs="Arial"/>
                <w:sz w:val="20"/>
                <w:lang w:val="en-US"/>
              </w:rPr>
            </w:pPr>
            <w:r w:rsidRPr="00B71B07">
              <w:rPr>
                <w:rFonts w:ascii="Arial" w:hAnsi="Arial" w:cs="Arial"/>
                <w:sz w:val="20"/>
                <w:lang w:val="en-US"/>
              </w:rPr>
              <w:t>Country: Republic of Maldives</w:t>
            </w:r>
            <w:r w:rsidRPr="00B71B07">
              <w:rPr>
                <w:rFonts w:ascii="Arial" w:hAnsi="Arial" w:cs="Arial"/>
                <w:sz w:val="20"/>
                <w:lang w:val="en-US"/>
              </w:rPr>
              <w:tab/>
            </w:r>
          </w:p>
        </w:tc>
      </w:tr>
      <w:tr w:rsidR="00F628EB" w:rsidRPr="000B29C2" w14:paraId="25F30F60" w14:textId="77777777" w:rsidTr="00F74367">
        <w:trPr>
          <w:cantSplit/>
          <w:trHeight w:val="151"/>
        </w:trPr>
        <w:tc>
          <w:tcPr>
            <w:tcW w:w="1627" w:type="dxa"/>
          </w:tcPr>
          <w:p w14:paraId="78662C6F"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4.2 (</w:t>
            </w:r>
            <w:r w:rsidR="00370E68">
              <w:rPr>
                <w:rFonts w:ascii="Arial" w:hAnsi="Arial" w:cs="Arial"/>
                <w:b/>
                <w:sz w:val="20"/>
                <w:lang w:val="en-US"/>
              </w:rPr>
              <w:t>b</w:t>
            </w:r>
            <w:r w:rsidRPr="00AB7AE7">
              <w:rPr>
                <w:rFonts w:ascii="Arial" w:hAnsi="Arial" w:cs="Arial"/>
                <w:b/>
                <w:sz w:val="20"/>
                <w:lang w:val="en-US"/>
              </w:rPr>
              <w:t>)</w:t>
            </w:r>
          </w:p>
        </w:tc>
        <w:tc>
          <w:tcPr>
            <w:tcW w:w="7414" w:type="dxa"/>
          </w:tcPr>
          <w:p w14:paraId="02C3A08E" w14:textId="2E3CB872"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The version of Incoterms shall be:</w:t>
            </w:r>
            <w:r w:rsidR="008C11DA">
              <w:rPr>
                <w:rFonts w:ascii="Arial" w:hAnsi="Arial" w:cs="Arial"/>
                <w:sz w:val="20"/>
                <w:lang w:val="en-US"/>
              </w:rPr>
              <w:t xml:space="preserve"> </w:t>
            </w:r>
            <w:r w:rsidR="00BA13DD" w:rsidRPr="00AB7AE7">
              <w:rPr>
                <w:rFonts w:ascii="Arial" w:hAnsi="Arial" w:cs="Arial"/>
                <w:sz w:val="20"/>
                <w:lang w:val="en-US"/>
              </w:rPr>
              <w:t xml:space="preserve">Incoterms </w:t>
            </w:r>
            <w:r w:rsidR="008C11DA">
              <w:rPr>
                <w:rFonts w:ascii="Arial" w:hAnsi="Arial" w:cs="Arial"/>
                <w:sz w:val="20"/>
                <w:lang w:val="en-US"/>
              </w:rPr>
              <w:t xml:space="preserve">2020 </w:t>
            </w:r>
          </w:p>
        </w:tc>
      </w:tr>
      <w:tr w:rsidR="00F628EB" w:rsidRPr="000B29C2" w14:paraId="0A1E95A2" w14:textId="77777777" w:rsidTr="00F74367">
        <w:trPr>
          <w:cantSplit/>
          <w:trHeight w:val="151"/>
        </w:trPr>
        <w:tc>
          <w:tcPr>
            <w:tcW w:w="1627" w:type="dxa"/>
          </w:tcPr>
          <w:p w14:paraId="78A19AA9"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5.1</w:t>
            </w:r>
          </w:p>
        </w:tc>
        <w:tc>
          <w:tcPr>
            <w:tcW w:w="7414" w:type="dxa"/>
          </w:tcPr>
          <w:p w14:paraId="6AB72C7E" w14:textId="028308F6" w:rsidR="00370E68" w:rsidRPr="008C11DA"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The language shall be:  </w:t>
            </w:r>
            <w:r w:rsidR="008C11DA" w:rsidRPr="008C11DA">
              <w:rPr>
                <w:rFonts w:ascii="Arial" w:hAnsi="Arial" w:cs="Arial"/>
                <w:sz w:val="20"/>
                <w:lang w:val="en-US"/>
              </w:rPr>
              <w:t>English</w:t>
            </w:r>
          </w:p>
          <w:p w14:paraId="1032DB95" w14:textId="5E7ABD5A" w:rsidR="00F628EB" w:rsidRPr="00AB7AE7" w:rsidRDefault="004343B1" w:rsidP="004343B1">
            <w:pPr>
              <w:tabs>
                <w:tab w:val="right" w:pos="7164"/>
              </w:tabs>
              <w:spacing w:before="120" w:after="120"/>
              <w:rPr>
                <w:rFonts w:ascii="Arial" w:hAnsi="Arial" w:cs="Arial"/>
                <w:sz w:val="20"/>
                <w:lang w:val="en-US"/>
              </w:rPr>
            </w:pPr>
            <w:r>
              <w:rPr>
                <w:rFonts w:ascii="Arial" w:hAnsi="Arial" w:cs="Arial"/>
                <w:sz w:val="20"/>
                <w:lang w:val="en-US"/>
              </w:rPr>
              <w:t>The l</w:t>
            </w:r>
            <w:r w:rsidR="00370E68" w:rsidRPr="00AB7AE7">
              <w:rPr>
                <w:rFonts w:ascii="Arial" w:hAnsi="Arial" w:cs="Arial"/>
                <w:sz w:val="20"/>
                <w:lang w:val="en-US"/>
              </w:rPr>
              <w:t xml:space="preserve">anguage for translation of supporting documents and printed literature is: </w:t>
            </w:r>
            <w:r w:rsidR="008C11DA">
              <w:rPr>
                <w:rFonts w:ascii="Arial" w:hAnsi="Arial" w:cs="Arial"/>
                <w:sz w:val="20"/>
                <w:lang w:val="en-US"/>
              </w:rPr>
              <w:t>English</w:t>
            </w:r>
          </w:p>
        </w:tc>
      </w:tr>
      <w:tr w:rsidR="00F628EB" w:rsidRPr="000B29C2" w14:paraId="06808BF5" w14:textId="77777777" w:rsidTr="00F74367">
        <w:trPr>
          <w:cantSplit/>
          <w:trHeight w:val="151"/>
        </w:trPr>
        <w:tc>
          <w:tcPr>
            <w:tcW w:w="1627" w:type="dxa"/>
          </w:tcPr>
          <w:p w14:paraId="525F2BA9"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8.1</w:t>
            </w:r>
          </w:p>
        </w:tc>
        <w:tc>
          <w:tcPr>
            <w:tcW w:w="7414" w:type="dxa"/>
          </w:tcPr>
          <w:p w14:paraId="281ADAFF" w14:textId="77777777"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For </w:t>
            </w:r>
            <w:r w:rsidRPr="00AB7AE7">
              <w:rPr>
                <w:rFonts w:ascii="Arial" w:hAnsi="Arial" w:cs="Arial"/>
                <w:b/>
                <w:sz w:val="20"/>
                <w:u w:val="single"/>
                <w:lang w:val="en-US"/>
              </w:rPr>
              <w:t>notices</w:t>
            </w:r>
            <w:r w:rsidRPr="00AB7AE7">
              <w:rPr>
                <w:rFonts w:ascii="Arial" w:hAnsi="Arial" w:cs="Arial"/>
                <w:sz w:val="20"/>
                <w:lang w:val="en-US"/>
              </w:rPr>
              <w:t>, the Purchaser’s address shall be:</w:t>
            </w:r>
          </w:p>
          <w:p w14:paraId="43AE19D4" w14:textId="5EB0BFD7" w:rsidR="00DA3652" w:rsidRDefault="00DA3652" w:rsidP="00F32D6C">
            <w:pPr>
              <w:tabs>
                <w:tab w:val="right" w:pos="7164"/>
              </w:tabs>
              <w:jc w:val="left"/>
              <w:rPr>
                <w:rFonts w:ascii="Arial" w:hAnsi="Arial" w:cs="Arial"/>
                <w:sz w:val="20"/>
                <w:lang w:val="en-US"/>
              </w:rPr>
            </w:pPr>
            <w:r w:rsidRPr="00DA3652">
              <w:rPr>
                <w:rFonts w:ascii="Arial" w:hAnsi="Arial" w:cs="Arial"/>
                <w:sz w:val="20"/>
                <w:lang w:val="en-US"/>
              </w:rPr>
              <w:t>Grant 0848-MLD: Responsive COVID-19 Vaccination for Recovery Project (APVAX)</w:t>
            </w:r>
          </w:p>
          <w:p w14:paraId="1966B79D" w14:textId="6906C485" w:rsidR="00B71B07" w:rsidRPr="00B71B07" w:rsidRDefault="00B71B07" w:rsidP="00F32D6C">
            <w:pPr>
              <w:tabs>
                <w:tab w:val="right" w:pos="7164"/>
              </w:tabs>
              <w:rPr>
                <w:rFonts w:ascii="Arial" w:hAnsi="Arial" w:cs="Arial"/>
                <w:sz w:val="20"/>
                <w:lang w:val="en-US"/>
              </w:rPr>
            </w:pPr>
            <w:r w:rsidRPr="00B71B07">
              <w:rPr>
                <w:rFonts w:ascii="Arial" w:hAnsi="Arial" w:cs="Arial"/>
                <w:sz w:val="20"/>
                <w:lang w:val="en-US"/>
              </w:rPr>
              <w:t xml:space="preserve">Attention: Mr. Ali Ahmed </w:t>
            </w:r>
            <w:proofErr w:type="spellStart"/>
            <w:r w:rsidRPr="00B71B07">
              <w:rPr>
                <w:rFonts w:ascii="Arial" w:hAnsi="Arial" w:cs="Arial"/>
                <w:sz w:val="20"/>
                <w:lang w:val="en-US"/>
              </w:rPr>
              <w:t>Manik</w:t>
            </w:r>
            <w:proofErr w:type="spellEnd"/>
            <w:r w:rsidRPr="00B71B07">
              <w:rPr>
                <w:rFonts w:ascii="Arial" w:hAnsi="Arial" w:cs="Arial"/>
                <w:sz w:val="20"/>
                <w:lang w:val="en-US"/>
              </w:rPr>
              <w:tab/>
            </w:r>
          </w:p>
          <w:p w14:paraId="149ED3DC" w14:textId="77777777" w:rsidR="00B71B07" w:rsidRPr="00B71B07" w:rsidRDefault="00B71B07" w:rsidP="00F32D6C">
            <w:pPr>
              <w:tabs>
                <w:tab w:val="right" w:pos="7164"/>
              </w:tabs>
              <w:rPr>
                <w:rFonts w:ascii="Arial" w:hAnsi="Arial" w:cs="Arial"/>
                <w:sz w:val="20"/>
                <w:lang w:val="en-US"/>
              </w:rPr>
            </w:pPr>
            <w:r w:rsidRPr="00B71B07">
              <w:rPr>
                <w:rFonts w:ascii="Arial" w:hAnsi="Arial" w:cs="Arial"/>
                <w:sz w:val="20"/>
                <w:lang w:val="en-US"/>
              </w:rPr>
              <w:t xml:space="preserve">Street address: Ministry of Health, </w:t>
            </w:r>
            <w:proofErr w:type="spellStart"/>
            <w:proofErr w:type="gramStart"/>
            <w:r w:rsidRPr="00B71B07">
              <w:rPr>
                <w:rFonts w:ascii="Arial" w:hAnsi="Arial" w:cs="Arial"/>
                <w:sz w:val="20"/>
                <w:lang w:val="en-US"/>
              </w:rPr>
              <w:t>H.Roshani</w:t>
            </w:r>
            <w:proofErr w:type="spellEnd"/>
            <w:proofErr w:type="gramEnd"/>
            <w:r w:rsidRPr="00B71B07">
              <w:rPr>
                <w:rFonts w:ascii="Arial" w:hAnsi="Arial" w:cs="Arial"/>
                <w:sz w:val="20"/>
                <w:lang w:val="en-US"/>
              </w:rPr>
              <w:t xml:space="preserve"> Building, </w:t>
            </w:r>
            <w:proofErr w:type="spellStart"/>
            <w:r w:rsidRPr="00B71B07">
              <w:rPr>
                <w:rFonts w:ascii="Arial" w:hAnsi="Arial" w:cs="Arial"/>
                <w:sz w:val="20"/>
                <w:lang w:val="en-US"/>
              </w:rPr>
              <w:t>Sosunmagu</w:t>
            </w:r>
            <w:proofErr w:type="spellEnd"/>
            <w:r w:rsidRPr="00B71B07">
              <w:rPr>
                <w:rFonts w:ascii="Arial" w:hAnsi="Arial" w:cs="Arial"/>
                <w:sz w:val="20"/>
                <w:lang w:val="en-US"/>
              </w:rPr>
              <w:t>,</w:t>
            </w:r>
            <w:r w:rsidRPr="00B71B07">
              <w:rPr>
                <w:rFonts w:ascii="Arial" w:hAnsi="Arial" w:cs="Arial"/>
                <w:sz w:val="20"/>
                <w:lang w:val="en-US"/>
              </w:rPr>
              <w:tab/>
            </w:r>
          </w:p>
          <w:p w14:paraId="2C325FE3" w14:textId="77777777" w:rsidR="00B71B07" w:rsidRPr="00B71B07" w:rsidRDefault="00B71B07" w:rsidP="00F32D6C">
            <w:pPr>
              <w:tabs>
                <w:tab w:val="right" w:pos="7164"/>
              </w:tabs>
              <w:rPr>
                <w:rFonts w:ascii="Arial" w:hAnsi="Arial" w:cs="Arial"/>
                <w:sz w:val="20"/>
                <w:lang w:val="en-US"/>
              </w:rPr>
            </w:pPr>
            <w:r w:rsidRPr="00B71B07">
              <w:rPr>
                <w:rFonts w:ascii="Arial" w:hAnsi="Arial" w:cs="Arial"/>
                <w:sz w:val="20"/>
                <w:lang w:val="en-US"/>
              </w:rPr>
              <w:t>Floor/Room number: Ground Floor</w:t>
            </w:r>
          </w:p>
          <w:p w14:paraId="23954D73" w14:textId="77777777" w:rsidR="00B71B07" w:rsidRPr="00B71B07" w:rsidRDefault="00B71B07" w:rsidP="00F32D6C">
            <w:pPr>
              <w:tabs>
                <w:tab w:val="right" w:pos="7164"/>
              </w:tabs>
              <w:rPr>
                <w:rFonts w:ascii="Arial" w:hAnsi="Arial" w:cs="Arial"/>
                <w:sz w:val="20"/>
                <w:lang w:val="en-US"/>
              </w:rPr>
            </w:pPr>
            <w:r w:rsidRPr="00B71B07">
              <w:rPr>
                <w:rFonts w:ascii="Arial" w:hAnsi="Arial" w:cs="Arial"/>
                <w:sz w:val="20"/>
                <w:lang w:val="en-US"/>
              </w:rPr>
              <w:t>City: Male'</w:t>
            </w:r>
          </w:p>
          <w:p w14:paraId="31C90148" w14:textId="77777777" w:rsidR="00B71B07" w:rsidRPr="00B71B07" w:rsidRDefault="00B71B07" w:rsidP="00F32D6C">
            <w:pPr>
              <w:tabs>
                <w:tab w:val="right" w:pos="7164"/>
              </w:tabs>
              <w:rPr>
                <w:rFonts w:ascii="Arial" w:hAnsi="Arial" w:cs="Arial"/>
                <w:sz w:val="20"/>
                <w:lang w:val="en-US"/>
              </w:rPr>
            </w:pPr>
            <w:r w:rsidRPr="00B71B07">
              <w:rPr>
                <w:rFonts w:ascii="Arial" w:hAnsi="Arial" w:cs="Arial"/>
                <w:sz w:val="20"/>
                <w:lang w:val="en-US"/>
              </w:rPr>
              <w:t>ZIP code: 20184</w:t>
            </w:r>
            <w:r w:rsidRPr="00B71B07">
              <w:rPr>
                <w:rFonts w:ascii="Arial" w:hAnsi="Arial" w:cs="Arial"/>
                <w:sz w:val="20"/>
                <w:lang w:val="en-US"/>
              </w:rPr>
              <w:tab/>
            </w:r>
          </w:p>
          <w:p w14:paraId="0742EC18" w14:textId="77777777" w:rsidR="00B71B07" w:rsidRPr="00B71B07" w:rsidRDefault="00B71B07" w:rsidP="00F32D6C">
            <w:pPr>
              <w:tabs>
                <w:tab w:val="right" w:pos="7164"/>
              </w:tabs>
              <w:rPr>
                <w:rFonts w:ascii="Arial" w:hAnsi="Arial" w:cs="Arial"/>
                <w:sz w:val="20"/>
                <w:lang w:val="en-US"/>
              </w:rPr>
            </w:pPr>
            <w:r w:rsidRPr="00B71B07">
              <w:rPr>
                <w:rFonts w:ascii="Arial" w:hAnsi="Arial" w:cs="Arial"/>
                <w:sz w:val="20"/>
                <w:lang w:val="en-US"/>
              </w:rPr>
              <w:t>Country: Republic of Maldives</w:t>
            </w:r>
            <w:r w:rsidRPr="00B71B07">
              <w:rPr>
                <w:rFonts w:ascii="Arial" w:hAnsi="Arial" w:cs="Arial"/>
                <w:sz w:val="20"/>
                <w:lang w:val="en-US"/>
              </w:rPr>
              <w:tab/>
            </w:r>
          </w:p>
          <w:p w14:paraId="2D680C64" w14:textId="77777777" w:rsidR="00B71B07" w:rsidRPr="00B71B07" w:rsidRDefault="00B71B07" w:rsidP="00F32D6C">
            <w:pPr>
              <w:tabs>
                <w:tab w:val="right" w:pos="7164"/>
              </w:tabs>
              <w:rPr>
                <w:rFonts w:ascii="Arial" w:hAnsi="Arial" w:cs="Arial"/>
                <w:sz w:val="20"/>
                <w:lang w:val="en-US"/>
              </w:rPr>
            </w:pPr>
            <w:r w:rsidRPr="00B71B07">
              <w:rPr>
                <w:rFonts w:ascii="Arial" w:hAnsi="Arial" w:cs="Arial"/>
                <w:sz w:val="20"/>
                <w:lang w:val="en-US"/>
              </w:rPr>
              <w:t>Telephone: +960 3328887</w:t>
            </w:r>
            <w:r w:rsidRPr="00B71B07">
              <w:rPr>
                <w:rFonts w:ascii="Arial" w:hAnsi="Arial" w:cs="Arial"/>
                <w:sz w:val="20"/>
                <w:lang w:val="en-US"/>
              </w:rPr>
              <w:tab/>
            </w:r>
          </w:p>
          <w:p w14:paraId="70BFBB47" w14:textId="2B67E947" w:rsidR="00F628EB" w:rsidRPr="00AB7AE7" w:rsidRDefault="00B71B07" w:rsidP="00F32D6C">
            <w:pPr>
              <w:tabs>
                <w:tab w:val="right" w:pos="7164"/>
              </w:tabs>
              <w:rPr>
                <w:rFonts w:ascii="Arial" w:hAnsi="Arial" w:cs="Arial"/>
                <w:sz w:val="20"/>
                <w:lang w:val="en-US"/>
              </w:rPr>
            </w:pPr>
            <w:r w:rsidRPr="00B71B07">
              <w:rPr>
                <w:rFonts w:ascii="Arial" w:hAnsi="Arial" w:cs="Arial"/>
                <w:sz w:val="20"/>
                <w:lang w:val="en-US"/>
              </w:rPr>
              <w:t xml:space="preserve">E-mail: </w:t>
            </w:r>
            <w:hyperlink r:id="rId7" w:history="1">
              <w:r w:rsidRPr="006A70C7">
                <w:rPr>
                  <w:rStyle w:val="Hyperlink"/>
                  <w:rFonts w:ascii="Arial" w:hAnsi="Arial" w:cs="Arial"/>
                  <w:sz w:val="20"/>
                  <w:lang w:val="en-US"/>
                </w:rPr>
                <w:t>apvax@health.gov.mv</w:t>
              </w:r>
            </w:hyperlink>
            <w:r>
              <w:rPr>
                <w:rFonts w:ascii="Arial" w:hAnsi="Arial" w:cs="Arial"/>
                <w:sz w:val="20"/>
                <w:lang w:val="en-US"/>
              </w:rPr>
              <w:t xml:space="preserve"> </w:t>
            </w:r>
          </w:p>
        </w:tc>
      </w:tr>
      <w:tr w:rsidR="00F628EB" w:rsidRPr="000B29C2" w14:paraId="3DF54969" w14:textId="77777777" w:rsidTr="00F74367">
        <w:trPr>
          <w:cantSplit/>
          <w:trHeight w:val="151"/>
        </w:trPr>
        <w:tc>
          <w:tcPr>
            <w:tcW w:w="1627" w:type="dxa"/>
          </w:tcPr>
          <w:p w14:paraId="0C85DE8B"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9.1</w:t>
            </w:r>
          </w:p>
        </w:tc>
        <w:tc>
          <w:tcPr>
            <w:tcW w:w="7414" w:type="dxa"/>
          </w:tcPr>
          <w:p w14:paraId="06B7383E" w14:textId="4AD07158"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The governing law shall be: </w:t>
            </w:r>
            <w:r w:rsidR="00F74367" w:rsidRPr="00F74367">
              <w:rPr>
                <w:rFonts w:ascii="Arial" w:hAnsi="Arial" w:cs="Arial"/>
                <w:sz w:val="20"/>
                <w:lang w:val="en-US"/>
              </w:rPr>
              <w:t>Laws of the Republic of Maldive</w:t>
            </w:r>
            <w:r w:rsidR="00F74367">
              <w:rPr>
                <w:rFonts w:ascii="Arial" w:hAnsi="Arial" w:cs="Arial"/>
                <w:sz w:val="20"/>
                <w:lang w:val="en-US"/>
              </w:rPr>
              <w:t>s</w:t>
            </w:r>
          </w:p>
        </w:tc>
      </w:tr>
      <w:tr w:rsidR="00F628EB" w:rsidRPr="000B29C2" w14:paraId="2CEBF469" w14:textId="77777777" w:rsidTr="00F74367">
        <w:trPr>
          <w:trHeight w:val="151"/>
        </w:trPr>
        <w:tc>
          <w:tcPr>
            <w:tcW w:w="1627" w:type="dxa"/>
          </w:tcPr>
          <w:p w14:paraId="060E2567"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10.2</w:t>
            </w:r>
          </w:p>
        </w:tc>
        <w:tc>
          <w:tcPr>
            <w:tcW w:w="7414" w:type="dxa"/>
          </w:tcPr>
          <w:p w14:paraId="67BD953E" w14:textId="39990F9E" w:rsidR="00F628EB" w:rsidRPr="00AB7AE7" w:rsidRDefault="00F628EB"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The formal mechanism for the resolution of disputes shall be:</w:t>
            </w:r>
          </w:p>
          <w:p w14:paraId="6F134788" w14:textId="77777777" w:rsidR="00F628EB" w:rsidRDefault="00C56588" w:rsidP="00AB7AE7">
            <w:pPr>
              <w:tabs>
                <w:tab w:val="right" w:pos="7164"/>
              </w:tabs>
              <w:spacing w:before="120" w:after="120"/>
              <w:rPr>
                <w:rFonts w:ascii="Arial" w:hAnsi="Arial" w:cs="Arial"/>
                <w:b/>
                <w:sz w:val="20"/>
                <w:u w:val="single"/>
                <w:lang w:val="en-US"/>
              </w:rPr>
            </w:pPr>
            <w:r w:rsidRPr="00C56588">
              <w:rPr>
                <w:rFonts w:ascii="Arial" w:hAnsi="Arial" w:cs="Arial"/>
                <w:b/>
                <w:sz w:val="20"/>
                <w:u w:val="single"/>
                <w:lang w:val="en-US"/>
              </w:rPr>
              <w:t>For a contract with a Foreign Supplier:</w:t>
            </w:r>
          </w:p>
          <w:p w14:paraId="281E12B8" w14:textId="77777777" w:rsidR="00774731" w:rsidRPr="00F32D6C" w:rsidRDefault="00774731" w:rsidP="00F32D6C">
            <w:pPr>
              <w:pStyle w:val="E1"/>
              <w:spacing w:after="0" w:line="240" w:lineRule="auto"/>
              <w:ind w:left="0"/>
              <w:rPr>
                <w:rFonts w:cs="Arial"/>
                <w:bCs/>
                <w:lang w:val="en-US"/>
              </w:rPr>
            </w:pPr>
            <w:r w:rsidRPr="00F32D6C">
              <w:rPr>
                <w:rFonts w:cs="Arial"/>
                <w:bCs/>
                <w:lang w:val="en-US"/>
              </w:rPr>
              <w:t>In the case of a dispute between the Purchaser and the Supplier, the dispute shall be settled by arbitration under the Rules of Arbitration of the International Chamber of Commerce by one or more arbitrators selected in accordance with said Rules.</w:t>
            </w:r>
          </w:p>
          <w:p w14:paraId="24C0F09E" w14:textId="77777777" w:rsidR="00774731" w:rsidRPr="00F32D6C" w:rsidRDefault="00774731" w:rsidP="00F32D6C">
            <w:pPr>
              <w:pStyle w:val="E1"/>
              <w:spacing w:after="0" w:line="240" w:lineRule="auto"/>
              <w:ind w:left="0"/>
              <w:rPr>
                <w:rFonts w:cs="Arial"/>
                <w:bCs/>
                <w:lang w:val="en-US"/>
              </w:rPr>
            </w:pPr>
          </w:p>
          <w:p w14:paraId="18DB93B9" w14:textId="2D143E69" w:rsidR="00774731" w:rsidRDefault="00774731" w:rsidP="00F32D6C">
            <w:pPr>
              <w:pStyle w:val="E1"/>
              <w:spacing w:after="0" w:line="240" w:lineRule="auto"/>
              <w:ind w:left="0"/>
              <w:rPr>
                <w:rFonts w:cs="Arial"/>
                <w:bCs/>
                <w:lang w:val="en-US"/>
              </w:rPr>
            </w:pPr>
            <w:r w:rsidRPr="00F32D6C">
              <w:rPr>
                <w:rFonts w:cs="Arial"/>
                <w:bCs/>
                <w:lang w:val="en-US"/>
              </w:rPr>
              <w:t xml:space="preserve">Place of arbitration: </w:t>
            </w:r>
            <w:r w:rsidR="005D0360">
              <w:rPr>
                <w:rFonts w:cs="Arial"/>
                <w:bCs/>
                <w:lang w:val="en-US"/>
              </w:rPr>
              <w:t>Singapore</w:t>
            </w:r>
          </w:p>
          <w:p w14:paraId="44CE5B29" w14:textId="77777777" w:rsidR="003F0B76" w:rsidRDefault="003F0B76" w:rsidP="00F32D6C">
            <w:pPr>
              <w:pStyle w:val="E1"/>
              <w:spacing w:after="0" w:line="240" w:lineRule="auto"/>
              <w:ind w:left="0"/>
              <w:rPr>
                <w:rFonts w:cs="Arial"/>
                <w:bCs/>
                <w:lang w:val="en-US"/>
              </w:rPr>
            </w:pPr>
          </w:p>
          <w:p w14:paraId="50972A37" w14:textId="77777777" w:rsidR="00C56588" w:rsidRPr="0077487E" w:rsidRDefault="00C56588" w:rsidP="00AB7AE7">
            <w:pPr>
              <w:tabs>
                <w:tab w:val="right" w:pos="7164"/>
              </w:tabs>
              <w:spacing w:before="120" w:after="120"/>
              <w:rPr>
                <w:rFonts w:ascii="Arial" w:hAnsi="Arial" w:cs="Arial"/>
                <w:b/>
                <w:sz w:val="20"/>
                <w:u w:val="single"/>
                <w:lang w:val="en-US"/>
              </w:rPr>
            </w:pPr>
            <w:r w:rsidRPr="0077487E">
              <w:rPr>
                <w:rFonts w:ascii="Arial" w:hAnsi="Arial" w:cs="Arial"/>
                <w:b/>
                <w:sz w:val="20"/>
                <w:u w:val="single"/>
                <w:lang w:val="en-US"/>
              </w:rPr>
              <w:t>For a contract with a Local Supplier:</w:t>
            </w:r>
          </w:p>
          <w:p w14:paraId="69E8E932" w14:textId="65C852D8" w:rsidR="0077487E" w:rsidRPr="00F32D6C" w:rsidRDefault="0077487E" w:rsidP="0077487E">
            <w:pPr>
              <w:tabs>
                <w:tab w:val="right" w:pos="7164"/>
              </w:tabs>
              <w:rPr>
                <w:rFonts w:ascii="Arial" w:hAnsi="Arial" w:cs="Arial"/>
                <w:bCs/>
                <w:sz w:val="20"/>
                <w:lang w:val="en-US"/>
              </w:rPr>
            </w:pPr>
            <w:r w:rsidRPr="00F32D6C">
              <w:rPr>
                <w:rFonts w:ascii="Arial" w:hAnsi="Arial" w:cs="Arial"/>
                <w:bCs/>
                <w:sz w:val="20"/>
                <w:lang w:val="en-US"/>
              </w:rPr>
              <w:lastRenderedPageBreak/>
              <w:t>In the case of a dispute between the Purchaser and the Supplier, the dispute shall be settled by arbitration in accordance with the provisions of the local arbitration procedures in the Purchaser’s country.</w:t>
            </w:r>
          </w:p>
          <w:p w14:paraId="274708D8" w14:textId="77777777" w:rsidR="0077487E" w:rsidRPr="0077487E" w:rsidRDefault="0077487E" w:rsidP="0077487E">
            <w:pPr>
              <w:tabs>
                <w:tab w:val="right" w:pos="7164"/>
              </w:tabs>
              <w:rPr>
                <w:rFonts w:ascii="Arial" w:hAnsi="Arial" w:cs="Arial"/>
                <w:bCs/>
                <w:sz w:val="20"/>
                <w:lang w:val="en-US"/>
              </w:rPr>
            </w:pPr>
          </w:p>
          <w:p w14:paraId="33DFD49A" w14:textId="7CAB1922" w:rsidR="00C56588" w:rsidRPr="00AB7AE7" w:rsidRDefault="0077487E" w:rsidP="00F32D6C">
            <w:pPr>
              <w:tabs>
                <w:tab w:val="right" w:pos="7164"/>
              </w:tabs>
              <w:rPr>
                <w:rFonts w:ascii="Arial" w:hAnsi="Arial" w:cs="Arial"/>
                <w:sz w:val="20"/>
                <w:u w:val="single"/>
                <w:lang w:val="en-US"/>
              </w:rPr>
            </w:pPr>
            <w:r w:rsidRPr="00F32D6C">
              <w:rPr>
                <w:rFonts w:ascii="Arial" w:hAnsi="Arial" w:cs="Arial"/>
                <w:bCs/>
                <w:sz w:val="20"/>
                <w:lang w:val="en-US"/>
              </w:rPr>
              <w:t>Place of arbitration: Maldives</w:t>
            </w:r>
          </w:p>
        </w:tc>
      </w:tr>
      <w:tr w:rsidR="00F628EB" w:rsidRPr="000B29C2" w14:paraId="18DA04B7" w14:textId="77777777" w:rsidTr="00F74367">
        <w:trPr>
          <w:trHeight w:val="151"/>
        </w:trPr>
        <w:tc>
          <w:tcPr>
            <w:tcW w:w="1627" w:type="dxa"/>
          </w:tcPr>
          <w:p w14:paraId="730C192A"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lastRenderedPageBreak/>
              <w:t>GCC 11.1</w:t>
            </w:r>
          </w:p>
        </w:tc>
        <w:tc>
          <w:tcPr>
            <w:tcW w:w="7414" w:type="dxa"/>
          </w:tcPr>
          <w:p w14:paraId="33C7F3A0" w14:textId="70973CC1" w:rsidR="00F628EB" w:rsidRPr="00595A99" w:rsidRDefault="00F628EB" w:rsidP="00595A99">
            <w:pPr>
              <w:tabs>
                <w:tab w:val="left" w:pos="4170"/>
                <w:tab w:val="right" w:pos="7164"/>
              </w:tabs>
              <w:spacing w:before="120" w:after="120"/>
              <w:rPr>
                <w:rFonts w:ascii="Arial" w:hAnsi="Arial" w:cs="Arial"/>
                <w:sz w:val="20"/>
                <w:u w:val="single"/>
                <w:lang w:val="en-US"/>
              </w:rPr>
            </w:pPr>
            <w:r w:rsidRPr="00AB7AE7">
              <w:rPr>
                <w:rFonts w:ascii="Arial" w:hAnsi="Arial" w:cs="Arial"/>
                <w:sz w:val="20"/>
                <w:lang w:val="en-US"/>
              </w:rPr>
              <w:t xml:space="preserve">The </w:t>
            </w:r>
            <w:r w:rsidR="004D2E4D">
              <w:rPr>
                <w:rFonts w:ascii="Arial" w:hAnsi="Arial" w:cs="Arial"/>
                <w:sz w:val="20"/>
                <w:lang w:val="en-US"/>
              </w:rPr>
              <w:t>S</w:t>
            </w:r>
            <w:r w:rsidRPr="00AB7AE7">
              <w:rPr>
                <w:rFonts w:ascii="Arial" w:hAnsi="Arial" w:cs="Arial"/>
                <w:sz w:val="20"/>
                <w:lang w:val="en-US"/>
              </w:rPr>
              <w:t xml:space="preserve">cope of </w:t>
            </w:r>
            <w:r w:rsidR="004D2E4D">
              <w:rPr>
                <w:rFonts w:ascii="Arial" w:hAnsi="Arial" w:cs="Arial"/>
                <w:sz w:val="20"/>
                <w:lang w:val="en-US"/>
              </w:rPr>
              <w:t>S</w:t>
            </w:r>
            <w:r w:rsidRPr="00AB7AE7">
              <w:rPr>
                <w:rFonts w:ascii="Arial" w:hAnsi="Arial" w:cs="Arial"/>
                <w:sz w:val="20"/>
                <w:lang w:val="en-US"/>
              </w:rPr>
              <w:t>upply shall be defined in:</w:t>
            </w:r>
            <w:r w:rsidR="00F74367">
              <w:t xml:space="preserve"> </w:t>
            </w:r>
            <w:r w:rsidR="00F74367" w:rsidRPr="00F74367">
              <w:rPr>
                <w:rFonts w:ascii="Arial" w:hAnsi="Arial" w:cs="Arial"/>
                <w:sz w:val="20"/>
                <w:lang w:val="en-US"/>
              </w:rPr>
              <w:t>Section 6 (Schedule of Supply)</w:t>
            </w:r>
          </w:p>
        </w:tc>
      </w:tr>
      <w:tr w:rsidR="00F628EB" w:rsidRPr="000B29C2" w14:paraId="1752B076" w14:textId="77777777" w:rsidTr="00F74367">
        <w:trPr>
          <w:trHeight w:val="151"/>
        </w:trPr>
        <w:tc>
          <w:tcPr>
            <w:tcW w:w="1627" w:type="dxa"/>
          </w:tcPr>
          <w:p w14:paraId="7EF38DCF"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12.1</w:t>
            </w:r>
          </w:p>
        </w:tc>
        <w:tc>
          <w:tcPr>
            <w:tcW w:w="7414" w:type="dxa"/>
          </w:tcPr>
          <w:p w14:paraId="1E0E0AD5" w14:textId="7A66D9E2" w:rsidR="00DA5887" w:rsidRDefault="00F628EB" w:rsidP="00F32D6C">
            <w:pPr>
              <w:tabs>
                <w:tab w:val="right" w:pos="7164"/>
              </w:tabs>
              <w:rPr>
                <w:rFonts w:ascii="Arial" w:hAnsi="Arial" w:cs="Arial"/>
                <w:sz w:val="20"/>
                <w:lang w:val="en-US"/>
              </w:rPr>
            </w:pPr>
            <w:r w:rsidRPr="00AB7AE7">
              <w:rPr>
                <w:rFonts w:ascii="Arial" w:hAnsi="Arial" w:cs="Arial"/>
                <w:sz w:val="20"/>
                <w:lang w:val="en-US"/>
              </w:rPr>
              <w:t>Details of shipping and documents to be furnished by the Supplier shall be</w:t>
            </w:r>
            <w:r w:rsidR="008D1E9E">
              <w:rPr>
                <w:rFonts w:ascii="Arial" w:hAnsi="Arial" w:cs="Arial"/>
                <w:sz w:val="20"/>
                <w:lang w:val="en-US"/>
              </w:rPr>
              <w:t>:</w:t>
            </w:r>
          </w:p>
          <w:p w14:paraId="510B9DB5" w14:textId="6ADFEAFF" w:rsidR="008D1E9E" w:rsidRPr="00F32D6C" w:rsidRDefault="008D1E9E" w:rsidP="00EB08A6">
            <w:pPr>
              <w:tabs>
                <w:tab w:val="right" w:pos="7164"/>
              </w:tabs>
              <w:rPr>
                <w:rFonts w:ascii="Arial" w:hAnsi="Arial" w:cs="Arial"/>
                <w:b/>
                <w:bCs/>
                <w:sz w:val="20"/>
                <w:lang w:val="en-US"/>
              </w:rPr>
            </w:pPr>
            <w:r w:rsidRPr="00F32D6C">
              <w:rPr>
                <w:rFonts w:ascii="Arial" w:hAnsi="Arial" w:cs="Arial"/>
                <w:b/>
                <w:bCs/>
                <w:sz w:val="20"/>
                <w:lang w:val="en-US"/>
              </w:rPr>
              <w:t xml:space="preserve">For Goods supplied from abroad as per Incoterms </w:t>
            </w:r>
            <w:r w:rsidR="008B2820">
              <w:rPr>
                <w:rFonts w:ascii="Arial" w:hAnsi="Arial" w:cs="Arial"/>
                <w:b/>
                <w:bCs/>
                <w:sz w:val="20"/>
                <w:lang w:val="en-US"/>
              </w:rPr>
              <w:t>DAP</w:t>
            </w:r>
          </w:p>
          <w:p w14:paraId="53EBD252" w14:textId="77777777" w:rsidR="005C4350" w:rsidRPr="00F32D6C" w:rsidRDefault="005C4350" w:rsidP="00F32D6C">
            <w:pPr>
              <w:tabs>
                <w:tab w:val="right" w:pos="7164"/>
              </w:tabs>
              <w:rPr>
                <w:rFonts w:ascii="Arial" w:hAnsi="Arial" w:cs="Arial"/>
                <w:sz w:val="20"/>
                <w:lang w:val="en-US"/>
              </w:rPr>
            </w:pPr>
          </w:p>
          <w:p w14:paraId="67A38DCC" w14:textId="04B2168F"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Upon shipment, the Supplier shall notify the Purchaser and the Insurance Company by telex</w:t>
            </w:r>
            <w:r w:rsidR="00B601F6">
              <w:rPr>
                <w:rFonts w:ascii="Arial" w:hAnsi="Arial" w:cs="Arial"/>
                <w:sz w:val="20"/>
                <w:lang w:val="en-US"/>
              </w:rPr>
              <w:t xml:space="preserve"> </w:t>
            </w:r>
            <w:r w:rsidRPr="00F32D6C">
              <w:rPr>
                <w:rFonts w:ascii="Arial" w:hAnsi="Arial" w:cs="Arial"/>
                <w:sz w:val="20"/>
                <w:lang w:val="en-US"/>
              </w:rPr>
              <w:t>or fax the full details of the shipment, including Contract number, description of Goods,</w:t>
            </w:r>
            <w:r w:rsidR="00B601F6">
              <w:rPr>
                <w:rFonts w:ascii="Arial" w:hAnsi="Arial" w:cs="Arial"/>
                <w:sz w:val="20"/>
                <w:lang w:val="en-US"/>
              </w:rPr>
              <w:t xml:space="preserve"> </w:t>
            </w:r>
            <w:r w:rsidRPr="00F32D6C">
              <w:rPr>
                <w:rFonts w:ascii="Arial" w:hAnsi="Arial" w:cs="Arial"/>
                <w:sz w:val="20"/>
                <w:lang w:val="en-US"/>
              </w:rPr>
              <w:t>quantity, the vessel, the bill of lading number and date, port of loading, date of shipment,</w:t>
            </w:r>
            <w:r w:rsidR="00B601F6">
              <w:rPr>
                <w:rFonts w:ascii="Arial" w:hAnsi="Arial" w:cs="Arial"/>
                <w:sz w:val="20"/>
                <w:lang w:val="en-US"/>
              </w:rPr>
              <w:t xml:space="preserve"> </w:t>
            </w:r>
            <w:r w:rsidRPr="00F32D6C">
              <w:rPr>
                <w:rFonts w:ascii="Arial" w:hAnsi="Arial" w:cs="Arial"/>
                <w:sz w:val="20"/>
                <w:lang w:val="en-US"/>
              </w:rPr>
              <w:t>port of discharge, etc. The Supplier shall send the following documents to the Purchaser,</w:t>
            </w:r>
            <w:r w:rsidR="00B601F6">
              <w:rPr>
                <w:rFonts w:ascii="Arial" w:hAnsi="Arial" w:cs="Arial"/>
                <w:sz w:val="20"/>
                <w:lang w:val="en-US"/>
              </w:rPr>
              <w:t xml:space="preserve"> </w:t>
            </w:r>
            <w:r w:rsidRPr="00F32D6C">
              <w:rPr>
                <w:rFonts w:ascii="Arial" w:hAnsi="Arial" w:cs="Arial"/>
                <w:sz w:val="20"/>
                <w:lang w:val="en-US"/>
              </w:rPr>
              <w:t>with a copy to the Insurance Company:</w:t>
            </w:r>
          </w:p>
          <w:p w14:paraId="426675E2" w14:textId="0F902988"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(a) copies of the Supplier</w:t>
            </w:r>
            <w:r w:rsidRPr="00F32D6C">
              <w:rPr>
                <w:rFonts w:ascii="Arial" w:hAnsi="Arial" w:cs="Arial" w:hint="eastAsia"/>
                <w:sz w:val="20"/>
                <w:lang w:val="en-US"/>
              </w:rPr>
              <w:t>’</w:t>
            </w:r>
            <w:r w:rsidRPr="00F32D6C">
              <w:rPr>
                <w:rFonts w:ascii="Arial" w:hAnsi="Arial" w:cs="Arial"/>
                <w:sz w:val="20"/>
                <w:lang w:val="en-US"/>
              </w:rPr>
              <w:t>s invoice showing the description of the Goods, quantity, unit</w:t>
            </w:r>
            <w:r w:rsidR="00B601F6">
              <w:rPr>
                <w:rFonts w:ascii="Arial" w:hAnsi="Arial" w:cs="Arial"/>
                <w:sz w:val="20"/>
                <w:lang w:val="en-US"/>
              </w:rPr>
              <w:t xml:space="preserve"> </w:t>
            </w:r>
            <w:r w:rsidRPr="00F32D6C">
              <w:rPr>
                <w:rFonts w:ascii="Arial" w:hAnsi="Arial" w:cs="Arial"/>
                <w:sz w:val="20"/>
                <w:lang w:val="en-US"/>
              </w:rPr>
              <w:t>price, and total amount;</w:t>
            </w:r>
          </w:p>
          <w:p w14:paraId="7ABEF763" w14:textId="3148CA79"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(b) original and</w:t>
            </w:r>
            <w:r w:rsidR="00B601F6">
              <w:rPr>
                <w:rFonts w:ascii="Arial" w:hAnsi="Arial" w:cs="Arial"/>
                <w:sz w:val="20"/>
                <w:lang w:val="en-US"/>
              </w:rPr>
              <w:t xml:space="preserve"> </w:t>
            </w:r>
            <w:r w:rsidRPr="00F32D6C">
              <w:rPr>
                <w:rFonts w:ascii="Arial" w:hAnsi="Arial" w:cs="Arial"/>
                <w:sz w:val="20"/>
                <w:lang w:val="en-US"/>
              </w:rPr>
              <w:t xml:space="preserve">copies of the negotiable, clean, on-board bill of lading marked </w:t>
            </w:r>
            <w:r w:rsidRPr="00F32D6C">
              <w:rPr>
                <w:rFonts w:ascii="Arial" w:hAnsi="Arial" w:cs="Arial" w:hint="eastAsia"/>
                <w:sz w:val="20"/>
                <w:lang w:val="en-US"/>
              </w:rPr>
              <w:t>“</w:t>
            </w:r>
            <w:r w:rsidRPr="00F32D6C">
              <w:rPr>
                <w:rFonts w:ascii="Arial" w:hAnsi="Arial" w:cs="Arial"/>
                <w:sz w:val="20"/>
                <w:lang w:val="en-US"/>
              </w:rPr>
              <w:t>freight</w:t>
            </w:r>
            <w:r w:rsidR="00B601F6">
              <w:rPr>
                <w:rFonts w:ascii="Arial" w:hAnsi="Arial" w:cs="Arial"/>
                <w:sz w:val="20"/>
                <w:lang w:val="en-US"/>
              </w:rPr>
              <w:t xml:space="preserve"> </w:t>
            </w:r>
            <w:r w:rsidRPr="00F32D6C">
              <w:rPr>
                <w:rFonts w:ascii="Arial" w:hAnsi="Arial" w:cs="Arial"/>
                <w:sz w:val="20"/>
                <w:lang w:val="en-US"/>
              </w:rPr>
              <w:t>prepaid</w:t>
            </w:r>
            <w:r w:rsidRPr="00F32D6C">
              <w:rPr>
                <w:rFonts w:ascii="Arial" w:hAnsi="Arial" w:cs="Arial" w:hint="eastAsia"/>
                <w:sz w:val="20"/>
                <w:lang w:val="en-US"/>
              </w:rPr>
              <w:t>”</w:t>
            </w:r>
            <w:r w:rsidRPr="00F32D6C">
              <w:rPr>
                <w:rFonts w:ascii="Arial" w:hAnsi="Arial" w:cs="Arial"/>
                <w:sz w:val="20"/>
                <w:lang w:val="en-US"/>
              </w:rPr>
              <w:t xml:space="preserve"> and copies of nonnegotiable bill of lading;</w:t>
            </w:r>
          </w:p>
          <w:p w14:paraId="0B257AD8" w14:textId="2F1F60C1"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(c)</w:t>
            </w:r>
            <w:r w:rsidR="00FE5E80">
              <w:rPr>
                <w:rFonts w:ascii="Arial" w:hAnsi="Arial" w:cs="Arial"/>
                <w:sz w:val="20"/>
                <w:lang w:val="en-US"/>
              </w:rPr>
              <w:t>C</w:t>
            </w:r>
            <w:r w:rsidRPr="00F32D6C">
              <w:rPr>
                <w:rFonts w:ascii="Arial" w:hAnsi="Arial" w:cs="Arial"/>
                <w:sz w:val="20"/>
                <w:lang w:val="en-US"/>
              </w:rPr>
              <w:t>opies of the packing list identifying contents of each package;</w:t>
            </w:r>
          </w:p>
          <w:p w14:paraId="37E656E8" w14:textId="77777777"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(d) insurance certificate;</w:t>
            </w:r>
          </w:p>
          <w:p w14:paraId="1AA0E317" w14:textId="77777777"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(e) Manufacturer</w:t>
            </w:r>
            <w:r w:rsidRPr="00F32D6C">
              <w:rPr>
                <w:rFonts w:ascii="Arial" w:hAnsi="Arial" w:cs="Arial" w:hint="eastAsia"/>
                <w:sz w:val="20"/>
                <w:lang w:val="en-US"/>
              </w:rPr>
              <w:t>’</w:t>
            </w:r>
            <w:r w:rsidRPr="00F32D6C">
              <w:rPr>
                <w:rFonts w:ascii="Arial" w:hAnsi="Arial" w:cs="Arial"/>
                <w:sz w:val="20"/>
                <w:lang w:val="en-US"/>
              </w:rPr>
              <w:t>s or Supplier</w:t>
            </w:r>
            <w:r w:rsidRPr="00F32D6C">
              <w:rPr>
                <w:rFonts w:ascii="Arial" w:hAnsi="Arial" w:cs="Arial" w:hint="eastAsia"/>
                <w:sz w:val="20"/>
                <w:lang w:val="en-US"/>
              </w:rPr>
              <w:t>’</w:t>
            </w:r>
            <w:r w:rsidRPr="00F32D6C">
              <w:rPr>
                <w:rFonts w:ascii="Arial" w:hAnsi="Arial" w:cs="Arial"/>
                <w:sz w:val="20"/>
                <w:lang w:val="en-US"/>
              </w:rPr>
              <w:t>s warranty certificate;</w:t>
            </w:r>
          </w:p>
          <w:p w14:paraId="6659BC0B" w14:textId="37D566CC"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(f) inspection certificate, issued by the nominated inspection agency, and the Supplier</w:t>
            </w:r>
            <w:r w:rsidRPr="00F32D6C">
              <w:rPr>
                <w:rFonts w:ascii="Arial" w:hAnsi="Arial" w:cs="Arial" w:hint="eastAsia"/>
                <w:sz w:val="20"/>
                <w:lang w:val="en-US"/>
              </w:rPr>
              <w:t>’</w:t>
            </w:r>
            <w:r w:rsidRPr="00F32D6C">
              <w:rPr>
                <w:rFonts w:ascii="Arial" w:hAnsi="Arial" w:cs="Arial"/>
                <w:sz w:val="20"/>
                <w:lang w:val="en-US"/>
              </w:rPr>
              <w:t>s</w:t>
            </w:r>
            <w:r w:rsidR="00B601F6">
              <w:rPr>
                <w:rFonts w:ascii="Arial" w:hAnsi="Arial" w:cs="Arial"/>
                <w:sz w:val="20"/>
                <w:lang w:val="en-US"/>
              </w:rPr>
              <w:t xml:space="preserve"> </w:t>
            </w:r>
            <w:r w:rsidRPr="00F32D6C">
              <w:rPr>
                <w:rFonts w:ascii="Arial" w:hAnsi="Arial" w:cs="Arial"/>
                <w:sz w:val="20"/>
                <w:lang w:val="en-US"/>
              </w:rPr>
              <w:t>factory inspection report; and</w:t>
            </w:r>
          </w:p>
          <w:p w14:paraId="1B8FE311" w14:textId="77777777"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(g) certificate of origin.</w:t>
            </w:r>
          </w:p>
          <w:p w14:paraId="5BF6434B" w14:textId="77777777" w:rsidR="00B601F6" w:rsidRDefault="00B601F6" w:rsidP="00EB08A6">
            <w:pPr>
              <w:tabs>
                <w:tab w:val="right" w:pos="7164"/>
              </w:tabs>
              <w:rPr>
                <w:rFonts w:ascii="Arial" w:hAnsi="Arial" w:cs="Arial"/>
                <w:sz w:val="20"/>
                <w:lang w:val="en-US"/>
              </w:rPr>
            </w:pPr>
          </w:p>
          <w:p w14:paraId="3F0685B6" w14:textId="3374DAA1" w:rsidR="008D1E9E" w:rsidRDefault="008D1E9E" w:rsidP="00EB08A6">
            <w:pPr>
              <w:tabs>
                <w:tab w:val="right" w:pos="7164"/>
              </w:tabs>
              <w:rPr>
                <w:rFonts w:ascii="Arial" w:hAnsi="Arial" w:cs="Arial"/>
                <w:sz w:val="20"/>
                <w:lang w:val="en-US"/>
              </w:rPr>
            </w:pPr>
            <w:r w:rsidRPr="00F32D6C">
              <w:rPr>
                <w:rFonts w:ascii="Arial" w:hAnsi="Arial" w:cs="Arial"/>
                <w:sz w:val="20"/>
                <w:lang w:val="en-US"/>
              </w:rPr>
              <w:t>The Purchaser shall receive the above documents at least 1 week before arrival of the Goods</w:t>
            </w:r>
            <w:r w:rsidR="00B601F6">
              <w:rPr>
                <w:rFonts w:ascii="Arial" w:hAnsi="Arial" w:cs="Arial"/>
                <w:sz w:val="20"/>
                <w:lang w:val="en-US"/>
              </w:rPr>
              <w:t xml:space="preserve"> </w:t>
            </w:r>
            <w:r w:rsidRPr="00F32D6C">
              <w:rPr>
                <w:rFonts w:ascii="Arial" w:hAnsi="Arial" w:cs="Arial"/>
                <w:sz w:val="20"/>
                <w:lang w:val="en-US"/>
              </w:rPr>
              <w:t>at the port or place of arrival and, if not received, the Supplier will be responsible for any</w:t>
            </w:r>
            <w:r w:rsidR="00B601F6">
              <w:rPr>
                <w:rFonts w:ascii="Arial" w:hAnsi="Arial" w:cs="Arial"/>
                <w:sz w:val="20"/>
                <w:lang w:val="en-US"/>
              </w:rPr>
              <w:t xml:space="preserve"> </w:t>
            </w:r>
            <w:r w:rsidRPr="00F32D6C">
              <w:rPr>
                <w:rFonts w:ascii="Arial" w:hAnsi="Arial" w:cs="Arial"/>
                <w:sz w:val="20"/>
                <w:lang w:val="en-US"/>
              </w:rPr>
              <w:t>consequent expenses.</w:t>
            </w:r>
          </w:p>
          <w:p w14:paraId="57D81320" w14:textId="77777777" w:rsidR="00B601F6" w:rsidRPr="00F32D6C" w:rsidRDefault="00B601F6" w:rsidP="00F32D6C">
            <w:pPr>
              <w:tabs>
                <w:tab w:val="right" w:pos="7164"/>
              </w:tabs>
              <w:rPr>
                <w:rFonts w:ascii="Arial" w:hAnsi="Arial" w:cs="Arial"/>
                <w:sz w:val="20"/>
                <w:lang w:val="en-US"/>
              </w:rPr>
            </w:pPr>
          </w:p>
          <w:p w14:paraId="78447EBD" w14:textId="77777777" w:rsidR="008D1E9E" w:rsidRPr="00F32D6C" w:rsidRDefault="008D1E9E" w:rsidP="00EB08A6">
            <w:pPr>
              <w:tabs>
                <w:tab w:val="right" w:pos="7164"/>
              </w:tabs>
              <w:rPr>
                <w:rFonts w:ascii="Arial" w:hAnsi="Arial" w:cs="Arial"/>
                <w:b/>
                <w:bCs/>
                <w:sz w:val="20"/>
                <w:lang w:val="en-US"/>
              </w:rPr>
            </w:pPr>
            <w:r w:rsidRPr="00F32D6C">
              <w:rPr>
                <w:rFonts w:ascii="Arial" w:hAnsi="Arial" w:cs="Arial"/>
                <w:b/>
                <w:bCs/>
                <w:sz w:val="20"/>
                <w:lang w:val="en-US"/>
              </w:rPr>
              <w:t>For Goods from within the Purchaser</w:t>
            </w:r>
            <w:r w:rsidRPr="00F32D6C">
              <w:rPr>
                <w:rFonts w:ascii="Arial" w:hAnsi="Arial" w:cs="Arial" w:hint="eastAsia"/>
                <w:b/>
                <w:bCs/>
                <w:sz w:val="20"/>
                <w:lang w:val="en-US"/>
              </w:rPr>
              <w:t>’</w:t>
            </w:r>
            <w:r w:rsidRPr="00F32D6C">
              <w:rPr>
                <w:rFonts w:ascii="Arial" w:hAnsi="Arial" w:cs="Arial"/>
                <w:b/>
                <w:bCs/>
                <w:sz w:val="20"/>
                <w:lang w:val="en-US"/>
              </w:rPr>
              <w:t>s country as per Incoterm EXW:</w:t>
            </w:r>
          </w:p>
          <w:p w14:paraId="5CBFD774" w14:textId="77777777" w:rsidR="00B601F6" w:rsidRPr="00F32D6C" w:rsidRDefault="00B601F6" w:rsidP="00F32D6C">
            <w:pPr>
              <w:tabs>
                <w:tab w:val="right" w:pos="7164"/>
              </w:tabs>
              <w:rPr>
                <w:rFonts w:ascii="Arial" w:hAnsi="Arial" w:cs="Arial"/>
                <w:sz w:val="20"/>
                <w:lang w:val="en-US"/>
              </w:rPr>
            </w:pPr>
          </w:p>
          <w:p w14:paraId="1D5D3A45" w14:textId="505F1DD3"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Upon delivery of the Goods to the transporter, the Supplier shall notify the Purchaser and</w:t>
            </w:r>
            <w:r w:rsidR="00B601F6">
              <w:rPr>
                <w:rFonts w:ascii="Arial" w:hAnsi="Arial" w:cs="Arial"/>
                <w:sz w:val="20"/>
                <w:lang w:val="en-US"/>
              </w:rPr>
              <w:t xml:space="preserve"> </w:t>
            </w:r>
            <w:r w:rsidRPr="00F32D6C">
              <w:rPr>
                <w:rFonts w:ascii="Arial" w:hAnsi="Arial" w:cs="Arial"/>
                <w:sz w:val="20"/>
                <w:lang w:val="en-US"/>
              </w:rPr>
              <w:t>send the following documents to the Purchaser:</w:t>
            </w:r>
          </w:p>
          <w:p w14:paraId="0AF19945" w14:textId="1329ADA0"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(a) copies of the Supplier</w:t>
            </w:r>
            <w:r w:rsidRPr="00F32D6C">
              <w:rPr>
                <w:rFonts w:ascii="Arial" w:hAnsi="Arial" w:cs="Arial" w:hint="eastAsia"/>
                <w:sz w:val="20"/>
                <w:lang w:val="en-US"/>
              </w:rPr>
              <w:t>’</w:t>
            </w:r>
            <w:r w:rsidRPr="00F32D6C">
              <w:rPr>
                <w:rFonts w:ascii="Arial" w:hAnsi="Arial" w:cs="Arial"/>
                <w:sz w:val="20"/>
                <w:lang w:val="en-US"/>
              </w:rPr>
              <w:t>s invoice showing the description of the Goods, quantity, unit</w:t>
            </w:r>
            <w:r w:rsidR="00B601F6">
              <w:rPr>
                <w:rFonts w:ascii="Arial" w:hAnsi="Arial" w:cs="Arial"/>
                <w:sz w:val="20"/>
                <w:lang w:val="en-US"/>
              </w:rPr>
              <w:t xml:space="preserve"> </w:t>
            </w:r>
            <w:r w:rsidRPr="00F32D6C">
              <w:rPr>
                <w:rFonts w:ascii="Arial" w:hAnsi="Arial" w:cs="Arial"/>
                <w:sz w:val="20"/>
                <w:lang w:val="en-US"/>
              </w:rPr>
              <w:t>price, and total amount;</w:t>
            </w:r>
          </w:p>
          <w:p w14:paraId="719194E6" w14:textId="77777777"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(b) delivery note, railway receipt, or truck receipt;</w:t>
            </w:r>
          </w:p>
          <w:p w14:paraId="790A3B87" w14:textId="77777777"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(c) Manufacturer</w:t>
            </w:r>
            <w:r w:rsidRPr="00F32D6C">
              <w:rPr>
                <w:rFonts w:ascii="Arial" w:hAnsi="Arial" w:cs="Arial" w:hint="eastAsia"/>
                <w:sz w:val="20"/>
                <w:lang w:val="en-US"/>
              </w:rPr>
              <w:t>’</w:t>
            </w:r>
            <w:r w:rsidRPr="00F32D6C">
              <w:rPr>
                <w:rFonts w:ascii="Arial" w:hAnsi="Arial" w:cs="Arial"/>
                <w:sz w:val="20"/>
                <w:lang w:val="en-US"/>
              </w:rPr>
              <w:t>s or Supplier</w:t>
            </w:r>
            <w:r w:rsidRPr="00F32D6C">
              <w:rPr>
                <w:rFonts w:ascii="Arial" w:hAnsi="Arial" w:cs="Arial" w:hint="eastAsia"/>
                <w:sz w:val="20"/>
                <w:lang w:val="en-US"/>
              </w:rPr>
              <w:t>’</w:t>
            </w:r>
            <w:r w:rsidRPr="00F32D6C">
              <w:rPr>
                <w:rFonts w:ascii="Arial" w:hAnsi="Arial" w:cs="Arial"/>
                <w:sz w:val="20"/>
                <w:lang w:val="en-US"/>
              </w:rPr>
              <w:t>s warranty certificate;</w:t>
            </w:r>
          </w:p>
          <w:p w14:paraId="01E6749A" w14:textId="4C6F1797"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(d) inspection certificate issued by the nominated inspection agency, and the Supplier</w:t>
            </w:r>
            <w:r w:rsidRPr="00F32D6C">
              <w:rPr>
                <w:rFonts w:ascii="Arial" w:hAnsi="Arial" w:cs="Arial" w:hint="eastAsia"/>
                <w:sz w:val="20"/>
                <w:lang w:val="en-US"/>
              </w:rPr>
              <w:t>’</w:t>
            </w:r>
            <w:r w:rsidRPr="00F32D6C">
              <w:rPr>
                <w:rFonts w:ascii="Arial" w:hAnsi="Arial" w:cs="Arial"/>
                <w:sz w:val="20"/>
                <w:lang w:val="en-US"/>
              </w:rPr>
              <w:t>s</w:t>
            </w:r>
            <w:r w:rsidR="00B601F6">
              <w:rPr>
                <w:rFonts w:ascii="Arial" w:hAnsi="Arial" w:cs="Arial"/>
                <w:sz w:val="20"/>
                <w:lang w:val="en-US"/>
              </w:rPr>
              <w:t xml:space="preserve"> </w:t>
            </w:r>
            <w:r w:rsidRPr="00F32D6C">
              <w:rPr>
                <w:rFonts w:ascii="Arial" w:hAnsi="Arial" w:cs="Arial"/>
                <w:sz w:val="20"/>
                <w:lang w:val="en-US"/>
              </w:rPr>
              <w:t>factory inspection report; and</w:t>
            </w:r>
          </w:p>
          <w:p w14:paraId="0113E5A8" w14:textId="58F59FC2" w:rsidR="008D1E9E" w:rsidRDefault="008D1E9E" w:rsidP="003F0B76">
            <w:pPr>
              <w:tabs>
                <w:tab w:val="left" w:pos="5160"/>
              </w:tabs>
              <w:rPr>
                <w:rFonts w:ascii="Arial" w:hAnsi="Arial" w:cs="Arial"/>
                <w:sz w:val="20"/>
                <w:lang w:val="en-US"/>
              </w:rPr>
            </w:pPr>
            <w:r w:rsidRPr="00F32D6C">
              <w:rPr>
                <w:rFonts w:ascii="Arial" w:hAnsi="Arial" w:cs="Arial"/>
                <w:sz w:val="20"/>
                <w:lang w:val="en-US"/>
              </w:rPr>
              <w:t>(e) certificate of origin.</w:t>
            </w:r>
            <w:r w:rsidR="003F0B76">
              <w:rPr>
                <w:rFonts w:ascii="Arial" w:hAnsi="Arial" w:cs="Arial"/>
                <w:sz w:val="20"/>
                <w:lang w:val="en-US"/>
              </w:rPr>
              <w:tab/>
            </w:r>
          </w:p>
          <w:p w14:paraId="0FDC8B52" w14:textId="77777777" w:rsidR="00B601F6" w:rsidRPr="00F32D6C" w:rsidRDefault="00B601F6" w:rsidP="00F32D6C">
            <w:pPr>
              <w:tabs>
                <w:tab w:val="right" w:pos="7164"/>
              </w:tabs>
              <w:rPr>
                <w:rFonts w:ascii="Arial" w:hAnsi="Arial" w:cs="Arial"/>
                <w:sz w:val="20"/>
                <w:lang w:val="en-US"/>
              </w:rPr>
            </w:pPr>
          </w:p>
          <w:p w14:paraId="7D03D6C1" w14:textId="30F53517" w:rsidR="008D1E9E" w:rsidRPr="00F74367" w:rsidRDefault="008D1E9E" w:rsidP="00F32D6C">
            <w:pPr>
              <w:tabs>
                <w:tab w:val="right" w:pos="7164"/>
              </w:tabs>
              <w:rPr>
                <w:rFonts w:ascii="Arial" w:hAnsi="Arial" w:cs="Arial"/>
                <w:sz w:val="20"/>
                <w:u w:val="single"/>
                <w:lang w:val="en-US"/>
              </w:rPr>
            </w:pPr>
            <w:r w:rsidRPr="00F32D6C">
              <w:rPr>
                <w:rFonts w:ascii="Arial" w:hAnsi="Arial" w:cs="Arial"/>
                <w:sz w:val="20"/>
                <w:lang w:val="en-US"/>
              </w:rPr>
              <w:t>The Purchaser shall receive the above documents before the arrival of the Goods and, if not</w:t>
            </w:r>
            <w:r w:rsidR="00B601F6">
              <w:rPr>
                <w:rFonts w:ascii="Arial" w:hAnsi="Arial" w:cs="Arial"/>
                <w:sz w:val="20"/>
                <w:lang w:val="en-US"/>
              </w:rPr>
              <w:t xml:space="preserve"> </w:t>
            </w:r>
            <w:r w:rsidRPr="00F32D6C">
              <w:rPr>
                <w:rFonts w:ascii="Arial" w:hAnsi="Arial" w:cs="Arial"/>
                <w:sz w:val="20"/>
                <w:lang w:val="en-US"/>
              </w:rPr>
              <w:t>received, the Supplier will be responsible for any consequent expenses.</w:t>
            </w:r>
          </w:p>
        </w:tc>
      </w:tr>
      <w:tr w:rsidR="00F628EB" w:rsidRPr="000B29C2" w14:paraId="0954F1B4" w14:textId="77777777" w:rsidTr="00F74367">
        <w:trPr>
          <w:cantSplit/>
          <w:trHeight w:val="151"/>
        </w:trPr>
        <w:tc>
          <w:tcPr>
            <w:tcW w:w="1627" w:type="dxa"/>
          </w:tcPr>
          <w:p w14:paraId="5A486C91"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15.2</w:t>
            </w:r>
          </w:p>
        </w:tc>
        <w:tc>
          <w:tcPr>
            <w:tcW w:w="7414" w:type="dxa"/>
          </w:tcPr>
          <w:p w14:paraId="2779DE61" w14:textId="02990C98" w:rsidR="00F628EB" w:rsidRPr="00AB7AE7" w:rsidRDefault="00F628EB"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price adjustment shall be: </w:t>
            </w:r>
            <w:r w:rsidR="00F74367" w:rsidRPr="00C41F8F">
              <w:rPr>
                <w:rFonts w:ascii="Arial" w:hAnsi="Arial" w:cs="Arial"/>
                <w:sz w:val="20"/>
                <w:lang w:val="en-US"/>
              </w:rPr>
              <w:t>Not Applicable</w:t>
            </w:r>
          </w:p>
        </w:tc>
      </w:tr>
      <w:tr w:rsidR="00F74367" w:rsidRPr="000B29C2" w14:paraId="6DE148E6" w14:textId="77777777" w:rsidTr="00F74367">
        <w:trPr>
          <w:cantSplit/>
          <w:trHeight w:val="151"/>
        </w:trPr>
        <w:tc>
          <w:tcPr>
            <w:tcW w:w="1627" w:type="dxa"/>
          </w:tcPr>
          <w:p w14:paraId="1AC93E4A" w14:textId="77777777" w:rsidR="00F74367" w:rsidRPr="00AB7AE7" w:rsidRDefault="00F74367" w:rsidP="00F74367">
            <w:pPr>
              <w:spacing w:before="120" w:after="120"/>
              <w:rPr>
                <w:rFonts w:ascii="Arial" w:hAnsi="Arial" w:cs="Arial"/>
                <w:b/>
                <w:sz w:val="20"/>
                <w:lang w:val="en-US"/>
              </w:rPr>
            </w:pPr>
            <w:r w:rsidRPr="00AB7AE7">
              <w:rPr>
                <w:rFonts w:ascii="Arial" w:hAnsi="Arial" w:cs="Arial"/>
                <w:b/>
                <w:sz w:val="20"/>
                <w:lang w:val="en-US"/>
              </w:rPr>
              <w:lastRenderedPageBreak/>
              <w:t>GCC 16.1</w:t>
            </w:r>
          </w:p>
        </w:tc>
        <w:tc>
          <w:tcPr>
            <w:tcW w:w="7414" w:type="dxa"/>
          </w:tcPr>
          <w:p w14:paraId="40AB9735" w14:textId="63A8A72E" w:rsidR="00F74367" w:rsidRDefault="00F74367" w:rsidP="00AD2C3F">
            <w:pPr>
              <w:tabs>
                <w:tab w:val="right" w:pos="7164"/>
              </w:tabs>
              <w:spacing w:before="120" w:after="120"/>
              <w:jc w:val="left"/>
              <w:rPr>
                <w:rFonts w:ascii="Arial" w:hAnsi="Arial" w:cs="Arial"/>
                <w:sz w:val="20"/>
                <w:lang w:val="en-US"/>
              </w:rPr>
            </w:pPr>
            <w:proofErr w:type="spellStart"/>
            <w:r w:rsidRPr="00AB7AE7">
              <w:rPr>
                <w:rFonts w:ascii="Arial" w:hAnsi="Arial" w:cs="Arial"/>
                <w:sz w:val="20"/>
              </w:rPr>
              <w:t>Payment</w:t>
            </w:r>
            <w:proofErr w:type="spellEnd"/>
            <w:r w:rsidRPr="00AB7AE7">
              <w:rPr>
                <w:rFonts w:ascii="Arial" w:hAnsi="Arial" w:cs="Arial"/>
                <w:sz w:val="20"/>
              </w:rPr>
              <w:t xml:space="preserve"> </w:t>
            </w:r>
            <w:proofErr w:type="spellStart"/>
            <w:r w:rsidRPr="00AB7AE7">
              <w:rPr>
                <w:rFonts w:ascii="Arial" w:hAnsi="Arial" w:cs="Arial"/>
                <w:sz w:val="20"/>
              </w:rPr>
              <w:t>of</w:t>
            </w:r>
            <w:proofErr w:type="spellEnd"/>
            <w:r w:rsidRPr="00AB7AE7">
              <w:rPr>
                <w:rFonts w:ascii="Arial" w:hAnsi="Arial" w:cs="Arial"/>
                <w:sz w:val="20"/>
              </w:rPr>
              <w:t xml:space="preserve"> </w:t>
            </w:r>
            <w:proofErr w:type="spellStart"/>
            <w:r w:rsidRPr="00AB7AE7">
              <w:rPr>
                <w:rFonts w:ascii="Arial" w:hAnsi="Arial" w:cs="Arial"/>
                <w:sz w:val="20"/>
              </w:rPr>
              <w:t>the</w:t>
            </w:r>
            <w:proofErr w:type="spellEnd"/>
            <w:r w:rsidRPr="00AB7AE7">
              <w:rPr>
                <w:rFonts w:ascii="Arial" w:hAnsi="Arial" w:cs="Arial"/>
                <w:sz w:val="20"/>
              </w:rPr>
              <w:t xml:space="preserve"> </w:t>
            </w:r>
            <w:proofErr w:type="spellStart"/>
            <w:r w:rsidRPr="00AB7AE7">
              <w:rPr>
                <w:rFonts w:ascii="Arial" w:hAnsi="Arial" w:cs="Arial"/>
                <w:sz w:val="20"/>
              </w:rPr>
              <w:t>Contract</w:t>
            </w:r>
            <w:proofErr w:type="spellEnd"/>
            <w:r w:rsidRPr="00AB7AE7">
              <w:rPr>
                <w:rFonts w:ascii="Arial" w:hAnsi="Arial" w:cs="Arial"/>
                <w:sz w:val="20"/>
              </w:rPr>
              <w:t xml:space="preserve"> Price </w:t>
            </w:r>
            <w:proofErr w:type="spellStart"/>
            <w:r w:rsidRPr="00AB7AE7">
              <w:rPr>
                <w:rFonts w:ascii="Arial" w:hAnsi="Arial" w:cs="Arial"/>
                <w:sz w:val="20"/>
              </w:rPr>
              <w:t>shall</w:t>
            </w:r>
            <w:proofErr w:type="spellEnd"/>
            <w:r w:rsidRPr="00AB7AE7">
              <w:rPr>
                <w:rFonts w:ascii="Arial" w:hAnsi="Arial" w:cs="Arial"/>
                <w:sz w:val="20"/>
              </w:rPr>
              <w:t xml:space="preserve"> be </w:t>
            </w:r>
            <w:proofErr w:type="spellStart"/>
            <w:r w:rsidRPr="00AB7AE7">
              <w:rPr>
                <w:rFonts w:ascii="Arial" w:hAnsi="Arial" w:cs="Arial"/>
                <w:sz w:val="20"/>
              </w:rPr>
              <w:t>made</w:t>
            </w:r>
            <w:proofErr w:type="spellEnd"/>
            <w:r w:rsidRPr="00AB7AE7">
              <w:rPr>
                <w:rFonts w:ascii="Arial" w:hAnsi="Arial" w:cs="Arial"/>
                <w:sz w:val="20"/>
              </w:rPr>
              <w:t xml:space="preserve"> in </w:t>
            </w:r>
            <w:proofErr w:type="spellStart"/>
            <w:r w:rsidRPr="00AB7AE7">
              <w:rPr>
                <w:rFonts w:ascii="Arial" w:hAnsi="Arial" w:cs="Arial"/>
                <w:sz w:val="20"/>
              </w:rPr>
              <w:t>the</w:t>
            </w:r>
            <w:proofErr w:type="spellEnd"/>
            <w:r w:rsidRPr="00AB7AE7">
              <w:rPr>
                <w:rFonts w:ascii="Arial" w:hAnsi="Arial" w:cs="Arial"/>
                <w:sz w:val="20"/>
              </w:rPr>
              <w:t xml:space="preserve"> </w:t>
            </w:r>
            <w:proofErr w:type="spellStart"/>
            <w:r w:rsidRPr="00AB7AE7">
              <w:rPr>
                <w:rFonts w:ascii="Arial" w:hAnsi="Arial" w:cs="Arial"/>
                <w:sz w:val="20"/>
              </w:rPr>
              <w:t>following</w:t>
            </w:r>
            <w:proofErr w:type="spellEnd"/>
            <w:r w:rsidRPr="00AB7AE7">
              <w:rPr>
                <w:rFonts w:ascii="Arial" w:hAnsi="Arial" w:cs="Arial"/>
                <w:sz w:val="20"/>
              </w:rPr>
              <w:t xml:space="preserve"> </w:t>
            </w:r>
            <w:proofErr w:type="spellStart"/>
            <w:r w:rsidRPr="00AB7AE7">
              <w:rPr>
                <w:rFonts w:ascii="Arial" w:hAnsi="Arial" w:cs="Arial"/>
                <w:sz w:val="20"/>
              </w:rPr>
              <w:t>manner</w:t>
            </w:r>
            <w:proofErr w:type="spellEnd"/>
            <w:r w:rsidRPr="00AB7AE7">
              <w:rPr>
                <w:rFonts w:ascii="Arial" w:hAnsi="Arial" w:cs="Arial"/>
                <w:sz w:val="20"/>
                <w:lang w:val="en-US"/>
              </w:rPr>
              <w:t>:</w:t>
            </w:r>
          </w:p>
          <w:p w14:paraId="7D61467F" w14:textId="62E02D25" w:rsidR="00B424A0" w:rsidRPr="00F32D6C" w:rsidRDefault="00B424A0" w:rsidP="0023750C">
            <w:pPr>
              <w:autoSpaceDE w:val="0"/>
              <w:autoSpaceDN w:val="0"/>
              <w:adjustRightInd w:val="0"/>
              <w:jc w:val="left"/>
              <w:rPr>
                <w:rFonts w:ascii="Arial" w:eastAsia="IdealSans-Light" w:hAnsi="Arial" w:cs="Arial"/>
                <w:sz w:val="20"/>
                <w:lang w:val="en-US"/>
              </w:rPr>
            </w:pPr>
            <w:r w:rsidRPr="00F32D6C">
              <w:rPr>
                <w:rFonts w:ascii="Arial" w:eastAsia="IdealSans-Light" w:hAnsi="Arial" w:cs="Arial" w:hint="eastAsia"/>
                <w:sz w:val="20"/>
                <w:lang w:val="en-US"/>
              </w:rPr>
              <w:t>“</w:t>
            </w:r>
            <w:r w:rsidRPr="00F32D6C">
              <w:rPr>
                <w:rFonts w:ascii="Arial" w:eastAsia="IdealSans-Light" w:hAnsi="Arial" w:cs="Arial"/>
                <w:b/>
                <w:bCs/>
                <w:sz w:val="20"/>
                <w:lang w:val="en-US"/>
              </w:rPr>
              <w:t>For Goods and Related Services supplied from outside the Purchaser</w:t>
            </w:r>
            <w:r w:rsidRPr="00F32D6C">
              <w:rPr>
                <w:rFonts w:ascii="Arial" w:eastAsia="IdealSans-Light" w:hAnsi="Arial" w:cs="Arial" w:hint="eastAsia"/>
                <w:b/>
                <w:bCs/>
                <w:sz w:val="20"/>
                <w:lang w:val="en-US"/>
              </w:rPr>
              <w:t>’</w:t>
            </w:r>
            <w:r w:rsidRPr="00F32D6C">
              <w:rPr>
                <w:rFonts w:ascii="Arial" w:eastAsia="IdealSans-Light" w:hAnsi="Arial" w:cs="Arial"/>
                <w:b/>
                <w:bCs/>
                <w:sz w:val="20"/>
                <w:lang w:val="en-US"/>
              </w:rPr>
              <w:t>s country:</w:t>
            </w:r>
          </w:p>
          <w:p w14:paraId="1928F860" w14:textId="23E803C1" w:rsidR="00B424A0" w:rsidRPr="00F32D6C" w:rsidRDefault="00B424A0" w:rsidP="0023750C">
            <w:pPr>
              <w:autoSpaceDE w:val="0"/>
              <w:autoSpaceDN w:val="0"/>
              <w:adjustRightInd w:val="0"/>
              <w:jc w:val="left"/>
              <w:rPr>
                <w:rFonts w:ascii="Arial" w:eastAsia="IdealSans-Light" w:hAnsi="Arial" w:cs="Arial"/>
                <w:sz w:val="20"/>
                <w:lang w:val="en-US"/>
              </w:rPr>
            </w:pPr>
            <w:r w:rsidRPr="00F32D6C">
              <w:rPr>
                <w:rFonts w:ascii="Arial" w:eastAsia="IdealSans-Light" w:hAnsi="Arial" w:cs="Arial"/>
                <w:sz w:val="20"/>
                <w:lang w:val="en-US"/>
              </w:rPr>
              <w:t>(a) Advance Payment: 10% of the Contract Price within 28 days of signing of the Contract.</w:t>
            </w:r>
            <w:r w:rsidR="00026069" w:rsidRPr="008532E3">
              <w:rPr>
                <w:rFonts w:ascii="Arial" w:eastAsia="IdealSans-Light" w:hAnsi="Arial" w:cs="Arial"/>
                <w:sz w:val="20"/>
                <w:lang w:val="en-US"/>
              </w:rPr>
              <w:t xml:space="preserve"> </w:t>
            </w:r>
            <w:r w:rsidRPr="00F32D6C">
              <w:rPr>
                <w:rFonts w:ascii="Arial" w:eastAsia="IdealSans-Light" w:hAnsi="Arial" w:cs="Arial"/>
                <w:sz w:val="20"/>
                <w:lang w:val="en-US"/>
              </w:rPr>
              <w:t>Payment shall be made provided the Supplier presents a request for payment</w:t>
            </w:r>
            <w:r w:rsidR="00B96006" w:rsidRPr="008532E3">
              <w:rPr>
                <w:rFonts w:ascii="Arial" w:eastAsia="IdealSans-Light" w:hAnsi="Arial" w:cs="Arial"/>
                <w:sz w:val="20"/>
                <w:lang w:val="en-US"/>
              </w:rPr>
              <w:t xml:space="preserve"> </w:t>
            </w:r>
            <w:r w:rsidRPr="00F32D6C">
              <w:rPr>
                <w:rFonts w:ascii="Arial" w:eastAsia="IdealSans-Light" w:hAnsi="Arial" w:cs="Arial"/>
                <w:sz w:val="20"/>
                <w:lang w:val="en-US"/>
              </w:rPr>
              <w:t>accompanied by an Advance Payment Security in the form of a bank guarantee for an</w:t>
            </w:r>
            <w:r w:rsidR="00B96006" w:rsidRPr="008532E3">
              <w:rPr>
                <w:rFonts w:ascii="Arial" w:eastAsia="IdealSans-Light" w:hAnsi="Arial" w:cs="Arial"/>
                <w:sz w:val="20"/>
                <w:lang w:val="en-US"/>
              </w:rPr>
              <w:t xml:space="preserve"> </w:t>
            </w:r>
            <w:r w:rsidRPr="00F32D6C">
              <w:rPr>
                <w:rFonts w:ascii="Arial" w:eastAsia="IdealSans-Light" w:hAnsi="Arial" w:cs="Arial"/>
                <w:sz w:val="20"/>
                <w:lang w:val="en-US"/>
              </w:rPr>
              <w:t>amount equal to the amount of the payment, and that shall be valid until the Goods are</w:t>
            </w:r>
            <w:r w:rsidR="00B96006" w:rsidRPr="008532E3">
              <w:rPr>
                <w:rFonts w:ascii="Arial" w:eastAsia="IdealSans-Light" w:hAnsi="Arial" w:cs="Arial"/>
                <w:sz w:val="20"/>
                <w:lang w:val="en-US"/>
              </w:rPr>
              <w:t xml:space="preserve"> </w:t>
            </w:r>
            <w:r w:rsidRPr="00F32D6C">
              <w:rPr>
                <w:rFonts w:ascii="Arial" w:eastAsia="IdealSans-Light" w:hAnsi="Arial" w:cs="Arial"/>
                <w:sz w:val="20"/>
                <w:lang w:val="en-US"/>
              </w:rPr>
              <w:t>delivered. The security shall be in the form as specified in Section 9 (Contract Forms).</w:t>
            </w:r>
          </w:p>
          <w:p w14:paraId="1128E465" w14:textId="59022751" w:rsidR="00596911" w:rsidRPr="008532E3" w:rsidRDefault="00B424A0" w:rsidP="00596911">
            <w:pPr>
              <w:autoSpaceDE w:val="0"/>
              <w:autoSpaceDN w:val="0"/>
              <w:adjustRightInd w:val="0"/>
              <w:jc w:val="left"/>
              <w:rPr>
                <w:rFonts w:ascii="Arial" w:eastAsia="IdealSans-Light" w:hAnsi="Arial" w:cs="Arial"/>
                <w:sz w:val="20"/>
                <w:lang w:val="en-US"/>
              </w:rPr>
            </w:pPr>
            <w:r w:rsidRPr="003F0B76">
              <w:rPr>
                <w:rFonts w:ascii="Arial" w:eastAsia="IdealSans-Light" w:hAnsi="Arial" w:cs="Arial"/>
                <w:sz w:val="20"/>
                <w:lang w:val="en-US"/>
              </w:rPr>
              <w:t xml:space="preserve">(b) </w:t>
            </w:r>
            <w:r w:rsidR="00596911" w:rsidRPr="003F0B76">
              <w:rPr>
                <w:rFonts w:ascii="Arial" w:eastAsia="IdealSans-Light" w:hAnsi="Arial" w:cs="Arial"/>
                <w:sz w:val="20"/>
                <w:lang w:val="en-US"/>
              </w:rPr>
              <w:t xml:space="preserve">On </w:t>
            </w:r>
            <w:r w:rsidR="00AA7609" w:rsidRPr="003F0B76">
              <w:rPr>
                <w:rFonts w:ascii="Arial" w:eastAsia="IdealSans-Light" w:hAnsi="Arial" w:cs="Arial"/>
                <w:sz w:val="20"/>
                <w:lang w:val="en-US"/>
              </w:rPr>
              <w:t>Delivery</w:t>
            </w:r>
            <w:r w:rsidR="00596911" w:rsidRPr="003F0B76">
              <w:rPr>
                <w:rFonts w:ascii="Arial" w:eastAsia="IdealSans-Light" w:hAnsi="Arial" w:cs="Arial"/>
                <w:sz w:val="20"/>
                <w:lang w:val="en-US"/>
              </w:rPr>
              <w:t xml:space="preserve">: The Purchaser shall pay the Supplier </w:t>
            </w:r>
            <w:r w:rsidR="005B790F" w:rsidRPr="003F0B76">
              <w:rPr>
                <w:rFonts w:ascii="Arial" w:eastAsia="IdealSans-Light" w:hAnsi="Arial" w:cs="Arial"/>
                <w:sz w:val="20"/>
                <w:lang w:val="en-US"/>
              </w:rPr>
              <w:t>70</w:t>
            </w:r>
            <w:r w:rsidR="00596911" w:rsidRPr="003F0B76">
              <w:rPr>
                <w:rFonts w:ascii="Arial" w:eastAsia="IdealSans-Light" w:hAnsi="Arial" w:cs="Arial"/>
                <w:sz w:val="20"/>
                <w:lang w:val="en-US"/>
              </w:rPr>
              <w:t xml:space="preserve">% of the Contract Price of the Goods shipped </w:t>
            </w:r>
            <w:r w:rsidR="0011201B" w:rsidRPr="003F0B76">
              <w:rPr>
                <w:rFonts w:ascii="Arial" w:eastAsia="IdealSans-Light" w:hAnsi="Arial" w:cs="Arial"/>
                <w:sz w:val="20"/>
                <w:lang w:val="en-US"/>
              </w:rPr>
              <w:t xml:space="preserve">upon submission of a claim and submission </w:t>
            </w:r>
            <w:r w:rsidR="00596911" w:rsidRPr="003F0B76">
              <w:rPr>
                <w:rFonts w:ascii="Arial" w:eastAsia="IdealSans-Light" w:hAnsi="Arial" w:cs="Arial"/>
                <w:sz w:val="20"/>
                <w:lang w:val="en-US"/>
              </w:rPr>
              <w:t>of documents specified in SCC Clause 12.1.</w:t>
            </w:r>
          </w:p>
          <w:p w14:paraId="4B46F303" w14:textId="5A542919" w:rsidR="00D807A3" w:rsidRDefault="00596911" w:rsidP="00D807A3">
            <w:pPr>
              <w:autoSpaceDE w:val="0"/>
              <w:autoSpaceDN w:val="0"/>
              <w:adjustRightInd w:val="0"/>
              <w:jc w:val="left"/>
              <w:rPr>
                <w:rFonts w:ascii="Arial" w:eastAsia="IdealSans-Light" w:hAnsi="Arial" w:cs="Arial"/>
                <w:sz w:val="20"/>
                <w:lang w:val="en-US"/>
              </w:rPr>
            </w:pPr>
            <w:r w:rsidRPr="008532E3">
              <w:rPr>
                <w:rFonts w:ascii="Arial" w:eastAsia="IdealSans-Light" w:hAnsi="Arial" w:cs="Arial"/>
                <w:sz w:val="20"/>
                <w:lang w:val="en-US"/>
              </w:rPr>
              <w:t xml:space="preserve">(c) On Acceptance: </w:t>
            </w:r>
            <w:r w:rsidR="005B790F">
              <w:rPr>
                <w:rFonts w:ascii="Arial" w:eastAsia="IdealSans-Light" w:hAnsi="Arial" w:cs="Arial"/>
                <w:sz w:val="20"/>
                <w:lang w:val="en-US"/>
              </w:rPr>
              <w:t>1</w:t>
            </w:r>
            <w:r w:rsidRPr="008532E3">
              <w:rPr>
                <w:rFonts w:ascii="Arial" w:eastAsia="IdealSans-Light" w:hAnsi="Arial" w:cs="Arial"/>
                <w:sz w:val="20"/>
                <w:lang w:val="en-US"/>
              </w:rPr>
              <w:t>0% of the Contract Price of Goods received shall be paid within 28 days of receipt of the Goods upon submission of a claim supported by the acceptance certificate issued by the Purchaser.</w:t>
            </w:r>
          </w:p>
          <w:p w14:paraId="75959CA3" w14:textId="0D5776A0" w:rsidR="005B790F" w:rsidRPr="008532E3" w:rsidRDefault="005B790F" w:rsidP="00D807A3">
            <w:pPr>
              <w:autoSpaceDE w:val="0"/>
              <w:autoSpaceDN w:val="0"/>
              <w:adjustRightInd w:val="0"/>
              <w:jc w:val="left"/>
              <w:rPr>
                <w:rFonts w:ascii="Arial" w:eastAsia="IdealSans-Light" w:hAnsi="Arial" w:cs="Arial"/>
                <w:sz w:val="20"/>
                <w:lang w:val="en-US"/>
              </w:rPr>
            </w:pPr>
            <w:r>
              <w:rPr>
                <w:rFonts w:ascii="Arial" w:eastAsia="IdealSans-Light" w:hAnsi="Arial" w:cs="Arial"/>
                <w:sz w:val="20"/>
                <w:lang w:val="en-US"/>
              </w:rPr>
              <w:t>(d) Installation: 1</w:t>
            </w:r>
            <w:r w:rsidRPr="008532E3">
              <w:rPr>
                <w:rFonts w:ascii="Arial" w:eastAsia="IdealSans-Light" w:hAnsi="Arial" w:cs="Arial"/>
                <w:sz w:val="20"/>
                <w:lang w:val="en-US"/>
              </w:rPr>
              <w:t>0% of the Contract Price</w:t>
            </w:r>
            <w:r>
              <w:rPr>
                <w:rFonts w:ascii="Arial" w:eastAsia="IdealSans-Light" w:hAnsi="Arial" w:cs="Arial"/>
                <w:sz w:val="20"/>
                <w:lang w:val="en-US"/>
              </w:rPr>
              <w:t xml:space="preserve"> once the installation is completed and accepted </w:t>
            </w:r>
            <w:r w:rsidR="00E02AC6" w:rsidRPr="008532E3">
              <w:rPr>
                <w:rFonts w:ascii="Arial" w:eastAsia="IdealSans-Light" w:hAnsi="Arial" w:cs="Arial"/>
                <w:sz w:val="20"/>
                <w:lang w:val="en-US"/>
              </w:rPr>
              <w:t>by the Purchaser</w:t>
            </w:r>
            <w:r w:rsidR="00E02AC6">
              <w:rPr>
                <w:rFonts w:ascii="Arial" w:eastAsia="IdealSans-Light" w:hAnsi="Arial" w:cs="Arial"/>
                <w:sz w:val="20"/>
                <w:lang w:val="en-US"/>
              </w:rPr>
              <w:t>.</w:t>
            </w:r>
          </w:p>
          <w:p w14:paraId="399DB5A2" w14:textId="77777777" w:rsidR="00B96006" w:rsidRPr="00F32D6C" w:rsidRDefault="00B96006" w:rsidP="0023750C">
            <w:pPr>
              <w:autoSpaceDE w:val="0"/>
              <w:autoSpaceDN w:val="0"/>
              <w:adjustRightInd w:val="0"/>
              <w:jc w:val="left"/>
              <w:rPr>
                <w:rFonts w:ascii="Arial" w:eastAsia="IdealSans-Light" w:hAnsi="Arial" w:cs="Arial"/>
                <w:sz w:val="20"/>
                <w:lang w:val="en-US"/>
              </w:rPr>
            </w:pPr>
          </w:p>
          <w:p w14:paraId="4459C212" w14:textId="77777777" w:rsidR="00B424A0" w:rsidRPr="00F32D6C" w:rsidRDefault="00B424A0" w:rsidP="0023750C">
            <w:pPr>
              <w:autoSpaceDE w:val="0"/>
              <w:autoSpaceDN w:val="0"/>
              <w:adjustRightInd w:val="0"/>
              <w:jc w:val="left"/>
              <w:rPr>
                <w:rFonts w:ascii="Arial" w:eastAsia="IdealSans-Light" w:hAnsi="Arial" w:cs="Arial"/>
                <w:b/>
                <w:bCs/>
                <w:sz w:val="20"/>
                <w:lang w:val="en-US"/>
              </w:rPr>
            </w:pPr>
            <w:r w:rsidRPr="00F32D6C">
              <w:rPr>
                <w:rFonts w:ascii="Arial" w:eastAsia="IdealSans-Light" w:hAnsi="Arial" w:cs="Arial"/>
                <w:b/>
                <w:bCs/>
                <w:sz w:val="20"/>
                <w:lang w:val="en-US"/>
              </w:rPr>
              <w:t>For Goods and Related Services supplied from within the Purchaser</w:t>
            </w:r>
            <w:r w:rsidRPr="00F32D6C">
              <w:rPr>
                <w:rFonts w:ascii="Arial" w:eastAsia="IdealSans-Light" w:hAnsi="Arial" w:cs="Arial" w:hint="eastAsia"/>
                <w:b/>
                <w:bCs/>
                <w:sz w:val="20"/>
                <w:lang w:val="en-US"/>
              </w:rPr>
              <w:t>’</w:t>
            </w:r>
            <w:r w:rsidRPr="00F32D6C">
              <w:rPr>
                <w:rFonts w:ascii="Arial" w:eastAsia="IdealSans-Light" w:hAnsi="Arial" w:cs="Arial"/>
                <w:b/>
                <w:bCs/>
                <w:sz w:val="20"/>
                <w:lang w:val="en-US"/>
              </w:rPr>
              <w:t>s country:</w:t>
            </w:r>
          </w:p>
          <w:p w14:paraId="039F9363" w14:textId="77777777" w:rsidR="00E02AC6" w:rsidRPr="00F32D6C" w:rsidRDefault="00E02AC6" w:rsidP="00E02AC6">
            <w:pPr>
              <w:autoSpaceDE w:val="0"/>
              <w:autoSpaceDN w:val="0"/>
              <w:adjustRightInd w:val="0"/>
              <w:jc w:val="left"/>
              <w:rPr>
                <w:rFonts w:ascii="Arial" w:eastAsia="IdealSans-Light" w:hAnsi="Arial" w:cs="Arial"/>
                <w:sz w:val="20"/>
                <w:lang w:val="en-US"/>
              </w:rPr>
            </w:pPr>
            <w:r w:rsidRPr="00F32D6C">
              <w:rPr>
                <w:rFonts w:ascii="Arial" w:eastAsia="IdealSans-Light" w:hAnsi="Arial" w:cs="Arial"/>
                <w:sz w:val="20"/>
                <w:lang w:val="en-US"/>
              </w:rPr>
              <w:t>(a) Advance Payment: 10% of the Contract Price within 28 days of signing of the Contract.</w:t>
            </w:r>
            <w:r w:rsidRPr="008532E3">
              <w:rPr>
                <w:rFonts w:ascii="Arial" w:eastAsia="IdealSans-Light" w:hAnsi="Arial" w:cs="Arial"/>
                <w:sz w:val="20"/>
                <w:lang w:val="en-US"/>
              </w:rPr>
              <w:t xml:space="preserve"> </w:t>
            </w:r>
            <w:r w:rsidRPr="00F32D6C">
              <w:rPr>
                <w:rFonts w:ascii="Arial" w:eastAsia="IdealSans-Light" w:hAnsi="Arial" w:cs="Arial"/>
                <w:sz w:val="20"/>
                <w:lang w:val="en-US"/>
              </w:rPr>
              <w:t>Payment shall be made provided the Supplier presents a request for payment</w:t>
            </w:r>
            <w:r w:rsidRPr="008532E3">
              <w:rPr>
                <w:rFonts w:ascii="Arial" w:eastAsia="IdealSans-Light" w:hAnsi="Arial" w:cs="Arial"/>
                <w:sz w:val="20"/>
                <w:lang w:val="en-US"/>
              </w:rPr>
              <w:t xml:space="preserve"> </w:t>
            </w:r>
            <w:r w:rsidRPr="00F32D6C">
              <w:rPr>
                <w:rFonts w:ascii="Arial" w:eastAsia="IdealSans-Light" w:hAnsi="Arial" w:cs="Arial"/>
                <w:sz w:val="20"/>
                <w:lang w:val="en-US"/>
              </w:rPr>
              <w:t>accompanied by an Advance Payment Security in the form of a bank guarantee for an</w:t>
            </w:r>
            <w:r w:rsidRPr="008532E3">
              <w:rPr>
                <w:rFonts w:ascii="Arial" w:eastAsia="IdealSans-Light" w:hAnsi="Arial" w:cs="Arial"/>
                <w:sz w:val="20"/>
                <w:lang w:val="en-US"/>
              </w:rPr>
              <w:t xml:space="preserve"> </w:t>
            </w:r>
            <w:r w:rsidRPr="00F32D6C">
              <w:rPr>
                <w:rFonts w:ascii="Arial" w:eastAsia="IdealSans-Light" w:hAnsi="Arial" w:cs="Arial"/>
                <w:sz w:val="20"/>
                <w:lang w:val="en-US"/>
              </w:rPr>
              <w:t>amount equal to the amount of the payment, and that shall be valid until the Goods are</w:t>
            </w:r>
            <w:r w:rsidRPr="008532E3">
              <w:rPr>
                <w:rFonts w:ascii="Arial" w:eastAsia="IdealSans-Light" w:hAnsi="Arial" w:cs="Arial"/>
                <w:sz w:val="20"/>
                <w:lang w:val="en-US"/>
              </w:rPr>
              <w:t xml:space="preserve"> </w:t>
            </w:r>
            <w:r w:rsidRPr="00F32D6C">
              <w:rPr>
                <w:rFonts w:ascii="Arial" w:eastAsia="IdealSans-Light" w:hAnsi="Arial" w:cs="Arial"/>
                <w:sz w:val="20"/>
                <w:lang w:val="en-US"/>
              </w:rPr>
              <w:t>delivered. The security shall be in the form as specified in Section 9 (Contract Forms).</w:t>
            </w:r>
          </w:p>
          <w:p w14:paraId="1BE5EBF3" w14:textId="4F7AC62E" w:rsidR="00E02AC6" w:rsidRPr="008532E3" w:rsidRDefault="00E02AC6" w:rsidP="00E02AC6">
            <w:pPr>
              <w:autoSpaceDE w:val="0"/>
              <w:autoSpaceDN w:val="0"/>
              <w:adjustRightInd w:val="0"/>
              <w:jc w:val="left"/>
              <w:rPr>
                <w:rFonts w:ascii="Arial" w:eastAsia="IdealSans-Light" w:hAnsi="Arial" w:cs="Arial"/>
                <w:sz w:val="20"/>
                <w:lang w:val="en-US"/>
              </w:rPr>
            </w:pPr>
            <w:r w:rsidRPr="003F0B76">
              <w:rPr>
                <w:rFonts w:ascii="Arial" w:eastAsia="IdealSans-Light" w:hAnsi="Arial" w:cs="Arial"/>
                <w:sz w:val="20"/>
                <w:lang w:val="en-US"/>
              </w:rPr>
              <w:t xml:space="preserve">(b) On Delivery: The Purchaser shall pay the Supplier 70% of the Contract Price of the Goods shipped </w:t>
            </w:r>
            <w:r w:rsidR="0011201B" w:rsidRPr="003F0B76">
              <w:rPr>
                <w:rFonts w:ascii="Arial" w:eastAsia="IdealSans-Light" w:hAnsi="Arial" w:cs="Arial"/>
                <w:sz w:val="20"/>
                <w:lang w:val="en-US"/>
              </w:rPr>
              <w:t>upon submission of a claim and</w:t>
            </w:r>
            <w:r w:rsidRPr="003F0B76">
              <w:rPr>
                <w:rFonts w:ascii="Arial" w:eastAsia="IdealSans-Light" w:hAnsi="Arial" w:cs="Arial"/>
                <w:sz w:val="20"/>
                <w:lang w:val="en-US"/>
              </w:rPr>
              <w:t xml:space="preserve"> submission of documents specified in SCC Clause 12.1.</w:t>
            </w:r>
          </w:p>
          <w:p w14:paraId="5E99787B" w14:textId="77777777" w:rsidR="00E02AC6" w:rsidRDefault="00E02AC6" w:rsidP="00E02AC6">
            <w:pPr>
              <w:autoSpaceDE w:val="0"/>
              <w:autoSpaceDN w:val="0"/>
              <w:adjustRightInd w:val="0"/>
              <w:jc w:val="left"/>
              <w:rPr>
                <w:rFonts w:ascii="Arial" w:eastAsia="IdealSans-Light" w:hAnsi="Arial" w:cs="Arial"/>
                <w:sz w:val="20"/>
                <w:lang w:val="en-US"/>
              </w:rPr>
            </w:pPr>
            <w:r w:rsidRPr="008532E3">
              <w:rPr>
                <w:rFonts w:ascii="Arial" w:eastAsia="IdealSans-Light" w:hAnsi="Arial" w:cs="Arial"/>
                <w:sz w:val="20"/>
                <w:lang w:val="en-US"/>
              </w:rPr>
              <w:t xml:space="preserve">(c) On Acceptance: </w:t>
            </w:r>
            <w:r>
              <w:rPr>
                <w:rFonts w:ascii="Arial" w:eastAsia="IdealSans-Light" w:hAnsi="Arial" w:cs="Arial"/>
                <w:sz w:val="20"/>
                <w:lang w:val="en-US"/>
              </w:rPr>
              <w:t>1</w:t>
            </w:r>
            <w:r w:rsidRPr="008532E3">
              <w:rPr>
                <w:rFonts w:ascii="Arial" w:eastAsia="IdealSans-Light" w:hAnsi="Arial" w:cs="Arial"/>
                <w:sz w:val="20"/>
                <w:lang w:val="en-US"/>
              </w:rPr>
              <w:t>0% of the Contract Price of Goods received shall be paid within 28 days of receipt of the Goods upon submission of a claim supported by the acceptance certificate issued by the Purchaser.</w:t>
            </w:r>
          </w:p>
          <w:p w14:paraId="40AFF128" w14:textId="77777777" w:rsidR="00E02AC6" w:rsidRPr="008532E3" w:rsidRDefault="00E02AC6" w:rsidP="00E02AC6">
            <w:pPr>
              <w:autoSpaceDE w:val="0"/>
              <w:autoSpaceDN w:val="0"/>
              <w:adjustRightInd w:val="0"/>
              <w:jc w:val="left"/>
              <w:rPr>
                <w:rFonts w:ascii="Arial" w:eastAsia="IdealSans-Light" w:hAnsi="Arial" w:cs="Arial"/>
                <w:sz w:val="20"/>
                <w:lang w:val="en-US"/>
              </w:rPr>
            </w:pPr>
            <w:r>
              <w:rPr>
                <w:rFonts w:ascii="Arial" w:eastAsia="IdealSans-Light" w:hAnsi="Arial" w:cs="Arial"/>
                <w:sz w:val="20"/>
                <w:lang w:val="en-US"/>
              </w:rPr>
              <w:t>(d) Installation: 1</w:t>
            </w:r>
            <w:r w:rsidRPr="008532E3">
              <w:rPr>
                <w:rFonts w:ascii="Arial" w:eastAsia="IdealSans-Light" w:hAnsi="Arial" w:cs="Arial"/>
                <w:sz w:val="20"/>
                <w:lang w:val="en-US"/>
              </w:rPr>
              <w:t>0% of the Contract Price</w:t>
            </w:r>
            <w:r>
              <w:rPr>
                <w:rFonts w:ascii="Arial" w:eastAsia="IdealSans-Light" w:hAnsi="Arial" w:cs="Arial"/>
                <w:sz w:val="20"/>
                <w:lang w:val="en-US"/>
              </w:rPr>
              <w:t xml:space="preserve"> once the installation is completed and accepted </w:t>
            </w:r>
            <w:r w:rsidRPr="008532E3">
              <w:rPr>
                <w:rFonts w:ascii="Arial" w:eastAsia="IdealSans-Light" w:hAnsi="Arial" w:cs="Arial"/>
                <w:sz w:val="20"/>
                <w:lang w:val="en-US"/>
              </w:rPr>
              <w:t>by the Purchaser</w:t>
            </w:r>
            <w:r>
              <w:rPr>
                <w:rFonts w:ascii="Arial" w:eastAsia="IdealSans-Light" w:hAnsi="Arial" w:cs="Arial"/>
                <w:sz w:val="20"/>
                <w:lang w:val="en-US"/>
              </w:rPr>
              <w:t>.</w:t>
            </w:r>
          </w:p>
          <w:p w14:paraId="5A6849BA" w14:textId="1DCAAEC6" w:rsidR="00F74367" w:rsidRPr="000B71D5" w:rsidRDefault="00F74367" w:rsidP="00F32D6C">
            <w:pPr>
              <w:tabs>
                <w:tab w:val="right" w:pos="7164"/>
              </w:tabs>
              <w:jc w:val="left"/>
              <w:rPr>
                <w:rFonts w:ascii="Arial" w:hAnsi="Arial" w:cs="Arial"/>
                <w:sz w:val="20"/>
                <w:lang w:val="en-US"/>
              </w:rPr>
            </w:pPr>
          </w:p>
        </w:tc>
      </w:tr>
      <w:tr w:rsidR="00F74367" w:rsidRPr="000B29C2" w14:paraId="1EA217DB" w14:textId="77777777" w:rsidTr="00F74367">
        <w:trPr>
          <w:cantSplit/>
          <w:trHeight w:val="151"/>
        </w:trPr>
        <w:tc>
          <w:tcPr>
            <w:tcW w:w="1627" w:type="dxa"/>
          </w:tcPr>
          <w:p w14:paraId="76B681B5" w14:textId="77777777" w:rsidR="00F74367" w:rsidRPr="00AB7AE7" w:rsidRDefault="00F74367" w:rsidP="00F74367">
            <w:pPr>
              <w:spacing w:before="120" w:after="120"/>
              <w:rPr>
                <w:rFonts w:ascii="Arial" w:hAnsi="Arial" w:cs="Arial"/>
                <w:b/>
                <w:sz w:val="20"/>
                <w:lang w:val="en-US"/>
              </w:rPr>
            </w:pPr>
            <w:r w:rsidRPr="00AB7AE7">
              <w:rPr>
                <w:rFonts w:ascii="Arial" w:hAnsi="Arial" w:cs="Arial"/>
                <w:b/>
                <w:sz w:val="20"/>
                <w:lang w:val="en-US"/>
              </w:rPr>
              <w:t>GCC 16.4</w:t>
            </w:r>
          </w:p>
        </w:tc>
        <w:tc>
          <w:tcPr>
            <w:tcW w:w="7414" w:type="dxa"/>
          </w:tcPr>
          <w:p w14:paraId="529AFB28" w14:textId="06567405" w:rsidR="00F74367" w:rsidRPr="00AB7AE7" w:rsidRDefault="00F74367" w:rsidP="00F74367">
            <w:pPr>
              <w:tabs>
                <w:tab w:val="right" w:pos="7164"/>
              </w:tabs>
              <w:spacing w:before="120" w:after="120"/>
              <w:rPr>
                <w:rFonts w:ascii="Arial" w:hAnsi="Arial" w:cs="Arial"/>
                <w:sz w:val="20"/>
                <w:lang w:val="en-US"/>
              </w:rPr>
            </w:pPr>
            <w:r w:rsidRPr="00AB7AE7">
              <w:rPr>
                <w:rFonts w:ascii="Arial" w:hAnsi="Arial" w:cs="Arial"/>
                <w:sz w:val="20"/>
                <w:lang w:val="en-US"/>
              </w:rPr>
              <w:t xml:space="preserve">The currencies for payments shall be </w:t>
            </w:r>
            <w:r w:rsidR="00E55C5F" w:rsidRPr="00E55C5F">
              <w:rPr>
                <w:rFonts w:ascii="Arial" w:hAnsi="Arial" w:cs="Arial"/>
                <w:sz w:val="20"/>
                <w:lang w:val="en-US"/>
              </w:rPr>
              <w:t>the currency/</w:t>
            </w:r>
            <w:proofErr w:type="spellStart"/>
            <w:r w:rsidR="00E55C5F" w:rsidRPr="00E55C5F">
              <w:rPr>
                <w:rFonts w:ascii="Arial" w:hAnsi="Arial" w:cs="Arial"/>
                <w:sz w:val="20"/>
                <w:lang w:val="en-US"/>
              </w:rPr>
              <w:t>ies</w:t>
            </w:r>
            <w:proofErr w:type="spellEnd"/>
            <w:r w:rsidR="00E55C5F" w:rsidRPr="00E55C5F">
              <w:rPr>
                <w:rFonts w:ascii="Arial" w:hAnsi="Arial" w:cs="Arial"/>
                <w:sz w:val="20"/>
                <w:lang w:val="en-US"/>
              </w:rPr>
              <w:t xml:space="preserve"> in which the bid price of the successful bidder is expressed</w:t>
            </w:r>
            <w:r w:rsidR="004B74A9">
              <w:rPr>
                <w:rFonts w:ascii="Arial" w:hAnsi="Arial" w:cs="Arial"/>
                <w:sz w:val="20"/>
                <w:lang w:val="en-US"/>
              </w:rPr>
              <w:t>.</w:t>
            </w:r>
          </w:p>
        </w:tc>
      </w:tr>
      <w:tr w:rsidR="00F74367" w:rsidRPr="000B29C2" w14:paraId="092CA170" w14:textId="77777777" w:rsidTr="00F74367">
        <w:trPr>
          <w:cantSplit/>
          <w:trHeight w:val="151"/>
        </w:trPr>
        <w:tc>
          <w:tcPr>
            <w:tcW w:w="1627" w:type="dxa"/>
          </w:tcPr>
          <w:p w14:paraId="4B79FCBB" w14:textId="77777777" w:rsidR="00F74367" w:rsidRPr="00AB7AE7" w:rsidRDefault="00F74367" w:rsidP="00F74367">
            <w:pPr>
              <w:spacing w:before="120" w:after="120"/>
              <w:rPr>
                <w:rFonts w:ascii="Arial" w:hAnsi="Arial" w:cs="Arial"/>
                <w:b/>
                <w:sz w:val="20"/>
                <w:lang w:val="en-US"/>
              </w:rPr>
            </w:pPr>
            <w:r w:rsidRPr="00AB7AE7">
              <w:rPr>
                <w:rFonts w:ascii="Arial" w:hAnsi="Arial" w:cs="Arial"/>
                <w:b/>
                <w:sz w:val="20"/>
                <w:lang w:val="en-US"/>
              </w:rPr>
              <w:t>GCC 18.1</w:t>
            </w:r>
          </w:p>
        </w:tc>
        <w:tc>
          <w:tcPr>
            <w:tcW w:w="7414" w:type="dxa"/>
          </w:tcPr>
          <w:p w14:paraId="3C3EA8D6" w14:textId="5910D9C8" w:rsidR="00A81333" w:rsidRDefault="00F74367" w:rsidP="00F74367">
            <w:pPr>
              <w:tabs>
                <w:tab w:val="right" w:pos="7164"/>
              </w:tabs>
              <w:spacing w:before="120" w:after="120"/>
              <w:rPr>
                <w:rFonts w:ascii="Arial" w:hAnsi="Arial" w:cs="Arial"/>
                <w:sz w:val="20"/>
                <w:lang w:val="en-US"/>
              </w:rPr>
            </w:pPr>
            <w:r w:rsidRPr="00AB7AE7">
              <w:rPr>
                <w:rFonts w:ascii="Arial" w:hAnsi="Arial" w:cs="Arial"/>
                <w:sz w:val="20"/>
                <w:lang w:val="en-US"/>
              </w:rPr>
              <w:t xml:space="preserve">The Supplier shall provide a Performance Security of </w:t>
            </w:r>
            <w:r w:rsidR="00D52B29">
              <w:rPr>
                <w:rFonts w:ascii="Arial" w:hAnsi="Arial" w:cs="Arial"/>
                <w:sz w:val="20"/>
                <w:lang w:val="en-US"/>
              </w:rPr>
              <w:t xml:space="preserve">ten (10) </w:t>
            </w:r>
            <w:r w:rsidRPr="00AB7AE7">
              <w:rPr>
                <w:rFonts w:ascii="Arial" w:hAnsi="Arial" w:cs="Arial"/>
                <w:sz w:val="20"/>
                <w:lang w:val="en-US"/>
              </w:rPr>
              <w:t>percent of the Contract Price. The Performance Security shall be denominated in the following amounts and currencies:</w:t>
            </w:r>
            <w:r w:rsidR="00D52B29" w:rsidRPr="00D52B29">
              <w:rPr>
                <w:rFonts w:ascii="Arial" w:hAnsi="Arial" w:cs="Arial"/>
                <w:sz w:val="20"/>
                <w:lang w:val="en-US"/>
              </w:rPr>
              <w:t xml:space="preserve">10% of </w:t>
            </w:r>
            <w:r w:rsidR="00EB5FB7">
              <w:rPr>
                <w:rFonts w:ascii="Arial" w:hAnsi="Arial" w:cs="Arial"/>
                <w:sz w:val="20"/>
                <w:lang w:val="en-US"/>
              </w:rPr>
              <w:t>C</w:t>
            </w:r>
            <w:r w:rsidR="00EB5FB7" w:rsidRPr="00D52B29">
              <w:rPr>
                <w:rFonts w:ascii="Arial" w:hAnsi="Arial" w:cs="Arial"/>
                <w:sz w:val="20"/>
                <w:lang w:val="en-US"/>
              </w:rPr>
              <w:t xml:space="preserve">ontract </w:t>
            </w:r>
            <w:r w:rsidR="00EB5FB7">
              <w:rPr>
                <w:rFonts w:ascii="Arial" w:hAnsi="Arial" w:cs="Arial"/>
                <w:sz w:val="20"/>
                <w:lang w:val="en-US"/>
              </w:rPr>
              <w:t>P</w:t>
            </w:r>
            <w:r w:rsidR="00EB5FB7" w:rsidRPr="00D52B29">
              <w:rPr>
                <w:rFonts w:ascii="Arial" w:hAnsi="Arial" w:cs="Arial"/>
                <w:sz w:val="20"/>
                <w:lang w:val="en-US"/>
              </w:rPr>
              <w:t>rice</w:t>
            </w:r>
            <w:r w:rsidR="00A81333">
              <w:rPr>
                <w:rFonts w:ascii="Arial" w:hAnsi="Arial" w:cs="Arial"/>
                <w:sz w:val="20"/>
                <w:lang w:val="en-US"/>
              </w:rPr>
              <w:t>.</w:t>
            </w:r>
          </w:p>
          <w:p w14:paraId="61FB8510" w14:textId="32243DBD" w:rsidR="00A81333" w:rsidRPr="00F67B43" w:rsidRDefault="00A81333" w:rsidP="00F32D6C">
            <w:pPr>
              <w:tabs>
                <w:tab w:val="right" w:pos="7164"/>
              </w:tabs>
              <w:spacing w:before="120" w:after="120"/>
              <w:jc w:val="left"/>
              <w:rPr>
                <w:rFonts w:ascii="Arial" w:hAnsi="Arial" w:cs="Arial"/>
                <w:sz w:val="20"/>
                <w:u w:val="single"/>
                <w:lang w:val="en-US"/>
              </w:rPr>
            </w:pPr>
            <w:r w:rsidRPr="00A81333">
              <w:rPr>
                <w:rFonts w:ascii="Arial" w:hAnsi="Arial" w:cs="Arial"/>
                <w:sz w:val="20"/>
                <w:u w:val="single"/>
                <w:lang w:val="en-US"/>
              </w:rPr>
              <w:t>The currency of the Performance Security shall be the currency of the bid of the successful bidder.</w:t>
            </w:r>
          </w:p>
        </w:tc>
      </w:tr>
      <w:tr w:rsidR="00F74367" w:rsidRPr="000B29C2" w14:paraId="69060AB1" w14:textId="77777777" w:rsidTr="00F74367">
        <w:trPr>
          <w:cantSplit/>
          <w:trHeight w:val="151"/>
        </w:trPr>
        <w:tc>
          <w:tcPr>
            <w:tcW w:w="1627" w:type="dxa"/>
          </w:tcPr>
          <w:p w14:paraId="103A0B60" w14:textId="77777777" w:rsidR="00F74367" w:rsidRPr="00AB7AE7" w:rsidRDefault="00F74367" w:rsidP="00F74367">
            <w:pPr>
              <w:spacing w:before="120" w:after="120"/>
              <w:rPr>
                <w:rFonts w:ascii="Arial" w:hAnsi="Arial" w:cs="Arial"/>
                <w:b/>
                <w:sz w:val="20"/>
                <w:lang w:val="en-US"/>
              </w:rPr>
            </w:pPr>
            <w:r w:rsidRPr="00AB7AE7">
              <w:rPr>
                <w:rFonts w:ascii="Arial" w:hAnsi="Arial" w:cs="Arial"/>
                <w:b/>
                <w:sz w:val="20"/>
                <w:lang w:val="en-US"/>
              </w:rPr>
              <w:t>GCC 18.3</w:t>
            </w:r>
          </w:p>
        </w:tc>
        <w:tc>
          <w:tcPr>
            <w:tcW w:w="7414" w:type="dxa"/>
          </w:tcPr>
          <w:p w14:paraId="4579B448" w14:textId="12AC811B" w:rsidR="00F74367" w:rsidRPr="00AB7AE7" w:rsidRDefault="00F74367" w:rsidP="00623212">
            <w:pPr>
              <w:tabs>
                <w:tab w:val="right" w:pos="7164"/>
              </w:tabs>
              <w:spacing w:before="120" w:after="120"/>
              <w:rPr>
                <w:rFonts w:ascii="Arial" w:hAnsi="Arial" w:cs="Arial"/>
                <w:sz w:val="20"/>
                <w:lang w:val="en-US"/>
              </w:rPr>
            </w:pPr>
            <w:r w:rsidRPr="00AB7AE7">
              <w:rPr>
                <w:rFonts w:ascii="Arial" w:hAnsi="Arial" w:cs="Arial"/>
                <w:sz w:val="20"/>
                <w:lang w:val="en-US"/>
              </w:rPr>
              <w:t xml:space="preserve">The </w:t>
            </w:r>
            <w:r>
              <w:rPr>
                <w:rFonts w:ascii="Arial" w:hAnsi="Arial" w:cs="Arial"/>
                <w:sz w:val="20"/>
                <w:lang w:val="en-US"/>
              </w:rPr>
              <w:t xml:space="preserve">form of acceptable </w:t>
            </w:r>
            <w:r w:rsidRPr="00AB7AE7">
              <w:rPr>
                <w:rFonts w:ascii="Arial" w:hAnsi="Arial" w:cs="Arial"/>
                <w:sz w:val="20"/>
                <w:lang w:val="en-US"/>
              </w:rPr>
              <w:t xml:space="preserve">Performance Security </w:t>
            </w:r>
            <w:r w:rsidR="00623212">
              <w:rPr>
                <w:rFonts w:ascii="Arial" w:hAnsi="Arial" w:cs="Arial"/>
                <w:sz w:val="20"/>
                <w:lang w:val="en-US"/>
              </w:rPr>
              <w:t>is a</w:t>
            </w:r>
            <w:r w:rsidR="00D52B29" w:rsidRPr="00D52B29">
              <w:rPr>
                <w:rFonts w:ascii="Arial" w:hAnsi="Arial" w:cs="Arial"/>
                <w:sz w:val="20"/>
                <w:lang w:val="en-US"/>
              </w:rPr>
              <w:t xml:space="preserve"> bank guarantee issued by a reputable bank located in the Purchaser’s country or abroad, acceptable to the Purchaser, in the format included in Section 9 (Contract Forms), or a cashier’s or certified check, or cash.</w:t>
            </w:r>
          </w:p>
        </w:tc>
      </w:tr>
      <w:tr w:rsidR="00F74367" w:rsidRPr="000B29C2" w14:paraId="2176B82B" w14:textId="77777777" w:rsidTr="00F74367">
        <w:trPr>
          <w:cantSplit/>
          <w:trHeight w:val="151"/>
        </w:trPr>
        <w:tc>
          <w:tcPr>
            <w:tcW w:w="1627" w:type="dxa"/>
          </w:tcPr>
          <w:p w14:paraId="27D50EA8" w14:textId="77777777" w:rsidR="00F74367" w:rsidRPr="00AB7AE7" w:rsidRDefault="00F74367" w:rsidP="00F74367">
            <w:pPr>
              <w:spacing w:before="120" w:after="120"/>
              <w:rPr>
                <w:rFonts w:ascii="Arial" w:hAnsi="Arial" w:cs="Arial"/>
                <w:b/>
                <w:sz w:val="20"/>
                <w:lang w:val="en-US"/>
              </w:rPr>
            </w:pPr>
            <w:r w:rsidRPr="00AB7AE7">
              <w:rPr>
                <w:rFonts w:ascii="Arial" w:hAnsi="Arial" w:cs="Arial"/>
                <w:b/>
                <w:sz w:val="20"/>
                <w:lang w:val="en-US"/>
              </w:rPr>
              <w:lastRenderedPageBreak/>
              <w:t>GCC 18.4</w:t>
            </w:r>
          </w:p>
        </w:tc>
        <w:tc>
          <w:tcPr>
            <w:tcW w:w="7414" w:type="dxa"/>
          </w:tcPr>
          <w:p w14:paraId="1B72E2E2" w14:textId="5A36A2B8" w:rsidR="00F74367" w:rsidRPr="00F32D6C" w:rsidRDefault="00F74367" w:rsidP="00F74367">
            <w:pPr>
              <w:tabs>
                <w:tab w:val="right" w:pos="7164"/>
              </w:tabs>
              <w:spacing w:before="120" w:after="120"/>
              <w:rPr>
                <w:rFonts w:ascii="Arial" w:hAnsi="Arial" w:cs="Arial"/>
                <w:sz w:val="20"/>
                <w:lang w:val="en-US"/>
              </w:rPr>
            </w:pPr>
            <w:r w:rsidRPr="00AB7AE7">
              <w:rPr>
                <w:rFonts w:ascii="Arial" w:hAnsi="Arial" w:cs="Arial"/>
                <w:sz w:val="20"/>
                <w:lang w:val="en-US"/>
              </w:rPr>
              <w:t xml:space="preserve">Discharge of </w:t>
            </w:r>
            <w:r>
              <w:rPr>
                <w:rFonts w:ascii="Arial" w:hAnsi="Arial" w:cs="Arial"/>
                <w:sz w:val="20"/>
                <w:lang w:val="en-US"/>
              </w:rPr>
              <w:t xml:space="preserve">the </w:t>
            </w:r>
            <w:r w:rsidRPr="00AB7AE7">
              <w:rPr>
                <w:rFonts w:ascii="Arial" w:hAnsi="Arial" w:cs="Arial"/>
                <w:sz w:val="20"/>
                <w:lang w:val="en-US"/>
              </w:rPr>
              <w:t>Performance Security shall take place:</w:t>
            </w:r>
            <w:r w:rsidR="00C35A86">
              <w:rPr>
                <w:rFonts w:ascii="Arial" w:hAnsi="Arial" w:cs="Arial"/>
                <w:sz w:val="20"/>
                <w:lang w:val="en-US"/>
              </w:rPr>
              <w:t xml:space="preserve"> </w:t>
            </w:r>
            <w:r w:rsidR="00531C7D" w:rsidRPr="00531C7D">
              <w:rPr>
                <w:rFonts w:ascii="Arial" w:hAnsi="Arial" w:cs="Arial"/>
                <w:sz w:val="20"/>
                <w:lang w:val="en-US"/>
              </w:rPr>
              <w:t xml:space="preserve">Pursuant to GCC Subclause 18.4, after delivery and acceptance of the Goods, the performance security shall be reduced to </w:t>
            </w:r>
            <w:r w:rsidR="00AE754F">
              <w:rPr>
                <w:rFonts w:ascii="Arial" w:hAnsi="Arial" w:cs="Arial"/>
                <w:sz w:val="20"/>
                <w:lang w:val="en-US"/>
              </w:rPr>
              <w:t>5%</w:t>
            </w:r>
            <w:r w:rsidR="00531C7D" w:rsidRPr="00531C7D">
              <w:rPr>
                <w:rFonts w:ascii="Arial" w:hAnsi="Arial" w:cs="Arial"/>
                <w:sz w:val="20"/>
                <w:lang w:val="en-US"/>
              </w:rPr>
              <w:t xml:space="preserve"> of the Contract to cover the Supplier’s warranty obligations in accordance with GCC Clause 28.3.</w:t>
            </w:r>
          </w:p>
        </w:tc>
      </w:tr>
      <w:tr w:rsidR="00661A84" w:rsidRPr="000B29C2" w14:paraId="704557BD" w14:textId="77777777" w:rsidTr="00F74367">
        <w:trPr>
          <w:cantSplit/>
          <w:trHeight w:val="151"/>
        </w:trPr>
        <w:tc>
          <w:tcPr>
            <w:tcW w:w="1627" w:type="dxa"/>
          </w:tcPr>
          <w:p w14:paraId="20D24E3E" w14:textId="6EFB41EE" w:rsidR="00661A84" w:rsidRPr="00AB7AE7" w:rsidRDefault="00661A84" w:rsidP="00661A84">
            <w:pPr>
              <w:spacing w:before="120" w:after="120"/>
              <w:rPr>
                <w:rFonts w:ascii="Arial" w:hAnsi="Arial" w:cs="Arial"/>
                <w:b/>
                <w:sz w:val="20"/>
                <w:lang w:val="en-US"/>
              </w:rPr>
            </w:pPr>
            <w:r w:rsidRPr="00AB7AE7">
              <w:rPr>
                <w:rFonts w:ascii="Arial" w:hAnsi="Arial" w:cs="Arial"/>
                <w:b/>
                <w:sz w:val="20"/>
                <w:lang w:val="en-US"/>
              </w:rPr>
              <w:t>GCC 23.2</w:t>
            </w:r>
          </w:p>
        </w:tc>
        <w:tc>
          <w:tcPr>
            <w:tcW w:w="7414" w:type="dxa"/>
          </w:tcPr>
          <w:p w14:paraId="3241435F" w14:textId="247C5F48" w:rsidR="00661A84" w:rsidRPr="00F32D6C" w:rsidRDefault="00661A84" w:rsidP="00F32D6C">
            <w:pPr>
              <w:tabs>
                <w:tab w:val="right" w:pos="7164"/>
              </w:tabs>
              <w:spacing w:before="120" w:after="120"/>
              <w:rPr>
                <w:rFonts w:ascii="IdealSans-LightItalic" w:hAnsi="IdealSans-LightItalic" w:cs="IdealSans-LightItalic"/>
                <w:i/>
                <w:iCs/>
                <w:color w:val="FF0000"/>
                <w:sz w:val="18"/>
                <w:szCs w:val="18"/>
                <w:lang w:val="en-US"/>
              </w:rPr>
            </w:pPr>
            <w:r w:rsidRPr="00AB7AE7">
              <w:rPr>
                <w:rFonts w:ascii="Arial" w:hAnsi="Arial" w:cs="Arial"/>
                <w:sz w:val="20"/>
                <w:lang w:val="en-US"/>
              </w:rPr>
              <w:t>The packing, marking</w:t>
            </w:r>
            <w:r>
              <w:rPr>
                <w:rFonts w:ascii="Arial" w:hAnsi="Arial" w:cs="Arial"/>
                <w:sz w:val="20"/>
                <w:lang w:val="en-US"/>
              </w:rPr>
              <w:t>,</w:t>
            </w:r>
            <w:r w:rsidRPr="00AB7AE7">
              <w:rPr>
                <w:rFonts w:ascii="Arial" w:hAnsi="Arial" w:cs="Arial"/>
                <w:sz w:val="20"/>
                <w:lang w:val="en-US"/>
              </w:rPr>
              <w:t xml:space="preserve"> and documentation within and outside the packages shall be:  </w:t>
            </w:r>
          </w:p>
          <w:p w14:paraId="2CDE6E54" w14:textId="74CB540A" w:rsidR="003F0B76" w:rsidRDefault="003F0B76" w:rsidP="00B078B8">
            <w:pPr>
              <w:autoSpaceDE w:val="0"/>
              <w:autoSpaceDN w:val="0"/>
              <w:adjustRightInd w:val="0"/>
              <w:jc w:val="left"/>
              <w:rPr>
                <w:rFonts w:ascii="Arial" w:hAnsi="Arial" w:cs="Arial"/>
                <w:b/>
                <w:bCs/>
                <w:sz w:val="20"/>
                <w:lang w:val="en-US"/>
              </w:rPr>
            </w:pPr>
            <w:r w:rsidRPr="003F0B76">
              <w:rPr>
                <w:rFonts w:ascii="Arial" w:hAnsi="Arial" w:cs="Arial"/>
                <w:b/>
                <w:bCs/>
                <w:sz w:val="20"/>
                <w:lang w:val="en-US"/>
              </w:rPr>
              <w:t xml:space="preserve">Procurement </w:t>
            </w:r>
            <w:r w:rsidR="008C4AFF" w:rsidRPr="008C4AFF">
              <w:rPr>
                <w:rFonts w:ascii="Arial" w:hAnsi="Arial" w:cs="Arial"/>
                <w:b/>
                <w:bCs/>
                <w:sz w:val="20"/>
                <w:lang w:val="en-US"/>
              </w:rPr>
              <w:t>of 20 manageable switches (48 ports), 24 port manageable switch for atolls, SD WAN connectivity hardware and Firewalls</w:t>
            </w:r>
          </w:p>
          <w:p w14:paraId="21F951FE" w14:textId="77777777" w:rsidR="008C4AFF" w:rsidRPr="00021CFF" w:rsidRDefault="008C4AFF" w:rsidP="00B078B8">
            <w:pPr>
              <w:autoSpaceDE w:val="0"/>
              <w:autoSpaceDN w:val="0"/>
              <w:adjustRightInd w:val="0"/>
              <w:jc w:val="left"/>
              <w:rPr>
                <w:rFonts w:ascii="Arial" w:hAnsi="Arial" w:cs="Arial"/>
                <w:b/>
                <w:bCs/>
                <w:sz w:val="20"/>
                <w:lang w:val="en-US"/>
              </w:rPr>
            </w:pPr>
          </w:p>
          <w:p w14:paraId="3FC76960" w14:textId="786FBB51" w:rsidR="00B3535F" w:rsidRDefault="00B3535F" w:rsidP="00B3535F">
            <w:pPr>
              <w:tabs>
                <w:tab w:val="right" w:pos="7164"/>
              </w:tabs>
              <w:jc w:val="left"/>
              <w:rPr>
                <w:rFonts w:ascii="Arial" w:hAnsi="Arial" w:cs="Arial"/>
                <w:sz w:val="20"/>
                <w:lang w:val="en-US"/>
              </w:rPr>
            </w:pPr>
            <w:r w:rsidRPr="00DA3652">
              <w:rPr>
                <w:rFonts w:ascii="Arial" w:hAnsi="Arial" w:cs="Arial"/>
                <w:sz w:val="20"/>
                <w:lang w:val="en-US"/>
              </w:rPr>
              <w:t>Responsive COVID-19 Vaccination for Recovery Project (APVAX)</w:t>
            </w:r>
          </w:p>
          <w:p w14:paraId="60225DD1" w14:textId="77777777" w:rsidR="00B3535F" w:rsidRPr="00B71B07" w:rsidRDefault="00B3535F" w:rsidP="00B3535F">
            <w:pPr>
              <w:tabs>
                <w:tab w:val="right" w:pos="7164"/>
              </w:tabs>
              <w:rPr>
                <w:rFonts w:ascii="Arial" w:hAnsi="Arial" w:cs="Arial"/>
                <w:sz w:val="20"/>
                <w:lang w:val="en-US"/>
              </w:rPr>
            </w:pPr>
            <w:r w:rsidRPr="00B71B07">
              <w:rPr>
                <w:rFonts w:ascii="Arial" w:hAnsi="Arial" w:cs="Arial"/>
                <w:sz w:val="20"/>
                <w:lang w:val="en-US"/>
              </w:rPr>
              <w:t xml:space="preserve">Attention: Mr. Ali Ahmed </w:t>
            </w:r>
            <w:proofErr w:type="spellStart"/>
            <w:r w:rsidRPr="00B71B07">
              <w:rPr>
                <w:rFonts w:ascii="Arial" w:hAnsi="Arial" w:cs="Arial"/>
                <w:sz w:val="20"/>
                <w:lang w:val="en-US"/>
              </w:rPr>
              <w:t>Manik</w:t>
            </w:r>
            <w:proofErr w:type="spellEnd"/>
            <w:r w:rsidRPr="00B71B07">
              <w:rPr>
                <w:rFonts w:ascii="Arial" w:hAnsi="Arial" w:cs="Arial"/>
                <w:sz w:val="20"/>
                <w:lang w:val="en-US"/>
              </w:rPr>
              <w:tab/>
            </w:r>
          </w:p>
          <w:p w14:paraId="217601E1" w14:textId="77777777" w:rsidR="00B3535F" w:rsidRPr="00B71B07" w:rsidRDefault="00B3535F" w:rsidP="00B3535F">
            <w:pPr>
              <w:tabs>
                <w:tab w:val="right" w:pos="7164"/>
              </w:tabs>
              <w:rPr>
                <w:rFonts w:ascii="Arial" w:hAnsi="Arial" w:cs="Arial"/>
                <w:sz w:val="20"/>
                <w:lang w:val="en-US"/>
              </w:rPr>
            </w:pPr>
            <w:r w:rsidRPr="00B71B07">
              <w:rPr>
                <w:rFonts w:ascii="Arial" w:hAnsi="Arial" w:cs="Arial"/>
                <w:sz w:val="20"/>
                <w:lang w:val="en-US"/>
              </w:rPr>
              <w:t xml:space="preserve">Street address: Ministry of Health, </w:t>
            </w:r>
            <w:proofErr w:type="spellStart"/>
            <w:proofErr w:type="gramStart"/>
            <w:r w:rsidRPr="00B71B07">
              <w:rPr>
                <w:rFonts w:ascii="Arial" w:hAnsi="Arial" w:cs="Arial"/>
                <w:sz w:val="20"/>
                <w:lang w:val="en-US"/>
              </w:rPr>
              <w:t>H.Roshani</w:t>
            </w:r>
            <w:proofErr w:type="spellEnd"/>
            <w:proofErr w:type="gramEnd"/>
            <w:r w:rsidRPr="00B71B07">
              <w:rPr>
                <w:rFonts w:ascii="Arial" w:hAnsi="Arial" w:cs="Arial"/>
                <w:sz w:val="20"/>
                <w:lang w:val="en-US"/>
              </w:rPr>
              <w:t xml:space="preserve"> Building, </w:t>
            </w:r>
            <w:proofErr w:type="spellStart"/>
            <w:r w:rsidRPr="00B71B07">
              <w:rPr>
                <w:rFonts w:ascii="Arial" w:hAnsi="Arial" w:cs="Arial"/>
                <w:sz w:val="20"/>
                <w:lang w:val="en-US"/>
              </w:rPr>
              <w:t>Sosunmagu</w:t>
            </w:r>
            <w:proofErr w:type="spellEnd"/>
            <w:r w:rsidRPr="00B71B07">
              <w:rPr>
                <w:rFonts w:ascii="Arial" w:hAnsi="Arial" w:cs="Arial"/>
                <w:sz w:val="20"/>
                <w:lang w:val="en-US"/>
              </w:rPr>
              <w:t>,</w:t>
            </w:r>
            <w:r w:rsidRPr="00B71B07">
              <w:rPr>
                <w:rFonts w:ascii="Arial" w:hAnsi="Arial" w:cs="Arial"/>
                <w:sz w:val="20"/>
                <w:lang w:val="en-US"/>
              </w:rPr>
              <w:tab/>
            </w:r>
          </w:p>
          <w:p w14:paraId="4732DE3E" w14:textId="77777777" w:rsidR="00B3535F" w:rsidRPr="00B71B07" w:rsidRDefault="00B3535F" w:rsidP="00B3535F">
            <w:pPr>
              <w:tabs>
                <w:tab w:val="right" w:pos="7164"/>
              </w:tabs>
              <w:rPr>
                <w:rFonts w:ascii="Arial" w:hAnsi="Arial" w:cs="Arial"/>
                <w:sz w:val="20"/>
                <w:lang w:val="en-US"/>
              </w:rPr>
            </w:pPr>
            <w:r w:rsidRPr="00B71B07">
              <w:rPr>
                <w:rFonts w:ascii="Arial" w:hAnsi="Arial" w:cs="Arial"/>
                <w:sz w:val="20"/>
                <w:lang w:val="en-US"/>
              </w:rPr>
              <w:t>Floor/Room number: Ground Floor</w:t>
            </w:r>
          </w:p>
          <w:p w14:paraId="0584D1A2" w14:textId="77777777" w:rsidR="00B3535F" w:rsidRPr="00B71B07" w:rsidRDefault="00B3535F" w:rsidP="00B3535F">
            <w:pPr>
              <w:tabs>
                <w:tab w:val="right" w:pos="7164"/>
              </w:tabs>
              <w:rPr>
                <w:rFonts w:ascii="Arial" w:hAnsi="Arial" w:cs="Arial"/>
                <w:sz w:val="20"/>
                <w:lang w:val="en-US"/>
              </w:rPr>
            </w:pPr>
            <w:r w:rsidRPr="00B71B07">
              <w:rPr>
                <w:rFonts w:ascii="Arial" w:hAnsi="Arial" w:cs="Arial"/>
                <w:sz w:val="20"/>
                <w:lang w:val="en-US"/>
              </w:rPr>
              <w:t>City: Male'</w:t>
            </w:r>
          </w:p>
          <w:p w14:paraId="536AF6E9" w14:textId="77777777" w:rsidR="00B3535F" w:rsidRPr="00B71B07" w:rsidRDefault="00B3535F" w:rsidP="00B3535F">
            <w:pPr>
              <w:tabs>
                <w:tab w:val="right" w:pos="7164"/>
              </w:tabs>
              <w:rPr>
                <w:rFonts w:ascii="Arial" w:hAnsi="Arial" w:cs="Arial"/>
                <w:sz w:val="20"/>
                <w:lang w:val="en-US"/>
              </w:rPr>
            </w:pPr>
            <w:r w:rsidRPr="00B71B07">
              <w:rPr>
                <w:rFonts w:ascii="Arial" w:hAnsi="Arial" w:cs="Arial"/>
                <w:sz w:val="20"/>
                <w:lang w:val="en-US"/>
              </w:rPr>
              <w:t>ZIP code: 20184</w:t>
            </w:r>
            <w:r w:rsidRPr="00B71B07">
              <w:rPr>
                <w:rFonts w:ascii="Arial" w:hAnsi="Arial" w:cs="Arial"/>
                <w:sz w:val="20"/>
                <w:lang w:val="en-US"/>
              </w:rPr>
              <w:tab/>
            </w:r>
          </w:p>
          <w:p w14:paraId="498F384A" w14:textId="77777777" w:rsidR="00B3535F" w:rsidRPr="00B71B07" w:rsidRDefault="00B3535F" w:rsidP="00B3535F">
            <w:pPr>
              <w:tabs>
                <w:tab w:val="right" w:pos="7164"/>
              </w:tabs>
              <w:rPr>
                <w:rFonts w:ascii="Arial" w:hAnsi="Arial" w:cs="Arial"/>
                <w:sz w:val="20"/>
                <w:lang w:val="en-US"/>
              </w:rPr>
            </w:pPr>
            <w:r w:rsidRPr="00B71B07">
              <w:rPr>
                <w:rFonts w:ascii="Arial" w:hAnsi="Arial" w:cs="Arial"/>
                <w:sz w:val="20"/>
                <w:lang w:val="en-US"/>
              </w:rPr>
              <w:t>Country: Republic of Maldives</w:t>
            </w:r>
            <w:r w:rsidRPr="00B71B07">
              <w:rPr>
                <w:rFonts w:ascii="Arial" w:hAnsi="Arial" w:cs="Arial"/>
                <w:sz w:val="20"/>
                <w:lang w:val="en-US"/>
              </w:rPr>
              <w:tab/>
            </w:r>
          </w:p>
          <w:p w14:paraId="166F3B16" w14:textId="77777777" w:rsidR="00B3535F" w:rsidRPr="00B71B07" w:rsidRDefault="00B3535F" w:rsidP="00B3535F">
            <w:pPr>
              <w:tabs>
                <w:tab w:val="right" w:pos="7164"/>
              </w:tabs>
              <w:rPr>
                <w:rFonts w:ascii="Arial" w:hAnsi="Arial" w:cs="Arial"/>
                <w:sz w:val="20"/>
                <w:lang w:val="en-US"/>
              </w:rPr>
            </w:pPr>
            <w:r w:rsidRPr="00B71B07">
              <w:rPr>
                <w:rFonts w:ascii="Arial" w:hAnsi="Arial" w:cs="Arial"/>
                <w:sz w:val="20"/>
                <w:lang w:val="en-US"/>
              </w:rPr>
              <w:t>Telephone: +960 3328887</w:t>
            </w:r>
            <w:r w:rsidRPr="00B71B07">
              <w:rPr>
                <w:rFonts w:ascii="Arial" w:hAnsi="Arial" w:cs="Arial"/>
                <w:sz w:val="20"/>
                <w:lang w:val="en-US"/>
              </w:rPr>
              <w:tab/>
            </w:r>
          </w:p>
          <w:p w14:paraId="02CBCCF1" w14:textId="443A8A6B" w:rsidR="00B3535F" w:rsidRDefault="00B3535F" w:rsidP="00B3535F">
            <w:pPr>
              <w:autoSpaceDE w:val="0"/>
              <w:autoSpaceDN w:val="0"/>
              <w:adjustRightInd w:val="0"/>
              <w:jc w:val="left"/>
              <w:rPr>
                <w:rStyle w:val="Hyperlink"/>
                <w:rFonts w:ascii="Arial" w:hAnsi="Arial" w:cs="Arial"/>
                <w:sz w:val="20"/>
                <w:lang w:val="en-US"/>
              </w:rPr>
            </w:pPr>
            <w:r w:rsidRPr="00B71B07">
              <w:rPr>
                <w:rFonts w:ascii="Arial" w:hAnsi="Arial" w:cs="Arial"/>
                <w:sz w:val="20"/>
                <w:lang w:val="en-US"/>
              </w:rPr>
              <w:t xml:space="preserve">E-mail: </w:t>
            </w:r>
            <w:hyperlink r:id="rId8" w:history="1">
              <w:r w:rsidRPr="006A70C7">
                <w:rPr>
                  <w:rStyle w:val="Hyperlink"/>
                  <w:rFonts w:ascii="Arial" w:hAnsi="Arial" w:cs="Arial"/>
                  <w:sz w:val="20"/>
                  <w:lang w:val="en-US"/>
                </w:rPr>
                <w:t>apvax@health.gov.mv</w:t>
              </w:r>
            </w:hyperlink>
          </w:p>
          <w:p w14:paraId="3F1052CD" w14:textId="3D9C31E5" w:rsidR="00661A84" w:rsidRPr="00B078B8" w:rsidRDefault="00661A84" w:rsidP="00B078B8">
            <w:pPr>
              <w:autoSpaceDE w:val="0"/>
              <w:autoSpaceDN w:val="0"/>
              <w:adjustRightInd w:val="0"/>
              <w:jc w:val="left"/>
              <w:rPr>
                <w:rFonts w:ascii="IdealSans-LightItalic" w:hAnsi="IdealSans-LightItalic" w:cs="IdealSans-LightItalic"/>
                <w:i/>
                <w:iCs/>
                <w:sz w:val="18"/>
                <w:szCs w:val="18"/>
                <w:lang w:val="en-US"/>
              </w:rPr>
            </w:pPr>
          </w:p>
        </w:tc>
      </w:tr>
      <w:tr w:rsidR="00661A84" w:rsidRPr="000B29C2" w14:paraId="29DC5A8A" w14:textId="77777777" w:rsidTr="00F74367">
        <w:trPr>
          <w:cantSplit/>
          <w:trHeight w:val="151"/>
        </w:trPr>
        <w:tc>
          <w:tcPr>
            <w:tcW w:w="1627" w:type="dxa"/>
          </w:tcPr>
          <w:p w14:paraId="33ED654E" w14:textId="77777777" w:rsidR="00661A84" w:rsidRPr="00AB7AE7" w:rsidRDefault="00661A84" w:rsidP="00661A84">
            <w:pPr>
              <w:spacing w:before="120" w:after="120"/>
              <w:rPr>
                <w:rFonts w:ascii="Arial" w:hAnsi="Arial" w:cs="Arial"/>
                <w:b/>
                <w:sz w:val="20"/>
                <w:lang w:val="en-US"/>
              </w:rPr>
            </w:pPr>
            <w:r w:rsidRPr="00AB7AE7">
              <w:rPr>
                <w:rFonts w:ascii="Arial" w:hAnsi="Arial" w:cs="Arial"/>
                <w:b/>
                <w:sz w:val="20"/>
                <w:lang w:val="en-US"/>
              </w:rPr>
              <w:t>GCC 24.1</w:t>
            </w:r>
          </w:p>
        </w:tc>
        <w:tc>
          <w:tcPr>
            <w:tcW w:w="7414" w:type="dxa"/>
          </w:tcPr>
          <w:p w14:paraId="77E867A0" w14:textId="042D80BF" w:rsidR="00661A84" w:rsidRPr="00AB7AE7" w:rsidRDefault="00661A84" w:rsidP="00B078B8">
            <w:pPr>
              <w:tabs>
                <w:tab w:val="left" w:pos="6480"/>
                <w:tab w:val="right" w:pos="7164"/>
              </w:tabs>
              <w:spacing w:before="120" w:after="120"/>
              <w:rPr>
                <w:rFonts w:ascii="Arial" w:hAnsi="Arial" w:cs="Arial"/>
                <w:sz w:val="20"/>
                <w:lang w:val="en-US"/>
              </w:rPr>
            </w:pPr>
            <w:r w:rsidRPr="00AB7AE7">
              <w:rPr>
                <w:rFonts w:ascii="Arial" w:hAnsi="Arial" w:cs="Arial"/>
                <w:sz w:val="20"/>
                <w:lang w:val="en-US"/>
              </w:rPr>
              <w:t>The insurance coverage shall be in accordance with:</w:t>
            </w:r>
            <w:r>
              <w:rPr>
                <w:rFonts w:ascii="Arial" w:hAnsi="Arial" w:cs="Arial"/>
                <w:sz w:val="20"/>
                <w:lang w:val="en-US"/>
              </w:rPr>
              <w:t xml:space="preserve"> Pursuant to </w:t>
            </w:r>
            <w:r w:rsidRPr="00E949F0">
              <w:rPr>
                <w:rFonts w:ascii="Arial" w:hAnsi="Arial" w:cs="Arial"/>
                <w:sz w:val="20"/>
                <w:lang w:val="en-US"/>
              </w:rPr>
              <w:t>GCC Sub Clause 24.1,</w:t>
            </w:r>
            <w:r w:rsidR="00A24892">
              <w:rPr>
                <w:rFonts w:ascii="Arial" w:hAnsi="Arial" w:cs="Arial"/>
                <w:sz w:val="20"/>
                <w:lang w:val="en-US"/>
              </w:rPr>
              <w:t xml:space="preserve"> </w:t>
            </w:r>
            <w:r>
              <w:rPr>
                <w:rFonts w:ascii="Arial" w:hAnsi="Arial" w:cs="Arial"/>
                <w:sz w:val="20"/>
                <w:lang w:val="en-US"/>
              </w:rPr>
              <w:t>the supplier must insure the goods in an amount equal to 110% of the EXW price of the goods from “Warehouse “to “Warehouse” on “All Risks” basis including war risks and strikes</w:t>
            </w:r>
            <w:r w:rsidR="002B560E">
              <w:rPr>
                <w:rFonts w:ascii="Arial" w:hAnsi="Arial" w:cs="Arial"/>
                <w:sz w:val="20"/>
                <w:lang w:val="en-US"/>
              </w:rPr>
              <w:t>.</w:t>
            </w:r>
          </w:p>
        </w:tc>
      </w:tr>
      <w:tr w:rsidR="00041351" w:rsidRPr="000B29C2" w14:paraId="35C13846" w14:textId="77777777" w:rsidTr="00F74367">
        <w:trPr>
          <w:cantSplit/>
          <w:trHeight w:val="151"/>
        </w:trPr>
        <w:tc>
          <w:tcPr>
            <w:tcW w:w="1627" w:type="dxa"/>
          </w:tcPr>
          <w:p w14:paraId="62C8EEF0" w14:textId="789A1691" w:rsidR="00041351" w:rsidRPr="00AB7AE7" w:rsidRDefault="00041351" w:rsidP="00041351">
            <w:pPr>
              <w:spacing w:before="120" w:after="120"/>
              <w:rPr>
                <w:rFonts w:ascii="Arial" w:hAnsi="Arial" w:cs="Arial"/>
                <w:b/>
                <w:sz w:val="20"/>
                <w:lang w:val="en-US"/>
              </w:rPr>
            </w:pPr>
            <w:r w:rsidRPr="00AB7AE7">
              <w:rPr>
                <w:rFonts w:ascii="Arial" w:hAnsi="Arial" w:cs="Arial"/>
                <w:b/>
                <w:sz w:val="20"/>
                <w:lang w:val="en-US"/>
              </w:rPr>
              <w:t>GCC 25.1</w:t>
            </w:r>
          </w:p>
        </w:tc>
        <w:tc>
          <w:tcPr>
            <w:tcW w:w="7414" w:type="dxa"/>
          </w:tcPr>
          <w:p w14:paraId="4A60AF83" w14:textId="0235249D" w:rsidR="00041351" w:rsidRPr="00AB7AE7" w:rsidRDefault="00041351" w:rsidP="00041351">
            <w:pPr>
              <w:tabs>
                <w:tab w:val="right" w:pos="7164"/>
              </w:tabs>
              <w:spacing w:before="120" w:after="120"/>
              <w:rPr>
                <w:rFonts w:ascii="Arial" w:hAnsi="Arial" w:cs="Arial"/>
                <w:sz w:val="20"/>
                <w:lang w:val="en-US"/>
              </w:rPr>
            </w:pPr>
            <w:r w:rsidRPr="00AB7AE7">
              <w:rPr>
                <w:rFonts w:ascii="Arial" w:hAnsi="Arial" w:cs="Arial"/>
                <w:sz w:val="20"/>
                <w:lang w:val="en-US"/>
              </w:rPr>
              <w:t xml:space="preserve">Obligations for transportation of the Goods shall be in accordance with:  </w:t>
            </w:r>
            <w:r w:rsidR="00B3535F">
              <w:rPr>
                <w:rFonts w:ascii="Arial" w:hAnsi="Arial" w:cs="Arial"/>
                <w:sz w:val="20"/>
                <w:lang w:val="en-US"/>
              </w:rPr>
              <w:t xml:space="preserve">Incoterms </w:t>
            </w:r>
            <w:r w:rsidR="006077F5">
              <w:rPr>
                <w:rFonts w:ascii="Arial" w:hAnsi="Arial" w:cs="Arial"/>
                <w:sz w:val="20"/>
                <w:lang w:val="en-US"/>
              </w:rPr>
              <w:t xml:space="preserve">2020 </w:t>
            </w:r>
            <w:r w:rsidR="008B2820">
              <w:rPr>
                <w:rFonts w:ascii="Arial" w:hAnsi="Arial" w:cs="Arial"/>
                <w:sz w:val="20"/>
                <w:lang w:val="en-US"/>
              </w:rPr>
              <w:t>DAP</w:t>
            </w:r>
          </w:p>
          <w:p w14:paraId="518350D7" w14:textId="1A63C929" w:rsidR="00041351" w:rsidRPr="00B078B8" w:rsidRDefault="00041351" w:rsidP="00B078B8">
            <w:pPr>
              <w:autoSpaceDE w:val="0"/>
              <w:autoSpaceDN w:val="0"/>
              <w:adjustRightInd w:val="0"/>
              <w:jc w:val="left"/>
              <w:rPr>
                <w:rFonts w:ascii="IdealSans-LightItalic" w:eastAsia="IdealSans-Light" w:hAnsi="IdealSans-LightItalic" w:cs="IdealSans-LightItalic"/>
                <w:i/>
                <w:iCs/>
                <w:sz w:val="18"/>
                <w:szCs w:val="18"/>
                <w:lang w:val="en-US"/>
              </w:rPr>
            </w:pPr>
          </w:p>
        </w:tc>
      </w:tr>
      <w:tr w:rsidR="00041351" w:rsidRPr="000B29C2" w14:paraId="02510238" w14:textId="77777777" w:rsidTr="00705681">
        <w:trPr>
          <w:cantSplit/>
          <w:trHeight w:val="678"/>
        </w:trPr>
        <w:tc>
          <w:tcPr>
            <w:tcW w:w="1627" w:type="dxa"/>
          </w:tcPr>
          <w:p w14:paraId="7902A89C" w14:textId="77777777" w:rsidR="00041351" w:rsidRPr="00AB7AE7" w:rsidRDefault="00041351" w:rsidP="00041351">
            <w:pPr>
              <w:spacing w:before="120" w:after="120"/>
              <w:rPr>
                <w:rFonts w:ascii="Arial" w:hAnsi="Arial" w:cs="Arial"/>
                <w:b/>
                <w:sz w:val="20"/>
                <w:lang w:val="en-US"/>
              </w:rPr>
            </w:pPr>
            <w:r w:rsidRPr="00AB7AE7">
              <w:rPr>
                <w:rFonts w:ascii="Arial" w:hAnsi="Arial" w:cs="Arial"/>
                <w:b/>
                <w:sz w:val="20"/>
                <w:lang w:val="en-US"/>
              </w:rPr>
              <w:t>GCC 26.2</w:t>
            </w:r>
          </w:p>
        </w:tc>
        <w:tc>
          <w:tcPr>
            <w:tcW w:w="7414" w:type="dxa"/>
          </w:tcPr>
          <w:p w14:paraId="760B5A2F" w14:textId="76D17ABD" w:rsidR="00041351" w:rsidRPr="00AB7AE7" w:rsidRDefault="00041351" w:rsidP="00041351">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Tests and Inspections specified in Section </w:t>
            </w:r>
            <w:r>
              <w:rPr>
                <w:rFonts w:ascii="Arial" w:hAnsi="Arial" w:cs="Arial"/>
                <w:sz w:val="20"/>
                <w:lang w:val="en-US"/>
              </w:rPr>
              <w:t>6</w:t>
            </w:r>
            <w:r w:rsidRPr="00AB7AE7">
              <w:rPr>
                <w:rFonts w:ascii="Arial" w:hAnsi="Arial" w:cs="Arial"/>
                <w:sz w:val="20"/>
                <w:lang w:val="en-US"/>
              </w:rPr>
              <w:t xml:space="preserve"> </w:t>
            </w:r>
            <w:r>
              <w:rPr>
                <w:rFonts w:ascii="Arial" w:hAnsi="Arial" w:cs="Arial"/>
                <w:sz w:val="20"/>
                <w:lang w:val="en-US"/>
              </w:rPr>
              <w:t>(</w:t>
            </w:r>
            <w:r w:rsidRPr="00AB7AE7">
              <w:rPr>
                <w:rFonts w:ascii="Arial" w:hAnsi="Arial" w:cs="Arial"/>
                <w:sz w:val="20"/>
                <w:lang w:val="en-US"/>
              </w:rPr>
              <w:t>Schedule of Supply</w:t>
            </w:r>
            <w:r>
              <w:rPr>
                <w:rFonts w:ascii="Arial" w:hAnsi="Arial" w:cs="Arial"/>
                <w:sz w:val="20"/>
                <w:lang w:val="en-US"/>
              </w:rPr>
              <w:t>)</w:t>
            </w:r>
            <w:r w:rsidRPr="00AB7AE7">
              <w:rPr>
                <w:rFonts w:ascii="Arial" w:hAnsi="Arial" w:cs="Arial"/>
                <w:sz w:val="20"/>
                <w:lang w:val="en-US"/>
              </w:rPr>
              <w:t>, shall be carried out at the following times or milestones, and places:</w:t>
            </w:r>
            <w:r w:rsidRPr="00AB7AE7">
              <w:rPr>
                <w:rFonts w:ascii="Arial" w:hAnsi="Arial" w:cs="Arial"/>
                <w:b/>
                <w:sz w:val="20"/>
                <w:lang w:val="en-US"/>
              </w:rPr>
              <w:t xml:space="preserve"> </w:t>
            </w:r>
            <w:r w:rsidRPr="00AB7AE7">
              <w:rPr>
                <w:rFonts w:ascii="Arial" w:hAnsi="Arial" w:cs="Arial"/>
                <w:sz w:val="20"/>
                <w:lang w:val="en-US"/>
              </w:rPr>
              <w:t xml:space="preserve"> </w:t>
            </w:r>
            <w:r w:rsidR="00705681" w:rsidRPr="00D963D0">
              <w:rPr>
                <w:rFonts w:ascii="Arial" w:hAnsi="Arial" w:cs="Arial"/>
                <w:sz w:val="20"/>
                <w:lang w:val="en-US"/>
              </w:rPr>
              <w:t>Not Applicable</w:t>
            </w:r>
          </w:p>
          <w:p w14:paraId="29B79161" w14:textId="3F4B6212" w:rsidR="00041351" w:rsidRPr="00AB7AE7" w:rsidRDefault="00041351" w:rsidP="00F32D6C">
            <w:pPr>
              <w:tabs>
                <w:tab w:val="right" w:pos="7164"/>
              </w:tabs>
              <w:rPr>
                <w:rFonts w:ascii="Arial" w:hAnsi="Arial" w:cs="Arial"/>
                <w:sz w:val="20"/>
                <w:lang w:val="en-US"/>
              </w:rPr>
            </w:pPr>
          </w:p>
        </w:tc>
      </w:tr>
      <w:tr w:rsidR="00041351" w:rsidRPr="000B29C2" w14:paraId="04A84D90" w14:textId="77777777" w:rsidTr="00F74367">
        <w:trPr>
          <w:cantSplit/>
          <w:trHeight w:val="698"/>
        </w:trPr>
        <w:tc>
          <w:tcPr>
            <w:tcW w:w="1627" w:type="dxa"/>
          </w:tcPr>
          <w:p w14:paraId="78CED8DC" w14:textId="77777777" w:rsidR="00041351" w:rsidRPr="00AB7AE7" w:rsidRDefault="00041351" w:rsidP="00041351">
            <w:pPr>
              <w:spacing w:before="120" w:after="120"/>
              <w:rPr>
                <w:rFonts w:ascii="Arial" w:hAnsi="Arial" w:cs="Arial"/>
                <w:b/>
                <w:sz w:val="20"/>
                <w:lang w:val="en-US"/>
              </w:rPr>
            </w:pPr>
            <w:r w:rsidRPr="00AB7AE7">
              <w:rPr>
                <w:rFonts w:ascii="Arial" w:hAnsi="Arial" w:cs="Arial"/>
                <w:b/>
                <w:sz w:val="20"/>
                <w:lang w:val="en-US"/>
              </w:rPr>
              <w:t>GCC 27.1</w:t>
            </w:r>
          </w:p>
        </w:tc>
        <w:tc>
          <w:tcPr>
            <w:tcW w:w="7414" w:type="dxa"/>
          </w:tcPr>
          <w:p w14:paraId="32626ACF" w14:textId="18AFEC74" w:rsidR="00041351" w:rsidRPr="00AB7AE7" w:rsidRDefault="00041351" w:rsidP="00041351">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w:t>
            </w:r>
            <w:r>
              <w:rPr>
                <w:rFonts w:ascii="Arial" w:hAnsi="Arial" w:cs="Arial"/>
                <w:sz w:val="20"/>
                <w:lang w:val="en-US"/>
              </w:rPr>
              <w:t xml:space="preserve">applicable rate for </w:t>
            </w:r>
            <w:r w:rsidRPr="00AB7AE7">
              <w:rPr>
                <w:rFonts w:ascii="Arial" w:hAnsi="Arial" w:cs="Arial"/>
                <w:sz w:val="20"/>
                <w:lang w:val="en-US"/>
              </w:rPr>
              <w:t>liquidated damage</w:t>
            </w:r>
            <w:r>
              <w:rPr>
                <w:rFonts w:ascii="Arial" w:hAnsi="Arial" w:cs="Arial"/>
                <w:sz w:val="20"/>
                <w:lang w:val="en-US"/>
              </w:rPr>
              <w:t>s for delay</w:t>
            </w:r>
            <w:r w:rsidRPr="00AB7AE7">
              <w:rPr>
                <w:rFonts w:ascii="Arial" w:hAnsi="Arial" w:cs="Arial"/>
                <w:sz w:val="20"/>
                <w:lang w:val="en-US"/>
              </w:rPr>
              <w:t xml:space="preserve"> shall be: </w:t>
            </w:r>
            <w:r>
              <w:rPr>
                <w:rFonts w:ascii="Arial" w:hAnsi="Arial" w:cs="Arial"/>
                <w:sz w:val="20"/>
                <w:lang w:val="en-US"/>
              </w:rPr>
              <w:t xml:space="preserve">0.5 </w:t>
            </w:r>
            <w:r w:rsidRPr="00AB7AE7">
              <w:rPr>
                <w:rFonts w:ascii="Arial" w:hAnsi="Arial" w:cs="Arial"/>
                <w:sz w:val="20"/>
                <w:lang w:val="en-US"/>
              </w:rPr>
              <w:t xml:space="preserve">% </w:t>
            </w:r>
            <w:r>
              <w:rPr>
                <w:rFonts w:ascii="Arial" w:hAnsi="Arial" w:cs="Arial"/>
                <w:sz w:val="20"/>
                <w:lang w:val="en-US"/>
              </w:rPr>
              <w:t xml:space="preserve">of the </w:t>
            </w:r>
            <w:r w:rsidR="00C950B9">
              <w:rPr>
                <w:rFonts w:ascii="Arial" w:hAnsi="Arial" w:cs="Arial"/>
                <w:sz w:val="20"/>
                <w:lang w:val="en-US"/>
              </w:rPr>
              <w:t xml:space="preserve">Contract Price </w:t>
            </w:r>
            <w:r w:rsidRPr="00AB7AE7">
              <w:rPr>
                <w:rFonts w:ascii="Arial" w:hAnsi="Arial" w:cs="Arial"/>
                <w:sz w:val="20"/>
                <w:lang w:val="en-US"/>
              </w:rPr>
              <w:t>per week or part there</w:t>
            </w:r>
            <w:r>
              <w:rPr>
                <w:rFonts w:ascii="Arial" w:hAnsi="Arial" w:cs="Arial"/>
                <w:sz w:val="20"/>
                <w:lang w:val="en-US"/>
              </w:rPr>
              <w:t>of</w:t>
            </w:r>
          </w:p>
        </w:tc>
      </w:tr>
      <w:tr w:rsidR="00041351" w:rsidRPr="000B29C2" w14:paraId="13037C14" w14:textId="77777777" w:rsidTr="00F74367">
        <w:trPr>
          <w:cantSplit/>
          <w:trHeight w:val="456"/>
        </w:trPr>
        <w:tc>
          <w:tcPr>
            <w:tcW w:w="1627" w:type="dxa"/>
          </w:tcPr>
          <w:p w14:paraId="47B42FEE" w14:textId="77777777" w:rsidR="00041351" w:rsidRPr="00AB7AE7" w:rsidRDefault="00041351" w:rsidP="00041351">
            <w:pPr>
              <w:spacing w:before="120" w:after="120"/>
              <w:rPr>
                <w:rFonts w:ascii="Arial" w:hAnsi="Arial" w:cs="Arial"/>
                <w:b/>
                <w:sz w:val="20"/>
                <w:lang w:val="en-US"/>
              </w:rPr>
            </w:pPr>
            <w:r w:rsidRPr="00AB7AE7">
              <w:rPr>
                <w:rFonts w:ascii="Arial" w:hAnsi="Arial" w:cs="Arial"/>
                <w:b/>
                <w:sz w:val="20"/>
                <w:lang w:val="en-US"/>
              </w:rPr>
              <w:t>GCC 27.1</w:t>
            </w:r>
          </w:p>
        </w:tc>
        <w:tc>
          <w:tcPr>
            <w:tcW w:w="7414" w:type="dxa"/>
          </w:tcPr>
          <w:p w14:paraId="669F9427" w14:textId="6F015207" w:rsidR="00041351" w:rsidRPr="00AB7AE7" w:rsidRDefault="00041351" w:rsidP="00041351">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maximum amount of liquidated damages shall be: </w:t>
            </w:r>
            <w:r>
              <w:rPr>
                <w:rFonts w:ascii="Arial" w:hAnsi="Arial" w:cs="Arial"/>
                <w:sz w:val="20"/>
                <w:lang w:val="en-US"/>
              </w:rPr>
              <w:t xml:space="preserve">10% of the </w:t>
            </w:r>
            <w:r w:rsidR="00CB0C3F">
              <w:rPr>
                <w:rFonts w:ascii="Arial" w:hAnsi="Arial" w:cs="Arial"/>
                <w:sz w:val="20"/>
                <w:lang w:val="en-US"/>
              </w:rPr>
              <w:t>Contract Price.</w:t>
            </w:r>
          </w:p>
        </w:tc>
      </w:tr>
      <w:tr w:rsidR="00041351" w:rsidRPr="000B29C2" w14:paraId="21F0D848" w14:textId="77777777" w:rsidTr="00B078B8">
        <w:trPr>
          <w:cantSplit/>
          <w:trHeight w:val="831"/>
        </w:trPr>
        <w:tc>
          <w:tcPr>
            <w:tcW w:w="1627" w:type="dxa"/>
          </w:tcPr>
          <w:p w14:paraId="07BBD1ED" w14:textId="77777777" w:rsidR="00041351" w:rsidRPr="00AB7AE7" w:rsidRDefault="00041351" w:rsidP="00041351">
            <w:pPr>
              <w:spacing w:before="120" w:after="120"/>
              <w:rPr>
                <w:rFonts w:ascii="Arial" w:hAnsi="Arial" w:cs="Arial"/>
                <w:b/>
                <w:sz w:val="20"/>
                <w:lang w:val="en-US"/>
              </w:rPr>
            </w:pPr>
            <w:r w:rsidRPr="00AB7AE7">
              <w:rPr>
                <w:rFonts w:ascii="Arial" w:hAnsi="Arial" w:cs="Arial"/>
                <w:b/>
                <w:sz w:val="20"/>
                <w:lang w:val="en-US"/>
              </w:rPr>
              <w:t>GCC 28.3</w:t>
            </w:r>
          </w:p>
        </w:tc>
        <w:tc>
          <w:tcPr>
            <w:tcW w:w="7414" w:type="dxa"/>
          </w:tcPr>
          <w:p w14:paraId="4B712F96" w14:textId="6E919B8A" w:rsidR="00041351" w:rsidRDefault="00041351" w:rsidP="00041351">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period of validity of the Warranty shall be:  </w:t>
            </w:r>
            <w:r w:rsidR="002829BA">
              <w:rPr>
                <w:rFonts w:ascii="Arial" w:hAnsi="Arial" w:cs="Arial"/>
                <w:sz w:val="20"/>
                <w:u w:val="single"/>
                <w:lang w:val="en-US"/>
              </w:rPr>
              <w:t xml:space="preserve">1 year from the date of delivery  </w:t>
            </w:r>
          </w:p>
          <w:p w14:paraId="14C69939" w14:textId="1E6E4CB5" w:rsidR="00041351" w:rsidRPr="00AB7AE7" w:rsidRDefault="00041351" w:rsidP="00041351">
            <w:pPr>
              <w:tabs>
                <w:tab w:val="right" w:pos="7164"/>
              </w:tabs>
              <w:spacing w:before="120" w:after="120"/>
              <w:rPr>
                <w:rFonts w:ascii="Arial" w:hAnsi="Arial" w:cs="Arial"/>
                <w:sz w:val="20"/>
                <w:u w:val="single"/>
                <w:lang w:val="en-US"/>
              </w:rPr>
            </w:pPr>
            <w:r w:rsidRPr="00AB7AE7">
              <w:rPr>
                <w:rFonts w:ascii="Arial" w:hAnsi="Arial" w:cs="Arial"/>
                <w:sz w:val="20"/>
                <w:lang w:val="en-US"/>
              </w:rPr>
              <w:t>The place of final destination shall be:</w:t>
            </w:r>
            <w:r>
              <w:rPr>
                <w:rFonts w:ascii="Arial" w:hAnsi="Arial" w:cs="Arial"/>
                <w:sz w:val="20"/>
                <w:lang w:val="en-US"/>
              </w:rPr>
              <w:t xml:space="preserve"> Male, Maldives</w:t>
            </w:r>
          </w:p>
        </w:tc>
      </w:tr>
      <w:tr w:rsidR="00041351" w:rsidRPr="000B29C2" w14:paraId="48E0614E" w14:textId="77777777" w:rsidTr="00F74367">
        <w:trPr>
          <w:cantSplit/>
          <w:trHeight w:val="698"/>
        </w:trPr>
        <w:tc>
          <w:tcPr>
            <w:tcW w:w="1627" w:type="dxa"/>
          </w:tcPr>
          <w:p w14:paraId="2FA5FAF4" w14:textId="77777777" w:rsidR="00041351" w:rsidRPr="00AB7AE7" w:rsidRDefault="00041351" w:rsidP="00041351">
            <w:pPr>
              <w:spacing w:before="120" w:after="120"/>
              <w:rPr>
                <w:rFonts w:ascii="Arial" w:hAnsi="Arial" w:cs="Arial"/>
                <w:b/>
                <w:sz w:val="20"/>
                <w:lang w:val="en-US"/>
              </w:rPr>
            </w:pPr>
            <w:r w:rsidRPr="00AB7AE7">
              <w:rPr>
                <w:rFonts w:ascii="Arial" w:hAnsi="Arial" w:cs="Arial"/>
                <w:b/>
                <w:sz w:val="20"/>
                <w:lang w:val="en-US"/>
              </w:rPr>
              <w:t>GCC 28.5</w:t>
            </w:r>
          </w:p>
        </w:tc>
        <w:tc>
          <w:tcPr>
            <w:tcW w:w="7414" w:type="dxa"/>
          </w:tcPr>
          <w:p w14:paraId="0D993058" w14:textId="0B014C84" w:rsidR="00041351" w:rsidRPr="00AB7AE7" w:rsidRDefault="00041351" w:rsidP="00041351">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Supplier shall correct any defects covered by the Warranty within </w:t>
            </w:r>
            <w:r>
              <w:rPr>
                <w:rFonts w:ascii="Arial" w:hAnsi="Arial" w:cs="Arial"/>
                <w:sz w:val="20"/>
                <w:lang w:val="en-US"/>
              </w:rPr>
              <w:t>7 days</w:t>
            </w:r>
            <w:r w:rsidRPr="00AB7AE7">
              <w:rPr>
                <w:rFonts w:ascii="Arial" w:hAnsi="Arial" w:cs="Arial"/>
                <w:sz w:val="20"/>
                <w:lang w:val="en-US"/>
              </w:rPr>
              <w:t xml:space="preserve"> of being notified by the Purchaser of the occurrence of such defects</w:t>
            </w:r>
            <w:r>
              <w:rPr>
                <w:rFonts w:ascii="Arial" w:hAnsi="Arial" w:cs="Arial"/>
                <w:sz w:val="20"/>
                <w:lang w:val="en-US"/>
              </w:rPr>
              <w:t>.</w:t>
            </w:r>
          </w:p>
        </w:tc>
      </w:tr>
      <w:tr w:rsidR="00041351" w:rsidRPr="000B29C2" w14:paraId="04DBE258" w14:textId="77777777" w:rsidTr="00F74367">
        <w:trPr>
          <w:cantSplit/>
          <w:trHeight w:val="441"/>
        </w:trPr>
        <w:tc>
          <w:tcPr>
            <w:tcW w:w="1627" w:type="dxa"/>
          </w:tcPr>
          <w:p w14:paraId="6301D629" w14:textId="77777777" w:rsidR="00041351" w:rsidRPr="00AB7AE7" w:rsidRDefault="00041351" w:rsidP="00041351">
            <w:pPr>
              <w:spacing w:before="120" w:after="120"/>
              <w:rPr>
                <w:rFonts w:ascii="Arial" w:hAnsi="Arial" w:cs="Arial"/>
                <w:b/>
                <w:sz w:val="20"/>
                <w:lang w:val="en-US"/>
              </w:rPr>
            </w:pPr>
            <w:r w:rsidRPr="00AB7AE7">
              <w:rPr>
                <w:rFonts w:ascii="Arial" w:hAnsi="Arial" w:cs="Arial"/>
                <w:b/>
                <w:sz w:val="20"/>
                <w:lang w:val="en-US"/>
              </w:rPr>
              <w:t>GCC 30.1</w:t>
            </w:r>
            <w:r>
              <w:rPr>
                <w:rFonts w:ascii="Arial" w:hAnsi="Arial" w:cs="Arial"/>
                <w:b/>
                <w:sz w:val="20"/>
                <w:lang w:val="en-US"/>
              </w:rPr>
              <w:t xml:space="preserve"> (b)</w:t>
            </w:r>
          </w:p>
        </w:tc>
        <w:tc>
          <w:tcPr>
            <w:tcW w:w="7414" w:type="dxa"/>
          </w:tcPr>
          <w:p w14:paraId="5881C127" w14:textId="5503CAAE" w:rsidR="00041351" w:rsidRPr="00AB7AE7" w:rsidRDefault="00041351" w:rsidP="00041351">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amount of aggregate liability shall be: </w:t>
            </w:r>
            <w:r>
              <w:rPr>
                <w:rFonts w:ascii="Arial" w:hAnsi="Arial" w:cs="Arial"/>
                <w:sz w:val="20"/>
                <w:lang w:val="en-US"/>
              </w:rPr>
              <w:t xml:space="preserve">100% of the </w:t>
            </w:r>
            <w:r w:rsidR="00C44BE9">
              <w:rPr>
                <w:rFonts w:ascii="Arial" w:hAnsi="Arial" w:cs="Arial"/>
                <w:sz w:val="20"/>
                <w:lang w:val="en-US"/>
              </w:rPr>
              <w:t>Contract Price</w:t>
            </w:r>
            <w:r w:rsidR="00A37F25">
              <w:rPr>
                <w:rFonts w:ascii="Arial" w:hAnsi="Arial" w:cs="Arial"/>
                <w:sz w:val="20"/>
                <w:lang w:val="en-US"/>
              </w:rPr>
              <w:t>.</w:t>
            </w:r>
          </w:p>
        </w:tc>
      </w:tr>
      <w:tr w:rsidR="00AF4EF7" w:rsidRPr="000B29C2" w14:paraId="71A69CAB" w14:textId="77777777" w:rsidTr="00F74367">
        <w:trPr>
          <w:cantSplit/>
          <w:trHeight w:val="441"/>
        </w:trPr>
        <w:tc>
          <w:tcPr>
            <w:tcW w:w="1627" w:type="dxa"/>
          </w:tcPr>
          <w:p w14:paraId="645834DA" w14:textId="0874FD34" w:rsidR="00AF4EF7" w:rsidRPr="00AB7AE7" w:rsidRDefault="00756ABE" w:rsidP="00041351">
            <w:pPr>
              <w:spacing w:before="120" w:after="120"/>
              <w:rPr>
                <w:rFonts w:ascii="Arial" w:hAnsi="Arial" w:cs="Arial"/>
                <w:b/>
                <w:sz w:val="20"/>
                <w:lang w:val="en-US"/>
              </w:rPr>
            </w:pPr>
            <w:r>
              <w:rPr>
                <w:rFonts w:ascii="Arial" w:hAnsi="Arial" w:cs="Arial"/>
                <w:b/>
                <w:sz w:val="20"/>
                <w:lang w:val="en-US"/>
              </w:rPr>
              <w:t>GCC 37</w:t>
            </w:r>
          </w:p>
        </w:tc>
        <w:tc>
          <w:tcPr>
            <w:tcW w:w="7414" w:type="dxa"/>
          </w:tcPr>
          <w:p w14:paraId="26F07433" w14:textId="024097C2" w:rsidR="00AF4EF7" w:rsidRPr="00AB7AE7" w:rsidRDefault="00755991" w:rsidP="00041351">
            <w:pPr>
              <w:tabs>
                <w:tab w:val="right" w:pos="7164"/>
              </w:tabs>
              <w:spacing w:before="120" w:after="120"/>
              <w:rPr>
                <w:rFonts w:ascii="Arial" w:hAnsi="Arial" w:cs="Arial"/>
                <w:sz w:val="20"/>
                <w:lang w:val="en-US"/>
              </w:rPr>
            </w:pPr>
            <w:r>
              <w:rPr>
                <w:rFonts w:ascii="Arial" w:hAnsi="Arial" w:cs="Arial"/>
                <w:sz w:val="20"/>
                <w:lang w:val="en-US"/>
              </w:rPr>
              <w:t>A</w:t>
            </w:r>
            <w:r w:rsidRPr="00755991">
              <w:rPr>
                <w:rFonts w:ascii="Arial" w:hAnsi="Arial" w:cs="Arial"/>
                <w:sz w:val="20"/>
                <w:lang w:val="en-US"/>
              </w:rPr>
              <w:t xml:space="preserve">ll references to “Contractor” </w:t>
            </w:r>
            <w:proofErr w:type="gramStart"/>
            <w:r w:rsidRPr="00755991">
              <w:rPr>
                <w:rFonts w:ascii="Arial" w:hAnsi="Arial" w:cs="Arial"/>
                <w:sz w:val="20"/>
                <w:lang w:val="en-US"/>
              </w:rPr>
              <w:t>is</w:t>
            </w:r>
            <w:proofErr w:type="gramEnd"/>
            <w:r w:rsidRPr="00755991">
              <w:rPr>
                <w:rFonts w:ascii="Arial" w:hAnsi="Arial" w:cs="Arial"/>
                <w:sz w:val="20"/>
                <w:lang w:val="en-US"/>
              </w:rPr>
              <w:t xml:space="preserve"> replaced with “Supplier</w:t>
            </w:r>
            <w:r>
              <w:rPr>
                <w:rFonts w:ascii="Arial" w:hAnsi="Arial" w:cs="Arial"/>
                <w:sz w:val="20"/>
                <w:lang w:val="en-US"/>
              </w:rPr>
              <w:t>.</w:t>
            </w:r>
            <w:r w:rsidRPr="00755991">
              <w:rPr>
                <w:rFonts w:ascii="Arial" w:hAnsi="Arial" w:cs="Arial"/>
                <w:sz w:val="20"/>
                <w:lang w:val="en-US"/>
              </w:rPr>
              <w:t>”</w:t>
            </w:r>
          </w:p>
        </w:tc>
      </w:tr>
    </w:tbl>
    <w:p w14:paraId="0286F009" w14:textId="77777777" w:rsidR="00F628EB" w:rsidRPr="000B29C2" w:rsidRDefault="00F628EB">
      <w:pPr>
        <w:pStyle w:val="Footer"/>
        <w:tabs>
          <w:tab w:val="clear" w:pos="4320"/>
          <w:tab w:val="clear" w:pos="8640"/>
        </w:tabs>
        <w:spacing w:before="100" w:after="100"/>
        <w:rPr>
          <w:rFonts w:ascii="Arial" w:hAnsi="Arial" w:cs="Arial"/>
          <w:lang w:val="en-US"/>
        </w:rPr>
      </w:pPr>
    </w:p>
    <w:sectPr w:rsidR="00F628EB" w:rsidRPr="000B29C2" w:rsidSect="00FF549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800"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22B044" w14:textId="77777777" w:rsidR="00A71BF4" w:rsidRDefault="00A71BF4">
      <w:r>
        <w:separator/>
      </w:r>
    </w:p>
  </w:endnote>
  <w:endnote w:type="continuationSeparator" w:id="0">
    <w:p w14:paraId="02D2EA17" w14:textId="77777777" w:rsidR="00A71BF4" w:rsidRDefault="00A71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dealSans-Light">
    <w:altName w:val="Yu Gothic"/>
    <w:panose1 w:val="00000000000000000000"/>
    <w:charset w:val="80"/>
    <w:family w:val="swiss"/>
    <w:notTrueType/>
    <w:pitch w:val="default"/>
    <w:sig w:usb0="00000001" w:usb1="08070000" w:usb2="00000010" w:usb3="00000000" w:csb0="00020000" w:csb1="00000000"/>
  </w:font>
  <w:font w:name="IdealSans-LightItalic">
    <w:altName w:val="Yu Gothic"/>
    <w:panose1 w:val="00000000000000000000"/>
    <w:charset w:val="80"/>
    <w:family w:val="swiss"/>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6FCC9" w14:textId="0A56684B" w:rsidR="003F0B76" w:rsidRDefault="003F0B76" w:rsidP="003F0B76">
    <w:pPr>
      <w:pStyle w:val="Footer"/>
      <w:pBdr>
        <w:top w:val="single" w:sz="4" w:space="1" w:color="auto"/>
      </w:pBdr>
      <w:tabs>
        <w:tab w:val="center" w:pos="4770"/>
        <w:tab w:val="right" w:pos="9180"/>
      </w:tabs>
      <w:rPr>
        <w:rFonts w:ascii="Arial" w:hAnsi="Arial" w:cs="Arial"/>
        <w:sz w:val="16"/>
        <w:szCs w:val="16"/>
      </w:rPr>
    </w:pPr>
    <w:proofErr w:type="spellStart"/>
    <w:r>
      <w:rPr>
        <w:rFonts w:ascii="Arial" w:hAnsi="Arial" w:cs="Arial"/>
        <w:sz w:val="16"/>
        <w:szCs w:val="16"/>
      </w:rPr>
      <w:t>Bidding</w:t>
    </w:r>
    <w:proofErr w:type="spellEnd"/>
    <w:r>
      <w:rPr>
        <w:rFonts w:ascii="Arial" w:hAnsi="Arial" w:cs="Arial"/>
        <w:sz w:val="16"/>
        <w:szCs w:val="16"/>
      </w:rPr>
      <w:t xml:space="preserve"> </w:t>
    </w:r>
    <w:proofErr w:type="spellStart"/>
    <w:r>
      <w:rPr>
        <w:rFonts w:ascii="Arial" w:hAnsi="Arial" w:cs="Arial"/>
        <w:sz w:val="16"/>
        <w:szCs w:val="16"/>
      </w:rPr>
      <w:t>Document</w:t>
    </w:r>
    <w:proofErr w:type="spellEnd"/>
    <w:r>
      <w:rPr>
        <w:rFonts w:ascii="Arial" w:hAnsi="Arial" w:cs="Arial"/>
        <w:sz w:val="16"/>
        <w:szCs w:val="16"/>
      </w:rPr>
      <w:t xml:space="preserve"> </w:t>
    </w:r>
    <w:proofErr w:type="spellStart"/>
    <w:r>
      <w:rPr>
        <w:rFonts w:ascii="Arial" w:hAnsi="Arial" w:cs="Arial"/>
        <w:sz w:val="16"/>
        <w:szCs w:val="16"/>
      </w:rPr>
      <w:t>for</w:t>
    </w:r>
    <w:proofErr w:type="spellEnd"/>
    <w:r>
      <w:rPr>
        <w:rFonts w:ascii="Arial" w:hAnsi="Arial" w:cs="Arial"/>
        <w:sz w:val="16"/>
        <w:szCs w:val="16"/>
      </w:rPr>
      <w:t xml:space="preserve"> </w:t>
    </w:r>
    <w:proofErr w:type="spellStart"/>
    <w:r>
      <w:rPr>
        <w:rFonts w:ascii="Arial" w:hAnsi="Arial" w:cs="Arial"/>
        <w:sz w:val="16"/>
        <w:szCs w:val="16"/>
      </w:rPr>
      <w:t>Procurement</w:t>
    </w:r>
    <w:proofErr w:type="spellEnd"/>
    <w:r>
      <w:rPr>
        <w:rFonts w:ascii="Arial" w:hAnsi="Arial" w:cs="Arial"/>
        <w:sz w:val="16"/>
        <w:szCs w:val="16"/>
      </w:rPr>
      <w:t xml:space="preserve"> </w:t>
    </w:r>
    <w:proofErr w:type="spellStart"/>
    <w:r>
      <w:rPr>
        <w:rFonts w:ascii="Arial" w:hAnsi="Arial" w:cs="Arial"/>
        <w:sz w:val="16"/>
        <w:szCs w:val="16"/>
      </w:rPr>
      <w:t>of</w:t>
    </w:r>
    <w:proofErr w:type="spellEnd"/>
    <w:r>
      <w:rPr>
        <w:rFonts w:ascii="Arial" w:hAnsi="Arial" w:cs="Arial"/>
        <w:sz w:val="16"/>
        <w:szCs w:val="16"/>
      </w:rPr>
      <w:t xml:space="preserve"> 20 </w:t>
    </w:r>
    <w:proofErr w:type="spellStart"/>
    <w:r>
      <w:rPr>
        <w:rFonts w:ascii="Arial" w:hAnsi="Arial" w:cs="Arial"/>
        <w:sz w:val="16"/>
        <w:szCs w:val="16"/>
      </w:rPr>
      <w:t>manageable</w:t>
    </w:r>
    <w:proofErr w:type="spellEnd"/>
    <w:r>
      <w:rPr>
        <w:rFonts w:ascii="Arial" w:hAnsi="Arial" w:cs="Arial"/>
        <w:sz w:val="16"/>
        <w:szCs w:val="16"/>
      </w:rPr>
      <w:t xml:space="preserve"> </w:t>
    </w:r>
    <w:proofErr w:type="spellStart"/>
    <w:r>
      <w:rPr>
        <w:rFonts w:ascii="Arial" w:hAnsi="Arial" w:cs="Arial"/>
        <w:sz w:val="16"/>
        <w:szCs w:val="16"/>
      </w:rPr>
      <w:t>switches</w:t>
    </w:r>
    <w:proofErr w:type="spellEnd"/>
    <w:r w:rsidR="00C0113F">
      <w:rPr>
        <w:rFonts w:ascii="Arial" w:hAnsi="Arial" w:cs="Arial"/>
        <w:sz w:val="16"/>
        <w:szCs w:val="16"/>
      </w:rPr>
      <w:t>, etc.</w:t>
    </w:r>
    <w:r>
      <w:rPr>
        <w:rFonts w:ascii="Arial" w:hAnsi="Arial" w:cs="Arial"/>
        <w:sz w:val="16"/>
        <w:szCs w:val="16"/>
      </w:rPr>
      <w:t xml:space="preserve">      </w:t>
    </w:r>
    <w:proofErr w:type="spellStart"/>
    <w:r>
      <w:rPr>
        <w:rFonts w:ascii="Arial" w:hAnsi="Arial" w:cs="Arial"/>
        <w:sz w:val="16"/>
        <w:szCs w:val="16"/>
      </w:rPr>
      <w:t>Procurement</w:t>
    </w:r>
    <w:proofErr w:type="spellEnd"/>
    <w:r>
      <w:rPr>
        <w:rFonts w:ascii="Arial" w:hAnsi="Arial" w:cs="Arial"/>
        <w:sz w:val="16"/>
        <w:szCs w:val="16"/>
      </w:rPr>
      <w:t xml:space="preserve"> </w:t>
    </w:r>
    <w:proofErr w:type="spellStart"/>
    <w:r>
      <w:rPr>
        <w:rFonts w:ascii="Arial" w:hAnsi="Arial" w:cs="Arial"/>
        <w:sz w:val="16"/>
        <w:szCs w:val="16"/>
      </w:rPr>
      <w:t>of</w:t>
    </w:r>
    <w:proofErr w:type="spellEnd"/>
    <w:r>
      <w:rPr>
        <w:rFonts w:ascii="Arial" w:hAnsi="Arial" w:cs="Arial"/>
        <w:sz w:val="16"/>
        <w:szCs w:val="16"/>
      </w:rPr>
      <w:t xml:space="preserve"> </w:t>
    </w:r>
    <w:proofErr w:type="spellStart"/>
    <w:r>
      <w:rPr>
        <w:rFonts w:ascii="Arial" w:hAnsi="Arial" w:cs="Arial"/>
        <w:sz w:val="16"/>
        <w:szCs w:val="16"/>
      </w:rPr>
      <w:t>Goods</w:t>
    </w:r>
    <w:proofErr w:type="spellEnd"/>
    <w:r>
      <w:rPr>
        <w:rFonts w:ascii="Arial" w:hAnsi="Arial" w:cs="Arial"/>
        <w:sz w:val="16"/>
        <w:szCs w:val="16"/>
      </w:rPr>
      <w:tab/>
    </w:r>
    <w:r w:rsidR="00C0113F">
      <w:rPr>
        <w:rFonts w:ascii="Arial" w:hAnsi="Arial" w:cs="Arial"/>
        <w:sz w:val="16"/>
        <w:szCs w:val="16"/>
      </w:rPr>
      <w:t xml:space="preserve">      </w:t>
    </w:r>
    <w:r>
      <w:rPr>
        <w:rFonts w:ascii="Arial" w:hAnsi="Arial" w:cs="Arial"/>
        <w:sz w:val="16"/>
        <w:szCs w:val="16"/>
      </w:rPr>
      <w:t>Single-</w:t>
    </w:r>
    <w:proofErr w:type="spellStart"/>
    <w:r>
      <w:rPr>
        <w:rFonts w:ascii="Arial" w:hAnsi="Arial" w:cs="Arial"/>
        <w:sz w:val="16"/>
        <w:szCs w:val="16"/>
      </w:rPr>
      <w:t>Stage</w:t>
    </w:r>
    <w:proofErr w:type="spellEnd"/>
    <w:r>
      <w:rPr>
        <w:rFonts w:ascii="Arial" w:hAnsi="Arial" w:cs="Arial"/>
        <w:sz w:val="16"/>
        <w:szCs w:val="16"/>
      </w:rPr>
      <w:t xml:space="preserve">: </w:t>
    </w:r>
    <w:proofErr w:type="spellStart"/>
    <w:r>
      <w:rPr>
        <w:rFonts w:ascii="Arial" w:hAnsi="Arial" w:cs="Arial"/>
        <w:sz w:val="16"/>
        <w:szCs w:val="16"/>
      </w:rPr>
      <w:t>One-Envelope</w:t>
    </w:r>
    <w:proofErr w:type="spellEnd"/>
  </w:p>
  <w:p w14:paraId="188ED61D" w14:textId="6A3C91BE" w:rsidR="00EB67CB" w:rsidRPr="00F861AD" w:rsidRDefault="00EB67CB" w:rsidP="003F0B76">
    <w:pPr>
      <w:pStyle w:val="Footer"/>
      <w:pBdr>
        <w:top w:val="single" w:sz="4" w:space="1" w:color="auto"/>
      </w:pBdr>
      <w:tabs>
        <w:tab w:val="center" w:pos="4770"/>
        <w:tab w:val="right" w:pos="9180"/>
      </w:tabs>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E3558" w14:textId="49289DA6" w:rsidR="003F0B76" w:rsidRDefault="003F0B76" w:rsidP="003F0B76">
    <w:pPr>
      <w:pStyle w:val="Footer"/>
      <w:pBdr>
        <w:top w:val="single" w:sz="4" w:space="1" w:color="auto"/>
      </w:pBdr>
      <w:tabs>
        <w:tab w:val="center" w:pos="4770"/>
        <w:tab w:val="right" w:pos="9180"/>
      </w:tabs>
      <w:rPr>
        <w:rFonts w:ascii="Arial" w:hAnsi="Arial" w:cs="Arial"/>
        <w:sz w:val="16"/>
        <w:szCs w:val="16"/>
      </w:rPr>
    </w:pPr>
    <w:proofErr w:type="spellStart"/>
    <w:r>
      <w:rPr>
        <w:rFonts w:ascii="Arial" w:hAnsi="Arial" w:cs="Arial"/>
        <w:sz w:val="16"/>
        <w:szCs w:val="16"/>
      </w:rPr>
      <w:t>Bidding</w:t>
    </w:r>
    <w:proofErr w:type="spellEnd"/>
    <w:r>
      <w:rPr>
        <w:rFonts w:ascii="Arial" w:hAnsi="Arial" w:cs="Arial"/>
        <w:sz w:val="16"/>
        <w:szCs w:val="16"/>
      </w:rPr>
      <w:t xml:space="preserve"> </w:t>
    </w:r>
    <w:proofErr w:type="spellStart"/>
    <w:r>
      <w:rPr>
        <w:rFonts w:ascii="Arial" w:hAnsi="Arial" w:cs="Arial"/>
        <w:sz w:val="16"/>
        <w:szCs w:val="16"/>
      </w:rPr>
      <w:t>Document</w:t>
    </w:r>
    <w:proofErr w:type="spellEnd"/>
    <w:r>
      <w:rPr>
        <w:rFonts w:ascii="Arial" w:hAnsi="Arial" w:cs="Arial"/>
        <w:sz w:val="16"/>
        <w:szCs w:val="16"/>
      </w:rPr>
      <w:t xml:space="preserve"> </w:t>
    </w:r>
    <w:proofErr w:type="spellStart"/>
    <w:r>
      <w:rPr>
        <w:rFonts w:ascii="Arial" w:hAnsi="Arial" w:cs="Arial"/>
        <w:sz w:val="16"/>
        <w:szCs w:val="16"/>
      </w:rPr>
      <w:t>for</w:t>
    </w:r>
    <w:proofErr w:type="spellEnd"/>
    <w:r>
      <w:rPr>
        <w:rFonts w:ascii="Arial" w:hAnsi="Arial" w:cs="Arial"/>
        <w:sz w:val="16"/>
        <w:szCs w:val="16"/>
      </w:rPr>
      <w:t xml:space="preserve"> </w:t>
    </w:r>
    <w:proofErr w:type="spellStart"/>
    <w:r>
      <w:rPr>
        <w:rFonts w:ascii="Arial" w:hAnsi="Arial" w:cs="Arial"/>
        <w:sz w:val="16"/>
        <w:szCs w:val="16"/>
      </w:rPr>
      <w:t>Procurement</w:t>
    </w:r>
    <w:proofErr w:type="spellEnd"/>
    <w:r>
      <w:rPr>
        <w:rFonts w:ascii="Arial" w:hAnsi="Arial" w:cs="Arial"/>
        <w:sz w:val="16"/>
        <w:szCs w:val="16"/>
      </w:rPr>
      <w:t xml:space="preserve"> </w:t>
    </w:r>
    <w:proofErr w:type="spellStart"/>
    <w:r>
      <w:rPr>
        <w:rFonts w:ascii="Arial" w:hAnsi="Arial" w:cs="Arial"/>
        <w:sz w:val="16"/>
        <w:szCs w:val="16"/>
      </w:rPr>
      <w:t>of</w:t>
    </w:r>
    <w:proofErr w:type="spellEnd"/>
    <w:r>
      <w:rPr>
        <w:rFonts w:ascii="Arial" w:hAnsi="Arial" w:cs="Arial"/>
        <w:sz w:val="16"/>
        <w:szCs w:val="16"/>
      </w:rPr>
      <w:t xml:space="preserve"> 20 </w:t>
    </w:r>
    <w:proofErr w:type="spellStart"/>
    <w:r>
      <w:rPr>
        <w:rFonts w:ascii="Arial" w:hAnsi="Arial" w:cs="Arial"/>
        <w:sz w:val="16"/>
        <w:szCs w:val="16"/>
      </w:rPr>
      <w:t>manageable</w:t>
    </w:r>
    <w:proofErr w:type="spellEnd"/>
    <w:r>
      <w:rPr>
        <w:rFonts w:ascii="Arial" w:hAnsi="Arial" w:cs="Arial"/>
        <w:sz w:val="16"/>
        <w:szCs w:val="16"/>
      </w:rPr>
      <w:t xml:space="preserve"> </w:t>
    </w:r>
    <w:proofErr w:type="spellStart"/>
    <w:r>
      <w:rPr>
        <w:rFonts w:ascii="Arial" w:hAnsi="Arial" w:cs="Arial"/>
        <w:sz w:val="16"/>
        <w:szCs w:val="16"/>
      </w:rPr>
      <w:t>switches</w:t>
    </w:r>
    <w:proofErr w:type="spellEnd"/>
    <w:r w:rsidR="00C0113F">
      <w:rPr>
        <w:rFonts w:ascii="Arial" w:hAnsi="Arial" w:cs="Arial"/>
        <w:sz w:val="16"/>
        <w:szCs w:val="16"/>
      </w:rPr>
      <w:t>, etc.</w:t>
    </w:r>
    <w:r>
      <w:rPr>
        <w:rFonts w:ascii="Arial" w:hAnsi="Arial" w:cs="Arial"/>
        <w:sz w:val="16"/>
        <w:szCs w:val="16"/>
      </w:rPr>
      <w:t xml:space="preserve">      </w:t>
    </w:r>
    <w:proofErr w:type="spellStart"/>
    <w:r>
      <w:rPr>
        <w:rFonts w:ascii="Arial" w:hAnsi="Arial" w:cs="Arial"/>
        <w:sz w:val="16"/>
        <w:szCs w:val="16"/>
      </w:rPr>
      <w:t>Procurement</w:t>
    </w:r>
    <w:proofErr w:type="spellEnd"/>
    <w:r>
      <w:rPr>
        <w:rFonts w:ascii="Arial" w:hAnsi="Arial" w:cs="Arial"/>
        <w:sz w:val="16"/>
        <w:szCs w:val="16"/>
      </w:rPr>
      <w:t xml:space="preserve"> </w:t>
    </w:r>
    <w:proofErr w:type="spellStart"/>
    <w:r>
      <w:rPr>
        <w:rFonts w:ascii="Arial" w:hAnsi="Arial" w:cs="Arial"/>
        <w:sz w:val="16"/>
        <w:szCs w:val="16"/>
      </w:rPr>
      <w:t>of</w:t>
    </w:r>
    <w:proofErr w:type="spellEnd"/>
    <w:r>
      <w:rPr>
        <w:rFonts w:ascii="Arial" w:hAnsi="Arial" w:cs="Arial"/>
        <w:sz w:val="16"/>
        <w:szCs w:val="16"/>
      </w:rPr>
      <w:t xml:space="preserve"> </w:t>
    </w:r>
    <w:proofErr w:type="spellStart"/>
    <w:r>
      <w:rPr>
        <w:rFonts w:ascii="Arial" w:hAnsi="Arial" w:cs="Arial"/>
        <w:sz w:val="16"/>
        <w:szCs w:val="16"/>
      </w:rPr>
      <w:t>Goods</w:t>
    </w:r>
    <w:proofErr w:type="spellEnd"/>
    <w:r>
      <w:rPr>
        <w:rFonts w:ascii="Arial" w:hAnsi="Arial" w:cs="Arial"/>
        <w:sz w:val="16"/>
        <w:szCs w:val="16"/>
      </w:rPr>
      <w:tab/>
      <w:t>Single-</w:t>
    </w:r>
    <w:proofErr w:type="spellStart"/>
    <w:r>
      <w:rPr>
        <w:rFonts w:ascii="Arial" w:hAnsi="Arial" w:cs="Arial"/>
        <w:sz w:val="16"/>
        <w:szCs w:val="16"/>
      </w:rPr>
      <w:t>Stage</w:t>
    </w:r>
    <w:proofErr w:type="spellEnd"/>
    <w:r>
      <w:rPr>
        <w:rFonts w:ascii="Arial" w:hAnsi="Arial" w:cs="Arial"/>
        <w:sz w:val="16"/>
        <w:szCs w:val="16"/>
      </w:rPr>
      <w:t xml:space="preserve">: </w:t>
    </w:r>
    <w:proofErr w:type="spellStart"/>
    <w:r>
      <w:rPr>
        <w:rFonts w:ascii="Arial" w:hAnsi="Arial" w:cs="Arial"/>
        <w:sz w:val="16"/>
        <w:szCs w:val="16"/>
      </w:rPr>
      <w:t>One-Envelope</w:t>
    </w:r>
    <w:proofErr w:type="spellEnd"/>
  </w:p>
  <w:p w14:paraId="60F0EBEC" w14:textId="094167BC" w:rsidR="00EB67CB" w:rsidRPr="00F861AD" w:rsidRDefault="00EB67CB" w:rsidP="003F0B76">
    <w:pPr>
      <w:pStyle w:val="Footer"/>
      <w:pBdr>
        <w:top w:val="single" w:sz="4" w:space="1" w:color="auto"/>
      </w:pBdr>
      <w:tabs>
        <w:tab w:val="center" w:pos="4770"/>
        <w:tab w:val="right" w:pos="9180"/>
      </w:tabs>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9AD34" w14:textId="2CE13B39" w:rsidR="00BA13DD" w:rsidRDefault="00BA13DD">
    <w:pPr>
      <w:pStyle w:val="Footer"/>
    </w:pPr>
    <w:r>
      <w:rPr>
        <w:noProof/>
      </w:rPr>
      <mc:AlternateContent>
        <mc:Choice Requires="wps">
          <w:drawing>
            <wp:anchor distT="0" distB="0" distL="0" distR="0" simplePos="0" relativeHeight="251658240" behindDoc="0" locked="0" layoutInCell="1" allowOverlap="1" wp14:anchorId="57A9BA85" wp14:editId="0F3AD336">
              <wp:simplePos x="635" y="635"/>
              <wp:positionH relativeFrom="leftMargin">
                <wp:align>left</wp:align>
              </wp:positionH>
              <wp:positionV relativeFrom="paragraph">
                <wp:posOffset>635</wp:posOffset>
              </wp:positionV>
              <wp:extent cx="443865" cy="443865"/>
              <wp:effectExtent l="0" t="0" r="0" b="6985"/>
              <wp:wrapSquare wrapText="bothSides"/>
              <wp:docPr id="1673545779"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897199C" w14:textId="37BE5AC0" w:rsidR="00BA13DD" w:rsidRPr="00BA13DD" w:rsidRDefault="00BA13DD">
                          <w:pPr>
                            <w:rPr>
                              <w:rFonts w:ascii="Calibri" w:eastAsia="Calibri" w:hAnsi="Calibri" w:cs="Calibri"/>
                              <w:noProof/>
                              <w:color w:val="000000"/>
                              <w:sz w:val="18"/>
                              <w:szCs w:val="18"/>
                            </w:rPr>
                          </w:pPr>
                          <w:r w:rsidRPr="00BA13DD">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7A9BA85" id="_x0000_t202" coordsize="21600,21600" o:spt="202" path="m,l,21600r21600,l21600,xe">
              <v:stroke joinstyle="miter"/>
              <v:path gradientshapeok="t" o:connecttype="rect"/>
            </v:shapetype>
            <v:shape id="Text Box 1" o:spid="_x0000_s1026" type="#_x0000_t202" alt="INTERNAL. This information is accessible to ADB Management and staff. It may be shared outside ADB with appropriate permission."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897199C" w14:textId="37BE5AC0" w:rsidR="00BA13DD" w:rsidRPr="00BA13DD" w:rsidRDefault="00BA13DD">
                    <w:pPr>
                      <w:rPr>
                        <w:rFonts w:ascii="Calibri" w:eastAsia="Calibri" w:hAnsi="Calibri" w:cs="Calibri"/>
                        <w:noProof/>
                        <w:color w:val="000000"/>
                        <w:sz w:val="18"/>
                        <w:szCs w:val="18"/>
                      </w:rPr>
                    </w:pPr>
                    <w:r w:rsidRPr="00BA13DD">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CC062" w14:textId="77777777" w:rsidR="00A71BF4" w:rsidRDefault="00A71BF4">
      <w:r>
        <w:separator/>
      </w:r>
    </w:p>
  </w:footnote>
  <w:footnote w:type="continuationSeparator" w:id="0">
    <w:p w14:paraId="5BE24493" w14:textId="77777777" w:rsidR="00A71BF4" w:rsidRDefault="00A71B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4F311" w14:textId="77777777" w:rsidR="00F628EB" w:rsidRPr="00AB7AE7" w:rsidRDefault="00F628EB">
    <w:pPr>
      <w:pStyle w:val="Header"/>
      <w:tabs>
        <w:tab w:val="center" w:pos="4500"/>
        <w:tab w:val="right" w:pos="9090"/>
      </w:tabs>
      <w:rPr>
        <w:rFonts w:ascii="Arial" w:hAnsi="Arial" w:cs="Arial"/>
        <w:sz w:val="16"/>
        <w:szCs w:val="16"/>
        <w:lang w:val="en-US"/>
      </w:rPr>
    </w:pPr>
    <w:r w:rsidRPr="00AB7AE7">
      <w:rPr>
        <w:rStyle w:val="PageNumber"/>
        <w:rFonts w:ascii="Arial" w:hAnsi="Arial" w:cs="Arial"/>
        <w:sz w:val="16"/>
        <w:szCs w:val="16"/>
        <w:lang w:val="en-US"/>
      </w:rPr>
      <w:t>8-</w:t>
    </w:r>
    <w:r w:rsidR="00FF5491" w:rsidRPr="00AB7AE7">
      <w:rPr>
        <w:rStyle w:val="PageNumber"/>
        <w:rFonts w:ascii="Arial" w:hAnsi="Arial" w:cs="Arial"/>
        <w:sz w:val="16"/>
        <w:szCs w:val="16"/>
      </w:rPr>
      <w:fldChar w:fldCharType="begin"/>
    </w:r>
    <w:r w:rsidRPr="00AB7AE7">
      <w:rPr>
        <w:rStyle w:val="PageNumber"/>
        <w:rFonts w:ascii="Arial" w:hAnsi="Arial" w:cs="Arial"/>
        <w:sz w:val="16"/>
        <w:szCs w:val="16"/>
        <w:lang w:val="en-US"/>
      </w:rPr>
      <w:instrText xml:space="preserve"> PAGE </w:instrText>
    </w:r>
    <w:r w:rsidR="00FF5491" w:rsidRPr="00AB7AE7">
      <w:rPr>
        <w:rStyle w:val="PageNumber"/>
        <w:rFonts w:ascii="Arial" w:hAnsi="Arial" w:cs="Arial"/>
        <w:sz w:val="16"/>
        <w:szCs w:val="16"/>
      </w:rPr>
      <w:fldChar w:fldCharType="separate"/>
    </w:r>
    <w:r w:rsidR="005109CD">
      <w:rPr>
        <w:rStyle w:val="PageNumber"/>
        <w:rFonts w:ascii="Arial" w:hAnsi="Arial" w:cs="Arial"/>
        <w:noProof/>
        <w:sz w:val="16"/>
        <w:szCs w:val="16"/>
        <w:lang w:val="en-US"/>
      </w:rPr>
      <w:t>2</w:t>
    </w:r>
    <w:r w:rsidR="00FF5491" w:rsidRPr="00AB7AE7">
      <w:rPr>
        <w:rStyle w:val="PageNumber"/>
        <w:rFonts w:ascii="Arial" w:hAnsi="Arial" w:cs="Arial"/>
        <w:sz w:val="16"/>
        <w:szCs w:val="16"/>
      </w:rPr>
      <w:fldChar w:fldCharType="end"/>
    </w:r>
    <w:r w:rsidRPr="00AB7AE7">
      <w:rPr>
        <w:rStyle w:val="PageNumber"/>
        <w:rFonts w:ascii="Arial" w:hAnsi="Arial" w:cs="Arial"/>
        <w:sz w:val="16"/>
        <w:szCs w:val="16"/>
        <w:lang w:val="en-US"/>
      </w:rPr>
      <w:tab/>
    </w:r>
    <w:r w:rsidRPr="00AB7AE7">
      <w:rPr>
        <w:rStyle w:val="PageNumber"/>
        <w:rFonts w:ascii="Arial" w:hAnsi="Arial" w:cs="Arial"/>
        <w:sz w:val="16"/>
        <w:szCs w:val="16"/>
        <w:lang w:val="en-US"/>
      </w:rPr>
      <w:tab/>
    </w:r>
    <w:r w:rsidRPr="00AB7AE7">
      <w:rPr>
        <w:rFonts w:ascii="Arial" w:hAnsi="Arial" w:cs="Arial"/>
        <w:sz w:val="16"/>
        <w:szCs w:val="16"/>
        <w:lang w:val="en-US"/>
      </w:rPr>
      <w:t xml:space="preserve">Section </w:t>
    </w:r>
    <w:r w:rsidR="00847763">
      <w:rPr>
        <w:rFonts w:ascii="Arial" w:hAnsi="Arial" w:cs="Arial"/>
        <w:sz w:val="16"/>
        <w:szCs w:val="16"/>
        <w:lang w:val="en-US"/>
      </w:rPr>
      <w:t>8</w:t>
    </w:r>
    <w:r w:rsidR="00DF1080">
      <w:rPr>
        <w:rFonts w:ascii="Arial" w:hAnsi="Arial" w:cs="Arial"/>
        <w:sz w:val="16"/>
        <w:szCs w:val="16"/>
        <w:lang w:val="en-US"/>
      </w:rPr>
      <w:t>:</w:t>
    </w:r>
    <w:r w:rsidRPr="00AB7AE7">
      <w:rPr>
        <w:rFonts w:ascii="Arial" w:hAnsi="Arial" w:cs="Arial"/>
        <w:sz w:val="16"/>
        <w:szCs w:val="16"/>
        <w:lang w:val="en-US"/>
      </w:rPr>
      <w:t xml:space="preserve"> Special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5252A" w14:textId="77777777" w:rsidR="00F628EB" w:rsidRPr="00AB7AE7" w:rsidRDefault="00F628EB">
    <w:pPr>
      <w:pStyle w:val="Header"/>
      <w:tabs>
        <w:tab w:val="center" w:pos="4500"/>
        <w:tab w:val="right" w:pos="9090"/>
      </w:tabs>
      <w:rPr>
        <w:rFonts w:ascii="Arial" w:hAnsi="Arial" w:cs="Arial"/>
        <w:sz w:val="16"/>
        <w:szCs w:val="16"/>
        <w:lang w:val="en-US"/>
      </w:rPr>
    </w:pPr>
    <w:r w:rsidRPr="00AB7AE7">
      <w:rPr>
        <w:rFonts w:ascii="Arial" w:hAnsi="Arial" w:cs="Arial"/>
        <w:sz w:val="16"/>
        <w:szCs w:val="16"/>
        <w:lang w:val="en-US"/>
      </w:rPr>
      <w:t xml:space="preserve">Section </w:t>
    </w:r>
    <w:r w:rsidR="000B29C2">
      <w:rPr>
        <w:rFonts w:ascii="Arial" w:hAnsi="Arial" w:cs="Arial"/>
        <w:sz w:val="16"/>
        <w:szCs w:val="16"/>
        <w:lang w:val="en-US"/>
      </w:rPr>
      <w:t>8</w:t>
    </w:r>
    <w:r w:rsidR="0045237A">
      <w:rPr>
        <w:rFonts w:ascii="Arial" w:hAnsi="Arial" w:cs="Arial"/>
        <w:sz w:val="16"/>
        <w:szCs w:val="16"/>
        <w:lang w:val="en-US"/>
      </w:rPr>
      <w:t>:</w:t>
    </w:r>
    <w:r w:rsidRPr="00AB7AE7">
      <w:rPr>
        <w:rFonts w:ascii="Arial" w:hAnsi="Arial" w:cs="Arial"/>
        <w:sz w:val="16"/>
        <w:szCs w:val="16"/>
        <w:lang w:val="en-US"/>
      </w:rPr>
      <w:t xml:space="preserve"> Special Conditions of Contract</w:t>
    </w:r>
    <w:r w:rsidRPr="00AB7AE7">
      <w:rPr>
        <w:rFonts w:ascii="Arial" w:hAnsi="Arial" w:cs="Arial"/>
        <w:sz w:val="16"/>
        <w:szCs w:val="16"/>
        <w:lang w:val="en-US"/>
      </w:rPr>
      <w:tab/>
    </w:r>
    <w:r w:rsidRPr="00AB7AE7">
      <w:rPr>
        <w:rFonts w:ascii="Arial" w:hAnsi="Arial" w:cs="Arial"/>
        <w:sz w:val="16"/>
        <w:szCs w:val="16"/>
        <w:lang w:val="en-US"/>
      </w:rPr>
      <w:tab/>
      <w:t>8-</w:t>
    </w:r>
    <w:r w:rsidR="00FF5491" w:rsidRPr="00AB7AE7">
      <w:rPr>
        <w:rStyle w:val="PageNumber"/>
        <w:rFonts w:ascii="Arial" w:hAnsi="Arial" w:cs="Arial"/>
        <w:sz w:val="16"/>
        <w:szCs w:val="16"/>
      </w:rPr>
      <w:fldChar w:fldCharType="begin"/>
    </w:r>
    <w:r w:rsidRPr="00AB7AE7">
      <w:rPr>
        <w:rStyle w:val="PageNumber"/>
        <w:rFonts w:ascii="Arial" w:hAnsi="Arial" w:cs="Arial"/>
        <w:sz w:val="16"/>
        <w:szCs w:val="16"/>
        <w:lang w:val="en-US"/>
      </w:rPr>
      <w:instrText xml:space="preserve"> PAGE </w:instrText>
    </w:r>
    <w:r w:rsidR="00FF5491" w:rsidRPr="00AB7AE7">
      <w:rPr>
        <w:rStyle w:val="PageNumber"/>
        <w:rFonts w:ascii="Arial" w:hAnsi="Arial" w:cs="Arial"/>
        <w:sz w:val="16"/>
        <w:szCs w:val="16"/>
      </w:rPr>
      <w:fldChar w:fldCharType="separate"/>
    </w:r>
    <w:r w:rsidR="005109CD">
      <w:rPr>
        <w:rStyle w:val="PageNumber"/>
        <w:rFonts w:ascii="Arial" w:hAnsi="Arial" w:cs="Arial"/>
        <w:noProof/>
        <w:sz w:val="16"/>
        <w:szCs w:val="16"/>
        <w:lang w:val="en-US"/>
      </w:rPr>
      <w:t>3</w:t>
    </w:r>
    <w:r w:rsidR="00FF5491" w:rsidRPr="00AB7AE7">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D584F" w14:textId="77777777" w:rsidR="00F628EB" w:rsidRDefault="00F628EB">
    <w:pPr>
      <w:pStyle w:val="Header"/>
      <w:tabs>
        <w:tab w:val="center" w:pos="4500"/>
        <w:tab w:val="right" w:pos="9090"/>
      </w:tabs>
    </w:pPr>
    <w:r>
      <w:tab/>
    </w:r>
    <w:proofErr w:type="spellStart"/>
    <w:r>
      <w:t>User’s</w:t>
    </w:r>
    <w:proofErr w:type="spellEnd"/>
    <w:r>
      <w:t xml:space="preserve"> </w:t>
    </w:r>
    <w:proofErr w:type="spellStart"/>
    <w:r>
      <w:t>Guide</w:t>
    </w:r>
    <w:proofErr w:type="spellEnd"/>
    <w:r>
      <w:tab/>
    </w:r>
    <w:r w:rsidR="00FF5491">
      <w:rPr>
        <w:rStyle w:val="PageNumber"/>
      </w:rPr>
      <w:fldChar w:fldCharType="begin"/>
    </w:r>
    <w:r>
      <w:rPr>
        <w:rStyle w:val="PageNumber"/>
      </w:rPr>
      <w:instrText xml:space="preserve"> PAGE </w:instrText>
    </w:r>
    <w:r w:rsidR="00FF5491">
      <w:rPr>
        <w:rStyle w:val="PageNumber"/>
      </w:rPr>
      <w:fldChar w:fldCharType="separate"/>
    </w:r>
    <w:r>
      <w:rPr>
        <w:rStyle w:val="PageNumber"/>
        <w:noProof/>
      </w:rPr>
      <w:t>45</w:t>
    </w:r>
    <w:r w:rsidR="00FF5491">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77268F"/>
    <w:multiLevelType w:val="hybridMultilevel"/>
    <w:tmpl w:val="DE04D5D2"/>
    <w:lvl w:ilvl="0" w:tplc="3B64FEA0">
      <w:start w:val="1"/>
      <w:numFmt w:val="lowerRoman"/>
      <w:lvlText w:val="(%1)"/>
      <w:lvlJc w:val="left"/>
      <w:pPr>
        <w:ind w:left="1080" w:hanging="7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BB08D6"/>
    <w:multiLevelType w:val="hybridMultilevel"/>
    <w:tmpl w:val="9EDE3830"/>
    <w:lvl w:ilvl="0" w:tplc="567AEEAA">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AF766D1"/>
    <w:multiLevelType w:val="multilevel"/>
    <w:tmpl w:val="3ED27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579D729A"/>
    <w:multiLevelType w:val="hybridMultilevel"/>
    <w:tmpl w:val="854C1D38"/>
    <w:lvl w:ilvl="0" w:tplc="A44215D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7A21DA4"/>
    <w:multiLevelType w:val="multilevel"/>
    <w:tmpl w:val="97229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num w:numId="1">
    <w:abstractNumId w:val="7"/>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 w:numId="6">
    <w:abstractNumId w:val="5"/>
  </w:num>
  <w:num w:numId="7">
    <w:abstractNumId w:val="6"/>
  </w:num>
  <w:num w:numId="8">
    <w:abstractNumId w:val="1"/>
  </w:num>
  <w:num w:numId="9">
    <w:abstractNumId w:val="0"/>
  </w:num>
  <w:num w:numId="1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64" w:dllVersion="6" w:nlCheck="1" w:checkStyle="0"/>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s-ES_tradnl" w:vendorID="64" w:dllVersion="4096" w:nlCheck="1" w:checkStyle="0"/>
  <w:activeWritingStyle w:appName="MSWord" w:lang="en-IN" w:vendorID="64" w:dllVersion="4096" w:nlCheck="1" w:checkStyle="0"/>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237"/>
    <w:rsid w:val="00004D23"/>
    <w:rsid w:val="00014C0A"/>
    <w:rsid w:val="00014D08"/>
    <w:rsid w:val="0001781C"/>
    <w:rsid w:val="00021CFF"/>
    <w:rsid w:val="00026069"/>
    <w:rsid w:val="00031B2C"/>
    <w:rsid w:val="000358DA"/>
    <w:rsid w:val="00040897"/>
    <w:rsid w:val="00041351"/>
    <w:rsid w:val="000513A9"/>
    <w:rsid w:val="00061B23"/>
    <w:rsid w:val="00065BA5"/>
    <w:rsid w:val="00072237"/>
    <w:rsid w:val="00080E37"/>
    <w:rsid w:val="00086D19"/>
    <w:rsid w:val="000870AA"/>
    <w:rsid w:val="000879B8"/>
    <w:rsid w:val="000A3EDA"/>
    <w:rsid w:val="000B29C2"/>
    <w:rsid w:val="000B71D5"/>
    <w:rsid w:val="000C0D9B"/>
    <w:rsid w:val="000C3B01"/>
    <w:rsid w:val="000E1C96"/>
    <w:rsid w:val="00106B80"/>
    <w:rsid w:val="0011201B"/>
    <w:rsid w:val="00141A73"/>
    <w:rsid w:val="00170345"/>
    <w:rsid w:val="00170A17"/>
    <w:rsid w:val="00175A04"/>
    <w:rsid w:val="0017669E"/>
    <w:rsid w:val="001852A2"/>
    <w:rsid w:val="00190B8A"/>
    <w:rsid w:val="001930CC"/>
    <w:rsid w:val="001C12F3"/>
    <w:rsid w:val="001C4566"/>
    <w:rsid w:val="001D233D"/>
    <w:rsid w:val="001D25BA"/>
    <w:rsid w:val="001D32AC"/>
    <w:rsid w:val="001F19EF"/>
    <w:rsid w:val="00205E59"/>
    <w:rsid w:val="002075C9"/>
    <w:rsid w:val="002077FF"/>
    <w:rsid w:val="00214D36"/>
    <w:rsid w:val="0023750C"/>
    <w:rsid w:val="002477CD"/>
    <w:rsid w:val="00253507"/>
    <w:rsid w:val="00272D07"/>
    <w:rsid w:val="002829BA"/>
    <w:rsid w:val="00283249"/>
    <w:rsid w:val="002A58DD"/>
    <w:rsid w:val="002B560E"/>
    <w:rsid w:val="002E7868"/>
    <w:rsid w:val="002F5E1D"/>
    <w:rsid w:val="002F6F37"/>
    <w:rsid w:val="00307447"/>
    <w:rsid w:val="00310039"/>
    <w:rsid w:val="00345A5A"/>
    <w:rsid w:val="003549A3"/>
    <w:rsid w:val="00363A73"/>
    <w:rsid w:val="00370E68"/>
    <w:rsid w:val="00397B91"/>
    <w:rsid w:val="003A14E5"/>
    <w:rsid w:val="003B53E0"/>
    <w:rsid w:val="003E03B2"/>
    <w:rsid w:val="003E251B"/>
    <w:rsid w:val="003E6DE4"/>
    <w:rsid w:val="003F0505"/>
    <w:rsid w:val="003F0B76"/>
    <w:rsid w:val="003F1B71"/>
    <w:rsid w:val="00404979"/>
    <w:rsid w:val="004131DC"/>
    <w:rsid w:val="00413C9C"/>
    <w:rsid w:val="00413EE4"/>
    <w:rsid w:val="004340D8"/>
    <w:rsid w:val="004343B1"/>
    <w:rsid w:val="0045237A"/>
    <w:rsid w:val="004757E1"/>
    <w:rsid w:val="004921D3"/>
    <w:rsid w:val="004A1811"/>
    <w:rsid w:val="004A365A"/>
    <w:rsid w:val="004B74A9"/>
    <w:rsid w:val="004D2E4D"/>
    <w:rsid w:val="004D6207"/>
    <w:rsid w:val="005109CD"/>
    <w:rsid w:val="00531C7D"/>
    <w:rsid w:val="005376B1"/>
    <w:rsid w:val="0054652F"/>
    <w:rsid w:val="0054732D"/>
    <w:rsid w:val="00552CF7"/>
    <w:rsid w:val="00595A99"/>
    <w:rsid w:val="00596911"/>
    <w:rsid w:val="005A1F86"/>
    <w:rsid w:val="005A3933"/>
    <w:rsid w:val="005B790F"/>
    <w:rsid w:val="005C4350"/>
    <w:rsid w:val="005C7D9B"/>
    <w:rsid w:val="005D0360"/>
    <w:rsid w:val="005D259D"/>
    <w:rsid w:val="005F2715"/>
    <w:rsid w:val="006028E6"/>
    <w:rsid w:val="006077F5"/>
    <w:rsid w:val="00617155"/>
    <w:rsid w:val="00623212"/>
    <w:rsid w:val="0062335B"/>
    <w:rsid w:val="00626DF9"/>
    <w:rsid w:val="006342CB"/>
    <w:rsid w:val="00636F76"/>
    <w:rsid w:val="00644B2E"/>
    <w:rsid w:val="00661A84"/>
    <w:rsid w:val="0069194A"/>
    <w:rsid w:val="006B1122"/>
    <w:rsid w:val="006C7492"/>
    <w:rsid w:val="006E1229"/>
    <w:rsid w:val="006E524C"/>
    <w:rsid w:val="00705681"/>
    <w:rsid w:val="007227D5"/>
    <w:rsid w:val="0075175B"/>
    <w:rsid w:val="00753E5D"/>
    <w:rsid w:val="00755991"/>
    <w:rsid w:val="00756ABE"/>
    <w:rsid w:val="00774731"/>
    <w:rsid w:val="0077487E"/>
    <w:rsid w:val="00776324"/>
    <w:rsid w:val="00785577"/>
    <w:rsid w:val="007A0412"/>
    <w:rsid w:val="007B4F4C"/>
    <w:rsid w:val="007C5645"/>
    <w:rsid w:val="007D1BA7"/>
    <w:rsid w:val="007E69EF"/>
    <w:rsid w:val="007E772F"/>
    <w:rsid w:val="00847353"/>
    <w:rsid w:val="00847763"/>
    <w:rsid w:val="008532E3"/>
    <w:rsid w:val="00856D1A"/>
    <w:rsid w:val="00857069"/>
    <w:rsid w:val="008734F8"/>
    <w:rsid w:val="00874B1B"/>
    <w:rsid w:val="0088592A"/>
    <w:rsid w:val="00895BA9"/>
    <w:rsid w:val="008B2820"/>
    <w:rsid w:val="008C11DA"/>
    <w:rsid w:val="008C1996"/>
    <w:rsid w:val="008C4AFF"/>
    <w:rsid w:val="008D1E9E"/>
    <w:rsid w:val="008D39E6"/>
    <w:rsid w:val="00900F3B"/>
    <w:rsid w:val="00902B62"/>
    <w:rsid w:val="0091408E"/>
    <w:rsid w:val="00930CC7"/>
    <w:rsid w:val="009448E8"/>
    <w:rsid w:val="009611D2"/>
    <w:rsid w:val="009718E3"/>
    <w:rsid w:val="00985778"/>
    <w:rsid w:val="009A7D6F"/>
    <w:rsid w:val="009B22BB"/>
    <w:rsid w:val="009B55E6"/>
    <w:rsid w:val="009C5562"/>
    <w:rsid w:val="009E4289"/>
    <w:rsid w:val="009F1584"/>
    <w:rsid w:val="00A17865"/>
    <w:rsid w:val="00A22257"/>
    <w:rsid w:val="00A24892"/>
    <w:rsid w:val="00A315E0"/>
    <w:rsid w:val="00A37F25"/>
    <w:rsid w:val="00A404DF"/>
    <w:rsid w:val="00A5295C"/>
    <w:rsid w:val="00A56306"/>
    <w:rsid w:val="00A56E09"/>
    <w:rsid w:val="00A62561"/>
    <w:rsid w:val="00A71BF4"/>
    <w:rsid w:val="00A81333"/>
    <w:rsid w:val="00A824B8"/>
    <w:rsid w:val="00AA2252"/>
    <w:rsid w:val="00AA7609"/>
    <w:rsid w:val="00AB7AE7"/>
    <w:rsid w:val="00AC55C1"/>
    <w:rsid w:val="00AD2C3F"/>
    <w:rsid w:val="00AD4978"/>
    <w:rsid w:val="00AE1028"/>
    <w:rsid w:val="00AE754F"/>
    <w:rsid w:val="00AF4EF7"/>
    <w:rsid w:val="00AF6C66"/>
    <w:rsid w:val="00B078B8"/>
    <w:rsid w:val="00B1712F"/>
    <w:rsid w:val="00B3535F"/>
    <w:rsid w:val="00B424A0"/>
    <w:rsid w:val="00B51D0C"/>
    <w:rsid w:val="00B601F6"/>
    <w:rsid w:val="00B6571E"/>
    <w:rsid w:val="00B71B07"/>
    <w:rsid w:val="00B76D77"/>
    <w:rsid w:val="00B80244"/>
    <w:rsid w:val="00B941DF"/>
    <w:rsid w:val="00B96006"/>
    <w:rsid w:val="00BA13DD"/>
    <w:rsid w:val="00BA1DCB"/>
    <w:rsid w:val="00BC5EFD"/>
    <w:rsid w:val="00BF17DD"/>
    <w:rsid w:val="00C0113F"/>
    <w:rsid w:val="00C30072"/>
    <w:rsid w:val="00C35A86"/>
    <w:rsid w:val="00C41F8F"/>
    <w:rsid w:val="00C42D78"/>
    <w:rsid w:val="00C44BE9"/>
    <w:rsid w:val="00C56588"/>
    <w:rsid w:val="00C6485C"/>
    <w:rsid w:val="00C76C2C"/>
    <w:rsid w:val="00C80D96"/>
    <w:rsid w:val="00C83C19"/>
    <w:rsid w:val="00C950B9"/>
    <w:rsid w:val="00C95839"/>
    <w:rsid w:val="00C97024"/>
    <w:rsid w:val="00CA288B"/>
    <w:rsid w:val="00CB0C3F"/>
    <w:rsid w:val="00CD5884"/>
    <w:rsid w:val="00D154AC"/>
    <w:rsid w:val="00D30306"/>
    <w:rsid w:val="00D436D5"/>
    <w:rsid w:val="00D45084"/>
    <w:rsid w:val="00D461E9"/>
    <w:rsid w:val="00D51180"/>
    <w:rsid w:val="00D52B29"/>
    <w:rsid w:val="00D713CE"/>
    <w:rsid w:val="00D72910"/>
    <w:rsid w:val="00D807A3"/>
    <w:rsid w:val="00D94A81"/>
    <w:rsid w:val="00D963D0"/>
    <w:rsid w:val="00DA3652"/>
    <w:rsid w:val="00DA3671"/>
    <w:rsid w:val="00DA5887"/>
    <w:rsid w:val="00DA596C"/>
    <w:rsid w:val="00DA627D"/>
    <w:rsid w:val="00DB02A0"/>
    <w:rsid w:val="00DC46E4"/>
    <w:rsid w:val="00DE0E3A"/>
    <w:rsid w:val="00DE2BA2"/>
    <w:rsid w:val="00DF1080"/>
    <w:rsid w:val="00DF41F5"/>
    <w:rsid w:val="00DF54E5"/>
    <w:rsid w:val="00E02AC6"/>
    <w:rsid w:val="00E4341B"/>
    <w:rsid w:val="00E52D8F"/>
    <w:rsid w:val="00E55C5F"/>
    <w:rsid w:val="00E82754"/>
    <w:rsid w:val="00E90052"/>
    <w:rsid w:val="00E949F0"/>
    <w:rsid w:val="00E957B7"/>
    <w:rsid w:val="00EA2F38"/>
    <w:rsid w:val="00EB08A6"/>
    <w:rsid w:val="00EB3335"/>
    <w:rsid w:val="00EB5FB7"/>
    <w:rsid w:val="00EB67CB"/>
    <w:rsid w:val="00EC59D3"/>
    <w:rsid w:val="00EF18A2"/>
    <w:rsid w:val="00F030D5"/>
    <w:rsid w:val="00F0653E"/>
    <w:rsid w:val="00F32D6C"/>
    <w:rsid w:val="00F628EB"/>
    <w:rsid w:val="00F64221"/>
    <w:rsid w:val="00F66124"/>
    <w:rsid w:val="00F67492"/>
    <w:rsid w:val="00F67B43"/>
    <w:rsid w:val="00F74367"/>
    <w:rsid w:val="00F87F0B"/>
    <w:rsid w:val="00F91954"/>
    <w:rsid w:val="00FA34E9"/>
    <w:rsid w:val="00FA7EEC"/>
    <w:rsid w:val="00FB65DC"/>
    <w:rsid w:val="00FC7466"/>
    <w:rsid w:val="00FD38EB"/>
    <w:rsid w:val="00FE312A"/>
    <w:rsid w:val="00FE4459"/>
    <w:rsid w:val="00FE5E80"/>
    <w:rsid w:val="00FF5491"/>
    <w:rsid w:val="00FF744B"/>
    <w:rsid w:val="00FF78EE"/>
    <w:rsid w:val="00FF7F51"/>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4DFF2E"/>
  <w15:chartTrackingRefBased/>
  <w15:docId w15:val="{81571571-D475-634C-AC93-2F44DF958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F5491"/>
    <w:pPr>
      <w:jc w:val="both"/>
    </w:pPr>
    <w:rPr>
      <w:sz w:val="24"/>
      <w:lang w:val="es-ES_tradnl"/>
    </w:rPr>
  </w:style>
  <w:style w:type="paragraph" w:styleId="Heading1">
    <w:name w:val="heading 1"/>
    <w:aliases w:val="Document Header1"/>
    <w:basedOn w:val="Normal"/>
    <w:next w:val="Normal"/>
    <w:autoRedefine/>
    <w:qFormat/>
    <w:rsid w:val="00FF5491"/>
    <w:pPr>
      <w:keepNext/>
      <w:spacing w:after="200"/>
      <w:jc w:val="center"/>
      <w:outlineLvl w:val="0"/>
    </w:pPr>
    <w:rPr>
      <w:b/>
      <w:kern w:val="28"/>
      <w:sz w:val="52"/>
      <w:lang w:val="en-US"/>
    </w:rPr>
  </w:style>
  <w:style w:type="paragraph" w:styleId="Heading2">
    <w:name w:val="heading 2"/>
    <w:aliases w:val="Title Header2"/>
    <w:basedOn w:val="Normal"/>
    <w:next w:val="Normal"/>
    <w:qFormat/>
    <w:rsid w:val="00FF5491"/>
    <w:pPr>
      <w:tabs>
        <w:tab w:val="left" w:pos="619"/>
      </w:tabs>
      <w:spacing w:after="200"/>
      <w:jc w:val="center"/>
      <w:outlineLvl w:val="1"/>
    </w:pPr>
    <w:rPr>
      <w:rFonts w:ascii="Times New Roman Bold" w:hAnsi="Times New Roman Bold"/>
      <w:b/>
      <w:sz w:val="36"/>
      <w:lang w:val="en-US"/>
    </w:rPr>
  </w:style>
  <w:style w:type="paragraph" w:styleId="Heading3">
    <w:name w:val="heading 3"/>
    <w:aliases w:val="Section Header3"/>
    <w:basedOn w:val="Normal"/>
    <w:next w:val="Normal"/>
    <w:qFormat/>
    <w:rsid w:val="00FF5491"/>
    <w:pPr>
      <w:tabs>
        <w:tab w:val="num" w:pos="864"/>
      </w:tabs>
      <w:spacing w:after="200"/>
      <w:ind w:left="864" w:hanging="432"/>
      <w:outlineLvl w:val="2"/>
    </w:pPr>
    <w:rPr>
      <w:lang w:val="en-US"/>
    </w:rPr>
  </w:style>
  <w:style w:type="paragraph" w:styleId="Heading4">
    <w:name w:val="heading 4"/>
    <w:basedOn w:val="Normal"/>
    <w:next w:val="Normal"/>
    <w:qFormat/>
    <w:rsid w:val="00FF5491"/>
    <w:pPr>
      <w:numPr>
        <w:ilvl w:val="3"/>
        <w:numId w:val="4"/>
      </w:numPr>
      <w:spacing w:after="200"/>
      <w:outlineLvl w:val="3"/>
    </w:pPr>
    <w:rPr>
      <w:lang w:val="en-US"/>
    </w:rPr>
  </w:style>
  <w:style w:type="paragraph" w:styleId="Heading5">
    <w:name w:val="heading 5"/>
    <w:basedOn w:val="Normal"/>
    <w:next w:val="Normal"/>
    <w:autoRedefine/>
    <w:qFormat/>
    <w:rsid w:val="00FF5491"/>
    <w:pPr>
      <w:spacing w:before="240" w:after="60"/>
      <w:jc w:val="center"/>
      <w:outlineLvl w:val="4"/>
    </w:pPr>
    <w:rPr>
      <w:b/>
      <w:sz w:val="28"/>
    </w:rPr>
  </w:style>
  <w:style w:type="paragraph" w:styleId="Heading6">
    <w:name w:val="heading 6"/>
    <w:basedOn w:val="Normal"/>
    <w:next w:val="Normal"/>
    <w:qFormat/>
    <w:rsid w:val="00FF5491"/>
    <w:pPr>
      <w:numPr>
        <w:ilvl w:val="5"/>
        <w:numId w:val="4"/>
      </w:numPr>
      <w:spacing w:before="240" w:after="60"/>
      <w:outlineLvl w:val="5"/>
    </w:pPr>
    <w:rPr>
      <w:i/>
      <w:sz w:val="22"/>
    </w:rPr>
  </w:style>
  <w:style w:type="paragraph" w:styleId="Heading7">
    <w:name w:val="heading 7"/>
    <w:basedOn w:val="Normal"/>
    <w:next w:val="Normal"/>
    <w:qFormat/>
    <w:rsid w:val="00FF5491"/>
    <w:pPr>
      <w:numPr>
        <w:ilvl w:val="6"/>
        <w:numId w:val="4"/>
      </w:numPr>
      <w:spacing w:before="240" w:after="60"/>
      <w:outlineLvl w:val="6"/>
    </w:pPr>
    <w:rPr>
      <w:rFonts w:ascii="Arial" w:hAnsi="Arial"/>
      <w:sz w:val="20"/>
    </w:rPr>
  </w:style>
  <w:style w:type="paragraph" w:styleId="Heading8">
    <w:name w:val="heading 8"/>
    <w:basedOn w:val="Normal"/>
    <w:next w:val="Normal"/>
    <w:qFormat/>
    <w:rsid w:val="00FF5491"/>
    <w:pPr>
      <w:numPr>
        <w:ilvl w:val="7"/>
        <w:numId w:val="4"/>
      </w:numPr>
      <w:spacing w:before="240" w:after="60"/>
      <w:outlineLvl w:val="7"/>
    </w:pPr>
    <w:rPr>
      <w:rFonts w:ascii="Arial" w:hAnsi="Arial"/>
      <w:i/>
      <w:sz w:val="20"/>
    </w:rPr>
  </w:style>
  <w:style w:type="paragraph" w:styleId="Heading9">
    <w:name w:val="heading 9"/>
    <w:basedOn w:val="Normal"/>
    <w:next w:val="Normal"/>
    <w:qFormat/>
    <w:rsid w:val="00FF5491"/>
    <w:pPr>
      <w:numPr>
        <w:ilvl w:val="8"/>
        <w:numId w:val="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F5491"/>
    <w:pPr>
      <w:pBdr>
        <w:bottom w:val="single" w:sz="4" w:space="1" w:color="000000"/>
      </w:pBdr>
      <w:tabs>
        <w:tab w:val="right" w:pos="9000"/>
      </w:tabs>
    </w:pPr>
    <w:rPr>
      <w:sz w:val="20"/>
    </w:rPr>
  </w:style>
  <w:style w:type="paragraph" w:styleId="TOC1">
    <w:name w:val="toc 1"/>
    <w:basedOn w:val="Normal"/>
    <w:next w:val="Normal"/>
    <w:semiHidden/>
    <w:rsid w:val="00FF5491"/>
    <w:pPr>
      <w:spacing w:before="240" w:after="240"/>
      <w:jc w:val="left"/>
      <w:outlineLvl w:val="0"/>
    </w:pPr>
    <w:rPr>
      <w:b/>
      <w:lang w:val="en-US"/>
    </w:rPr>
  </w:style>
  <w:style w:type="character" w:styleId="PageNumber">
    <w:name w:val="page number"/>
    <w:basedOn w:val="DefaultParagraphFont"/>
    <w:rsid w:val="00FF5491"/>
  </w:style>
  <w:style w:type="paragraph" w:styleId="TOC2">
    <w:name w:val="toc 2"/>
    <w:basedOn w:val="Normal"/>
    <w:next w:val="Normal"/>
    <w:autoRedefine/>
    <w:semiHidden/>
    <w:rsid w:val="00FF5491"/>
    <w:pPr>
      <w:tabs>
        <w:tab w:val="left" w:pos="720"/>
        <w:tab w:val="left" w:pos="1440"/>
        <w:tab w:val="right" w:leader="dot" w:pos="9000"/>
      </w:tabs>
      <w:spacing w:after="120"/>
      <w:ind w:left="720" w:hanging="720"/>
      <w:jc w:val="left"/>
      <w:outlineLvl w:val="1"/>
    </w:pPr>
    <w:rPr>
      <w:noProof/>
    </w:rPr>
  </w:style>
  <w:style w:type="paragraph" w:customStyle="1" w:styleId="SectionVHeader">
    <w:name w:val="Section V. Header"/>
    <w:basedOn w:val="Normal"/>
    <w:rsid w:val="00FF5491"/>
    <w:pPr>
      <w:jc w:val="center"/>
    </w:pPr>
    <w:rPr>
      <w:b/>
      <w:sz w:val="36"/>
      <w:lang w:val="en-US"/>
    </w:rPr>
  </w:style>
  <w:style w:type="paragraph" w:customStyle="1" w:styleId="SectionVIIHeader2">
    <w:name w:val="Section VII Header2"/>
    <w:basedOn w:val="Heading1"/>
    <w:autoRedefine/>
    <w:rsid w:val="00FF5491"/>
    <w:pPr>
      <w:numPr>
        <w:numId w:val="1"/>
      </w:numPr>
    </w:pPr>
    <w:rPr>
      <w:sz w:val="32"/>
    </w:rPr>
  </w:style>
  <w:style w:type="paragraph" w:customStyle="1" w:styleId="SectionXHeader3">
    <w:name w:val="Section X Header 3"/>
    <w:basedOn w:val="Heading1"/>
    <w:autoRedefine/>
    <w:rsid w:val="00FF5491"/>
    <w:pPr>
      <w:spacing w:after="0"/>
    </w:pPr>
    <w:rPr>
      <w:kern w:val="0"/>
      <w:sz w:val="48"/>
    </w:rPr>
  </w:style>
  <w:style w:type="paragraph" w:customStyle="1" w:styleId="TOCNumber1">
    <w:name w:val="TOC Number1"/>
    <w:basedOn w:val="Heading4"/>
    <w:autoRedefine/>
    <w:rsid w:val="00FF5491"/>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FF5491"/>
    <w:pPr>
      <w:spacing w:before="240" w:after="240"/>
      <w:jc w:val="center"/>
    </w:pPr>
    <w:rPr>
      <w:b/>
      <w:sz w:val="52"/>
      <w:lang w:val="en-US"/>
    </w:rPr>
  </w:style>
  <w:style w:type="paragraph" w:customStyle="1" w:styleId="Header1-Clauses">
    <w:name w:val="Header 1 - Clauses"/>
    <w:basedOn w:val="Normal"/>
    <w:rsid w:val="00FF5491"/>
    <w:pPr>
      <w:tabs>
        <w:tab w:val="num" w:pos="432"/>
      </w:tabs>
      <w:ind w:left="432" w:hanging="432"/>
      <w:jc w:val="left"/>
    </w:pPr>
    <w:rPr>
      <w:b/>
    </w:rPr>
  </w:style>
  <w:style w:type="paragraph" w:customStyle="1" w:styleId="Header2-SubClauses">
    <w:name w:val="Header 2 - SubClauses"/>
    <w:basedOn w:val="Normal"/>
    <w:rsid w:val="00FF5491"/>
    <w:pPr>
      <w:tabs>
        <w:tab w:val="left" w:pos="619"/>
      </w:tabs>
      <w:spacing w:after="200"/>
      <w:ind w:left="619" w:hanging="619"/>
    </w:pPr>
  </w:style>
  <w:style w:type="paragraph" w:customStyle="1" w:styleId="Header3-Paragraph">
    <w:name w:val="Header 3 - Paragraph"/>
    <w:basedOn w:val="Normal"/>
    <w:rsid w:val="00FF5491"/>
    <w:pPr>
      <w:tabs>
        <w:tab w:val="num" w:pos="864"/>
      </w:tabs>
      <w:spacing w:after="200"/>
      <w:ind w:left="1238" w:hanging="619"/>
    </w:pPr>
    <w:rPr>
      <w:lang w:val="en-US"/>
    </w:rPr>
  </w:style>
  <w:style w:type="paragraph" w:customStyle="1" w:styleId="P3Header1-Clauses">
    <w:name w:val="P3 Header1-Clauses"/>
    <w:basedOn w:val="Header1-Clauses"/>
    <w:rsid w:val="00FF5491"/>
  </w:style>
  <w:style w:type="paragraph" w:customStyle="1" w:styleId="Outline3">
    <w:name w:val="Outline3"/>
    <w:basedOn w:val="Normal"/>
    <w:rsid w:val="00FF5491"/>
    <w:pPr>
      <w:numPr>
        <w:ilvl w:val="2"/>
        <w:numId w:val="5"/>
      </w:numPr>
      <w:tabs>
        <w:tab w:val="clear" w:pos="1728"/>
        <w:tab w:val="num" w:pos="1368"/>
      </w:tabs>
      <w:spacing w:before="240"/>
      <w:ind w:left="1368" w:hanging="504"/>
      <w:jc w:val="left"/>
    </w:pPr>
    <w:rPr>
      <w:kern w:val="28"/>
      <w:lang w:val="en-US"/>
    </w:rPr>
  </w:style>
  <w:style w:type="paragraph" w:styleId="Footer">
    <w:name w:val="footer"/>
    <w:basedOn w:val="Normal"/>
    <w:link w:val="FooterChar"/>
    <w:rsid w:val="00FF5491"/>
    <w:pPr>
      <w:tabs>
        <w:tab w:val="center" w:pos="4320"/>
        <w:tab w:val="right" w:pos="8640"/>
      </w:tabs>
    </w:pPr>
  </w:style>
  <w:style w:type="paragraph" w:styleId="BalloonText">
    <w:name w:val="Balloon Text"/>
    <w:basedOn w:val="Normal"/>
    <w:link w:val="BalloonTextChar"/>
    <w:rsid w:val="004343B1"/>
    <w:rPr>
      <w:rFonts w:ascii="Tahoma" w:hAnsi="Tahoma" w:cs="Tahoma"/>
      <w:sz w:val="16"/>
      <w:szCs w:val="16"/>
    </w:rPr>
  </w:style>
  <w:style w:type="character" w:customStyle="1" w:styleId="BalloonTextChar">
    <w:name w:val="Balloon Text Char"/>
    <w:link w:val="BalloonText"/>
    <w:rsid w:val="004343B1"/>
    <w:rPr>
      <w:rFonts w:ascii="Tahoma" w:hAnsi="Tahoma" w:cs="Tahoma"/>
      <w:sz w:val="16"/>
      <w:szCs w:val="16"/>
      <w:lang w:val="es-ES_tradnl"/>
    </w:rPr>
  </w:style>
  <w:style w:type="paragraph" w:customStyle="1" w:styleId="E1">
    <w:name w:val="E1"/>
    <w:basedOn w:val="Normal"/>
    <w:qFormat/>
    <w:rsid w:val="00F74367"/>
    <w:pPr>
      <w:spacing w:after="160" w:line="320" w:lineRule="atLeast"/>
      <w:ind w:left="851"/>
    </w:pPr>
    <w:rPr>
      <w:rFonts w:ascii="Arial" w:hAnsi="Arial"/>
      <w:sz w:val="20"/>
      <w:lang w:val="en-GB" w:eastAsia="de-DE"/>
    </w:rPr>
  </w:style>
  <w:style w:type="paragraph" w:styleId="ListParagraph">
    <w:name w:val="List Paragraph"/>
    <w:basedOn w:val="Normal"/>
    <w:uiPriority w:val="34"/>
    <w:qFormat/>
    <w:rsid w:val="00F74367"/>
    <w:pPr>
      <w:ind w:left="720"/>
      <w:contextualSpacing/>
    </w:pPr>
    <w:rPr>
      <w:lang w:val="en-GB"/>
    </w:rPr>
  </w:style>
  <w:style w:type="paragraph" w:styleId="NormalWeb">
    <w:name w:val="Normal (Web)"/>
    <w:basedOn w:val="Normal"/>
    <w:rsid w:val="009611D2"/>
    <w:rPr>
      <w:szCs w:val="24"/>
    </w:rPr>
  </w:style>
  <w:style w:type="paragraph" w:styleId="Revision">
    <w:name w:val="Revision"/>
    <w:hidden/>
    <w:uiPriority w:val="99"/>
    <w:semiHidden/>
    <w:rsid w:val="005376B1"/>
    <w:rPr>
      <w:sz w:val="24"/>
      <w:lang w:val="es-ES_tradnl"/>
    </w:rPr>
  </w:style>
  <w:style w:type="character" w:styleId="Hyperlink">
    <w:name w:val="Hyperlink"/>
    <w:basedOn w:val="DefaultParagraphFont"/>
    <w:rsid w:val="00B71B07"/>
    <w:rPr>
      <w:color w:val="0563C1" w:themeColor="hyperlink"/>
      <w:u w:val="single"/>
    </w:rPr>
  </w:style>
  <w:style w:type="character" w:styleId="UnresolvedMention">
    <w:name w:val="Unresolved Mention"/>
    <w:basedOn w:val="DefaultParagraphFont"/>
    <w:uiPriority w:val="99"/>
    <w:semiHidden/>
    <w:unhideWhenUsed/>
    <w:rsid w:val="00B71B07"/>
    <w:rPr>
      <w:color w:val="605E5C"/>
      <w:shd w:val="clear" w:color="auto" w:fill="E1DFDD"/>
    </w:rPr>
  </w:style>
  <w:style w:type="character" w:styleId="CommentReference">
    <w:name w:val="annotation reference"/>
    <w:basedOn w:val="DefaultParagraphFont"/>
    <w:rsid w:val="004A365A"/>
    <w:rPr>
      <w:sz w:val="16"/>
      <w:szCs w:val="16"/>
    </w:rPr>
  </w:style>
  <w:style w:type="paragraph" w:styleId="CommentText">
    <w:name w:val="annotation text"/>
    <w:basedOn w:val="Normal"/>
    <w:link w:val="CommentTextChar"/>
    <w:rsid w:val="004A365A"/>
    <w:rPr>
      <w:sz w:val="20"/>
    </w:rPr>
  </w:style>
  <w:style w:type="character" w:customStyle="1" w:styleId="CommentTextChar">
    <w:name w:val="Comment Text Char"/>
    <w:basedOn w:val="DefaultParagraphFont"/>
    <w:link w:val="CommentText"/>
    <w:rsid w:val="004A365A"/>
    <w:rPr>
      <w:lang w:val="es-ES_tradnl"/>
    </w:rPr>
  </w:style>
  <w:style w:type="paragraph" w:styleId="CommentSubject">
    <w:name w:val="annotation subject"/>
    <w:basedOn w:val="CommentText"/>
    <w:next w:val="CommentText"/>
    <w:link w:val="CommentSubjectChar"/>
    <w:rsid w:val="004A365A"/>
    <w:rPr>
      <w:b/>
      <w:bCs/>
    </w:rPr>
  </w:style>
  <w:style w:type="character" w:customStyle="1" w:styleId="CommentSubjectChar">
    <w:name w:val="Comment Subject Char"/>
    <w:basedOn w:val="CommentTextChar"/>
    <w:link w:val="CommentSubject"/>
    <w:rsid w:val="004A365A"/>
    <w:rPr>
      <w:b/>
      <w:bCs/>
      <w:lang w:val="es-ES_tradnl"/>
    </w:rPr>
  </w:style>
  <w:style w:type="character" w:styleId="Strong">
    <w:name w:val="Strong"/>
    <w:basedOn w:val="DefaultParagraphFont"/>
    <w:uiPriority w:val="22"/>
    <w:qFormat/>
    <w:rsid w:val="00AD4978"/>
    <w:rPr>
      <w:b/>
      <w:bCs/>
    </w:rPr>
  </w:style>
  <w:style w:type="character" w:customStyle="1" w:styleId="FooterChar">
    <w:name w:val="Footer Char"/>
    <w:basedOn w:val="DefaultParagraphFont"/>
    <w:link w:val="Footer"/>
    <w:rsid w:val="00EB67CB"/>
    <w:rPr>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11138">
      <w:bodyDiv w:val="1"/>
      <w:marLeft w:val="0"/>
      <w:marRight w:val="0"/>
      <w:marTop w:val="0"/>
      <w:marBottom w:val="0"/>
      <w:divBdr>
        <w:top w:val="none" w:sz="0" w:space="0" w:color="auto"/>
        <w:left w:val="none" w:sz="0" w:space="0" w:color="auto"/>
        <w:bottom w:val="none" w:sz="0" w:space="0" w:color="auto"/>
        <w:right w:val="none" w:sz="0" w:space="0" w:color="auto"/>
      </w:divBdr>
    </w:div>
    <w:div w:id="176699319">
      <w:bodyDiv w:val="1"/>
      <w:marLeft w:val="0"/>
      <w:marRight w:val="0"/>
      <w:marTop w:val="0"/>
      <w:marBottom w:val="0"/>
      <w:divBdr>
        <w:top w:val="none" w:sz="0" w:space="0" w:color="auto"/>
        <w:left w:val="none" w:sz="0" w:space="0" w:color="auto"/>
        <w:bottom w:val="none" w:sz="0" w:space="0" w:color="auto"/>
        <w:right w:val="none" w:sz="0" w:space="0" w:color="auto"/>
      </w:divBdr>
      <w:divsChild>
        <w:div w:id="381096077">
          <w:marLeft w:val="0"/>
          <w:marRight w:val="0"/>
          <w:marTop w:val="0"/>
          <w:marBottom w:val="0"/>
          <w:divBdr>
            <w:top w:val="none" w:sz="0" w:space="0" w:color="auto"/>
            <w:left w:val="none" w:sz="0" w:space="0" w:color="auto"/>
            <w:bottom w:val="none" w:sz="0" w:space="0" w:color="auto"/>
            <w:right w:val="none" w:sz="0" w:space="0" w:color="auto"/>
          </w:divBdr>
          <w:divsChild>
            <w:div w:id="85269757">
              <w:marLeft w:val="0"/>
              <w:marRight w:val="0"/>
              <w:marTop w:val="0"/>
              <w:marBottom w:val="0"/>
              <w:divBdr>
                <w:top w:val="none" w:sz="0" w:space="0" w:color="auto"/>
                <w:left w:val="none" w:sz="0" w:space="0" w:color="auto"/>
                <w:bottom w:val="none" w:sz="0" w:space="0" w:color="auto"/>
                <w:right w:val="none" w:sz="0" w:space="0" w:color="auto"/>
              </w:divBdr>
              <w:divsChild>
                <w:div w:id="638340335">
                  <w:marLeft w:val="0"/>
                  <w:marRight w:val="0"/>
                  <w:marTop w:val="0"/>
                  <w:marBottom w:val="0"/>
                  <w:divBdr>
                    <w:top w:val="none" w:sz="0" w:space="0" w:color="auto"/>
                    <w:left w:val="none" w:sz="0" w:space="0" w:color="auto"/>
                    <w:bottom w:val="none" w:sz="0" w:space="0" w:color="auto"/>
                    <w:right w:val="none" w:sz="0" w:space="0" w:color="auto"/>
                  </w:divBdr>
                  <w:divsChild>
                    <w:div w:id="78076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455833">
      <w:bodyDiv w:val="1"/>
      <w:marLeft w:val="0"/>
      <w:marRight w:val="0"/>
      <w:marTop w:val="0"/>
      <w:marBottom w:val="0"/>
      <w:divBdr>
        <w:top w:val="none" w:sz="0" w:space="0" w:color="auto"/>
        <w:left w:val="none" w:sz="0" w:space="0" w:color="auto"/>
        <w:bottom w:val="none" w:sz="0" w:space="0" w:color="auto"/>
        <w:right w:val="none" w:sz="0" w:space="0" w:color="auto"/>
      </w:divBdr>
      <w:divsChild>
        <w:div w:id="5601947">
          <w:marLeft w:val="0"/>
          <w:marRight w:val="0"/>
          <w:marTop w:val="0"/>
          <w:marBottom w:val="0"/>
          <w:divBdr>
            <w:top w:val="none" w:sz="0" w:space="0" w:color="auto"/>
            <w:left w:val="none" w:sz="0" w:space="0" w:color="auto"/>
            <w:bottom w:val="none" w:sz="0" w:space="0" w:color="auto"/>
            <w:right w:val="none" w:sz="0" w:space="0" w:color="auto"/>
          </w:divBdr>
          <w:divsChild>
            <w:div w:id="1344092995">
              <w:marLeft w:val="0"/>
              <w:marRight w:val="0"/>
              <w:marTop w:val="0"/>
              <w:marBottom w:val="0"/>
              <w:divBdr>
                <w:top w:val="none" w:sz="0" w:space="0" w:color="auto"/>
                <w:left w:val="none" w:sz="0" w:space="0" w:color="auto"/>
                <w:bottom w:val="none" w:sz="0" w:space="0" w:color="auto"/>
                <w:right w:val="none" w:sz="0" w:space="0" w:color="auto"/>
              </w:divBdr>
              <w:divsChild>
                <w:div w:id="884177517">
                  <w:marLeft w:val="0"/>
                  <w:marRight w:val="0"/>
                  <w:marTop w:val="0"/>
                  <w:marBottom w:val="0"/>
                  <w:divBdr>
                    <w:top w:val="none" w:sz="0" w:space="0" w:color="auto"/>
                    <w:left w:val="none" w:sz="0" w:space="0" w:color="auto"/>
                    <w:bottom w:val="none" w:sz="0" w:space="0" w:color="auto"/>
                    <w:right w:val="none" w:sz="0" w:space="0" w:color="auto"/>
                  </w:divBdr>
                  <w:divsChild>
                    <w:div w:id="4045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635478">
      <w:bodyDiv w:val="1"/>
      <w:marLeft w:val="0"/>
      <w:marRight w:val="0"/>
      <w:marTop w:val="0"/>
      <w:marBottom w:val="0"/>
      <w:divBdr>
        <w:top w:val="none" w:sz="0" w:space="0" w:color="auto"/>
        <w:left w:val="none" w:sz="0" w:space="0" w:color="auto"/>
        <w:bottom w:val="none" w:sz="0" w:space="0" w:color="auto"/>
        <w:right w:val="none" w:sz="0" w:space="0" w:color="auto"/>
      </w:divBdr>
    </w:div>
    <w:div w:id="1364021310">
      <w:bodyDiv w:val="1"/>
      <w:marLeft w:val="0"/>
      <w:marRight w:val="0"/>
      <w:marTop w:val="0"/>
      <w:marBottom w:val="0"/>
      <w:divBdr>
        <w:top w:val="none" w:sz="0" w:space="0" w:color="auto"/>
        <w:left w:val="none" w:sz="0" w:space="0" w:color="auto"/>
        <w:bottom w:val="none" w:sz="0" w:space="0" w:color="auto"/>
        <w:right w:val="none" w:sz="0" w:space="0" w:color="auto"/>
      </w:divBdr>
    </w:div>
    <w:div w:id="1437603780">
      <w:bodyDiv w:val="1"/>
      <w:marLeft w:val="0"/>
      <w:marRight w:val="0"/>
      <w:marTop w:val="0"/>
      <w:marBottom w:val="0"/>
      <w:divBdr>
        <w:top w:val="none" w:sz="0" w:space="0" w:color="auto"/>
        <w:left w:val="none" w:sz="0" w:space="0" w:color="auto"/>
        <w:bottom w:val="none" w:sz="0" w:space="0" w:color="auto"/>
        <w:right w:val="none" w:sz="0" w:space="0" w:color="auto"/>
      </w:divBdr>
      <w:divsChild>
        <w:div w:id="1942955770">
          <w:marLeft w:val="0"/>
          <w:marRight w:val="0"/>
          <w:marTop w:val="0"/>
          <w:marBottom w:val="0"/>
          <w:divBdr>
            <w:top w:val="none" w:sz="0" w:space="0" w:color="auto"/>
            <w:left w:val="none" w:sz="0" w:space="0" w:color="auto"/>
            <w:bottom w:val="none" w:sz="0" w:space="0" w:color="auto"/>
            <w:right w:val="none" w:sz="0" w:space="0" w:color="auto"/>
          </w:divBdr>
          <w:divsChild>
            <w:div w:id="1298604734">
              <w:marLeft w:val="0"/>
              <w:marRight w:val="0"/>
              <w:marTop w:val="0"/>
              <w:marBottom w:val="0"/>
              <w:divBdr>
                <w:top w:val="none" w:sz="0" w:space="0" w:color="auto"/>
                <w:left w:val="none" w:sz="0" w:space="0" w:color="auto"/>
                <w:bottom w:val="none" w:sz="0" w:space="0" w:color="auto"/>
                <w:right w:val="none" w:sz="0" w:space="0" w:color="auto"/>
              </w:divBdr>
              <w:divsChild>
                <w:div w:id="1187521554">
                  <w:marLeft w:val="0"/>
                  <w:marRight w:val="0"/>
                  <w:marTop w:val="0"/>
                  <w:marBottom w:val="0"/>
                  <w:divBdr>
                    <w:top w:val="none" w:sz="0" w:space="0" w:color="auto"/>
                    <w:left w:val="none" w:sz="0" w:space="0" w:color="auto"/>
                    <w:bottom w:val="none" w:sz="0" w:space="0" w:color="auto"/>
                    <w:right w:val="none" w:sz="0" w:space="0" w:color="auto"/>
                  </w:divBdr>
                  <w:divsChild>
                    <w:div w:id="68171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925295">
      <w:bodyDiv w:val="1"/>
      <w:marLeft w:val="0"/>
      <w:marRight w:val="0"/>
      <w:marTop w:val="0"/>
      <w:marBottom w:val="0"/>
      <w:divBdr>
        <w:top w:val="none" w:sz="0" w:space="0" w:color="auto"/>
        <w:left w:val="none" w:sz="0" w:space="0" w:color="auto"/>
        <w:bottom w:val="none" w:sz="0" w:space="0" w:color="auto"/>
        <w:right w:val="none" w:sz="0" w:space="0" w:color="auto"/>
      </w:divBdr>
      <w:divsChild>
        <w:div w:id="1949313109">
          <w:marLeft w:val="0"/>
          <w:marRight w:val="0"/>
          <w:marTop w:val="0"/>
          <w:marBottom w:val="0"/>
          <w:divBdr>
            <w:top w:val="none" w:sz="0" w:space="0" w:color="auto"/>
            <w:left w:val="none" w:sz="0" w:space="0" w:color="auto"/>
            <w:bottom w:val="none" w:sz="0" w:space="0" w:color="auto"/>
            <w:right w:val="none" w:sz="0" w:space="0" w:color="auto"/>
          </w:divBdr>
          <w:divsChild>
            <w:div w:id="243414149">
              <w:marLeft w:val="0"/>
              <w:marRight w:val="0"/>
              <w:marTop w:val="0"/>
              <w:marBottom w:val="0"/>
              <w:divBdr>
                <w:top w:val="none" w:sz="0" w:space="0" w:color="auto"/>
                <w:left w:val="none" w:sz="0" w:space="0" w:color="auto"/>
                <w:bottom w:val="none" w:sz="0" w:space="0" w:color="auto"/>
                <w:right w:val="none" w:sz="0" w:space="0" w:color="auto"/>
              </w:divBdr>
              <w:divsChild>
                <w:div w:id="450828190">
                  <w:marLeft w:val="0"/>
                  <w:marRight w:val="0"/>
                  <w:marTop w:val="0"/>
                  <w:marBottom w:val="0"/>
                  <w:divBdr>
                    <w:top w:val="none" w:sz="0" w:space="0" w:color="auto"/>
                    <w:left w:val="none" w:sz="0" w:space="0" w:color="auto"/>
                    <w:bottom w:val="none" w:sz="0" w:space="0" w:color="auto"/>
                    <w:right w:val="none" w:sz="0" w:space="0" w:color="auto"/>
                  </w:divBdr>
                  <w:divsChild>
                    <w:div w:id="117456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pvax@health.gov.mv"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apvax@health.gov.mv"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Template>
  <TotalTime>31</TotalTime>
  <Pages>4</Pages>
  <Words>1419</Words>
  <Characters>7556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8958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8</cp:revision>
  <cp:lastPrinted>2000-05-24T07:15:00Z</cp:lastPrinted>
  <dcterms:created xsi:type="dcterms:W3CDTF">2023-11-05T06:36:00Z</dcterms:created>
  <dcterms:modified xsi:type="dcterms:W3CDTF">2023-12-24T08:10:00Z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63c04833,ac42221,19ca03a3</vt:lpwstr>
  </property>
  <property fmtid="{D5CDD505-2E9C-101B-9397-08002B2CF9AE}" pid="3" name="ClassificationContentMarkingFooterFontProps">
    <vt:lpwstr>#000000,9,Calibri</vt:lpwstr>
  </property>
  <property fmtid="{D5CDD505-2E9C-101B-9397-08002B2CF9AE}" pid="4" name="ClassificationContentMarkingFooterText">
    <vt:lpwstr>INTERNAL. This information is accessible to ADB Management and staff. It may be shared outside ADB with appropriate permission.</vt:lpwstr>
  </property>
  <property fmtid="{D5CDD505-2E9C-101B-9397-08002B2CF9AE}" pid="5" name="MSIP_Label_817d4574-7375-4d17-b29c-6e4c6df0fcb0_Enabled">
    <vt:lpwstr>true</vt:lpwstr>
  </property>
  <property fmtid="{D5CDD505-2E9C-101B-9397-08002B2CF9AE}" pid="6" name="MSIP_Label_817d4574-7375-4d17-b29c-6e4c6df0fcb0_SetDate">
    <vt:lpwstr>2023-05-16T05:27:13Z</vt:lpwstr>
  </property>
  <property fmtid="{D5CDD505-2E9C-101B-9397-08002B2CF9AE}" pid="7" name="MSIP_Label_817d4574-7375-4d17-b29c-6e4c6df0fcb0_Method">
    <vt:lpwstr>Standard</vt:lpwstr>
  </property>
  <property fmtid="{D5CDD505-2E9C-101B-9397-08002B2CF9AE}" pid="8" name="MSIP_Label_817d4574-7375-4d17-b29c-6e4c6df0fcb0_Name">
    <vt:lpwstr>ADB Internal</vt:lpwstr>
  </property>
  <property fmtid="{D5CDD505-2E9C-101B-9397-08002B2CF9AE}" pid="9" name="MSIP_Label_817d4574-7375-4d17-b29c-6e4c6df0fcb0_SiteId">
    <vt:lpwstr>9495d6bb-41c2-4c58-848f-92e52cf3d640</vt:lpwstr>
  </property>
  <property fmtid="{D5CDD505-2E9C-101B-9397-08002B2CF9AE}" pid="10" name="MSIP_Label_817d4574-7375-4d17-b29c-6e4c6df0fcb0_ActionId">
    <vt:lpwstr>d77b9d59-05e6-487b-83ba-2baa74a22f9f</vt:lpwstr>
  </property>
  <property fmtid="{D5CDD505-2E9C-101B-9397-08002B2CF9AE}" pid="11" name="MSIP_Label_817d4574-7375-4d17-b29c-6e4c6df0fcb0_ContentBits">
    <vt:lpwstr>2</vt:lpwstr>
  </property>
</Properties>
</file>