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944742" w:rsidRDefault="00E20BE7" w:rsidP="00A46E07">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944742">
              <w:rPr>
                <w:b/>
                <w:spacing w:val="8"/>
                <w:sz w:val="22"/>
                <w:szCs w:val="22"/>
              </w:rPr>
              <w:t>1.1</w:t>
            </w:r>
            <w:r w:rsidRPr="00944742">
              <w:rPr>
                <w:spacing w:val="-3"/>
                <w:sz w:val="22"/>
                <w:szCs w:val="22"/>
              </w:rPr>
              <w:t xml:space="preserve"> </w:t>
            </w:r>
            <w:r w:rsidR="004D48EE" w:rsidRPr="00944742">
              <w:rPr>
                <w:spacing w:val="-3"/>
                <w:sz w:val="22"/>
                <w:szCs w:val="22"/>
              </w:rPr>
              <w:t xml:space="preserve">  </w:t>
            </w:r>
            <w:r w:rsidR="00C653F0" w:rsidRPr="00944742">
              <w:rPr>
                <w:spacing w:val="8"/>
                <w:sz w:val="22"/>
                <w:szCs w:val="22"/>
              </w:rPr>
              <w:t>The</w:t>
            </w:r>
            <w:r w:rsidR="00C653F0" w:rsidRPr="00944742">
              <w:rPr>
                <w:spacing w:val="8"/>
                <w:sz w:val="22"/>
                <w:szCs w:val="22"/>
                <w:vertAlign w:val="superscript"/>
              </w:rPr>
              <w:t xml:space="preserve"> </w:t>
            </w:r>
            <w:r w:rsidR="00C653F0" w:rsidRPr="00944742">
              <w:rPr>
                <w:spacing w:val="8"/>
                <w:sz w:val="22"/>
                <w:szCs w:val="22"/>
              </w:rPr>
              <w:t>Purchaser</w:t>
            </w:r>
            <w:r w:rsidRPr="00944742">
              <w:rPr>
                <w:spacing w:val="8"/>
                <w:sz w:val="22"/>
                <w:szCs w:val="22"/>
              </w:rPr>
              <w:t xml:space="preserve"> as defined in the </w:t>
            </w:r>
            <w:r w:rsidRPr="00944742">
              <w:rPr>
                <w:b/>
                <w:bCs/>
                <w:spacing w:val="8"/>
                <w:sz w:val="22"/>
                <w:szCs w:val="22"/>
              </w:rPr>
              <w:t>Contract Data</w:t>
            </w:r>
            <w:r w:rsidRPr="00944742">
              <w:rPr>
                <w:spacing w:val="8"/>
                <w:sz w:val="22"/>
                <w:szCs w:val="22"/>
              </w:rPr>
              <w:t xml:space="preserve">, invites bids for the </w:t>
            </w:r>
            <w:r w:rsidR="00A613BE" w:rsidRPr="00944742">
              <w:rPr>
                <w:b/>
                <w:bCs/>
                <w:spacing w:val="8"/>
                <w:sz w:val="22"/>
                <w:szCs w:val="22"/>
              </w:rPr>
              <w:t xml:space="preserve">Supply and Delivery of </w:t>
            </w:r>
            <w:r w:rsidR="00944742" w:rsidRPr="00944742">
              <w:rPr>
                <w:rFonts w:cs="MV Boli"/>
                <w:b/>
                <w:bCs/>
                <w:spacing w:val="8"/>
                <w:sz w:val="22"/>
                <w:szCs w:val="22"/>
                <w:lang w:bidi="dv-MV"/>
              </w:rPr>
              <w:t>hardware and software for A</w:t>
            </w:r>
            <w:r w:rsidR="00A46E07">
              <w:rPr>
                <w:rFonts w:cs="MV Boli"/>
                <w:b/>
                <w:bCs/>
                <w:spacing w:val="8"/>
                <w:sz w:val="22"/>
                <w:szCs w:val="22"/>
                <w:lang w:bidi="dv-MV"/>
              </w:rPr>
              <w:t>S</w:t>
            </w:r>
            <w:r w:rsidR="00944742" w:rsidRPr="00944742">
              <w:rPr>
                <w:rFonts w:cs="MV Boli"/>
                <w:b/>
                <w:bCs/>
                <w:spacing w:val="8"/>
                <w:sz w:val="22"/>
                <w:szCs w:val="22"/>
                <w:lang w:bidi="dv-MV"/>
              </w:rPr>
              <w:t>YCUDA world project</w:t>
            </w:r>
            <w:r w:rsidRPr="00944742">
              <w:rPr>
                <w:spacing w:val="8"/>
                <w:sz w:val="22"/>
                <w:szCs w:val="22"/>
              </w:rPr>
              <w:t xml:space="preserve">, as summarized in the Invitation to Bid. The name and identification number of the </w:t>
            </w:r>
            <w:r w:rsidR="00C0766F" w:rsidRPr="00944742">
              <w:rPr>
                <w:spacing w:val="8"/>
                <w:sz w:val="22"/>
                <w:szCs w:val="22"/>
              </w:rPr>
              <w:t>Bid</w:t>
            </w:r>
            <w:r w:rsidRPr="00944742">
              <w:rPr>
                <w:spacing w:val="8"/>
                <w:sz w:val="22"/>
                <w:szCs w:val="22"/>
              </w:rPr>
              <w:t xml:space="preserve"> is provided in the </w:t>
            </w:r>
            <w:r w:rsidRPr="00944742">
              <w:rPr>
                <w:b/>
                <w:bCs/>
                <w:spacing w:val="8"/>
                <w:sz w:val="22"/>
                <w:szCs w:val="22"/>
              </w:rPr>
              <w:t>Bid Data</w:t>
            </w:r>
            <w:r w:rsidRPr="00944742">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This Invitation to Bid is open to all contractors</w:t>
            </w:r>
            <w:r w:rsidR="00CA5453" w:rsidRPr="00C0766F">
              <w:rPr>
                <w:spacing w:val="-3"/>
                <w:sz w:val="22"/>
                <w:szCs w:val="22"/>
              </w:rPr>
              <w:t>/suppliers</w:t>
            </w:r>
            <w:r w:rsidRPr="00C0766F">
              <w:rPr>
                <w:spacing w:val="-3"/>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E20BE7" w:rsidRPr="00C0766F" w:rsidRDefault="00E20BE7" w:rsidP="00952D6D">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All bidders shall provide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952D6D" w:rsidRPr="00C0766F" w:rsidRDefault="00952D6D" w:rsidP="00952D6D">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7377B8" w:rsidP="007377B8">
            <w:pPr>
              <w:numPr>
                <w:ilvl w:val="1"/>
                <w:numId w:val="9"/>
              </w:numPr>
              <w:tabs>
                <w:tab w:val="clear" w:pos="360"/>
              </w:tabs>
              <w:suppressAutoHyphens/>
              <w:spacing w:line="288" w:lineRule="auto"/>
              <w:ind w:left="747" w:hanging="567"/>
              <w:jc w:val="both"/>
              <w:rPr>
                <w:spacing w:val="8"/>
                <w:sz w:val="22"/>
                <w:szCs w:val="22"/>
              </w:rPr>
            </w:pPr>
            <w:r>
              <w:rPr>
                <w:spacing w:val="8"/>
                <w:sz w:val="22"/>
                <w:szCs w:val="22"/>
              </w:rPr>
              <w:t xml:space="preserve"> </w:t>
            </w:r>
            <w:r w:rsidR="00E77657" w:rsidRPr="00E77657">
              <w:rPr>
                <w:spacing w:val="8"/>
                <w:sz w:val="22"/>
                <w:szCs w:val="22"/>
              </w:rPr>
              <w:t xml:space="preserve">Bids submitted by a joint venture of two or more firms as partners </w:t>
            </w:r>
            <w:r>
              <w:rPr>
                <w:spacing w:val="8"/>
                <w:sz w:val="22"/>
                <w:szCs w:val="22"/>
              </w:rPr>
              <w:t xml:space="preserve"> </w:t>
            </w:r>
            <w:r w:rsidR="00E77657" w:rsidRPr="00E77657">
              <w:rPr>
                <w:spacing w:val="8"/>
                <w:sz w:val="22"/>
                <w:szCs w:val="22"/>
              </w:rPr>
              <w:t xml:space="preserve">shall comply with the following requirements, unless otherwise stated in the </w:t>
            </w:r>
            <w:r w:rsidR="00E77657" w:rsidRPr="00C0766F">
              <w:rPr>
                <w:b/>
                <w:bCs/>
                <w:spacing w:val="8"/>
                <w:sz w:val="22"/>
                <w:szCs w:val="22"/>
              </w:rPr>
              <w:t>Bidding Data</w:t>
            </w:r>
            <w:r w:rsidR="00E77657"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Pr="00E77657" w:rsidRDefault="00E77657"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p w:rsid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tc>
          <w:tcPr>
            <w:tcW w:w="2160" w:type="dxa"/>
          </w:tcPr>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7. Site Visit</w:t>
            </w:r>
          </w:p>
        </w:tc>
        <w:tc>
          <w:tcPr>
            <w:tcW w:w="7560" w:type="dxa"/>
          </w:tcPr>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7.1</w:t>
            </w:r>
            <w:r>
              <w:rPr>
                <w:spacing w:val="-3"/>
                <w:sz w:val="22"/>
                <w:szCs w:val="22"/>
              </w:rPr>
              <w:t xml:space="preserve">   </w:t>
            </w:r>
            <w:r w:rsidRPr="003907C5">
              <w:rPr>
                <w:spacing w:val="8"/>
                <w:sz w:val="22"/>
                <w:szCs w:val="22"/>
              </w:rPr>
              <w:t>The Bidder, at the Bidder’s own responsibility and risk, is encouraged to visit and examine the Site of Works and its surroundings and obtain all information that may be necessary for preparing the Bid and entering into a contract for construction of the Works. The costs of visiting the Site shall be at the Bidder’s own expense.</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p>
          <w:p w:rsidR="00C56A24" w:rsidRPr="003907C5"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7.2</w:t>
            </w:r>
            <w:r>
              <w:rPr>
                <w:spacing w:val="-3"/>
                <w:sz w:val="22"/>
                <w:szCs w:val="22"/>
              </w:rPr>
              <w:t xml:space="preserve"> </w:t>
            </w:r>
            <w:r w:rsidRPr="003907C5">
              <w:rPr>
                <w:spacing w:val="8"/>
                <w:sz w:val="22"/>
                <w:szCs w:val="22"/>
              </w:rPr>
              <w:t xml:space="preserve">A pre-bid meeting will be held at the </w:t>
            </w:r>
            <w:r>
              <w:rPr>
                <w:spacing w:val="8"/>
                <w:sz w:val="22"/>
                <w:szCs w:val="22"/>
              </w:rPr>
              <w:t>Ministry of Finance and Treasury</w:t>
            </w:r>
            <w:r w:rsidRPr="003907C5">
              <w:rPr>
                <w:spacing w:val="8"/>
                <w:sz w:val="22"/>
                <w:szCs w:val="22"/>
              </w:rPr>
              <w:t xml:space="preserve"> on the date specified in the Bid Data.</w:t>
            </w:r>
          </w:p>
          <w:p w:rsidR="00C56A24" w:rsidRDefault="00C56A24" w:rsidP="00486DE4">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p>
        </w:tc>
        <w:tc>
          <w:tcPr>
            <w:tcW w:w="7560" w:type="dxa"/>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9.1</w:t>
            </w:r>
            <w:r>
              <w:rPr>
                <w:spacing w:val="-3"/>
                <w:sz w:val="22"/>
                <w:szCs w:val="22"/>
              </w:rPr>
              <w:t xml:space="preserve"> A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w:t>
            </w:r>
            <w:proofErr w:type="spellStart"/>
            <w:r w:rsidRPr="005C2180">
              <w:rPr>
                <w:spacing w:val="8"/>
                <w:sz w:val="22"/>
                <w:szCs w:val="22"/>
              </w:rPr>
              <w:t>i</w:t>
            </w:r>
            <w:proofErr w:type="spellEnd"/>
            <w:r w:rsidRPr="005C2180">
              <w:rPr>
                <w:spacing w:val="8"/>
                <w:sz w:val="22"/>
                <w:szCs w:val="22"/>
              </w:rPr>
              <w:t>)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B8715D" w:rsidRDefault="00B8715D"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B8715D" w:rsidRDefault="00B8715D"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lastRenderedPageBreak/>
              <w:t>(a) where there is a discrepancy between the amounts in figures and in 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  the  evaluated  Bid  price  by  adjusting  the  Bid  price  as  follows:</w:t>
            </w:r>
          </w:p>
          <w:p w:rsidR="00E20BE7" w:rsidRPr="005C2180" w:rsidRDefault="00E20BE7" w:rsidP="005C2180">
            <w:pPr>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(a)  making  any  correction  for  errors  pursuant  to  Clause  27;</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B8715D" w:rsidRDefault="00B8715D" w:rsidP="00E20BE7">
      <w:pPr>
        <w:tabs>
          <w:tab w:val="center" w:pos="900"/>
        </w:tabs>
        <w:suppressAutoHyphens/>
        <w:jc w:val="center"/>
        <w:rPr>
          <w:b/>
          <w:spacing w:val="-3"/>
          <w:sz w:val="28"/>
        </w:rPr>
      </w:pPr>
    </w:p>
    <w:p w:rsidR="00B8715D" w:rsidRDefault="00B8715D"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lastRenderedPageBreak/>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which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8"/>
          <w:headerReference w:type="default" r:id="rId9"/>
          <w:footerReference w:type="even" r:id="rId10"/>
          <w:footerReference w:type="default" r:id="rId11"/>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Pr="00781F27"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w:t>
            </w:r>
            <w:r w:rsidR="00E82ED7">
              <w:rPr>
                <w:spacing w:val="8"/>
                <w:sz w:val="22"/>
                <w:szCs w:val="22"/>
              </w:rPr>
              <w:lastRenderedPageBreak/>
              <w:t xml:space="preserve">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lastRenderedPageBreak/>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 xml:space="preserve">Should any inspected or tested Goods fail to conform to the Technical Specifications, the Purchaser may reject them and the Supplier shall either replace the rejected Goods or make alterations </w:t>
            </w:r>
            <w:r>
              <w:rPr>
                <w:spacing w:val="8"/>
                <w:sz w:val="22"/>
                <w:szCs w:val="22"/>
              </w:rPr>
              <w:lastRenderedPageBreak/>
              <w:t>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w:t>
            </w:r>
            <w:proofErr w:type="spellStart"/>
            <w:r w:rsidR="006F4B81">
              <w:rPr>
                <w:spacing w:val="8"/>
                <w:sz w:val="22"/>
                <w:szCs w:val="22"/>
              </w:rPr>
              <w:t>i</w:t>
            </w:r>
            <w:proofErr w:type="spellEnd"/>
            <w:r w:rsidR="006F4B81">
              <w:rPr>
                <w:spacing w:val="8"/>
                <w:sz w:val="22"/>
                <w:szCs w:val="22"/>
              </w:rPr>
              <w:t>)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lastRenderedPageBreak/>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 xml:space="preserve">Upon receipt of such notice, the Supplier shall within the period specified in the Appendix to Bid and with all  the reasonable speed, </w:t>
            </w:r>
            <w:r w:rsidRPr="00F279AB">
              <w:rPr>
                <w:spacing w:val="8"/>
                <w:sz w:val="22"/>
                <w:szCs w:val="22"/>
              </w:rPr>
              <w:lastRenderedPageBreak/>
              <w:t>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The Supplier’s request for payment shall be made in writing, accompanied by invoices describing, as appropriate, the Goods delivered and Related Services performed, and by the documents submitted pursuant to GCC Clause 9 and upon fulfilment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15.2</w:t>
            </w:r>
            <w:r w:rsidRPr="00781F27">
              <w:rPr>
                <w:spacing w:val="8"/>
                <w:sz w:val="22"/>
                <w:szCs w:val="22"/>
              </w:rPr>
              <w:tab/>
            </w:r>
            <w:r>
              <w:rPr>
                <w:spacing w:val="8"/>
                <w:sz w:val="22"/>
                <w:szCs w:val="22"/>
              </w:rPr>
              <w:t xml:space="preserve">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w:t>
            </w:r>
            <w:r>
              <w:rPr>
                <w:spacing w:val="8"/>
                <w:sz w:val="22"/>
                <w:szCs w:val="22"/>
              </w:rPr>
              <w:lastRenderedPageBreak/>
              <w:t>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An unacceptable delay by the Supplier in the performance of its delivery obligations shall render the Supplier liable to any or all of 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lastRenderedPageBreak/>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2"/>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EC4C89">
          <w:headerReference w:type="default" r:id="rId13"/>
          <w:pgSz w:w="11907" w:h="16834" w:code="9"/>
          <w:pgMar w:top="1310" w:right="1138" w:bottom="1022" w:left="1253" w:header="562" w:footer="850" w:gutter="0"/>
          <w:pgNumType w:start="24"/>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Pr="00297E65" w:rsidRDefault="00944742" w:rsidP="004C0B76">
            <w:pPr>
              <w:tabs>
                <w:tab w:val="right" w:pos="7272"/>
              </w:tabs>
              <w:spacing w:after="160"/>
              <w:rPr>
                <w:b/>
                <w:color w:val="FF0000"/>
                <w:spacing w:val="8"/>
                <w:sz w:val="22"/>
                <w:szCs w:val="22"/>
              </w:rPr>
            </w:pPr>
            <w:r>
              <w:rPr>
                <w:b/>
                <w:color w:val="FF0000"/>
                <w:spacing w:val="8"/>
                <w:sz w:val="22"/>
                <w:szCs w:val="22"/>
              </w:rPr>
              <w:t xml:space="preserve">Supply and Delivery </w:t>
            </w:r>
            <w:r w:rsidR="004C0B76">
              <w:rPr>
                <w:b/>
                <w:color w:val="FF0000"/>
                <w:spacing w:val="8"/>
                <w:sz w:val="22"/>
                <w:szCs w:val="22"/>
              </w:rPr>
              <w:t xml:space="preserve">of </w:t>
            </w:r>
            <w:r>
              <w:rPr>
                <w:b/>
                <w:color w:val="FF0000"/>
                <w:spacing w:val="8"/>
                <w:sz w:val="22"/>
                <w:szCs w:val="22"/>
              </w:rPr>
              <w:t xml:space="preserve"> hardware for ASYCUDA world project</w:t>
            </w:r>
            <w:r w:rsidR="004C0B76">
              <w:rPr>
                <w:b/>
                <w:color w:val="FF0000"/>
                <w:spacing w:val="8"/>
                <w:sz w:val="22"/>
                <w:szCs w:val="22"/>
              </w:rPr>
              <w:t>-Phase 111</w:t>
            </w:r>
            <w:r w:rsidR="002C1242">
              <w:rPr>
                <w:b/>
                <w:color w:val="FF0000"/>
                <w:spacing w:val="8"/>
                <w:sz w:val="22"/>
                <w:szCs w:val="22"/>
              </w:rPr>
              <w:t xml:space="preserve"> </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4C0B76">
            <w:pPr>
              <w:tabs>
                <w:tab w:val="right" w:pos="7272"/>
              </w:tabs>
              <w:spacing w:after="160"/>
              <w:rPr>
                <w:b/>
                <w:spacing w:val="8"/>
                <w:sz w:val="22"/>
                <w:szCs w:val="22"/>
              </w:rPr>
            </w:pPr>
            <w:r w:rsidRPr="00297E65">
              <w:rPr>
                <w:b/>
                <w:color w:val="FF0000"/>
                <w:spacing w:val="8"/>
                <w:sz w:val="22"/>
                <w:szCs w:val="22"/>
              </w:rPr>
              <w:t>TES/2015/</w:t>
            </w:r>
            <w:r w:rsidR="00944742">
              <w:rPr>
                <w:b/>
                <w:color w:val="FF0000"/>
                <w:spacing w:val="8"/>
                <w:sz w:val="22"/>
                <w:szCs w:val="22"/>
              </w:rPr>
              <w:t>G-1</w:t>
            </w:r>
            <w:r w:rsidR="004C0B76">
              <w:rPr>
                <w:b/>
                <w:color w:val="FF0000"/>
                <w:spacing w:val="8"/>
                <w:sz w:val="22"/>
                <w:szCs w:val="22"/>
              </w:rPr>
              <w:t>9</w:t>
            </w:r>
            <w:r w:rsidR="004508B5">
              <w:rPr>
                <w:b/>
                <w:color w:val="FF0000"/>
                <w:spacing w:val="8"/>
                <w:sz w:val="22"/>
                <w:szCs w:val="22"/>
              </w:rPr>
              <w:t>-R01</w:t>
            </w: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944742"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Not Applicable for this project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p>
        </w:tc>
        <w:tc>
          <w:tcPr>
            <w:tcW w:w="7795" w:type="dxa"/>
            <w:shd w:val="clear" w:color="auto" w:fill="auto"/>
            <w:vAlign w:val="center"/>
          </w:tcPr>
          <w:p w:rsidR="00C62430" w:rsidRPr="00297E65" w:rsidRDefault="00C62430" w:rsidP="00083D44">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C62430" w:rsidRPr="00297E65" w:rsidRDefault="00944742" w:rsidP="00083D44">
            <w:pPr>
              <w:tabs>
                <w:tab w:val="right" w:pos="7254"/>
              </w:tabs>
              <w:spacing w:after="60"/>
              <w:ind w:left="720"/>
              <w:rPr>
                <w:bCs/>
                <w:iCs/>
                <w:color w:val="FF0000"/>
                <w:sz w:val="22"/>
                <w:szCs w:val="22"/>
              </w:rPr>
            </w:pPr>
            <w:r>
              <w:rPr>
                <w:bCs/>
                <w:iCs/>
                <w:color w:val="FF0000"/>
                <w:sz w:val="22"/>
                <w:szCs w:val="22"/>
              </w:rPr>
              <w:t>Shazleena Ibrahim</w:t>
            </w:r>
          </w:p>
          <w:p w:rsidR="00C62430" w:rsidRPr="00297E65" w:rsidRDefault="00944742" w:rsidP="00083D44">
            <w:pPr>
              <w:tabs>
                <w:tab w:val="right" w:pos="7254"/>
              </w:tabs>
              <w:spacing w:after="60"/>
              <w:ind w:left="720"/>
              <w:rPr>
                <w:bCs/>
                <w:iCs/>
                <w:sz w:val="22"/>
                <w:szCs w:val="22"/>
              </w:rPr>
            </w:pPr>
            <w:r>
              <w:rPr>
                <w:bCs/>
                <w:iCs/>
                <w:color w:val="FF0000"/>
                <w:sz w:val="22"/>
                <w:szCs w:val="22"/>
              </w:rPr>
              <w:t>Assistant project Officer</w:t>
            </w:r>
          </w:p>
          <w:p w:rsidR="00C62430" w:rsidRPr="00297E65" w:rsidRDefault="00C62430" w:rsidP="00083D44">
            <w:pPr>
              <w:tabs>
                <w:tab w:val="right" w:pos="7254"/>
              </w:tabs>
              <w:spacing w:after="60"/>
              <w:ind w:left="720"/>
              <w:rPr>
                <w:bCs/>
                <w:iCs/>
                <w:sz w:val="22"/>
                <w:szCs w:val="22"/>
              </w:rPr>
            </w:pPr>
            <w:r w:rsidRPr="00297E65">
              <w:rPr>
                <w:bCs/>
                <w:iCs/>
                <w:sz w:val="22"/>
                <w:szCs w:val="22"/>
              </w:rPr>
              <w:t>Tender Evaluation Section</w:t>
            </w:r>
          </w:p>
          <w:p w:rsidR="00C62430" w:rsidRPr="00297E65" w:rsidRDefault="00C62430" w:rsidP="00083D44">
            <w:pPr>
              <w:tabs>
                <w:tab w:val="right" w:pos="7254"/>
              </w:tabs>
              <w:spacing w:after="60"/>
              <w:ind w:left="720"/>
              <w:rPr>
                <w:bCs/>
                <w:iCs/>
                <w:sz w:val="22"/>
                <w:szCs w:val="22"/>
              </w:rPr>
            </w:pPr>
            <w:r w:rsidRPr="00297E65">
              <w:rPr>
                <w:bCs/>
                <w:iCs/>
                <w:sz w:val="22"/>
                <w:szCs w:val="22"/>
              </w:rPr>
              <w:t>Ministry of Finance and Treasury</w:t>
            </w:r>
          </w:p>
          <w:p w:rsidR="00C62430" w:rsidRPr="00297E65" w:rsidRDefault="00C62430" w:rsidP="00083D44">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C62430" w:rsidRPr="00297E65" w:rsidRDefault="00C62430" w:rsidP="00083D44">
            <w:pPr>
              <w:tabs>
                <w:tab w:val="right" w:pos="7254"/>
              </w:tabs>
              <w:spacing w:after="60"/>
              <w:ind w:left="720"/>
              <w:rPr>
                <w:bCs/>
                <w:iCs/>
                <w:sz w:val="22"/>
                <w:szCs w:val="22"/>
              </w:rPr>
            </w:pPr>
            <w:r w:rsidRPr="00297E65">
              <w:rPr>
                <w:bCs/>
                <w:iCs/>
                <w:sz w:val="22"/>
                <w:szCs w:val="22"/>
              </w:rPr>
              <w:t>Male’, 20379</w:t>
            </w:r>
          </w:p>
          <w:p w:rsidR="00C62430" w:rsidRPr="00297E65" w:rsidRDefault="00C62430" w:rsidP="00083D44">
            <w:pPr>
              <w:tabs>
                <w:tab w:val="right" w:pos="7254"/>
              </w:tabs>
              <w:spacing w:after="60"/>
              <w:ind w:left="720"/>
              <w:rPr>
                <w:bCs/>
                <w:iCs/>
                <w:sz w:val="22"/>
                <w:szCs w:val="22"/>
              </w:rPr>
            </w:pPr>
            <w:r w:rsidRPr="00297E65">
              <w:rPr>
                <w:bCs/>
                <w:iCs/>
                <w:sz w:val="22"/>
                <w:szCs w:val="22"/>
              </w:rPr>
              <w:t>Republic of Maldives</w:t>
            </w:r>
          </w:p>
          <w:p w:rsidR="00C62430" w:rsidRPr="00297E65" w:rsidRDefault="00C62430" w:rsidP="00944742">
            <w:pPr>
              <w:tabs>
                <w:tab w:val="right" w:pos="7254"/>
              </w:tabs>
              <w:spacing w:after="60"/>
              <w:ind w:left="720"/>
              <w:rPr>
                <w:bCs/>
                <w:iCs/>
                <w:sz w:val="22"/>
                <w:szCs w:val="22"/>
              </w:rPr>
            </w:pPr>
            <w:r w:rsidRPr="00297E65">
              <w:rPr>
                <w:bCs/>
                <w:iCs/>
                <w:sz w:val="22"/>
                <w:szCs w:val="22"/>
              </w:rPr>
              <w:t>Tel: (960) 3349</w:t>
            </w:r>
            <w:r w:rsidR="00944742">
              <w:rPr>
                <w:bCs/>
                <w:iCs/>
                <w:color w:val="FF0000"/>
                <w:sz w:val="22"/>
                <w:szCs w:val="22"/>
              </w:rPr>
              <w:t>102</w:t>
            </w:r>
            <w:r w:rsidRPr="00297E65">
              <w:rPr>
                <w:bCs/>
                <w:iCs/>
                <w:sz w:val="22"/>
                <w:szCs w:val="22"/>
              </w:rPr>
              <w:t>, (960) 3349106</w:t>
            </w:r>
          </w:p>
          <w:p w:rsidR="00C62430" w:rsidRPr="00297E65" w:rsidRDefault="00C62430" w:rsidP="00083D44">
            <w:pPr>
              <w:tabs>
                <w:tab w:val="right" w:pos="7254"/>
              </w:tabs>
              <w:spacing w:after="60"/>
              <w:ind w:left="720"/>
              <w:rPr>
                <w:bCs/>
                <w:iCs/>
                <w:sz w:val="22"/>
                <w:szCs w:val="22"/>
              </w:rPr>
            </w:pPr>
            <w:r w:rsidRPr="00297E65">
              <w:rPr>
                <w:bCs/>
                <w:iCs/>
                <w:sz w:val="22"/>
                <w:szCs w:val="22"/>
              </w:rPr>
              <w:t>Fax: (960) 3320706, (960) 3324432</w:t>
            </w:r>
          </w:p>
          <w:p w:rsidR="00C62430" w:rsidRPr="00297E65" w:rsidRDefault="00C62430" w:rsidP="00944742">
            <w:pPr>
              <w:tabs>
                <w:tab w:val="right" w:pos="7254"/>
              </w:tabs>
              <w:spacing w:after="60"/>
              <w:ind w:left="720"/>
              <w:rPr>
                <w:bCs/>
                <w:iCs/>
                <w:sz w:val="22"/>
                <w:szCs w:val="22"/>
              </w:rPr>
            </w:pPr>
            <w:r w:rsidRPr="00297E65">
              <w:rPr>
                <w:bCs/>
                <w:iCs/>
                <w:sz w:val="22"/>
                <w:szCs w:val="22"/>
              </w:rPr>
              <w:t xml:space="preserve">E-Mail: </w:t>
            </w:r>
            <w:r w:rsidR="00944742">
              <w:rPr>
                <w:bCs/>
                <w:iCs/>
                <w:color w:val="FF0000"/>
                <w:sz w:val="22"/>
                <w:szCs w:val="22"/>
              </w:rPr>
              <w:t>shazleena.ibrahim@finance.gov.mv</w:t>
            </w:r>
          </w:p>
          <w:p w:rsidR="00C62430" w:rsidRPr="00297E65" w:rsidRDefault="00C62430" w:rsidP="00083D44">
            <w:pPr>
              <w:tabs>
                <w:tab w:val="right" w:pos="7254"/>
              </w:tabs>
              <w:spacing w:after="60"/>
              <w:ind w:left="720"/>
              <w:rPr>
                <w:bCs/>
                <w:iCs/>
                <w:sz w:val="22"/>
                <w:szCs w:val="22"/>
              </w:rPr>
            </w:pPr>
            <w:r w:rsidRPr="00297E65">
              <w:rPr>
                <w:bCs/>
                <w:iCs/>
                <w:sz w:val="22"/>
                <w:szCs w:val="22"/>
              </w:rPr>
              <w:t xml:space="preserve">Copy to: </w:t>
            </w:r>
            <w:hyperlink r:id="rId14" w:history="1">
              <w:r w:rsidRPr="00297E65">
                <w:rPr>
                  <w:bCs/>
                  <w:iCs/>
                  <w:color w:val="0070C0"/>
                  <w:sz w:val="22"/>
                  <w:szCs w:val="22"/>
                  <w:u w:val="single"/>
                </w:rPr>
                <w:t>tender@finance.gov.mv</w:t>
              </w:r>
            </w:hyperlink>
          </w:p>
          <w:p w:rsidR="00C62430" w:rsidRPr="00297E65" w:rsidRDefault="00C62430" w:rsidP="00083D44">
            <w:pPr>
              <w:tabs>
                <w:tab w:val="right" w:pos="7254"/>
              </w:tabs>
              <w:spacing w:after="60"/>
              <w:rPr>
                <w:sz w:val="22"/>
                <w:szCs w:val="22"/>
              </w:rPr>
            </w:pP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C62430" w:rsidRPr="00297E65" w:rsidRDefault="004508B5" w:rsidP="004508B5">
            <w:pPr>
              <w:tabs>
                <w:tab w:val="left" w:pos="-1440"/>
                <w:tab w:val="left" w:pos="-720"/>
                <w:tab w:val="left" w:pos="0"/>
                <w:tab w:val="left" w:pos="371"/>
                <w:tab w:val="left" w:pos="742"/>
                <w:tab w:val="left" w:pos="1138"/>
                <w:tab w:val="center" w:pos="8657"/>
              </w:tabs>
              <w:suppressAutoHyphens/>
              <w:spacing w:line="288" w:lineRule="auto"/>
              <w:rPr>
                <w:sz w:val="22"/>
                <w:szCs w:val="22"/>
              </w:rPr>
            </w:pPr>
            <w:r>
              <w:rPr>
                <w:color w:val="FF0000"/>
                <w:sz w:val="22"/>
                <w:szCs w:val="22"/>
              </w:rPr>
              <w:t>26</w:t>
            </w:r>
            <w:r w:rsidRPr="004508B5">
              <w:rPr>
                <w:color w:val="FF0000"/>
                <w:sz w:val="22"/>
                <w:szCs w:val="22"/>
                <w:vertAlign w:val="superscript"/>
              </w:rPr>
              <w:t>th</w:t>
            </w:r>
            <w:r>
              <w:rPr>
                <w:color w:val="FF0000"/>
                <w:sz w:val="22"/>
                <w:szCs w:val="22"/>
              </w:rPr>
              <w:t xml:space="preserve"> October</w:t>
            </w:r>
            <w:r w:rsidR="00944742">
              <w:rPr>
                <w:color w:val="FF0000"/>
                <w:sz w:val="22"/>
                <w:szCs w:val="22"/>
              </w:rPr>
              <w:t xml:space="preserve"> 2015, </w:t>
            </w:r>
            <w:r>
              <w:rPr>
                <w:color w:val="FF0000"/>
                <w:sz w:val="22"/>
                <w:szCs w:val="22"/>
              </w:rPr>
              <w:t>Monday 13</w:t>
            </w:r>
            <w:r w:rsidR="00E67825">
              <w:rPr>
                <w:color w:val="FF0000"/>
                <w:sz w:val="22"/>
                <w:szCs w:val="22"/>
              </w:rPr>
              <w:t>:00hrs.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CB118A" w:rsidTr="00083D44">
        <w:trPr>
          <w:trHeight w:val="407"/>
        </w:trPr>
        <w:tc>
          <w:tcPr>
            <w:tcW w:w="1555" w:type="dxa"/>
            <w:shd w:val="clear" w:color="auto" w:fill="auto"/>
          </w:tcPr>
          <w:p w:rsidR="00CB118A" w:rsidRPr="00297E65" w:rsidRDefault="00CB118A" w:rsidP="00CB118A">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CB118A"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CB118A" w:rsidRDefault="00CB118A" w:rsidP="00AD2081">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sidR="00AD2081">
              <w:rPr>
                <w:b/>
                <w:bCs/>
                <w:spacing w:val="8"/>
                <w:sz w:val="22"/>
                <w:szCs w:val="22"/>
              </w:rPr>
              <w:t>10</w:t>
            </w:r>
            <w:r w:rsidRPr="00DE062D">
              <w:rPr>
                <w:b/>
                <w:bCs/>
                <w:spacing w:val="8"/>
                <w:sz w:val="22"/>
                <w:szCs w:val="22"/>
              </w:rPr>
              <w:t xml:space="preserve"> (</w:t>
            </w:r>
            <w:r w:rsidR="00AD2081">
              <w:rPr>
                <w:b/>
                <w:bCs/>
                <w:spacing w:val="8"/>
                <w:sz w:val="22"/>
                <w:szCs w:val="22"/>
              </w:rPr>
              <w:t>Ten</w:t>
            </w:r>
            <w:r w:rsidRPr="00DE062D">
              <w:rPr>
                <w:b/>
                <w:bCs/>
                <w:spacing w:val="8"/>
                <w:sz w:val="22"/>
                <w:szCs w:val="22"/>
              </w:rPr>
              <w:t>) days prior to the bid submission date.</w:t>
            </w:r>
          </w:p>
          <w:p w:rsidR="00CB118A" w:rsidRPr="00DE062D" w:rsidRDefault="00CB118A" w:rsidP="00CB118A">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C62430" w:rsidTr="00083D44">
        <w:trPr>
          <w:trHeight w:val="4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Bid price should indicate amount of GST (Goods and Services Tax). </w:t>
            </w:r>
          </w:p>
          <w:p w:rsidR="00C62430"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Where GST amount is not indicated, quoted bid price shall be deemed to be inclusive of GST.</w:t>
            </w:r>
          </w:p>
          <w:p w:rsid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p w:rsidR="00A613BE" w:rsidRPr="00A613BE" w:rsidRDefault="00A613BE" w:rsidP="00083D44">
            <w:pPr>
              <w:tabs>
                <w:tab w:val="left" w:pos="-1440"/>
                <w:tab w:val="left" w:pos="-720"/>
                <w:tab w:val="left" w:pos="0"/>
                <w:tab w:val="left" w:pos="371"/>
                <w:tab w:val="left" w:pos="742"/>
                <w:tab w:val="left" w:pos="1138"/>
                <w:tab w:val="center" w:pos="8657"/>
              </w:tabs>
              <w:suppressAutoHyphens/>
              <w:spacing w:line="288" w:lineRule="auto"/>
              <w:rPr>
                <w:spacing w:val="8"/>
              </w:rPr>
            </w:pPr>
            <w:r w:rsidRPr="00A613BE">
              <w:rPr>
                <w:spacing w:val="20"/>
                <w:sz w:val="22"/>
                <w:szCs w:val="22"/>
              </w:rPr>
              <w:t>Price quoted should be doorstep delivery price</w:t>
            </w:r>
            <w:r>
              <w:rPr>
                <w:spacing w:val="20"/>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14.1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rPr>
          <w:trHeight w:val="412"/>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16.1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C62430" w:rsidRPr="00297E65" w:rsidRDefault="00C62430" w:rsidP="00E67825">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E67825" w:rsidRPr="00E67825">
              <w:rPr>
                <w:b/>
                <w:bCs/>
                <w:color w:val="FF0000"/>
                <w:spacing w:val="8"/>
                <w:sz w:val="22"/>
                <w:szCs w:val="22"/>
              </w:rPr>
              <w:t>30000/-</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color w:val="FF0000"/>
                <w:spacing w:val="-3"/>
                <w:sz w:val="22"/>
                <w:szCs w:val="22"/>
              </w:rPr>
              <w:t>If the bid security submitted is in the form of a certified check, it should state the validity period.</w:t>
            </w:r>
          </w:p>
        </w:tc>
      </w:tr>
      <w:tr w:rsidR="00C62430" w:rsidTr="00083D44">
        <w:trPr>
          <w:trHeight w:val="512"/>
        </w:trPr>
        <w:tc>
          <w:tcPr>
            <w:tcW w:w="1555" w:type="dxa"/>
            <w:shd w:val="clear" w:color="auto" w:fill="auto"/>
          </w:tcPr>
          <w:p w:rsidR="00C62430" w:rsidRPr="00297E65" w:rsidRDefault="00A613BE"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C62430" w:rsidRPr="00297E65" w:rsidRDefault="00C62430" w:rsidP="00083D44">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C62430" w:rsidRPr="00297E65" w:rsidRDefault="00C62430" w:rsidP="00083D44">
            <w:pPr>
              <w:tabs>
                <w:tab w:val="right" w:pos="7254"/>
              </w:tabs>
              <w:spacing w:after="60"/>
              <w:ind w:left="720"/>
              <w:rPr>
                <w:bCs/>
                <w:sz w:val="22"/>
                <w:szCs w:val="22"/>
              </w:rPr>
            </w:pPr>
            <w:r w:rsidRPr="00297E65">
              <w:rPr>
                <w:bCs/>
                <w:sz w:val="22"/>
                <w:szCs w:val="22"/>
              </w:rPr>
              <w:t>Mr. AHMED MUJUTHABA,</w:t>
            </w:r>
          </w:p>
          <w:p w:rsidR="00C62430" w:rsidRPr="00297E65" w:rsidRDefault="00C62430" w:rsidP="00083D44">
            <w:pPr>
              <w:tabs>
                <w:tab w:val="right" w:pos="7254"/>
              </w:tabs>
              <w:spacing w:after="60"/>
              <w:ind w:left="720"/>
              <w:rPr>
                <w:bCs/>
                <w:sz w:val="22"/>
                <w:szCs w:val="22"/>
              </w:rPr>
            </w:pPr>
            <w:r w:rsidRPr="00297E65">
              <w:rPr>
                <w:bCs/>
                <w:sz w:val="22"/>
                <w:szCs w:val="22"/>
              </w:rPr>
              <w:t>Director General</w:t>
            </w:r>
          </w:p>
          <w:p w:rsidR="00C62430" w:rsidRPr="00297E65" w:rsidRDefault="00C62430" w:rsidP="00083D44">
            <w:pPr>
              <w:tabs>
                <w:tab w:val="right" w:pos="7254"/>
              </w:tabs>
              <w:spacing w:after="60"/>
              <w:ind w:left="720"/>
              <w:rPr>
                <w:bCs/>
                <w:sz w:val="22"/>
                <w:szCs w:val="22"/>
              </w:rPr>
            </w:pPr>
            <w:r w:rsidRPr="00297E65">
              <w:rPr>
                <w:bCs/>
                <w:sz w:val="22"/>
                <w:szCs w:val="22"/>
              </w:rPr>
              <w:t>Tender Evaluation Section</w:t>
            </w:r>
          </w:p>
          <w:p w:rsidR="00C62430" w:rsidRPr="00297E65" w:rsidRDefault="00C62430" w:rsidP="00083D44">
            <w:pPr>
              <w:tabs>
                <w:tab w:val="right" w:pos="7254"/>
              </w:tabs>
              <w:spacing w:after="60"/>
              <w:ind w:left="720"/>
              <w:rPr>
                <w:bCs/>
                <w:sz w:val="22"/>
                <w:szCs w:val="22"/>
              </w:rPr>
            </w:pPr>
            <w:r w:rsidRPr="00297E65">
              <w:rPr>
                <w:bCs/>
                <w:sz w:val="22"/>
                <w:szCs w:val="22"/>
              </w:rPr>
              <w:t>Ministry of Finance and Treasury</w:t>
            </w:r>
          </w:p>
          <w:p w:rsidR="00C62430" w:rsidRPr="00297E65" w:rsidRDefault="00C62430" w:rsidP="00083D44">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C62430" w:rsidRPr="00297E65" w:rsidRDefault="00C62430" w:rsidP="00083D44">
            <w:pPr>
              <w:tabs>
                <w:tab w:val="right" w:pos="7254"/>
              </w:tabs>
              <w:spacing w:after="60"/>
              <w:ind w:left="720"/>
              <w:rPr>
                <w:bCs/>
                <w:sz w:val="22"/>
                <w:szCs w:val="22"/>
              </w:rPr>
            </w:pPr>
            <w:r w:rsidRPr="00297E65">
              <w:rPr>
                <w:bCs/>
                <w:sz w:val="22"/>
                <w:szCs w:val="22"/>
              </w:rPr>
              <w:t>Male’, 20379</w:t>
            </w:r>
          </w:p>
          <w:p w:rsidR="00C62430" w:rsidRPr="00297E65" w:rsidRDefault="00C62430" w:rsidP="00083D44">
            <w:pPr>
              <w:tabs>
                <w:tab w:val="right" w:pos="7254"/>
              </w:tabs>
              <w:spacing w:after="60"/>
              <w:ind w:left="720"/>
              <w:rPr>
                <w:bCs/>
                <w:sz w:val="22"/>
                <w:szCs w:val="22"/>
              </w:rPr>
            </w:pPr>
            <w:r w:rsidRPr="00297E65">
              <w:rPr>
                <w:bCs/>
                <w:sz w:val="22"/>
                <w:szCs w:val="22"/>
              </w:rPr>
              <w:t>Republic of Maldives</w:t>
            </w:r>
          </w:p>
          <w:p w:rsidR="00C62430" w:rsidRPr="00297E65" w:rsidRDefault="00C62430" w:rsidP="00E67825">
            <w:pPr>
              <w:tabs>
                <w:tab w:val="right" w:pos="7254"/>
              </w:tabs>
              <w:spacing w:after="60"/>
              <w:ind w:left="720"/>
              <w:rPr>
                <w:bCs/>
                <w:sz w:val="22"/>
                <w:szCs w:val="22"/>
              </w:rPr>
            </w:pPr>
            <w:r w:rsidRPr="00297E65">
              <w:rPr>
                <w:bCs/>
                <w:sz w:val="22"/>
                <w:szCs w:val="22"/>
              </w:rPr>
              <w:t>Tel: (960) 3349</w:t>
            </w:r>
            <w:r w:rsidR="00E67825">
              <w:rPr>
                <w:bCs/>
                <w:color w:val="FF0000"/>
                <w:sz w:val="22"/>
                <w:szCs w:val="22"/>
              </w:rPr>
              <w:t>102</w:t>
            </w:r>
            <w:r w:rsidRPr="00297E65">
              <w:rPr>
                <w:bCs/>
                <w:sz w:val="22"/>
                <w:szCs w:val="22"/>
              </w:rPr>
              <w:t>, (960) 3349106</w:t>
            </w:r>
          </w:p>
          <w:p w:rsidR="00C62430" w:rsidRPr="00297E65" w:rsidRDefault="00C62430" w:rsidP="00083D44">
            <w:pPr>
              <w:tabs>
                <w:tab w:val="right" w:pos="7254"/>
              </w:tabs>
              <w:spacing w:after="60"/>
              <w:ind w:left="720"/>
              <w:rPr>
                <w:bCs/>
                <w:sz w:val="22"/>
                <w:szCs w:val="22"/>
              </w:rPr>
            </w:pPr>
            <w:r w:rsidRPr="00297E65">
              <w:rPr>
                <w:bCs/>
                <w:sz w:val="22"/>
                <w:szCs w:val="22"/>
              </w:rPr>
              <w:t>Fax: (960) 3320706, (960) 3324432</w:t>
            </w:r>
          </w:p>
          <w:p w:rsidR="00C62430" w:rsidRPr="00297E65" w:rsidRDefault="00C62430" w:rsidP="00083D44">
            <w:pPr>
              <w:tabs>
                <w:tab w:val="right" w:pos="7254"/>
              </w:tabs>
              <w:ind w:left="720"/>
              <w:rPr>
                <w:bCs/>
                <w:sz w:val="22"/>
                <w:szCs w:val="22"/>
              </w:rPr>
            </w:pPr>
            <w:r w:rsidRPr="00297E65">
              <w:rPr>
                <w:bCs/>
                <w:sz w:val="22"/>
                <w:szCs w:val="22"/>
              </w:rPr>
              <w:t xml:space="preserve">E-Mail: </w:t>
            </w:r>
            <w:hyperlink r:id="rId15" w:history="1">
              <w:r w:rsidRPr="00297E65">
                <w:rPr>
                  <w:bCs/>
                  <w:color w:val="0070C0"/>
                  <w:sz w:val="22"/>
                  <w:szCs w:val="22"/>
                  <w:u w:val="single"/>
                </w:rPr>
                <w:t>tender@finance.gov.mv</w:t>
              </w:r>
            </w:hyperlink>
          </w:p>
          <w:p w:rsidR="00C62430" w:rsidRPr="00297E65" w:rsidRDefault="00C62430" w:rsidP="00083D44">
            <w:pPr>
              <w:tabs>
                <w:tab w:val="right" w:pos="7254"/>
              </w:tabs>
              <w:ind w:left="720"/>
              <w:rPr>
                <w:sz w:val="22"/>
                <w:szCs w:val="22"/>
              </w:rPr>
            </w:pPr>
          </w:p>
          <w:p w:rsidR="00C62430" w:rsidRPr="00297E65" w:rsidRDefault="00C62430" w:rsidP="00083D44">
            <w:pPr>
              <w:tabs>
                <w:tab w:val="right" w:pos="7254"/>
              </w:tabs>
              <w:spacing w:before="120" w:after="120"/>
              <w:rPr>
                <w:b/>
                <w:sz w:val="22"/>
                <w:szCs w:val="22"/>
              </w:rPr>
            </w:pPr>
            <w:r w:rsidRPr="00297E65">
              <w:rPr>
                <w:b/>
                <w:sz w:val="22"/>
                <w:szCs w:val="22"/>
              </w:rPr>
              <w:t>The deadline for bid submission is:</w:t>
            </w:r>
          </w:p>
          <w:p w:rsidR="00C62430" w:rsidRPr="00297E65" w:rsidRDefault="00C62430" w:rsidP="00CE73D6">
            <w:pPr>
              <w:tabs>
                <w:tab w:val="right" w:pos="7254"/>
              </w:tabs>
              <w:spacing w:after="120"/>
              <w:rPr>
                <w:sz w:val="22"/>
                <w:szCs w:val="22"/>
              </w:rPr>
            </w:pPr>
            <w:r w:rsidRPr="00297E65">
              <w:rPr>
                <w:sz w:val="22"/>
                <w:szCs w:val="22"/>
              </w:rPr>
              <w:t>Date:</w:t>
            </w:r>
            <w:r w:rsidR="00E67825">
              <w:rPr>
                <w:b/>
                <w:color w:val="FF0000"/>
                <w:sz w:val="22"/>
                <w:szCs w:val="22"/>
                <w:lang w:val="en-GB"/>
              </w:rPr>
              <w:t xml:space="preserve"> </w:t>
            </w:r>
            <w:r w:rsidR="00CE73D6">
              <w:rPr>
                <w:b/>
                <w:color w:val="FF0000"/>
                <w:sz w:val="22"/>
                <w:szCs w:val="22"/>
                <w:lang w:val="en-GB"/>
              </w:rPr>
              <w:t>08</w:t>
            </w:r>
            <w:r w:rsidR="00CE73D6" w:rsidRPr="00CE73D6">
              <w:rPr>
                <w:b/>
                <w:color w:val="FF0000"/>
                <w:sz w:val="22"/>
                <w:szCs w:val="22"/>
                <w:vertAlign w:val="superscript"/>
                <w:lang w:val="en-GB"/>
              </w:rPr>
              <w:t>th</w:t>
            </w:r>
            <w:r w:rsidR="004508B5">
              <w:rPr>
                <w:b/>
                <w:color w:val="FF0000"/>
                <w:sz w:val="22"/>
                <w:szCs w:val="22"/>
                <w:lang w:val="en-GB"/>
              </w:rPr>
              <w:t xml:space="preserve"> November</w:t>
            </w:r>
            <w:r w:rsidR="00EE6CDF">
              <w:rPr>
                <w:b/>
                <w:color w:val="FF0000"/>
                <w:sz w:val="22"/>
                <w:szCs w:val="22"/>
                <w:lang w:val="en-GB"/>
              </w:rPr>
              <w:t xml:space="preserve"> </w:t>
            </w:r>
            <w:r w:rsidR="00E67825">
              <w:rPr>
                <w:b/>
                <w:color w:val="FF0000"/>
                <w:sz w:val="22"/>
                <w:szCs w:val="22"/>
                <w:lang w:val="en-GB"/>
              </w:rPr>
              <w:t xml:space="preserve"> 2015</w:t>
            </w:r>
          </w:p>
          <w:p w:rsidR="00C62430" w:rsidRPr="00297E65" w:rsidRDefault="00C62430" w:rsidP="00CE73D6">
            <w:pPr>
              <w:tabs>
                <w:tab w:val="right" w:pos="7254"/>
              </w:tabs>
              <w:spacing w:after="120"/>
              <w:rPr>
                <w:sz w:val="22"/>
                <w:szCs w:val="22"/>
              </w:rPr>
            </w:pPr>
            <w:r w:rsidRPr="00297E65">
              <w:rPr>
                <w:sz w:val="22"/>
                <w:szCs w:val="22"/>
              </w:rPr>
              <w:t xml:space="preserve">Time: </w:t>
            </w:r>
            <w:r w:rsidR="00EE6CDF">
              <w:rPr>
                <w:b/>
                <w:color w:val="FF0000"/>
                <w:sz w:val="22"/>
                <w:szCs w:val="22"/>
                <w:lang w:val="en-GB"/>
              </w:rPr>
              <w:t>1</w:t>
            </w:r>
            <w:r w:rsidR="00CE73D6">
              <w:rPr>
                <w:b/>
                <w:color w:val="FF0000"/>
                <w:sz w:val="22"/>
                <w:szCs w:val="22"/>
                <w:lang w:val="en-GB"/>
              </w:rPr>
              <w:t>3</w:t>
            </w:r>
            <w:r w:rsidR="00E67825">
              <w:rPr>
                <w:b/>
                <w:color w:val="FF0000"/>
                <w:sz w:val="22"/>
                <w:szCs w:val="22"/>
                <w:lang w:val="en-GB"/>
              </w:rPr>
              <w:t>:00hrs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EE6CDF" w:rsidTr="00EE6CDF">
        <w:trPr>
          <w:trHeight w:val="4869"/>
        </w:trPr>
        <w:tc>
          <w:tcPr>
            <w:tcW w:w="1555" w:type="dxa"/>
            <w:shd w:val="clear" w:color="auto" w:fill="auto"/>
          </w:tcPr>
          <w:p w:rsidR="00EE6CDF" w:rsidRPr="00297E65" w:rsidRDefault="00EE6CDF" w:rsidP="00EE6CDF">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EE6CDF" w:rsidRPr="00297E65" w:rsidRDefault="00EE6CDF" w:rsidP="00EE6CDF">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EE6CDF" w:rsidRPr="00297E65" w:rsidRDefault="00EE6CDF" w:rsidP="00EE6CDF">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bookmarkStart w:id="73" w:name="_GoBack"/>
            <w:bookmarkEnd w:id="73"/>
          </w:p>
          <w:p w:rsidR="00EE6CDF" w:rsidRPr="00297E65" w:rsidRDefault="00EE6CDF" w:rsidP="00EE6CDF">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Financial</w:t>
            </w:r>
            <w:r w:rsidRPr="00297E65">
              <w:rPr>
                <w:b/>
                <w:spacing w:val="8"/>
                <w:sz w:val="22"/>
                <w:szCs w:val="22"/>
              </w:rPr>
              <w:t xml:space="preserve"> </w:t>
            </w:r>
            <w:r>
              <w:rPr>
                <w:b/>
                <w:spacing w:val="8"/>
                <w:sz w:val="22"/>
                <w:szCs w:val="22"/>
              </w:rPr>
              <w:t>Requirement</w:t>
            </w:r>
            <w:r w:rsidRPr="00297E65">
              <w:rPr>
                <w:b/>
                <w:spacing w:val="8"/>
                <w:sz w:val="22"/>
                <w:szCs w:val="22"/>
              </w:rPr>
              <w:t xml:space="preserve"> </w:t>
            </w:r>
            <w:r>
              <w:rPr>
                <w:b/>
                <w:spacing w:val="8"/>
                <w:sz w:val="22"/>
                <w:szCs w:val="22"/>
              </w:rPr>
              <w:t>(30 marks – minimum 15 marks)</w:t>
            </w:r>
          </w:p>
          <w:p w:rsidR="00EE6CDF" w:rsidRPr="00297E65" w:rsidRDefault="00EE6CDF" w:rsidP="00EE6CDF">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Annual Turnover</w:t>
            </w:r>
          </w:p>
          <w:p w:rsidR="00EE6CDF" w:rsidRDefault="00EE6CDF" w:rsidP="00EE6CDF">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Positive Bid capacity “</w:t>
            </w:r>
            <w:proofErr w:type="spellStart"/>
            <w:r w:rsidRPr="00304E34">
              <w:rPr>
                <w:bCs/>
                <w:spacing w:val="8"/>
                <w:sz w:val="22"/>
                <w:szCs w:val="22"/>
              </w:rPr>
              <w:t>Networth</w:t>
            </w:r>
            <w:proofErr w:type="spellEnd"/>
            <w:r w:rsidRPr="00304E34">
              <w:rPr>
                <w:bCs/>
                <w:spacing w:val="8"/>
                <w:sz w:val="22"/>
                <w:szCs w:val="22"/>
              </w:rPr>
              <w:t xml:space="preserve"> x5 less 30% of ongoing projects”</w:t>
            </w:r>
          </w:p>
          <w:p w:rsidR="00EE6CDF" w:rsidRPr="00297E65" w:rsidRDefault="00EE6CDF" w:rsidP="00EE6CDF">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Available Credit facilities (bank credits, suppliers credits)</w:t>
            </w:r>
          </w:p>
          <w:p w:rsidR="00EE6CDF" w:rsidRDefault="00EE6CDF" w:rsidP="00EE6CDF">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EE6CDF" w:rsidRPr="00297E65" w:rsidRDefault="00EE6CDF" w:rsidP="00EE6CDF">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Pr>
                <w:b/>
                <w:spacing w:val="8"/>
                <w:sz w:val="22"/>
                <w:szCs w:val="22"/>
              </w:rPr>
              <w:t>Requirement</w:t>
            </w:r>
            <w:r w:rsidRPr="00297E65">
              <w:rPr>
                <w:b/>
                <w:spacing w:val="8"/>
                <w:sz w:val="22"/>
                <w:szCs w:val="22"/>
              </w:rPr>
              <w:t xml:space="preserve"> </w:t>
            </w:r>
            <w:r>
              <w:rPr>
                <w:b/>
                <w:spacing w:val="8"/>
                <w:sz w:val="22"/>
                <w:szCs w:val="22"/>
              </w:rPr>
              <w:t>(Pass or Fail)</w:t>
            </w:r>
          </w:p>
          <w:p w:rsidR="00EE6CDF" w:rsidRPr="00297E65" w:rsidRDefault="00EE6CDF" w:rsidP="00EE6CDF">
            <w:pPr>
              <w:numPr>
                <w:ilvl w:val="0"/>
                <w:numId w:val="38"/>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EE6CDF" w:rsidRPr="00297E65" w:rsidRDefault="00EE6CDF" w:rsidP="00EE6CDF">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EE6CDF" w:rsidRPr="00297E65" w:rsidRDefault="00EE6CDF" w:rsidP="00EE6CDF">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 (20 marks – minimum 10 marks)</w:t>
            </w:r>
          </w:p>
          <w:p w:rsidR="00EE6CDF" w:rsidRPr="00297E65" w:rsidRDefault="00EE6CDF" w:rsidP="00EE6CDF">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EE6CDF" w:rsidRPr="00297E65" w:rsidRDefault="00EE6CDF" w:rsidP="00EE6CDF">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EE6CDF" w:rsidRPr="00297E65" w:rsidRDefault="00EE6CDF" w:rsidP="00EE6CDF">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EE6CDF" w:rsidRPr="00297E65" w:rsidRDefault="00EE6CDF" w:rsidP="00EE6CDF">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31.1</w:t>
            </w:r>
          </w:p>
        </w:tc>
        <w:tc>
          <w:tcPr>
            <w:tcW w:w="7795" w:type="dxa"/>
            <w:shd w:val="clear" w:color="auto" w:fill="auto"/>
            <w:vAlign w:val="center"/>
          </w:tcPr>
          <w:p w:rsidR="00C62430" w:rsidRPr="00297E65" w:rsidRDefault="00C62430" w:rsidP="00A613BE">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00A613BE" w:rsidRPr="00A613BE">
              <w:rPr>
                <w:b/>
                <w:bCs/>
                <w:spacing w:val="8"/>
                <w:sz w:val="22"/>
                <w:szCs w:val="22"/>
              </w:rPr>
              <w:t>NOT APPLICABLE</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C62430" w:rsidTr="00083D44">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C62430" w:rsidRPr="00297E65" w:rsidRDefault="00C62430" w:rsidP="00415505">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sidR="00415505">
              <w:rPr>
                <w:b/>
                <w:bCs/>
                <w:spacing w:val="8"/>
                <w:sz w:val="22"/>
                <w:szCs w:val="22"/>
              </w:rPr>
              <w:t>Ministry of Finance and Treasury</w:t>
            </w:r>
            <w:r w:rsidR="00151043">
              <w:rPr>
                <w:b/>
                <w:bCs/>
                <w:spacing w:val="8"/>
                <w:sz w:val="22"/>
                <w:szCs w:val="22"/>
              </w:rPr>
              <w:t>, Maldives</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7977D9" w:rsidRDefault="007977D9" w:rsidP="007977D9">
      <w:pPr>
        <w:tabs>
          <w:tab w:val="left" w:pos="720"/>
          <w:tab w:val="left" w:pos="1440"/>
          <w:tab w:val="left" w:pos="2160"/>
          <w:tab w:val="left" w:pos="2693"/>
          <w:tab w:val="left" w:pos="3222"/>
          <w:tab w:val="left" w:pos="3827"/>
          <w:tab w:val="left" w:pos="4432"/>
          <w:tab w:val="left" w:pos="4730"/>
          <w:tab w:val="left" w:pos="5335"/>
        </w:tabs>
        <w:suppressAutoHyphens/>
        <w:ind w:left="90" w:hanging="90"/>
        <w:outlineLvl w:val="0"/>
        <w:rPr>
          <w:b/>
          <w:sz w:val="24"/>
        </w:rPr>
      </w:pPr>
    </w:p>
    <w:p w:rsidR="007977D9" w:rsidRDefault="007977D9" w:rsidP="007977D9">
      <w:pPr>
        <w:rPr>
          <w:sz w:val="24"/>
        </w:rPr>
      </w:pPr>
    </w:p>
    <w:p w:rsidR="007977D9" w:rsidRDefault="007977D9" w:rsidP="007977D9">
      <w:pPr>
        <w:rPr>
          <w:sz w:val="24"/>
        </w:rPr>
      </w:pPr>
    </w:p>
    <w:p w:rsidR="007977D9" w:rsidRDefault="007977D9" w:rsidP="007977D9">
      <w:pPr>
        <w:rPr>
          <w:sz w:val="24"/>
        </w:rPr>
        <w:sectPr w:rsidR="007977D9" w:rsidSect="00EC4C89">
          <w:headerReference w:type="default" r:id="rId16"/>
          <w:pgSz w:w="11907" w:h="16834" w:code="9"/>
          <w:pgMar w:top="1304" w:right="1134" w:bottom="1021" w:left="1247" w:header="567" w:footer="851" w:gutter="0"/>
          <w:pgNumType w:start="24"/>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EE6CDF" w:rsidRPr="00EE6CDF" w:rsidRDefault="007977D9" w:rsidP="00EE6CDF">
      <w:pPr>
        <w:tabs>
          <w:tab w:val="right" w:pos="7272"/>
        </w:tabs>
        <w:spacing w:after="160"/>
        <w:rPr>
          <w:b/>
          <w:spacing w:val="8"/>
          <w:sz w:val="22"/>
          <w:szCs w:val="22"/>
        </w:rPr>
      </w:pPr>
      <w:r w:rsidRPr="001E60BF">
        <w:rPr>
          <w:spacing w:val="8"/>
          <w:sz w:val="24"/>
        </w:rPr>
        <w:t>Name of Contract:</w:t>
      </w:r>
      <w:r w:rsidR="002F649C" w:rsidRPr="002F649C">
        <w:rPr>
          <w:spacing w:val="8"/>
          <w:sz w:val="22"/>
          <w:szCs w:val="22"/>
        </w:rPr>
        <w:t xml:space="preserve"> </w:t>
      </w:r>
      <w:r w:rsidR="00EE6CDF" w:rsidRPr="00EE6CDF">
        <w:rPr>
          <w:b/>
          <w:spacing w:val="8"/>
          <w:sz w:val="22"/>
          <w:szCs w:val="22"/>
        </w:rPr>
        <w:t xml:space="preserve">Supply and Delivery </w:t>
      </w:r>
      <w:proofErr w:type="gramStart"/>
      <w:r w:rsidR="00EE6CDF" w:rsidRPr="00EE6CDF">
        <w:rPr>
          <w:b/>
          <w:spacing w:val="8"/>
          <w:sz w:val="22"/>
          <w:szCs w:val="22"/>
        </w:rPr>
        <w:t>of  hardware</w:t>
      </w:r>
      <w:proofErr w:type="gramEnd"/>
      <w:r w:rsidR="00EE6CDF" w:rsidRPr="00EE6CDF">
        <w:rPr>
          <w:b/>
          <w:spacing w:val="8"/>
          <w:sz w:val="22"/>
          <w:szCs w:val="22"/>
        </w:rPr>
        <w:t xml:space="preserve"> for ASYCUDA world project-Phase 111 </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EE6CDF">
        <w:rPr>
          <w:spacing w:val="8"/>
          <w:sz w:val="22"/>
          <w:szCs w:val="1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Default="007977D9" w:rsidP="007977D9">
      <w:pPr>
        <w:tabs>
          <w:tab w:val="left" w:pos="768"/>
          <w:tab w:val="left" w:pos="1368"/>
          <w:tab w:val="left" w:pos="2088"/>
          <w:tab w:val="left" w:pos="5688"/>
        </w:tabs>
        <w:suppressAutoHyphens/>
        <w:spacing w:line="360" w:lineRule="auto"/>
        <w:ind w:left="720" w:hanging="720"/>
        <w:jc w:val="both"/>
        <w:rPr>
          <w:spacing w:val="8"/>
          <w:sz w:val="22"/>
        </w:rPr>
      </w:pPr>
      <w:r w:rsidRPr="001E60BF">
        <w:rPr>
          <w:spacing w:val="8"/>
          <w:sz w:val="22"/>
        </w:rPr>
        <w:t xml:space="preserve">1. </w:t>
      </w:r>
      <w:r w:rsidRPr="001E60BF">
        <w:rPr>
          <w:spacing w:val="8"/>
          <w:sz w:val="22"/>
        </w:rPr>
        <w:tab/>
        <w:t>Having examined the Conditi</w:t>
      </w:r>
      <w:r w:rsidR="00433B08">
        <w:rPr>
          <w:spacing w:val="8"/>
          <w:sz w:val="22"/>
        </w:rPr>
        <w:t xml:space="preserve">ons of Contract, Specification, </w:t>
      </w:r>
      <w:r w:rsidRPr="001E60BF">
        <w:rPr>
          <w:spacing w:val="8"/>
          <w:sz w:val="22"/>
        </w:rPr>
        <w:t xml:space="preserve">and all Amendments/Addendum for the </w:t>
      </w:r>
      <w:r w:rsidR="008733EC">
        <w:rPr>
          <w:spacing w:val="8"/>
          <w:sz w:val="22"/>
        </w:rPr>
        <w:t>supply</w:t>
      </w:r>
      <w:r w:rsidRPr="001E60BF">
        <w:rPr>
          <w:spacing w:val="8"/>
          <w:sz w:val="22"/>
        </w:rPr>
        <w:t xml:space="preserve"> of the above named </w:t>
      </w:r>
      <w:r w:rsidR="008733EC">
        <w:rPr>
          <w:spacing w:val="8"/>
          <w:sz w:val="22"/>
        </w:rPr>
        <w:t>Goods and Related Services</w:t>
      </w:r>
      <w:r w:rsidRPr="001E60BF">
        <w:rPr>
          <w:spacing w:val="8"/>
          <w:sz w:val="22"/>
        </w:rPr>
        <w:t xml:space="preserve"> we, the undersigned, offer to </w:t>
      </w:r>
      <w:r w:rsidR="008733EC">
        <w:rPr>
          <w:spacing w:val="8"/>
          <w:sz w:val="22"/>
        </w:rPr>
        <w:t>supply</w:t>
      </w:r>
      <w:r w:rsidRPr="001E60BF">
        <w:rPr>
          <w:spacing w:val="8"/>
          <w:sz w:val="22"/>
        </w:rPr>
        <w:t xml:space="preserve"> such </w:t>
      </w:r>
      <w:r w:rsidR="008733EC">
        <w:rPr>
          <w:spacing w:val="8"/>
          <w:sz w:val="22"/>
        </w:rPr>
        <w:t>Goods</w:t>
      </w:r>
      <w:r w:rsidRPr="001E60BF">
        <w:rPr>
          <w:spacing w:val="8"/>
          <w:sz w:val="22"/>
        </w:rPr>
        <w:t xml:space="preserve"> </w:t>
      </w:r>
      <w:r w:rsidR="008733EC">
        <w:rPr>
          <w:spacing w:val="8"/>
          <w:sz w:val="22"/>
        </w:rPr>
        <w:t xml:space="preserve">and Related Services </w:t>
      </w:r>
      <w:r w:rsidRPr="001E60BF">
        <w:rPr>
          <w:spacing w:val="8"/>
          <w:sz w:val="22"/>
        </w:rPr>
        <w:t xml:space="preserve">and remedy any defects therein in conformity with the Conditions of Contract, Specification, and Addenda </w:t>
      </w:r>
      <w:r w:rsidR="008733EC" w:rsidRPr="00414AD6">
        <w:rPr>
          <w:color w:val="FF0000"/>
          <w:spacing w:val="8"/>
          <w:sz w:val="22"/>
        </w:rPr>
        <w:t>the lump-sum fixed price excluding Goods and Services Tax (GST) of …………...</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[amount in numbers &amp; words]</w:t>
      </w:r>
      <w:r w:rsidR="008733EC">
        <w:rPr>
          <w:i/>
          <w:color w:val="FF0000"/>
          <w:spacing w:val="8"/>
        </w:rPr>
        <w:t xml:space="preserve">. </w:t>
      </w:r>
      <w:r w:rsidR="008733EC">
        <w:rPr>
          <w:color w:val="FF0000"/>
          <w:spacing w:val="8"/>
          <w:sz w:val="22"/>
        </w:rPr>
        <w:t xml:space="preserve">The amount for </w:t>
      </w:r>
      <w:r w:rsidR="008733EC" w:rsidRPr="00414AD6">
        <w:rPr>
          <w:color w:val="FF0000"/>
          <w:spacing w:val="8"/>
          <w:sz w:val="22"/>
        </w:rPr>
        <w:t xml:space="preserve">Goods and Services Tax (GST) </w:t>
      </w:r>
      <w:r w:rsidR="008733EC">
        <w:rPr>
          <w:color w:val="FF0000"/>
          <w:spacing w:val="8"/>
          <w:sz w:val="22"/>
        </w:rPr>
        <w:t xml:space="preserve">is </w:t>
      </w:r>
      <w:r w:rsidR="008733EC" w:rsidRPr="00414AD6">
        <w:rPr>
          <w:color w:val="FF0000"/>
          <w:spacing w:val="8"/>
          <w:sz w:val="22"/>
        </w:rPr>
        <w:t>…………………</w:t>
      </w:r>
      <w:r w:rsidR="008733EC">
        <w:rPr>
          <w:color w:val="FF0000"/>
          <w:spacing w:val="8"/>
          <w:sz w:val="22"/>
        </w:rPr>
        <w:t>………</w:t>
      </w:r>
      <w:r w:rsidR="008733EC" w:rsidRPr="00414AD6">
        <w:rPr>
          <w:color w:val="FF0000"/>
          <w:spacing w:val="8"/>
          <w:sz w:val="22"/>
        </w:rPr>
        <w:t xml:space="preserve">………………. </w:t>
      </w:r>
      <w:r w:rsidR="008733EC" w:rsidRPr="00414AD6">
        <w:rPr>
          <w:i/>
          <w:color w:val="FF0000"/>
          <w:spacing w:val="8"/>
        </w:rPr>
        <w:t>[</w:t>
      </w:r>
      <w:proofErr w:type="gramStart"/>
      <w:r w:rsidR="008733EC" w:rsidRPr="00414AD6">
        <w:rPr>
          <w:i/>
          <w:color w:val="FF0000"/>
          <w:spacing w:val="8"/>
        </w:rPr>
        <w:t>amount</w:t>
      </w:r>
      <w:proofErr w:type="gramEnd"/>
      <w:r w:rsidR="008733EC" w:rsidRPr="00414AD6">
        <w:rPr>
          <w:i/>
          <w:color w:val="FF0000"/>
          <w:spacing w:val="8"/>
        </w:rPr>
        <w:t xml:space="preserve"> in numbers &amp; words]</w:t>
      </w:r>
      <w:r w:rsidRPr="001E60BF">
        <w:rPr>
          <w:spacing w:val="8"/>
          <w:sz w:val="22"/>
        </w:rPr>
        <w:t xml:space="preserve"> </w:t>
      </w:r>
    </w:p>
    <w:tbl>
      <w:tblPr>
        <w:tblStyle w:val="TableGrid"/>
        <w:tblpPr w:leftFromText="180" w:rightFromText="180" w:vertAnchor="text" w:horzAnchor="margin" w:tblpXSpec="right" w:tblpY="254"/>
        <w:tblW w:w="0" w:type="auto"/>
        <w:tblLook w:val="04A0" w:firstRow="1" w:lastRow="0" w:firstColumn="1" w:lastColumn="0" w:noHBand="0" w:noVBand="1"/>
      </w:tblPr>
      <w:tblGrid>
        <w:gridCol w:w="4315"/>
        <w:gridCol w:w="2430"/>
        <w:gridCol w:w="2075"/>
      </w:tblGrid>
      <w:tr w:rsidR="00343F74" w:rsidTr="00C452DE">
        <w:trPr>
          <w:trHeight w:val="346"/>
        </w:trPr>
        <w:tc>
          <w:tcPr>
            <w:tcW w:w="4315" w:type="dxa"/>
          </w:tcPr>
          <w:p w:rsidR="00343F74" w:rsidRPr="00B8715D" w:rsidRDefault="00343F74" w:rsidP="00C452DE">
            <w:pPr>
              <w:tabs>
                <w:tab w:val="left" w:pos="768"/>
                <w:tab w:val="left" w:pos="1368"/>
                <w:tab w:val="left" w:pos="2088"/>
                <w:tab w:val="left" w:pos="5688"/>
              </w:tabs>
              <w:suppressAutoHyphens/>
              <w:spacing w:line="360" w:lineRule="auto"/>
              <w:rPr>
                <w:b/>
                <w:bCs/>
                <w:spacing w:val="8"/>
                <w:sz w:val="22"/>
              </w:rPr>
            </w:pPr>
          </w:p>
        </w:tc>
        <w:tc>
          <w:tcPr>
            <w:tcW w:w="2430" w:type="dxa"/>
          </w:tcPr>
          <w:p w:rsidR="00343F74" w:rsidRPr="00B8715D" w:rsidRDefault="00343F74" w:rsidP="00C452DE">
            <w:pPr>
              <w:tabs>
                <w:tab w:val="left" w:pos="768"/>
                <w:tab w:val="left" w:pos="1368"/>
                <w:tab w:val="left" w:pos="2088"/>
                <w:tab w:val="left" w:pos="5688"/>
              </w:tabs>
              <w:suppressAutoHyphens/>
              <w:spacing w:line="360" w:lineRule="auto"/>
              <w:jc w:val="center"/>
              <w:rPr>
                <w:b/>
                <w:bCs/>
                <w:spacing w:val="8"/>
                <w:szCs w:val="18"/>
              </w:rPr>
            </w:pPr>
            <w:r w:rsidRPr="00B8715D">
              <w:rPr>
                <w:b/>
                <w:bCs/>
                <w:spacing w:val="8"/>
                <w:szCs w:val="18"/>
              </w:rPr>
              <w:t>Price Excluding GST</w:t>
            </w:r>
          </w:p>
        </w:tc>
        <w:tc>
          <w:tcPr>
            <w:tcW w:w="2075" w:type="dxa"/>
          </w:tcPr>
          <w:p w:rsidR="00343F74" w:rsidRPr="00B8715D" w:rsidRDefault="00343F74" w:rsidP="00C452DE">
            <w:pPr>
              <w:tabs>
                <w:tab w:val="left" w:pos="768"/>
                <w:tab w:val="left" w:pos="1368"/>
                <w:tab w:val="left" w:pos="2088"/>
                <w:tab w:val="left" w:pos="5688"/>
              </w:tabs>
              <w:suppressAutoHyphens/>
              <w:spacing w:line="360" w:lineRule="auto"/>
              <w:jc w:val="center"/>
              <w:rPr>
                <w:b/>
                <w:bCs/>
                <w:spacing w:val="8"/>
                <w:szCs w:val="18"/>
              </w:rPr>
            </w:pPr>
            <w:r w:rsidRPr="00B8715D">
              <w:rPr>
                <w:b/>
                <w:bCs/>
                <w:spacing w:val="8"/>
                <w:szCs w:val="18"/>
              </w:rPr>
              <w:t>The Amount of GST</w:t>
            </w:r>
          </w:p>
        </w:tc>
      </w:tr>
      <w:tr w:rsidR="00343F74" w:rsidTr="00EE6CDF">
        <w:trPr>
          <w:trHeight w:val="637"/>
        </w:trPr>
        <w:tc>
          <w:tcPr>
            <w:tcW w:w="4315" w:type="dxa"/>
          </w:tcPr>
          <w:p w:rsidR="00343F74" w:rsidRPr="00B8715D" w:rsidRDefault="00343F74" w:rsidP="00EE6CDF">
            <w:pPr>
              <w:tabs>
                <w:tab w:val="left" w:pos="768"/>
                <w:tab w:val="left" w:pos="1368"/>
                <w:tab w:val="left" w:pos="2088"/>
                <w:tab w:val="left" w:pos="5688"/>
              </w:tabs>
              <w:suppressAutoHyphens/>
              <w:spacing w:line="360" w:lineRule="auto"/>
              <w:rPr>
                <w:b/>
                <w:bCs/>
                <w:spacing w:val="8"/>
                <w:sz w:val="22"/>
              </w:rPr>
            </w:pPr>
            <w:r w:rsidRPr="00B8715D">
              <w:rPr>
                <w:b/>
                <w:bCs/>
                <w:spacing w:val="8"/>
                <w:sz w:val="22"/>
              </w:rPr>
              <w:t>LOT 1:</w:t>
            </w:r>
            <w:r w:rsidR="00EE6CDF">
              <w:rPr>
                <w:spacing w:val="8"/>
                <w:sz w:val="22"/>
              </w:rPr>
              <w:t>Virtualisation Solution</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r w:rsidR="00343F74" w:rsidTr="00EE6CDF">
        <w:trPr>
          <w:trHeight w:val="628"/>
        </w:trPr>
        <w:tc>
          <w:tcPr>
            <w:tcW w:w="4315" w:type="dxa"/>
          </w:tcPr>
          <w:p w:rsidR="00343F74" w:rsidRPr="00B8715D" w:rsidRDefault="00343F74" w:rsidP="00EE6CDF">
            <w:pPr>
              <w:tabs>
                <w:tab w:val="left" w:pos="768"/>
                <w:tab w:val="left" w:pos="1368"/>
                <w:tab w:val="left" w:pos="2088"/>
                <w:tab w:val="left" w:pos="5688"/>
              </w:tabs>
              <w:suppressAutoHyphens/>
              <w:spacing w:line="360" w:lineRule="auto"/>
              <w:rPr>
                <w:b/>
                <w:bCs/>
                <w:spacing w:val="8"/>
                <w:sz w:val="22"/>
              </w:rPr>
            </w:pPr>
            <w:r w:rsidRPr="00B8715D">
              <w:rPr>
                <w:b/>
                <w:bCs/>
                <w:spacing w:val="8"/>
                <w:sz w:val="22"/>
              </w:rPr>
              <w:t>LOT 2:</w:t>
            </w:r>
            <w:r>
              <w:rPr>
                <w:b/>
                <w:bCs/>
                <w:spacing w:val="8"/>
                <w:sz w:val="22"/>
              </w:rPr>
              <w:t xml:space="preserve"> </w:t>
            </w:r>
            <w:r w:rsidR="00EE6CDF">
              <w:rPr>
                <w:spacing w:val="8"/>
                <w:sz w:val="22"/>
              </w:rPr>
              <w:t>Storage Solution</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r w:rsidR="00343F74" w:rsidTr="00EE6CDF">
        <w:trPr>
          <w:trHeight w:val="610"/>
        </w:trPr>
        <w:tc>
          <w:tcPr>
            <w:tcW w:w="4315" w:type="dxa"/>
          </w:tcPr>
          <w:p w:rsidR="00343F74" w:rsidRPr="00343F74" w:rsidRDefault="00343F74" w:rsidP="00EE6CDF">
            <w:pPr>
              <w:tabs>
                <w:tab w:val="left" w:pos="768"/>
                <w:tab w:val="left" w:pos="1368"/>
                <w:tab w:val="left" w:pos="2088"/>
                <w:tab w:val="left" w:pos="5688"/>
              </w:tabs>
              <w:suppressAutoHyphens/>
              <w:spacing w:line="360" w:lineRule="auto"/>
              <w:rPr>
                <w:rFonts w:cs="MV Boli"/>
                <w:b/>
                <w:bCs/>
                <w:spacing w:val="8"/>
                <w:sz w:val="22"/>
                <w:lang w:bidi="dv-MV"/>
              </w:rPr>
            </w:pPr>
            <w:r w:rsidRPr="00B8715D">
              <w:rPr>
                <w:b/>
                <w:bCs/>
                <w:spacing w:val="8"/>
                <w:sz w:val="22"/>
              </w:rPr>
              <w:t>LOT 3</w:t>
            </w:r>
            <w:r w:rsidRPr="00143E48">
              <w:rPr>
                <w:b/>
                <w:bCs/>
                <w:spacing w:val="8"/>
                <w:sz w:val="24"/>
                <w:szCs w:val="22"/>
              </w:rPr>
              <w:t>:</w:t>
            </w:r>
            <w:r w:rsidR="00EE6CDF" w:rsidRPr="00EE6CDF">
              <w:rPr>
                <w:rFonts w:asciiTheme="majorBidi" w:eastAsia="Calibri" w:hAnsiTheme="majorBidi" w:cstheme="majorBidi"/>
                <w:bCs/>
                <w:sz w:val="22"/>
              </w:rPr>
              <w:t>Cisco Network Equipment</w:t>
            </w:r>
          </w:p>
        </w:tc>
        <w:tc>
          <w:tcPr>
            <w:tcW w:w="2430"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c>
          <w:tcPr>
            <w:tcW w:w="2075" w:type="dxa"/>
          </w:tcPr>
          <w:p w:rsidR="00343F74" w:rsidRDefault="00343F74" w:rsidP="00C452DE">
            <w:pPr>
              <w:tabs>
                <w:tab w:val="left" w:pos="768"/>
                <w:tab w:val="left" w:pos="1368"/>
                <w:tab w:val="left" w:pos="2088"/>
                <w:tab w:val="left" w:pos="5688"/>
              </w:tabs>
              <w:suppressAutoHyphens/>
              <w:spacing w:line="360" w:lineRule="auto"/>
              <w:rPr>
                <w:spacing w:val="8"/>
                <w:sz w:val="22"/>
              </w:rPr>
            </w:pPr>
          </w:p>
        </w:tc>
      </w:tr>
    </w:tbl>
    <w:p w:rsidR="00B8715D" w:rsidRDefault="00B8715D" w:rsidP="007977D9">
      <w:pPr>
        <w:tabs>
          <w:tab w:val="left" w:pos="768"/>
          <w:tab w:val="left" w:pos="1368"/>
          <w:tab w:val="left" w:pos="2088"/>
          <w:tab w:val="left" w:pos="5688"/>
        </w:tabs>
        <w:suppressAutoHyphens/>
        <w:spacing w:line="360" w:lineRule="auto"/>
        <w:ind w:left="720" w:hanging="720"/>
        <w:jc w:val="both"/>
        <w:rPr>
          <w:spacing w:val="8"/>
          <w:sz w:val="22"/>
        </w:rPr>
      </w:pPr>
    </w:p>
    <w:p w:rsidR="00B8715D" w:rsidRPr="001E60BF" w:rsidRDefault="00B8715D" w:rsidP="007977D9">
      <w:pPr>
        <w:tabs>
          <w:tab w:val="left" w:pos="768"/>
          <w:tab w:val="left" w:pos="1368"/>
          <w:tab w:val="left" w:pos="2088"/>
          <w:tab w:val="left" w:pos="5688"/>
        </w:tabs>
        <w:suppressAutoHyphens/>
        <w:spacing w:line="360" w:lineRule="auto"/>
        <w:ind w:left="720" w:hanging="720"/>
        <w:jc w:val="both"/>
        <w:rPr>
          <w:spacing w:val="8"/>
          <w:sz w:val="22"/>
        </w:rPr>
      </w:pPr>
      <w:r>
        <w:rPr>
          <w:spacing w:val="8"/>
          <w:sz w:val="22"/>
        </w:rPr>
        <w:t xml:space="preserve">           </w:t>
      </w:r>
    </w:p>
    <w:p w:rsidR="00B8715D" w:rsidRDefault="00B8715D" w:rsidP="00B8715D">
      <w:pPr>
        <w:tabs>
          <w:tab w:val="left" w:pos="768"/>
          <w:tab w:val="left" w:pos="1368"/>
          <w:tab w:val="left" w:pos="2088"/>
          <w:tab w:val="left" w:pos="5688"/>
        </w:tabs>
        <w:suppressAutoHyphens/>
        <w:spacing w:line="360" w:lineRule="auto"/>
        <w:ind w:left="720" w:hanging="720"/>
        <w:rPr>
          <w:spacing w:val="8"/>
          <w:sz w:val="22"/>
        </w:rPr>
      </w:pPr>
    </w:p>
    <w:p w:rsidR="00343F74" w:rsidRDefault="00343F74" w:rsidP="00B8715D">
      <w:pPr>
        <w:tabs>
          <w:tab w:val="left" w:pos="768"/>
          <w:tab w:val="left" w:pos="1368"/>
          <w:tab w:val="left" w:pos="2088"/>
          <w:tab w:val="left" w:pos="5688"/>
        </w:tabs>
        <w:suppressAutoHyphens/>
        <w:spacing w:line="360" w:lineRule="auto"/>
        <w:ind w:left="720" w:hanging="720"/>
        <w:rPr>
          <w:spacing w:val="8"/>
          <w:sz w:val="22"/>
        </w:rPr>
      </w:pPr>
    </w:p>
    <w:p w:rsidR="00343F74" w:rsidRDefault="00343F74" w:rsidP="00B8715D">
      <w:pPr>
        <w:tabs>
          <w:tab w:val="left" w:pos="768"/>
          <w:tab w:val="left" w:pos="1368"/>
          <w:tab w:val="left" w:pos="2088"/>
          <w:tab w:val="left" w:pos="5688"/>
        </w:tabs>
        <w:suppressAutoHyphens/>
        <w:spacing w:line="360" w:lineRule="auto"/>
        <w:ind w:left="720" w:hanging="720"/>
        <w:rPr>
          <w:spacing w:val="8"/>
          <w:sz w:val="22"/>
        </w:rPr>
      </w:pPr>
    </w:p>
    <w:p w:rsidR="00343F74" w:rsidRDefault="00343F74"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C452DE" w:rsidRDefault="00C452DE" w:rsidP="00B8715D">
      <w:pPr>
        <w:tabs>
          <w:tab w:val="left" w:pos="768"/>
          <w:tab w:val="left" w:pos="1368"/>
          <w:tab w:val="left" w:pos="2088"/>
          <w:tab w:val="left" w:pos="5688"/>
        </w:tabs>
        <w:suppressAutoHyphens/>
        <w:spacing w:line="360" w:lineRule="auto"/>
        <w:ind w:left="720" w:hanging="720"/>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7977D9">
      <w:pPr>
        <w:pStyle w:val="Heading2"/>
        <w:rPr>
          <w:b w:val="0"/>
          <w:spacing w:val="60"/>
          <w:sz w:val="40"/>
          <w:lang w:val="en-GB"/>
        </w:rPr>
      </w:pPr>
    </w:p>
    <w:p w:rsidR="00C452DE" w:rsidRDefault="00C452DE" w:rsidP="00C452DE">
      <w:pPr>
        <w:rPr>
          <w:lang w:val="en-GB"/>
        </w:rPr>
      </w:pPr>
    </w:p>
    <w:p w:rsidR="00C452DE" w:rsidRPr="00C452DE" w:rsidRDefault="00C452DE" w:rsidP="00C452DE">
      <w:pPr>
        <w:rPr>
          <w:lang w:val="en-GB"/>
        </w:rPr>
      </w:pPr>
    </w:p>
    <w:p w:rsidR="00C452DE" w:rsidRDefault="00C452DE"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w:t>
      </w:r>
      <w:r w:rsidRPr="009A1514">
        <w:rPr>
          <w:spacing w:val="8"/>
          <w:sz w:val="22"/>
          <w:szCs w:val="22"/>
        </w:rPr>
        <w:lastRenderedPageBreak/>
        <w:t xml:space="preserve">……………………………………………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89"/>
        <w:gridCol w:w="8019"/>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7"/>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8"/>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19"/>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0"/>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
        <w:gridCol w:w="4361"/>
        <w:gridCol w:w="4672"/>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1"/>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12"/>
        <w:gridCol w:w="4724"/>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39"/>
        <w:gridCol w:w="3150"/>
        <w:gridCol w:w="3147"/>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60"/>
        <w:gridCol w:w="4139"/>
        <w:gridCol w:w="4137"/>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59"/>
        <w:gridCol w:w="6277"/>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94"/>
        <w:gridCol w:w="1017"/>
        <w:gridCol w:w="1018"/>
        <w:gridCol w:w="1018"/>
        <w:gridCol w:w="1018"/>
        <w:gridCol w:w="1017"/>
        <w:gridCol w:w="1018"/>
        <w:gridCol w:w="1018"/>
        <w:gridCol w:w="1018"/>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6CDF" w:rsidRDefault="00EE6CDF">
      <w:r>
        <w:separator/>
      </w:r>
    </w:p>
  </w:endnote>
  <w:endnote w:type="continuationSeparator" w:id="0">
    <w:p w:rsidR="00EE6CDF" w:rsidRDefault="00EE6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EE6CDF" w:rsidRDefault="00EE6CDF">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7C3BB2"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6CDF" w:rsidRDefault="00EE6CDF">
      <w:r>
        <w:separator/>
      </w:r>
    </w:p>
  </w:footnote>
  <w:footnote w:type="continuationSeparator" w:id="0">
    <w:p w:rsidR="00EE6CDF" w:rsidRDefault="00EE6C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EE6CDF" w:rsidRDefault="00EE6CDF">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9510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BBB11D" id="Line 46" o:spid="_x0000_s1026" style="position:absolute;flip:x;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CE73D6">
      <w:rPr>
        <w:rFonts w:ascii="Arial Narrow" w:hAnsi="Arial Narrow"/>
        <w:noProof/>
        <w:sz w:val="22"/>
        <w:szCs w:val="22"/>
      </w:rPr>
      <w:t>49</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CE73D6">
      <w:rPr>
        <w:rFonts w:ascii="Arial Narrow" w:hAnsi="Arial Narrow"/>
        <w:noProof/>
        <w:sz w:val="22"/>
        <w:szCs w:val="22"/>
      </w:rPr>
      <w:t>52</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E48ED6"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11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0DA9B6"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23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7390BC"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26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8691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62199E" id="Line 45" o:spid="_x0000_s1026" style="position:absolute;flip:x;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33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50216B"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35</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25E9752"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37</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52</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74CD4BD"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42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45</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CDF" w:rsidRDefault="00EE6CDF">
    <w:pPr>
      <w:pStyle w:val="Header"/>
      <w:rPr>
        <w:sz w:val="22"/>
      </w:rPr>
    </w:pPr>
  </w:p>
  <w:p w:rsidR="00EE6CDF" w:rsidRPr="00613259" w:rsidRDefault="00EE6CDF"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A18535"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CE73D6">
      <w:rPr>
        <w:rStyle w:val="PageNumber"/>
        <w:rFonts w:ascii="Arial Narrow" w:hAnsi="Arial Narrow"/>
        <w:noProof/>
        <w:sz w:val="22"/>
        <w:szCs w:val="22"/>
      </w:rPr>
      <w:t>46</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3">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4">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6">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7">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8">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19">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0">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3">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4">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5">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6">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7">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0">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1">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2">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3">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4">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5">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7"/>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2"/>
  </w:num>
  <w:num w:numId="7">
    <w:abstractNumId w:val="16"/>
  </w:num>
  <w:num w:numId="8">
    <w:abstractNumId w:val="6"/>
  </w:num>
  <w:num w:numId="9">
    <w:abstractNumId w:val="15"/>
  </w:num>
  <w:num w:numId="10">
    <w:abstractNumId w:val="5"/>
  </w:num>
  <w:num w:numId="11">
    <w:abstractNumId w:val="23"/>
  </w:num>
  <w:num w:numId="12">
    <w:abstractNumId w:val="9"/>
  </w:num>
  <w:num w:numId="13">
    <w:abstractNumId w:val="26"/>
  </w:num>
  <w:num w:numId="14">
    <w:abstractNumId w:val="7"/>
  </w:num>
  <w:num w:numId="15">
    <w:abstractNumId w:val="18"/>
  </w:num>
  <w:num w:numId="16">
    <w:abstractNumId w:val="35"/>
  </w:num>
  <w:num w:numId="17">
    <w:abstractNumId w:val="2"/>
  </w:num>
  <w:num w:numId="18">
    <w:abstractNumId w:val="22"/>
  </w:num>
  <w:num w:numId="19">
    <w:abstractNumId w:val="19"/>
  </w:num>
  <w:num w:numId="20">
    <w:abstractNumId w:val="24"/>
  </w:num>
  <w:num w:numId="21">
    <w:abstractNumId w:val="11"/>
  </w:num>
  <w:num w:numId="22">
    <w:abstractNumId w:val="30"/>
  </w:num>
  <w:num w:numId="23">
    <w:abstractNumId w:val="29"/>
  </w:num>
  <w:num w:numId="24">
    <w:abstractNumId w:val="34"/>
  </w:num>
  <w:num w:numId="25">
    <w:abstractNumId w:val="4"/>
  </w:num>
  <w:num w:numId="26">
    <w:abstractNumId w:val="21"/>
  </w:num>
  <w:num w:numId="27">
    <w:abstractNumId w:val="20"/>
  </w:num>
  <w:num w:numId="28">
    <w:abstractNumId w:val="14"/>
  </w:num>
  <w:num w:numId="29">
    <w:abstractNumId w:val="28"/>
  </w:num>
  <w:num w:numId="30">
    <w:abstractNumId w:val="33"/>
  </w:num>
  <w:num w:numId="31">
    <w:abstractNumId w:val="27"/>
  </w:num>
  <w:num w:numId="32">
    <w:abstractNumId w:val="31"/>
  </w:num>
  <w:num w:numId="33">
    <w:abstractNumId w:val="1"/>
  </w:num>
  <w:num w:numId="34">
    <w:abstractNumId w:val="13"/>
  </w:num>
  <w:num w:numId="35">
    <w:abstractNumId w:val="8"/>
  </w:num>
  <w:num w:numId="36">
    <w:abstractNumId w:val="32"/>
  </w:num>
  <w:num w:numId="37">
    <w:abstractNumId w:val="3"/>
  </w:num>
  <w:num w:numId="3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62D0"/>
    <w:rsid w:val="000D5BF1"/>
    <w:rsid w:val="000E0C05"/>
    <w:rsid w:val="000E4E8C"/>
    <w:rsid w:val="000E5C95"/>
    <w:rsid w:val="000F483F"/>
    <w:rsid w:val="00100974"/>
    <w:rsid w:val="0010098C"/>
    <w:rsid w:val="00101EF8"/>
    <w:rsid w:val="00102A04"/>
    <w:rsid w:val="0010673C"/>
    <w:rsid w:val="00124B5A"/>
    <w:rsid w:val="00127373"/>
    <w:rsid w:val="00127E04"/>
    <w:rsid w:val="00131B39"/>
    <w:rsid w:val="00142979"/>
    <w:rsid w:val="00143E48"/>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E4516"/>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1242"/>
    <w:rsid w:val="002C5A6B"/>
    <w:rsid w:val="002C62D6"/>
    <w:rsid w:val="002E3872"/>
    <w:rsid w:val="002F44B0"/>
    <w:rsid w:val="002F649C"/>
    <w:rsid w:val="002F65D8"/>
    <w:rsid w:val="0030015C"/>
    <w:rsid w:val="00303061"/>
    <w:rsid w:val="00304CC1"/>
    <w:rsid w:val="003134EB"/>
    <w:rsid w:val="00324769"/>
    <w:rsid w:val="003355FA"/>
    <w:rsid w:val="00343F74"/>
    <w:rsid w:val="00346548"/>
    <w:rsid w:val="00360739"/>
    <w:rsid w:val="00364531"/>
    <w:rsid w:val="0037179C"/>
    <w:rsid w:val="00375A83"/>
    <w:rsid w:val="00384C5F"/>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08B5"/>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C0B76"/>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60D2"/>
    <w:rsid w:val="005C2180"/>
    <w:rsid w:val="005E10EA"/>
    <w:rsid w:val="005E6B37"/>
    <w:rsid w:val="005F3B75"/>
    <w:rsid w:val="005F426B"/>
    <w:rsid w:val="00613259"/>
    <w:rsid w:val="006346ED"/>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5011"/>
    <w:rsid w:val="008733EC"/>
    <w:rsid w:val="008875CF"/>
    <w:rsid w:val="008B1EA0"/>
    <w:rsid w:val="008C0570"/>
    <w:rsid w:val="008C09EA"/>
    <w:rsid w:val="008C537F"/>
    <w:rsid w:val="008C70A8"/>
    <w:rsid w:val="008D19B4"/>
    <w:rsid w:val="008D5B0C"/>
    <w:rsid w:val="008D69EF"/>
    <w:rsid w:val="008E5C9A"/>
    <w:rsid w:val="008F0802"/>
    <w:rsid w:val="008F6C16"/>
    <w:rsid w:val="0090273C"/>
    <w:rsid w:val="009134FB"/>
    <w:rsid w:val="0094084C"/>
    <w:rsid w:val="00944599"/>
    <w:rsid w:val="00944742"/>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46E07"/>
    <w:rsid w:val="00A529EE"/>
    <w:rsid w:val="00A55AF7"/>
    <w:rsid w:val="00A613BE"/>
    <w:rsid w:val="00A6784F"/>
    <w:rsid w:val="00A707B4"/>
    <w:rsid w:val="00A73F6D"/>
    <w:rsid w:val="00A96EFC"/>
    <w:rsid w:val="00AA0529"/>
    <w:rsid w:val="00AB0016"/>
    <w:rsid w:val="00AB6CBC"/>
    <w:rsid w:val="00AD2081"/>
    <w:rsid w:val="00AD7271"/>
    <w:rsid w:val="00AF4E31"/>
    <w:rsid w:val="00B06F1B"/>
    <w:rsid w:val="00B1753F"/>
    <w:rsid w:val="00B22D13"/>
    <w:rsid w:val="00B25046"/>
    <w:rsid w:val="00B260C7"/>
    <w:rsid w:val="00B32FD6"/>
    <w:rsid w:val="00B44D80"/>
    <w:rsid w:val="00B50EA3"/>
    <w:rsid w:val="00B729FB"/>
    <w:rsid w:val="00B7438C"/>
    <w:rsid w:val="00B80A6D"/>
    <w:rsid w:val="00B8273B"/>
    <w:rsid w:val="00B84BBA"/>
    <w:rsid w:val="00B8715D"/>
    <w:rsid w:val="00B91894"/>
    <w:rsid w:val="00B96CF1"/>
    <w:rsid w:val="00BA07A0"/>
    <w:rsid w:val="00BA6C05"/>
    <w:rsid w:val="00BA78AD"/>
    <w:rsid w:val="00BC42CD"/>
    <w:rsid w:val="00BC55BD"/>
    <w:rsid w:val="00BE00C1"/>
    <w:rsid w:val="00BE5A4B"/>
    <w:rsid w:val="00BF6E90"/>
    <w:rsid w:val="00C0766F"/>
    <w:rsid w:val="00C07F6E"/>
    <w:rsid w:val="00C32790"/>
    <w:rsid w:val="00C40A96"/>
    <w:rsid w:val="00C40EC4"/>
    <w:rsid w:val="00C437CE"/>
    <w:rsid w:val="00C452D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CE73D6"/>
    <w:rsid w:val="00D11302"/>
    <w:rsid w:val="00D13BB9"/>
    <w:rsid w:val="00D42453"/>
    <w:rsid w:val="00D55236"/>
    <w:rsid w:val="00D618E9"/>
    <w:rsid w:val="00D705C1"/>
    <w:rsid w:val="00D8499B"/>
    <w:rsid w:val="00D926F7"/>
    <w:rsid w:val="00D96CC1"/>
    <w:rsid w:val="00DA571F"/>
    <w:rsid w:val="00DB1882"/>
    <w:rsid w:val="00DB44D1"/>
    <w:rsid w:val="00DC7CDC"/>
    <w:rsid w:val="00DE046D"/>
    <w:rsid w:val="00DF3C1F"/>
    <w:rsid w:val="00E02841"/>
    <w:rsid w:val="00E033CB"/>
    <w:rsid w:val="00E1651C"/>
    <w:rsid w:val="00E20BE7"/>
    <w:rsid w:val="00E640F5"/>
    <w:rsid w:val="00E67825"/>
    <w:rsid w:val="00E75078"/>
    <w:rsid w:val="00E77657"/>
    <w:rsid w:val="00E81D88"/>
    <w:rsid w:val="00E82ED7"/>
    <w:rsid w:val="00EA4A4B"/>
    <w:rsid w:val="00EA5A43"/>
    <w:rsid w:val="00EC1A89"/>
    <w:rsid w:val="00EC2DF5"/>
    <w:rsid w:val="00EC4C89"/>
    <w:rsid w:val="00EC52BF"/>
    <w:rsid w:val="00ED264D"/>
    <w:rsid w:val="00EE3B5B"/>
    <w:rsid w:val="00EE4412"/>
    <w:rsid w:val="00EE6CDF"/>
    <w:rsid w:val="00EF69A6"/>
    <w:rsid w:val="00F04E93"/>
    <w:rsid w:val="00F20173"/>
    <w:rsid w:val="00F216D6"/>
    <w:rsid w:val="00F2531C"/>
    <w:rsid w:val="00F27457"/>
    <w:rsid w:val="00F279AB"/>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2769"/>
    <o:shapelayout v:ext="edit">
      <o:idmap v:ext="edit" data="1"/>
    </o:shapelayout>
  </w:shapeDefaults>
  <w:decimalSymbol w:val="."/>
  <w:listSeparator w:val=","/>
  <w15:docId w15:val="{B42FDFB6-103D-4017-8030-8474EBCAE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styleId="Hyperlink">
    <w:name w:val="Hyperlink"/>
    <w:basedOn w:val="DefaultParagraphFont"/>
    <w:unhideWhenUsed/>
    <w:rsid w:val="0094474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header" Target="header7.xml"/><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tender@finance.gov.mv"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eader" Target="header8.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tender@finance.gov.mv"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A423D-F025-4823-8FC0-97572F542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Template>
  <TotalTime>16</TotalTime>
  <Pages>52</Pages>
  <Words>10507</Words>
  <Characters>58438</Characters>
  <Application>Microsoft Office Word</Application>
  <DocSecurity>0</DocSecurity>
  <Lines>486</Lines>
  <Paragraphs>137</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68808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Shazleena Ibrahim</cp:lastModifiedBy>
  <cp:revision>5</cp:revision>
  <cp:lastPrinted>2015-02-19T11:22:00Z</cp:lastPrinted>
  <dcterms:created xsi:type="dcterms:W3CDTF">2015-09-16T05:33:00Z</dcterms:created>
  <dcterms:modified xsi:type="dcterms:W3CDTF">2015-11-05T06:55:00Z</dcterms:modified>
</cp:coreProperties>
</file>