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3807EC" w14:textId="77777777" w:rsidR="00E8225A" w:rsidRPr="0028660B" w:rsidRDefault="00A25561">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A25561">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bookmarkStart w:id="0" w:name="_Hlk75531946"/>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(ToR)</w:t>
      </w:r>
    </w:p>
    <w:bookmarkEnd w:id="0"/>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D62BA1" w:rsidRDefault="00E8225A">
      <w:pPr>
        <w:spacing w:line="200" w:lineRule="exact"/>
        <w:rPr>
          <w:rFonts w:asciiTheme="majorBidi" w:hAnsiTheme="majorBidi" w:cstheme="majorBidi"/>
          <w:sz w:val="24"/>
          <w:szCs w:val="24"/>
        </w:rPr>
      </w:pPr>
    </w:p>
    <w:p w14:paraId="4F849F9C" w14:textId="668D408E" w:rsidR="00D62BA1" w:rsidRPr="00D62BA1" w:rsidRDefault="00D62BA1" w:rsidP="007656EF">
      <w:pPr>
        <w:jc w:val="center"/>
        <w:rPr>
          <w:rFonts w:asciiTheme="majorBidi" w:hAnsiTheme="majorBidi" w:cstheme="majorBidi"/>
          <w:b/>
          <w:bCs/>
          <w:sz w:val="28"/>
          <w:szCs w:val="28"/>
        </w:rPr>
      </w:pPr>
      <w:r w:rsidRPr="00D62BA1">
        <w:rPr>
          <w:rFonts w:asciiTheme="majorBidi" w:hAnsiTheme="majorBidi" w:cstheme="majorBidi"/>
          <w:b/>
          <w:bCs/>
          <w:sz w:val="28"/>
          <w:szCs w:val="28"/>
        </w:rPr>
        <w:t xml:space="preserve">DEVELOPMENT OF A </w:t>
      </w:r>
      <w:r w:rsidR="0001694E">
        <w:rPr>
          <w:rFonts w:asciiTheme="majorBidi" w:hAnsiTheme="majorBidi" w:cstheme="majorBidi"/>
          <w:b/>
          <w:bCs/>
          <w:sz w:val="28"/>
          <w:szCs w:val="28"/>
        </w:rPr>
        <w:t>POLYTECHNIC</w:t>
      </w:r>
      <w:r w:rsidR="008D4291">
        <w:rPr>
          <w:rFonts w:asciiTheme="majorBidi" w:hAnsiTheme="majorBidi" w:cstheme="majorBidi"/>
          <w:b/>
          <w:bCs/>
          <w:sz w:val="28"/>
          <w:szCs w:val="28"/>
        </w:rPr>
        <w:t xml:space="preserve"> INSTITUTE</w:t>
      </w:r>
      <w:r w:rsidRPr="00D62BA1">
        <w:rPr>
          <w:rFonts w:asciiTheme="majorBidi" w:hAnsiTheme="majorBidi" w:cstheme="majorBidi"/>
          <w:b/>
          <w:bCs/>
          <w:sz w:val="28"/>
          <w:szCs w:val="28"/>
        </w:rPr>
        <w:t xml:space="preserve"> WITH STUDENT ACCOMMODATION AT </w:t>
      </w:r>
      <w:r w:rsidR="0001694E">
        <w:rPr>
          <w:rFonts w:asciiTheme="majorBidi" w:hAnsiTheme="majorBidi" w:cstheme="majorBidi"/>
          <w:b/>
          <w:bCs/>
          <w:sz w:val="28"/>
          <w:szCs w:val="28"/>
        </w:rPr>
        <w:t>K.THULUSDHOO</w:t>
      </w:r>
      <w:r w:rsidRPr="00D62BA1">
        <w:rPr>
          <w:rFonts w:asciiTheme="majorBidi" w:hAnsiTheme="majorBidi" w:cstheme="majorBidi"/>
          <w:b/>
          <w:bCs/>
          <w:sz w:val="28"/>
          <w:szCs w:val="28"/>
        </w:rPr>
        <w:t xml:space="preserve"> UNDER BUILD, FINANCE AND OPERATE PUBLIC PRIVATE PARTNERSHIP MODEL</w:t>
      </w:r>
    </w:p>
    <w:p w14:paraId="1ECABF1F" w14:textId="77777777" w:rsidR="00E8225A" w:rsidRPr="0028660B" w:rsidRDefault="00E8225A">
      <w:pPr>
        <w:spacing w:line="200" w:lineRule="exact"/>
        <w:rPr>
          <w:rFonts w:asciiTheme="majorBidi" w:hAnsiTheme="majorBidi" w:cstheme="majorBidi"/>
        </w:rPr>
      </w:pPr>
    </w:p>
    <w:p w14:paraId="6312C627"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7B2A9B40" w:rsidR="00E8225A" w:rsidRPr="0095679C" w:rsidRDefault="0034038C" w:rsidP="007656EF">
      <w:pPr>
        <w:ind w:left="3377" w:right="3067"/>
        <w:jc w:val="center"/>
        <w:rPr>
          <w:rFonts w:asciiTheme="majorBidi" w:hAnsiTheme="majorBidi" w:cstheme="majorBidi"/>
          <w:sz w:val="32"/>
          <w:szCs w:val="32"/>
        </w:rPr>
      </w:pPr>
      <w:r w:rsidRPr="007656EF">
        <w:rPr>
          <w:rFonts w:asciiTheme="majorBidi" w:hAnsiTheme="majorBidi" w:cstheme="majorBidi"/>
          <w:w w:val="99"/>
          <w:sz w:val="32"/>
          <w:szCs w:val="32"/>
        </w:rPr>
        <w:t>TES/2021/W-</w:t>
      </w:r>
      <w:r w:rsidR="007656EF" w:rsidRPr="007656EF">
        <w:rPr>
          <w:rFonts w:asciiTheme="majorBidi" w:hAnsiTheme="majorBidi" w:cstheme="majorBidi"/>
          <w:w w:val="99"/>
          <w:sz w:val="32"/>
          <w:szCs w:val="32"/>
        </w:rPr>
        <w:t>113</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3716CB8"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w:t>
      </w:r>
      <w:r w:rsidR="00D62BA1">
        <w:rPr>
          <w:rFonts w:asciiTheme="majorBidi" w:hAnsiTheme="majorBidi" w:cstheme="majorBidi"/>
          <w:sz w:val="24"/>
          <w:szCs w:val="24"/>
        </w:rPr>
        <w:t>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r w:rsidRPr="0095679C">
        <w:rPr>
          <w:rFonts w:ascii="A_Bismillah" w:hAnsi="A_Bismillah" w:cs="DAM_Nala"/>
          <w:sz w:val="44"/>
          <w:szCs w:val="44"/>
          <w:lang w:bidi="dv-MV"/>
        </w:rPr>
        <w:t>c</w:t>
      </w:r>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30EFDCA3" w14:textId="77777777" w:rsidR="00E8225A" w:rsidRDefault="0095679C" w:rsidP="009D625F">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0"/>
        <w:gridCol w:w="1970"/>
      </w:tblGrid>
      <w:tr w:rsidR="009D625F" w:rsidRPr="003231B5" w14:paraId="5042357F" w14:textId="77777777" w:rsidTr="009D3A07">
        <w:trPr>
          <w:trHeight w:val="458"/>
        </w:trPr>
        <w:tc>
          <w:tcPr>
            <w:tcW w:w="3961" w:type="pct"/>
            <w:vAlign w:val="center"/>
          </w:tcPr>
          <w:p w14:paraId="6EA77212" w14:textId="66C67310" w:rsidR="009D625F" w:rsidRPr="007656EF" w:rsidRDefault="009D625F" w:rsidP="007656EF">
            <w:pPr>
              <w:ind w:left="-137" w:firstLine="90"/>
              <w:rPr>
                <w:rFonts w:asciiTheme="majorBidi" w:hAnsiTheme="majorBidi" w:cstheme="majorBidi"/>
                <w:sz w:val="22"/>
                <w:szCs w:val="22"/>
                <w:rtl/>
                <w:lang w:bidi="dv-MV"/>
              </w:rPr>
            </w:pPr>
            <w:r w:rsidRPr="007656EF">
              <w:rPr>
                <w:rFonts w:asciiTheme="majorBidi" w:hAnsiTheme="majorBidi" w:cstheme="majorBidi"/>
                <w:sz w:val="22"/>
                <w:szCs w:val="22"/>
              </w:rPr>
              <w:t>(IUL)13-K/13/2021/</w:t>
            </w:r>
            <w:r w:rsidR="007656EF" w:rsidRPr="007656EF">
              <w:rPr>
                <w:rFonts w:asciiTheme="majorBidi" w:hAnsiTheme="majorBidi" w:cstheme="majorBidi"/>
                <w:sz w:val="22"/>
                <w:szCs w:val="22"/>
                <w:lang w:bidi="dv-MV"/>
              </w:rPr>
              <w:t>242</w:t>
            </w:r>
            <w:r w:rsidRPr="007656EF">
              <w:rPr>
                <w:rFonts w:asciiTheme="majorBidi" w:hAnsiTheme="majorBidi" w:cstheme="majorBidi"/>
                <w:sz w:val="22"/>
                <w:szCs w:val="22"/>
              </w:rPr>
              <w:t xml:space="preserve">                               </w:t>
            </w:r>
          </w:p>
        </w:tc>
        <w:tc>
          <w:tcPr>
            <w:tcW w:w="1039" w:type="pct"/>
            <w:vAlign w:val="center"/>
          </w:tcPr>
          <w:p w14:paraId="28D00AFC" w14:textId="77777777" w:rsidR="009D625F" w:rsidRPr="007656EF" w:rsidRDefault="009D625F" w:rsidP="009D3A07">
            <w:pPr>
              <w:rPr>
                <w:rFonts w:asciiTheme="majorBidi" w:hAnsiTheme="majorBidi" w:cstheme="majorBidi"/>
                <w:sz w:val="22"/>
                <w:szCs w:val="22"/>
                <w:rtl/>
                <w:lang w:bidi="dv-MV"/>
              </w:rPr>
            </w:pPr>
            <w:r w:rsidRPr="007656EF">
              <w:rPr>
                <w:rFonts w:asciiTheme="majorBidi" w:hAnsiTheme="majorBidi" w:cstheme="majorBidi"/>
                <w:sz w:val="22"/>
                <w:szCs w:val="22"/>
                <w:lang w:bidi="dv-MV"/>
              </w:rPr>
              <w:t>Reference Number:</w:t>
            </w:r>
          </w:p>
        </w:tc>
      </w:tr>
    </w:tbl>
    <w:p w14:paraId="2032CF0A" w14:textId="77777777" w:rsidR="009D625F" w:rsidRPr="00F0092E" w:rsidRDefault="009D625F" w:rsidP="009D625F">
      <w:pPr>
        <w:rPr>
          <w:rFonts w:asciiTheme="majorBidi" w:hAnsiTheme="majorBidi" w:cs="MV Boli"/>
          <w:sz w:val="22"/>
          <w:szCs w:val="22"/>
          <w:lang w:bidi="dv-MV"/>
        </w:rPr>
      </w:pPr>
    </w:p>
    <w:p w14:paraId="583D75C4" w14:textId="77777777" w:rsidR="009D625F" w:rsidRPr="00A0113C" w:rsidRDefault="009D625F" w:rsidP="009D625F">
      <w:pPr>
        <w:bidi/>
        <w:ind w:right="72"/>
        <w:jc w:val="center"/>
        <w:rPr>
          <w:rFonts w:cs="A_Faruma"/>
          <w:b/>
          <w:bCs/>
          <w:color w:val="FFFFFF"/>
          <w:sz w:val="36"/>
          <w:szCs w:val="36"/>
          <w:lang w:bidi="dv-MV"/>
        </w:rPr>
      </w:pP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 xml:space="preserve"> </w:t>
      </w:r>
      <w:r w:rsidRPr="00A0113C">
        <w:rPr>
          <w:rFonts w:cs="A_Faruma"/>
          <w:b/>
          <w:bCs/>
          <w:color w:val="FFFFFF"/>
          <w:sz w:val="36"/>
          <w:szCs w:val="36"/>
          <w:highlight w:val="black"/>
          <w:lang w:bidi="dv-MV"/>
        </w:rPr>
        <w:t xml:space="preserve">   </w:t>
      </w:r>
      <w:r>
        <w:rPr>
          <w:rFonts w:cs="A_Faruma"/>
          <w:b/>
          <w:bCs/>
          <w:color w:val="FFFFFF"/>
          <w:sz w:val="36"/>
          <w:szCs w:val="36"/>
          <w:highlight w:val="black"/>
          <w:lang w:bidi="dv-MV"/>
        </w:rPr>
        <w:t>REQUEST FOR EXPRESSION OF INTEREST</w:t>
      </w:r>
      <w:r w:rsidRPr="00A0113C">
        <w:rPr>
          <w:rFonts w:cs="A_Faruma"/>
          <w:b/>
          <w:bCs/>
          <w:color w:val="FFFFFF"/>
          <w:sz w:val="36"/>
          <w:szCs w:val="36"/>
          <w:highlight w:val="black"/>
          <w:lang w:bidi="dv-MV"/>
        </w:rPr>
        <w:t xml:space="preserve">    </w:t>
      </w:r>
    </w:p>
    <w:p w14:paraId="48DBD6D0" w14:textId="77777777" w:rsidR="009D625F" w:rsidRDefault="009D625F" w:rsidP="009D625F">
      <w:pPr>
        <w:rPr>
          <w:rFonts w:asciiTheme="majorBidi" w:hAnsiTheme="majorBidi" w:cstheme="majorBidi"/>
          <w:sz w:val="16"/>
          <w:szCs w:val="16"/>
          <w:lang w:bidi="dv-MV"/>
        </w:rPr>
      </w:pPr>
    </w:p>
    <w:p w14:paraId="0DBAD056" w14:textId="77777777" w:rsidR="007656EF" w:rsidRPr="00723EB8" w:rsidRDefault="007656EF" w:rsidP="007656EF">
      <w:pPr>
        <w:pStyle w:val="ListParagraph"/>
        <w:numPr>
          <w:ilvl w:val="0"/>
          <w:numId w:val="13"/>
        </w:numPr>
        <w:ind w:left="720" w:hanging="540"/>
        <w:jc w:val="both"/>
        <w:rPr>
          <w:rFonts w:asciiTheme="minorHAnsi" w:hAnsiTheme="minorHAnsi" w:cstheme="minorHAnsi"/>
          <w:b/>
          <w:bCs/>
          <w:spacing w:val="6"/>
          <w:u w:val="single"/>
        </w:rPr>
      </w:pPr>
      <w:r w:rsidRPr="005810AF">
        <w:rPr>
          <w:sz w:val="22"/>
          <w:szCs w:val="22"/>
        </w:rPr>
        <w:t>The Ministry of Finance (</w:t>
      </w:r>
      <w:proofErr w:type="spellStart"/>
      <w:r w:rsidRPr="005810AF">
        <w:rPr>
          <w:sz w:val="22"/>
          <w:szCs w:val="22"/>
        </w:rPr>
        <w:t>MoF</w:t>
      </w:r>
      <w:proofErr w:type="spellEnd"/>
      <w:r w:rsidRPr="005810AF">
        <w:rPr>
          <w:sz w:val="22"/>
          <w:szCs w:val="22"/>
        </w:rPr>
        <w:t xml:space="preserve">) on behalf of Ministry of </w:t>
      </w:r>
      <w:r>
        <w:rPr>
          <w:sz w:val="22"/>
          <w:szCs w:val="22"/>
        </w:rPr>
        <w:t>Higher Education</w:t>
      </w:r>
      <w:r w:rsidRPr="005810AF">
        <w:rPr>
          <w:sz w:val="22"/>
          <w:szCs w:val="22"/>
        </w:rPr>
        <w:t xml:space="preserve"> invites interested proponents to indicate their interest for the </w:t>
      </w:r>
      <w:r>
        <w:rPr>
          <w:sz w:val="22"/>
          <w:szCs w:val="22"/>
        </w:rPr>
        <w:t xml:space="preserve">following works under Build, Finance and Operate Public Private Partnership Model. </w:t>
      </w:r>
    </w:p>
    <w:p w14:paraId="52D7199B" w14:textId="77777777" w:rsidR="007656EF" w:rsidRPr="00723EB8" w:rsidRDefault="007656EF" w:rsidP="007656EF">
      <w:pPr>
        <w:pStyle w:val="ListParagraph"/>
        <w:jc w:val="both"/>
        <w:rPr>
          <w:rFonts w:asciiTheme="minorHAnsi" w:hAnsiTheme="minorHAnsi" w:cstheme="minorHAnsi"/>
          <w:b/>
          <w:bCs/>
          <w:spacing w:val="6"/>
          <w:u w:val="single"/>
        </w:rPr>
      </w:pPr>
    </w:p>
    <w:tbl>
      <w:tblPr>
        <w:tblStyle w:val="TableGrid"/>
        <w:tblW w:w="9270" w:type="dxa"/>
        <w:tblInd w:w="445" w:type="dxa"/>
        <w:tblLook w:val="04A0" w:firstRow="1" w:lastRow="0" w:firstColumn="1" w:lastColumn="0" w:noHBand="0" w:noVBand="1"/>
      </w:tblPr>
      <w:tblGrid>
        <w:gridCol w:w="2610"/>
        <w:gridCol w:w="6660"/>
      </w:tblGrid>
      <w:tr w:rsidR="007656EF" w:rsidRPr="001A7B65" w14:paraId="531DE9B5" w14:textId="77777777" w:rsidTr="00646061">
        <w:trPr>
          <w:trHeight w:val="460"/>
        </w:trPr>
        <w:tc>
          <w:tcPr>
            <w:tcW w:w="2610" w:type="dxa"/>
            <w:vAlign w:val="center"/>
          </w:tcPr>
          <w:p w14:paraId="20FE2926" w14:textId="77777777" w:rsidR="007656EF" w:rsidRPr="007B4B3C" w:rsidRDefault="007656EF" w:rsidP="00646061">
            <w:pPr>
              <w:pStyle w:val="ListParagraph"/>
              <w:ind w:left="270"/>
              <w:jc w:val="center"/>
              <w:rPr>
                <w:b/>
                <w:bCs/>
                <w:sz w:val="22"/>
                <w:szCs w:val="22"/>
              </w:rPr>
            </w:pPr>
            <w:r w:rsidRPr="007B4B3C">
              <w:rPr>
                <w:b/>
                <w:bCs/>
                <w:sz w:val="22"/>
                <w:szCs w:val="22"/>
              </w:rPr>
              <w:t>Procurement Number</w:t>
            </w:r>
          </w:p>
        </w:tc>
        <w:tc>
          <w:tcPr>
            <w:tcW w:w="6660" w:type="dxa"/>
            <w:vAlign w:val="center"/>
          </w:tcPr>
          <w:p w14:paraId="517D687A" w14:textId="77777777" w:rsidR="007656EF" w:rsidRPr="007B4B3C" w:rsidRDefault="007656EF" w:rsidP="00646061">
            <w:pPr>
              <w:pStyle w:val="ListParagraph"/>
              <w:ind w:left="270"/>
              <w:rPr>
                <w:b/>
                <w:bCs/>
                <w:sz w:val="22"/>
                <w:szCs w:val="22"/>
              </w:rPr>
            </w:pPr>
            <w:r w:rsidRPr="007B4B3C">
              <w:rPr>
                <w:rFonts w:cs="MV Boli"/>
                <w:b/>
                <w:bCs/>
                <w:sz w:val="22"/>
                <w:szCs w:val="22"/>
                <w:lang w:bidi="dv-MV"/>
              </w:rPr>
              <w:t>Procurement</w:t>
            </w:r>
            <w:r w:rsidRPr="007B4B3C">
              <w:rPr>
                <w:b/>
                <w:bCs/>
                <w:sz w:val="22"/>
                <w:szCs w:val="22"/>
              </w:rPr>
              <w:t xml:space="preserve"> Name</w:t>
            </w:r>
          </w:p>
        </w:tc>
      </w:tr>
      <w:tr w:rsidR="007656EF" w:rsidRPr="001A7B65" w14:paraId="2CB3F530" w14:textId="77777777" w:rsidTr="00646061">
        <w:trPr>
          <w:trHeight w:val="860"/>
        </w:trPr>
        <w:tc>
          <w:tcPr>
            <w:tcW w:w="2610" w:type="dxa"/>
            <w:vAlign w:val="center"/>
          </w:tcPr>
          <w:p w14:paraId="3D9BB958" w14:textId="77777777" w:rsidR="007656EF" w:rsidRPr="009F4695" w:rsidRDefault="007656EF" w:rsidP="00646061">
            <w:pPr>
              <w:jc w:val="center"/>
              <w:rPr>
                <w:rFonts w:asciiTheme="majorBidi" w:hAnsiTheme="majorBidi" w:cstheme="majorBidi"/>
                <w:sz w:val="22"/>
                <w:szCs w:val="22"/>
              </w:rPr>
            </w:pPr>
            <w:r w:rsidRPr="009F4695">
              <w:rPr>
                <w:rFonts w:cs="MV Boli"/>
                <w:sz w:val="22"/>
                <w:szCs w:val="22"/>
                <w:lang w:bidi="dv-MV"/>
              </w:rPr>
              <w:t>TES/202</w:t>
            </w:r>
            <w:r>
              <w:rPr>
                <w:rFonts w:cs="MV Boli"/>
                <w:sz w:val="22"/>
                <w:szCs w:val="22"/>
                <w:lang w:bidi="dv-MV"/>
              </w:rPr>
              <w:t>1</w:t>
            </w:r>
            <w:r w:rsidRPr="009F4695">
              <w:rPr>
                <w:rFonts w:cs="MV Boli"/>
                <w:sz w:val="22"/>
                <w:szCs w:val="22"/>
                <w:lang w:bidi="dv-MV"/>
              </w:rPr>
              <w:t>/W-</w:t>
            </w:r>
            <w:hyperlink r:id="rId10" w:history="1">
              <w:r w:rsidRPr="009F4695">
                <w:rPr>
                  <w:rFonts w:cs="MV Boli"/>
                  <w:sz w:val="22"/>
                  <w:szCs w:val="22"/>
                  <w:lang w:bidi="dv-MV"/>
                </w:rPr>
                <w:t>0</w:t>
              </w:r>
            </w:hyperlink>
            <w:r>
              <w:rPr>
                <w:rFonts w:cs="MV Boli"/>
                <w:sz w:val="22"/>
                <w:szCs w:val="22"/>
                <w:lang w:bidi="dv-MV"/>
              </w:rPr>
              <w:t>113</w:t>
            </w:r>
          </w:p>
        </w:tc>
        <w:tc>
          <w:tcPr>
            <w:tcW w:w="6660" w:type="dxa"/>
            <w:vAlign w:val="center"/>
          </w:tcPr>
          <w:p w14:paraId="1A2230B9" w14:textId="77777777" w:rsidR="007656EF" w:rsidRPr="009F4695" w:rsidRDefault="007656EF" w:rsidP="00646061">
            <w:pPr>
              <w:jc w:val="both"/>
              <w:rPr>
                <w:sz w:val="22"/>
                <w:szCs w:val="22"/>
              </w:rPr>
            </w:pPr>
            <w:r>
              <w:rPr>
                <w:rFonts w:cs="MV Boli"/>
                <w:sz w:val="22"/>
                <w:szCs w:val="22"/>
                <w:lang w:bidi="dv-MV"/>
              </w:rPr>
              <w:t xml:space="preserve">Development of a Polytechnic with Student Accommodation at </w:t>
            </w:r>
            <w:proofErr w:type="spellStart"/>
            <w:r>
              <w:rPr>
                <w:rFonts w:cs="MV Boli"/>
                <w:sz w:val="22"/>
                <w:szCs w:val="22"/>
                <w:lang w:bidi="dv-MV"/>
              </w:rPr>
              <w:t>K.Thulusdhoo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7656EF" w:rsidRPr="001A7B65" w14:paraId="08D0B554" w14:textId="77777777" w:rsidTr="00646061">
        <w:trPr>
          <w:trHeight w:val="860"/>
        </w:trPr>
        <w:tc>
          <w:tcPr>
            <w:tcW w:w="2610" w:type="dxa"/>
            <w:vAlign w:val="center"/>
          </w:tcPr>
          <w:p w14:paraId="0ED1ECF6" w14:textId="77777777" w:rsidR="007656EF" w:rsidRPr="009F4695" w:rsidRDefault="007656EF"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114</w:t>
            </w:r>
          </w:p>
        </w:tc>
        <w:tc>
          <w:tcPr>
            <w:tcW w:w="6660" w:type="dxa"/>
            <w:vAlign w:val="center"/>
          </w:tcPr>
          <w:p w14:paraId="267C4786" w14:textId="77777777" w:rsidR="007656EF" w:rsidRPr="009F4695" w:rsidRDefault="007656EF" w:rsidP="00646061">
            <w:pPr>
              <w:jc w:val="both"/>
              <w:rPr>
                <w:sz w:val="22"/>
                <w:szCs w:val="22"/>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Hdh.Kulhudhuffushi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7656EF" w:rsidRPr="001A7B65" w14:paraId="7F1E37D7" w14:textId="77777777" w:rsidTr="00646061">
        <w:trPr>
          <w:trHeight w:val="860"/>
        </w:trPr>
        <w:tc>
          <w:tcPr>
            <w:tcW w:w="2610" w:type="dxa"/>
            <w:vAlign w:val="center"/>
          </w:tcPr>
          <w:p w14:paraId="49C8FC3B" w14:textId="77777777" w:rsidR="007656EF" w:rsidRPr="003C6D94" w:rsidRDefault="007656EF"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115</w:t>
            </w:r>
          </w:p>
        </w:tc>
        <w:tc>
          <w:tcPr>
            <w:tcW w:w="6660" w:type="dxa"/>
            <w:vAlign w:val="center"/>
          </w:tcPr>
          <w:p w14:paraId="3E813D6C" w14:textId="77777777" w:rsidR="007656EF" w:rsidRDefault="007656EF" w:rsidP="00646061">
            <w:pPr>
              <w:jc w:val="both"/>
              <w:rPr>
                <w:rFonts w:cs="MV Boli"/>
                <w:sz w:val="22"/>
                <w:szCs w:val="22"/>
                <w:lang w:bidi="dv-MV"/>
              </w:rPr>
            </w:pPr>
            <w:r>
              <w:rPr>
                <w:rFonts w:cs="MV Boli"/>
                <w:sz w:val="22"/>
                <w:szCs w:val="22"/>
                <w:lang w:bidi="dv-MV"/>
              </w:rPr>
              <w:t xml:space="preserve">Development of a Technical and Vocational Education Training (TVET) Center with Student Accommodation at </w:t>
            </w:r>
            <w:proofErr w:type="spellStart"/>
            <w:r>
              <w:rPr>
                <w:rFonts w:cs="MV Boli"/>
                <w:sz w:val="22"/>
                <w:szCs w:val="22"/>
                <w:lang w:bidi="dv-MV"/>
              </w:rPr>
              <w:t>R.Alifushi</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7656EF" w:rsidRPr="001A7B65" w14:paraId="10830D75" w14:textId="77777777" w:rsidTr="00646061">
        <w:trPr>
          <w:trHeight w:val="860"/>
        </w:trPr>
        <w:tc>
          <w:tcPr>
            <w:tcW w:w="2610" w:type="dxa"/>
            <w:vAlign w:val="center"/>
          </w:tcPr>
          <w:p w14:paraId="45512A9E" w14:textId="77777777" w:rsidR="007656EF" w:rsidRPr="003C6D94" w:rsidRDefault="007656EF"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116</w:t>
            </w:r>
          </w:p>
        </w:tc>
        <w:tc>
          <w:tcPr>
            <w:tcW w:w="6660" w:type="dxa"/>
            <w:vAlign w:val="center"/>
          </w:tcPr>
          <w:p w14:paraId="55DCBE72" w14:textId="77777777" w:rsidR="007656EF" w:rsidRDefault="007656EF"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Ha.Dhidhdhoo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7656EF" w:rsidRPr="001A7B65" w14:paraId="5232FF5D" w14:textId="77777777" w:rsidTr="00646061">
        <w:trPr>
          <w:trHeight w:val="860"/>
        </w:trPr>
        <w:tc>
          <w:tcPr>
            <w:tcW w:w="2610" w:type="dxa"/>
            <w:vAlign w:val="center"/>
          </w:tcPr>
          <w:p w14:paraId="0EA80684" w14:textId="77777777" w:rsidR="007656EF" w:rsidRPr="003C6D94" w:rsidRDefault="007656EF"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117</w:t>
            </w:r>
          </w:p>
        </w:tc>
        <w:tc>
          <w:tcPr>
            <w:tcW w:w="6660" w:type="dxa"/>
            <w:vAlign w:val="center"/>
          </w:tcPr>
          <w:p w14:paraId="5F0EB497" w14:textId="77777777" w:rsidR="007656EF" w:rsidRDefault="007656EF" w:rsidP="00646061">
            <w:pPr>
              <w:jc w:val="both"/>
              <w:rPr>
                <w:rFonts w:cs="MV Boli"/>
                <w:sz w:val="22"/>
                <w:szCs w:val="22"/>
                <w:lang w:bidi="dv-MV"/>
              </w:rPr>
            </w:pPr>
            <w:r>
              <w:rPr>
                <w:rFonts w:cs="MV Boli"/>
                <w:sz w:val="22"/>
                <w:szCs w:val="22"/>
                <w:lang w:bidi="dv-MV"/>
              </w:rPr>
              <w:t xml:space="preserve">Development of a Junior College with Student Accommodation at </w:t>
            </w:r>
            <w:proofErr w:type="spellStart"/>
            <w:r>
              <w:rPr>
                <w:rFonts w:cs="MV Boli"/>
                <w:sz w:val="22"/>
                <w:szCs w:val="22"/>
                <w:lang w:bidi="dv-MV"/>
              </w:rPr>
              <w:t>N.Kendhikulhudhoo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r w:rsidR="007656EF" w:rsidRPr="001A7B65" w14:paraId="31D53D7C" w14:textId="77777777" w:rsidTr="00646061">
        <w:trPr>
          <w:trHeight w:val="860"/>
        </w:trPr>
        <w:tc>
          <w:tcPr>
            <w:tcW w:w="2610" w:type="dxa"/>
            <w:vAlign w:val="center"/>
          </w:tcPr>
          <w:p w14:paraId="097B6BF4" w14:textId="77777777" w:rsidR="007656EF" w:rsidRPr="003C6D94" w:rsidRDefault="007656EF" w:rsidP="00646061">
            <w:pPr>
              <w:jc w:val="center"/>
              <w:rPr>
                <w:rFonts w:cs="MV Boli"/>
                <w:sz w:val="22"/>
                <w:szCs w:val="22"/>
                <w:lang w:bidi="dv-MV"/>
              </w:rPr>
            </w:pPr>
            <w:r w:rsidRPr="003C6D94">
              <w:rPr>
                <w:rFonts w:cs="MV Boli"/>
                <w:sz w:val="22"/>
                <w:szCs w:val="22"/>
                <w:lang w:bidi="dv-MV"/>
              </w:rPr>
              <w:t>TES/202</w:t>
            </w:r>
            <w:r>
              <w:rPr>
                <w:rFonts w:cs="MV Boli"/>
                <w:sz w:val="22"/>
                <w:szCs w:val="22"/>
                <w:lang w:bidi="dv-MV"/>
              </w:rPr>
              <w:t>1</w:t>
            </w:r>
            <w:r w:rsidRPr="003C6D94">
              <w:rPr>
                <w:rFonts w:cs="MV Boli"/>
                <w:sz w:val="22"/>
                <w:szCs w:val="22"/>
                <w:lang w:bidi="dv-MV"/>
              </w:rPr>
              <w:t>/W-0</w:t>
            </w:r>
            <w:r>
              <w:rPr>
                <w:rFonts w:cs="MV Boli"/>
                <w:sz w:val="22"/>
                <w:szCs w:val="22"/>
                <w:lang w:bidi="dv-MV"/>
              </w:rPr>
              <w:t>118</w:t>
            </w:r>
          </w:p>
        </w:tc>
        <w:tc>
          <w:tcPr>
            <w:tcW w:w="6660" w:type="dxa"/>
            <w:vAlign w:val="center"/>
          </w:tcPr>
          <w:p w14:paraId="5EE928F6" w14:textId="77777777" w:rsidR="007656EF" w:rsidRDefault="007656EF" w:rsidP="00646061">
            <w:pPr>
              <w:jc w:val="both"/>
              <w:rPr>
                <w:rFonts w:cs="MV Boli"/>
                <w:sz w:val="22"/>
                <w:szCs w:val="22"/>
                <w:lang w:bidi="dv-MV"/>
              </w:rPr>
            </w:pPr>
            <w:r>
              <w:rPr>
                <w:rFonts w:cs="MV Boli"/>
                <w:sz w:val="22"/>
                <w:szCs w:val="22"/>
                <w:lang w:bidi="dv-MV"/>
              </w:rPr>
              <w:t>Development of a Technical and Vocational Education Training (TVET) Center with Student Accommodation at Gn.Fuvamulah</w:t>
            </w:r>
            <w:r>
              <w:rPr>
                <w:rFonts w:asciiTheme="majorBidi" w:hAnsiTheme="majorBidi" w:cstheme="majorBidi"/>
                <w:color w:val="000000" w:themeColor="text1"/>
                <w:sz w:val="22"/>
                <w:szCs w:val="22"/>
                <w:lang w:bidi="dv-MV"/>
              </w:rPr>
              <w:t xml:space="preserve"> </w:t>
            </w:r>
            <w:r>
              <w:rPr>
                <w:sz w:val="22"/>
                <w:szCs w:val="22"/>
              </w:rPr>
              <w:t>under Build, Finance and Operate Public Private Partnership Model</w:t>
            </w:r>
          </w:p>
        </w:tc>
      </w:tr>
    </w:tbl>
    <w:p w14:paraId="5CA488E6" w14:textId="77777777" w:rsidR="007656EF" w:rsidRPr="00D3641F" w:rsidRDefault="007656EF" w:rsidP="007656EF">
      <w:pPr>
        <w:jc w:val="both"/>
        <w:rPr>
          <w:b/>
          <w:bCs/>
          <w:spacing w:val="6"/>
          <w:sz w:val="22"/>
          <w:szCs w:val="22"/>
          <w:u w:val="single"/>
        </w:rPr>
      </w:pPr>
    </w:p>
    <w:p w14:paraId="2F24CB01" w14:textId="77777777" w:rsidR="007656EF" w:rsidRPr="00652B66" w:rsidRDefault="007656EF" w:rsidP="007656EF">
      <w:pPr>
        <w:pStyle w:val="ListParagraph"/>
        <w:ind w:left="270"/>
        <w:jc w:val="both"/>
        <w:rPr>
          <w:b/>
          <w:bCs/>
          <w:spacing w:val="6"/>
          <w:sz w:val="12"/>
          <w:szCs w:val="12"/>
          <w:u w:val="single"/>
        </w:rPr>
      </w:pPr>
      <w:r w:rsidRPr="00086BB7">
        <w:rPr>
          <w:b/>
          <w:bCs/>
          <w:spacing w:val="6"/>
          <w:sz w:val="22"/>
          <w:szCs w:val="22"/>
          <w:u w:val="single"/>
        </w:rPr>
        <w:t xml:space="preserve">  </w:t>
      </w:r>
    </w:p>
    <w:p w14:paraId="318CAAF9" w14:textId="77777777" w:rsidR="007656EF" w:rsidRPr="005810AF" w:rsidRDefault="007656EF" w:rsidP="007656EF">
      <w:pPr>
        <w:pStyle w:val="ListParagraph"/>
        <w:numPr>
          <w:ilvl w:val="0"/>
          <w:numId w:val="13"/>
        </w:numPr>
        <w:ind w:left="720" w:hanging="540"/>
        <w:jc w:val="both"/>
        <w:rPr>
          <w:color w:val="000000" w:themeColor="text1"/>
          <w:spacing w:val="-2"/>
          <w:sz w:val="22"/>
          <w:szCs w:val="22"/>
        </w:rPr>
      </w:pPr>
      <w:r w:rsidRPr="005810AF">
        <w:rPr>
          <w:color w:val="000000" w:themeColor="text1"/>
          <w:spacing w:val="-2"/>
          <w:sz w:val="22"/>
          <w:szCs w:val="22"/>
        </w:rPr>
        <w:t xml:space="preserve">A more detailed 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Pr>
          <w:b/>
          <w:bCs/>
          <w:color w:val="000000" w:themeColor="text1"/>
          <w:spacing w:val="-2"/>
          <w:sz w:val="22"/>
          <w:szCs w:val="22"/>
        </w:rPr>
        <w:t>5</w:t>
      </w:r>
      <w:r>
        <w:rPr>
          <w:b/>
          <w:bCs/>
          <w:color w:val="000000" w:themeColor="text1"/>
          <w:spacing w:val="-2"/>
          <w:sz w:val="22"/>
          <w:szCs w:val="22"/>
          <w:vertAlign w:val="superscript"/>
        </w:rPr>
        <w:t xml:space="preserve">th </w:t>
      </w:r>
      <w:r>
        <w:rPr>
          <w:b/>
          <w:bCs/>
          <w:color w:val="000000" w:themeColor="text1"/>
          <w:spacing w:val="-2"/>
          <w:sz w:val="22"/>
          <w:szCs w:val="22"/>
        </w:rPr>
        <w:t>September</w:t>
      </w:r>
      <w:r w:rsidRPr="00FB33D9">
        <w:rPr>
          <w:b/>
          <w:bCs/>
          <w:color w:val="000000" w:themeColor="text1"/>
          <w:spacing w:val="-2"/>
          <w:sz w:val="22"/>
          <w:szCs w:val="22"/>
        </w:rPr>
        <w:t xml:space="preserve"> 2021</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7C87E27A" w14:textId="77777777" w:rsidR="007656EF" w:rsidRPr="008A4983" w:rsidRDefault="007656EF" w:rsidP="007656EF">
      <w:pPr>
        <w:pStyle w:val="ListParagraph"/>
        <w:suppressAutoHyphens/>
        <w:ind w:left="630"/>
        <w:jc w:val="both"/>
        <w:rPr>
          <w:color w:val="000000" w:themeColor="text1"/>
          <w:spacing w:val="-2"/>
          <w:sz w:val="22"/>
          <w:szCs w:val="22"/>
        </w:rPr>
      </w:pPr>
    </w:p>
    <w:p w14:paraId="0408623A" w14:textId="77777777" w:rsidR="007656EF" w:rsidRPr="00194195" w:rsidRDefault="007656EF" w:rsidP="007656EF">
      <w:pPr>
        <w:pStyle w:val="ListParagraph"/>
        <w:numPr>
          <w:ilvl w:val="0"/>
          <w:numId w:val="13"/>
        </w:numPr>
        <w:ind w:left="720" w:hanging="540"/>
        <w:jc w:val="both"/>
        <w:rPr>
          <w:color w:val="000000" w:themeColor="text1"/>
          <w:spacing w:val="-2"/>
          <w:sz w:val="22"/>
          <w:szCs w:val="22"/>
        </w:rPr>
      </w:pPr>
      <w:r w:rsidRPr="00194195">
        <w:rPr>
          <w:color w:val="000000" w:themeColor="text1"/>
          <w:spacing w:val="-2"/>
          <w:sz w:val="22"/>
          <w:szCs w:val="22"/>
        </w:rPr>
        <w:t xml:space="preserve">The Employer will prepare a short list of </w:t>
      </w:r>
      <w:r>
        <w:rPr>
          <w:color w:val="000000" w:themeColor="text1"/>
          <w:spacing w:val="-2"/>
          <w:sz w:val="22"/>
          <w:szCs w:val="22"/>
        </w:rPr>
        <w:t>proponents</w:t>
      </w:r>
      <w:r w:rsidRPr="00194195">
        <w:rPr>
          <w:color w:val="000000" w:themeColor="text1"/>
          <w:spacing w:val="-2"/>
          <w:sz w:val="22"/>
          <w:szCs w:val="22"/>
        </w:rPr>
        <w:t xml:space="preserve"> based on the</w:t>
      </w:r>
      <w:r>
        <w:rPr>
          <w:color w:val="000000" w:themeColor="text1"/>
          <w:spacing w:val="-2"/>
          <w:sz w:val="22"/>
          <w:szCs w:val="22"/>
        </w:rPr>
        <w:t xml:space="preserve"> Expression of Interest</w:t>
      </w:r>
      <w:r w:rsidRPr="00194195">
        <w:rPr>
          <w:color w:val="000000" w:themeColor="text1"/>
          <w:spacing w:val="-2"/>
          <w:sz w:val="22"/>
          <w:szCs w:val="22"/>
        </w:rPr>
        <w:t xml:space="preserve"> </w:t>
      </w:r>
      <w:r>
        <w:rPr>
          <w:color w:val="000000" w:themeColor="text1"/>
          <w:spacing w:val="-2"/>
          <w:sz w:val="22"/>
          <w:szCs w:val="22"/>
        </w:rPr>
        <w:t>(</w:t>
      </w:r>
      <w:r w:rsidRPr="00194195">
        <w:rPr>
          <w:color w:val="000000" w:themeColor="text1"/>
          <w:spacing w:val="-2"/>
          <w:sz w:val="22"/>
          <w:szCs w:val="22"/>
        </w:rPr>
        <w:t>EOI</w:t>
      </w:r>
      <w:r>
        <w:rPr>
          <w:color w:val="000000" w:themeColor="text1"/>
          <w:spacing w:val="-2"/>
          <w:sz w:val="22"/>
          <w:szCs w:val="22"/>
        </w:rPr>
        <w:t>)</w:t>
      </w:r>
      <w:r w:rsidRPr="00194195">
        <w:rPr>
          <w:color w:val="000000" w:themeColor="text1"/>
          <w:spacing w:val="-2"/>
          <w:sz w:val="22"/>
          <w:szCs w:val="22"/>
        </w:rPr>
        <w:t>’s and detailed R</w:t>
      </w:r>
      <w:r>
        <w:rPr>
          <w:color w:val="000000" w:themeColor="text1"/>
          <w:spacing w:val="-2"/>
          <w:sz w:val="22"/>
          <w:szCs w:val="22"/>
        </w:rPr>
        <w:t xml:space="preserve">equest for </w:t>
      </w:r>
      <w:r w:rsidRPr="00194195">
        <w:rPr>
          <w:color w:val="000000" w:themeColor="text1"/>
          <w:spacing w:val="-2"/>
          <w:sz w:val="22"/>
          <w:szCs w:val="22"/>
        </w:rPr>
        <w:t>P</w:t>
      </w:r>
      <w:r>
        <w:rPr>
          <w:color w:val="000000" w:themeColor="text1"/>
          <w:spacing w:val="-2"/>
          <w:sz w:val="22"/>
          <w:szCs w:val="22"/>
        </w:rPr>
        <w:t>roposal (RFP)</w:t>
      </w:r>
      <w:r w:rsidRPr="00194195">
        <w:rPr>
          <w:color w:val="000000" w:themeColor="text1"/>
          <w:spacing w:val="-2"/>
          <w:sz w:val="22"/>
          <w:szCs w:val="22"/>
        </w:rPr>
        <w:t xml:space="preserve"> will be released to the shortlisted </w:t>
      </w:r>
      <w:r>
        <w:rPr>
          <w:color w:val="000000" w:themeColor="text1"/>
          <w:spacing w:val="-2"/>
          <w:sz w:val="22"/>
          <w:szCs w:val="22"/>
        </w:rPr>
        <w:t>parties</w:t>
      </w:r>
      <w:r w:rsidRPr="00194195">
        <w:rPr>
          <w:color w:val="000000" w:themeColor="text1"/>
          <w:spacing w:val="-2"/>
          <w:sz w:val="22"/>
          <w:szCs w:val="22"/>
        </w:rPr>
        <w:t>.</w:t>
      </w:r>
    </w:p>
    <w:p w14:paraId="180A0E65" w14:textId="77777777" w:rsidR="007656EF" w:rsidRPr="007656EF" w:rsidRDefault="007656EF" w:rsidP="007656EF">
      <w:pPr>
        <w:rPr>
          <w:color w:val="000000" w:themeColor="text1"/>
          <w:spacing w:val="-2"/>
          <w:sz w:val="22"/>
          <w:szCs w:val="22"/>
        </w:rPr>
      </w:pPr>
    </w:p>
    <w:p w14:paraId="54D7014C" w14:textId="77777777" w:rsidR="007656EF" w:rsidRDefault="007656EF" w:rsidP="007656EF">
      <w:pPr>
        <w:pStyle w:val="ListParagraph"/>
        <w:numPr>
          <w:ilvl w:val="0"/>
          <w:numId w:val="13"/>
        </w:numPr>
        <w:ind w:left="720" w:hanging="540"/>
        <w:jc w:val="both"/>
        <w:rPr>
          <w:color w:val="000000" w:themeColor="text1"/>
          <w:spacing w:val="-2"/>
          <w:sz w:val="22"/>
          <w:szCs w:val="22"/>
        </w:rPr>
      </w:pPr>
      <w:r w:rsidRPr="00E507CA">
        <w:rPr>
          <w:color w:val="000000" w:themeColor="text1"/>
          <w:spacing w:val="-2"/>
          <w:sz w:val="22"/>
          <w:szCs w:val="22"/>
        </w:rPr>
        <w:t xml:space="preserve">The Expression of Interest (EOI) must be delivered to the address below </w:t>
      </w:r>
      <w:r w:rsidRPr="008A4983">
        <w:rPr>
          <w:color w:val="000000" w:themeColor="text1"/>
          <w:spacing w:val="-2"/>
          <w:sz w:val="22"/>
          <w:szCs w:val="22"/>
        </w:rPr>
        <w:t xml:space="preserve">(in person, or by mail, or by e-mail) </w:t>
      </w:r>
      <w:r w:rsidRPr="00E507CA">
        <w:rPr>
          <w:color w:val="000000" w:themeColor="text1"/>
          <w:spacing w:val="-2"/>
          <w:sz w:val="22"/>
          <w:szCs w:val="22"/>
        </w:rPr>
        <w:t xml:space="preserve">by </w:t>
      </w:r>
      <w:r w:rsidRPr="00E507CA">
        <w:rPr>
          <w:b/>
          <w:bCs/>
          <w:color w:val="000000" w:themeColor="text1"/>
          <w:spacing w:val="-2"/>
          <w:sz w:val="22"/>
          <w:szCs w:val="22"/>
          <w:u w:val="single"/>
        </w:rPr>
        <w:t>1</w:t>
      </w:r>
      <w:r>
        <w:rPr>
          <w:b/>
          <w:bCs/>
          <w:color w:val="000000" w:themeColor="text1"/>
          <w:spacing w:val="-2"/>
          <w:sz w:val="22"/>
          <w:szCs w:val="22"/>
          <w:u w:val="single"/>
        </w:rPr>
        <w:t>3</w:t>
      </w:r>
      <w:r w:rsidRPr="00E507CA">
        <w:rPr>
          <w:b/>
          <w:bCs/>
          <w:color w:val="000000" w:themeColor="text1"/>
          <w:spacing w:val="-2"/>
          <w:sz w:val="22"/>
          <w:szCs w:val="22"/>
          <w:u w:val="single"/>
        </w:rPr>
        <w:t xml:space="preserve">00 hours local time on </w:t>
      </w:r>
      <w:r>
        <w:rPr>
          <w:b/>
          <w:bCs/>
          <w:color w:val="000000" w:themeColor="text1"/>
          <w:spacing w:val="-2"/>
          <w:sz w:val="22"/>
          <w:szCs w:val="22"/>
          <w:u w:val="single"/>
        </w:rPr>
        <w:t>30</w:t>
      </w:r>
      <w:r w:rsidRPr="007710B9">
        <w:rPr>
          <w:b/>
          <w:bCs/>
          <w:color w:val="000000" w:themeColor="text1"/>
          <w:spacing w:val="-2"/>
          <w:sz w:val="22"/>
          <w:szCs w:val="22"/>
          <w:u w:val="single"/>
          <w:vertAlign w:val="superscript"/>
        </w:rPr>
        <w:t>th</w:t>
      </w:r>
      <w:r>
        <w:rPr>
          <w:b/>
          <w:bCs/>
          <w:color w:val="000000" w:themeColor="text1"/>
          <w:spacing w:val="-2"/>
          <w:sz w:val="22"/>
          <w:szCs w:val="22"/>
          <w:u w:val="single"/>
        </w:rPr>
        <w:t xml:space="preserve"> September</w:t>
      </w:r>
      <w:r w:rsidRPr="00E507CA">
        <w:rPr>
          <w:b/>
          <w:bCs/>
          <w:color w:val="000000" w:themeColor="text1"/>
          <w:spacing w:val="-2"/>
          <w:sz w:val="22"/>
          <w:szCs w:val="22"/>
          <w:u w:val="single"/>
        </w:rPr>
        <w:t xml:space="preserve"> 2021.</w:t>
      </w:r>
      <w:r w:rsidRPr="00E507CA">
        <w:rPr>
          <w:color w:val="000000" w:themeColor="text1"/>
          <w:spacing w:val="-2"/>
          <w:sz w:val="22"/>
          <w:szCs w:val="22"/>
        </w:rPr>
        <w:t xml:space="preserve"> </w:t>
      </w:r>
    </w:p>
    <w:p w14:paraId="23955ECE" w14:textId="77777777" w:rsidR="007656EF" w:rsidRPr="007656EF" w:rsidRDefault="007656EF" w:rsidP="007656EF">
      <w:pPr>
        <w:suppressAutoHyphens/>
        <w:jc w:val="both"/>
        <w:rPr>
          <w:color w:val="000000" w:themeColor="text1"/>
          <w:spacing w:val="-2"/>
          <w:sz w:val="22"/>
          <w:szCs w:val="22"/>
        </w:rPr>
      </w:pPr>
    </w:p>
    <w:p w14:paraId="3462C99F" w14:textId="77777777" w:rsidR="007656EF" w:rsidRPr="00086BB7" w:rsidRDefault="007656EF" w:rsidP="007656EF">
      <w:pPr>
        <w:pStyle w:val="ListParagraph"/>
        <w:numPr>
          <w:ilvl w:val="0"/>
          <w:numId w:val="13"/>
        </w:numPr>
        <w:tabs>
          <w:tab w:val="left" w:pos="180"/>
        </w:tabs>
        <w:spacing w:after="240" w:line="276" w:lineRule="auto"/>
        <w:ind w:left="720" w:hanging="540"/>
        <w:jc w:val="both"/>
        <w:rPr>
          <w:sz w:val="22"/>
          <w:szCs w:val="22"/>
        </w:rPr>
      </w:pPr>
      <w:r>
        <w:rPr>
          <w:sz w:val="22"/>
          <w:szCs w:val="22"/>
        </w:rPr>
        <w:t>Proponents</w:t>
      </w:r>
      <w:r w:rsidRPr="00086BB7">
        <w:rPr>
          <w:sz w:val="22"/>
          <w:szCs w:val="22"/>
        </w:rPr>
        <w:t xml:space="preserve"> may obtain further information from the following address:</w:t>
      </w:r>
    </w:p>
    <w:p w14:paraId="4CDDA8DC" w14:textId="77777777" w:rsidR="007656EF" w:rsidRPr="00086BB7" w:rsidRDefault="007656EF" w:rsidP="007656EF">
      <w:pPr>
        <w:pStyle w:val="ListParagraph"/>
        <w:tabs>
          <w:tab w:val="left" w:pos="252"/>
          <w:tab w:val="left" w:pos="900"/>
        </w:tabs>
        <w:ind w:left="900"/>
        <w:jc w:val="both"/>
        <w:rPr>
          <w:sz w:val="22"/>
          <w:szCs w:val="22"/>
        </w:rPr>
      </w:pPr>
      <w:r w:rsidRPr="00086BB7">
        <w:rPr>
          <w:sz w:val="22"/>
          <w:szCs w:val="22"/>
        </w:rPr>
        <w:t>National Tender,</w:t>
      </w:r>
    </w:p>
    <w:p w14:paraId="6EA3E06D" w14:textId="77777777" w:rsidR="007656EF" w:rsidRPr="00086BB7" w:rsidRDefault="007656EF" w:rsidP="007656EF">
      <w:pPr>
        <w:pStyle w:val="ListParagraph"/>
        <w:tabs>
          <w:tab w:val="left" w:pos="252"/>
          <w:tab w:val="left" w:pos="900"/>
        </w:tabs>
        <w:ind w:left="900"/>
        <w:jc w:val="both"/>
        <w:rPr>
          <w:sz w:val="22"/>
          <w:szCs w:val="22"/>
        </w:rPr>
      </w:pPr>
      <w:r w:rsidRPr="00086BB7">
        <w:rPr>
          <w:sz w:val="22"/>
          <w:szCs w:val="22"/>
        </w:rPr>
        <w:t>Ministry of Finance,</w:t>
      </w:r>
    </w:p>
    <w:p w14:paraId="1FE5B401" w14:textId="77777777" w:rsidR="007656EF" w:rsidRPr="00086BB7" w:rsidRDefault="007656EF" w:rsidP="007656EF">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4A374E53" w14:textId="77777777" w:rsidR="007656EF" w:rsidRPr="00086BB7" w:rsidRDefault="007656EF" w:rsidP="007656EF">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46C49653" w14:textId="77777777" w:rsidR="007656EF" w:rsidRPr="00086BB7" w:rsidRDefault="007656EF" w:rsidP="007656EF">
      <w:pPr>
        <w:pStyle w:val="ListParagraph"/>
        <w:tabs>
          <w:tab w:val="left" w:pos="252"/>
          <w:tab w:val="left" w:pos="900"/>
        </w:tabs>
        <w:ind w:left="900"/>
        <w:jc w:val="both"/>
        <w:rPr>
          <w:sz w:val="22"/>
          <w:szCs w:val="22"/>
        </w:rPr>
      </w:pPr>
      <w:r w:rsidRPr="00086BB7">
        <w:rPr>
          <w:sz w:val="22"/>
          <w:szCs w:val="22"/>
        </w:rPr>
        <w:t xml:space="preserve">E-Mail: </w:t>
      </w:r>
      <w:hyperlink r:id="rId11" w:history="1">
        <w:r w:rsidRPr="00893B30">
          <w:rPr>
            <w:rStyle w:val="Hyperlink"/>
            <w:rFonts w:eastAsiaTheme="majorEastAsia"/>
            <w:sz w:val="22"/>
            <w:szCs w:val="22"/>
          </w:rPr>
          <w:t>ibrahim.aflah@finance.gov.mv</w:t>
        </w:r>
      </w:hyperlink>
      <w:r>
        <w:rPr>
          <w:sz w:val="22"/>
          <w:szCs w:val="22"/>
          <w:u w:val="single"/>
        </w:rPr>
        <w:t xml:space="preserve"> </w:t>
      </w:r>
    </w:p>
    <w:p w14:paraId="7EC7D5A0" w14:textId="77777777" w:rsidR="007656EF" w:rsidRPr="00086BB7" w:rsidRDefault="007656EF" w:rsidP="007656EF">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2"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535B5568" w14:textId="77777777" w:rsidR="007656EF" w:rsidRDefault="007656EF" w:rsidP="007656EF">
      <w:pPr>
        <w:pStyle w:val="ListParagraph"/>
        <w:tabs>
          <w:tab w:val="left" w:pos="252"/>
        </w:tabs>
        <w:spacing w:line="276" w:lineRule="auto"/>
        <w:jc w:val="both"/>
        <w:rPr>
          <w:sz w:val="16"/>
          <w:szCs w:val="16"/>
        </w:rPr>
      </w:pPr>
    </w:p>
    <w:p w14:paraId="71E86167" w14:textId="77777777" w:rsidR="007656EF" w:rsidRDefault="007656EF" w:rsidP="007656EF">
      <w:pPr>
        <w:pStyle w:val="ListParagraph"/>
        <w:tabs>
          <w:tab w:val="left" w:pos="252"/>
        </w:tabs>
        <w:spacing w:line="276" w:lineRule="auto"/>
        <w:jc w:val="both"/>
        <w:rPr>
          <w:sz w:val="16"/>
          <w:szCs w:val="16"/>
        </w:rPr>
      </w:pPr>
    </w:p>
    <w:p w14:paraId="7AED9876" w14:textId="77777777" w:rsidR="007656EF" w:rsidRPr="00086BB7" w:rsidRDefault="007656EF" w:rsidP="007656EF">
      <w:pPr>
        <w:pStyle w:val="ListParagraph"/>
        <w:tabs>
          <w:tab w:val="left" w:pos="252"/>
        </w:tabs>
        <w:spacing w:line="276" w:lineRule="auto"/>
        <w:jc w:val="both"/>
        <w:rPr>
          <w:sz w:val="16"/>
          <w:szCs w:val="16"/>
        </w:rPr>
      </w:pPr>
    </w:p>
    <w:p w14:paraId="03B5A410" w14:textId="77777777" w:rsidR="009D625F" w:rsidRPr="00086BB7" w:rsidRDefault="009D625F" w:rsidP="009D625F">
      <w:pPr>
        <w:pStyle w:val="ListParagraph"/>
        <w:tabs>
          <w:tab w:val="left" w:pos="252"/>
          <w:tab w:val="left" w:pos="900"/>
        </w:tabs>
        <w:ind w:left="900"/>
        <w:jc w:val="both"/>
        <w:rPr>
          <w:rStyle w:val="Hyperlink"/>
          <w:rFonts w:eastAsiaTheme="majorEastAsia"/>
          <w:sz w:val="22"/>
          <w:szCs w:val="22"/>
        </w:rPr>
      </w:pPr>
      <w:r>
        <w:rPr>
          <w:rStyle w:val="Hyperlink"/>
          <w:rFonts w:eastAsiaTheme="majorEastAsia"/>
          <w:sz w:val="22"/>
          <w:szCs w:val="22"/>
        </w:rPr>
        <w:t xml:space="preserve"> </w:t>
      </w:r>
    </w:p>
    <w:p w14:paraId="4DF91CDD" w14:textId="77777777" w:rsidR="00D62BA1" w:rsidRPr="0028660B" w:rsidRDefault="00D62BA1">
      <w:pPr>
        <w:spacing w:before="17" w:line="240" w:lineRule="exact"/>
        <w:rPr>
          <w:rFonts w:asciiTheme="majorBidi" w:hAnsiTheme="majorBidi" w:cstheme="majorBidi"/>
          <w:sz w:val="24"/>
          <w:szCs w:val="24"/>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691829D3"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 xml:space="preserve">The Ministry of Finance (MoF)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w:t>
      </w:r>
      <w:r w:rsidR="0001694E">
        <w:rPr>
          <w:rFonts w:cs="MV Boli"/>
          <w:sz w:val="22"/>
          <w:szCs w:val="22"/>
          <w:lang w:bidi="dv-MV"/>
        </w:rPr>
        <w:t>POLYTECHNIC</w:t>
      </w:r>
      <w:r w:rsidR="00D62BA1">
        <w:rPr>
          <w:rFonts w:cs="MV Boli"/>
          <w:sz w:val="22"/>
          <w:szCs w:val="22"/>
          <w:lang w:bidi="dv-MV"/>
        </w:rPr>
        <w:t xml:space="preserve"> Center</w:t>
      </w:r>
      <w:r>
        <w:rPr>
          <w:rFonts w:cs="MV Boli"/>
          <w:sz w:val="22"/>
          <w:szCs w:val="22"/>
          <w:lang w:bidi="dv-MV"/>
        </w:rPr>
        <w:t xml:space="preserve"> with Student Accommodation</w:t>
      </w:r>
      <w:r w:rsidR="00D62BA1">
        <w:rPr>
          <w:rFonts w:cs="MV Boli"/>
          <w:sz w:val="22"/>
          <w:szCs w:val="22"/>
          <w:lang w:bidi="dv-MV"/>
        </w:rPr>
        <w:t xml:space="preserve"> Block</w:t>
      </w:r>
      <w:r>
        <w:rPr>
          <w:rFonts w:cs="MV Boli"/>
          <w:sz w:val="22"/>
          <w:szCs w:val="22"/>
          <w:lang w:bidi="dv-MV"/>
        </w:rPr>
        <w:t xml:space="preserve"> at </w:t>
      </w:r>
      <w:proofErr w:type="spellStart"/>
      <w:r w:rsidR="0001694E">
        <w:rPr>
          <w:rFonts w:cs="MV Boli"/>
          <w:sz w:val="22"/>
          <w:szCs w:val="22"/>
          <w:lang w:bidi="dv-MV"/>
        </w:rPr>
        <w:t>K.Thulusdhoo</w:t>
      </w:r>
      <w:proofErr w:type="spellEnd"/>
      <w:r>
        <w:rPr>
          <w:rFonts w:asciiTheme="majorBidi" w:hAnsiTheme="majorBidi" w:cstheme="majorBidi"/>
          <w:color w:val="000000" w:themeColor="text1"/>
          <w:sz w:val="22"/>
          <w:szCs w:val="22"/>
          <w:lang w:bidi="dv-MV"/>
        </w:rPr>
        <w:t xml:space="preserve"> </w:t>
      </w:r>
      <w:r>
        <w:rPr>
          <w:sz w:val="22"/>
          <w:szCs w:val="22"/>
        </w:rPr>
        <w:t>under Build, Finance and Operate (BFO)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6DC954A1" w:rsidR="00556820" w:rsidRDefault="000D6512" w:rsidP="007656EF">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from </w:t>
      </w:r>
      <w:r w:rsidR="007656EF">
        <w:rPr>
          <w:b/>
          <w:bCs/>
          <w:color w:val="000000" w:themeColor="text1"/>
          <w:spacing w:val="-2"/>
          <w:sz w:val="22"/>
          <w:szCs w:val="22"/>
        </w:rPr>
        <w:t>9</w:t>
      </w:r>
      <w:r w:rsidR="007656EF" w:rsidRPr="007656EF">
        <w:rPr>
          <w:b/>
          <w:bCs/>
          <w:color w:val="000000" w:themeColor="text1"/>
          <w:spacing w:val="-2"/>
          <w:sz w:val="22"/>
          <w:szCs w:val="22"/>
          <w:vertAlign w:val="superscript"/>
        </w:rPr>
        <w:t>th</w:t>
      </w:r>
      <w:r w:rsidR="007656EF">
        <w:rPr>
          <w:b/>
          <w:bCs/>
          <w:color w:val="000000" w:themeColor="text1"/>
          <w:spacing w:val="-2"/>
          <w:sz w:val="22"/>
          <w:szCs w:val="22"/>
        </w:rPr>
        <w:t xml:space="preserve"> September 2021</w:t>
      </w:r>
      <w:r w:rsidRPr="005810AF">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0B76C164" w:rsidR="00E8225A" w:rsidRPr="00F77BAC" w:rsidRDefault="0034038C" w:rsidP="00F77BAC">
      <w:pPr>
        <w:spacing w:line="288" w:lineRule="auto"/>
        <w:ind w:left="112" w:right="69"/>
        <w:jc w:val="both"/>
        <w:rPr>
          <w:rFonts w:asciiTheme="majorBid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7777777"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C873B4" w:rsidRPr="0028660B">
        <w:rPr>
          <w:rFonts w:asciiTheme="majorBidi" w:hAnsiTheme="majorBidi" w:cstheme="majorBidi"/>
          <w:sz w:val="22"/>
          <w:szCs w:val="22"/>
        </w:rPr>
        <w:t>DBO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03E75661" w14:textId="128D028F" w:rsidR="00E8225A" w:rsidRPr="009D625F" w:rsidRDefault="0034038C" w:rsidP="009D625F">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5CE98880" w14:textId="2A7EB09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594A3885" w14:textId="77777777" w:rsidR="009D625F" w:rsidRPr="0028660B" w:rsidRDefault="009D625F">
      <w:pPr>
        <w:ind w:left="112"/>
        <w:rPr>
          <w:rFonts w:asciiTheme="majorBidi" w:eastAsia="Calibri" w:hAnsiTheme="majorBidi" w:cstheme="majorBidi"/>
          <w:sz w:val="22"/>
          <w:szCs w:val="22"/>
        </w:rPr>
      </w:pPr>
    </w:p>
    <w:p w14:paraId="0626785C" w14:textId="77777777" w:rsidR="00E8225A" w:rsidRPr="0028660B" w:rsidRDefault="0034038C" w:rsidP="006A3B37">
      <w:pPr>
        <w:pStyle w:val="ListParagraph"/>
        <w:numPr>
          <w:ilvl w:val="0"/>
          <w:numId w:val="7"/>
        </w:numPr>
        <w:tabs>
          <w:tab w:val="left" w:pos="460"/>
        </w:tabs>
        <w:spacing w:before="41" w:line="275"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pPr>
        <w:spacing w:before="9" w:line="120" w:lineRule="exact"/>
        <w:rPr>
          <w:rFonts w:asciiTheme="majorBidi" w:hAnsiTheme="majorBidi" w:cstheme="majorBidi"/>
          <w:sz w:val="12"/>
          <w:szCs w:val="12"/>
        </w:rPr>
      </w:pPr>
    </w:p>
    <w:p w14:paraId="264A3E7C" w14:textId="77777777" w:rsidR="00E8225A" w:rsidRPr="0028660B" w:rsidRDefault="0034038C" w:rsidP="006A3B37">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pPr>
        <w:spacing w:before="8" w:line="120" w:lineRule="exact"/>
        <w:rPr>
          <w:rFonts w:asciiTheme="majorBidi" w:hAnsiTheme="majorBidi" w:cstheme="majorBidi"/>
          <w:sz w:val="12"/>
          <w:szCs w:val="12"/>
        </w:rPr>
      </w:pPr>
    </w:p>
    <w:p w14:paraId="40830B35" w14:textId="77777777" w:rsidR="00E8225A" w:rsidRPr="0028660B" w:rsidRDefault="0034038C" w:rsidP="006A3B37">
      <w:pPr>
        <w:pStyle w:val="ListParagraph"/>
        <w:numPr>
          <w:ilvl w:val="0"/>
          <w:numId w:val="7"/>
        </w:numPr>
        <w:tabs>
          <w:tab w:val="left" w:pos="460"/>
        </w:tabs>
        <w:spacing w:line="288"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pPr>
        <w:spacing w:before="6" w:line="100" w:lineRule="exact"/>
        <w:rPr>
          <w:rFonts w:asciiTheme="majorBidi" w:hAnsiTheme="majorBidi" w:cstheme="majorBidi"/>
          <w:sz w:val="11"/>
          <w:szCs w:val="11"/>
        </w:rPr>
      </w:pPr>
    </w:p>
    <w:p w14:paraId="23BA0145" w14:textId="77777777" w:rsidR="00E8225A" w:rsidRPr="0028660B" w:rsidRDefault="0034038C" w:rsidP="0028660B">
      <w:pPr>
        <w:pStyle w:val="ListParagraph"/>
        <w:numPr>
          <w:ilvl w:val="1"/>
          <w:numId w:val="11"/>
        </w:numPr>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pPr>
        <w:spacing w:before="9" w:line="140" w:lineRule="exact"/>
        <w:rPr>
          <w:rFonts w:asciiTheme="majorBidi" w:hAnsiTheme="majorBidi" w:cstheme="majorBidi"/>
          <w:sz w:val="15"/>
          <w:szCs w:val="15"/>
        </w:rPr>
      </w:pPr>
    </w:p>
    <w:p w14:paraId="0113DF83" w14:textId="77777777" w:rsidR="00E8225A" w:rsidRPr="0028660B" w:rsidRDefault="0034038C" w:rsidP="0028660B">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pPr>
        <w:spacing w:before="5" w:line="120" w:lineRule="exact"/>
        <w:rPr>
          <w:rFonts w:asciiTheme="majorBidi" w:hAnsiTheme="majorBidi" w:cstheme="majorBidi"/>
          <w:sz w:val="12"/>
          <w:szCs w:val="12"/>
        </w:rPr>
      </w:pPr>
    </w:p>
    <w:p w14:paraId="2628272E"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pPr>
        <w:spacing w:before="7" w:line="120" w:lineRule="exact"/>
        <w:rPr>
          <w:rFonts w:asciiTheme="majorBidi" w:hAnsiTheme="majorBidi" w:cstheme="majorBidi"/>
          <w:sz w:val="12"/>
          <w:szCs w:val="12"/>
        </w:rPr>
      </w:pPr>
    </w:p>
    <w:p w14:paraId="1101ECD9" w14:textId="77777777" w:rsidR="00E8225A" w:rsidRPr="0028660B" w:rsidRDefault="0034038C" w:rsidP="006A3B37">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pPr>
        <w:spacing w:before="6" w:line="120" w:lineRule="exact"/>
        <w:rPr>
          <w:rFonts w:asciiTheme="majorBidi" w:hAnsiTheme="majorBidi" w:cstheme="majorBidi"/>
          <w:sz w:val="12"/>
          <w:szCs w:val="12"/>
        </w:rPr>
      </w:pPr>
    </w:p>
    <w:p w14:paraId="0CD33282" w14:textId="77777777" w:rsidR="00E8225A" w:rsidRPr="0028660B" w:rsidRDefault="0034038C" w:rsidP="006A3B37">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pPr>
        <w:spacing w:before="8" w:line="120" w:lineRule="exact"/>
        <w:rPr>
          <w:rFonts w:asciiTheme="majorBidi" w:hAnsiTheme="majorBidi" w:cstheme="majorBidi"/>
          <w:sz w:val="12"/>
          <w:szCs w:val="12"/>
        </w:rPr>
      </w:pPr>
    </w:p>
    <w:p w14:paraId="0B4E61B3" w14:textId="77777777" w:rsidR="00E8225A" w:rsidRPr="0028660B" w:rsidRDefault="0034038C" w:rsidP="006A3B37">
      <w:pPr>
        <w:pStyle w:val="ListParagraph"/>
        <w:numPr>
          <w:ilvl w:val="0"/>
          <w:numId w:val="7"/>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pPr>
        <w:spacing w:before="1" w:line="160" w:lineRule="exact"/>
        <w:rPr>
          <w:rFonts w:asciiTheme="majorBidi" w:hAnsiTheme="majorBidi" w:cstheme="majorBidi"/>
          <w:sz w:val="16"/>
          <w:szCs w:val="16"/>
        </w:rPr>
      </w:pPr>
    </w:p>
    <w:p w14:paraId="44CB7467" w14:textId="77777777" w:rsidR="00E8225A" w:rsidRDefault="0034038C"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4C8146BA" w14:textId="77777777" w:rsidR="009D625F" w:rsidRDefault="009D625F" w:rsidP="009D625F">
      <w:pPr>
        <w:tabs>
          <w:tab w:val="left" w:pos="820"/>
        </w:tabs>
        <w:spacing w:line="276" w:lineRule="auto"/>
        <w:ind w:right="71"/>
        <w:jc w:val="both"/>
        <w:rPr>
          <w:rFonts w:asciiTheme="majorBidi" w:eastAsia="Calibri" w:hAnsiTheme="majorBidi" w:cstheme="majorBidi"/>
          <w:sz w:val="22"/>
          <w:szCs w:val="22"/>
        </w:rPr>
      </w:pPr>
    </w:p>
    <w:p w14:paraId="16832324" w14:textId="77777777" w:rsidR="009D625F" w:rsidRPr="0028660B" w:rsidRDefault="009D625F" w:rsidP="009D625F">
      <w:pPr>
        <w:pStyle w:val="ListParagraph"/>
        <w:numPr>
          <w:ilvl w:val="1"/>
          <w:numId w:val="7"/>
        </w:numPr>
        <w:tabs>
          <w:tab w:val="left" w:pos="820"/>
        </w:tabs>
        <w:spacing w:line="274" w:lineRule="auto"/>
        <w:ind w:right="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FE7E030" w14:textId="77777777" w:rsidR="009D625F" w:rsidRPr="0028660B" w:rsidRDefault="009D625F" w:rsidP="009D625F">
      <w:pPr>
        <w:spacing w:before="9" w:line="120" w:lineRule="exact"/>
        <w:rPr>
          <w:rFonts w:asciiTheme="majorBidi" w:hAnsiTheme="majorBidi" w:cstheme="majorBidi"/>
          <w:sz w:val="12"/>
          <w:szCs w:val="12"/>
        </w:rPr>
      </w:pPr>
    </w:p>
    <w:p w14:paraId="75196B6D" w14:textId="211767C6" w:rsidR="009D625F" w:rsidRPr="009D625F" w:rsidRDefault="009D625F" w:rsidP="009D625F">
      <w:pPr>
        <w:pStyle w:val="ListParagraph"/>
        <w:numPr>
          <w:ilvl w:val="0"/>
          <w:numId w:val="7"/>
        </w:numPr>
        <w:ind w:right="30"/>
        <w:jc w:val="both"/>
        <w:rPr>
          <w:rFonts w:asciiTheme="majorBidi" w:eastAsia="Calibri" w:hAnsiTheme="majorBidi" w:cstheme="majorBidi"/>
          <w:sz w:val="22"/>
          <w:szCs w:val="22"/>
        </w:rPr>
        <w:sectPr w:rsidR="009D625F" w:rsidRPr="009D625F" w:rsidSect="007656EF">
          <w:footerReference w:type="default" r:id="rId13"/>
          <w:pgSz w:w="11920" w:h="16840"/>
          <w:pgMar w:top="30" w:right="1020" w:bottom="280" w:left="1420" w:header="0" w:footer="581" w:gutter="0"/>
          <w:cols w:space="720"/>
        </w:sect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0EB0FCB5"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attract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funding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w:t>
      </w:r>
      <w:r w:rsidR="0001694E">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lastRenderedPageBreak/>
        <w:t>Total Equity</w:t>
      </w:r>
    </w:p>
    <w:p w14:paraId="16D13322" w14:textId="7408F6F8" w:rsidR="00E8225A" w:rsidRPr="0028660B" w:rsidRDefault="00A25561">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E637F6">
        <w:rPr>
          <w:rFonts w:asciiTheme="majorBidi" w:eastAsia="Cambria Math" w:hAnsiTheme="majorBidi" w:cstheme="majorBidi"/>
          <w:sz w:val="22"/>
          <w:szCs w:val="22"/>
        </w:rPr>
        <w:t>4.</w:t>
      </w:r>
      <w:r w:rsidR="009D35BF">
        <w:rPr>
          <w:rFonts w:asciiTheme="majorBidi" w:eastAsia="Cambria Math" w:hAnsiTheme="majorBidi" w:cstheme="majorBidi"/>
          <w:sz w:val="22"/>
          <w:szCs w:val="22"/>
        </w:rPr>
        <w:t>6</w:t>
      </w:r>
      <w:r w:rsidR="00FE6681">
        <w:rPr>
          <w:rFonts w:asciiTheme="majorBidi" w:eastAsia="Cambria Math" w:hAnsiTheme="majorBidi" w:cstheme="majorBidi"/>
          <w:sz w:val="22"/>
          <w:szCs w:val="22"/>
        </w:rPr>
        <w:t>7</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5AA8DE21" w14:textId="77777777" w:rsidR="00E8225A" w:rsidRPr="0028660B" w:rsidRDefault="00E8225A">
      <w:pPr>
        <w:spacing w:line="200" w:lineRule="exact"/>
        <w:rPr>
          <w:rFonts w:asciiTheme="majorBidi" w:hAnsiTheme="majorBidi" w:cstheme="majorBidi"/>
        </w:rPr>
      </w:pPr>
    </w:p>
    <w:p w14:paraId="1B5E81CA" w14:textId="77777777" w:rsidR="00E8225A" w:rsidRPr="0028660B" w:rsidRDefault="00E8225A">
      <w:pPr>
        <w:spacing w:line="200" w:lineRule="exact"/>
        <w:rPr>
          <w:rFonts w:asciiTheme="majorBidi" w:hAnsiTheme="majorBidi" w:cstheme="majorBidi"/>
        </w:rPr>
      </w:pPr>
    </w:p>
    <w:p w14:paraId="13A5E825" w14:textId="77777777" w:rsidR="00E8225A" w:rsidRPr="0028660B" w:rsidRDefault="0034038C" w:rsidP="00CE7EE0">
      <w:pPr>
        <w:spacing w:line="275" w:lineRule="auto"/>
        <w:ind w:left="112" w:right="54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CE7EE0">
      <w:pPr>
        <w:spacing w:line="275" w:lineRule="auto"/>
        <w:ind w:left="112" w:right="135"/>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A25561">
      <w:pPr>
        <w:spacing w:before="8"/>
        <w:ind w:left="112"/>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r w:rsidR="0034038C" w:rsidRPr="0028660B">
        <w:rPr>
          <w:rFonts w:asciiTheme="majorBidi" w:eastAsia="Calibri" w:hAnsiTheme="majorBidi" w:cstheme="majorBidi"/>
          <w:sz w:val="22"/>
          <w:szCs w:val="22"/>
        </w:rPr>
        <w:t>criteria.</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5A3519C6" w14:textId="77777777" w:rsidR="00E8225A" w:rsidRPr="0028660B" w:rsidRDefault="00E8225A">
      <w:pPr>
        <w:spacing w:line="200" w:lineRule="exact"/>
        <w:rPr>
          <w:rFonts w:asciiTheme="majorBidi" w:hAnsiTheme="majorBidi" w:cstheme="majorBidi"/>
        </w:rPr>
      </w:pPr>
    </w:p>
    <w:p w14:paraId="422A9D9E" w14:textId="77777777" w:rsidR="00E8225A" w:rsidRPr="0028660B" w:rsidRDefault="00E8225A">
      <w:pPr>
        <w:spacing w:line="200" w:lineRule="exact"/>
        <w:rPr>
          <w:rFonts w:asciiTheme="majorBidi" w:hAnsiTheme="majorBidi" w:cstheme="majorBidi"/>
        </w:rPr>
      </w:pPr>
    </w:p>
    <w:p w14:paraId="77ED8452" w14:textId="77777777" w:rsidR="00E8225A" w:rsidRPr="0028660B" w:rsidRDefault="00E8225A">
      <w:pPr>
        <w:spacing w:line="200" w:lineRule="exact"/>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5ABC7598" w14:textId="77777777" w:rsidR="00E8225A" w:rsidRPr="0028660B" w:rsidRDefault="00E8225A">
      <w:pPr>
        <w:spacing w:line="200" w:lineRule="exact"/>
        <w:rPr>
          <w:rFonts w:asciiTheme="majorBidi" w:hAnsiTheme="majorBidi" w:cstheme="majorBidi"/>
        </w:rPr>
      </w:pPr>
    </w:p>
    <w:p w14:paraId="0AF83CF6" w14:textId="77777777" w:rsidR="00E8225A" w:rsidRPr="0028660B" w:rsidRDefault="00E8225A">
      <w:pPr>
        <w:spacing w:line="200" w:lineRule="exact"/>
        <w:rPr>
          <w:rFonts w:asciiTheme="majorBidi" w:hAnsiTheme="majorBidi" w:cstheme="majorBidi"/>
        </w:rPr>
      </w:pPr>
    </w:p>
    <w:p w14:paraId="70475CB1" w14:textId="77777777" w:rsidR="00E8225A" w:rsidRPr="0028660B" w:rsidRDefault="00E8225A">
      <w:pPr>
        <w:spacing w:line="200" w:lineRule="exact"/>
        <w:rPr>
          <w:rFonts w:asciiTheme="majorBidi" w:hAnsiTheme="majorBidi" w:cstheme="majorBidi"/>
        </w:rPr>
      </w:pPr>
    </w:p>
    <w:p w14:paraId="7CBBDC65" w14:textId="77777777" w:rsidR="00E8225A" w:rsidRPr="0028660B" w:rsidRDefault="00E8225A">
      <w:pPr>
        <w:spacing w:line="200" w:lineRule="exact"/>
        <w:rPr>
          <w:rFonts w:asciiTheme="majorBidi" w:hAnsiTheme="majorBidi" w:cstheme="majorBidi"/>
        </w:rPr>
      </w:pPr>
    </w:p>
    <w:p w14:paraId="4E0316B0" w14:textId="77777777" w:rsidR="00E8225A" w:rsidRPr="0028660B" w:rsidRDefault="00E8225A">
      <w:pPr>
        <w:spacing w:line="200" w:lineRule="exact"/>
        <w:rPr>
          <w:rFonts w:asciiTheme="majorBidi" w:hAnsiTheme="majorBidi" w:cstheme="majorBidi"/>
        </w:rPr>
      </w:pPr>
    </w:p>
    <w:p w14:paraId="678A2B7C" w14:textId="77777777" w:rsidR="00E8225A" w:rsidRDefault="00E8225A">
      <w:pPr>
        <w:spacing w:before="8" w:line="280" w:lineRule="exact"/>
        <w:rPr>
          <w:rFonts w:asciiTheme="majorBidi" w:hAnsiTheme="majorBidi" w:cstheme="majorBidi"/>
          <w:sz w:val="28"/>
          <w:szCs w:val="28"/>
        </w:rPr>
      </w:pPr>
    </w:p>
    <w:p w14:paraId="3AB3342D" w14:textId="19F4E502" w:rsidR="0028660B" w:rsidRDefault="0028660B">
      <w:pPr>
        <w:spacing w:before="8" w:line="280" w:lineRule="exact"/>
        <w:rPr>
          <w:rFonts w:asciiTheme="majorBidi" w:hAnsiTheme="majorBidi" w:cstheme="majorBidi"/>
          <w:sz w:val="28"/>
          <w:szCs w:val="28"/>
        </w:rPr>
      </w:pPr>
    </w:p>
    <w:p w14:paraId="63023B8A" w14:textId="67B317B7" w:rsidR="009D625F" w:rsidRDefault="009D625F">
      <w:pPr>
        <w:spacing w:before="8" w:line="280" w:lineRule="exact"/>
        <w:rPr>
          <w:rFonts w:asciiTheme="majorBidi" w:hAnsiTheme="majorBidi" w:cstheme="majorBidi"/>
          <w:sz w:val="28"/>
          <w:szCs w:val="28"/>
        </w:rPr>
      </w:pPr>
    </w:p>
    <w:p w14:paraId="5CA1A79D" w14:textId="40A80D99" w:rsidR="009D625F" w:rsidRDefault="009D625F">
      <w:pPr>
        <w:spacing w:before="8" w:line="280" w:lineRule="exact"/>
        <w:rPr>
          <w:rFonts w:asciiTheme="majorBidi" w:hAnsiTheme="majorBidi" w:cstheme="majorBidi"/>
          <w:sz w:val="28"/>
          <w:szCs w:val="28"/>
        </w:rPr>
      </w:pPr>
    </w:p>
    <w:p w14:paraId="0A1E7F13" w14:textId="4EFDC33C" w:rsidR="009D625F" w:rsidRDefault="009D625F">
      <w:pPr>
        <w:spacing w:before="8" w:line="280" w:lineRule="exact"/>
        <w:rPr>
          <w:rFonts w:asciiTheme="majorBidi" w:hAnsiTheme="majorBidi" w:cstheme="majorBidi"/>
          <w:sz w:val="28"/>
          <w:szCs w:val="28"/>
        </w:rPr>
      </w:pPr>
    </w:p>
    <w:p w14:paraId="7837ABA3" w14:textId="0AC07A10" w:rsidR="009D625F" w:rsidRDefault="009D625F">
      <w:pPr>
        <w:spacing w:before="8" w:line="280" w:lineRule="exact"/>
        <w:rPr>
          <w:rFonts w:asciiTheme="majorBidi" w:hAnsiTheme="majorBidi" w:cstheme="majorBidi"/>
          <w:sz w:val="28"/>
          <w:szCs w:val="28"/>
        </w:rPr>
      </w:pPr>
    </w:p>
    <w:p w14:paraId="15177661" w14:textId="4025346A" w:rsidR="009D625F" w:rsidRDefault="009D625F">
      <w:pPr>
        <w:spacing w:before="8" w:line="280" w:lineRule="exact"/>
        <w:rPr>
          <w:rFonts w:asciiTheme="majorBidi" w:hAnsiTheme="majorBidi" w:cstheme="majorBidi"/>
          <w:sz w:val="28"/>
          <w:szCs w:val="28"/>
        </w:rPr>
      </w:pPr>
    </w:p>
    <w:p w14:paraId="6E58A3CB" w14:textId="5990820E" w:rsidR="009D625F" w:rsidRDefault="009D625F">
      <w:pPr>
        <w:spacing w:before="8" w:line="280" w:lineRule="exact"/>
        <w:rPr>
          <w:rFonts w:asciiTheme="majorBidi" w:hAnsiTheme="majorBidi" w:cstheme="majorBidi"/>
          <w:sz w:val="28"/>
          <w:szCs w:val="28"/>
        </w:rPr>
      </w:pPr>
    </w:p>
    <w:p w14:paraId="17DA2EBA" w14:textId="77777777" w:rsidR="009D625F" w:rsidRPr="0028660B" w:rsidRDefault="009D625F">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4"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32F5F83F"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 xml:space="preserve">oF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24479B72" w:rsidR="00E8225A" w:rsidRPr="0028660B" w:rsidRDefault="00D62BA1">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Technical</w:t>
      </w:r>
      <w:r w:rsidR="0034038C" w:rsidRPr="0028660B">
        <w:rPr>
          <w:rFonts w:asciiTheme="majorBidi" w:eastAsia="Calibri" w:hAnsiTheme="majorBidi" w:cstheme="majorBidi"/>
          <w:b/>
          <w:color w:val="16375E"/>
          <w:sz w:val="22"/>
          <w:szCs w:val="22"/>
          <w:u w:val="single" w:color="16375E"/>
        </w:rPr>
        <w:t xml:space="preserve"> &amp; Operational minimum criteria</w:t>
      </w:r>
    </w:p>
    <w:p w14:paraId="4ABC1159" w14:textId="0AA46350" w:rsidR="00E8225A" w:rsidRDefault="00E8225A">
      <w:pPr>
        <w:spacing w:before="9" w:line="140" w:lineRule="exact"/>
        <w:rPr>
          <w:rFonts w:asciiTheme="majorBidi" w:hAnsiTheme="majorBidi" w:cstheme="majorBidi"/>
          <w:sz w:val="16"/>
          <w:szCs w:val="16"/>
        </w:rPr>
      </w:pPr>
    </w:p>
    <w:p w14:paraId="5F82A763" w14:textId="77777777" w:rsidR="009D625F" w:rsidRPr="009D625F" w:rsidRDefault="009D625F">
      <w:pPr>
        <w:spacing w:before="9" w:line="140" w:lineRule="exact"/>
        <w:rPr>
          <w:rFonts w:asciiTheme="majorBidi" w:hAnsiTheme="majorBidi" w:cstheme="majorBidi"/>
          <w:sz w:val="16"/>
          <w:szCs w:val="16"/>
        </w:rPr>
      </w:pPr>
    </w:p>
    <w:p w14:paraId="2BF26258" w14:textId="43910348" w:rsidR="00E8225A" w:rsidRPr="0028660B" w:rsidRDefault="000A778D" w:rsidP="009D625F">
      <w:pPr>
        <w:spacing w:line="276" w:lineRule="auto"/>
        <w:ind w:left="112" w:right="-6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EOI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00D62BA1">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 xml:space="preserve">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Amongst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others,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Evaluation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consider:</w:t>
      </w:r>
    </w:p>
    <w:p w14:paraId="0CB389BC" w14:textId="77777777" w:rsidR="00E8225A" w:rsidRPr="0028660B" w:rsidRDefault="00E8225A" w:rsidP="009D625F">
      <w:pPr>
        <w:spacing w:before="5" w:line="276" w:lineRule="auto"/>
        <w:jc w:val="both"/>
        <w:rPr>
          <w:rFonts w:asciiTheme="majorBidi" w:hAnsiTheme="majorBidi" w:cstheme="majorBidi"/>
          <w:sz w:val="12"/>
          <w:szCs w:val="12"/>
        </w:rPr>
      </w:pPr>
    </w:p>
    <w:p w14:paraId="5EB7BAE0" w14:textId="37AE76AC"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00394FE3" w:rsidRPr="0028660B">
        <w:rPr>
          <w:rFonts w:asciiTheme="majorBidi" w:eastAsia="Arial Unicode MS" w:hAnsiTheme="majorBidi" w:cstheme="majorBidi"/>
          <w:color w:val="000000"/>
          <w:sz w:val="22"/>
          <w:szCs w:val="22"/>
        </w:rPr>
        <w:t>Bidder’s Portfolio (past experience (n</w:t>
      </w:r>
      <w:r w:rsidR="0028660B">
        <w:rPr>
          <w:rFonts w:asciiTheme="majorBidi" w:eastAsia="Arial Unicode MS" w:hAnsiTheme="majorBidi" w:cstheme="majorBidi"/>
          <w:color w:val="000000"/>
          <w:sz w:val="22"/>
          <w:szCs w:val="22"/>
        </w:rPr>
        <w:t xml:space="preserve">umber </w:t>
      </w:r>
      <w:r w:rsidR="00394FE3" w:rsidRPr="0028660B">
        <w:rPr>
          <w:rFonts w:asciiTheme="majorBidi" w:eastAsia="Arial Unicode MS" w:hAnsiTheme="majorBidi" w:cstheme="majorBidi"/>
          <w:color w:val="000000"/>
          <w:sz w:val="22"/>
          <w:szCs w:val="22"/>
        </w:rPr>
        <w:t>of years) in the operation of HEI’s and locations</w:t>
      </w:r>
      <w:r w:rsidR="00D62BA1">
        <w:rPr>
          <w:rFonts w:asciiTheme="majorBidi" w:eastAsia="Arial Unicode MS" w:hAnsiTheme="majorBidi" w:cstheme="majorBidi"/>
          <w:color w:val="000000"/>
          <w:sz w:val="22"/>
          <w:szCs w:val="22"/>
        </w:rPr>
        <w:t>).</w:t>
      </w:r>
    </w:p>
    <w:p w14:paraId="49890B73" w14:textId="77777777" w:rsidR="00E8225A" w:rsidRPr="0028660B" w:rsidRDefault="00E8225A" w:rsidP="009D625F">
      <w:pPr>
        <w:spacing w:before="1" w:line="276" w:lineRule="auto"/>
        <w:jc w:val="both"/>
        <w:rPr>
          <w:rFonts w:asciiTheme="majorBidi" w:hAnsiTheme="majorBidi" w:cstheme="majorBidi"/>
          <w:sz w:val="16"/>
          <w:szCs w:val="16"/>
        </w:rPr>
      </w:pPr>
    </w:p>
    <w:p w14:paraId="2989201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Individual</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HEI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capacity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n</w:t>
      </w:r>
      <w:r w:rsidR="0028660B">
        <w:rPr>
          <w:rFonts w:asciiTheme="majorBidi" w:eastAsia="Calibri" w:hAnsiTheme="majorBidi" w:cstheme="majorBidi"/>
          <w:color w:val="000000"/>
          <w:sz w:val="22"/>
          <w:szCs w:val="22"/>
        </w:rPr>
        <w:t xml:space="preserve">umber </w:t>
      </w:r>
      <w:r w:rsidR="00394FE3" w:rsidRPr="0028660B">
        <w:rPr>
          <w:rFonts w:asciiTheme="majorBidi" w:eastAsia="Calibri" w:hAnsiTheme="majorBidi" w:cstheme="majorBidi"/>
          <w:color w:val="000000"/>
          <w:sz w:val="22"/>
          <w:szCs w:val="22"/>
        </w:rPr>
        <w:t>of students enrolled at a given time at a single HEI</w:t>
      </w:r>
      <w:r w:rsidRPr="0028660B">
        <w:rPr>
          <w:rFonts w:asciiTheme="majorBidi" w:eastAsia="Calibri" w:hAnsiTheme="majorBidi" w:cstheme="majorBidi"/>
          <w:color w:val="000000"/>
          <w:sz w:val="22"/>
          <w:szCs w:val="22"/>
        </w:rPr>
        <w:t>)</w:t>
      </w:r>
    </w:p>
    <w:p w14:paraId="0CA08F49" w14:textId="77777777" w:rsidR="00E8225A" w:rsidRPr="0028660B" w:rsidRDefault="00E8225A" w:rsidP="009D625F">
      <w:pPr>
        <w:spacing w:before="1" w:line="276" w:lineRule="auto"/>
        <w:jc w:val="both"/>
        <w:rPr>
          <w:rFonts w:asciiTheme="majorBidi" w:hAnsiTheme="majorBidi" w:cstheme="majorBidi"/>
          <w:sz w:val="16"/>
          <w:szCs w:val="16"/>
        </w:rPr>
      </w:pPr>
    </w:p>
    <w:p w14:paraId="06A5AC34" w14:textId="3B0B7376" w:rsidR="00E8225A" w:rsidRPr="0028660B" w:rsidRDefault="0034038C" w:rsidP="009D625F">
      <w:pPr>
        <w:spacing w:line="276" w:lineRule="auto"/>
        <w:ind w:left="112"/>
        <w:jc w:val="both"/>
        <w:rPr>
          <w:rFonts w:asciiTheme="majorBidi" w:eastAsia="Calibri" w:hAnsiTheme="majorBidi" w:cstheme="majorBidi"/>
          <w:sz w:val="22"/>
          <w:szCs w:val="22"/>
        </w:rPr>
      </w:pPr>
      <w:proofErr w:type="gramStart"/>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Total</w:t>
      </w:r>
      <w:proofErr w:type="gramEnd"/>
      <w:r w:rsidR="00394FE3" w:rsidRPr="0028660B">
        <w:rPr>
          <w:rFonts w:asciiTheme="majorBidi" w:hAnsiTheme="majorBidi" w:cstheme="majorBidi"/>
          <w:color w:val="000000"/>
          <w:sz w:val="22"/>
          <w:szCs w:val="22"/>
        </w:rPr>
        <w:t xml:space="preserve"> 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portfolio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total number of students graduated/completed their programs)</w:t>
      </w:r>
    </w:p>
    <w:p w14:paraId="1CCC01B6" w14:textId="77777777" w:rsidR="00E8225A" w:rsidRPr="0028660B" w:rsidRDefault="00E8225A" w:rsidP="009D625F">
      <w:pPr>
        <w:spacing w:before="9" w:line="276" w:lineRule="auto"/>
        <w:jc w:val="both"/>
        <w:rPr>
          <w:rFonts w:asciiTheme="majorBidi" w:hAnsiTheme="majorBidi" w:cstheme="majorBidi"/>
          <w:sz w:val="15"/>
          <w:szCs w:val="15"/>
        </w:rPr>
      </w:pPr>
    </w:p>
    <w:p w14:paraId="596A6D25" w14:textId="0E9496AE" w:rsidR="00E8225A" w:rsidRPr="0028660B" w:rsidRDefault="0034038C" w:rsidP="009D625F">
      <w:pPr>
        <w:tabs>
          <w:tab w:val="left" w:pos="460"/>
        </w:tabs>
        <w:spacing w:line="276" w:lineRule="auto"/>
        <w:ind w:left="469" w:right="74" w:hanging="358"/>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ab/>
      </w:r>
      <w:r w:rsidR="00746BA3">
        <w:rPr>
          <w:rFonts w:asciiTheme="majorBidi" w:eastAsia="Calibri" w:hAnsiTheme="majorBidi" w:cstheme="majorBidi"/>
          <w:color w:val="000000"/>
          <w:sz w:val="22"/>
          <w:szCs w:val="22"/>
        </w:rPr>
        <w:t>Building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developed:</w:t>
      </w:r>
      <w:r w:rsidRPr="0028660B">
        <w:rPr>
          <w:rFonts w:asciiTheme="majorBidi" w:hAnsiTheme="majorBidi" w:cstheme="majorBidi"/>
          <w:color w:val="000000"/>
          <w:sz w:val="22"/>
          <w:szCs w:val="22"/>
        </w:rPr>
        <w:t xml:space="preserve"> </w:t>
      </w:r>
      <w:r w:rsidR="0028660B"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responsible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campus</w:t>
      </w:r>
      <w:r w:rsidRPr="0028660B">
        <w:rPr>
          <w:rFonts w:asciiTheme="majorBidi" w:hAnsiTheme="majorBidi" w:cstheme="majorBidi"/>
          <w:color w:val="000000"/>
          <w:sz w:val="22"/>
          <w:szCs w:val="22"/>
        </w:rPr>
        <w:t xml:space="preserve"> </w:t>
      </w:r>
      <w:proofErr w:type="gramStart"/>
      <w:r w:rsidRPr="0028660B">
        <w:rPr>
          <w:rFonts w:asciiTheme="majorBidi" w:eastAsia="Calibri" w:hAnsiTheme="majorBidi" w:cstheme="majorBidi"/>
          <w:color w:val="000000"/>
          <w:sz w:val="22"/>
          <w:szCs w:val="22"/>
        </w:rPr>
        <w:t>infrastructure</w:t>
      </w:r>
      <w:r w:rsidR="0028660B">
        <w:rPr>
          <w:rFonts w:asciiTheme="majorBidi" w:eastAsia="Calibri" w:hAnsiTheme="majorBidi" w:cstheme="majorBidi"/>
          <w:color w:val="000000"/>
          <w:sz w:val="22"/>
          <w:szCs w:val="22"/>
        </w:rPr>
        <w:t xml:space="preserve"> </w:t>
      </w:r>
      <w:r w:rsidR="008D4291">
        <w:rPr>
          <w:rFonts w:asciiTheme="majorBidi" w:eastAsia="Calibri" w:hAnsiTheme="majorBidi" w:cstheme="majorBidi"/>
          <w:color w:val="000000"/>
          <w:sz w:val="22"/>
          <w:szCs w:val="22"/>
        </w:rPr>
        <w:t>,</w:t>
      </w:r>
      <w:proofErr w:type="gramEnd"/>
      <w:r w:rsidR="008D4291">
        <w:rPr>
          <w:rFonts w:asciiTheme="majorBidi" w:eastAsia="Calibri" w:hAnsiTheme="majorBidi" w:cstheme="majorBidi"/>
          <w:color w:val="000000"/>
          <w:sz w:val="22"/>
          <w:szCs w:val="22"/>
        </w:rPr>
        <w:t xml:space="preserve"> </w:t>
      </w:r>
      <w:r w:rsidR="00F87869" w:rsidRPr="0028660B">
        <w:rPr>
          <w:rFonts w:asciiTheme="majorBidi" w:eastAsia="Calibri" w:hAnsiTheme="majorBidi" w:cstheme="majorBidi"/>
          <w:color w:val="000000"/>
          <w:sz w:val="22"/>
          <w:szCs w:val="22"/>
        </w:rPr>
        <w:t>building</w:t>
      </w:r>
      <w:r w:rsidR="00394FE3" w:rsidRPr="0028660B">
        <w:rPr>
          <w:rFonts w:asciiTheme="majorBidi" w:eastAsia="Calibri" w:hAnsiTheme="majorBidi" w:cstheme="majorBidi"/>
          <w:color w:val="000000"/>
          <w:sz w:val="22"/>
          <w:szCs w:val="22"/>
        </w:rPr>
        <w:t xml:space="preserve"> process from</w:t>
      </w:r>
      <w:r w:rsidR="00F87869" w:rsidRPr="0028660B">
        <w:rPr>
          <w:rFonts w:asciiTheme="majorBidi" w:eastAsia="Calibri" w:hAnsiTheme="majorBidi" w:cstheme="majorBidi"/>
          <w:color w:val="000000"/>
          <w:sz w:val="22"/>
          <w:szCs w:val="22"/>
        </w:rPr>
        <w:t xml:space="preserve"> scratch till finishing,</w:t>
      </w:r>
      <w:r w:rsidR="004904A5">
        <w:rPr>
          <w:rFonts w:asciiTheme="majorBidi" w:eastAsia="Calibri" w:hAnsiTheme="majorBidi" w:cstheme="majorBidi"/>
          <w:color w:val="000000"/>
          <w:sz w:val="22"/>
          <w:szCs w:val="22"/>
        </w:rPr>
        <w:t xml:space="preserve"> acquiring of fixtures and furniture along with</w:t>
      </w:r>
      <w:r w:rsidR="00F87869" w:rsidRPr="0028660B">
        <w:rPr>
          <w:rFonts w:asciiTheme="majorBidi" w:eastAsia="Calibri" w:hAnsiTheme="majorBidi" w:cstheme="majorBidi"/>
          <w:color w:val="000000"/>
          <w:sz w:val="22"/>
          <w:szCs w:val="22"/>
        </w:rPr>
        <w:t xml:space="preserve"> installation of necessary equipment, tools </w:t>
      </w:r>
      <w:r w:rsidR="0028660B" w:rsidRPr="0028660B">
        <w:rPr>
          <w:rFonts w:asciiTheme="majorBidi" w:eastAsia="Calibri" w:hAnsiTheme="majorBidi" w:cstheme="majorBidi"/>
          <w:color w:val="000000"/>
          <w:sz w:val="22"/>
          <w:szCs w:val="22"/>
        </w:rPr>
        <w:t>etc.</w:t>
      </w:r>
      <w:r w:rsidR="00F87869"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 xml:space="preserve">  </w:t>
      </w:r>
    </w:p>
    <w:p w14:paraId="62EA0FF6" w14:textId="77777777" w:rsidR="00E8225A" w:rsidRPr="0028660B" w:rsidRDefault="00E8225A" w:rsidP="009D625F">
      <w:pPr>
        <w:spacing w:before="5" w:line="276" w:lineRule="auto"/>
        <w:rPr>
          <w:rFonts w:asciiTheme="majorBidi" w:hAnsiTheme="majorBidi" w:cstheme="majorBidi"/>
          <w:sz w:val="15"/>
          <w:szCs w:val="15"/>
        </w:rPr>
      </w:pPr>
    </w:p>
    <w:p w14:paraId="4873434F" w14:textId="77777777" w:rsidR="00E8225A" w:rsidRPr="0028660B" w:rsidRDefault="00E8225A" w:rsidP="009D625F">
      <w:pPr>
        <w:spacing w:line="276" w:lineRule="auto"/>
        <w:rPr>
          <w:rFonts w:asciiTheme="majorBidi" w:hAnsiTheme="majorBidi" w:cstheme="majorBidi"/>
        </w:rPr>
      </w:pPr>
    </w:p>
    <w:p w14:paraId="08E9F99B" w14:textId="77777777" w:rsidR="00E8225A" w:rsidRPr="0028660B" w:rsidRDefault="00E8225A" w:rsidP="009D625F">
      <w:pPr>
        <w:spacing w:line="276" w:lineRule="auto"/>
        <w:rPr>
          <w:rFonts w:asciiTheme="majorBidi" w:hAnsiTheme="majorBidi" w:cstheme="majorBidi"/>
        </w:rPr>
      </w:pPr>
    </w:p>
    <w:p w14:paraId="131962DD" w14:textId="77777777" w:rsidR="00E8225A" w:rsidRPr="0028660B" w:rsidRDefault="0034038C" w:rsidP="009D625F">
      <w:pPr>
        <w:spacing w:line="276" w:lineRule="auto"/>
        <w:ind w:left="112" w:right="115"/>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technical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experience</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9D625F">
      <w:pPr>
        <w:spacing w:before="7" w:line="276" w:lineRule="auto"/>
        <w:rPr>
          <w:rFonts w:asciiTheme="majorBidi" w:hAnsiTheme="majorBidi" w:cstheme="majorBidi"/>
          <w:sz w:val="12"/>
          <w:szCs w:val="12"/>
        </w:rPr>
      </w:pPr>
    </w:p>
    <w:p w14:paraId="21EEEB95"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Technical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65D081BA" w14:textId="77777777" w:rsidR="00E8225A" w:rsidRPr="0028660B" w:rsidRDefault="00E8225A" w:rsidP="009D625F">
      <w:pPr>
        <w:spacing w:before="1" w:line="276" w:lineRule="auto"/>
        <w:rPr>
          <w:rFonts w:asciiTheme="majorBidi" w:hAnsiTheme="majorBidi" w:cstheme="majorBidi"/>
          <w:sz w:val="16"/>
          <w:szCs w:val="16"/>
        </w:rPr>
      </w:pPr>
    </w:p>
    <w:p w14:paraId="2312BE08" w14:textId="7B342656" w:rsidR="00E8225A" w:rsidRPr="0028660B" w:rsidRDefault="0034038C" w:rsidP="009D625F">
      <w:pPr>
        <w:tabs>
          <w:tab w:val="left" w:pos="820"/>
        </w:tabs>
        <w:spacing w:line="276" w:lineRule="auto"/>
        <w:ind w:left="824" w:right="69"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9D35BF" w:rsidRPr="009D35BF">
        <w:rPr>
          <w:sz w:val="22"/>
          <w:szCs w:val="22"/>
        </w:rPr>
        <w:t>The Prospective Bidder (in case of a Consortium, the Consortium Members shall collectively) shall have at least successfully commissioned (or supervised the commissioning of) construction related 2 projects over the last ten (10) years each with a value of at least MVR 3</w:t>
      </w:r>
      <w:r w:rsidR="00746BA3">
        <w:rPr>
          <w:sz w:val="22"/>
          <w:szCs w:val="22"/>
        </w:rPr>
        <w:t>5</w:t>
      </w:r>
      <w:r w:rsidR="009D35BF" w:rsidRPr="009D35BF">
        <w:rPr>
          <w:sz w:val="22"/>
          <w:szCs w:val="22"/>
        </w:rPr>
        <w:t xml:space="preserve"> Million in compliance with Good conduct and regulatory Practice</w:t>
      </w:r>
    </w:p>
    <w:p w14:paraId="2110FBD2" w14:textId="77777777" w:rsidR="00E8225A" w:rsidRPr="0028660B" w:rsidRDefault="00E8225A" w:rsidP="009D625F">
      <w:pPr>
        <w:spacing w:before="8" w:line="276" w:lineRule="auto"/>
        <w:rPr>
          <w:rFonts w:asciiTheme="majorBidi" w:hAnsiTheme="majorBidi" w:cstheme="majorBidi"/>
          <w:sz w:val="12"/>
          <w:szCs w:val="12"/>
        </w:rPr>
      </w:pPr>
    </w:p>
    <w:p w14:paraId="239962A2" w14:textId="77777777" w:rsidR="00E8225A" w:rsidRPr="0028660B" w:rsidRDefault="0034038C" w:rsidP="009D625F">
      <w:pPr>
        <w:spacing w:line="276" w:lineRule="auto"/>
        <w:ind w:left="112"/>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9D625F">
      <w:pPr>
        <w:spacing w:before="1" w:line="276" w:lineRule="auto"/>
        <w:rPr>
          <w:rFonts w:asciiTheme="majorBidi" w:hAnsiTheme="majorBidi" w:cstheme="majorBidi"/>
          <w:sz w:val="16"/>
          <w:szCs w:val="16"/>
        </w:rPr>
      </w:pPr>
    </w:p>
    <w:p w14:paraId="485CF349" w14:textId="260B9C69" w:rsidR="00E8225A" w:rsidRPr="0028660B" w:rsidRDefault="0034038C" w:rsidP="009D625F">
      <w:pPr>
        <w:tabs>
          <w:tab w:val="left" w:pos="820"/>
        </w:tabs>
        <w:spacing w:line="276"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rsidP="009D625F">
      <w:pPr>
        <w:spacing w:before="8" w:line="276" w:lineRule="auto"/>
        <w:rPr>
          <w:rFonts w:asciiTheme="majorBidi" w:hAnsiTheme="majorBidi" w:cstheme="majorBidi"/>
          <w:sz w:val="12"/>
          <w:szCs w:val="12"/>
        </w:rPr>
      </w:pPr>
    </w:p>
    <w:p w14:paraId="36849A75" w14:textId="77777777" w:rsidR="00E8225A" w:rsidRPr="0028660B" w:rsidRDefault="0034038C" w:rsidP="009D625F">
      <w:pPr>
        <w:spacing w:line="276" w:lineRule="auto"/>
        <w:ind w:left="469"/>
        <w:rPr>
          <w:rFonts w:asciiTheme="majorBidi" w:eastAsia="Calibri" w:hAnsiTheme="majorBidi" w:cstheme="majorBidi"/>
          <w:sz w:val="22"/>
          <w:szCs w:val="22"/>
        </w:rPr>
        <w:sectPr w:rsidR="00E8225A" w:rsidRPr="0028660B">
          <w:footerReference w:type="default" r:id="rId15"/>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9D625F">
      <w:pPr>
        <w:spacing w:line="276" w:lineRule="auto"/>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9D625F">
      <w:pPr>
        <w:spacing w:before="1" w:line="276" w:lineRule="auto"/>
        <w:jc w:val="both"/>
        <w:rPr>
          <w:rFonts w:asciiTheme="majorBidi" w:hAnsiTheme="majorBidi" w:cstheme="majorBidi"/>
          <w:sz w:val="16"/>
          <w:szCs w:val="16"/>
        </w:rPr>
      </w:pPr>
    </w:p>
    <w:p w14:paraId="1C2112F3"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9D625F">
      <w:pPr>
        <w:spacing w:before="41" w:line="276" w:lineRule="auto"/>
        <w:ind w:left="45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9D625F">
      <w:pPr>
        <w:spacing w:before="9" w:line="276" w:lineRule="auto"/>
        <w:jc w:val="both"/>
        <w:rPr>
          <w:rFonts w:asciiTheme="majorBidi" w:hAnsiTheme="majorBidi" w:cstheme="majorBidi"/>
          <w:sz w:val="15"/>
          <w:szCs w:val="15"/>
        </w:rPr>
      </w:pPr>
    </w:p>
    <w:p w14:paraId="2E7A18CB" w14:textId="30D813CE" w:rsidR="00E8225A" w:rsidRPr="0028660B" w:rsidRDefault="0034038C" w:rsidP="009D625F">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9D625F">
      <w:pPr>
        <w:spacing w:before="7" w:line="276" w:lineRule="auto"/>
        <w:jc w:val="both"/>
        <w:rPr>
          <w:rFonts w:asciiTheme="majorBidi" w:hAnsiTheme="majorBidi" w:cstheme="majorBidi"/>
          <w:sz w:val="12"/>
          <w:szCs w:val="12"/>
        </w:rPr>
      </w:pPr>
    </w:p>
    <w:p w14:paraId="63FF7278" w14:textId="6FE4F036"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9D625F">
      <w:pPr>
        <w:spacing w:before="1" w:line="276" w:lineRule="auto"/>
        <w:jc w:val="both"/>
        <w:rPr>
          <w:rFonts w:asciiTheme="majorBidi" w:hAnsiTheme="majorBidi" w:cstheme="majorBidi"/>
          <w:sz w:val="16"/>
          <w:szCs w:val="16"/>
        </w:rPr>
      </w:pPr>
    </w:p>
    <w:p w14:paraId="3FE6D4EA" w14:textId="7E92AA1C"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9D625F">
      <w:pPr>
        <w:spacing w:before="9" w:line="276" w:lineRule="auto"/>
        <w:jc w:val="both"/>
        <w:rPr>
          <w:rFonts w:asciiTheme="majorBidi" w:hAnsiTheme="majorBidi" w:cstheme="majorBidi"/>
          <w:sz w:val="15"/>
          <w:szCs w:val="15"/>
        </w:rPr>
      </w:pPr>
    </w:p>
    <w:p w14:paraId="5D31140F" w14:textId="77777777" w:rsidR="00E8225A" w:rsidRPr="0028660B" w:rsidRDefault="0034038C" w:rsidP="009D625F">
      <w:pPr>
        <w:spacing w:line="276" w:lineRule="auto"/>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5.</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Brief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background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previous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similar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undertaken.</w:t>
      </w:r>
    </w:p>
    <w:p w14:paraId="3EDB7797" w14:textId="77777777" w:rsidR="00E8225A" w:rsidRPr="0028660B" w:rsidRDefault="00E8225A" w:rsidP="009D625F">
      <w:pPr>
        <w:spacing w:before="1" w:line="276" w:lineRule="auto"/>
        <w:jc w:val="both"/>
        <w:rPr>
          <w:rFonts w:asciiTheme="majorBidi" w:hAnsiTheme="majorBidi" w:cstheme="majorBidi"/>
          <w:sz w:val="16"/>
          <w:szCs w:val="16"/>
        </w:rPr>
      </w:pPr>
    </w:p>
    <w:p w14:paraId="0487A42A" w14:textId="53D23081" w:rsidR="00E8225A" w:rsidRPr="0028660B" w:rsidRDefault="0034038C" w:rsidP="009D625F">
      <w:pPr>
        <w:spacing w:line="276" w:lineRule="auto"/>
        <w:ind w:left="472"/>
        <w:jc w:val="both"/>
        <w:rPr>
          <w:rFonts w:asciiTheme="majorBidi" w:eastAsia="Arial Unicode MS" w:hAnsiTheme="majorBidi" w:cstheme="majorBidi"/>
          <w:sz w:val="22"/>
          <w:szCs w:val="22"/>
        </w:rPr>
      </w:pPr>
      <w:r w:rsidRPr="0028660B">
        <w:rPr>
          <w:rFonts w:asciiTheme="majorBidi" w:eastAsia="Calibri" w:hAnsiTheme="majorBidi" w:cstheme="majorBidi"/>
          <w:sz w:val="22"/>
          <w:szCs w:val="22"/>
        </w:rPr>
        <w:t>6.</w:t>
      </w:r>
      <w:r w:rsidRPr="0028660B">
        <w:rPr>
          <w:rFonts w:asciiTheme="majorBidi" w:hAnsiTheme="majorBidi" w:cstheme="majorBidi"/>
          <w:sz w:val="22"/>
          <w:szCs w:val="22"/>
        </w:rPr>
        <w:t xml:space="preserve">   </w:t>
      </w:r>
      <w:r w:rsidR="00A6298C" w:rsidRPr="0028660B">
        <w:rPr>
          <w:rFonts w:asciiTheme="majorBidi" w:eastAsia="Arial Unicode MS" w:hAnsiTheme="majorBidi" w:cstheme="majorBidi"/>
          <w:sz w:val="22"/>
          <w:szCs w:val="22"/>
        </w:rPr>
        <w:t>Detailed 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62B19D99" w14:textId="77777777" w:rsidR="00E8225A" w:rsidRPr="0028660B" w:rsidRDefault="00E8225A" w:rsidP="009D625F">
      <w:pPr>
        <w:spacing w:before="1" w:line="276" w:lineRule="auto"/>
        <w:jc w:val="both"/>
        <w:rPr>
          <w:rFonts w:asciiTheme="majorBidi" w:hAnsiTheme="majorBidi" w:cstheme="majorBidi"/>
          <w:sz w:val="16"/>
          <w:szCs w:val="16"/>
        </w:rPr>
      </w:pPr>
    </w:p>
    <w:p w14:paraId="52F7D537" w14:textId="66AEBFC3" w:rsidR="00E8225A" w:rsidRPr="0028660B" w:rsidRDefault="0034038C" w:rsidP="009D625F">
      <w:pPr>
        <w:spacing w:line="276" w:lineRule="auto"/>
        <w:ind w:left="832" w:right="75"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7.</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008312D6">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08BB88A2" w14:textId="77777777" w:rsidR="00E8225A" w:rsidRPr="0028660B" w:rsidRDefault="00E8225A" w:rsidP="009D625F">
      <w:pPr>
        <w:spacing w:before="9" w:line="276" w:lineRule="auto"/>
        <w:jc w:val="both"/>
        <w:rPr>
          <w:rFonts w:asciiTheme="majorBidi" w:hAnsiTheme="majorBidi" w:cstheme="majorBidi"/>
          <w:sz w:val="12"/>
          <w:szCs w:val="12"/>
        </w:rPr>
      </w:pPr>
    </w:p>
    <w:p w14:paraId="1D7566AD" w14:textId="7F74AA9A" w:rsidR="00E8225A" w:rsidRPr="0028660B" w:rsidRDefault="0034038C" w:rsidP="009D625F">
      <w:pPr>
        <w:spacing w:line="276" w:lineRule="auto"/>
        <w:ind w:left="884"/>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00A6298C" w:rsidRPr="0028660B">
        <w:rPr>
          <w:rFonts w:asciiTheme="majorBidi" w:hAnsiTheme="majorBidi" w:cstheme="majorBidi"/>
          <w:sz w:val="22"/>
          <w:szCs w:val="22"/>
        </w:rPr>
        <w:t xml:space="preserve"> or </w:t>
      </w:r>
      <w:r w:rsidRPr="0028660B">
        <w:rPr>
          <w:rFonts w:asciiTheme="majorBidi" w:eastAsia="Calibri" w:hAnsiTheme="majorBidi" w:cstheme="majorBidi"/>
          <w:sz w:val="22"/>
          <w:szCs w:val="22"/>
        </w:rPr>
        <w:t>operation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an education institutes</w:t>
      </w:r>
      <w:r w:rsidR="00F27CA6">
        <w:rPr>
          <w:rFonts w:asciiTheme="majorBidi" w:eastAsia="Calibri" w:hAnsiTheme="majorBidi" w:cstheme="majorBidi"/>
          <w:sz w:val="22"/>
          <w:szCs w:val="22"/>
        </w:rPr>
        <w:t xml:space="preserve"> along with student lodging services.</w:t>
      </w:r>
    </w:p>
    <w:p w14:paraId="3BF0BAB0" w14:textId="77777777" w:rsidR="00E8225A" w:rsidRPr="0028660B" w:rsidRDefault="00E8225A" w:rsidP="009D625F">
      <w:pPr>
        <w:spacing w:before="1" w:line="276" w:lineRule="auto"/>
        <w:jc w:val="both"/>
        <w:rPr>
          <w:rFonts w:asciiTheme="majorBidi" w:hAnsiTheme="majorBidi" w:cstheme="majorBidi"/>
          <w:sz w:val="16"/>
          <w:szCs w:val="16"/>
        </w:rPr>
      </w:pPr>
    </w:p>
    <w:p w14:paraId="1D36C27D" w14:textId="1AAD176A" w:rsidR="00E8225A" w:rsidRPr="0028660B" w:rsidRDefault="0034038C" w:rsidP="009D625F">
      <w:pPr>
        <w:spacing w:line="276" w:lineRule="auto"/>
        <w:ind w:left="1244" w:right="71"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Development</w:t>
      </w:r>
      <w:r w:rsidR="00A6298C" w:rsidRPr="0028660B">
        <w:rPr>
          <w:rFonts w:asciiTheme="majorBidi" w:hAnsiTheme="majorBidi" w:cstheme="majorBidi"/>
          <w:sz w:val="22"/>
          <w:szCs w:val="22"/>
        </w:rPr>
        <w:t xml:space="preserve"> and operational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commercial</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economic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identified</w:t>
      </w:r>
      <w:r w:rsidRPr="0028660B">
        <w:rPr>
          <w:rFonts w:asciiTheme="majorBidi" w:hAnsiTheme="majorBidi" w:cstheme="majorBidi"/>
          <w:sz w:val="22"/>
          <w:szCs w:val="22"/>
        </w:rPr>
        <w:t xml:space="preserve"> </w:t>
      </w:r>
      <w:r w:rsidR="00F27CA6">
        <w:rPr>
          <w:rFonts w:asciiTheme="majorBidi" w:hAnsiTheme="majorBidi" w:cstheme="majorBidi"/>
          <w:sz w:val="22"/>
          <w:szCs w:val="22"/>
        </w:rPr>
        <w:t>island/</w:t>
      </w:r>
      <w:r w:rsidRPr="0028660B">
        <w:rPr>
          <w:rFonts w:asciiTheme="majorBidi" w:eastAsia="Calibri" w:hAnsiTheme="majorBidi" w:cstheme="majorBidi"/>
          <w:sz w:val="22"/>
          <w:szCs w:val="22"/>
        </w:rPr>
        <w:t>location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inclusive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sought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w:t>
      </w:r>
      <w:r w:rsidR="00746BA3">
        <w:rPr>
          <w:rFonts w:asciiTheme="majorBidi" w:eastAsia="Calibri" w:hAnsiTheme="majorBidi" w:cstheme="majorBidi"/>
          <w:sz w:val="22"/>
          <w:szCs w:val="22"/>
        </w:rPr>
        <w:t xml:space="preserve"> Investor may </w:t>
      </w:r>
      <w:r w:rsidR="0043324B">
        <w:rPr>
          <w:rFonts w:asciiTheme="majorBidi" w:eastAsia="Calibri" w:hAnsiTheme="majorBidi" w:cstheme="majorBidi"/>
          <w:sz w:val="22"/>
          <w:szCs w:val="22"/>
        </w:rPr>
        <w:t>propose establishment of other business activities</w:t>
      </w:r>
      <w:r w:rsidR="008C5E0B">
        <w:rPr>
          <w:rFonts w:asciiTheme="majorBidi" w:eastAsia="Calibri" w:hAnsiTheme="majorBidi" w:cstheme="majorBidi"/>
          <w:sz w:val="22"/>
          <w:szCs w:val="22"/>
        </w:rPr>
        <w:t xml:space="preserve"> </w:t>
      </w:r>
      <w:r w:rsidR="0043324B">
        <w:rPr>
          <w:rFonts w:asciiTheme="majorBidi" w:eastAsia="Calibri" w:hAnsiTheme="majorBidi" w:cstheme="majorBidi"/>
          <w:sz w:val="22"/>
          <w:szCs w:val="22"/>
        </w:rPr>
        <w:t>that are relevant</w:t>
      </w:r>
      <w:r w:rsidR="00F27CA6">
        <w:rPr>
          <w:rFonts w:asciiTheme="majorBidi" w:eastAsia="Calibri" w:hAnsiTheme="majorBidi" w:cstheme="majorBidi"/>
          <w:sz w:val="22"/>
          <w:szCs w:val="22"/>
        </w:rPr>
        <w:t xml:space="preserve"> to a college environment </w:t>
      </w:r>
      <w:r w:rsidR="0043324B">
        <w:rPr>
          <w:rFonts w:asciiTheme="majorBidi" w:eastAsia="Calibri" w:hAnsiTheme="majorBidi" w:cstheme="majorBidi"/>
          <w:sz w:val="22"/>
          <w:szCs w:val="22"/>
        </w:rPr>
        <w:t xml:space="preserve">(either </w:t>
      </w:r>
      <w:r w:rsidR="00F27CA6">
        <w:rPr>
          <w:rFonts w:asciiTheme="majorBidi" w:eastAsia="Calibri" w:hAnsiTheme="majorBidi" w:cstheme="majorBidi"/>
          <w:sz w:val="22"/>
          <w:szCs w:val="22"/>
        </w:rPr>
        <w:t xml:space="preserve">business </w:t>
      </w:r>
      <w:r w:rsidR="0043324B">
        <w:rPr>
          <w:rFonts w:asciiTheme="majorBidi" w:eastAsia="Calibri" w:hAnsiTheme="majorBidi" w:cstheme="majorBidi"/>
          <w:sz w:val="22"/>
          <w:szCs w:val="22"/>
        </w:rPr>
        <w:t>support services or activities relevant to practical trainings</w:t>
      </w:r>
      <w:r w:rsidR="00F27CA6">
        <w:rPr>
          <w:rFonts w:asciiTheme="majorBidi" w:eastAsia="Calibri" w:hAnsiTheme="majorBidi" w:cstheme="majorBidi"/>
          <w:sz w:val="22"/>
          <w:szCs w:val="22"/>
        </w:rPr>
        <w:t xml:space="preserve"> or internships</w:t>
      </w:r>
      <w:r w:rsidR="0043324B">
        <w:rPr>
          <w:rFonts w:asciiTheme="majorBidi" w:eastAsia="Calibri" w:hAnsiTheme="majorBidi" w:cstheme="majorBidi"/>
          <w:sz w:val="22"/>
          <w:szCs w:val="22"/>
        </w:rPr>
        <w:t xml:space="preserve"> required for the students) to be operated alongside college/university/</w:t>
      </w:r>
      <w:r w:rsidR="0001694E">
        <w:rPr>
          <w:rFonts w:asciiTheme="majorBidi" w:eastAsia="Calibri" w:hAnsiTheme="majorBidi" w:cstheme="majorBidi"/>
          <w:sz w:val="22"/>
          <w:szCs w:val="22"/>
        </w:rPr>
        <w:t>POLYTECHNIC</w:t>
      </w:r>
      <w:r w:rsidR="0043324B">
        <w:rPr>
          <w:rFonts w:asciiTheme="majorBidi" w:eastAsia="Calibri" w:hAnsiTheme="majorBidi" w:cstheme="majorBidi"/>
          <w:sz w:val="22"/>
          <w:szCs w:val="22"/>
        </w:rPr>
        <w:t xml:space="preserve"> within the same plot.</w:t>
      </w:r>
      <w:r w:rsidR="008C5E0B">
        <w:rPr>
          <w:rFonts w:asciiTheme="majorBidi" w:eastAsia="Calibri" w:hAnsiTheme="majorBidi" w:cstheme="majorBidi"/>
          <w:sz w:val="22"/>
          <w:szCs w:val="22"/>
        </w:rPr>
        <w:t xml:space="preserve"> These activities </w:t>
      </w:r>
      <w:r w:rsidR="00DC37B4">
        <w:rPr>
          <w:rFonts w:asciiTheme="majorBidi" w:eastAsia="Calibri" w:hAnsiTheme="majorBidi" w:cstheme="majorBidi"/>
          <w:sz w:val="22"/>
          <w:szCs w:val="22"/>
        </w:rPr>
        <w:t xml:space="preserve">are meant to provide additional </w:t>
      </w:r>
      <w:r w:rsidR="00494DF9">
        <w:rPr>
          <w:rFonts w:asciiTheme="majorBidi" w:eastAsia="Calibri" w:hAnsiTheme="majorBidi" w:cstheme="majorBidi"/>
          <w:sz w:val="22"/>
          <w:szCs w:val="22"/>
        </w:rPr>
        <w:t>revenue to the firm, supporting the sustainability of the overall business operations.</w:t>
      </w:r>
    </w:p>
    <w:p w14:paraId="58CFF300" w14:textId="77777777" w:rsidR="00E8225A" w:rsidRPr="0028660B" w:rsidRDefault="00E8225A" w:rsidP="009D625F">
      <w:pPr>
        <w:spacing w:before="9" w:line="276" w:lineRule="auto"/>
        <w:jc w:val="both"/>
        <w:rPr>
          <w:rFonts w:asciiTheme="majorBidi" w:hAnsiTheme="majorBidi" w:cstheme="majorBidi"/>
          <w:sz w:val="12"/>
          <w:szCs w:val="12"/>
        </w:rPr>
      </w:pPr>
    </w:p>
    <w:p w14:paraId="3CAA2CAE" w14:textId="7E181F48" w:rsidR="00E8225A" w:rsidRPr="0028660B" w:rsidRDefault="0034038C" w:rsidP="009D625F">
      <w:pPr>
        <w:spacing w:line="276" w:lineRule="auto"/>
        <w:ind w:left="884"/>
        <w:jc w:val="both"/>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00142A2F">
        <w:rPr>
          <w:rFonts w:asciiTheme="majorBidi" w:eastAsia="Calibri" w:hAnsiTheme="majorBidi" w:cstheme="majorBidi"/>
          <w:sz w:val="22"/>
          <w:szCs w:val="22"/>
        </w:rPr>
        <w:t xml:space="preserve"> in the overall operations of the Institutes</w:t>
      </w:r>
      <w:r w:rsidR="0043324B">
        <w:rPr>
          <w:rFonts w:asciiTheme="majorBidi" w:eastAsia="Calibri" w:hAnsiTheme="majorBidi" w:cstheme="majorBidi"/>
          <w:sz w:val="22"/>
          <w:szCs w:val="22"/>
        </w:rPr>
        <w:t>.</w:t>
      </w:r>
    </w:p>
    <w:p w14:paraId="6780D557" w14:textId="77777777" w:rsidR="00E8225A" w:rsidRPr="0028660B" w:rsidRDefault="00E8225A">
      <w:pPr>
        <w:spacing w:before="1" w:line="120" w:lineRule="exact"/>
        <w:rPr>
          <w:rFonts w:asciiTheme="majorBidi" w:hAnsiTheme="majorBidi" w:cstheme="majorBidi"/>
          <w:sz w:val="12"/>
          <w:szCs w:val="12"/>
        </w:rPr>
      </w:pPr>
    </w:p>
    <w:p w14:paraId="1D7657D7" w14:textId="1A29E744" w:rsidR="00E8225A" w:rsidRPr="0028660B" w:rsidRDefault="0034038C" w:rsidP="007656EF">
      <w:pPr>
        <w:spacing w:line="276" w:lineRule="auto"/>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clarifications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below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given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addresses</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on</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or</w:t>
      </w:r>
      <w:r w:rsidRPr="0028660B">
        <w:rPr>
          <w:rFonts w:asciiTheme="majorBidi" w:hAnsiTheme="majorBidi" w:cstheme="majorBidi"/>
          <w:b/>
          <w:sz w:val="22"/>
          <w:szCs w:val="22"/>
        </w:rPr>
        <w:t xml:space="preserve"> </w:t>
      </w:r>
      <w:r w:rsidRPr="007656EF">
        <w:rPr>
          <w:rFonts w:asciiTheme="majorBidi" w:eastAsia="Calibri" w:hAnsiTheme="majorBidi" w:cstheme="majorBidi"/>
          <w:b/>
          <w:sz w:val="22"/>
          <w:szCs w:val="22"/>
        </w:rPr>
        <w:t>before</w:t>
      </w:r>
      <w:r w:rsidRPr="007656EF">
        <w:rPr>
          <w:rFonts w:asciiTheme="majorBidi" w:hAnsiTheme="majorBidi" w:cstheme="majorBidi"/>
          <w:b/>
          <w:sz w:val="22"/>
          <w:szCs w:val="22"/>
        </w:rPr>
        <w:t xml:space="preserve"> </w:t>
      </w:r>
      <w:r w:rsidR="007656EF" w:rsidRPr="007656EF">
        <w:rPr>
          <w:rFonts w:asciiTheme="majorBidi" w:eastAsia="Calibri" w:hAnsiTheme="majorBidi" w:cstheme="majorBidi"/>
          <w:b/>
          <w:sz w:val="22"/>
          <w:szCs w:val="22"/>
        </w:rPr>
        <w:t>September 15</w:t>
      </w:r>
      <w:r w:rsidRPr="007656EF">
        <w:rPr>
          <w:rFonts w:asciiTheme="majorBidi" w:eastAsia="Calibri" w:hAnsiTheme="majorBidi" w:cstheme="majorBidi"/>
          <w:b/>
          <w:sz w:val="22"/>
          <w:szCs w:val="22"/>
        </w:rPr>
        <w:t>,</w:t>
      </w:r>
      <w:r w:rsidRPr="007656EF">
        <w:rPr>
          <w:rFonts w:asciiTheme="majorBidi" w:hAnsiTheme="majorBidi" w:cstheme="majorBidi"/>
          <w:b/>
          <w:sz w:val="22"/>
          <w:szCs w:val="22"/>
        </w:rPr>
        <w:t xml:space="preserve"> </w:t>
      </w:r>
      <w:r w:rsidRPr="007656EF">
        <w:rPr>
          <w:rFonts w:asciiTheme="majorBidi" w:eastAsia="Calibri" w:hAnsiTheme="majorBidi" w:cstheme="majorBidi"/>
          <w:b/>
          <w:sz w:val="22"/>
          <w:szCs w:val="22"/>
        </w:rPr>
        <w:t>2021</w:t>
      </w:r>
      <w:r w:rsidRPr="007656EF">
        <w:rPr>
          <w:rFonts w:asciiTheme="majorBidi" w:hAnsiTheme="majorBidi" w:cstheme="majorBidi"/>
          <w:b/>
          <w:sz w:val="22"/>
          <w:szCs w:val="22"/>
        </w:rPr>
        <w:t xml:space="preserve"> </w:t>
      </w:r>
      <w:r w:rsidRPr="007656EF">
        <w:rPr>
          <w:rFonts w:asciiTheme="majorBidi" w:eastAsia="Calibri" w:hAnsiTheme="majorBidi" w:cstheme="majorBidi"/>
          <w:sz w:val="22"/>
          <w:szCs w:val="22"/>
        </w:rPr>
        <w:t>at</w:t>
      </w:r>
      <w:r w:rsidR="00DE5303" w:rsidRPr="007656EF">
        <w:rPr>
          <w:rFonts w:asciiTheme="majorBidi" w:eastAsia="Calibri" w:hAnsiTheme="majorBidi" w:cstheme="majorBidi"/>
          <w:sz w:val="22"/>
          <w:szCs w:val="22"/>
        </w:rPr>
        <w:t xml:space="preserve"> </w:t>
      </w:r>
      <w:r w:rsidRPr="007656EF">
        <w:rPr>
          <w:rFonts w:asciiTheme="majorBidi" w:eastAsia="Calibri" w:hAnsiTheme="majorBidi" w:cstheme="majorBidi"/>
          <w:b/>
          <w:sz w:val="22"/>
          <w:szCs w:val="22"/>
        </w:rPr>
        <w:t>1200</w:t>
      </w:r>
      <w:r w:rsidRPr="007656EF">
        <w:rPr>
          <w:rFonts w:asciiTheme="majorBidi" w:hAnsiTheme="majorBidi" w:cstheme="majorBidi"/>
          <w:b/>
          <w:sz w:val="22"/>
          <w:szCs w:val="22"/>
        </w:rPr>
        <w:t xml:space="preserve"> </w:t>
      </w:r>
      <w:r w:rsidRPr="007656EF">
        <w:rPr>
          <w:rFonts w:asciiTheme="majorBidi" w:eastAsia="Calibri" w:hAnsiTheme="majorBidi" w:cstheme="majorBidi"/>
          <w:b/>
          <w:sz w:val="22"/>
          <w:szCs w:val="22"/>
        </w:rPr>
        <w:t>hours</w:t>
      </w:r>
      <w:r w:rsidRPr="007656EF">
        <w:rPr>
          <w:rFonts w:asciiTheme="majorBidi" w:eastAsia="Calibri" w:hAnsiTheme="majorBidi" w:cstheme="majorBidi"/>
          <w:sz w:val="22"/>
          <w:szCs w:val="22"/>
        </w:rPr>
        <w:t>.</w:t>
      </w:r>
      <w:r w:rsidR="007F17DF" w:rsidRPr="007656EF">
        <w:rPr>
          <w:rFonts w:asciiTheme="majorBidi" w:eastAsia="Calibr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Ministry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will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provide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written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responses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all</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submitted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by</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interested</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parties</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prior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to</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the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deadline</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for</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submission</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of</w:t>
      </w:r>
      <w:r w:rsidRPr="007656EF">
        <w:rPr>
          <w:rFonts w:asciiTheme="majorBidi" w:hAnsiTheme="majorBidi" w:cstheme="majorBidi"/>
          <w:sz w:val="22"/>
          <w:szCs w:val="22"/>
        </w:rPr>
        <w:t xml:space="preserve"> </w:t>
      </w:r>
      <w:r w:rsidRPr="007656EF">
        <w:rPr>
          <w:rFonts w:asciiTheme="majorBidi" w:eastAsia="Calibri" w:hAnsiTheme="majorBidi" w:cstheme="majorBidi"/>
          <w:sz w:val="22"/>
          <w:szCs w:val="22"/>
        </w:rPr>
        <w:t>queries.</w:t>
      </w:r>
    </w:p>
    <w:p w14:paraId="60148B86" w14:textId="77777777" w:rsidR="00E8225A" w:rsidRPr="0028660B" w:rsidRDefault="00E8225A" w:rsidP="009D625F">
      <w:pPr>
        <w:spacing w:before="5" w:line="276" w:lineRule="auto"/>
        <w:rPr>
          <w:rFonts w:asciiTheme="majorBidi" w:hAnsiTheme="majorBidi" w:cstheme="majorBidi"/>
          <w:sz w:val="15"/>
          <w:szCs w:val="15"/>
        </w:rPr>
      </w:pPr>
    </w:p>
    <w:p w14:paraId="0F398B45" w14:textId="77777777" w:rsidR="00E8225A" w:rsidRPr="0028660B" w:rsidRDefault="00E8225A" w:rsidP="009D625F">
      <w:pPr>
        <w:spacing w:line="276" w:lineRule="auto"/>
        <w:rPr>
          <w:rFonts w:asciiTheme="majorBidi" w:hAnsiTheme="majorBidi" w:cstheme="majorBidi"/>
        </w:rPr>
      </w:pPr>
    </w:p>
    <w:p w14:paraId="2DA085A6" w14:textId="0FE461BC" w:rsidR="00E8225A"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Ms. Fathimath Rishfa Ahmed</w:t>
      </w:r>
    </w:p>
    <w:p w14:paraId="62952CCB" w14:textId="66C84F22" w:rsidR="00DE5303" w:rsidRPr="00DE5303" w:rsidRDefault="00DE5303" w:rsidP="009D625F">
      <w:pPr>
        <w:pStyle w:val="ListParagraph"/>
        <w:tabs>
          <w:tab w:val="left" w:pos="252"/>
          <w:tab w:val="left" w:pos="900"/>
        </w:tabs>
        <w:spacing w:line="276" w:lineRule="auto"/>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National Tender,</w:t>
      </w:r>
    </w:p>
    <w:p w14:paraId="5B4CD987"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Ministry of Finance,</w:t>
      </w:r>
    </w:p>
    <w:p w14:paraId="2E41F8A5"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Ameenee Magu, Malé, Maldives,</w:t>
      </w:r>
    </w:p>
    <w:p w14:paraId="33EC9B4C"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9D625F">
      <w:pPr>
        <w:pStyle w:val="ListParagraph"/>
        <w:tabs>
          <w:tab w:val="left" w:pos="252"/>
          <w:tab w:val="left" w:pos="900"/>
        </w:tabs>
        <w:spacing w:line="276" w:lineRule="auto"/>
        <w:ind w:left="900"/>
        <w:jc w:val="both"/>
        <w:rPr>
          <w:sz w:val="22"/>
          <w:szCs w:val="22"/>
        </w:rPr>
      </w:pPr>
      <w:r w:rsidRPr="00086BB7">
        <w:rPr>
          <w:sz w:val="22"/>
          <w:szCs w:val="22"/>
        </w:rPr>
        <w:t xml:space="preserve">E-Mail: </w:t>
      </w:r>
      <w:hyperlink r:id="rId16"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9D625F">
      <w:pPr>
        <w:pStyle w:val="ListParagraph"/>
        <w:tabs>
          <w:tab w:val="left" w:pos="252"/>
          <w:tab w:val="left" w:pos="900"/>
        </w:tabs>
        <w:spacing w:line="276" w:lineRule="auto"/>
        <w:ind w:left="900"/>
        <w:jc w:val="both"/>
        <w:rPr>
          <w:rStyle w:val="Hyperlink"/>
          <w:rFonts w:eastAsiaTheme="majorEastAsia"/>
          <w:sz w:val="22"/>
          <w:szCs w:val="22"/>
        </w:rPr>
      </w:pPr>
      <w:r w:rsidRPr="00086BB7">
        <w:rPr>
          <w:sz w:val="22"/>
          <w:szCs w:val="22"/>
        </w:rPr>
        <w:t xml:space="preserve">Copy to: </w:t>
      </w:r>
      <w:hyperlink r:id="rId17"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009D4210" w14:textId="77777777" w:rsidR="006F0DA9"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BFC1FF4" w14:textId="77777777" w:rsidR="006F0DA9" w:rsidRPr="00086BB7" w:rsidRDefault="006F0DA9" w:rsidP="009D625F">
      <w:pPr>
        <w:pStyle w:val="ListParagraph"/>
        <w:tabs>
          <w:tab w:val="left" w:pos="252"/>
          <w:tab w:val="left" w:pos="900"/>
        </w:tabs>
        <w:spacing w:line="276" w:lineRule="auto"/>
        <w:ind w:left="900"/>
        <w:jc w:val="both"/>
        <w:rPr>
          <w:rStyle w:val="Hyperlink"/>
          <w:rFonts w:eastAsiaTheme="majorEastAsia"/>
          <w:sz w:val="22"/>
          <w:szCs w:val="22"/>
        </w:rPr>
      </w:pPr>
    </w:p>
    <w:p w14:paraId="210700F3" w14:textId="77777777" w:rsidR="00E8225A" w:rsidRPr="0028660B" w:rsidRDefault="00E8225A" w:rsidP="009D625F">
      <w:pPr>
        <w:spacing w:before="17" w:line="276" w:lineRule="auto"/>
        <w:rPr>
          <w:rFonts w:asciiTheme="majorBidi" w:hAnsiTheme="majorBidi" w:cstheme="majorBidi"/>
          <w:sz w:val="28"/>
          <w:szCs w:val="28"/>
        </w:rPr>
      </w:pPr>
    </w:p>
    <w:p w14:paraId="24BC3056" w14:textId="0E5175F9" w:rsidR="00E8225A" w:rsidRPr="0028660B" w:rsidRDefault="0034038C" w:rsidP="007656EF">
      <w:pPr>
        <w:spacing w:before="12" w:line="276"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b/>
          <w:sz w:val="22"/>
          <w:szCs w:val="22"/>
        </w:rPr>
        <w:t>1</w:t>
      </w:r>
      <w:r w:rsidR="007656EF">
        <w:rPr>
          <w:rFonts w:asciiTheme="majorBidi" w:eastAsia="Calibri" w:hAnsiTheme="majorBidi" w:cstheme="majorBidi"/>
          <w:b/>
          <w:sz w:val="22"/>
          <w:szCs w:val="22"/>
        </w:rPr>
        <w:t>3</w:t>
      </w:r>
      <w:bookmarkStart w:id="1" w:name="_GoBack"/>
      <w:bookmarkEnd w:id="1"/>
      <w:r w:rsidRPr="0028660B">
        <w:rPr>
          <w:rFonts w:asciiTheme="majorBidi" w:eastAsia="Calibri" w:hAnsiTheme="majorBidi" w:cstheme="majorBidi"/>
          <w:b/>
          <w:sz w:val="22"/>
          <w:szCs w:val="22"/>
        </w:rPr>
        <w:t>00</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hours</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Maldivian</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time</w:t>
      </w:r>
      <w:r w:rsidRPr="0028660B">
        <w:rPr>
          <w:rFonts w:asciiTheme="majorBidi" w:hAnsiTheme="majorBidi" w:cstheme="majorBidi"/>
          <w:b/>
          <w:sz w:val="22"/>
          <w:szCs w:val="22"/>
        </w:rPr>
        <w:t xml:space="preserve"> </w:t>
      </w:r>
      <w:r w:rsidRPr="0028660B">
        <w:rPr>
          <w:rFonts w:asciiTheme="majorBidi" w:eastAsia="Calibri" w:hAnsiTheme="majorBidi" w:cstheme="majorBidi"/>
          <w:b/>
          <w:sz w:val="22"/>
          <w:szCs w:val="22"/>
        </w:rPr>
        <w:t>on</w:t>
      </w:r>
      <w:r w:rsidRPr="0028660B">
        <w:rPr>
          <w:rFonts w:asciiTheme="majorBidi" w:hAnsiTheme="majorBidi" w:cstheme="majorBidi"/>
          <w:b/>
          <w:sz w:val="22"/>
          <w:szCs w:val="22"/>
        </w:rPr>
        <w:t xml:space="preserve"> </w:t>
      </w:r>
      <w:r w:rsidR="007656EF">
        <w:rPr>
          <w:rFonts w:asciiTheme="majorBidi" w:eastAsia="Calibri" w:hAnsiTheme="majorBidi" w:cstheme="majorBidi"/>
          <w:b/>
          <w:sz w:val="22"/>
          <w:szCs w:val="22"/>
        </w:rPr>
        <w:t>September 30, 2021</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should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1C2F5033"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An entity, or a Consortium of entities ultimately with the objective of obtaining the Concession Agreement for the </w:t>
            </w:r>
            <w:r w:rsidR="0001694E">
              <w:rPr>
                <w:rFonts w:asciiTheme="majorBidi" w:eastAsia="Calibri" w:hAnsiTheme="majorBidi" w:cstheme="majorBidi"/>
                <w:bCs/>
                <w:sz w:val="22"/>
                <w:szCs w:val="22"/>
              </w:rPr>
              <w:t>POLYTECHNIC</w:t>
            </w:r>
            <w:r w:rsidR="00D62BA1">
              <w:rPr>
                <w:rFonts w:asciiTheme="majorBidi" w:eastAsia="Calibri" w:hAnsiTheme="majorBidi" w:cstheme="majorBidi"/>
                <w:bCs/>
                <w:sz w:val="22"/>
                <w:szCs w:val="22"/>
              </w:rPr>
              <w:t xml:space="preserve"> Center</w:t>
            </w:r>
          </w:p>
        </w:tc>
      </w:tr>
      <w:tr w:rsidR="00D45AAA" w:rsidRPr="00656C74" w14:paraId="6A424F7D" w14:textId="77777777" w:rsidTr="00181E84">
        <w:tc>
          <w:tcPr>
            <w:tcW w:w="2790" w:type="dxa"/>
          </w:tcPr>
          <w:p w14:paraId="2148E1EE" w14:textId="6F909A86" w:rsidR="00D45AAA" w:rsidRPr="00656C74" w:rsidRDefault="00F77BAC"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w:t>
            </w:r>
          </w:p>
          <w:p w14:paraId="04102727" w14:textId="76981644"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(BFO)</w:t>
            </w:r>
          </w:p>
        </w:tc>
        <w:tc>
          <w:tcPr>
            <w:tcW w:w="8370" w:type="dxa"/>
          </w:tcPr>
          <w:p w14:paraId="7ABAC5C7" w14:textId="439B192D" w:rsidR="00D45AAA" w:rsidRPr="00656C74" w:rsidRDefault="00F77BAC"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Build</w:t>
            </w:r>
            <w:r w:rsidR="00D45AAA" w:rsidRPr="00656C74">
              <w:rPr>
                <w:rFonts w:asciiTheme="majorBidi" w:eastAsia="Calibri" w:hAnsiTheme="majorBidi" w:cstheme="majorBidi"/>
                <w:bCs/>
                <w:sz w:val="22"/>
                <w:szCs w:val="22"/>
              </w:rPr>
              <w:t>-finance-operate-maintain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4C49BEF1" w14:textId="77777777" w:rsidTr="00181E84">
        <w:tc>
          <w:tcPr>
            <w:tcW w:w="2790" w:type="dxa"/>
          </w:tcPr>
          <w:p w14:paraId="0CF0535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Concession                            </w:t>
            </w:r>
          </w:p>
        </w:tc>
        <w:tc>
          <w:tcPr>
            <w:tcW w:w="8370" w:type="dxa"/>
          </w:tcPr>
          <w:p w14:paraId="7AB9FDC7"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The Concession granted by the Contracting Authority to the Project Company in accordance with the provisions of the Concession Agreement for implementing the Project.</w:t>
            </w:r>
          </w:p>
        </w:tc>
      </w:tr>
      <w:tr w:rsidR="00D45AAA" w:rsidRPr="00656C74" w14:paraId="71C2F04C" w14:textId="77777777" w:rsidTr="00181E84">
        <w:tc>
          <w:tcPr>
            <w:tcW w:w="2790" w:type="dxa"/>
          </w:tcPr>
          <w:p w14:paraId="442F02EF"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Concession 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2"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2"/>
      <w:tr w:rsidR="00D45AAA" w:rsidRPr="00656C74" w14:paraId="00250F80" w14:textId="77777777" w:rsidTr="00181E84">
        <w:tc>
          <w:tcPr>
            <w:tcW w:w="2790" w:type="dxa"/>
          </w:tcPr>
          <w:p w14:paraId="47CB663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Draft Concession Agreement</w:t>
            </w:r>
          </w:p>
          <w:p w14:paraId="611D6F53" w14:textId="77777777" w:rsidR="00D45AAA" w:rsidRPr="00656C74" w:rsidRDefault="00D45AAA" w:rsidP="00181E84">
            <w:pPr>
              <w:spacing w:after="160" w:line="259" w:lineRule="auto"/>
              <w:rPr>
                <w:rFonts w:asciiTheme="majorBidi" w:eastAsia="Calibri" w:hAnsiTheme="majorBidi" w:cstheme="majorBidi"/>
                <w:sz w:val="22"/>
                <w:szCs w:val="22"/>
              </w:rPr>
            </w:pPr>
          </w:p>
        </w:tc>
        <w:tc>
          <w:tcPr>
            <w:tcW w:w="8370" w:type="dxa"/>
          </w:tcPr>
          <w:p w14:paraId="41449C18"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version of the Concession Agreement on which the Prospective Bidder is allowed to submit comments</w:t>
            </w:r>
          </w:p>
        </w:tc>
      </w:tr>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356643A8" w:rsidR="00D45AAA" w:rsidRPr="00656C74" w:rsidRDefault="0001694E" w:rsidP="00181E84">
            <w:pPr>
              <w:spacing w:after="160" w:line="259" w:lineRule="auto"/>
              <w:rPr>
                <w:rFonts w:asciiTheme="majorBidi" w:eastAsia="Calibri" w:hAnsiTheme="majorBidi" w:cstheme="majorBidi"/>
                <w:sz w:val="22"/>
                <w:szCs w:val="22"/>
              </w:rPr>
            </w:pPr>
            <w:r>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p>
        </w:tc>
        <w:tc>
          <w:tcPr>
            <w:tcW w:w="8370" w:type="dxa"/>
          </w:tcPr>
          <w:p w14:paraId="32E12635" w14:textId="17A4949C"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00D62BA1">
              <w:rPr>
                <w:rFonts w:asciiTheme="majorBidi" w:eastAsia="Calibri" w:hAnsiTheme="majorBidi" w:cstheme="majorBidi"/>
                <w:sz w:val="22"/>
                <w:szCs w:val="22"/>
              </w:rPr>
              <w:t xml:space="preserve"> and student lodging facilities</w:t>
            </w:r>
            <w:r w:rsidRPr="00656C74">
              <w:rPr>
                <w:rFonts w:asciiTheme="majorBidi" w:eastAsia="Calibri" w:hAnsiTheme="majorBidi" w:cstheme="majorBidi"/>
                <w:sz w:val="22"/>
                <w:szCs w:val="22"/>
              </w:rPr>
              <w:t xml:space="preserve">. The concession area is to be developed and operated by the Project Company in </w:t>
            </w:r>
            <w:proofErr w:type="spellStart"/>
            <w:r w:rsidR="0001694E">
              <w:rPr>
                <w:rFonts w:asciiTheme="majorBidi" w:eastAsia="Calibri" w:hAnsiTheme="majorBidi" w:cstheme="majorBidi"/>
                <w:sz w:val="22"/>
                <w:szCs w:val="22"/>
              </w:rPr>
              <w:t>K.Thulusdhoo</w:t>
            </w:r>
            <w:proofErr w:type="spellEnd"/>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Build, Finance and Operate (BFO)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069E45F2"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w:t>
            </w:r>
            <w:r w:rsidR="0001694E">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MoHE</w:t>
            </w:r>
          </w:p>
        </w:tc>
        <w:tc>
          <w:tcPr>
            <w:tcW w:w="8370" w:type="dxa"/>
          </w:tcPr>
          <w:p w14:paraId="0264899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 implementation of the policies related to higher education.</w:t>
            </w:r>
          </w:p>
        </w:tc>
      </w:tr>
      <w:tr w:rsidR="00D45AAA" w:rsidRPr="00656C74" w14:paraId="0AAFFC80" w14:textId="77777777" w:rsidTr="00181E84">
        <w:tc>
          <w:tcPr>
            <w:tcW w:w="2790" w:type="dxa"/>
          </w:tcPr>
          <w:p w14:paraId="0228F559" w14:textId="15C2A171" w:rsidR="00D45AAA" w:rsidRPr="00F77BAC" w:rsidRDefault="00D45AAA" w:rsidP="00181E84">
            <w:pPr>
              <w:spacing w:after="160" w:line="259" w:lineRule="auto"/>
              <w:rPr>
                <w:rFonts w:asciiTheme="majorBidi" w:eastAsia="Calibri" w:hAnsiTheme="majorBidi" w:cstheme="majorBidi"/>
                <w:sz w:val="22"/>
                <w:szCs w:val="22"/>
              </w:rPr>
            </w:pPr>
            <w:r w:rsidRPr="00F77BAC">
              <w:rPr>
                <w:rFonts w:asciiTheme="majorBidi" w:eastAsia="Calibri" w:hAnsiTheme="majorBidi" w:cstheme="majorBidi"/>
                <w:sz w:val="22"/>
                <w:szCs w:val="22"/>
              </w:rPr>
              <w:t xml:space="preserve">Project Information </w:t>
            </w:r>
            <w:r w:rsidR="00F77BAC" w:rsidRPr="00F77BAC">
              <w:rPr>
                <w:rFonts w:asciiTheme="majorBidi" w:eastAsia="Calibri" w:hAnsiTheme="majorBidi" w:cstheme="majorBidi"/>
                <w:sz w:val="22"/>
                <w:szCs w:val="22"/>
              </w:rPr>
              <w:t>Sheet</w:t>
            </w:r>
            <w:r w:rsidR="00F77BAC">
              <w:rPr>
                <w:rFonts w:asciiTheme="majorBidi" w:eastAsia="Calibri" w:hAnsiTheme="majorBidi" w:cstheme="majorBidi"/>
                <w:sz w:val="22"/>
                <w:szCs w:val="22"/>
              </w:rPr>
              <w:t xml:space="preserve"> </w:t>
            </w:r>
            <w:r w:rsidRPr="00F77BAC">
              <w:rPr>
                <w:rFonts w:asciiTheme="majorBidi" w:eastAsia="Calibri" w:hAnsiTheme="majorBidi" w:cstheme="majorBidi"/>
                <w:sz w:val="22"/>
                <w:szCs w:val="22"/>
              </w:rPr>
              <w:t>(PI</w:t>
            </w:r>
            <w:r w:rsidR="00F77BAC" w:rsidRPr="00F77BAC">
              <w:rPr>
                <w:rFonts w:asciiTheme="majorBidi" w:eastAsia="Calibri" w:hAnsiTheme="majorBidi" w:cstheme="majorBidi"/>
                <w:sz w:val="22"/>
                <w:szCs w:val="22"/>
              </w:rPr>
              <w:t>S</w:t>
            </w:r>
            <w:r w:rsidRPr="00F77BAC">
              <w:rPr>
                <w:rFonts w:asciiTheme="majorBidi" w:eastAsia="Calibri" w:hAnsiTheme="majorBidi" w:cstheme="majorBidi"/>
                <w:sz w:val="22"/>
                <w:szCs w:val="22"/>
              </w:rPr>
              <w:t>)</w:t>
            </w:r>
          </w:p>
        </w:tc>
        <w:tc>
          <w:tcPr>
            <w:tcW w:w="8370" w:type="dxa"/>
          </w:tcPr>
          <w:p w14:paraId="785908B5" w14:textId="582E1054" w:rsidR="00D45AAA" w:rsidRPr="00F77BAC" w:rsidRDefault="00D45AAA" w:rsidP="00181E84">
            <w:pPr>
              <w:spacing w:after="160" w:line="259" w:lineRule="auto"/>
              <w:rPr>
                <w:rFonts w:asciiTheme="majorBidi" w:eastAsia="Calibri" w:hAnsiTheme="majorBidi" w:cstheme="majorBidi"/>
                <w:sz w:val="22"/>
                <w:szCs w:val="22"/>
              </w:rPr>
            </w:pPr>
            <w:r w:rsidRPr="00F77BAC">
              <w:rPr>
                <w:rFonts w:asciiTheme="majorBidi" w:eastAsia="Calibri" w:hAnsiTheme="majorBidi" w:cstheme="majorBidi"/>
                <w:sz w:val="22"/>
                <w:szCs w:val="22"/>
              </w:rPr>
              <w:t>The document issued by M</w:t>
            </w:r>
            <w:r w:rsidR="00E224B8" w:rsidRPr="00F77BAC">
              <w:rPr>
                <w:rFonts w:asciiTheme="majorBidi" w:eastAsia="Calibri" w:hAnsiTheme="majorBidi" w:cstheme="majorBidi"/>
                <w:sz w:val="22"/>
                <w:szCs w:val="22"/>
              </w:rPr>
              <w:t>oHE</w:t>
            </w:r>
            <w:r w:rsidRPr="00F77BAC">
              <w:rPr>
                <w:rFonts w:asciiTheme="majorBidi" w:eastAsia="Calibri" w:hAnsiTheme="majorBidi" w:cstheme="majorBidi"/>
                <w:sz w:val="22"/>
                <w:szCs w:val="22"/>
              </w:rPr>
              <w:t xml:space="preserve"> during the REOI Phase, providing Bidders with information on this </w:t>
            </w:r>
            <w:r w:rsidR="00F77BAC" w:rsidRPr="00F77BAC">
              <w:rPr>
                <w:rFonts w:asciiTheme="majorBidi" w:eastAsia="Calibri" w:hAnsiTheme="majorBidi" w:cstheme="majorBidi"/>
                <w:sz w:val="22"/>
                <w:szCs w:val="22"/>
              </w:rPr>
              <w:t>Project</w:t>
            </w:r>
          </w:p>
        </w:tc>
      </w:tr>
      <w:tr w:rsidR="00D45AAA" w:rsidRPr="00656C74" w14:paraId="50DF42B0" w14:textId="77777777" w:rsidTr="00181E84">
        <w:tc>
          <w:tcPr>
            <w:tcW w:w="2790" w:type="dxa"/>
          </w:tcPr>
          <w:p w14:paraId="1C765E8B"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Project Company</w:t>
            </w:r>
          </w:p>
        </w:tc>
        <w:tc>
          <w:tcPr>
            <w:tcW w:w="8370" w:type="dxa"/>
          </w:tcPr>
          <w:p w14:paraId="0415BC23" w14:textId="408722BA"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legal entity which obtained the right to </w:t>
            </w:r>
            <w:r w:rsidRPr="00656C74">
              <w:rPr>
                <w:rFonts w:asciiTheme="majorBidi" w:hAnsiTheme="majorBidi" w:cstheme="majorBidi"/>
                <w:sz w:val="22"/>
                <w:szCs w:val="22"/>
              </w:rPr>
              <w:t xml:space="preserve">of a </w:t>
            </w:r>
            <w:r w:rsidR="0001694E">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r w:rsidRPr="00656C74">
              <w:rPr>
                <w:rFonts w:asciiTheme="majorBidi" w:eastAsia="Calibri" w:hAnsiTheme="majorBidi" w:cstheme="majorBidi"/>
                <w:sz w:val="22"/>
                <w:szCs w:val="22"/>
              </w:rPr>
              <w:t xml:space="preserve"> with Student Accommodation at </w:t>
            </w:r>
            <w:proofErr w:type="spellStart"/>
            <w:r w:rsidR="0001694E">
              <w:rPr>
                <w:rFonts w:asciiTheme="majorBidi" w:eastAsia="Calibri" w:hAnsiTheme="majorBidi" w:cstheme="majorBidi"/>
                <w:sz w:val="22"/>
                <w:szCs w:val="22"/>
              </w:rPr>
              <w:t>K.Thulusdhoo</w:t>
            </w:r>
            <w:proofErr w:type="spellEnd"/>
            <w:r w:rsidRPr="00656C74">
              <w:rPr>
                <w:rFonts w:asciiTheme="majorBidi" w:eastAsia="Calibri" w:hAnsiTheme="majorBidi" w:cstheme="majorBidi"/>
                <w:sz w:val="22"/>
                <w:szCs w:val="22"/>
              </w:rPr>
              <w:t xml:space="preserve"> under Build, Finance and Operate (BFO) Public Private Partnership Model, Maldives regulated by the Concession Agreement.</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2879F473" w14:textId="77777777" w:rsidTr="00181E84">
        <w:tc>
          <w:tcPr>
            <w:tcW w:w="2790" w:type="dxa"/>
          </w:tcPr>
          <w:p w14:paraId="7CEE45D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Phase</w:t>
            </w:r>
            <w:r w:rsidRPr="00656C74">
              <w:rPr>
                <w:rFonts w:asciiTheme="majorBidi" w:hAnsiTheme="majorBidi" w:cstheme="majorBidi"/>
                <w:sz w:val="22"/>
                <w:szCs w:val="22"/>
              </w:rPr>
              <w:t xml:space="preserve">                              </w:t>
            </w:r>
          </w:p>
        </w:tc>
        <w:tc>
          <w:tcPr>
            <w:tcW w:w="8370" w:type="dxa"/>
          </w:tcPr>
          <w:p w14:paraId="5BFA32C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phase in the Tender Procedure during which Prospective Bidders can submit an EOI.</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lastRenderedPageBreak/>
              <w:t>Request For Expression of Interest(REOI)</w:t>
            </w:r>
          </w:p>
        </w:tc>
        <w:tc>
          <w:tcPr>
            <w:tcW w:w="8370" w:type="dxa"/>
          </w:tcPr>
          <w:p w14:paraId="4745E8E4" w14:textId="4C034B99"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w:t>
            </w:r>
            <w:r w:rsidR="0001694E">
              <w:rPr>
                <w:rFonts w:asciiTheme="majorBidi" w:eastAsia="Calibri" w:hAnsiTheme="majorBidi" w:cstheme="majorBidi"/>
                <w:sz w:val="22"/>
                <w:szCs w:val="22"/>
              </w:rPr>
              <w:t>POLYTECHNIC</w:t>
            </w:r>
            <w:r w:rsidR="00D62BA1">
              <w:rPr>
                <w:rFonts w:asciiTheme="majorBidi" w:eastAsia="Calibri" w:hAnsiTheme="majorBidi" w:cstheme="majorBidi"/>
                <w:sz w:val="22"/>
                <w:szCs w:val="22"/>
              </w:rPr>
              <w:t xml:space="preserve"> Center</w:t>
            </w:r>
            <w:r w:rsidRPr="00656C74">
              <w:rPr>
                <w:rFonts w:asciiTheme="majorBidi" w:eastAsia="Calibri" w:hAnsiTheme="majorBidi" w:cstheme="majorBidi"/>
                <w:sz w:val="22"/>
                <w:szCs w:val="22"/>
              </w:rPr>
              <w:t xml:space="preserve"> with Student Accommodation at </w:t>
            </w:r>
            <w:proofErr w:type="spellStart"/>
            <w:r w:rsidR="0001694E">
              <w:rPr>
                <w:rFonts w:asciiTheme="majorBidi" w:eastAsia="Calibri" w:hAnsiTheme="majorBidi" w:cstheme="majorBidi"/>
                <w:sz w:val="22"/>
                <w:szCs w:val="22"/>
              </w:rPr>
              <w:t>K.Thulusdhoo</w:t>
            </w:r>
            <w:proofErr w:type="spellEnd"/>
            <w:r w:rsidR="00E224B8">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Build, Finance and Operate (BFO)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r w:rsidR="00D45AAA" w:rsidRPr="00656C74" w14:paraId="5A214B6A" w14:textId="77777777" w:rsidTr="00181E84">
        <w:tc>
          <w:tcPr>
            <w:tcW w:w="2790" w:type="dxa"/>
          </w:tcPr>
          <w:p w14:paraId="72A9AFCE"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Transaction</w:t>
            </w:r>
          </w:p>
        </w:tc>
        <w:tc>
          <w:tcPr>
            <w:tcW w:w="8370" w:type="dxa"/>
          </w:tcPr>
          <w:p w14:paraId="72CA68BF" w14:textId="2AEC54B0"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process leading to the execution of the Concession Agreement of the </w:t>
            </w:r>
            <w:r w:rsidR="0001694E">
              <w:rPr>
                <w:rFonts w:asciiTheme="majorBidi" w:eastAsia="Calibri" w:hAnsiTheme="majorBidi" w:cstheme="majorBidi"/>
                <w:bCs/>
                <w:sz w:val="22"/>
                <w:szCs w:val="22"/>
              </w:rPr>
              <w:t>POLYTECHNIC</w:t>
            </w:r>
            <w:r w:rsidR="00D62BA1">
              <w:rPr>
                <w:rFonts w:asciiTheme="majorBidi" w:eastAsia="Calibri" w:hAnsiTheme="majorBidi" w:cstheme="majorBidi"/>
                <w:bCs/>
                <w:sz w:val="22"/>
                <w:szCs w:val="22"/>
              </w:rPr>
              <w:t xml:space="preserve"> Center</w:t>
            </w:r>
            <w:r w:rsidRPr="00656C74">
              <w:rPr>
                <w:rFonts w:asciiTheme="majorBidi" w:eastAsia="Calibri" w:hAnsiTheme="majorBidi" w:cstheme="majorBidi"/>
                <w:bCs/>
                <w:sz w:val="22"/>
                <w:szCs w:val="22"/>
              </w:rPr>
              <w:t xml:space="preserve"> at </w:t>
            </w:r>
            <w:proofErr w:type="spellStart"/>
            <w:r w:rsidR="0001694E">
              <w:rPr>
                <w:rFonts w:asciiTheme="majorBidi" w:eastAsia="Calibri" w:hAnsiTheme="majorBidi" w:cstheme="majorBidi"/>
                <w:bCs/>
                <w:sz w:val="22"/>
                <w:szCs w:val="22"/>
              </w:rPr>
              <w:t>K.Thulusdhoo</w:t>
            </w:r>
            <w:proofErr w:type="spellEnd"/>
            <w:r w:rsidRPr="00656C74">
              <w:rPr>
                <w:rFonts w:asciiTheme="majorBidi" w:eastAsia="Calibri" w:hAnsiTheme="majorBidi" w:cstheme="majorBidi"/>
                <w:bCs/>
                <w:sz w:val="22"/>
                <w:szCs w:val="22"/>
              </w:rPr>
              <w:t>, Maldives by the Project Company as constituted in the Concession Agreement.</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8"/>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042643">
      <w:pPr>
        <w:spacing w:after="160"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ation dictated by the MoHE,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042643">
      <w:pPr>
        <w:spacing w:after="160" w:line="259" w:lineRule="auto"/>
        <w:jc w:val="both"/>
        <w:rPr>
          <w:rFonts w:asciiTheme="majorBidi" w:hAnsiTheme="majorBidi" w:cstheme="majorBidi"/>
        </w:rPr>
      </w:pPr>
    </w:p>
    <w:p w14:paraId="33047E3B" w14:textId="6C17EB15"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MoHE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The Bidder agrees that MoHE may exclude him from the Tender Procedure if drastic changes occur in the Bidder’s enterprise. The Bidder agrees that the agreement made between the Bidder and MoHE will, in such a case, be transferred to the Bidder Enterprise on completion of the merger, the take-over or other change of control. This decision is at the discretion of the MoHE.</w:t>
      </w:r>
    </w:p>
    <w:p w14:paraId="501B2FAC" w14:textId="512EDD0A" w:rsidR="00042643" w:rsidRPr="00656C74" w:rsidRDefault="00042643" w:rsidP="00042643">
      <w:pPr>
        <w:spacing w:after="160" w:line="259" w:lineRule="auto"/>
        <w:jc w:val="both"/>
        <w:rPr>
          <w:rFonts w:asciiTheme="majorBidi" w:hAnsiTheme="majorBidi" w:cstheme="majorBidi"/>
        </w:rPr>
      </w:pPr>
    </w:p>
    <w:p w14:paraId="3BD549DC" w14:textId="29347B7F"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The Bidder declares that he will take part in the Tender Procedure in earnest and in good faith and thereby adhere closely to the rules and requirements prescribed by the MoHE.</w:t>
      </w:r>
    </w:p>
    <w:p w14:paraId="2F50129A" w14:textId="77777777" w:rsidR="00042643" w:rsidRPr="00656C74" w:rsidRDefault="00042643" w:rsidP="00042643">
      <w:pPr>
        <w:spacing w:after="160" w:line="259" w:lineRule="auto"/>
        <w:jc w:val="both"/>
        <w:rPr>
          <w:rFonts w:asciiTheme="majorBidi" w:hAnsiTheme="majorBidi" w:cstheme="majorBidi"/>
        </w:rPr>
      </w:pPr>
    </w:p>
    <w:p w14:paraId="79EAE117" w14:textId="33C58BDC"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042643">
      <w:pPr>
        <w:spacing w:after="160" w:line="259" w:lineRule="auto"/>
        <w:jc w:val="both"/>
        <w:rPr>
          <w:rFonts w:asciiTheme="majorBidi" w:hAnsiTheme="majorBidi" w:cstheme="majorBidi"/>
        </w:rPr>
      </w:pPr>
    </w:p>
    <w:p w14:paraId="0CBC8A61" w14:textId="7D4DFBE5"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042643">
      <w:pPr>
        <w:spacing w:after="160"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042643">
      <w:pPr>
        <w:spacing w:after="160" w:line="259" w:lineRule="auto"/>
        <w:jc w:val="both"/>
        <w:rPr>
          <w:rFonts w:asciiTheme="majorBidi" w:eastAsia="Arial Unicode MS" w:hAnsiTheme="majorBidi" w:cstheme="majorBidi"/>
        </w:rPr>
      </w:pPr>
    </w:p>
    <w:p w14:paraId="161C2FA7" w14:textId="0BD81FF0"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0B4AC642" w14:textId="47E2AFAB" w:rsidR="00042643" w:rsidRPr="00656C74" w:rsidRDefault="00042643" w:rsidP="00042643">
      <w:pPr>
        <w:spacing w:after="160" w:line="259" w:lineRule="auto"/>
        <w:jc w:val="both"/>
        <w:rPr>
          <w:rFonts w:asciiTheme="majorBidi" w:eastAsia="Arial Unicode MS" w:hAnsiTheme="majorBidi" w:cstheme="majorBidi"/>
        </w:rPr>
        <w:sectPr w:rsidR="00042643" w:rsidRPr="00656C74">
          <w:pgSz w:w="11920" w:h="16840"/>
          <w:pgMar w:top="1560" w:right="1020" w:bottom="280" w:left="1420" w:header="0" w:footer="581" w:gutter="0"/>
          <w:cols w:space="720"/>
        </w:sect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0C8F9104"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 xml:space="preserve">The undersigned declares on the basis of the enclosed consolidated audited financial statement(s), that the Bidder has the financial capacity to conduct the investments for </w:t>
      </w:r>
      <w:r w:rsidR="0001694E">
        <w:rPr>
          <w:rFonts w:asciiTheme="majorBidi" w:eastAsia="Arial Unicode MS" w:hAnsiTheme="majorBidi" w:cstheme="majorBidi"/>
        </w:rPr>
        <w:t>POLYTECHNIC</w:t>
      </w:r>
      <w:r w:rsidR="00D62BA1">
        <w:rPr>
          <w:rFonts w:asciiTheme="majorBidi" w:eastAsia="Arial Unicode MS" w:hAnsiTheme="majorBidi" w:cstheme="majorBidi"/>
        </w:rPr>
        <w:t xml:space="preserve"> Center</w:t>
      </w:r>
      <w:r>
        <w:rPr>
          <w:rFonts w:asciiTheme="majorBidi" w:hAnsiTheme="majorBidi" w:cstheme="majorBidi"/>
        </w:rPr>
        <w:t xml:space="preserve">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A50DC49"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4.67</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307C91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r w:rsidR="009D625F" w:rsidRPr="0028660B">
        <w:rPr>
          <w:rFonts w:asciiTheme="majorBidi" w:eastAsia="Arial Unicode MS" w:hAnsiTheme="majorBidi" w:cstheme="majorBidi"/>
          <w:color w:val="3F3F3F"/>
          <w:sz w:val="16"/>
          <w:szCs w:val="16"/>
        </w:rPr>
        <w:t>relevant</w:t>
      </w:r>
      <w:r w:rsidRPr="0028660B">
        <w:rPr>
          <w:rFonts w:asciiTheme="majorBidi" w:eastAsia="Arial Unicode MS" w:hAnsiTheme="majorBidi" w:cstheme="majorBidi"/>
          <w:color w:val="3F3F3F"/>
          <w:sz w:val="16"/>
          <w:szCs w:val="16"/>
        </w:rPr>
        <w:t xml:space="preserve"> exchange rates may be found through: </w:t>
      </w:r>
      <w:hyperlink r:id="rId19"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20"/>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r w:rsidRPr="0028660B">
        <w:rPr>
          <w:rFonts w:asciiTheme="majorBidi" w:eastAsia="Arial Unicode MS" w:hAnsiTheme="majorBidi" w:cstheme="majorBidi"/>
          <w:color w:val="3F3F3F"/>
          <w:sz w:val="16"/>
          <w:szCs w:val="16"/>
        </w:rPr>
        <w:t xml:space="preserve"> resves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086926BF">
                <wp:simplePos x="0" y="0"/>
                <wp:positionH relativeFrom="column">
                  <wp:posOffset>-342900</wp:posOffset>
                </wp:positionH>
                <wp:positionV relativeFrom="paragraph">
                  <wp:posOffset>228600</wp:posOffset>
                </wp:positionV>
                <wp:extent cx="6591300" cy="6940550"/>
                <wp:effectExtent l="0" t="0" r="19050" b="12700"/>
                <wp:wrapNone/>
                <wp:docPr id="4" name="Rectangle: Rounded Corners 4"/>
                <wp:cNvGraphicFramePr/>
                <a:graphic xmlns:a="http://schemas.openxmlformats.org/drawingml/2006/main">
                  <a:graphicData uri="http://schemas.microsoft.com/office/word/2010/wordprocessingShape">
                    <wps:wsp>
                      <wps:cNvSpPr/>
                      <wps:spPr>
                        <a:xfrm>
                          <a:off x="0" y="0"/>
                          <a:ext cx="6591300" cy="69405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71E96DF3" id="Rectangle: Rounded Corners 4" o:spid="_x0000_s1026" style="position:absolute;margin-left:-27pt;margin-top:18pt;width:519pt;height:5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3" w:name="_Hlk75112400"/>
    </w:p>
    <w:p w14:paraId="42E9950A" w14:textId="668F9C44"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 Project 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3"/>
    <w:p w14:paraId="4B2F1F4C" w14:textId="415A081D" w:rsidR="00190B63" w:rsidRDefault="00190B63" w:rsidP="007E3B03">
      <w:pPr>
        <w:ind w:left="167"/>
        <w:rPr>
          <w:rFonts w:asciiTheme="majorBidi" w:eastAsia="Arial Unicode MS" w:hAnsiTheme="majorBidi" w:cstheme="majorBidi"/>
          <w:b/>
          <w:w w:val="99"/>
          <w:sz w:val="19"/>
          <w:szCs w:val="19"/>
        </w:rPr>
      </w:pPr>
    </w:p>
    <w:p w14:paraId="45003551" w14:textId="77777777" w:rsidR="00326E76" w:rsidRDefault="00326E76" w:rsidP="00326E76">
      <w:pPr>
        <w:ind w:left="167"/>
        <w:rPr>
          <w:rFonts w:asciiTheme="majorBidi" w:eastAsia="Arial Unicode MS" w:hAnsiTheme="majorBidi" w:cstheme="majorBidi"/>
          <w:b/>
          <w:w w:val="99"/>
          <w:sz w:val="19"/>
          <w:szCs w:val="19"/>
        </w:rPr>
      </w:pPr>
    </w:p>
    <w:p w14:paraId="340A4CA7" w14:textId="77777777" w:rsidR="00326E76" w:rsidRPr="00D673BF" w:rsidRDefault="00326E76" w:rsidP="00326E76">
      <w:pPr>
        <w:spacing w:after="160" w:line="259" w:lineRule="auto"/>
        <w:rPr>
          <w:rFonts w:asciiTheme="majorBidi" w:hAnsiTheme="majorBidi" w:cstheme="majorBidi"/>
          <w:b/>
        </w:rPr>
      </w:pPr>
    </w:p>
    <w:p w14:paraId="0A2B6F8C" w14:textId="77777777" w:rsidR="00326E76" w:rsidRPr="00FB418B" w:rsidRDefault="00326E76" w:rsidP="00326E76">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ment projects</w:t>
      </w:r>
      <w:r w:rsidRPr="00D673BF">
        <w:rPr>
          <w:rFonts w:asciiTheme="majorBidi" w:eastAsia="Arial Unicode MS" w:hAnsiTheme="majorBidi" w:cstheme="majorBidi"/>
          <w:bCs/>
        </w:rPr>
        <w:t xml:space="preserve"> and or operating Educational institut</w:t>
      </w:r>
      <w:r>
        <w:rPr>
          <w:rFonts w:asciiTheme="majorBidi" w:hAnsiTheme="majorBidi" w:cstheme="majorBidi"/>
          <w:bCs/>
        </w:rPr>
        <w:t>ions</w:t>
      </w:r>
      <w:r w:rsidRPr="00D673BF">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w:t>
      </w:r>
      <w:r>
        <w:rPr>
          <w:rFonts w:asciiTheme="majorBidi" w:eastAsia="Arial Unicode MS" w:hAnsiTheme="majorBidi" w:cstheme="majorBidi"/>
          <w:bCs/>
        </w:rPr>
        <w:t xml:space="preserve"> and or each development project undertaken</w:t>
      </w:r>
      <w:r w:rsidRPr="00D673BF">
        <w:rPr>
          <w:rFonts w:asciiTheme="majorBidi" w:eastAsia="Arial Unicode MS" w:hAnsiTheme="majorBidi" w:cstheme="majorBidi"/>
          <w:b/>
        </w:rPr>
        <w:t>.</w:t>
      </w:r>
    </w:p>
    <w:p w14:paraId="3F630F46" w14:textId="77777777" w:rsidR="00326E76" w:rsidRDefault="00326E76" w:rsidP="00326E76">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14:paraId="7EE0070F" w14:textId="77777777" w:rsidTr="009D3A07">
        <w:tc>
          <w:tcPr>
            <w:tcW w:w="9470" w:type="dxa"/>
            <w:gridSpan w:val="2"/>
            <w:shd w:val="clear" w:color="auto" w:fill="EEECE1" w:themeFill="background2"/>
          </w:tcPr>
          <w:p w14:paraId="564DB9DC" w14:textId="77777777" w:rsidR="00326E76" w:rsidRDefault="00326E76" w:rsidP="009D3A07">
            <w:pPr>
              <w:jc w:val="center"/>
              <w:rPr>
                <w:rFonts w:asciiTheme="majorBidi" w:hAnsiTheme="majorBidi" w:cstheme="majorBidi"/>
                <w:b/>
              </w:rPr>
            </w:pPr>
            <w:r>
              <w:rPr>
                <w:rFonts w:asciiTheme="majorBidi" w:hAnsiTheme="majorBidi" w:cstheme="majorBidi"/>
                <w:b/>
              </w:rPr>
              <w:t xml:space="preserve">Projects Undertaken </w:t>
            </w:r>
          </w:p>
        </w:tc>
      </w:tr>
      <w:tr w:rsidR="00326E76" w14:paraId="19C5B60A" w14:textId="77777777" w:rsidTr="009D3A07">
        <w:tc>
          <w:tcPr>
            <w:tcW w:w="4735" w:type="dxa"/>
            <w:shd w:val="clear" w:color="auto" w:fill="EEECE1" w:themeFill="background2"/>
          </w:tcPr>
          <w:p w14:paraId="737BB7FE"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6C4E7AB0" w14:textId="77777777" w:rsidR="00326E76" w:rsidRDefault="00326E76" w:rsidP="009D3A07">
            <w:pPr>
              <w:rPr>
                <w:rFonts w:asciiTheme="majorBidi" w:hAnsiTheme="majorBidi" w:cstheme="majorBidi"/>
                <w:b/>
              </w:rPr>
            </w:pPr>
          </w:p>
        </w:tc>
      </w:tr>
      <w:tr w:rsidR="00326E76" w14:paraId="67A88ABC" w14:textId="77777777" w:rsidTr="009D3A07">
        <w:tc>
          <w:tcPr>
            <w:tcW w:w="4735" w:type="dxa"/>
            <w:shd w:val="clear" w:color="auto" w:fill="EEECE1" w:themeFill="background2"/>
          </w:tcPr>
          <w:p w14:paraId="50E55A19" w14:textId="77777777" w:rsidR="00326E76" w:rsidRPr="00D17679" w:rsidRDefault="00326E76" w:rsidP="009D3A07">
            <w:pPr>
              <w:rPr>
                <w:rFonts w:asciiTheme="majorBidi" w:hAnsiTheme="majorBidi" w:cstheme="majorBidi"/>
                <w:b/>
              </w:rPr>
            </w:pPr>
            <w:r w:rsidRPr="00D17679">
              <w:rPr>
                <w:rFonts w:asciiTheme="majorBidi" w:hAnsiTheme="majorBidi" w:cstheme="majorBidi"/>
                <w:b/>
              </w:rPr>
              <w:t>Name of reference project/Educational Institute</w:t>
            </w:r>
          </w:p>
        </w:tc>
        <w:tc>
          <w:tcPr>
            <w:tcW w:w="4735" w:type="dxa"/>
          </w:tcPr>
          <w:p w14:paraId="09BE6154" w14:textId="77777777" w:rsidR="00326E76" w:rsidRDefault="00326E76" w:rsidP="009D3A07">
            <w:pPr>
              <w:rPr>
                <w:rFonts w:asciiTheme="majorBidi" w:hAnsiTheme="majorBidi" w:cstheme="majorBidi"/>
                <w:b/>
              </w:rPr>
            </w:pPr>
          </w:p>
        </w:tc>
      </w:tr>
      <w:tr w:rsidR="00326E76" w14:paraId="562FF8B3" w14:textId="77777777" w:rsidTr="009D3A07">
        <w:tc>
          <w:tcPr>
            <w:tcW w:w="4735" w:type="dxa"/>
            <w:shd w:val="clear" w:color="auto" w:fill="EEECE1" w:themeFill="background2"/>
          </w:tcPr>
          <w:p w14:paraId="47DF497B" w14:textId="77777777" w:rsidR="00326E76" w:rsidRDefault="00326E76"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C12BED6" w14:textId="77777777" w:rsidR="00326E76" w:rsidRPr="00D17679" w:rsidRDefault="00326E76" w:rsidP="009D3A07">
            <w:pPr>
              <w:rPr>
                <w:rFonts w:asciiTheme="majorBidi" w:hAnsiTheme="majorBidi" w:cstheme="majorBidi"/>
                <w:bCs/>
                <w:i/>
                <w:iCs/>
              </w:rPr>
            </w:pPr>
          </w:p>
        </w:tc>
      </w:tr>
      <w:tr w:rsidR="00326E76" w14:paraId="4363BBEE" w14:textId="77777777" w:rsidTr="009D3A07">
        <w:tc>
          <w:tcPr>
            <w:tcW w:w="4735" w:type="dxa"/>
            <w:vMerge w:val="restart"/>
            <w:shd w:val="clear" w:color="auto" w:fill="EEECE1" w:themeFill="background2"/>
          </w:tcPr>
          <w:p w14:paraId="0964C685" w14:textId="77777777" w:rsidR="00326E76"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7A208779"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i/>
                <w:iCs/>
              </w:rPr>
              <w:t xml:space="preserve">(independent person who may be contacted By </w:t>
            </w:r>
            <w:r>
              <w:rPr>
                <w:rFonts w:asciiTheme="majorBidi" w:eastAsia="Arial Unicode MS" w:hAnsiTheme="majorBidi" w:cstheme="majorBidi"/>
                <w:i/>
                <w:iCs/>
              </w:rPr>
              <w:t>Mof/</w:t>
            </w:r>
            <w:r w:rsidRPr="00D673BF">
              <w:rPr>
                <w:rFonts w:asciiTheme="majorBidi" w:eastAsia="Arial Unicode MS" w:hAnsiTheme="majorBidi" w:cstheme="majorBidi"/>
                <w:i/>
                <w:iCs/>
              </w:rPr>
              <w:t>MoHE</w:t>
            </w:r>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4CFA1EC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327B6879"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26E76" w14:paraId="333897B0" w14:textId="77777777" w:rsidTr="009D3A07">
        <w:tc>
          <w:tcPr>
            <w:tcW w:w="4735" w:type="dxa"/>
            <w:vMerge/>
            <w:shd w:val="clear" w:color="auto" w:fill="EEECE1" w:themeFill="background2"/>
          </w:tcPr>
          <w:p w14:paraId="642D685C" w14:textId="77777777" w:rsidR="00326E76" w:rsidRDefault="00326E76" w:rsidP="009D3A07">
            <w:pPr>
              <w:rPr>
                <w:rFonts w:asciiTheme="majorBidi" w:hAnsiTheme="majorBidi" w:cstheme="majorBidi"/>
                <w:b/>
              </w:rPr>
            </w:pPr>
          </w:p>
        </w:tc>
        <w:tc>
          <w:tcPr>
            <w:tcW w:w="4735" w:type="dxa"/>
          </w:tcPr>
          <w:p w14:paraId="3D097587"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2EEE894C"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1015E681" w14:textId="77777777" w:rsidR="00326E76" w:rsidRPr="008906CE" w:rsidRDefault="00326E76"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26E76" w14:paraId="44CEC6F3" w14:textId="77777777" w:rsidTr="009D3A07">
        <w:tc>
          <w:tcPr>
            <w:tcW w:w="4735" w:type="dxa"/>
            <w:shd w:val="clear" w:color="auto" w:fill="EEECE1" w:themeFill="background2"/>
          </w:tcPr>
          <w:p w14:paraId="1D2016F4" w14:textId="77777777" w:rsidR="00326E76" w:rsidRDefault="00326E76"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731D443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26E76" w14:paraId="19B5BD4E" w14:textId="77777777" w:rsidTr="009D3A07">
        <w:tc>
          <w:tcPr>
            <w:tcW w:w="4735" w:type="dxa"/>
            <w:shd w:val="clear" w:color="auto" w:fill="EEECE1" w:themeFill="background2"/>
          </w:tcPr>
          <w:p w14:paraId="4BB33184" w14:textId="77777777" w:rsidR="00326E76" w:rsidRDefault="00326E76"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7F7B9B"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26E76" w14:paraId="76414B99" w14:textId="77777777" w:rsidTr="009D3A07">
        <w:tc>
          <w:tcPr>
            <w:tcW w:w="4735" w:type="dxa"/>
            <w:shd w:val="clear" w:color="auto" w:fill="EEECE1" w:themeFill="background2"/>
          </w:tcPr>
          <w:p w14:paraId="6C2C2490" w14:textId="77777777" w:rsidR="00326E76" w:rsidRDefault="00326E76" w:rsidP="009D3A07">
            <w:pPr>
              <w:rPr>
                <w:rFonts w:asciiTheme="majorBidi" w:hAnsiTheme="majorBidi" w:cstheme="majorBidi"/>
                <w:b/>
              </w:rPr>
            </w:pPr>
            <w:r>
              <w:rPr>
                <w:rFonts w:asciiTheme="majorBidi" w:hAnsiTheme="majorBidi" w:cstheme="majorBidi"/>
                <w:b/>
              </w:rPr>
              <w:t>Technical Specifications</w:t>
            </w:r>
          </w:p>
        </w:tc>
        <w:tc>
          <w:tcPr>
            <w:tcW w:w="4735" w:type="dxa"/>
          </w:tcPr>
          <w:p w14:paraId="7483903C" w14:textId="77777777" w:rsidR="00326E76" w:rsidRPr="000E5BE6" w:rsidRDefault="00326E76"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26E76" w14:paraId="792304DF" w14:textId="77777777" w:rsidTr="009D3A07">
        <w:tc>
          <w:tcPr>
            <w:tcW w:w="4735" w:type="dxa"/>
            <w:shd w:val="clear" w:color="auto" w:fill="EEECE1" w:themeFill="background2"/>
          </w:tcPr>
          <w:p w14:paraId="41FE2BE3" w14:textId="77777777" w:rsidR="00326E76" w:rsidRPr="00D673BF" w:rsidRDefault="00326E76" w:rsidP="009D3A07">
            <w:pPr>
              <w:rPr>
                <w:rFonts w:asciiTheme="majorBidi" w:hAnsiTheme="majorBidi" w:cstheme="majorBidi"/>
                <w:b/>
              </w:rPr>
            </w:pPr>
            <w:bookmarkStart w:id="4" w:name="_Hlk75534552"/>
            <w:r w:rsidRPr="00D673BF">
              <w:rPr>
                <w:rFonts w:asciiTheme="majorBidi" w:eastAsia="Arial Unicode MS" w:hAnsiTheme="majorBidi" w:cstheme="majorBidi"/>
                <w:b/>
              </w:rPr>
              <w:t xml:space="preserve">Bidder’s responsibilities </w:t>
            </w:r>
          </w:p>
        </w:tc>
        <w:tc>
          <w:tcPr>
            <w:tcW w:w="4735" w:type="dxa"/>
          </w:tcPr>
          <w:p w14:paraId="4EE66E51"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14:paraId="3A059B73" w14:textId="77777777" w:rsidTr="009D3A07">
        <w:tc>
          <w:tcPr>
            <w:tcW w:w="4735" w:type="dxa"/>
            <w:shd w:val="clear" w:color="auto" w:fill="EEECE1" w:themeFill="background2"/>
          </w:tcPr>
          <w:p w14:paraId="4F7ECAFC" w14:textId="77777777" w:rsidR="00326E76" w:rsidRPr="00D673BF" w:rsidRDefault="00326E76" w:rsidP="009D3A07">
            <w:pPr>
              <w:rPr>
                <w:rFonts w:asciiTheme="majorBidi" w:hAnsiTheme="majorBidi" w:cstheme="majorBidi"/>
                <w:b/>
              </w:rPr>
            </w:pPr>
            <w:r w:rsidRPr="00D673BF">
              <w:rPr>
                <w:rFonts w:asciiTheme="majorBidi" w:eastAsia="Arial Unicode MS" w:hAnsiTheme="majorBidi" w:cstheme="majorBidi"/>
                <w:b/>
              </w:rPr>
              <w:t>Shareholding Structure (</w:t>
            </w:r>
            <w:r w:rsidRPr="00D673BF">
              <w:rPr>
                <w:rFonts w:asciiTheme="majorBidi" w:eastAsia="Malgun Gothic Semilight" w:hAnsiTheme="majorBidi" w:cstheme="majorBidi"/>
                <w:b/>
              </w:rPr>
              <w:t>%</w:t>
            </w:r>
            <w:r w:rsidRPr="00D673BF">
              <w:rPr>
                <w:rFonts w:asciiTheme="majorBidi" w:eastAsia="Arial Unicode MS" w:hAnsiTheme="majorBidi" w:cstheme="majorBidi"/>
                <w:b/>
              </w:rPr>
              <w:t>per shareholder)</w:t>
            </w:r>
          </w:p>
        </w:tc>
        <w:tc>
          <w:tcPr>
            <w:tcW w:w="4735" w:type="dxa"/>
          </w:tcPr>
          <w:p w14:paraId="4E3DF5A5" w14:textId="77777777" w:rsidR="00326E76" w:rsidRPr="002B0B0F" w:rsidRDefault="00326E76" w:rsidP="009D3A07">
            <w:pPr>
              <w:rPr>
                <w:rFonts w:asciiTheme="majorBidi" w:hAnsiTheme="majorBidi" w:cstheme="majorBidi"/>
                <w:b/>
              </w:rPr>
            </w:pPr>
          </w:p>
        </w:tc>
      </w:tr>
      <w:bookmarkEnd w:id="4"/>
    </w:tbl>
    <w:p w14:paraId="042962D2" w14:textId="77777777" w:rsidR="00326E76" w:rsidRPr="00D673BF" w:rsidRDefault="00326E76" w:rsidP="00326E76">
      <w:pPr>
        <w:spacing w:after="160" w:line="259" w:lineRule="auto"/>
        <w:rPr>
          <w:rFonts w:asciiTheme="majorBidi" w:eastAsia="Arial Unicode MS" w:hAnsiTheme="majorBidi" w:cstheme="majorBidi"/>
          <w:b/>
        </w:rPr>
      </w:pPr>
    </w:p>
    <w:p w14:paraId="42C0D62D" w14:textId="77777777" w:rsidR="00326E76" w:rsidRDefault="00326E76" w:rsidP="00326E76">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26E76" w:rsidRPr="008906CE" w14:paraId="48AA1DD2" w14:textId="77777777" w:rsidTr="009D3A07">
        <w:tc>
          <w:tcPr>
            <w:tcW w:w="9470" w:type="dxa"/>
            <w:gridSpan w:val="2"/>
            <w:shd w:val="clear" w:color="auto" w:fill="EEECE1" w:themeFill="background2"/>
          </w:tcPr>
          <w:p w14:paraId="7AE5458D" w14:textId="77777777" w:rsidR="00326E76" w:rsidRPr="000E5BE6" w:rsidRDefault="00326E76"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26E76" w:rsidRPr="008906CE" w14:paraId="59C237F8" w14:textId="77777777" w:rsidTr="009D3A07">
        <w:tc>
          <w:tcPr>
            <w:tcW w:w="4735" w:type="dxa"/>
            <w:shd w:val="clear" w:color="auto" w:fill="EEECE1" w:themeFill="background2"/>
          </w:tcPr>
          <w:p w14:paraId="4146D4D6"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555FDD86" w14:textId="77777777" w:rsidR="00326E76" w:rsidRPr="008906CE" w:rsidRDefault="00326E76"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proofErr w:type="gramStart"/>
            <w:r w:rsidRPr="008906CE">
              <w:rPr>
                <w:rFonts w:asciiTheme="majorBidi" w:hAnsiTheme="majorBidi" w:cstheme="majorBidi"/>
                <w:bCs/>
                <w:i/>
                <w:iCs/>
                <w:sz w:val="18"/>
                <w:szCs w:val="18"/>
              </w:rPr>
              <w:t xml:space="preserve">operations </w:t>
            </w:r>
            <w:r>
              <w:rPr>
                <w:rFonts w:asciiTheme="majorBidi" w:hAnsiTheme="majorBidi" w:cstheme="majorBidi"/>
                <w:bCs/>
                <w:i/>
                <w:iCs/>
                <w:sz w:val="18"/>
                <w:szCs w:val="18"/>
              </w:rPr>
              <w:t>,</w:t>
            </w:r>
            <w:proofErr w:type="gramEnd"/>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26E76" w:rsidRPr="002B0B0F" w14:paraId="64C11A6A" w14:textId="77777777" w:rsidTr="009D3A07">
        <w:tc>
          <w:tcPr>
            <w:tcW w:w="4735" w:type="dxa"/>
            <w:shd w:val="clear" w:color="auto" w:fill="EEECE1" w:themeFill="background2"/>
          </w:tcPr>
          <w:p w14:paraId="0AE9FA37" w14:textId="77777777" w:rsidR="00326E76" w:rsidRPr="00D673BF" w:rsidRDefault="00326E76"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4D30D0A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26E76" w:rsidRPr="002B0B0F" w14:paraId="737C0528" w14:textId="77777777" w:rsidTr="009D3A07">
        <w:tc>
          <w:tcPr>
            <w:tcW w:w="4735" w:type="dxa"/>
            <w:shd w:val="clear" w:color="auto" w:fill="EEECE1" w:themeFill="background2"/>
          </w:tcPr>
          <w:p w14:paraId="5F1F317E"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4ABA9892" w14:textId="77777777" w:rsidR="00326E76" w:rsidRPr="000E5BE6" w:rsidRDefault="00326E76" w:rsidP="009D3A07">
            <w:pPr>
              <w:rPr>
                <w:rFonts w:asciiTheme="majorBidi" w:hAnsiTheme="majorBidi" w:cstheme="majorBidi"/>
                <w:bCs/>
                <w:i/>
                <w:iCs/>
              </w:rPr>
            </w:pPr>
            <w:r>
              <w:rPr>
                <w:rFonts w:asciiTheme="majorBidi" w:hAnsiTheme="majorBidi" w:cstheme="majorBidi"/>
                <w:bCs/>
                <w:i/>
                <w:iCs/>
              </w:rPr>
              <w:t>No.of students graduating/completing programs per year</w:t>
            </w:r>
          </w:p>
        </w:tc>
      </w:tr>
      <w:tr w:rsidR="00C4113D" w:rsidRPr="002B0B0F" w14:paraId="6D515DC5" w14:textId="77777777" w:rsidTr="009D3A07">
        <w:tc>
          <w:tcPr>
            <w:tcW w:w="4735" w:type="dxa"/>
            <w:shd w:val="clear" w:color="auto" w:fill="EEECE1" w:themeFill="background2"/>
          </w:tcPr>
          <w:p w14:paraId="7745C8D1" w14:textId="35EE23B6" w:rsidR="00C4113D" w:rsidRPr="00D673BF" w:rsidRDefault="00C4113D" w:rsidP="009D3A07">
            <w:pPr>
              <w:rPr>
                <w:rFonts w:asciiTheme="majorBidi" w:eastAsia="Arial Unicode MS" w:hAnsiTheme="majorBidi" w:cstheme="majorBidi"/>
                <w:b/>
              </w:rPr>
            </w:pPr>
            <w:r>
              <w:rPr>
                <w:rFonts w:asciiTheme="majorBidi" w:eastAsia="Arial Unicode MS" w:hAnsiTheme="majorBidi" w:cstheme="majorBidi"/>
                <w:b/>
              </w:rPr>
              <w:t>No. of years in operation</w:t>
            </w:r>
          </w:p>
        </w:tc>
        <w:tc>
          <w:tcPr>
            <w:tcW w:w="4735" w:type="dxa"/>
          </w:tcPr>
          <w:p w14:paraId="4B35E2FA" w14:textId="77777777" w:rsidR="00C4113D" w:rsidRDefault="00C4113D" w:rsidP="009D3A07">
            <w:pPr>
              <w:rPr>
                <w:rFonts w:asciiTheme="majorBidi" w:hAnsiTheme="majorBidi" w:cstheme="majorBidi"/>
                <w:bCs/>
                <w:i/>
                <w:iCs/>
              </w:rPr>
            </w:pPr>
          </w:p>
        </w:tc>
      </w:tr>
      <w:tr w:rsidR="00326E76" w:rsidRPr="002B0B0F" w14:paraId="4D8DF349" w14:textId="77777777" w:rsidTr="009D3A07">
        <w:tc>
          <w:tcPr>
            <w:tcW w:w="4735" w:type="dxa"/>
            <w:shd w:val="clear" w:color="auto" w:fill="EEECE1" w:themeFill="background2"/>
          </w:tcPr>
          <w:p w14:paraId="77DED3DA"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w:t>
            </w:r>
          </w:p>
        </w:tc>
        <w:tc>
          <w:tcPr>
            <w:tcW w:w="4735" w:type="dxa"/>
          </w:tcPr>
          <w:p w14:paraId="3A724A02" w14:textId="77777777" w:rsidR="00326E76" w:rsidRPr="002B0B0F" w:rsidRDefault="00326E76"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26E76" w:rsidRPr="002B0B0F" w14:paraId="037EB4DA" w14:textId="77777777" w:rsidTr="009D3A07">
        <w:tc>
          <w:tcPr>
            <w:tcW w:w="4735" w:type="dxa"/>
            <w:shd w:val="clear" w:color="auto" w:fill="EEECE1" w:themeFill="background2"/>
          </w:tcPr>
          <w:p w14:paraId="59BB1913" w14:textId="77777777" w:rsidR="00326E76" w:rsidRPr="00D673BF" w:rsidRDefault="00326E76"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services / business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79BDDAC5" w14:textId="77777777" w:rsidR="00326E76" w:rsidRPr="000E5BE6" w:rsidRDefault="00326E76" w:rsidP="009D3A07">
            <w:pPr>
              <w:rPr>
                <w:rFonts w:asciiTheme="majorBidi" w:hAnsiTheme="majorBidi" w:cstheme="majorBidi"/>
                <w:bCs/>
                <w:i/>
                <w:iCs/>
              </w:rPr>
            </w:pPr>
            <w:r w:rsidRPr="000E5BE6">
              <w:rPr>
                <w:rFonts w:asciiTheme="majorBidi" w:hAnsiTheme="majorBidi" w:cstheme="majorBidi"/>
                <w:bCs/>
                <w:i/>
                <w:iCs/>
              </w:rPr>
              <w:t>Business support services provide by the institute</w:t>
            </w:r>
          </w:p>
        </w:tc>
      </w:tr>
    </w:tbl>
    <w:p w14:paraId="2EECB749" w14:textId="77777777" w:rsidR="00326E76" w:rsidRPr="0028660B" w:rsidRDefault="00326E76" w:rsidP="00326E76">
      <w:pPr>
        <w:ind w:left="167"/>
        <w:rPr>
          <w:rFonts w:asciiTheme="majorBidi" w:eastAsia="Arial Unicode MS" w:hAnsiTheme="majorBidi" w:cstheme="majorBidi"/>
          <w:b/>
          <w:w w:val="99"/>
          <w:sz w:val="19"/>
          <w:szCs w:val="19"/>
        </w:rPr>
      </w:pPr>
    </w:p>
    <w:p w14:paraId="52A4D7AA" w14:textId="77777777" w:rsidR="007F7ED3" w:rsidRPr="0028660B" w:rsidRDefault="007F7ED3" w:rsidP="00326E76">
      <w:pPr>
        <w:spacing w:after="160" w:line="259" w:lineRule="auto"/>
        <w:rPr>
          <w:rFonts w:asciiTheme="majorBidi" w:eastAsia="Arial Unicode MS" w:hAnsiTheme="majorBidi" w:cstheme="majorBidi"/>
          <w:b/>
          <w:w w:val="99"/>
          <w:sz w:val="19"/>
          <w:szCs w:val="19"/>
        </w:rPr>
      </w:pPr>
    </w:p>
    <w:sectPr w:rsidR="007F7ED3"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2B2636" w14:textId="77777777" w:rsidR="00A25561" w:rsidRDefault="00A25561">
      <w:r>
        <w:separator/>
      </w:r>
    </w:p>
  </w:endnote>
  <w:endnote w:type="continuationSeparator" w:id="0">
    <w:p w14:paraId="018EDE4A" w14:textId="77777777" w:rsidR="00A25561" w:rsidRDefault="00A25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DAM_Nala">
    <w:altName w:val="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A_Faruma">
    <w:altName w:val="Faruma"/>
    <w:panose1 w:val="02000500030200090000"/>
    <w:charset w:val="01"/>
    <w:family w:val="auto"/>
    <w:pitch w:val="variable"/>
    <w:sig w:usb0="00000000" w:usb1="00000000" w:usb2="00000100" w:usb3="00000000" w:csb0="00000000" w:csb1="00000000"/>
  </w:font>
  <w:font w:name="Cambria Math">
    <w:panose1 w:val="02040503050406030204"/>
    <w:charset w:val="00"/>
    <w:family w:val="roman"/>
    <w:pitch w:val="variable"/>
    <w:sig w:usb0="E00002FF" w:usb1="420024FF" w:usb2="00000000" w:usb3="00000000" w:csb0="0000019F" w:csb1="00000000"/>
  </w:font>
  <w:font w:name="Malgun Gothic Semilight">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955D33" w14:textId="77777777" w:rsidR="00790728" w:rsidRDefault="00A25561">
    <w:pPr>
      <w:spacing w:line="200" w:lineRule="exact"/>
    </w:pPr>
    <w:r>
      <w:pict w14:anchorId="7D466DEA">
        <v:group id="_x0000_s2061" style="position:absolute;margin-left:76.3pt;margin-top:802.85pt;width:454.25pt;height:.6pt;z-index:-251660288;mso-position-horizontal-relative:page;mso-position-vertical-relative:page" coordorigin="1526,16057" coordsize="9085,12">
          <v:shape id="_x0000_s2064" style="position:absolute;left:1532;top:16063;width:4536;height:0" coordorigin="1532,16063" coordsize="4536,0" path="m1532,16063r4536,e" filled="f" strokeweight=".20464mm">
            <v:path arrowok="t"/>
          </v:shape>
          <v:shape id="_x0000_s2063" style="position:absolute;left:6068;top:16063;width:10;height:0" coordorigin="6068,16063" coordsize="10,0" path="m6068,16063r10,e" filled="f" strokeweight=".20464mm">
            <v:path arrowok="t"/>
          </v:shape>
          <v:shape id="_x0000_s2062" style="position:absolute;left:6078;top:16063;width:4527;height:0" coordorigin="6078,16063" coordsize="4527,0" path="m6078,16063r4527,e" filled="f" strokeweight=".20464mm">
            <v:path arrowok="t"/>
          </v:shape>
          <w10:wrap anchorx="page" anchory="page"/>
        </v:group>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C8668" w14:textId="77777777" w:rsidR="00790728" w:rsidRDefault="00A25561">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F54014" w14:textId="77777777" w:rsidR="00790728" w:rsidRDefault="00A25561">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6CE36" w14:textId="77777777" w:rsidR="00790728" w:rsidRDefault="00A25561">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63C3C" w14:textId="77777777" w:rsidR="00A25561" w:rsidRDefault="00A25561">
      <w:r>
        <w:separator/>
      </w:r>
    </w:p>
  </w:footnote>
  <w:footnote w:type="continuationSeparator" w:id="0">
    <w:p w14:paraId="01784B6A" w14:textId="77777777" w:rsidR="00A25561" w:rsidRDefault="00A255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5A"/>
    <w:rsid w:val="00000FA3"/>
    <w:rsid w:val="0001694E"/>
    <w:rsid w:val="00042643"/>
    <w:rsid w:val="00060074"/>
    <w:rsid w:val="000778E8"/>
    <w:rsid w:val="000A778D"/>
    <w:rsid w:val="000D6512"/>
    <w:rsid w:val="001103DA"/>
    <w:rsid w:val="00142A2F"/>
    <w:rsid w:val="00190B63"/>
    <w:rsid w:val="00196650"/>
    <w:rsid w:val="001E05E8"/>
    <w:rsid w:val="001F76EE"/>
    <w:rsid w:val="002329C1"/>
    <w:rsid w:val="00250ABC"/>
    <w:rsid w:val="002612A4"/>
    <w:rsid w:val="0028660B"/>
    <w:rsid w:val="002C6E84"/>
    <w:rsid w:val="002D1600"/>
    <w:rsid w:val="00326E76"/>
    <w:rsid w:val="0034038C"/>
    <w:rsid w:val="00363400"/>
    <w:rsid w:val="003677F0"/>
    <w:rsid w:val="00386B6B"/>
    <w:rsid w:val="00394FE3"/>
    <w:rsid w:val="003B0026"/>
    <w:rsid w:val="003F1D65"/>
    <w:rsid w:val="00431907"/>
    <w:rsid w:val="0043324B"/>
    <w:rsid w:val="0044205E"/>
    <w:rsid w:val="004904A5"/>
    <w:rsid w:val="00494DF9"/>
    <w:rsid w:val="00495A7F"/>
    <w:rsid w:val="004C28FA"/>
    <w:rsid w:val="00507816"/>
    <w:rsid w:val="00533727"/>
    <w:rsid w:val="00555B64"/>
    <w:rsid w:val="00556820"/>
    <w:rsid w:val="00556EC6"/>
    <w:rsid w:val="005641F9"/>
    <w:rsid w:val="005A3F0C"/>
    <w:rsid w:val="005A4541"/>
    <w:rsid w:val="005B52FD"/>
    <w:rsid w:val="005E70CC"/>
    <w:rsid w:val="005F13C7"/>
    <w:rsid w:val="0066362F"/>
    <w:rsid w:val="00692D06"/>
    <w:rsid w:val="006A0B32"/>
    <w:rsid w:val="006A3B37"/>
    <w:rsid w:val="006F0DA9"/>
    <w:rsid w:val="00734064"/>
    <w:rsid w:val="00746BA3"/>
    <w:rsid w:val="007656EF"/>
    <w:rsid w:val="00774766"/>
    <w:rsid w:val="00790728"/>
    <w:rsid w:val="007E3B03"/>
    <w:rsid w:val="007F17DF"/>
    <w:rsid w:val="007F7ED3"/>
    <w:rsid w:val="00820C1F"/>
    <w:rsid w:val="008244C4"/>
    <w:rsid w:val="008312D6"/>
    <w:rsid w:val="00831998"/>
    <w:rsid w:val="00863457"/>
    <w:rsid w:val="00887748"/>
    <w:rsid w:val="008906CE"/>
    <w:rsid w:val="0089584B"/>
    <w:rsid w:val="008A4887"/>
    <w:rsid w:val="008C5E0B"/>
    <w:rsid w:val="008D4291"/>
    <w:rsid w:val="008E0761"/>
    <w:rsid w:val="008E4B13"/>
    <w:rsid w:val="0095679C"/>
    <w:rsid w:val="009749E2"/>
    <w:rsid w:val="00983D71"/>
    <w:rsid w:val="009A3BCC"/>
    <w:rsid w:val="009A51AF"/>
    <w:rsid w:val="009A5A0F"/>
    <w:rsid w:val="009A7A56"/>
    <w:rsid w:val="009D35BF"/>
    <w:rsid w:val="009D381A"/>
    <w:rsid w:val="009D625F"/>
    <w:rsid w:val="00A00515"/>
    <w:rsid w:val="00A0360C"/>
    <w:rsid w:val="00A25561"/>
    <w:rsid w:val="00A6298C"/>
    <w:rsid w:val="00A90967"/>
    <w:rsid w:val="00AA69B6"/>
    <w:rsid w:val="00AB696B"/>
    <w:rsid w:val="00AD6167"/>
    <w:rsid w:val="00AE18E8"/>
    <w:rsid w:val="00BA3EA4"/>
    <w:rsid w:val="00BC5DC4"/>
    <w:rsid w:val="00C4113D"/>
    <w:rsid w:val="00C60A65"/>
    <w:rsid w:val="00C873B4"/>
    <w:rsid w:val="00CA432E"/>
    <w:rsid w:val="00CC0B44"/>
    <w:rsid w:val="00CC68BB"/>
    <w:rsid w:val="00CE0EFC"/>
    <w:rsid w:val="00CE7EE0"/>
    <w:rsid w:val="00CF5074"/>
    <w:rsid w:val="00CF78F3"/>
    <w:rsid w:val="00D30655"/>
    <w:rsid w:val="00D45AAA"/>
    <w:rsid w:val="00D5429B"/>
    <w:rsid w:val="00D5579A"/>
    <w:rsid w:val="00D62BA1"/>
    <w:rsid w:val="00D67306"/>
    <w:rsid w:val="00DB1471"/>
    <w:rsid w:val="00DC37B4"/>
    <w:rsid w:val="00DD11B2"/>
    <w:rsid w:val="00DE5303"/>
    <w:rsid w:val="00E224B8"/>
    <w:rsid w:val="00E26A91"/>
    <w:rsid w:val="00E637F6"/>
    <w:rsid w:val="00E67BCE"/>
    <w:rsid w:val="00E8225A"/>
    <w:rsid w:val="00ED199C"/>
    <w:rsid w:val="00ED4AE1"/>
    <w:rsid w:val="00EF63CF"/>
    <w:rsid w:val="00EF6A48"/>
    <w:rsid w:val="00F27CA6"/>
    <w:rsid w:val="00F7083F"/>
    <w:rsid w:val="00F73C07"/>
    <w:rsid w:val="00F74AFC"/>
    <w:rsid w:val="00F77BAC"/>
    <w:rsid w:val="00F87869"/>
    <w:rsid w:val="00FD1779"/>
    <w:rsid w:val="00FE35D2"/>
    <w:rsid w:val="00FE6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hyperlink" Target="mailto:tender@finance.gov.mv" TargetMode="External"/><Relationship Id="rId2" Type="http://schemas.openxmlformats.org/officeDocument/2006/relationships/numbering" Target="numbering.xml"/><Relationship Id="rId16" Type="http://schemas.openxmlformats.org/officeDocument/2006/relationships/hyperlink" Target="mailto:ibrahim.aflah@finance.gov.mv"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brahim.aflah@finance.gov.m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intranet2.finance.gov.mv/tender/V2/dashboard.php?page=projectdetails&amp;id=674" TargetMode="External"/><Relationship Id="rId19" Type="http://schemas.openxmlformats.org/officeDocument/2006/relationships/hyperlink" Target="https://www.imf.org/external/np/fin/data/param_rms_mth.aspx"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www.imf.org/external/np/fin/data/param_rms_mth.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BF1B36-4F86-4C67-8490-1BCA04DF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3744</Words>
  <Characters>21346</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6</cp:revision>
  <dcterms:created xsi:type="dcterms:W3CDTF">2021-06-25T13:03:00Z</dcterms:created>
  <dcterms:modified xsi:type="dcterms:W3CDTF">2021-09-09T07:36:00Z</dcterms:modified>
</cp:coreProperties>
</file>