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4B4" w:rsidRPr="00B553AB" w:rsidRDefault="00A824B4" w:rsidP="009656E6">
      <w:pPr>
        <w:jc w:val="center"/>
        <w:rPr>
          <w:rFonts w:ascii="A_Bismillah" w:hAnsi="A_Bismillah"/>
          <w:sz w:val="36"/>
          <w:szCs w:val="36"/>
        </w:rPr>
      </w:pPr>
      <w:proofErr w:type="gramStart"/>
      <w:r w:rsidRPr="00B553AB">
        <w:rPr>
          <w:rFonts w:ascii="A_Bismillah" w:hAnsi="A_Bismillah"/>
          <w:sz w:val="36"/>
          <w:szCs w:val="36"/>
        </w:rPr>
        <w:t>p</w:t>
      </w:r>
      <w:proofErr w:type="gramEnd"/>
    </w:p>
    <w:p w:rsidR="009656E6" w:rsidRPr="00B553AB" w:rsidRDefault="00A824B4" w:rsidP="00A824B4">
      <w:pPr>
        <w:spacing w:after="0"/>
        <w:jc w:val="center"/>
        <w:rPr>
          <w:rFonts w:asciiTheme="majorHAnsi" w:hAnsiTheme="majorHAnsi"/>
          <w:sz w:val="36"/>
          <w:szCs w:val="36"/>
        </w:rPr>
      </w:pPr>
      <w:r w:rsidRPr="00B553AB">
        <w:rPr>
          <w:rFonts w:asciiTheme="majorHAnsi" w:hAnsiTheme="majorHAnsi"/>
          <w:sz w:val="36"/>
          <w:szCs w:val="36"/>
        </w:rPr>
        <w:t>Ministry of Health</w:t>
      </w:r>
    </w:p>
    <w:p w:rsidR="00A824B4" w:rsidRPr="00B553AB" w:rsidRDefault="00A824B4" w:rsidP="00A824B4">
      <w:pPr>
        <w:spacing w:after="0"/>
        <w:jc w:val="center"/>
        <w:rPr>
          <w:rFonts w:asciiTheme="majorHAnsi" w:hAnsiTheme="majorHAnsi"/>
          <w:sz w:val="28"/>
          <w:szCs w:val="28"/>
        </w:rPr>
      </w:pPr>
      <w:proofErr w:type="spellStart"/>
      <w:r w:rsidRPr="00B553AB">
        <w:rPr>
          <w:rFonts w:asciiTheme="majorHAnsi" w:hAnsiTheme="majorHAnsi"/>
          <w:sz w:val="28"/>
          <w:szCs w:val="28"/>
        </w:rPr>
        <w:t>Roshanee</w:t>
      </w:r>
      <w:proofErr w:type="spellEnd"/>
      <w:r w:rsidRPr="00B553AB">
        <w:rPr>
          <w:rFonts w:asciiTheme="majorHAnsi" w:hAnsiTheme="majorHAnsi"/>
          <w:sz w:val="28"/>
          <w:szCs w:val="28"/>
        </w:rPr>
        <w:t xml:space="preserve"> Building</w:t>
      </w:r>
    </w:p>
    <w:p w:rsidR="00A824B4" w:rsidRPr="00B553AB" w:rsidRDefault="00A824B4" w:rsidP="00A824B4">
      <w:pPr>
        <w:spacing w:after="0"/>
        <w:jc w:val="center"/>
        <w:rPr>
          <w:rFonts w:asciiTheme="majorHAnsi" w:hAnsiTheme="majorHAnsi"/>
          <w:sz w:val="28"/>
          <w:szCs w:val="28"/>
        </w:rPr>
      </w:pPr>
      <w:r w:rsidRPr="00B553AB">
        <w:rPr>
          <w:rFonts w:asciiTheme="majorHAnsi" w:hAnsiTheme="majorHAnsi"/>
          <w:sz w:val="28"/>
          <w:szCs w:val="28"/>
        </w:rPr>
        <w:t>Male’ City</w:t>
      </w:r>
    </w:p>
    <w:p w:rsidR="00A824B4" w:rsidRPr="00B553AB" w:rsidRDefault="00A824B4" w:rsidP="003136AD">
      <w:pPr>
        <w:rPr>
          <w:rFonts w:asciiTheme="majorHAnsi" w:hAnsiTheme="majorHAnsi"/>
          <w:sz w:val="28"/>
          <w:szCs w:val="28"/>
        </w:rPr>
      </w:pPr>
    </w:p>
    <w:p w:rsidR="008B6F64" w:rsidRPr="00B553AB" w:rsidRDefault="00F848A2" w:rsidP="009656E6">
      <w:pPr>
        <w:jc w:val="center"/>
        <w:rPr>
          <w:rFonts w:asciiTheme="majorHAnsi" w:hAnsiTheme="majorHAnsi" w:cs="MV Boli"/>
          <w:sz w:val="28"/>
          <w:szCs w:val="28"/>
          <w:u w:val="single"/>
          <w:lang w:bidi="dv-MV"/>
        </w:rPr>
      </w:pPr>
      <w:r w:rsidRPr="00B553AB">
        <w:rPr>
          <w:rFonts w:asciiTheme="majorHAnsi" w:hAnsiTheme="majorHAnsi" w:cs="MV Boli"/>
          <w:sz w:val="28"/>
          <w:szCs w:val="28"/>
          <w:u w:val="single"/>
          <w:lang w:bidi="dv-MV"/>
        </w:rPr>
        <w:t>SCOPE OF WORK.</w:t>
      </w:r>
    </w:p>
    <w:p w:rsidR="008F58F4" w:rsidRPr="00B553AB" w:rsidRDefault="008F58F4">
      <w:pPr>
        <w:rPr>
          <w:rFonts w:asciiTheme="majorHAnsi" w:hAnsiTheme="majorHAnsi"/>
        </w:rPr>
      </w:pPr>
    </w:p>
    <w:p w:rsidR="00F01551" w:rsidRPr="00B553AB" w:rsidRDefault="008F58F4" w:rsidP="00B51C53">
      <w:pPr>
        <w:rPr>
          <w:rFonts w:asciiTheme="majorHAnsi" w:hAnsiTheme="majorHAnsi" w:cs="MV Boli"/>
          <w:b/>
          <w:bCs/>
          <w:i/>
          <w:iCs/>
          <w:lang w:bidi="dv-MV"/>
        </w:rPr>
      </w:pPr>
      <w:r w:rsidRPr="00B553AB">
        <w:rPr>
          <w:rFonts w:asciiTheme="majorHAnsi" w:hAnsiTheme="majorHAnsi"/>
          <w:b/>
          <w:bCs/>
          <w:i/>
          <w:iCs/>
        </w:rPr>
        <w:t xml:space="preserve">Name of the Project: Supply and installation </w:t>
      </w:r>
      <w:r w:rsidR="007F375A" w:rsidRPr="00B553AB">
        <w:rPr>
          <w:rFonts w:asciiTheme="majorHAnsi" w:hAnsiTheme="majorHAnsi"/>
          <w:b/>
          <w:bCs/>
          <w:i/>
          <w:iCs/>
        </w:rPr>
        <w:t xml:space="preserve">of RO DESALINATION PLANT – </w:t>
      </w:r>
      <w:r w:rsidR="00470964">
        <w:rPr>
          <w:rFonts w:asciiTheme="majorHAnsi" w:hAnsiTheme="majorHAnsi" w:cs="MV Boli" w:hint="cs"/>
          <w:b/>
          <w:bCs/>
          <w:i/>
          <w:iCs/>
          <w:rtl/>
          <w:lang w:bidi="dv-MV"/>
        </w:rPr>
        <w:t>20</w:t>
      </w:r>
      <w:r w:rsidR="00506BC5" w:rsidRPr="00B553AB">
        <w:rPr>
          <w:rFonts w:asciiTheme="majorHAnsi" w:hAnsiTheme="majorHAnsi"/>
          <w:b/>
          <w:bCs/>
          <w:i/>
          <w:iCs/>
        </w:rPr>
        <w:t xml:space="preserve">TPD </w:t>
      </w:r>
      <w:r w:rsidR="00E709B6" w:rsidRPr="00B553AB">
        <w:rPr>
          <w:rFonts w:asciiTheme="majorHAnsi" w:hAnsiTheme="majorHAnsi"/>
          <w:b/>
          <w:bCs/>
          <w:i/>
          <w:iCs/>
        </w:rPr>
        <w:t xml:space="preserve">at </w:t>
      </w:r>
      <w:proofErr w:type="spellStart"/>
      <w:r w:rsidR="00B51C53">
        <w:rPr>
          <w:rFonts w:asciiTheme="majorHAnsi" w:hAnsiTheme="majorHAnsi" w:cs="MV Boli"/>
          <w:b/>
          <w:bCs/>
          <w:i/>
          <w:iCs/>
          <w:lang w:bidi="dv-MV"/>
        </w:rPr>
        <w:t>L.Gan</w:t>
      </w:r>
      <w:proofErr w:type="spellEnd"/>
      <w:r w:rsidR="000F070F" w:rsidRPr="00B553AB">
        <w:rPr>
          <w:rFonts w:asciiTheme="majorHAnsi" w:hAnsiTheme="majorHAnsi" w:cs="MV Boli"/>
          <w:b/>
          <w:bCs/>
          <w:i/>
          <w:iCs/>
          <w:lang w:bidi="dv-MV"/>
        </w:rPr>
        <w:t xml:space="preserve"> Regional Hospital </w:t>
      </w:r>
    </w:p>
    <w:tbl>
      <w:tblPr>
        <w:tblStyle w:val="TableGrid"/>
        <w:tblW w:w="10620" w:type="dxa"/>
        <w:tblInd w:w="-635" w:type="dxa"/>
        <w:tblLook w:val="04A0" w:firstRow="1" w:lastRow="0" w:firstColumn="1" w:lastColumn="0" w:noHBand="0" w:noVBand="1"/>
      </w:tblPr>
      <w:tblGrid>
        <w:gridCol w:w="720"/>
        <w:gridCol w:w="5850"/>
        <w:gridCol w:w="1080"/>
        <w:gridCol w:w="1260"/>
        <w:gridCol w:w="1710"/>
      </w:tblGrid>
      <w:tr w:rsidR="00B118D5" w:rsidRPr="00B553AB" w:rsidTr="00B118D5">
        <w:tc>
          <w:tcPr>
            <w:tcW w:w="720" w:type="dxa"/>
          </w:tcPr>
          <w:p w:rsidR="00BD5EDA" w:rsidRPr="00B553AB" w:rsidRDefault="00BD5EDA" w:rsidP="00E50482">
            <w:pPr>
              <w:jc w:val="center"/>
              <w:rPr>
                <w:rFonts w:asciiTheme="majorHAnsi" w:hAnsiTheme="majorHAnsi"/>
                <w:b/>
                <w:bCs/>
              </w:rPr>
            </w:pPr>
            <w:r w:rsidRPr="00B553AB">
              <w:rPr>
                <w:rFonts w:asciiTheme="majorHAnsi" w:hAnsiTheme="majorHAnsi"/>
                <w:b/>
                <w:bCs/>
              </w:rPr>
              <w:t>#</w:t>
            </w:r>
          </w:p>
        </w:tc>
        <w:tc>
          <w:tcPr>
            <w:tcW w:w="5850" w:type="dxa"/>
          </w:tcPr>
          <w:p w:rsidR="00BD5EDA" w:rsidRPr="00B553AB" w:rsidRDefault="00BD5EDA" w:rsidP="00E50482">
            <w:pPr>
              <w:jc w:val="center"/>
              <w:rPr>
                <w:rFonts w:asciiTheme="majorHAnsi" w:hAnsiTheme="majorHAnsi"/>
                <w:b/>
                <w:bCs/>
              </w:rPr>
            </w:pPr>
            <w:r w:rsidRPr="00B553AB">
              <w:rPr>
                <w:rFonts w:asciiTheme="majorHAnsi" w:hAnsiTheme="majorHAnsi"/>
                <w:b/>
                <w:bCs/>
              </w:rPr>
              <w:t>Description</w:t>
            </w:r>
          </w:p>
        </w:tc>
        <w:tc>
          <w:tcPr>
            <w:tcW w:w="1080" w:type="dxa"/>
          </w:tcPr>
          <w:p w:rsidR="00BD5EDA" w:rsidRPr="00B553AB" w:rsidRDefault="00BD5EDA" w:rsidP="00E50482">
            <w:pPr>
              <w:jc w:val="center"/>
              <w:rPr>
                <w:rFonts w:asciiTheme="majorHAnsi" w:hAnsiTheme="majorHAnsi"/>
                <w:b/>
                <w:bCs/>
              </w:rPr>
            </w:pPr>
            <w:proofErr w:type="spellStart"/>
            <w:r w:rsidRPr="00B553AB">
              <w:rPr>
                <w:rFonts w:asciiTheme="majorHAnsi" w:hAnsiTheme="majorHAnsi"/>
                <w:b/>
                <w:bCs/>
              </w:rPr>
              <w:t>Qty</w:t>
            </w:r>
            <w:proofErr w:type="spellEnd"/>
          </w:p>
        </w:tc>
        <w:tc>
          <w:tcPr>
            <w:tcW w:w="1260" w:type="dxa"/>
          </w:tcPr>
          <w:p w:rsidR="00BD5EDA" w:rsidRPr="00B553AB" w:rsidRDefault="00BD5EDA" w:rsidP="00E50482">
            <w:pPr>
              <w:jc w:val="center"/>
              <w:rPr>
                <w:rFonts w:asciiTheme="majorHAnsi" w:hAnsiTheme="majorHAnsi"/>
                <w:b/>
                <w:bCs/>
              </w:rPr>
            </w:pPr>
            <w:r w:rsidRPr="00B553AB">
              <w:rPr>
                <w:rFonts w:asciiTheme="majorHAnsi" w:hAnsiTheme="majorHAnsi"/>
                <w:b/>
                <w:bCs/>
              </w:rPr>
              <w:t>Rate</w:t>
            </w:r>
          </w:p>
        </w:tc>
        <w:tc>
          <w:tcPr>
            <w:tcW w:w="1710" w:type="dxa"/>
          </w:tcPr>
          <w:p w:rsidR="00BD5EDA" w:rsidRPr="00B553AB" w:rsidRDefault="00BD5EDA" w:rsidP="00E50482">
            <w:pPr>
              <w:jc w:val="center"/>
              <w:rPr>
                <w:rFonts w:asciiTheme="majorHAnsi" w:hAnsiTheme="majorHAnsi"/>
                <w:b/>
                <w:bCs/>
              </w:rPr>
            </w:pPr>
            <w:r w:rsidRPr="00B553AB">
              <w:rPr>
                <w:rFonts w:asciiTheme="majorHAnsi" w:hAnsiTheme="majorHAnsi"/>
                <w:b/>
                <w:bCs/>
              </w:rPr>
              <w:t>Total</w:t>
            </w:r>
          </w:p>
        </w:tc>
      </w:tr>
      <w:tr w:rsidR="00B118D5" w:rsidRPr="00B553AB" w:rsidTr="00B118D5">
        <w:trPr>
          <w:trHeight w:val="944"/>
        </w:trPr>
        <w:tc>
          <w:tcPr>
            <w:tcW w:w="720" w:type="dxa"/>
          </w:tcPr>
          <w:p w:rsidR="00BD5EDA" w:rsidRPr="00B553AB" w:rsidRDefault="00BD5EDA" w:rsidP="008F58F4">
            <w:pPr>
              <w:rPr>
                <w:rFonts w:asciiTheme="majorHAnsi" w:hAnsiTheme="majorHAnsi"/>
              </w:rPr>
            </w:pPr>
            <w:r w:rsidRPr="00B553AB">
              <w:rPr>
                <w:rFonts w:asciiTheme="majorHAnsi" w:hAnsiTheme="majorHAnsi"/>
              </w:rPr>
              <w:t>1</w:t>
            </w:r>
          </w:p>
        </w:tc>
        <w:tc>
          <w:tcPr>
            <w:tcW w:w="5850" w:type="dxa"/>
          </w:tcPr>
          <w:p w:rsidR="003F29D4" w:rsidRPr="00B553AB" w:rsidRDefault="00BD5EDA" w:rsidP="00A86815">
            <w:pPr>
              <w:autoSpaceDE w:val="0"/>
              <w:autoSpaceDN w:val="0"/>
              <w:adjustRightInd w:val="0"/>
              <w:jc w:val="both"/>
              <w:rPr>
                <w:rFonts w:asciiTheme="majorHAnsi" w:hAnsiTheme="majorHAnsi"/>
              </w:rPr>
            </w:pPr>
            <w:r w:rsidRPr="00B553AB">
              <w:rPr>
                <w:rFonts w:asciiTheme="majorHAnsi" w:hAnsiTheme="majorHAnsi"/>
              </w:rPr>
              <w:t xml:space="preserve">Supply, Complete Installation and commissioning of </w:t>
            </w:r>
            <w:r w:rsidR="00506BC5" w:rsidRPr="00B553AB">
              <w:rPr>
                <w:rFonts w:asciiTheme="majorHAnsi" w:hAnsiTheme="majorHAnsi"/>
              </w:rPr>
              <w:t>RO Desalination Pla</w:t>
            </w:r>
            <w:r w:rsidR="007F375A" w:rsidRPr="00B553AB">
              <w:rPr>
                <w:rFonts w:asciiTheme="majorHAnsi" w:hAnsiTheme="majorHAnsi"/>
              </w:rPr>
              <w:t xml:space="preserve">n </w:t>
            </w:r>
            <w:r w:rsidR="00A86815">
              <w:rPr>
                <w:rFonts w:asciiTheme="majorHAnsi" w:hAnsiTheme="majorHAnsi" w:cs="MV Boli" w:hint="cs"/>
                <w:rtl/>
                <w:lang w:bidi="dv-MV"/>
              </w:rPr>
              <w:t>20</w:t>
            </w:r>
            <w:r w:rsidR="007F375A" w:rsidRPr="00B553AB">
              <w:rPr>
                <w:rFonts w:asciiTheme="majorHAnsi" w:hAnsiTheme="majorHAnsi"/>
              </w:rPr>
              <w:t xml:space="preserve">TPD (Production Capacity: </w:t>
            </w:r>
            <w:r w:rsidR="00584E38">
              <w:rPr>
                <w:rFonts w:asciiTheme="majorHAnsi" w:hAnsiTheme="majorHAnsi"/>
              </w:rPr>
              <w:t>20</w:t>
            </w:r>
            <w:r w:rsidR="00506BC5" w:rsidRPr="00B553AB">
              <w:rPr>
                <w:rFonts w:asciiTheme="majorHAnsi" w:hAnsiTheme="majorHAnsi"/>
              </w:rPr>
              <w:t xml:space="preserve"> </w:t>
            </w:r>
            <w:proofErr w:type="spellStart"/>
            <w:r w:rsidR="00506BC5" w:rsidRPr="00B553AB">
              <w:rPr>
                <w:rFonts w:asciiTheme="majorHAnsi" w:hAnsiTheme="majorHAnsi"/>
              </w:rPr>
              <w:t>cbm</w:t>
            </w:r>
            <w:proofErr w:type="spellEnd"/>
            <w:r w:rsidR="00506BC5" w:rsidRPr="00B553AB">
              <w:rPr>
                <w:rFonts w:asciiTheme="majorHAnsi" w:hAnsiTheme="majorHAnsi"/>
              </w:rPr>
              <w:t xml:space="preserve">/day) </w:t>
            </w:r>
            <w:r w:rsidRPr="00B553AB">
              <w:rPr>
                <w:rFonts w:asciiTheme="majorHAnsi" w:hAnsiTheme="majorHAnsi"/>
              </w:rPr>
              <w:t>as per technical Specification.</w:t>
            </w:r>
          </w:p>
        </w:tc>
        <w:tc>
          <w:tcPr>
            <w:tcW w:w="1080" w:type="dxa"/>
          </w:tcPr>
          <w:p w:rsidR="00BD5EDA" w:rsidRPr="00B553AB" w:rsidRDefault="00BD5EDA" w:rsidP="008F58F4">
            <w:pPr>
              <w:rPr>
                <w:rFonts w:asciiTheme="majorHAnsi" w:hAnsiTheme="majorHAnsi"/>
              </w:rPr>
            </w:pPr>
          </w:p>
          <w:p w:rsidR="00BD5EDA" w:rsidRPr="00B553AB" w:rsidRDefault="002345AD" w:rsidP="008F58F4">
            <w:pPr>
              <w:rPr>
                <w:rFonts w:asciiTheme="majorHAnsi" w:hAnsiTheme="majorHAnsi"/>
              </w:rPr>
            </w:pPr>
            <w:r w:rsidRPr="00B553AB">
              <w:rPr>
                <w:rFonts w:asciiTheme="majorHAnsi" w:hAnsiTheme="majorHAnsi"/>
              </w:rPr>
              <w:t>0</w:t>
            </w:r>
            <w:r w:rsidR="008E332B" w:rsidRPr="00B553AB">
              <w:rPr>
                <w:rFonts w:asciiTheme="majorHAnsi" w:hAnsiTheme="majorHAnsi"/>
              </w:rPr>
              <w:t>1</w:t>
            </w:r>
            <w:r w:rsidR="00C960D9" w:rsidRPr="00B553AB">
              <w:rPr>
                <w:rFonts w:asciiTheme="majorHAnsi" w:hAnsiTheme="majorHAnsi"/>
              </w:rPr>
              <w:t xml:space="preserve"> Item</w:t>
            </w:r>
          </w:p>
        </w:tc>
        <w:tc>
          <w:tcPr>
            <w:tcW w:w="1260" w:type="dxa"/>
          </w:tcPr>
          <w:p w:rsidR="00BD5EDA" w:rsidRPr="00B553AB" w:rsidRDefault="00BD5EDA" w:rsidP="008F58F4">
            <w:pPr>
              <w:rPr>
                <w:rFonts w:asciiTheme="majorHAnsi" w:hAnsiTheme="majorHAnsi"/>
              </w:rPr>
            </w:pPr>
          </w:p>
        </w:tc>
        <w:tc>
          <w:tcPr>
            <w:tcW w:w="1710" w:type="dxa"/>
          </w:tcPr>
          <w:p w:rsidR="00BD5EDA" w:rsidRPr="00B553AB" w:rsidRDefault="00BD5EDA" w:rsidP="008F58F4">
            <w:pPr>
              <w:rPr>
                <w:rFonts w:asciiTheme="majorHAnsi" w:hAnsiTheme="majorHAnsi"/>
              </w:rPr>
            </w:pPr>
          </w:p>
        </w:tc>
      </w:tr>
      <w:tr w:rsidR="00B118D5" w:rsidRPr="00B553AB" w:rsidTr="00B118D5">
        <w:trPr>
          <w:trHeight w:val="944"/>
        </w:trPr>
        <w:tc>
          <w:tcPr>
            <w:tcW w:w="720" w:type="dxa"/>
          </w:tcPr>
          <w:p w:rsidR="00C960D9" w:rsidRPr="00B553AB" w:rsidRDefault="00C960D9" w:rsidP="00C960D9">
            <w:pPr>
              <w:rPr>
                <w:rFonts w:asciiTheme="majorHAnsi" w:hAnsiTheme="majorHAnsi"/>
              </w:rPr>
            </w:pPr>
            <w:r w:rsidRPr="00B553AB">
              <w:rPr>
                <w:rFonts w:asciiTheme="majorHAnsi" w:hAnsiTheme="majorHAnsi"/>
              </w:rPr>
              <w:t>2</w:t>
            </w:r>
          </w:p>
        </w:tc>
        <w:tc>
          <w:tcPr>
            <w:tcW w:w="5850" w:type="dxa"/>
          </w:tcPr>
          <w:p w:rsidR="00C960D9" w:rsidRPr="00B553AB" w:rsidRDefault="00C960D9" w:rsidP="00C960D9">
            <w:pPr>
              <w:autoSpaceDE w:val="0"/>
              <w:autoSpaceDN w:val="0"/>
              <w:adjustRightInd w:val="0"/>
              <w:jc w:val="both"/>
              <w:rPr>
                <w:rFonts w:asciiTheme="majorHAnsi" w:hAnsiTheme="majorHAnsi"/>
              </w:rPr>
            </w:pPr>
            <w:r w:rsidRPr="00B553AB">
              <w:rPr>
                <w:rFonts w:asciiTheme="majorHAnsi" w:hAnsiTheme="majorHAnsi"/>
              </w:rPr>
              <w:t>Supply, Complete Installation and commissioning of Filter Feed Pump as per technical Specification.</w:t>
            </w:r>
          </w:p>
        </w:tc>
        <w:tc>
          <w:tcPr>
            <w:tcW w:w="1080" w:type="dxa"/>
          </w:tcPr>
          <w:p w:rsidR="00C960D9" w:rsidRPr="00B553AB" w:rsidRDefault="00C960D9" w:rsidP="00C960D9">
            <w:pPr>
              <w:rPr>
                <w:rFonts w:asciiTheme="majorHAnsi" w:hAnsiTheme="majorHAnsi"/>
              </w:rPr>
            </w:pPr>
          </w:p>
          <w:p w:rsidR="00C960D9" w:rsidRPr="00B553AB" w:rsidRDefault="002345AD" w:rsidP="00C960D9">
            <w:pPr>
              <w:rPr>
                <w:rFonts w:asciiTheme="majorHAnsi" w:hAnsiTheme="majorHAnsi"/>
              </w:rPr>
            </w:pPr>
            <w:r w:rsidRPr="00B553AB">
              <w:rPr>
                <w:rFonts w:asciiTheme="majorHAnsi" w:hAnsiTheme="majorHAnsi"/>
              </w:rPr>
              <w:t>0</w:t>
            </w:r>
            <w:r w:rsidR="00C960D9" w:rsidRPr="00B553AB">
              <w:rPr>
                <w:rFonts w:asciiTheme="majorHAnsi" w:hAnsiTheme="majorHAnsi"/>
              </w:rPr>
              <w:t>1 Item</w:t>
            </w:r>
          </w:p>
        </w:tc>
        <w:tc>
          <w:tcPr>
            <w:tcW w:w="1260" w:type="dxa"/>
          </w:tcPr>
          <w:p w:rsidR="00C960D9" w:rsidRPr="00B553AB" w:rsidRDefault="00C960D9" w:rsidP="00C960D9">
            <w:pPr>
              <w:rPr>
                <w:rFonts w:asciiTheme="majorHAnsi" w:hAnsiTheme="majorHAnsi"/>
              </w:rPr>
            </w:pPr>
          </w:p>
        </w:tc>
        <w:tc>
          <w:tcPr>
            <w:tcW w:w="1710" w:type="dxa"/>
          </w:tcPr>
          <w:p w:rsidR="00C960D9" w:rsidRPr="00B553AB" w:rsidRDefault="00C960D9" w:rsidP="00C960D9">
            <w:pPr>
              <w:rPr>
                <w:rFonts w:asciiTheme="majorHAnsi" w:hAnsiTheme="majorHAnsi"/>
              </w:rPr>
            </w:pPr>
          </w:p>
        </w:tc>
      </w:tr>
      <w:tr w:rsidR="00B118D5" w:rsidRPr="00B553AB" w:rsidTr="00B118D5">
        <w:trPr>
          <w:trHeight w:val="944"/>
        </w:trPr>
        <w:tc>
          <w:tcPr>
            <w:tcW w:w="720" w:type="dxa"/>
          </w:tcPr>
          <w:p w:rsidR="00C960D9" w:rsidRPr="00B553AB" w:rsidRDefault="00153C9D" w:rsidP="00C960D9">
            <w:pPr>
              <w:rPr>
                <w:rFonts w:asciiTheme="majorHAnsi" w:hAnsiTheme="majorHAnsi"/>
              </w:rPr>
            </w:pPr>
            <w:r w:rsidRPr="00B553AB">
              <w:rPr>
                <w:rFonts w:asciiTheme="majorHAnsi" w:hAnsiTheme="majorHAnsi"/>
              </w:rPr>
              <w:t>3</w:t>
            </w:r>
          </w:p>
        </w:tc>
        <w:tc>
          <w:tcPr>
            <w:tcW w:w="5850" w:type="dxa"/>
          </w:tcPr>
          <w:p w:rsidR="00C960D9" w:rsidRPr="00B553AB" w:rsidRDefault="00C960D9" w:rsidP="00C960D9">
            <w:pPr>
              <w:autoSpaceDE w:val="0"/>
              <w:autoSpaceDN w:val="0"/>
              <w:adjustRightInd w:val="0"/>
              <w:jc w:val="both"/>
              <w:rPr>
                <w:rFonts w:asciiTheme="majorHAnsi" w:hAnsiTheme="majorHAnsi"/>
              </w:rPr>
            </w:pPr>
            <w:r w:rsidRPr="00B553AB">
              <w:rPr>
                <w:rFonts w:asciiTheme="majorHAnsi" w:hAnsiTheme="majorHAnsi"/>
              </w:rPr>
              <w:t xml:space="preserve">Supply, Complete Installation and commissioning of </w:t>
            </w:r>
            <w:proofErr w:type="spellStart"/>
            <w:r w:rsidRPr="00B553AB">
              <w:rPr>
                <w:rFonts w:asciiTheme="majorHAnsi" w:hAnsiTheme="majorHAnsi"/>
              </w:rPr>
              <w:t>Bisulphite</w:t>
            </w:r>
            <w:proofErr w:type="spellEnd"/>
            <w:r w:rsidRPr="00B553AB">
              <w:rPr>
                <w:rFonts w:asciiTheme="majorHAnsi" w:hAnsiTheme="majorHAnsi"/>
              </w:rPr>
              <w:t xml:space="preserve"> Dosing as per technical Specification.</w:t>
            </w:r>
          </w:p>
        </w:tc>
        <w:tc>
          <w:tcPr>
            <w:tcW w:w="1080" w:type="dxa"/>
          </w:tcPr>
          <w:p w:rsidR="00C960D9" w:rsidRPr="00B553AB" w:rsidRDefault="00C960D9" w:rsidP="00C960D9">
            <w:pPr>
              <w:rPr>
                <w:rFonts w:asciiTheme="majorHAnsi" w:hAnsiTheme="majorHAnsi"/>
              </w:rPr>
            </w:pPr>
          </w:p>
          <w:p w:rsidR="00C960D9" w:rsidRPr="00B553AB" w:rsidRDefault="002345AD" w:rsidP="00C960D9">
            <w:pPr>
              <w:rPr>
                <w:rFonts w:asciiTheme="majorHAnsi" w:hAnsiTheme="majorHAnsi"/>
              </w:rPr>
            </w:pPr>
            <w:r w:rsidRPr="00B553AB">
              <w:rPr>
                <w:rFonts w:asciiTheme="majorHAnsi" w:hAnsiTheme="majorHAnsi"/>
              </w:rPr>
              <w:t>0</w:t>
            </w:r>
            <w:r w:rsidR="00C960D9" w:rsidRPr="00B553AB">
              <w:rPr>
                <w:rFonts w:asciiTheme="majorHAnsi" w:hAnsiTheme="majorHAnsi"/>
              </w:rPr>
              <w:t>1 Item</w:t>
            </w:r>
          </w:p>
        </w:tc>
        <w:tc>
          <w:tcPr>
            <w:tcW w:w="1260" w:type="dxa"/>
          </w:tcPr>
          <w:p w:rsidR="00C960D9" w:rsidRPr="00B553AB" w:rsidRDefault="00C960D9" w:rsidP="00C960D9">
            <w:pPr>
              <w:rPr>
                <w:rFonts w:asciiTheme="majorHAnsi" w:hAnsiTheme="majorHAnsi"/>
              </w:rPr>
            </w:pPr>
          </w:p>
        </w:tc>
        <w:tc>
          <w:tcPr>
            <w:tcW w:w="1710" w:type="dxa"/>
          </w:tcPr>
          <w:p w:rsidR="00C960D9" w:rsidRPr="00B553AB" w:rsidRDefault="00C960D9" w:rsidP="00C960D9">
            <w:pPr>
              <w:rPr>
                <w:rFonts w:asciiTheme="majorHAnsi" w:hAnsiTheme="majorHAnsi"/>
              </w:rPr>
            </w:pPr>
          </w:p>
        </w:tc>
      </w:tr>
      <w:tr w:rsidR="00B118D5" w:rsidRPr="00B553AB" w:rsidTr="00B118D5">
        <w:trPr>
          <w:trHeight w:val="944"/>
        </w:trPr>
        <w:tc>
          <w:tcPr>
            <w:tcW w:w="720" w:type="dxa"/>
          </w:tcPr>
          <w:p w:rsidR="00C960D9" w:rsidRPr="00B553AB" w:rsidRDefault="00C960D9" w:rsidP="00C960D9">
            <w:pPr>
              <w:rPr>
                <w:rFonts w:asciiTheme="majorHAnsi" w:hAnsiTheme="majorHAnsi"/>
              </w:rPr>
            </w:pPr>
          </w:p>
          <w:p w:rsidR="00153C9D" w:rsidRPr="00B553AB" w:rsidRDefault="00153C9D" w:rsidP="00C960D9">
            <w:pPr>
              <w:rPr>
                <w:rFonts w:asciiTheme="majorHAnsi" w:hAnsiTheme="majorHAnsi"/>
              </w:rPr>
            </w:pPr>
            <w:r w:rsidRPr="00B553AB">
              <w:rPr>
                <w:rFonts w:asciiTheme="majorHAnsi" w:hAnsiTheme="majorHAnsi"/>
              </w:rPr>
              <w:t>4</w:t>
            </w:r>
          </w:p>
        </w:tc>
        <w:tc>
          <w:tcPr>
            <w:tcW w:w="5850" w:type="dxa"/>
          </w:tcPr>
          <w:p w:rsidR="00C960D9" w:rsidRPr="00B553AB" w:rsidRDefault="00C960D9" w:rsidP="00C960D9">
            <w:pPr>
              <w:autoSpaceDE w:val="0"/>
              <w:autoSpaceDN w:val="0"/>
              <w:adjustRightInd w:val="0"/>
              <w:jc w:val="both"/>
              <w:rPr>
                <w:rFonts w:asciiTheme="majorHAnsi" w:hAnsiTheme="majorHAnsi"/>
              </w:rPr>
            </w:pPr>
            <w:r w:rsidRPr="00B553AB">
              <w:rPr>
                <w:rFonts w:asciiTheme="majorHAnsi" w:hAnsiTheme="majorHAnsi"/>
              </w:rPr>
              <w:t>Supply, Complete Installation and commissioning of Media Filter as per technical Specification.</w:t>
            </w:r>
          </w:p>
        </w:tc>
        <w:tc>
          <w:tcPr>
            <w:tcW w:w="1080" w:type="dxa"/>
          </w:tcPr>
          <w:p w:rsidR="00C960D9" w:rsidRPr="00B553AB" w:rsidRDefault="00C960D9" w:rsidP="00C960D9">
            <w:pPr>
              <w:rPr>
                <w:rFonts w:asciiTheme="majorHAnsi" w:hAnsiTheme="majorHAnsi"/>
              </w:rPr>
            </w:pPr>
          </w:p>
          <w:p w:rsidR="00C960D9" w:rsidRPr="00B553AB" w:rsidRDefault="002345AD" w:rsidP="00C960D9">
            <w:pPr>
              <w:rPr>
                <w:rFonts w:asciiTheme="majorHAnsi" w:hAnsiTheme="majorHAnsi"/>
              </w:rPr>
            </w:pPr>
            <w:r w:rsidRPr="00B553AB">
              <w:rPr>
                <w:rFonts w:asciiTheme="majorHAnsi" w:hAnsiTheme="majorHAnsi"/>
              </w:rPr>
              <w:t>0</w:t>
            </w:r>
            <w:r w:rsidR="00C960D9" w:rsidRPr="00B553AB">
              <w:rPr>
                <w:rFonts w:asciiTheme="majorHAnsi" w:hAnsiTheme="majorHAnsi"/>
              </w:rPr>
              <w:t>1 Item</w:t>
            </w:r>
          </w:p>
        </w:tc>
        <w:tc>
          <w:tcPr>
            <w:tcW w:w="1260" w:type="dxa"/>
          </w:tcPr>
          <w:p w:rsidR="00C960D9" w:rsidRPr="00B553AB" w:rsidRDefault="00C960D9" w:rsidP="00C960D9">
            <w:pPr>
              <w:rPr>
                <w:rFonts w:asciiTheme="majorHAnsi" w:hAnsiTheme="majorHAnsi"/>
              </w:rPr>
            </w:pPr>
          </w:p>
        </w:tc>
        <w:tc>
          <w:tcPr>
            <w:tcW w:w="1710" w:type="dxa"/>
          </w:tcPr>
          <w:p w:rsidR="00C960D9" w:rsidRPr="00B553AB" w:rsidRDefault="00C960D9" w:rsidP="00C960D9">
            <w:pPr>
              <w:rPr>
                <w:rFonts w:asciiTheme="majorHAnsi" w:hAnsiTheme="majorHAnsi"/>
              </w:rPr>
            </w:pPr>
          </w:p>
        </w:tc>
      </w:tr>
      <w:tr w:rsidR="00B118D5" w:rsidRPr="00B553AB" w:rsidTr="00B118D5">
        <w:trPr>
          <w:trHeight w:val="944"/>
        </w:trPr>
        <w:tc>
          <w:tcPr>
            <w:tcW w:w="720" w:type="dxa"/>
          </w:tcPr>
          <w:p w:rsidR="00C960D9" w:rsidRPr="00B553AB" w:rsidRDefault="00153C9D" w:rsidP="00C960D9">
            <w:pPr>
              <w:rPr>
                <w:rFonts w:asciiTheme="majorHAnsi" w:hAnsiTheme="majorHAnsi"/>
              </w:rPr>
            </w:pPr>
            <w:r w:rsidRPr="00B553AB">
              <w:rPr>
                <w:rFonts w:asciiTheme="majorHAnsi" w:hAnsiTheme="majorHAnsi"/>
              </w:rPr>
              <w:t>5</w:t>
            </w:r>
          </w:p>
        </w:tc>
        <w:tc>
          <w:tcPr>
            <w:tcW w:w="5850" w:type="dxa"/>
          </w:tcPr>
          <w:p w:rsidR="00C960D9" w:rsidRPr="00B553AB" w:rsidRDefault="00C960D9" w:rsidP="00C960D9">
            <w:pPr>
              <w:autoSpaceDE w:val="0"/>
              <w:autoSpaceDN w:val="0"/>
              <w:adjustRightInd w:val="0"/>
              <w:jc w:val="both"/>
              <w:rPr>
                <w:rFonts w:asciiTheme="majorHAnsi" w:hAnsiTheme="majorHAnsi"/>
              </w:rPr>
            </w:pPr>
            <w:r w:rsidRPr="00B553AB">
              <w:rPr>
                <w:rFonts w:asciiTheme="majorHAnsi" w:hAnsiTheme="majorHAnsi"/>
              </w:rPr>
              <w:t>Supply, Complete Installation and commissioning of Cartridge Filter as per technical Specification.</w:t>
            </w:r>
          </w:p>
        </w:tc>
        <w:tc>
          <w:tcPr>
            <w:tcW w:w="1080" w:type="dxa"/>
          </w:tcPr>
          <w:p w:rsidR="00C960D9" w:rsidRPr="00B553AB" w:rsidRDefault="00C960D9" w:rsidP="00C960D9">
            <w:pPr>
              <w:rPr>
                <w:rFonts w:asciiTheme="majorHAnsi" w:hAnsiTheme="majorHAnsi"/>
              </w:rPr>
            </w:pPr>
          </w:p>
          <w:p w:rsidR="00C960D9" w:rsidRPr="00B553AB" w:rsidRDefault="002345AD" w:rsidP="00C960D9">
            <w:pPr>
              <w:rPr>
                <w:rFonts w:asciiTheme="majorHAnsi" w:hAnsiTheme="majorHAnsi"/>
              </w:rPr>
            </w:pPr>
            <w:r w:rsidRPr="00B553AB">
              <w:rPr>
                <w:rFonts w:asciiTheme="majorHAnsi" w:hAnsiTheme="majorHAnsi"/>
              </w:rPr>
              <w:t>0</w:t>
            </w:r>
            <w:r w:rsidR="00C960D9" w:rsidRPr="00B553AB">
              <w:rPr>
                <w:rFonts w:asciiTheme="majorHAnsi" w:hAnsiTheme="majorHAnsi"/>
              </w:rPr>
              <w:t>1 Item</w:t>
            </w:r>
          </w:p>
        </w:tc>
        <w:tc>
          <w:tcPr>
            <w:tcW w:w="1260" w:type="dxa"/>
          </w:tcPr>
          <w:p w:rsidR="00C960D9" w:rsidRPr="00B553AB" w:rsidRDefault="00C960D9" w:rsidP="00C960D9">
            <w:pPr>
              <w:rPr>
                <w:rFonts w:asciiTheme="majorHAnsi" w:hAnsiTheme="majorHAnsi"/>
              </w:rPr>
            </w:pPr>
          </w:p>
        </w:tc>
        <w:tc>
          <w:tcPr>
            <w:tcW w:w="1710" w:type="dxa"/>
          </w:tcPr>
          <w:p w:rsidR="00C960D9" w:rsidRPr="00B553AB" w:rsidRDefault="00C960D9" w:rsidP="00C960D9">
            <w:pPr>
              <w:rPr>
                <w:rFonts w:asciiTheme="majorHAnsi" w:hAnsiTheme="majorHAnsi"/>
              </w:rPr>
            </w:pPr>
          </w:p>
        </w:tc>
      </w:tr>
      <w:tr w:rsidR="00B118D5" w:rsidRPr="00B553AB" w:rsidTr="00B118D5">
        <w:trPr>
          <w:trHeight w:val="944"/>
        </w:trPr>
        <w:tc>
          <w:tcPr>
            <w:tcW w:w="720" w:type="dxa"/>
          </w:tcPr>
          <w:p w:rsidR="00C960D9" w:rsidRPr="00B553AB" w:rsidRDefault="00153C9D" w:rsidP="00C960D9">
            <w:pPr>
              <w:rPr>
                <w:rFonts w:asciiTheme="majorHAnsi" w:hAnsiTheme="majorHAnsi"/>
              </w:rPr>
            </w:pPr>
            <w:r w:rsidRPr="00B553AB">
              <w:rPr>
                <w:rFonts w:asciiTheme="majorHAnsi" w:hAnsiTheme="majorHAnsi"/>
              </w:rPr>
              <w:t>6</w:t>
            </w:r>
          </w:p>
        </w:tc>
        <w:tc>
          <w:tcPr>
            <w:tcW w:w="5850" w:type="dxa"/>
          </w:tcPr>
          <w:p w:rsidR="00C960D9" w:rsidRPr="00B553AB" w:rsidRDefault="00C960D9" w:rsidP="00C960D9">
            <w:pPr>
              <w:autoSpaceDE w:val="0"/>
              <w:autoSpaceDN w:val="0"/>
              <w:adjustRightInd w:val="0"/>
              <w:jc w:val="both"/>
              <w:rPr>
                <w:rFonts w:asciiTheme="majorHAnsi" w:hAnsiTheme="majorHAnsi"/>
              </w:rPr>
            </w:pPr>
            <w:r w:rsidRPr="00B553AB">
              <w:rPr>
                <w:rFonts w:asciiTheme="majorHAnsi" w:hAnsiTheme="majorHAnsi"/>
              </w:rPr>
              <w:t>Supply, Complete Installation and commissioning of High Pressure Pump as per technical Specification.</w:t>
            </w:r>
          </w:p>
        </w:tc>
        <w:tc>
          <w:tcPr>
            <w:tcW w:w="1080" w:type="dxa"/>
          </w:tcPr>
          <w:p w:rsidR="00C960D9" w:rsidRPr="00B553AB" w:rsidRDefault="00C960D9" w:rsidP="00C960D9">
            <w:pPr>
              <w:rPr>
                <w:rFonts w:asciiTheme="majorHAnsi" w:hAnsiTheme="majorHAnsi"/>
              </w:rPr>
            </w:pPr>
          </w:p>
          <w:p w:rsidR="00C960D9" w:rsidRPr="00B553AB" w:rsidRDefault="002345AD" w:rsidP="00C960D9">
            <w:pPr>
              <w:rPr>
                <w:rFonts w:asciiTheme="majorHAnsi" w:hAnsiTheme="majorHAnsi"/>
              </w:rPr>
            </w:pPr>
            <w:r w:rsidRPr="00B553AB">
              <w:rPr>
                <w:rFonts w:asciiTheme="majorHAnsi" w:hAnsiTheme="majorHAnsi"/>
              </w:rPr>
              <w:t>0</w:t>
            </w:r>
            <w:r w:rsidR="00C960D9" w:rsidRPr="00B553AB">
              <w:rPr>
                <w:rFonts w:asciiTheme="majorHAnsi" w:hAnsiTheme="majorHAnsi"/>
              </w:rPr>
              <w:t>1 Item</w:t>
            </w:r>
          </w:p>
        </w:tc>
        <w:tc>
          <w:tcPr>
            <w:tcW w:w="1260" w:type="dxa"/>
          </w:tcPr>
          <w:p w:rsidR="00C960D9" w:rsidRPr="00B553AB" w:rsidRDefault="00C960D9" w:rsidP="00C960D9">
            <w:pPr>
              <w:rPr>
                <w:rFonts w:asciiTheme="majorHAnsi" w:hAnsiTheme="majorHAnsi"/>
              </w:rPr>
            </w:pPr>
          </w:p>
        </w:tc>
        <w:tc>
          <w:tcPr>
            <w:tcW w:w="1710" w:type="dxa"/>
          </w:tcPr>
          <w:p w:rsidR="00C960D9" w:rsidRPr="00B553AB" w:rsidRDefault="00C960D9" w:rsidP="00C960D9">
            <w:pPr>
              <w:rPr>
                <w:rFonts w:asciiTheme="majorHAnsi" w:hAnsiTheme="majorHAnsi"/>
              </w:rPr>
            </w:pPr>
          </w:p>
        </w:tc>
      </w:tr>
      <w:tr w:rsidR="00B118D5" w:rsidRPr="00B553AB" w:rsidTr="00B118D5">
        <w:trPr>
          <w:trHeight w:val="944"/>
        </w:trPr>
        <w:tc>
          <w:tcPr>
            <w:tcW w:w="720" w:type="dxa"/>
          </w:tcPr>
          <w:p w:rsidR="00C960D9" w:rsidRPr="00B553AB" w:rsidRDefault="00153C9D" w:rsidP="00C960D9">
            <w:pPr>
              <w:rPr>
                <w:rFonts w:asciiTheme="majorHAnsi" w:hAnsiTheme="majorHAnsi"/>
              </w:rPr>
            </w:pPr>
            <w:r w:rsidRPr="00B553AB">
              <w:rPr>
                <w:rFonts w:asciiTheme="majorHAnsi" w:hAnsiTheme="majorHAnsi"/>
              </w:rPr>
              <w:t>7</w:t>
            </w:r>
          </w:p>
        </w:tc>
        <w:tc>
          <w:tcPr>
            <w:tcW w:w="5850" w:type="dxa"/>
          </w:tcPr>
          <w:p w:rsidR="00C960D9" w:rsidRPr="00B553AB" w:rsidRDefault="00C960D9" w:rsidP="00C960D9">
            <w:pPr>
              <w:autoSpaceDE w:val="0"/>
              <w:autoSpaceDN w:val="0"/>
              <w:adjustRightInd w:val="0"/>
              <w:jc w:val="both"/>
              <w:rPr>
                <w:rFonts w:asciiTheme="majorHAnsi" w:hAnsiTheme="majorHAnsi"/>
              </w:rPr>
            </w:pPr>
            <w:r w:rsidRPr="00B553AB">
              <w:rPr>
                <w:rFonts w:asciiTheme="majorHAnsi" w:hAnsiTheme="majorHAnsi"/>
              </w:rPr>
              <w:t>Supply, Complete Installation and commissioning of Pressure Vessels as per technical Specification.</w:t>
            </w:r>
          </w:p>
        </w:tc>
        <w:tc>
          <w:tcPr>
            <w:tcW w:w="1080" w:type="dxa"/>
          </w:tcPr>
          <w:p w:rsidR="00C960D9" w:rsidRPr="00B553AB" w:rsidRDefault="00C960D9" w:rsidP="00C960D9">
            <w:pPr>
              <w:rPr>
                <w:rFonts w:asciiTheme="majorHAnsi" w:hAnsiTheme="majorHAnsi"/>
              </w:rPr>
            </w:pPr>
          </w:p>
          <w:p w:rsidR="00C960D9" w:rsidRPr="00B553AB" w:rsidRDefault="002345AD" w:rsidP="00C960D9">
            <w:pPr>
              <w:rPr>
                <w:rFonts w:asciiTheme="majorHAnsi" w:hAnsiTheme="majorHAnsi"/>
              </w:rPr>
            </w:pPr>
            <w:r w:rsidRPr="00B553AB">
              <w:rPr>
                <w:rFonts w:asciiTheme="majorHAnsi" w:hAnsiTheme="majorHAnsi"/>
              </w:rPr>
              <w:t>0</w:t>
            </w:r>
            <w:r w:rsidR="00C960D9" w:rsidRPr="00B553AB">
              <w:rPr>
                <w:rFonts w:asciiTheme="majorHAnsi" w:hAnsiTheme="majorHAnsi"/>
              </w:rPr>
              <w:t>1 Item</w:t>
            </w:r>
          </w:p>
        </w:tc>
        <w:tc>
          <w:tcPr>
            <w:tcW w:w="1260" w:type="dxa"/>
          </w:tcPr>
          <w:p w:rsidR="00C960D9" w:rsidRPr="00B553AB" w:rsidRDefault="00C960D9" w:rsidP="00C960D9">
            <w:pPr>
              <w:rPr>
                <w:rFonts w:asciiTheme="majorHAnsi" w:hAnsiTheme="majorHAnsi"/>
              </w:rPr>
            </w:pPr>
          </w:p>
        </w:tc>
        <w:tc>
          <w:tcPr>
            <w:tcW w:w="1710" w:type="dxa"/>
          </w:tcPr>
          <w:p w:rsidR="00C960D9" w:rsidRPr="00B553AB" w:rsidRDefault="00C960D9" w:rsidP="00C960D9">
            <w:pPr>
              <w:rPr>
                <w:rFonts w:asciiTheme="majorHAnsi" w:hAnsiTheme="majorHAnsi"/>
              </w:rPr>
            </w:pPr>
          </w:p>
        </w:tc>
      </w:tr>
      <w:tr w:rsidR="00B118D5" w:rsidRPr="00B553AB" w:rsidTr="00B118D5">
        <w:trPr>
          <w:trHeight w:val="944"/>
        </w:trPr>
        <w:tc>
          <w:tcPr>
            <w:tcW w:w="720" w:type="dxa"/>
          </w:tcPr>
          <w:p w:rsidR="00C960D9" w:rsidRPr="00B553AB" w:rsidRDefault="00153C9D" w:rsidP="00C960D9">
            <w:pPr>
              <w:rPr>
                <w:rFonts w:asciiTheme="majorHAnsi" w:hAnsiTheme="majorHAnsi"/>
              </w:rPr>
            </w:pPr>
            <w:r w:rsidRPr="00B553AB">
              <w:rPr>
                <w:rFonts w:asciiTheme="majorHAnsi" w:hAnsiTheme="majorHAnsi"/>
              </w:rPr>
              <w:t>8</w:t>
            </w:r>
          </w:p>
        </w:tc>
        <w:tc>
          <w:tcPr>
            <w:tcW w:w="5850" w:type="dxa"/>
          </w:tcPr>
          <w:p w:rsidR="00C960D9" w:rsidRPr="00B553AB" w:rsidRDefault="00C960D9" w:rsidP="00C960D9">
            <w:pPr>
              <w:autoSpaceDE w:val="0"/>
              <w:autoSpaceDN w:val="0"/>
              <w:adjustRightInd w:val="0"/>
              <w:jc w:val="both"/>
              <w:rPr>
                <w:rFonts w:asciiTheme="majorHAnsi" w:hAnsiTheme="majorHAnsi"/>
              </w:rPr>
            </w:pPr>
            <w:r w:rsidRPr="00B553AB">
              <w:rPr>
                <w:rFonts w:asciiTheme="majorHAnsi" w:hAnsiTheme="majorHAnsi"/>
              </w:rPr>
              <w:t>Supply, Complete Installation and commissioning of Reverse Osmosis Elements as per technical Specification.</w:t>
            </w:r>
          </w:p>
        </w:tc>
        <w:tc>
          <w:tcPr>
            <w:tcW w:w="1080" w:type="dxa"/>
          </w:tcPr>
          <w:p w:rsidR="00C960D9" w:rsidRPr="00B553AB" w:rsidRDefault="00C960D9" w:rsidP="00C960D9">
            <w:pPr>
              <w:rPr>
                <w:rFonts w:asciiTheme="majorHAnsi" w:hAnsiTheme="majorHAnsi"/>
              </w:rPr>
            </w:pPr>
          </w:p>
          <w:p w:rsidR="00C960D9" w:rsidRPr="00B553AB" w:rsidRDefault="002345AD" w:rsidP="00C960D9">
            <w:pPr>
              <w:rPr>
                <w:rFonts w:asciiTheme="majorHAnsi" w:hAnsiTheme="majorHAnsi"/>
              </w:rPr>
            </w:pPr>
            <w:r w:rsidRPr="00B553AB">
              <w:rPr>
                <w:rFonts w:asciiTheme="majorHAnsi" w:hAnsiTheme="majorHAnsi"/>
              </w:rPr>
              <w:t>0</w:t>
            </w:r>
            <w:r w:rsidR="00C960D9" w:rsidRPr="00B553AB">
              <w:rPr>
                <w:rFonts w:asciiTheme="majorHAnsi" w:hAnsiTheme="majorHAnsi"/>
              </w:rPr>
              <w:t>1 Item</w:t>
            </w:r>
          </w:p>
        </w:tc>
        <w:tc>
          <w:tcPr>
            <w:tcW w:w="1260" w:type="dxa"/>
          </w:tcPr>
          <w:p w:rsidR="00C960D9" w:rsidRPr="00B553AB" w:rsidRDefault="00C960D9" w:rsidP="00C960D9">
            <w:pPr>
              <w:rPr>
                <w:rFonts w:asciiTheme="majorHAnsi" w:hAnsiTheme="majorHAnsi"/>
              </w:rPr>
            </w:pPr>
          </w:p>
        </w:tc>
        <w:tc>
          <w:tcPr>
            <w:tcW w:w="1710" w:type="dxa"/>
          </w:tcPr>
          <w:p w:rsidR="00C960D9" w:rsidRPr="00B553AB" w:rsidRDefault="00C960D9" w:rsidP="00C960D9">
            <w:pPr>
              <w:rPr>
                <w:rFonts w:asciiTheme="majorHAnsi" w:hAnsiTheme="majorHAnsi"/>
              </w:rPr>
            </w:pPr>
          </w:p>
        </w:tc>
      </w:tr>
      <w:tr w:rsidR="00B118D5" w:rsidRPr="00B553AB" w:rsidTr="00B118D5">
        <w:trPr>
          <w:trHeight w:val="944"/>
        </w:trPr>
        <w:tc>
          <w:tcPr>
            <w:tcW w:w="720" w:type="dxa"/>
          </w:tcPr>
          <w:p w:rsidR="00C960D9" w:rsidRPr="00B553AB" w:rsidRDefault="00153C9D" w:rsidP="00C960D9">
            <w:pPr>
              <w:rPr>
                <w:rFonts w:asciiTheme="majorHAnsi" w:hAnsiTheme="majorHAnsi"/>
              </w:rPr>
            </w:pPr>
            <w:r w:rsidRPr="00B553AB">
              <w:rPr>
                <w:rFonts w:asciiTheme="majorHAnsi" w:hAnsiTheme="majorHAnsi"/>
              </w:rPr>
              <w:lastRenderedPageBreak/>
              <w:t>9</w:t>
            </w:r>
          </w:p>
        </w:tc>
        <w:tc>
          <w:tcPr>
            <w:tcW w:w="5850" w:type="dxa"/>
          </w:tcPr>
          <w:p w:rsidR="00C960D9" w:rsidRPr="00B553AB" w:rsidRDefault="00C960D9" w:rsidP="00C960D9">
            <w:pPr>
              <w:autoSpaceDE w:val="0"/>
              <w:autoSpaceDN w:val="0"/>
              <w:adjustRightInd w:val="0"/>
              <w:jc w:val="both"/>
              <w:rPr>
                <w:rFonts w:asciiTheme="majorHAnsi" w:hAnsiTheme="majorHAnsi"/>
              </w:rPr>
            </w:pPr>
            <w:r w:rsidRPr="00B553AB">
              <w:rPr>
                <w:rFonts w:asciiTheme="majorHAnsi" w:hAnsiTheme="majorHAnsi"/>
              </w:rPr>
              <w:t>Supply, Complete Installation and commissioning of Cleaning Tank as per technical Specification.</w:t>
            </w:r>
          </w:p>
        </w:tc>
        <w:tc>
          <w:tcPr>
            <w:tcW w:w="1080" w:type="dxa"/>
          </w:tcPr>
          <w:p w:rsidR="00C960D9" w:rsidRPr="00B553AB" w:rsidRDefault="00C960D9" w:rsidP="00C960D9">
            <w:pPr>
              <w:rPr>
                <w:rFonts w:asciiTheme="majorHAnsi" w:hAnsiTheme="majorHAnsi"/>
              </w:rPr>
            </w:pPr>
          </w:p>
          <w:p w:rsidR="00C960D9" w:rsidRPr="00B553AB" w:rsidRDefault="002345AD" w:rsidP="00C960D9">
            <w:pPr>
              <w:rPr>
                <w:rFonts w:asciiTheme="majorHAnsi" w:hAnsiTheme="majorHAnsi"/>
              </w:rPr>
            </w:pPr>
            <w:r w:rsidRPr="00B553AB">
              <w:rPr>
                <w:rFonts w:asciiTheme="majorHAnsi" w:hAnsiTheme="majorHAnsi"/>
              </w:rPr>
              <w:t>0</w:t>
            </w:r>
            <w:r w:rsidR="00C960D9" w:rsidRPr="00B553AB">
              <w:rPr>
                <w:rFonts w:asciiTheme="majorHAnsi" w:hAnsiTheme="majorHAnsi"/>
              </w:rPr>
              <w:t>1 Item</w:t>
            </w:r>
          </w:p>
        </w:tc>
        <w:tc>
          <w:tcPr>
            <w:tcW w:w="1260" w:type="dxa"/>
          </w:tcPr>
          <w:p w:rsidR="00C960D9" w:rsidRPr="00B553AB" w:rsidRDefault="00C960D9" w:rsidP="00C960D9">
            <w:pPr>
              <w:rPr>
                <w:rFonts w:asciiTheme="majorHAnsi" w:hAnsiTheme="majorHAnsi"/>
              </w:rPr>
            </w:pPr>
          </w:p>
        </w:tc>
        <w:tc>
          <w:tcPr>
            <w:tcW w:w="1710" w:type="dxa"/>
          </w:tcPr>
          <w:p w:rsidR="00C960D9" w:rsidRPr="00B553AB" w:rsidRDefault="00C960D9" w:rsidP="00C960D9">
            <w:pPr>
              <w:rPr>
                <w:rFonts w:asciiTheme="majorHAnsi" w:hAnsiTheme="majorHAnsi"/>
              </w:rPr>
            </w:pPr>
          </w:p>
        </w:tc>
      </w:tr>
      <w:tr w:rsidR="00B118D5" w:rsidRPr="00B553AB" w:rsidTr="00B118D5">
        <w:trPr>
          <w:trHeight w:val="944"/>
        </w:trPr>
        <w:tc>
          <w:tcPr>
            <w:tcW w:w="720" w:type="dxa"/>
          </w:tcPr>
          <w:p w:rsidR="00C960D9" w:rsidRPr="00B553AB" w:rsidRDefault="00153C9D" w:rsidP="00C960D9">
            <w:pPr>
              <w:rPr>
                <w:rFonts w:asciiTheme="majorHAnsi" w:hAnsiTheme="majorHAnsi"/>
              </w:rPr>
            </w:pPr>
            <w:r w:rsidRPr="00B553AB">
              <w:rPr>
                <w:rFonts w:asciiTheme="majorHAnsi" w:hAnsiTheme="majorHAnsi"/>
              </w:rPr>
              <w:t>10</w:t>
            </w:r>
          </w:p>
        </w:tc>
        <w:tc>
          <w:tcPr>
            <w:tcW w:w="5850" w:type="dxa"/>
          </w:tcPr>
          <w:p w:rsidR="00C960D9" w:rsidRPr="00B553AB" w:rsidRDefault="00C960D9" w:rsidP="00C960D9">
            <w:pPr>
              <w:autoSpaceDE w:val="0"/>
              <w:autoSpaceDN w:val="0"/>
              <w:adjustRightInd w:val="0"/>
              <w:jc w:val="both"/>
              <w:rPr>
                <w:rFonts w:asciiTheme="majorHAnsi" w:hAnsiTheme="majorHAnsi"/>
              </w:rPr>
            </w:pPr>
            <w:r w:rsidRPr="00B553AB">
              <w:rPr>
                <w:rFonts w:asciiTheme="majorHAnsi" w:hAnsiTheme="majorHAnsi"/>
              </w:rPr>
              <w:t>Supply, Complete Installation and commissioning of Pressure Gauges (Local Indication) as per technical Specification.</w:t>
            </w:r>
          </w:p>
        </w:tc>
        <w:tc>
          <w:tcPr>
            <w:tcW w:w="1080" w:type="dxa"/>
          </w:tcPr>
          <w:p w:rsidR="00C960D9" w:rsidRPr="00B553AB" w:rsidRDefault="00C960D9" w:rsidP="00C960D9">
            <w:pPr>
              <w:rPr>
                <w:rFonts w:asciiTheme="majorHAnsi" w:hAnsiTheme="majorHAnsi"/>
              </w:rPr>
            </w:pPr>
          </w:p>
          <w:p w:rsidR="00C960D9" w:rsidRPr="00B553AB" w:rsidRDefault="002345AD" w:rsidP="00C960D9">
            <w:pPr>
              <w:rPr>
                <w:rFonts w:asciiTheme="majorHAnsi" w:hAnsiTheme="majorHAnsi"/>
              </w:rPr>
            </w:pPr>
            <w:r w:rsidRPr="00B553AB">
              <w:rPr>
                <w:rFonts w:asciiTheme="majorHAnsi" w:hAnsiTheme="majorHAnsi"/>
              </w:rPr>
              <w:t>0</w:t>
            </w:r>
            <w:r w:rsidR="00C960D9" w:rsidRPr="00B553AB">
              <w:rPr>
                <w:rFonts w:asciiTheme="majorHAnsi" w:hAnsiTheme="majorHAnsi"/>
              </w:rPr>
              <w:t>1 Item</w:t>
            </w:r>
          </w:p>
        </w:tc>
        <w:tc>
          <w:tcPr>
            <w:tcW w:w="1260" w:type="dxa"/>
          </w:tcPr>
          <w:p w:rsidR="00C960D9" w:rsidRPr="00B553AB" w:rsidRDefault="00C960D9" w:rsidP="00C960D9">
            <w:pPr>
              <w:rPr>
                <w:rFonts w:asciiTheme="majorHAnsi" w:hAnsiTheme="majorHAnsi"/>
              </w:rPr>
            </w:pPr>
          </w:p>
        </w:tc>
        <w:tc>
          <w:tcPr>
            <w:tcW w:w="1710" w:type="dxa"/>
          </w:tcPr>
          <w:p w:rsidR="00C960D9" w:rsidRPr="00B553AB" w:rsidRDefault="00C960D9" w:rsidP="00C960D9">
            <w:pPr>
              <w:rPr>
                <w:rFonts w:asciiTheme="majorHAnsi" w:hAnsiTheme="majorHAnsi"/>
              </w:rPr>
            </w:pPr>
          </w:p>
        </w:tc>
      </w:tr>
      <w:tr w:rsidR="00B118D5" w:rsidRPr="00B553AB" w:rsidTr="00B118D5">
        <w:trPr>
          <w:trHeight w:val="944"/>
        </w:trPr>
        <w:tc>
          <w:tcPr>
            <w:tcW w:w="720" w:type="dxa"/>
          </w:tcPr>
          <w:p w:rsidR="00C960D9" w:rsidRPr="00B553AB" w:rsidRDefault="00153C9D" w:rsidP="00C960D9">
            <w:pPr>
              <w:rPr>
                <w:rFonts w:asciiTheme="majorHAnsi" w:hAnsiTheme="majorHAnsi"/>
              </w:rPr>
            </w:pPr>
            <w:r w:rsidRPr="00B553AB">
              <w:rPr>
                <w:rFonts w:asciiTheme="majorHAnsi" w:hAnsiTheme="majorHAnsi"/>
              </w:rPr>
              <w:t>11</w:t>
            </w:r>
          </w:p>
        </w:tc>
        <w:tc>
          <w:tcPr>
            <w:tcW w:w="5850" w:type="dxa"/>
          </w:tcPr>
          <w:p w:rsidR="00C960D9" w:rsidRPr="00B553AB" w:rsidRDefault="00C960D9" w:rsidP="00C960D9">
            <w:pPr>
              <w:autoSpaceDE w:val="0"/>
              <w:autoSpaceDN w:val="0"/>
              <w:adjustRightInd w:val="0"/>
              <w:jc w:val="both"/>
              <w:rPr>
                <w:rFonts w:asciiTheme="majorHAnsi" w:hAnsiTheme="majorHAnsi"/>
              </w:rPr>
            </w:pPr>
            <w:r w:rsidRPr="00B553AB">
              <w:rPr>
                <w:rFonts w:asciiTheme="majorHAnsi" w:hAnsiTheme="majorHAnsi"/>
              </w:rPr>
              <w:t>Supply, Complete Installation and commissioning of Flow Meters (Local Indication) as per technical Specification.</w:t>
            </w:r>
          </w:p>
        </w:tc>
        <w:tc>
          <w:tcPr>
            <w:tcW w:w="1080" w:type="dxa"/>
          </w:tcPr>
          <w:p w:rsidR="00C960D9" w:rsidRPr="00B553AB" w:rsidRDefault="002345AD" w:rsidP="00C960D9">
            <w:pPr>
              <w:rPr>
                <w:rFonts w:asciiTheme="majorHAnsi" w:hAnsiTheme="majorHAnsi"/>
              </w:rPr>
            </w:pPr>
            <w:r w:rsidRPr="00B553AB">
              <w:rPr>
                <w:rFonts w:asciiTheme="majorHAnsi" w:hAnsiTheme="majorHAnsi"/>
              </w:rPr>
              <w:t>0</w:t>
            </w:r>
            <w:r w:rsidR="00C960D9" w:rsidRPr="00B553AB">
              <w:rPr>
                <w:rFonts w:asciiTheme="majorHAnsi" w:hAnsiTheme="majorHAnsi"/>
              </w:rPr>
              <w:t>2 Nos</w:t>
            </w:r>
            <w:r w:rsidRPr="00B553AB">
              <w:rPr>
                <w:rFonts w:asciiTheme="majorHAnsi" w:hAnsiTheme="majorHAnsi"/>
              </w:rPr>
              <w:t>.</w:t>
            </w:r>
          </w:p>
        </w:tc>
        <w:tc>
          <w:tcPr>
            <w:tcW w:w="1260" w:type="dxa"/>
          </w:tcPr>
          <w:p w:rsidR="00C960D9" w:rsidRPr="00B553AB" w:rsidRDefault="00C960D9" w:rsidP="00C960D9">
            <w:pPr>
              <w:rPr>
                <w:rFonts w:asciiTheme="majorHAnsi" w:hAnsiTheme="majorHAnsi"/>
              </w:rPr>
            </w:pPr>
          </w:p>
        </w:tc>
        <w:tc>
          <w:tcPr>
            <w:tcW w:w="1710" w:type="dxa"/>
          </w:tcPr>
          <w:p w:rsidR="00C960D9" w:rsidRPr="00B553AB" w:rsidRDefault="00C960D9" w:rsidP="00C960D9">
            <w:pPr>
              <w:rPr>
                <w:rFonts w:asciiTheme="majorHAnsi" w:hAnsiTheme="majorHAnsi"/>
              </w:rPr>
            </w:pPr>
          </w:p>
        </w:tc>
      </w:tr>
      <w:tr w:rsidR="00B118D5" w:rsidRPr="00B553AB" w:rsidTr="00B118D5">
        <w:trPr>
          <w:trHeight w:val="944"/>
        </w:trPr>
        <w:tc>
          <w:tcPr>
            <w:tcW w:w="720" w:type="dxa"/>
          </w:tcPr>
          <w:p w:rsidR="00C960D9" w:rsidRPr="00B553AB" w:rsidRDefault="00153C9D" w:rsidP="00C960D9">
            <w:pPr>
              <w:rPr>
                <w:rFonts w:asciiTheme="majorHAnsi" w:hAnsiTheme="majorHAnsi"/>
              </w:rPr>
            </w:pPr>
            <w:r w:rsidRPr="00B553AB">
              <w:rPr>
                <w:rFonts w:asciiTheme="majorHAnsi" w:hAnsiTheme="majorHAnsi"/>
              </w:rPr>
              <w:t>12</w:t>
            </w:r>
          </w:p>
        </w:tc>
        <w:tc>
          <w:tcPr>
            <w:tcW w:w="5850" w:type="dxa"/>
          </w:tcPr>
          <w:p w:rsidR="00C960D9" w:rsidRPr="00B553AB" w:rsidRDefault="00C960D9" w:rsidP="00C960D9">
            <w:pPr>
              <w:autoSpaceDE w:val="0"/>
              <w:autoSpaceDN w:val="0"/>
              <w:adjustRightInd w:val="0"/>
              <w:jc w:val="both"/>
              <w:rPr>
                <w:rFonts w:asciiTheme="majorHAnsi" w:hAnsiTheme="majorHAnsi"/>
              </w:rPr>
            </w:pPr>
            <w:r w:rsidRPr="00B553AB">
              <w:rPr>
                <w:rFonts w:asciiTheme="majorHAnsi" w:hAnsiTheme="majorHAnsi"/>
              </w:rPr>
              <w:t>Supply, Complete Installation and commissioning of Conductivity Meter (Digital - Panel Mounted) as per technical Specification.</w:t>
            </w:r>
          </w:p>
        </w:tc>
        <w:tc>
          <w:tcPr>
            <w:tcW w:w="1080" w:type="dxa"/>
          </w:tcPr>
          <w:p w:rsidR="00C960D9" w:rsidRPr="00B553AB" w:rsidRDefault="00C960D9" w:rsidP="00C960D9">
            <w:pPr>
              <w:rPr>
                <w:rFonts w:asciiTheme="majorHAnsi" w:hAnsiTheme="majorHAnsi"/>
              </w:rPr>
            </w:pPr>
            <w:r w:rsidRPr="00B553AB">
              <w:rPr>
                <w:rFonts w:asciiTheme="majorHAnsi" w:hAnsiTheme="majorHAnsi"/>
              </w:rPr>
              <w:t>01 Nos</w:t>
            </w:r>
            <w:r w:rsidR="002345AD" w:rsidRPr="00B553AB">
              <w:rPr>
                <w:rFonts w:asciiTheme="majorHAnsi" w:hAnsiTheme="majorHAnsi"/>
              </w:rPr>
              <w:t>.</w:t>
            </w:r>
          </w:p>
        </w:tc>
        <w:tc>
          <w:tcPr>
            <w:tcW w:w="1260" w:type="dxa"/>
          </w:tcPr>
          <w:p w:rsidR="00C960D9" w:rsidRPr="00B553AB" w:rsidRDefault="00C960D9" w:rsidP="00C960D9">
            <w:pPr>
              <w:rPr>
                <w:rFonts w:asciiTheme="majorHAnsi" w:hAnsiTheme="majorHAnsi"/>
              </w:rPr>
            </w:pPr>
          </w:p>
        </w:tc>
        <w:tc>
          <w:tcPr>
            <w:tcW w:w="1710" w:type="dxa"/>
          </w:tcPr>
          <w:p w:rsidR="00C960D9" w:rsidRPr="00B553AB" w:rsidRDefault="00C960D9" w:rsidP="00C960D9">
            <w:pPr>
              <w:rPr>
                <w:rFonts w:asciiTheme="majorHAnsi" w:hAnsiTheme="majorHAnsi"/>
              </w:rPr>
            </w:pPr>
          </w:p>
        </w:tc>
      </w:tr>
      <w:tr w:rsidR="00B118D5" w:rsidRPr="00B553AB" w:rsidTr="00DF5079">
        <w:trPr>
          <w:trHeight w:val="494"/>
        </w:trPr>
        <w:tc>
          <w:tcPr>
            <w:tcW w:w="720" w:type="dxa"/>
          </w:tcPr>
          <w:p w:rsidR="00C960D9" w:rsidRPr="00B553AB" w:rsidRDefault="00153C9D" w:rsidP="00C960D9">
            <w:pPr>
              <w:rPr>
                <w:rFonts w:asciiTheme="majorHAnsi" w:hAnsiTheme="majorHAnsi"/>
              </w:rPr>
            </w:pPr>
            <w:r w:rsidRPr="00B553AB">
              <w:rPr>
                <w:rFonts w:asciiTheme="majorHAnsi" w:hAnsiTheme="majorHAnsi"/>
              </w:rPr>
              <w:t>13</w:t>
            </w:r>
          </w:p>
        </w:tc>
        <w:tc>
          <w:tcPr>
            <w:tcW w:w="5850" w:type="dxa"/>
          </w:tcPr>
          <w:p w:rsidR="00C960D9" w:rsidRPr="00B553AB" w:rsidRDefault="00C960D9" w:rsidP="00C960D9">
            <w:pPr>
              <w:autoSpaceDE w:val="0"/>
              <w:autoSpaceDN w:val="0"/>
              <w:adjustRightInd w:val="0"/>
              <w:jc w:val="both"/>
              <w:rPr>
                <w:rFonts w:asciiTheme="majorHAnsi" w:hAnsiTheme="majorHAnsi"/>
              </w:rPr>
            </w:pPr>
            <w:r w:rsidRPr="00B553AB">
              <w:rPr>
                <w:rFonts w:asciiTheme="majorHAnsi" w:hAnsiTheme="majorHAnsi"/>
              </w:rPr>
              <w:t>Supply, Complete Installation and commissioning of Control Panel as per technical Specification.</w:t>
            </w:r>
          </w:p>
        </w:tc>
        <w:tc>
          <w:tcPr>
            <w:tcW w:w="1080" w:type="dxa"/>
          </w:tcPr>
          <w:p w:rsidR="00C960D9" w:rsidRPr="00B553AB" w:rsidRDefault="00C960D9" w:rsidP="00C960D9">
            <w:pPr>
              <w:rPr>
                <w:rFonts w:asciiTheme="majorHAnsi" w:hAnsiTheme="majorHAnsi"/>
              </w:rPr>
            </w:pPr>
            <w:r w:rsidRPr="00B553AB">
              <w:rPr>
                <w:rFonts w:asciiTheme="majorHAnsi" w:hAnsiTheme="majorHAnsi"/>
              </w:rPr>
              <w:t>01 Nos</w:t>
            </w:r>
            <w:r w:rsidR="002345AD" w:rsidRPr="00B553AB">
              <w:rPr>
                <w:rFonts w:asciiTheme="majorHAnsi" w:hAnsiTheme="majorHAnsi"/>
              </w:rPr>
              <w:t>.</w:t>
            </w:r>
          </w:p>
        </w:tc>
        <w:tc>
          <w:tcPr>
            <w:tcW w:w="1260" w:type="dxa"/>
          </w:tcPr>
          <w:p w:rsidR="00C960D9" w:rsidRPr="00B553AB" w:rsidRDefault="00C960D9" w:rsidP="00C960D9">
            <w:pPr>
              <w:rPr>
                <w:rFonts w:asciiTheme="majorHAnsi" w:hAnsiTheme="majorHAnsi"/>
              </w:rPr>
            </w:pPr>
          </w:p>
        </w:tc>
        <w:tc>
          <w:tcPr>
            <w:tcW w:w="1710" w:type="dxa"/>
          </w:tcPr>
          <w:p w:rsidR="00C960D9" w:rsidRPr="00B553AB" w:rsidRDefault="00C960D9" w:rsidP="00C960D9">
            <w:pPr>
              <w:rPr>
                <w:rFonts w:asciiTheme="majorHAnsi" w:hAnsiTheme="majorHAnsi"/>
              </w:rPr>
            </w:pPr>
          </w:p>
        </w:tc>
      </w:tr>
      <w:tr w:rsidR="00B118D5" w:rsidRPr="00B553AB" w:rsidTr="00DF5079">
        <w:trPr>
          <w:trHeight w:val="440"/>
        </w:trPr>
        <w:tc>
          <w:tcPr>
            <w:tcW w:w="720" w:type="dxa"/>
          </w:tcPr>
          <w:p w:rsidR="00C960D9" w:rsidRPr="00B553AB" w:rsidRDefault="00153C9D" w:rsidP="00C960D9">
            <w:pPr>
              <w:rPr>
                <w:rFonts w:asciiTheme="majorHAnsi" w:hAnsiTheme="majorHAnsi"/>
              </w:rPr>
            </w:pPr>
            <w:r w:rsidRPr="00B553AB">
              <w:rPr>
                <w:rFonts w:asciiTheme="majorHAnsi" w:hAnsiTheme="majorHAnsi"/>
              </w:rPr>
              <w:t>14</w:t>
            </w:r>
          </w:p>
        </w:tc>
        <w:tc>
          <w:tcPr>
            <w:tcW w:w="5850" w:type="dxa"/>
          </w:tcPr>
          <w:p w:rsidR="00C960D9" w:rsidRPr="00B553AB" w:rsidRDefault="00C960D9" w:rsidP="00C960D9">
            <w:pPr>
              <w:autoSpaceDE w:val="0"/>
              <w:autoSpaceDN w:val="0"/>
              <w:adjustRightInd w:val="0"/>
              <w:jc w:val="both"/>
              <w:rPr>
                <w:rFonts w:asciiTheme="majorHAnsi" w:hAnsiTheme="majorHAnsi"/>
              </w:rPr>
            </w:pPr>
            <w:r w:rsidRPr="00B553AB">
              <w:rPr>
                <w:rFonts w:asciiTheme="majorHAnsi" w:hAnsiTheme="majorHAnsi"/>
              </w:rPr>
              <w:t xml:space="preserve">Supply, Complete Installation and commissioning of </w:t>
            </w:r>
            <w:r w:rsidR="00221F77">
              <w:rPr>
                <w:rFonts w:asciiTheme="majorHAnsi" w:hAnsiTheme="majorHAnsi" w:cs="MV Boli"/>
                <w:lang w:bidi="dv-MV"/>
              </w:rPr>
              <w:t>U</w:t>
            </w:r>
            <w:r w:rsidRPr="00B553AB">
              <w:rPr>
                <w:rFonts w:asciiTheme="majorHAnsi" w:hAnsiTheme="majorHAnsi"/>
              </w:rPr>
              <w:t>PVC Piping / Fittings as per technical Specification.</w:t>
            </w:r>
          </w:p>
        </w:tc>
        <w:tc>
          <w:tcPr>
            <w:tcW w:w="1080" w:type="dxa"/>
          </w:tcPr>
          <w:p w:rsidR="00C960D9" w:rsidRPr="00B553AB" w:rsidRDefault="00C960D9" w:rsidP="00C960D9">
            <w:pPr>
              <w:rPr>
                <w:rFonts w:asciiTheme="majorHAnsi" w:hAnsiTheme="majorHAnsi"/>
              </w:rPr>
            </w:pPr>
            <w:r w:rsidRPr="00B553AB">
              <w:rPr>
                <w:rFonts w:asciiTheme="majorHAnsi" w:hAnsiTheme="majorHAnsi"/>
              </w:rPr>
              <w:t>01 Item</w:t>
            </w:r>
          </w:p>
        </w:tc>
        <w:tc>
          <w:tcPr>
            <w:tcW w:w="1260" w:type="dxa"/>
          </w:tcPr>
          <w:p w:rsidR="00C960D9" w:rsidRPr="00B553AB" w:rsidRDefault="00C960D9" w:rsidP="00C960D9">
            <w:pPr>
              <w:rPr>
                <w:rFonts w:asciiTheme="majorHAnsi" w:hAnsiTheme="majorHAnsi"/>
              </w:rPr>
            </w:pPr>
          </w:p>
        </w:tc>
        <w:tc>
          <w:tcPr>
            <w:tcW w:w="1710" w:type="dxa"/>
          </w:tcPr>
          <w:p w:rsidR="00C960D9" w:rsidRPr="00B553AB" w:rsidRDefault="00C960D9" w:rsidP="00C960D9">
            <w:pPr>
              <w:rPr>
                <w:rFonts w:asciiTheme="majorHAnsi" w:hAnsiTheme="majorHAnsi"/>
              </w:rPr>
            </w:pPr>
          </w:p>
        </w:tc>
      </w:tr>
      <w:tr w:rsidR="00B118D5" w:rsidRPr="00B553AB" w:rsidTr="00DF5079">
        <w:trPr>
          <w:trHeight w:val="296"/>
        </w:trPr>
        <w:tc>
          <w:tcPr>
            <w:tcW w:w="720" w:type="dxa"/>
          </w:tcPr>
          <w:p w:rsidR="00C960D9" w:rsidRPr="00B553AB" w:rsidRDefault="00153C9D" w:rsidP="00C960D9">
            <w:pPr>
              <w:rPr>
                <w:rFonts w:asciiTheme="majorHAnsi" w:hAnsiTheme="majorHAnsi"/>
              </w:rPr>
            </w:pPr>
            <w:r w:rsidRPr="00B553AB">
              <w:rPr>
                <w:rFonts w:asciiTheme="majorHAnsi" w:hAnsiTheme="majorHAnsi"/>
              </w:rPr>
              <w:t>15</w:t>
            </w:r>
          </w:p>
        </w:tc>
        <w:tc>
          <w:tcPr>
            <w:tcW w:w="5850" w:type="dxa"/>
          </w:tcPr>
          <w:p w:rsidR="00C960D9" w:rsidRPr="00B553AB" w:rsidRDefault="00C960D9" w:rsidP="00C960D9">
            <w:pPr>
              <w:autoSpaceDE w:val="0"/>
              <w:autoSpaceDN w:val="0"/>
              <w:adjustRightInd w:val="0"/>
              <w:jc w:val="both"/>
              <w:rPr>
                <w:rFonts w:asciiTheme="majorHAnsi" w:hAnsiTheme="majorHAnsi"/>
              </w:rPr>
            </w:pPr>
            <w:r w:rsidRPr="00B553AB">
              <w:rPr>
                <w:rFonts w:asciiTheme="majorHAnsi" w:hAnsiTheme="majorHAnsi"/>
              </w:rPr>
              <w:t>Supply, Complete Installation and commissioning of Stainless Steel Piping / Fittings as per technical Specification.</w:t>
            </w:r>
          </w:p>
        </w:tc>
        <w:tc>
          <w:tcPr>
            <w:tcW w:w="1080" w:type="dxa"/>
          </w:tcPr>
          <w:p w:rsidR="00C960D9" w:rsidRPr="00B553AB" w:rsidRDefault="00C960D9" w:rsidP="00C960D9">
            <w:pPr>
              <w:rPr>
                <w:rFonts w:asciiTheme="majorHAnsi" w:hAnsiTheme="majorHAnsi"/>
              </w:rPr>
            </w:pPr>
            <w:r w:rsidRPr="00B553AB">
              <w:rPr>
                <w:rFonts w:asciiTheme="majorHAnsi" w:hAnsiTheme="majorHAnsi"/>
              </w:rPr>
              <w:t>01 Item</w:t>
            </w:r>
          </w:p>
        </w:tc>
        <w:tc>
          <w:tcPr>
            <w:tcW w:w="1260" w:type="dxa"/>
          </w:tcPr>
          <w:p w:rsidR="00C960D9" w:rsidRPr="00B553AB" w:rsidRDefault="00C960D9" w:rsidP="00C960D9">
            <w:pPr>
              <w:rPr>
                <w:rFonts w:asciiTheme="majorHAnsi" w:hAnsiTheme="majorHAnsi"/>
              </w:rPr>
            </w:pPr>
          </w:p>
        </w:tc>
        <w:tc>
          <w:tcPr>
            <w:tcW w:w="1710" w:type="dxa"/>
          </w:tcPr>
          <w:p w:rsidR="00C960D9" w:rsidRPr="00B553AB" w:rsidRDefault="00C960D9" w:rsidP="00C960D9">
            <w:pPr>
              <w:rPr>
                <w:rFonts w:asciiTheme="majorHAnsi" w:hAnsiTheme="majorHAnsi"/>
              </w:rPr>
            </w:pPr>
          </w:p>
        </w:tc>
      </w:tr>
      <w:tr w:rsidR="00B118D5" w:rsidRPr="00B553AB" w:rsidTr="00DF5079">
        <w:trPr>
          <w:trHeight w:val="512"/>
        </w:trPr>
        <w:tc>
          <w:tcPr>
            <w:tcW w:w="720" w:type="dxa"/>
          </w:tcPr>
          <w:p w:rsidR="00C960D9" w:rsidRPr="00B553AB" w:rsidRDefault="00153C9D" w:rsidP="00C960D9">
            <w:pPr>
              <w:rPr>
                <w:rFonts w:asciiTheme="majorHAnsi" w:hAnsiTheme="majorHAnsi"/>
              </w:rPr>
            </w:pPr>
            <w:r w:rsidRPr="00B553AB">
              <w:rPr>
                <w:rFonts w:asciiTheme="majorHAnsi" w:hAnsiTheme="majorHAnsi"/>
              </w:rPr>
              <w:t>16</w:t>
            </w:r>
          </w:p>
        </w:tc>
        <w:tc>
          <w:tcPr>
            <w:tcW w:w="5850" w:type="dxa"/>
          </w:tcPr>
          <w:p w:rsidR="00C960D9" w:rsidRPr="00B553AB" w:rsidRDefault="00C960D9" w:rsidP="00C960D9">
            <w:pPr>
              <w:autoSpaceDE w:val="0"/>
              <w:autoSpaceDN w:val="0"/>
              <w:adjustRightInd w:val="0"/>
              <w:jc w:val="both"/>
              <w:rPr>
                <w:rFonts w:asciiTheme="majorHAnsi" w:hAnsiTheme="majorHAnsi"/>
              </w:rPr>
            </w:pPr>
            <w:r w:rsidRPr="00B553AB">
              <w:rPr>
                <w:rFonts w:asciiTheme="majorHAnsi" w:hAnsiTheme="majorHAnsi"/>
              </w:rPr>
              <w:t>Supply, Complete Installation and commissioning of Skid as per technical Specification.</w:t>
            </w:r>
          </w:p>
        </w:tc>
        <w:tc>
          <w:tcPr>
            <w:tcW w:w="1080" w:type="dxa"/>
          </w:tcPr>
          <w:p w:rsidR="00C960D9" w:rsidRPr="00B553AB" w:rsidRDefault="00C960D9" w:rsidP="00C960D9">
            <w:pPr>
              <w:rPr>
                <w:rFonts w:asciiTheme="majorHAnsi" w:hAnsiTheme="majorHAnsi"/>
              </w:rPr>
            </w:pPr>
            <w:r w:rsidRPr="00B553AB">
              <w:rPr>
                <w:rFonts w:asciiTheme="majorHAnsi" w:hAnsiTheme="majorHAnsi"/>
              </w:rPr>
              <w:t>01 Item</w:t>
            </w:r>
          </w:p>
        </w:tc>
        <w:tc>
          <w:tcPr>
            <w:tcW w:w="1260" w:type="dxa"/>
          </w:tcPr>
          <w:p w:rsidR="00C960D9" w:rsidRPr="00B553AB" w:rsidRDefault="00C960D9" w:rsidP="00C960D9">
            <w:pPr>
              <w:rPr>
                <w:rFonts w:asciiTheme="majorHAnsi" w:hAnsiTheme="majorHAnsi"/>
              </w:rPr>
            </w:pPr>
          </w:p>
        </w:tc>
        <w:tc>
          <w:tcPr>
            <w:tcW w:w="1710" w:type="dxa"/>
          </w:tcPr>
          <w:p w:rsidR="00C960D9" w:rsidRPr="00B553AB" w:rsidRDefault="00C960D9" w:rsidP="00C960D9">
            <w:pPr>
              <w:rPr>
                <w:rFonts w:asciiTheme="majorHAnsi" w:hAnsiTheme="majorHAnsi"/>
              </w:rPr>
            </w:pPr>
          </w:p>
        </w:tc>
      </w:tr>
      <w:tr w:rsidR="00B118D5" w:rsidRPr="00B553AB" w:rsidTr="00B118D5">
        <w:trPr>
          <w:trHeight w:val="944"/>
        </w:trPr>
        <w:tc>
          <w:tcPr>
            <w:tcW w:w="720" w:type="dxa"/>
          </w:tcPr>
          <w:p w:rsidR="00C960D9" w:rsidRPr="00B553AB" w:rsidRDefault="00153C9D" w:rsidP="00C960D9">
            <w:pPr>
              <w:rPr>
                <w:rFonts w:asciiTheme="majorHAnsi" w:hAnsiTheme="majorHAnsi"/>
              </w:rPr>
            </w:pPr>
            <w:r w:rsidRPr="00B553AB">
              <w:rPr>
                <w:rFonts w:asciiTheme="majorHAnsi" w:hAnsiTheme="majorHAnsi"/>
              </w:rPr>
              <w:t>17</w:t>
            </w:r>
          </w:p>
        </w:tc>
        <w:tc>
          <w:tcPr>
            <w:tcW w:w="5850" w:type="dxa"/>
          </w:tcPr>
          <w:p w:rsidR="00C960D9" w:rsidRPr="00B553AB" w:rsidRDefault="00C960D9" w:rsidP="00072827">
            <w:pPr>
              <w:autoSpaceDE w:val="0"/>
              <w:autoSpaceDN w:val="0"/>
              <w:adjustRightInd w:val="0"/>
              <w:jc w:val="both"/>
              <w:rPr>
                <w:rFonts w:asciiTheme="majorHAnsi" w:hAnsiTheme="majorHAnsi"/>
              </w:rPr>
            </w:pPr>
            <w:r w:rsidRPr="00B553AB">
              <w:rPr>
                <w:rFonts w:asciiTheme="majorHAnsi" w:hAnsiTheme="majorHAnsi"/>
              </w:rPr>
              <w:t xml:space="preserve">Supply, Complete Installation and commissioning of Bore </w:t>
            </w:r>
            <w:proofErr w:type="gramStart"/>
            <w:r w:rsidRPr="00B553AB">
              <w:rPr>
                <w:rFonts w:asciiTheme="majorHAnsi" w:hAnsiTheme="majorHAnsi"/>
              </w:rPr>
              <w:t>Hole</w:t>
            </w:r>
            <w:proofErr w:type="gramEnd"/>
            <w:r w:rsidRPr="00B553AB">
              <w:rPr>
                <w:rFonts w:asciiTheme="majorHAnsi" w:hAnsiTheme="majorHAnsi"/>
              </w:rPr>
              <w:t xml:space="preserve"> 6" </w:t>
            </w:r>
            <w:proofErr w:type="spellStart"/>
            <w:r w:rsidR="00221F77">
              <w:rPr>
                <w:rFonts w:asciiTheme="majorHAnsi" w:hAnsiTheme="majorHAnsi"/>
              </w:rPr>
              <w:t>dia</w:t>
            </w:r>
            <w:proofErr w:type="spellEnd"/>
            <w:r w:rsidR="00221F77">
              <w:rPr>
                <w:rFonts w:asciiTheme="majorHAnsi" w:hAnsiTheme="majorHAnsi"/>
              </w:rPr>
              <w:t xml:space="preserve"> </w:t>
            </w:r>
            <w:r w:rsidRPr="00B553AB">
              <w:rPr>
                <w:rFonts w:asciiTheme="majorHAnsi" w:hAnsiTheme="majorHAnsi"/>
              </w:rPr>
              <w:t>per technical Specification.</w:t>
            </w:r>
            <w:r w:rsidR="008540AC" w:rsidRPr="00B553AB">
              <w:rPr>
                <w:rFonts w:asciiTheme="majorHAnsi" w:hAnsiTheme="majorHAnsi"/>
              </w:rPr>
              <w:t xml:space="preserve"> Including </w:t>
            </w:r>
            <w:r w:rsidR="0097765F" w:rsidRPr="00B553AB">
              <w:rPr>
                <w:rFonts w:asciiTheme="majorHAnsi" w:hAnsiTheme="majorHAnsi"/>
              </w:rPr>
              <w:t>1</w:t>
            </w:r>
            <w:r w:rsidR="008540AC" w:rsidRPr="00B553AB">
              <w:rPr>
                <w:rFonts w:asciiTheme="majorHAnsi" w:hAnsiTheme="majorHAnsi"/>
              </w:rPr>
              <w:t xml:space="preserve"> </w:t>
            </w:r>
            <w:r w:rsidR="00C2694D" w:rsidRPr="00B553AB">
              <w:rPr>
                <w:rFonts w:asciiTheme="majorHAnsi" w:hAnsiTheme="majorHAnsi" w:cs="MV Boli"/>
                <w:lang w:bidi="dv-MV"/>
              </w:rPr>
              <w:t xml:space="preserve">Davy </w:t>
            </w:r>
            <w:r w:rsidR="008540AC" w:rsidRPr="00B553AB">
              <w:rPr>
                <w:rFonts w:asciiTheme="majorHAnsi" w:hAnsiTheme="majorHAnsi"/>
              </w:rPr>
              <w:t>pump</w:t>
            </w:r>
            <w:r w:rsidR="0097765F" w:rsidRPr="00B553AB">
              <w:rPr>
                <w:rFonts w:asciiTheme="majorHAnsi" w:hAnsiTheme="majorHAnsi"/>
              </w:rPr>
              <w:t xml:space="preserve"> PM450</w:t>
            </w:r>
            <w:r w:rsidR="00C2694D" w:rsidRPr="00B553AB">
              <w:rPr>
                <w:rFonts w:asciiTheme="majorHAnsi" w:hAnsiTheme="majorHAnsi"/>
              </w:rPr>
              <w:t xml:space="preserve"> (or equivalent)</w:t>
            </w:r>
            <w:r w:rsidR="0097765F" w:rsidRPr="00B553AB">
              <w:rPr>
                <w:rFonts w:asciiTheme="majorHAnsi" w:hAnsiTheme="majorHAnsi"/>
              </w:rPr>
              <w:t>,</w:t>
            </w:r>
            <w:r w:rsidR="008540AC" w:rsidRPr="00B553AB">
              <w:rPr>
                <w:rFonts w:asciiTheme="majorHAnsi" w:hAnsiTheme="majorHAnsi"/>
              </w:rPr>
              <w:t xml:space="preserve"> </w:t>
            </w:r>
            <w:r w:rsidR="0097765F" w:rsidRPr="00B553AB">
              <w:rPr>
                <w:rFonts w:asciiTheme="majorHAnsi" w:hAnsiTheme="majorHAnsi"/>
              </w:rPr>
              <w:t>1</w:t>
            </w:r>
            <w:r w:rsidR="008540AC" w:rsidRPr="00B553AB">
              <w:rPr>
                <w:rFonts w:asciiTheme="majorHAnsi" w:hAnsiTheme="majorHAnsi"/>
              </w:rPr>
              <w:t xml:space="preserve"> Sand Filte</w:t>
            </w:r>
            <w:r w:rsidR="0097765F" w:rsidRPr="00B553AB">
              <w:rPr>
                <w:rFonts w:asciiTheme="majorHAnsi" w:hAnsiTheme="majorHAnsi"/>
              </w:rPr>
              <w:t>r. The depth s</w:t>
            </w:r>
            <w:r w:rsidR="00364FC7" w:rsidRPr="00B553AB">
              <w:rPr>
                <w:rFonts w:asciiTheme="majorHAnsi" w:hAnsiTheme="majorHAnsi"/>
              </w:rPr>
              <w:t>hould be up to 3</w:t>
            </w:r>
            <w:r w:rsidR="000F070F" w:rsidRPr="00B553AB">
              <w:rPr>
                <w:rFonts w:asciiTheme="majorHAnsi" w:hAnsiTheme="majorHAnsi"/>
              </w:rPr>
              <w:t>0</w:t>
            </w:r>
            <w:r w:rsidR="00364FC7" w:rsidRPr="00B553AB">
              <w:rPr>
                <w:rFonts w:asciiTheme="majorHAnsi" w:hAnsiTheme="majorHAnsi"/>
              </w:rPr>
              <w:t xml:space="preserve"> to 40 meters &amp; 1 </w:t>
            </w:r>
            <w:r w:rsidR="00072827" w:rsidRPr="00B553AB">
              <w:rPr>
                <w:rFonts w:asciiTheme="majorHAnsi" w:hAnsiTheme="majorHAnsi"/>
              </w:rPr>
              <w:t>tank (</w:t>
            </w:r>
            <w:r w:rsidR="00D81069" w:rsidRPr="00B553AB">
              <w:rPr>
                <w:rFonts w:asciiTheme="majorHAnsi" w:hAnsiTheme="majorHAnsi"/>
              </w:rPr>
              <w:t xml:space="preserve">HDPE) </w:t>
            </w:r>
            <w:r w:rsidR="00364FC7" w:rsidRPr="00B553AB">
              <w:rPr>
                <w:rFonts w:asciiTheme="majorHAnsi" w:hAnsiTheme="majorHAnsi"/>
              </w:rPr>
              <w:t>of 1500 liters</w:t>
            </w:r>
            <w:r w:rsidR="00221F77">
              <w:rPr>
                <w:rFonts w:asciiTheme="majorHAnsi" w:hAnsiTheme="majorHAnsi"/>
              </w:rPr>
              <w:t>,</w:t>
            </w:r>
            <w:r w:rsidR="0097765F" w:rsidRPr="00B553AB">
              <w:rPr>
                <w:rFonts w:asciiTheme="majorHAnsi" w:hAnsiTheme="majorHAnsi"/>
              </w:rPr>
              <w:t xml:space="preserve"> </w:t>
            </w:r>
            <w:r w:rsidR="00221F77">
              <w:rPr>
                <w:rFonts w:asciiTheme="majorHAnsi" w:hAnsiTheme="majorHAnsi"/>
              </w:rPr>
              <w:t>E</w:t>
            </w:r>
            <w:r w:rsidR="0097765F" w:rsidRPr="00B553AB">
              <w:rPr>
                <w:rFonts w:asciiTheme="majorHAnsi" w:hAnsiTheme="majorHAnsi"/>
              </w:rPr>
              <w:t xml:space="preserve">nvironment </w:t>
            </w:r>
            <w:r w:rsidR="00072827">
              <w:rPr>
                <w:rFonts w:asciiTheme="majorHAnsi" w:hAnsiTheme="majorHAnsi"/>
              </w:rPr>
              <w:t xml:space="preserve">impact assessment </w:t>
            </w:r>
            <w:r w:rsidR="0097765F" w:rsidRPr="00B553AB">
              <w:rPr>
                <w:rFonts w:asciiTheme="majorHAnsi" w:hAnsiTheme="majorHAnsi"/>
              </w:rPr>
              <w:t xml:space="preserve">reports </w:t>
            </w:r>
            <w:r w:rsidR="00072827">
              <w:rPr>
                <w:rFonts w:asciiTheme="majorHAnsi" w:hAnsiTheme="majorHAnsi"/>
              </w:rPr>
              <w:t>required for drilling and installation and EPA approval required for whole project. Rates includes to prepare Environmental impact assessment.</w:t>
            </w:r>
            <w:r w:rsidR="00221F77">
              <w:rPr>
                <w:rFonts w:asciiTheme="majorHAnsi" w:hAnsiTheme="majorHAnsi"/>
              </w:rPr>
              <w:t xml:space="preserve"> </w:t>
            </w:r>
          </w:p>
        </w:tc>
        <w:tc>
          <w:tcPr>
            <w:tcW w:w="1080" w:type="dxa"/>
          </w:tcPr>
          <w:p w:rsidR="00C960D9" w:rsidRPr="00B553AB" w:rsidRDefault="00C960D9" w:rsidP="00C960D9">
            <w:pPr>
              <w:rPr>
                <w:rFonts w:asciiTheme="majorHAnsi" w:hAnsiTheme="majorHAnsi"/>
              </w:rPr>
            </w:pPr>
            <w:r w:rsidRPr="00B553AB">
              <w:rPr>
                <w:rFonts w:asciiTheme="majorHAnsi" w:hAnsiTheme="majorHAnsi"/>
              </w:rPr>
              <w:t>01 Item</w:t>
            </w:r>
          </w:p>
        </w:tc>
        <w:tc>
          <w:tcPr>
            <w:tcW w:w="1260" w:type="dxa"/>
          </w:tcPr>
          <w:p w:rsidR="00C960D9" w:rsidRPr="00B553AB" w:rsidRDefault="00C960D9" w:rsidP="00C960D9">
            <w:pPr>
              <w:rPr>
                <w:rFonts w:asciiTheme="majorHAnsi" w:hAnsiTheme="majorHAnsi"/>
              </w:rPr>
            </w:pPr>
          </w:p>
        </w:tc>
        <w:tc>
          <w:tcPr>
            <w:tcW w:w="1710" w:type="dxa"/>
          </w:tcPr>
          <w:p w:rsidR="00C960D9" w:rsidRPr="00B553AB" w:rsidRDefault="00C960D9" w:rsidP="00C960D9">
            <w:pPr>
              <w:rPr>
                <w:rFonts w:asciiTheme="majorHAnsi" w:hAnsiTheme="majorHAnsi"/>
              </w:rPr>
            </w:pPr>
          </w:p>
        </w:tc>
      </w:tr>
      <w:tr w:rsidR="00B118D5" w:rsidRPr="00B553AB" w:rsidTr="00B118D5">
        <w:trPr>
          <w:trHeight w:val="314"/>
        </w:trPr>
        <w:tc>
          <w:tcPr>
            <w:tcW w:w="720" w:type="dxa"/>
          </w:tcPr>
          <w:p w:rsidR="00C960D9" w:rsidRPr="00B553AB" w:rsidRDefault="00153C9D" w:rsidP="00C960D9">
            <w:pPr>
              <w:rPr>
                <w:rFonts w:asciiTheme="majorHAnsi" w:hAnsiTheme="majorHAnsi"/>
              </w:rPr>
            </w:pPr>
            <w:r w:rsidRPr="00B553AB">
              <w:rPr>
                <w:rFonts w:asciiTheme="majorHAnsi" w:hAnsiTheme="majorHAnsi"/>
              </w:rPr>
              <w:t>18</w:t>
            </w:r>
          </w:p>
        </w:tc>
        <w:tc>
          <w:tcPr>
            <w:tcW w:w="5850" w:type="dxa"/>
          </w:tcPr>
          <w:p w:rsidR="00C960D9" w:rsidRPr="00B553AB" w:rsidRDefault="00C960D9" w:rsidP="00C960D9">
            <w:pPr>
              <w:autoSpaceDE w:val="0"/>
              <w:autoSpaceDN w:val="0"/>
              <w:adjustRightInd w:val="0"/>
              <w:jc w:val="both"/>
              <w:rPr>
                <w:rFonts w:asciiTheme="majorHAnsi" w:hAnsiTheme="majorHAnsi"/>
                <w:b/>
                <w:bCs/>
                <w:u w:val="single"/>
              </w:rPr>
            </w:pPr>
            <w:r w:rsidRPr="00B553AB">
              <w:rPr>
                <w:rFonts w:asciiTheme="majorHAnsi" w:hAnsiTheme="majorHAnsi"/>
                <w:b/>
                <w:bCs/>
                <w:u w:val="single"/>
              </w:rPr>
              <w:t>Fresh Water Distribution System</w:t>
            </w:r>
          </w:p>
        </w:tc>
        <w:tc>
          <w:tcPr>
            <w:tcW w:w="1080" w:type="dxa"/>
          </w:tcPr>
          <w:p w:rsidR="00C960D9" w:rsidRPr="00B553AB" w:rsidRDefault="00C960D9" w:rsidP="00C960D9">
            <w:pPr>
              <w:rPr>
                <w:rFonts w:asciiTheme="majorHAnsi" w:hAnsiTheme="majorHAnsi"/>
              </w:rPr>
            </w:pPr>
          </w:p>
        </w:tc>
        <w:tc>
          <w:tcPr>
            <w:tcW w:w="1260" w:type="dxa"/>
          </w:tcPr>
          <w:p w:rsidR="00C960D9" w:rsidRPr="00B553AB" w:rsidRDefault="00C960D9" w:rsidP="00C960D9">
            <w:pPr>
              <w:rPr>
                <w:rFonts w:asciiTheme="majorHAnsi" w:hAnsiTheme="majorHAnsi"/>
              </w:rPr>
            </w:pPr>
          </w:p>
        </w:tc>
        <w:tc>
          <w:tcPr>
            <w:tcW w:w="1710" w:type="dxa"/>
          </w:tcPr>
          <w:p w:rsidR="00C960D9" w:rsidRPr="00B553AB" w:rsidRDefault="00C960D9" w:rsidP="00C960D9">
            <w:pPr>
              <w:rPr>
                <w:rFonts w:asciiTheme="majorHAnsi" w:hAnsiTheme="majorHAnsi"/>
              </w:rPr>
            </w:pPr>
          </w:p>
        </w:tc>
      </w:tr>
      <w:tr w:rsidR="00B118D5" w:rsidRPr="00B553AB" w:rsidTr="00B118D5">
        <w:trPr>
          <w:trHeight w:val="944"/>
        </w:trPr>
        <w:tc>
          <w:tcPr>
            <w:tcW w:w="720" w:type="dxa"/>
          </w:tcPr>
          <w:p w:rsidR="00C960D9" w:rsidRPr="00B553AB" w:rsidRDefault="00153C9D" w:rsidP="00C960D9">
            <w:pPr>
              <w:rPr>
                <w:rFonts w:asciiTheme="majorHAnsi" w:hAnsiTheme="majorHAnsi"/>
              </w:rPr>
            </w:pPr>
            <w:r w:rsidRPr="00B553AB">
              <w:rPr>
                <w:rFonts w:asciiTheme="majorHAnsi" w:hAnsiTheme="majorHAnsi"/>
              </w:rPr>
              <w:t>18.1</w:t>
            </w:r>
          </w:p>
        </w:tc>
        <w:tc>
          <w:tcPr>
            <w:tcW w:w="5850" w:type="dxa"/>
          </w:tcPr>
          <w:p w:rsidR="00C960D9" w:rsidRPr="00B553AB" w:rsidRDefault="00C960D9" w:rsidP="00C960D9">
            <w:pPr>
              <w:autoSpaceDE w:val="0"/>
              <w:autoSpaceDN w:val="0"/>
              <w:adjustRightInd w:val="0"/>
              <w:jc w:val="both"/>
              <w:rPr>
                <w:rFonts w:asciiTheme="majorHAnsi" w:hAnsiTheme="majorHAnsi"/>
              </w:rPr>
            </w:pPr>
            <w:r w:rsidRPr="00B553AB">
              <w:rPr>
                <w:rFonts w:asciiTheme="majorHAnsi" w:hAnsiTheme="majorHAnsi"/>
              </w:rPr>
              <w:t xml:space="preserve">Supply, Complete Installation and commissioning of </w:t>
            </w:r>
            <w:r w:rsidR="00D22CB7" w:rsidRPr="00B553AB">
              <w:rPr>
                <w:rFonts w:asciiTheme="majorHAnsi" w:hAnsiTheme="majorHAnsi"/>
              </w:rPr>
              <w:t>Davey</w:t>
            </w:r>
            <w:r w:rsidRPr="00B553AB">
              <w:rPr>
                <w:rFonts w:asciiTheme="majorHAnsi" w:hAnsiTheme="majorHAnsi"/>
              </w:rPr>
              <w:t xml:space="preserve"> Fresh Water Pump XF 192 with control board or equivalent per technical Specification.</w:t>
            </w:r>
          </w:p>
        </w:tc>
        <w:tc>
          <w:tcPr>
            <w:tcW w:w="1080" w:type="dxa"/>
          </w:tcPr>
          <w:p w:rsidR="00C960D9" w:rsidRPr="00B553AB" w:rsidRDefault="00C960D9" w:rsidP="00C960D9">
            <w:pPr>
              <w:rPr>
                <w:rFonts w:asciiTheme="majorHAnsi" w:hAnsiTheme="majorHAnsi"/>
              </w:rPr>
            </w:pPr>
            <w:r w:rsidRPr="00B553AB">
              <w:rPr>
                <w:rFonts w:asciiTheme="majorHAnsi" w:hAnsiTheme="majorHAnsi"/>
              </w:rPr>
              <w:t>01 Nos</w:t>
            </w:r>
            <w:r w:rsidR="002345AD" w:rsidRPr="00B553AB">
              <w:rPr>
                <w:rFonts w:asciiTheme="majorHAnsi" w:hAnsiTheme="majorHAnsi"/>
              </w:rPr>
              <w:t>.</w:t>
            </w:r>
          </w:p>
        </w:tc>
        <w:tc>
          <w:tcPr>
            <w:tcW w:w="1260" w:type="dxa"/>
          </w:tcPr>
          <w:p w:rsidR="00C960D9" w:rsidRPr="00B553AB" w:rsidRDefault="00C960D9" w:rsidP="00C960D9">
            <w:pPr>
              <w:rPr>
                <w:rFonts w:asciiTheme="majorHAnsi" w:hAnsiTheme="majorHAnsi"/>
              </w:rPr>
            </w:pPr>
          </w:p>
        </w:tc>
        <w:tc>
          <w:tcPr>
            <w:tcW w:w="1710" w:type="dxa"/>
          </w:tcPr>
          <w:p w:rsidR="00C960D9" w:rsidRPr="00B553AB" w:rsidRDefault="00C960D9" w:rsidP="00C960D9">
            <w:pPr>
              <w:rPr>
                <w:rFonts w:asciiTheme="majorHAnsi" w:hAnsiTheme="majorHAnsi"/>
              </w:rPr>
            </w:pPr>
          </w:p>
        </w:tc>
      </w:tr>
      <w:tr w:rsidR="00B118D5" w:rsidRPr="00B553AB" w:rsidTr="00B118D5">
        <w:trPr>
          <w:trHeight w:val="944"/>
        </w:trPr>
        <w:tc>
          <w:tcPr>
            <w:tcW w:w="720" w:type="dxa"/>
          </w:tcPr>
          <w:p w:rsidR="00C960D9" w:rsidRPr="00B553AB" w:rsidRDefault="00153C9D" w:rsidP="00C960D9">
            <w:pPr>
              <w:rPr>
                <w:rFonts w:asciiTheme="majorHAnsi" w:hAnsiTheme="majorHAnsi"/>
              </w:rPr>
            </w:pPr>
            <w:r w:rsidRPr="00B553AB">
              <w:rPr>
                <w:rFonts w:asciiTheme="majorHAnsi" w:hAnsiTheme="majorHAnsi"/>
              </w:rPr>
              <w:t>18.2</w:t>
            </w:r>
          </w:p>
        </w:tc>
        <w:tc>
          <w:tcPr>
            <w:tcW w:w="5850" w:type="dxa"/>
          </w:tcPr>
          <w:p w:rsidR="00C960D9" w:rsidRPr="00B553AB" w:rsidRDefault="00C960D9" w:rsidP="00D22CB7">
            <w:pPr>
              <w:autoSpaceDE w:val="0"/>
              <w:autoSpaceDN w:val="0"/>
              <w:adjustRightInd w:val="0"/>
              <w:jc w:val="both"/>
              <w:rPr>
                <w:rFonts w:asciiTheme="majorHAnsi" w:hAnsiTheme="majorHAnsi"/>
              </w:rPr>
            </w:pPr>
            <w:r w:rsidRPr="00B553AB">
              <w:rPr>
                <w:rFonts w:asciiTheme="majorHAnsi" w:hAnsiTheme="majorHAnsi"/>
              </w:rPr>
              <w:t xml:space="preserve">Supply, Complete Installation and commissioning of </w:t>
            </w:r>
            <w:r w:rsidR="00D22CB7" w:rsidRPr="00B553AB">
              <w:rPr>
                <w:rFonts w:asciiTheme="majorHAnsi" w:hAnsiTheme="majorHAnsi"/>
              </w:rPr>
              <w:t>Davey</w:t>
            </w:r>
            <w:r w:rsidRPr="00B553AB">
              <w:rPr>
                <w:rFonts w:asciiTheme="majorHAnsi" w:hAnsiTheme="majorHAnsi"/>
              </w:rPr>
              <w:t xml:space="preserve"> Booster Pump X90 or equivalent as per technical Specification.</w:t>
            </w:r>
          </w:p>
        </w:tc>
        <w:tc>
          <w:tcPr>
            <w:tcW w:w="1080" w:type="dxa"/>
          </w:tcPr>
          <w:p w:rsidR="00C960D9" w:rsidRPr="00B553AB" w:rsidRDefault="00C960D9" w:rsidP="00C960D9">
            <w:pPr>
              <w:rPr>
                <w:rFonts w:asciiTheme="majorHAnsi" w:hAnsiTheme="majorHAnsi"/>
              </w:rPr>
            </w:pPr>
            <w:r w:rsidRPr="00B553AB">
              <w:rPr>
                <w:rFonts w:asciiTheme="majorHAnsi" w:hAnsiTheme="majorHAnsi"/>
              </w:rPr>
              <w:t>01 Nos</w:t>
            </w:r>
            <w:r w:rsidR="002345AD" w:rsidRPr="00B553AB">
              <w:rPr>
                <w:rFonts w:asciiTheme="majorHAnsi" w:hAnsiTheme="majorHAnsi"/>
              </w:rPr>
              <w:t>.</w:t>
            </w:r>
          </w:p>
        </w:tc>
        <w:tc>
          <w:tcPr>
            <w:tcW w:w="1260" w:type="dxa"/>
          </w:tcPr>
          <w:p w:rsidR="00C960D9" w:rsidRPr="00B553AB" w:rsidRDefault="00C960D9" w:rsidP="00C960D9">
            <w:pPr>
              <w:rPr>
                <w:rFonts w:asciiTheme="majorHAnsi" w:hAnsiTheme="majorHAnsi"/>
              </w:rPr>
            </w:pPr>
          </w:p>
        </w:tc>
        <w:tc>
          <w:tcPr>
            <w:tcW w:w="1710" w:type="dxa"/>
          </w:tcPr>
          <w:p w:rsidR="00C960D9" w:rsidRPr="00B553AB" w:rsidRDefault="00C960D9" w:rsidP="00C960D9">
            <w:pPr>
              <w:rPr>
                <w:rFonts w:asciiTheme="majorHAnsi" w:hAnsiTheme="majorHAnsi"/>
              </w:rPr>
            </w:pPr>
          </w:p>
        </w:tc>
      </w:tr>
      <w:tr w:rsidR="003B3166" w:rsidRPr="00B553AB" w:rsidTr="00B118D5">
        <w:trPr>
          <w:trHeight w:val="530"/>
        </w:trPr>
        <w:tc>
          <w:tcPr>
            <w:tcW w:w="720" w:type="dxa"/>
          </w:tcPr>
          <w:p w:rsidR="003B3166" w:rsidRPr="00B553AB" w:rsidRDefault="003B3166" w:rsidP="00C960D9">
            <w:pPr>
              <w:rPr>
                <w:rFonts w:asciiTheme="majorHAnsi" w:hAnsiTheme="majorHAnsi"/>
              </w:rPr>
            </w:pPr>
            <w:r w:rsidRPr="00B553AB">
              <w:rPr>
                <w:rFonts w:asciiTheme="majorHAnsi" w:hAnsiTheme="majorHAnsi"/>
              </w:rPr>
              <w:t>18.3</w:t>
            </w:r>
          </w:p>
        </w:tc>
        <w:tc>
          <w:tcPr>
            <w:tcW w:w="5850" w:type="dxa"/>
          </w:tcPr>
          <w:p w:rsidR="003B3166" w:rsidRPr="00B553AB" w:rsidRDefault="003B3166" w:rsidP="00C960D9">
            <w:pPr>
              <w:autoSpaceDE w:val="0"/>
              <w:autoSpaceDN w:val="0"/>
              <w:adjustRightInd w:val="0"/>
              <w:jc w:val="both"/>
              <w:rPr>
                <w:rFonts w:asciiTheme="majorHAnsi" w:hAnsiTheme="majorHAnsi"/>
              </w:rPr>
            </w:pPr>
            <w:r w:rsidRPr="00B553AB">
              <w:rPr>
                <w:rFonts w:asciiTheme="majorHAnsi" w:hAnsiTheme="majorHAnsi"/>
              </w:rPr>
              <w:t xml:space="preserve">Supply and </w:t>
            </w:r>
            <w:r w:rsidR="00511411" w:rsidRPr="00B553AB">
              <w:rPr>
                <w:rFonts w:asciiTheme="majorHAnsi" w:hAnsiTheme="majorHAnsi"/>
              </w:rPr>
              <w:t xml:space="preserve">Complete </w:t>
            </w:r>
            <w:r w:rsidRPr="00B553AB">
              <w:rPr>
                <w:rFonts w:asciiTheme="majorHAnsi" w:hAnsiTheme="majorHAnsi"/>
              </w:rPr>
              <w:t xml:space="preserve">Installation </w:t>
            </w:r>
            <w:r w:rsidR="00713428">
              <w:rPr>
                <w:rFonts w:asciiTheme="majorHAnsi" w:hAnsiTheme="majorHAnsi"/>
              </w:rPr>
              <w:t xml:space="preserve">(foundation base as per drawing) </w:t>
            </w:r>
            <w:r w:rsidRPr="00B553AB">
              <w:rPr>
                <w:rFonts w:asciiTheme="majorHAnsi" w:hAnsiTheme="majorHAnsi"/>
              </w:rPr>
              <w:t xml:space="preserve">of storage tanks (5000 </w:t>
            </w:r>
            <w:r w:rsidR="00D22CB7" w:rsidRPr="00B553AB">
              <w:rPr>
                <w:rFonts w:asciiTheme="majorHAnsi" w:hAnsiTheme="majorHAnsi"/>
              </w:rPr>
              <w:t>liters</w:t>
            </w:r>
            <w:r w:rsidR="00713428">
              <w:rPr>
                <w:rFonts w:asciiTheme="majorHAnsi" w:hAnsiTheme="majorHAnsi"/>
              </w:rPr>
              <w:t xml:space="preserve">), </w:t>
            </w:r>
            <w:proofErr w:type="spellStart"/>
            <w:r w:rsidR="00713428">
              <w:rPr>
                <w:rFonts w:asciiTheme="majorHAnsi" w:hAnsiTheme="majorHAnsi"/>
              </w:rPr>
              <w:t>Sintex</w:t>
            </w:r>
            <w:proofErr w:type="spellEnd"/>
            <w:r w:rsidR="00713428">
              <w:rPr>
                <w:rFonts w:asciiTheme="majorHAnsi" w:hAnsiTheme="majorHAnsi"/>
              </w:rPr>
              <w:t xml:space="preserve"> or Equivalent at hospital premises. </w:t>
            </w:r>
          </w:p>
        </w:tc>
        <w:tc>
          <w:tcPr>
            <w:tcW w:w="1080" w:type="dxa"/>
          </w:tcPr>
          <w:p w:rsidR="003B3166" w:rsidRPr="00B553AB" w:rsidRDefault="003B3166" w:rsidP="00713428">
            <w:pPr>
              <w:rPr>
                <w:rFonts w:asciiTheme="majorHAnsi" w:hAnsiTheme="majorHAnsi"/>
              </w:rPr>
            </w:pPr>
            <w:r w:rsidRPr="00B553AB">
              <w:rPr>
                <w:rFonts w:asciiTheme="majorHAnsi" w:hAnsiTheme="majorHAnsi"/>
              </w:rPr>
              <w:t>0</w:t>
            </w:r>
            <w:r w:rsidR="00713428">
              <w:rPr>
                <w:rFonts w:asciiTheme="majorHAnsi" w:hAnsiTheme="majorHAnsi"/>
              </w:rPr>
              <w:t>4</w:t>
            </w:r>
            <w:r w:rsidRPr="00B553AB">
              <w:rPr>
                <w:rFonts w:asciiTheme="majorHAnsi" w:hAnsiTheme="majorHAnsi"/>
              </w:rPr>
              <w:t xml:space="preserve"> Items</w:t>
            </w:r>
          </w:p>
        </w:tc>
        <w:tc>
          <w:tcPr>
            <w:tcW w:w="1260" w:type="dxa"/>
          </w:tcPr>
          <w:p w:rsidR="003B3166" w:rsidRPr="00B553AB" w:rsidRDefault="003B3166" w:rsidP="00C960D9">
            <w:pPr>
              <w:rPr>
                <w:rFonts w:asciiTheme="majorHAnsi" w:hAnsiTheme="majorHAnsi"/>
              </w:rPr>
            </w:pPr>
          </w:p>
        </w:tc>
        <w:tc>
          <w:tcPr>
            <w:tcW w:w="1710" w:type="dxa"/>
          </w:tcPr>
          <w:p w:rsidR="003B3166" w:rsidRPr="00B553AB" w:rsidRDefault="003B3166" w:rsidP="00C960D9">
            <w:pPr>
              <w:rPr>
                <w:rFonts w:asciiTheme="majorHAnsi" w:hAnsiTheme="majorHAnsi"/>
              </w:rPr>
            </w:pPr>
          </w:p>
        </w:tc>
      </w:tr>
      <w:tr w:rsidR="00E62766" w:rsidRPr="00B553AB" w:rsidTr="00B118D5">
        <w:trPr>
          <w:trHeight w:val="530"/>
        </w:trPr>
        <w:tc>
          <w:tcPr>
            <w:tcW w:w="720" w:type="dxa"/>
          </w:tcPr>
          <w:p w:rsidR="00E62766" w:rsidRPr="00B553AB" w:rsidRDefault="00E62766" w:rsidP="00E62766">
            <w:pPr>
              <w:rPr>
                <w:rFonts w:asciiTheme="majorHAnsi" w:hAnsiTheme="majorHAnsi"/>
              </w:rPr>
            </w:pPr>
            <w:r w:rsidRPr="00B553AB">
              <w:rPr>
                <w:rFonts w:asciiTheme="majorHAnsi" w:hAnsiTheme="majorHAnsi"/>
              </w:rPr>
              <w:t>18.4</w:t>
            </w:r>
          </w:p>
        </w:tc>
        <w:tc>
          <w:tcPr>
            <w:tcW w:w="5850" w:type="dxa"/>
          </w:tcPr>
          <w:p w:rsidR="00E62766" w:rsidRPr="00B553AB" w:rsidRDefault="00E62766" w:rsidP="00E62766">
            <w:pPr>
              <w:autoSpaceDE w:val="0"/>
              <w:autoSpaceDN w:val="0"/>
              <w:adjustRightInd w:val="0"/>
              <w:jc w:val="both"/>
              <w:rPr>
                <w:rFonts w:asciiTheme="majorHAnsi" w:hAnsiTheme="majorHAnsi"/>
              </w:rPr>
            </w:pPr>
            <w:r w:rsidRPr="00B553AB">
              <w:rPr>
                <w:rFonts w:asciiTheme="majorHAnsi" w:hAnsiTheme="majorHAnsi"/>
              </w:rPr>
              <w:t xml:space="preserve">Supply and Complete Installation </w:t>
            </w:r>
            <w:r>
              <w:rPr>
                <w:rFonts w:asciiTheme="majorHAnsi" w:hAnsiTheme="majorHAnsi"/>
              </w:rPr>
              <w:t xml:space="preserve">(foundation base as per drawing) </w:t>
            </w:r>
            <w:r w:rsidRPr="00B553AB">
              <w:rPr>
                <w:rFonts w:asciiTheme="majorHAnsi" w:hAnsiTheme="majorHAnsi"/>
              </w:rPr>
              <w:t>of storage tanks (5000 liters</w:t>
            </w:r>
            <w:r>
              <w:rPr>
                <w:rFonts w:asciiTheme="majorHAnsi" w:hAnsiTheme="majorHAnsi"/>
              </w:rPr>
              <w:t xml:space="preserve">), </w:t>
            </w:r>
            <w:proofErr w:type="spellStart"/>
            <w:r>
              <w:rPr>
                <w:rFonts w:asciiTheme="majorHAnsi" w:hAnsiTheme="majorHAnsi"/>
              </w:rPr>
              <w:t>Sintex</w:t>
            </w:r>
            <w:proofErr w:type="spellEnd"/>
            <w:r>
              <w:rPr>
                <w:rFonts w:asciiTheme="majorHAnsi" w:hAnsiTheme="majorHAnsi"/>
              </w:rPr>
              <w:t xml:space="preserve"> or Equivalent at hospital </w:t>
            </w:r>
            <w:proofErr w:type="spellStart"/>
            <w:r>
              <w:rPr>
                <w:rFonts w:asciiTheme="majorHAnsi" w:hAnsiTheme="majorHAnsi"/>
              </w:rPr>
              <w:t>accomodation</w:t>
            </w:r>
            <w:proofErr w:type="spellEnd"/>
            <w:r>
              <w:rPr>
                <w:rFonts w:asciiTheme="majorHAnsi" w:hAnsiTheme="majorHAnsi"/>
              </w:rPr>
              <w:t xml:space="preserve"> premises.</w:t>
            </w:r>
          </w:p>
        </w:tc>
        <w:tc>
          <w:tcPr>
            <w:tcW w:w="1080" w:type="dxa"/>
          </w:tcPr>
          <w:p w:rsidR="00E62766" w:rsidRPr="00B553AB" w:rsidRDefault="00E62766" w:rsidP="00E62766">
            <w:pPr>
              <w:rPr>
                <w:rFonts w:asciiTheme="majorHAnsi" w:hAnsiTheme="majorHAnsi"/>
              </w:rPr>
            </w:pPr>
            <w:r w:rsidRPr="00B553AB">
              <w:rPr>
                <w:rFonts w:asciiTheme="majorHAnsi" w:hAnsiTheme="majorHAnsi"/>
              </w:rPr>
              <w:t>0</w:t>
            </w:r>
            <w:r>
              <w:rPr>
                <w:rFonts w:asciiTheme="majorHAnsi" w:hAnsiTheme="majorHAnsi"/>
              </w:rPr>
              <w:t>4</w:t>
            </w:r>
            <w:r w:rsidRPr="00B553AB">
              <w:rPr>
                <w:rFonts w:asciiTheme="majorHAnsi" w:hAnsiTheme="majorHAnsi"/>
              </w:rPr>
              <w:t xml:space="preserve"> Items</w:t>
            </w:r>
          </w:p>
        </w:tc>
        <w:tc>
          <w:tcPr>
            <w:tcW w:w="1260" w:type="dxa"/>
          </w:tcPr>
          <w:p w:rsidR="00E62766" w:rsidRPr="00B553AB" w:rsidRDefault="00E62766" w:rsidP="00E62766">
            <w:pPr>
              <w:rPr>
                <w:rFonts w:asciiTheme="majorHAnsi" w:hAnsiTheme="majorHAnsi"/>
              </w:rPr>
            </w:pPr>
          </w:p>
        </w:tc>
        <w:tc>
          <w:tcPr>
            <w:tcW w:w="1710" w:type="dxa"/>
          </w:tcPr>
          <w:p w:rsidR="00E62766" w:rsidRPr="00B553AB" w:rsidRDefault="00E62766" w:rsidP="00E62766">
            <w:pPr>
              <w:rPr>
                <w:rFonts w:asciiTheme="majorHAnsi" w:hAnsiTheme="majorHAnsi"/>
              </w:rPr>
            </w:pPr>
          </w:p>
        </w:tc>
      </w:tr>
      <w:tr w:rsidR="00E62766" w:rsidRPr="00B553AB" w:rsidTr="006C1A54">
        <w:trPr>
          <w:trHeight w:val="710"/>
        </w:trPr>
        <w:tc>
          <w:tcPr>
            <w:tcW w:w="720" w:type="dxa"/>
          </w:tcPr>
          <w:p w:rsidR="00E62766" w:rsidRPr="00B553AB" w:rsidRDefault="00E62766" w:rsidP="00E62766">
            <w:pPr>
              <w:rPr>
                <w:rFonts w:asciiTheme="majorHAnsi" w:hAnsiTheme="majorHAnsi"/>
              </w:rPr>
            </w:pPr>
            <w:r w:rsidRPr="00B553AB">
              <w:rPr>
                <w:rFonts w:asciiTheme="majorHAnsi" w:hAnsiTheme="majorHAnsi"/>
              </w:rPr>
              <w:t>18.</w:t>
            </w:r>
            <w:r>
              <w:rPr>
                <w:rFonts w:asciiTheme="majorHAnsi" w:hAnsiTheme="majorHAnsi"/>
              </w:rPr>
              <w:t>5</w:t>
            </w:r>
          </w:p>
        </w:tc>
        <w:tc>
          <w:tcPr>
            <w:tcW w:w="5850" w:type="dxa"/>
          </w:tcPr>
          <w:p w:rsidR="00E62766" w:rsidRPr="00B553AB" w:rsidRDefault="00E62766" w:rsidP="00E62766">
            <w:pPr>
              <w:autoSpaceDE w:val="0"/>
              <w:autoSpaceDN w:val="0"/>
              <w:adjustRightInd w:val="0"/>
              <w:jc w:val="both"/>
              <w:rPr>
                <w:rFonts w:asciiTheme="majorHAnsi" w:hAnsiTheme="majorHAnsi"/>
              </w:rPr>
            </w:pPr>
            <w:r w:rsidRPr="00B553AB">
              <w:rPr>
                <w:rFonts w:asciiTheme="majorHAnsi" w:hAnsiTheme="majorHAnsi"/>
              </w:rPr>
              <w:t xml:space="preserve">Supply and complete Installation of settlement tanks (2500 Liters), </w:t>
            </w:r>
            <w:proofErr w:type="spellStart"/>
            <w:r w:rsidRPr="00B553AB">
              <w:rPr>
                <w:rFonts w:asciiTheme="majorHAnsi" w:hAnsiTheme="majorHAnsi"/>
              </w:rPr>
              <w:t>Sintex</w:t>
            </w:r>
            <w:proofErr w:type="spellEnd"/>
            <w:r w:rsidRPr="00B553AB">
              <w:rPr>
                <w:rFonts w:asciiTheme="majorHAnsi" w:hAnsiTheme="majorHAnsi"/>
              </w:rPr>
              <w:t xml:space="preserve"> or equivalent</w:t>
            </w:r>
          </w:p>
        </w:tc>
        <w:tc>
          <w:tcPr>
            <w:tcW w:w="1080" w:type="dxa"/>
          </w:tcPr>
          <w:p w:rsidR="00E62766" w:rsidRPr="00B553AB" w:rsidRDefault="00E62766" w:rsidP="00E62766">
            <w:pPr>
              <w:rPr>
                <w:rFonts w:asciiTheme="majorHAnsi" w:hAnsiTheme="majorHAnsi"/>
              </w:rPr>
            </w:pPr>
            <w:r w:rsidRPr="00B553AB">
              <w:rPr>
                <w:rFonts w:asciiTheme="majorHAnsi" w:hAnsiTheme="majorHAnsi"/>
              </w:rPr>
              <w:t>01 Item</w:t>
            </w:r>
          </w:p>
          <w:p w:rsidR="00E62766" w:rsidRPr="00B553AB" w:rsidRDefault="00E62766" w:rsidP="00E62766">
            <w:pPr>
              <w:rPr>
                <w:rFonts w:asciiTheme="majorHAnsi" w:hAnsiTheme="majorHAnsi"/>
              </w:rPr>
            </w:pPr>
          </w:p>
        </w:tc>
        <w:tc>
          <w:tcPr>
            <w:tcW w:w="1260" w:type="dxa"/>
          </w:tcPr>
          <w:p w:rsidR="00E62766" w:rsidRPr="00B553AB" w:rsidRDefault="00E62766" w:rsidP="00E62766">
            <w:pPr>
              <w:rPr>
                <w:rFonts w:asciiTheme="majorHAnsi" w:hAnsiTheme="majorHAnsi"/>
              </w:rPr>
            </w:pPr>
          </w:p>
        </w:tc>
        <w:tc>
          <w:tcPr>
            <w:tcW w:w="1710" w:type="dxa"/>
          </w:tcPr>
          <w:p w:rsidR="00E62766" w:rsidRPr="00B553AB" w:rsidRDefault="00E62766" w:rsidP="00E62766">
            <w:pPr>
              <w:rPr>
                <w:rFonts w:asciiTheme="majorHAnsi" w:hAnsiTheme="majorHAnsi"/>
              </w:rPr>
            </w:pPr>
          </w:p>
        </w:tc>
      </w:tr>
      <w:tr w:rsidR="00E62766" w:rsidRPr="00B553AB" w:rsidTr="000F070F">
        <w:trPr>
          <w:trHeight w:val="440"/>
        </w:trPr>
        <w:tc>
          <w:tcPr>
            <w:tcW w:w="720" w:type="dxa"/>
          </w:tcPr>
          <w:p w:rsidR="00E62766" w:rsidRPr="00B553AB" w:rsidRDefault="00E62766" w:rsidP="00E62766">
            <w:pPr>
              <w:rPr>
                <w:rFonts w:asciiTheme="majorHAnsi" w:hAnsiTheme="majorHAnsi"/>
              </w:rPr>
            </w:pPr>
            <w:r w:rsidRPr="00B553AB">
              <w:rPr>
                <w:rFonts w:asciiTheme="majorHAnsi" w:hAnsiTheme="majorHAnsi"/>
              </w:rPr>
              <w:lastRenderedPageBreak/>
              <w:t>18.</w:t>
            </w:r>
            <w:r>
              <w:rPr>
                <w:rFonts w:asciiTheme="majorHAnsi" w:hAnsiTheme="majorHAnsi"/>
              </w:rPr>
              <w:t>6</w:t>
            </w:r>
          </w:p>
        </w:tc>
        <w:tc>
          <w:tcPr>
            <w:tcW w:w="5850" w:type="dxa"/>
          </w:tcPr>
          <w:p w:rsidR="00E62766" w:rsidRPr="00B553AB" w:rsidRDefault="00E62766" w:rsidP="00E62766">
            <w:pPr>
              <w:autoSpaceDE w:val="0"/>
              <w:autoSpaceDN w:val="0"/>
              <w:adjustRightInd w:val="0"/>
              <w:jc w:val="both"/>
              <w:rPr>
                <w:rFonts w:asciiTheme="majorHAnsi" w:hAnsiTheme="majorHAnsi"/>
              </w:rPr>
            </w:pPr>
            <w:r w:rsidRPr="00B553AB">
              <w:rPr>
                <w:rFonts w:asciiTheme="majorHAnsi" w:hAnsiTheme="majorHAnsi"/>
              </w:rPr>
              <w:t xml:space="preserve">Supply and complete Installation of fresh water tanks (2500 Liters), </w:t>
            </w:r>
            <w:proofErr w:type="spellStart"/>
            <w:r w:rsidRPr="00B553AB">
              <w:rPr>
                <w:rFonts w:asciiTheme="majorHAnsi" w:hAnsiTheme="majorHAnsi"/>
              </w:rPr>
              <w:t>Sintex</w:t>
            </w:r>
            <w:proofErr w:type="spellEnd"/>
            <w:r w:rsidRPr="00B553AB">
              <w:rPr>
                <w:rFonts w:asciiTheme="majorHAnsi" w:hAnsiTheme="majorHAnsi"/>
              </w:rPr>
              <w:t xml:space="preserve"> or equivalent</w:t>
            </w:r>
          </w:p>
        </w:tc>
        <w:tc>
          <w:tcPr>
            <w:tcW w:w="1080" w:type="dxa"/>
          </w:tcPr>
          <w:p w:rsidR="00E62766" w:rsidRPr="00B553AB" w:rsidRDefault="00E62766" w:rsidP="00E62766">
            <w:pPr>
              <w:rPr>
                <w:rFonts w:asciiTheme="majorHAnsi" w:hAnsiTheme="majorHAnsi"/>
              </w:rPr>
            </w:pPr>
            <w:r w:rsidRPr="00B553AB">
              <w:rPr>
                <w:rFonts w:asciiTheme="majorHAnsi" w:hAnsiTheme="majorHAnsi"/>
              </w:rPr>
              <w:t>01 item</w:t>
            </w:r>
          </w:p>
        </w:tc>
        <w:tc>
          <w:tcPr>
            <w:tcW w:w="1260" w:type="dxa"/>
          </w:tcPr>
          <w:p w:rsidR="00E62766" w:rsidRPr="00B553AB" w:rsidRDefault="00E62766" w:rsidP="00E62766">
            <w:pPr>
              <w:rPr>
                <w:rFonts w:asciiTheme="majorHAnsi" w:hAnsiTheme="majorHAnsi"/>
              </w:rPr>
            </w:pPr>
          </w:p>
        </w:tc>
        <w:tc>
          <w:tcPr>
            <w:tcW w:w="1710" w:type="dxa"/>
          </w:tcPr>
          <w:p w:rsidR="00E62766" w:rsidRPr="00B553AB" w:rsidRDefault="00E62766" w:rsidP="00E62766">
            <w:pPr>
              <w:rPr>
                <w:rFonts w:asciiTheme="majorHAnsi" w:hAnsiTheme="majorHAnsi"/>
              </w:rPr>
            </w:pPr>
          </w:p>
        </w:tc>
      </w:tr>
      <w:tr w:rsidR="00E62766" w:rsidRPr="00B553AB" w:rsidTr="0067039E">
        <w:trPr>
          <w:trHeight w:val="269"/>
        </w:trPr>
        <w:tc>
          <w:tcPr>
            <w:tcW w:w="720" w:type="dxa"/>
          </w:tcPr>
          <w:p w:rsidR="00E62766" w:rsidRPr="00B553AB" w:rsidRDefault="00E62766" w:rsidP="00E62766">
            <w:pPr>
              <w:rPr>
                <w:rFonts w:asciiTheme="majorHAnsi" w:hAnsiTheme="majorHAnsi"/>
              </w:rPr>
            </w:pPr>
            <w:r w:rsidRPr="00B553AB">
              <w:rPr>
                <w:rFonts w:asciiTheme="majorHAnsi" w:hAnsiTheme="majorHAnsi"/>
              </w:rPr>
              <w:t>20.0</w:t>
            </w:r>
          </w:p>
        </w:tc>
        <w:tc>
          <w:tcPr>
            <w:tcW w:w="5850" w:type="dxa"/>
          </w:tcPr>
          <w:p w:rsidR="00E62766" w:rsidRPr="00B553AB" w:rsidRDefault="00E62766" w:rsidP="00E62766">
            <w:pPr>
              <w:autoSpaceDE w:val="0"/>
              <w:autoSpaceDN w:val="0"/>
              <w:adjustRightInd w:val="0"/>
              <w:jc w:val="both"/>
              <w:rPr>
                <w:rFonts w:asciiTheme="majorHAnsi" w:hAnsiTheme="majorHAnsi"/>
                <w:b/>
                <w:bCs/>
                <w:u w:val="single"/>
              </w:rPr>
            </w:pPr>
            <w:r w:rsidRPr="00B553AB">
              <w:rPr>
                <w:rFonts w:asciiTheme="majorHAnsi" w:hAnsiTheme="majorHAnsi"/>
                <w:b/>
                <w:bCs/>
                <w:u w:val="single"/>
              </w:rPr>
              <w:t>Electrical Installations.</w:t>
            </w:r>
          </w:p>
        </w:tc>
        <w:tc>
          <w:tcPr>
            <w:tcW w:w="1080" w:type="dxa"/>
          </w:tcPr>
          <w:p w:rsidR="00E62766" w:rsidRPr="00B553AB" w:rsidRDefault="00E62766" w:rsidP="00E62766">
            <w:pPr>
              <w:rPr>
                <w:rFonts w:asciiTheme="majorHAnsi" w:hAnsiTheme="majorHAnsi"/>
              </w:rPr>
            </w:pPr>
          </w:p>
        </w:tc>
        <w:tc>
          <w:tcPr>
            <w:tcW w:w="1260" w:type="dxa"/>
          </w:tcPr>
          <w:p w:rsidR="00E62766" w:rsidRPr="00B553AB" w:rsidRDefault="00E62766" w:rsidP="00E62766">
            <w:pPr>
              <w:rPr>
                <w:rFonts w:asciiTheme="majorHAnsi" w:hAnsiTheme="majorHAnsi"/>
              </w:rPr>
            </w:pPr>
          </w:p>
        </w:tc>
        <w:tc>
          <w:tcPr>
            <w:tcW w:w="1710" w:type="dxa"/>
          </w:tcPr>
          <w:p w:rsidR="00E62766" w:rsidRPr="00B553AB" w:rsidRDefault="00E62766" w:rsidP="00E62766">
            <w:pPr>
              <w:rPr>
                <w:rFonts w:asciiTheme="majorHAnsi" w:hAnsiTheme="majorHAnsi"/>
              </w:rPr>
            </w:pPr>
          </w:p>
        </w:tc>
      </w:tr>
      <w:tr w:rsidR="00E62766" w:rsidRPr="00B553AB" w:rsidTr="00B118D5">
        <w:trPr>
          <w:trHeight w:val="260"/>
        </w:trPr>
        <w:tc>
          <w:tcPr>
            <w:tcW w:w="720" w:type="dxa"/>
          </w:tcPr>
          <w:p w:rsidR="00E62766" w:rsidRPr="00B553AB" w:rsidRDefault="00E62766" w:rsidP="00E62766">
            <w:pPr>
              <w:rPr>
                <w:rFonts w:asciiTheme="majorHAnsi" w:hAnsiTheme="majorHAnsi"/>
              </w:rPr>
            </w:pPr>
            <w:r w:rsidRPr="00B553AB">
              <w:rPr>
                <w:rFonts w:asciiTheme="majorHAnsi" w:hAnsiTheme="majorHAnsi"/>
              </w:rPr>
              <w:t>20.1</w:t>
            </w:r>
          </w:p>
        </w:tc>
        <w:tc>
          <w:tcPr>
            <w:tcW w:w="5850" w:type="dxa"/>
          </w:tcPr>
          <w:p w:rsidR="00E62766" w:rsidRPr="00B553AB" w:rsidRDefault="00E62766" w:rsidP="00E62766">
            <w:pPr>
              <w:autoSpaceDE w:val="0"/>
              <w:autoSpaceDN w:val="0"/>
              <w:adjustRightInd w:val="0"/>
              <w:jc w:val="both"/>
              <w:rPr>
                <w:rFonts w:asciiTheme="majorHAnsi" w:hAnsiTheme="majorHAnsi"/>
                <w:u w:val="single"/>
              </w:rPr>
            </w:pPr>
            <w:r w:rsidRPr="00B553AB">
              <w:rPr>
                <w:rFonts w:asciiTheme="majorHAnsi" w:hAnsiTheme="majorHAnsi"/>
                <w:u w:val="single"/>
              </w:rPr>
              <w:t xml:space="preserve">Main connection from Hospital’s Electrical system to Plant. Rates Shall Include for cabling and conduits, Plus complete connection to Hospital’s Electrical System. </w:t>
            </w:r>
            <w:r w:rsidRPr="00B553AB">
              <w:rPr>
                <w:rFonts w:asciiTheme="majorHAnsi" w:hAnsiTheme="majorHAnsi"/>
              </w:rPr>
              <w:t xml:space="preserve">The Cabling length from existing electrical D-Board to Plant House shall be checked by the bidder before bidding. </w:t>
            </w:r>
          </w:p>
        </w:tc>
        <w:tc>
          <w:tcPr>
            <w:tcW w:w="1080" w:type="dxa"/>
          </w:tcPr>
          <w:p w:rsidR="00E62766" w:rsidRPr="00B553AB" w:rsidRDefault="00E62766" w:rsidP="00E62766">
            <w:pPr>
              <w:rPr>
                <w:rFonts w:asciiTheme="majorHAnsi" w:hAnsiTheme="majorHAnsi"/>
              </w:rPr>
            </w:pPr>
            <w:r w:rsidRPr="00B553AB">
              <w:rPr>
                <w:rFonts w:asciiTheme="majorHAnsi" w:hAnsiTheme="majorHAnsi"/>
              </w:rPr>
              <w:t>01 Item.</w:t>
            </w:r>
          </w:p>
        </w:tc>
        <w:tc>
          <w:tcPr>
            <w:tcW w:w="1260" w:type="dxa"/>
          </w:tcPr>
          <w:p w:rsidR="00E62766" w:rsidRPr="00B553AB" w:rsidRDefault="00E62766" w:rsidP="00E62766">
            <w:pPr>
              <w:rPr>
                <w:rFonts w:asciiTheme="majorHAnsi" w:hAnsiTheme="majorHAnsi"/>
              </w:rPr>
            </w:pPr>
          </w:p>
        </w:tc>
        <w:tc>
          <w:tcPr>
            <w:tcW w:w="1710" w:type="dxa"/>
          </w:tcPr>
          <w:p w:rsidR="00E62766" w:rsidRPr="00B553AB" w:rsidRDefault="00E62766" w:rsidP="00E62766">
            <w:pPr>
              <w:rPr>
                <w:rFonts w:asciiTheme="majorHAnsi" w:hAnsiTheme="majorHAnsi"/>
              </w:rPr>
            </w:pPr>
          </w:p>
        </w:tc>
      </w:tr>
      <w:tr w:rsidR="00E62766" w:rsidRPr="00B553AB" w:rsidTr="00B118D5">
        <w:trPr>
          <w:trHeight w:val="260"/>
        </w:trPr>
        <w:tc>
          <w:tcPr>
            <w:tcW w:w="720" w:type="dxa"/>
          </w:tcPr>
          <w:p w:rsidR="00E62766" w:rsidRPr="00B553AB" w:rsidRDefault="00E62766" w:rsidP="00E62766">
            <w:pPr>
              <w:rPr>
                <w:rFonts w:asciiTheme="majorHAnsi" w:hAnsiTheme="majorHAnsi"/>
              </w:rPr>
            </w:pPr>
            <w:r w:rsidRPr="00B553AB">
              <w:rPr>
                <w:rFonts w:asciiTheme="majorHAnsi" w:hAnsiTheme="majorHAnsi"/>
              </w:rPr>
              <w:t>21.0</w:t>
            </w:r>
          </w:p>
        </w:tc>
        <w:tc>
          <w:tcPr>
            <w:tcW w:w="5850" w:type="dxa"/>
          </w:tcPr>
          <w:p w:rsidR="00E62766" w:rsidRPr="00B553AB" w:rsidRDefault="00E62766" w:rsidP="00E62766">
            <w:pPr>
              <w:autoSpaceDE w:val="0"/>
              <w:autoSpaceDN w:val="0"/>
              <w:adjustRightInd w:val="0"/>
              <w:jc w:val="both"/>
              <w:rPr>
                <w:rFonts w:asciiTheme="majorHAnsi" w:hAnsiTheme="majorHAnsi"/>
                <w:b/>
                <w:bCs/>
                <w:u w:val="single"/>
              </w:rPr>
            </w:pPr>
            <w:r w:rsidRPr="00B553AB">
              <w:rPr>
                <w:rFonts w:asciiTheme="majorHAnsi" w:hAnsiTheme="majorHAnsi"/>
                <w:b/>
                <w:bCs/>
                <w:u w:val="single"/>
              </w:rPr>
              <w:t>Reject Out fall Pipe (Brine Water Discharge pipe).</w:t>
            </w:r>
          </w:p>
        </w:tc>
        <w:tc>
          <w:tcPr>
            <w:tcW w:w="1080" w:type="dxa"/>
          </w:tcPr>
          <w:p w:rsidR="00E62766" w:rsidRPr="00B553AB" w:rsidRDefault="00E62766" w:rsidP="00E62766">
            <w:pPr>
              <w:rPr>
                <w:rFonts w:asciiTheme="majorHAnsi" w:hAnsiTheme="majorHAnsi"/>
              </w:rPr>
            </w:pPr>
          </w:p>
        </w:tc>
        <w:tc>
          <w:tcPr>
            <w:tcW w:w="1260" w:type="dxa"/>
          </w:tcPr>
          <w:p w:rsidR="00E62766" w:rsidRPr="00B553AB" w:rsidRDefault="00E62766" w:rsidP="00E62766">
            <w:pPr>
              <w:rPr>
                <w:rFonts w:asciiTheme="majorHAnsi" w:hAnsiTheme="majorHAnsi"/>
              </w:rPr>
            </w:pPr>
          </w:p>
        </w:tc>
        <w:tc>
          <w:tcPr>
            <w:tcW w:w="1710" w:type="dxa"/>
          </w:tcPr>
          <w:p w:rsidR="00E62766" w:rsidRPr="00B553AB" w:rsidRDefault="00E62766" w:rsidP="00E62766">
            <w:pPr>
              <w:rPr>
                <w:rFonts w:asciiTheme="majorHAnsi" w:hAnsiTheme="majorHAnsi"/>
              </w:rPr>
            </w:pPr>
          </w:p>
        </w:tc>
      </w:tr>
      <w:tr w:rsidR="00E62766" w:rsidRPr="00B553AB" w:rsidTr="00B118D5">
        <w:trPr>
          <w:trHeight w:val="260"/>
        </w:trPr>
        <w:tc>
          <w:tcPr>
            <w:tcW w:w="720" w:type="dxa"/>
          </w:tcPr>
          <w:p w:rsidR="00E62766" w:rsidRPr="00B553AB" w:rsidRDefault="00E62766" w:rsidP="00E62766">
            <w:pPr>
              <w:rPr>
                <w:rFonts w:asciiTheme="majorHAnsi" w:hAnsiTheme="majorHAnsi"/>
              </w:rPr>
            </w:pPr>
            <w:r w:rsidRPr="00B553AB">
              <w:rPr>
                <w:rFonts w:asciiTheme="majorHAnsi" w:hAnsiTheme="majorHAnsi"/>
              </w:rPr>
              <w:t>21.1</w:t>
            </w:r>
          </w:p>
        </w:tc>
        <w:tc>
          <w:tcPr>
            <w:tcW w:w="5850" w:type="dxa"/>
          </w:tcPr>
          <w:p w:rsidR="00E62766" w:rsidRDefault="006C1A54" w:rsidP="00A07897">
            <w:pPr>
              <w:autoSpaceDE w:val="0"/>
              <w:autoSpaceDN w:val="0"/>
              <w:adjustRightInd w:val="0"/>
              <w:jc w:val="both"/>
              <w:rPr>
                <w:rFonts w:asciiTheme="majorHAnsi" w:hAnsiTheme="majorHAnsi"/>
              </w:rPr>
            </w:pPr>
            <w:r>
              <w:rPr>
                <w:rFonts w:asciiTheme="majorHAnsi" w:hAnsiTheme="majorHAnsi"/>
              </w:rPr>
              <w:t xml:space="preserve">Design and </w:t>
            </w:r>
            <w:r w:rsidR="00E62766" w:rsidRPr="00B553AB">
              <w:rPr>
                <w:rFonts w:asciiTheme="majorHAnsi" w:hAnsiTheme="majorHAnsi"/>
              </w:rPr>
              <w:t>Complete Installation of Outfall Pipe as per EPA Regulation, Rates shall include supply of materials excavation of trench, laying of pipe and backfilling of trench from RO Plant to lagoon. Pipes and fittings shall be of UPVC and should be leak tested approved by consultant before backfilling. The outfall pipe shall be laid to the location designated in the</w:t>
            </w:r>
            <w:r w:rsidR="00A07897">
              <w:rPr>
                <w:rFonts w:asciiTheme="majorHAnsi" w:hAnsiTheme="majorHAnsi"/>
              </w:rPr>
              <w:t xml:space="preserve"> EIA report and approval from EPA,</w:t>
            </w:r>
            <w:r w:rsidR="005F2704">
              <w:rPr>
                <w:rFonts w:asciiTheme="majorHAnsi" w:hAnsiTheme="majorHAnsi"/>
              </w:rPr>
              <w:t xml:space="preserve"> </w:t>
            </w:r>
          </w:p>
          <w:p w:rsidR="005F2704" w:rsidRPr="00B553AB" w:rsidRDefault="005F2704" w:rsidP="00A07897">
            <w:pPr>
              <w:autoSpaceDE w:val="0"/>
              <w:autoSpaceDN w:val="0"/>
              <w:adjustRightInd w:val="0"/>
              <w:jc w:val="both"/>
              <w:rPr>
                <w:rFonts w:asciiTheme="majorHAnsi" w:hAnsiTheme="majorHAnsi"/>
              </w:rPr>
            </w:pPr>
            <w:r>
              <w:rPr>
                <w:rFonts w:asciiTheme="majorHAnsi" w:hAnsiTheme="majorHAnsi"/>
              </w:rPr>
              <w:t>Brine water discha</w:t>
            </w:r>
            <w:r w:rsidR="00C333F8">
              <w:rPr>
                <w:rFonts w:asciiTheme="majorHAnsi" w:hAnsiTheme="majorHAnsi"/>
              </w:rPr>
              <w:t>rge line should be gravity flow if possible.</w:t>
            </w:r>
          </w:p>
        </w:tc>
        <w:tc>
          <w:tcPr>
            <w:tcW w:w="1080" w:type="dxa"/>
          </w:tcPr>
          <w:p w:rsidR="00E62766" w:rsidRPr="00B553AB" w:rsidRDefault="00E62766" w:rsidP="00E62766">
            <w:pPr>
              <w:rPr>
                <w:rFonts w:asciiTheme="majorHAnsi" w:hAnsiTheme="majorHAnsi"/>
              </w:rPr>
            </w:pPr>
            <w:r w:rsidRPr="00B553AB">
              <w:rPr>
                <w:rFonts w:asciiTheme="majorHAnsi" w:hAnsiTheme="majorHAnsi"/>
              </w:rPr>
              <w:t>01 Item</w:t>
            </w:r>
          </w:p>
        </w:tc>
        <w:tc>
          <w:tcPr>
            <w:tcW w:w="1260" w:type="dxa"/>
          </w:tcPr>
          <w:p w:rsidR="00E62766" w:rsidRPr="00B553AB" w:rsidRDefault="00E62766" w:rsidP="00E62766">
            <w:pPr>
              <w:rPr>
                <w:rFonts w:asciiTheme="majorHAnsi" w:hAnsiTheme="majorHAnsi"/>
              </w:rPr>
            </w:pPr>
          </w:p>
        </w:tc>
        <w:tc>
          <w:tcPr>
            <w:tcW w:w="1710" w:type="dxa"/>
          </w:tcPr>
          <w:p w:rsidR="00E62766" w:rsidRPr="00B553AB" w:rsidRDefault="00E62766" w:rsidP="00E62766">
            <w:pPr>
              <w:rPr>
                <w:rFonts w:asciiTheme="majorHAnsi" w:hAnsiTheme="majorHAnsi"/>
              </w:rPr>
            </w:pPr>
          </w:p>
        </w:tc>
      </w:tr>
      <w:tr w:rsidR="00E62766" w:rsidRPr="00B553AB" w:rsidTr="00B118D5">
        <w:trPr>
          <w:trHeight w:val="260"/>
        </w:trPr>
        <w:tc>
          <w:tcPr>
            <w:tcW w:w="720" w:type="dxa"/>
          </w:tcPr>
          <w:p w:rsidR="00E62766" w:rsidRPr="00B553AB" w:rsidRDefault="00E62766" w:rsidP="00E62766">
            <w:pPr>
              <w:rPr>
                <w:rFonts w:asciiTheme="majorHAnsi" w:hAnsiTheme="majorHAnsi"/>
              </w:rPr>
            </w:pPr>
            <w:r w:rsidRPr="00B553AB">
              <w:rPr>
                <w:rFonts w:asciiTheme="majorHAnsi" w:hAnsiTheme="majorHAnsi"/>
              </w:rPr>
              <w:t>22.0</w:t>
            </w:r>
          </w:p>
        </w:tc>
        <w:tc>
          <w:tcPr>
            <w:tcW w:w="5850" w:type="dxa"/>
          </w:tcPr>
          <w:p w:rsidR="00E62766" w:rsidRPr="00B553AB" w:rsidRDefault="00E62766" w:rsidP="00E62766">
            <w:pPr>
              <w:autoSpaceDE w:val="0"/>
              <w:autoSpaceDN w:val="0"/>
              <w:adjustRightInd w:val="0"/>
              <w:jc w:val="both"/>
              <w:rPr>
                <w:rFonts w:asciiTheme="majorHAnsi" w:hAnsiTheme="majorHAnsi"/>
              </w:rPr>
            </w:pPr>
            <w:r w:rsidRPr="00B553AB">
              <w:rPr>
                <w:rFonts w:asciiTheme="majorHAnsi" w:hAnsiTheme="majorHAnsi"/>
                <w:b/>
                <w:bCs/>
                <w:u w:val="single"/>
              </w:rPr>
              <w:t>Intake Line.</w:t>
            </w:r>
          </w:p>
        </w:tc>
        <w:tc>
          <w:tcPr>
            <w:tcW w:w="1080" w:type="dxa"/>
          </w:tcPr>
          <w:p w:rsidR="00E62766" w:rsidRPr="00B553AB" w:rsidRDefault="00E62766" w:rsidP="00E62766">
            <w:pPr>
              <w:rPr>
                <w:rFonts w:asciiTheme="majorHAnsi" w:hAnsiTheme="majorHAnsi"/>
              </w:rPr>
            </w:pPr>
          </w:p>
        </w:tc>
        <w:tc>
          <w:tcPr>
            <w:tcW w:w="1260" w:type="dxa"/>
          </w:tcPr>
          <w:p w:rsidR="00E62766" w:rsidRPr="00B553AB" w:rsidRDefault="00E62766" w:rsidP="00E62766">
            <w:pPr>
              <w:rPr>
                <w:rFonts w:asciiTheme="majorHAnsi" w:hAnsiTheme="majorHAnsi"/>
              </w:rPr>
            </w:pPr>
          </w:p>
        </w:tc>
        <w:tc>
          <w:tcPr>
            <w:tcW w:w="1710" w:type="dxa"/>
          </w:tcPr>
          <w:p w:rsidR="00E62766" w:rsidRPr="00B553AB" w:rsidRDefault="00E62766" w:rsidP="00E62766">
            <w:pPr>
              <w:rPr>
                <w:rFonts w:asciiTheme="majorHAnsi" w:hAnsiTheme="majorHAnsi"/>
              </w:rPr>
            </w:pPr>
          </w:p>
        </w:tc>
      </w:tr>
      <w:tr w:rsidR="00E62766" w:rsidRPr="00B553AB" w:rsidTr="00B118D5">
        <w:trPr>
          <w:trHeight w:val="260"/>
        </w:trPr>
        <w:tc>
          <w:tcPr>
            <w:tcW w:w="720" w:type="dxa"/>
          </w:tcPr>
          <w:p w:rsidR="00E62766" w:rsidRPr="00B553AB" w:rsidRDefault="00E62766" w:rsidP="00E62766">
            <w:pPr>
              <w:rPr>
                <w:rFonts w:asciiTheme="majorHAnsi" w:hAnsiTheme="majorHAnsi"/>
              </w:rPr>
            </w:pPr>
            <w:r w:rsidRPr="00B553AB">
              <w:rPr>
                <w:rFonts w:asciiTheme="majorHAnsi" w:hAnsiTheme="majorHAnsi"/>
              </w:rPr>
              <w:t>22.1</w:t>
            </w:r>
          </w:p>
        </w:tc>
        <w:tc>
          <w:tcPr>
            <w:tcW w:w="5850" w:type="dxa"/>
          </w:tcPr>
          <w:p w:rsidR="00E62766" w:rsidRPr="00B553AB" w:rsidRDefault="006C1A54" w:rsidP="00E62766">
            <w:pPr>
              <w:autoSpaceDE w:val="0"/>
              <w:autoSpaceDN w:val="0"/>
              <w:adjustRightInd w:val="0"/>
              <w:jc w:val="both"/>
              <w:rPr>
                <w:rFonts w:asciiTheme="majorHAnsi" w:hAnsiTheme="majorHAnsi"/>
              </w:rPr>
            </w:pPr>
            <w:r>
              <w:rPr>
                <w:rFonts w:asciiTheme="majorHAnsi" w:hAnsiTheme="majorHAnsi"/>
              </w:rPr>
              <w:t xml:space="preserve">Design and </w:t>
            </w:r>
            <w:r w:rsidR="00E62766" w:rsidRPr="00B553AB">
              <w:rPr>
                <w:rFonts w:asciiTheme="majorHAnsi" w:hAnsiTheme="majorHAnsi"/>
              </w:rPr>
              <w:t>Complete Installation of Intake pipeline, Rates shall include supply of materials excavation of trench, laying of pipe and backfilling of trench from Bore hole to Plant. Pipes and fittings shall be of UPVC and should be leak tested approved by consultant before backfilling. The piping length shall be from the borehole location (as per the EIA report) to Plant House. ( This shall be considered by the bidder before bidding)</w:t>
            </w:r>
          </w:p>
        </w:tc>
        <w:tc>
          <w:tcPr>
            <w:tcW w:w="1080" w:type="dxa"/>
          </w:tcPr>
          <w:p w:rsidR="00E62766" w:rsidRPr="00B553AB" w:rsidRDefault="00E62766" w:rsidP="00E62766">
            <w:pPr>
              <w:rPr>
                <w:rFonts w:asciiTheme="majorHAnsi" w:hAnsiTheme="majorHAnsi"/>
              </w:rPr>
            </w:pPr>
            <w:r w:rsidRPr="00B553AB">
              <w:rPr>
                <w:rFonts w:asciiTheme="majorHAnsi" w:hAnsiTheme="majorHAnsi"/>
              </w:rPr>
              <w:t>01 Item</w:t>
            </w:r>
          </w:p>
          <w:p w:rsidR="00E62766" w:rsidRPr="00B553AB" w:rsidRDefault="00E62766" w:rsidP="00E62766">
            <w:pPr>
              <w:rPr>
                <w:rFonts w:asciiTheme="majorHAnsi" w:hAnsiTheme="majorHAnsi"/>
              </w:rPr>
            </w:pPr>
          </w:p>
        </w:tc>
        <w:tc>
          <w:tcPr>
            <w:tcW w:w="1260" w:type="dxa"/>
          </w:tcPr>
          <w:p w:rsidR="00E62766" w:rsidRPr="00B553AB" w:rsidRDefault="00E62766" w:rsidP="00E62766">
            <w:pPr>
              <w:rPr>
                <w:rFonts w:asciiTheme="majorHAnsi" w:hAnsiTheme="majorHAnsi"/>
              </w:rPr>
            </w:pPr>
          </w:p>
        </w:tc>
        <w:tc>
          <w:tcPr>
            <w:tcW w:w="1710" w:type="dxa"/>
          </w:tcPr>
          <w:p w:rsidR="00E62766" w:rsidRPr="00B553AB" w:rsidRDefault="00E62766" w:rsidP="00E62766">
            <w:pPr>
              <w:rPr>
                <w:rFonts w:asciiTheme="majorHAnsi" w:hAnsiTheme="majorHAnsi"/>
              </w:rPr>
            </w:pPr>
          </w:p>
        </w:tc>
      </w:tr>
      <w:tr w:rsidR="00E62766" w:rsidRPr="00B553AB" w:rsidTr="00B118D5">
        <w:trPr>
          <w:trHeight w:val="260"/>
        </w:trPr>
        <w:tc>
          <w:tcPr>
            <w:tcW w:w="720" w:type="dxa"/>
          </w:tcPr>
          <w:p w:rsidR="00E62766" w:rsidRPr="00B553AB" w:rsidRDefault="00E62766" w:rsidP="00E62766">
            <w:pPr>
              <w:rPr>
                <w:rFonts w:asciiTheme="majorHAnsi" w:hAnsiTheme="majorHAnsi"/>
              </w:rPr>
            </w:pPr>
            <w:r w:rsidRPr="00B553AB">
              <w:rPr>
                <w:rFonts w:asciiTheme="majorHAnsi" w:hAnsiTheme="majorHAnsi"/>
              </w:rPr>
              <w:t>23.0</w:t>
            </w:r>
          </w:p>
        </w:tc>
        <w:tc>
          <w:tcPr>
            <w:tcW w:w="5850" w:type="dxa"/>
          </w:tcPr>
          <w:p w:rsidR="00E62766" w:rsidRPr="00B553AB" w:rsidRDefault="00E62766" w:rsidP="00E62766">
            <w:pPr>
              <w:autoSpaceDE w:val="0"/>
              <w:autoSpaceDN w:val="0"/>
              <w:adjustRightInd w:val="0"/>
              <w:jc w:val="both"/>
              <w:rPr>
                <w:rFonts w:asciiTheme="majorHAnsi" w:hAnsiTheme="majorHAnsi"/>
                <w:b/>
                <w:bCs/>
                <w:u w:val="single"/>
              </w:rPr>
            </w:pPr>
            <w:r w:rsidRPr="00B553AB">
              <w:rPr>
                <w:rFonts w:asciiTheme="majorHAnsi" w:hAnsiTheme="majorHAnsi"/>
                <w:b/>
                <w:bCs/>
                <w:u w:val="single"/>
              </w:rPr>
              <w:t>Product transfer Line.</w:t>
            </w:r>
          </w:p>
        </w:tc>
        <w:tc>
          <w:tcPr>
            <w:tcW w:w="1080" w:type="dxa"/>
          </w:tcPr>
          <w:p w:rsidR="00E62766" w:rsidRPr="00B553AB" w:rsidRDefault="00E62766" w:rsidP="00E62766">
            <w:pPr>
              <w:rPr>
                <w:rFonts w:asciiTheme="majorHAnsi" w:hAnsiTheme="majorHAnsi"/>
              </w:rPr>
            </w:pPr>
          </w:p>
        </w:tc>
        <w:tc>
          <w:tcPr>
            <w:tcW w:w="1260" w:type="dxa"/>
          </w:tcPr>
          <w:p w:rsidR="00E62766" w:rsidRPr="00B553AB" w:rsidRDefault="00E62766" w:rsidP="00E62766">
            <w:pPr>
              <w:rPr>
                <w:rFonts w:asciiTheme="majorHAnsi" w:hAnsiTheme="majorHAnsi"/>
              </w:rPr>
            </w:pPr>
          </w:p>
        </w:tc>
        <w:tc>
          <w:tcPr>
            <w:tcW w:w="1710" w:type="dxa"/>
          </w:tcPr>
          <w:p w:rsidR="00E62766" w:rsidRPr="00B553AB" w:rsidRDefault="00E62766" w:rsidP="00E62766">
            <w:pPr>
              <w:rPr>
                <w:rFonts w:asciiTheme="majorHAnsi" w:hAnsiTheme="majorHAnsi"/>
              </w:rPr>
            </w:pPr>
          </w:p>
        </w:tc>
      </w:tr>
      <w:tr w:rsidR="00E62766" w:rsidRPr="00B553AB" w:rsidTr="00B118D5">
        <w:trPr>
          <w:trHeight w:val="260"/>
        </w:trPr>
        <w:tc>
          <w:tcPr>
            <w:tcW w:w="720" w:type="dxa"/>
          </w:tcPr>
          <w:p w:rsidR="00E62766" w:rsidRPr="00B553AB" w:rsidRDefault="00E62766" w:rsidP="00E62766">
            <w:pPr>
              <w:rPr>
                <w:rFonts w:asciiTheme="majorHAnsi" w:hAnsiTheme="majorHAnsi"/>
              </w:rPr>
            </w:pPr>
            <w:r w:rsidRPr="00B553AB">
              <w:rPr>
                <w:rFonts w:asciiTheme="majorHAnsi" w:hAnsiTheme="majorHAnsi"/>
              </w:rPr>
              <w:t>23.1</w:t>
            </w:r>
          </w:p>
        </w:tc>
        <w:tc>
          <w:tcPr>
            <w:tcW w:w="5850" w:type="dxa"/>
          </w:tcPr>
          <w:p w:rsidR="00E62766" w:rsidRPr="00C2346D" w:rsidRDefault="006C1A54" w:rsidP="00E62766">
            <w:pPr>
              <w:autoSpaceDE w:val="0"/>
              <w:autoSpaceDN w:val="0"/>
              <w:adjustRightInd w:val="0"/>
              <w:jc w:val="both"/>
              <w:rPr>
                <w:rFonts w:asciiTheme="majorHAnsi" w:hAnsiTheme="majorHAnsi"/>
              </w:rPr>
            </w:pPr>
            <w:r>
              <w:rPr>
                <w:rFonts w:asciiTheme="majorHAnsi" w:hAnsiTheme="majorHAnsi"/>
              </w:rPr>
              <w:t xml:space="preserve">Design and </w:t>
            </w:r>
            <w:r w:rsidR="00E62766" w:rsidRPr="00B553AB">
              <w:rPr>
                <w:rFonts w:asciiTheme="majorHAnsi" w:hAnsiTheme="majorHAnsi"/>
              </w:rPr>
              <w:t>Complete Installation of Product line transfer pipeline, Rates shall include supply of materials excavation of trench, laying of pipe and backfilling of trench from Plant to Storage tanks. Pipes and fittings shall be of UPVC and should be leak tested approved by consultant before backfilling. The piping length shall be check by the contractor before bidding. The Plant House location is marked in the site plan attached to this document.</w:t>
            </w:r>
          </w:p>
        </w:tc>
        <w:tc>
          <w:tcPr>
            <w:tcW w:w="1080" w:type="dxa"/>
          </w:tcPr>
          <w:p w:rsidR="00E62766" w:rsidRPr="00B553AB" w:rsidRDefault="00E62766" w:rsidP="00E62766">
            <w:pPr>
              <w:rPr>
                <w:rFonts w:asciiTheme="majorHAnsi" w:hAnsiTheme="majorHAnsi"/>
              </w:rPr>
            </w:pPr>
            <w:r w:rsidRPr="00B553AB">
              <w:rPr>
                <w:rFonts w:asciiTheme="majorHAnsi" w:hAnsiTheme="majorHAnsi"/>
              </w:rPr>
              <w:t>01 Item</w:t>
            </w:r>
          </w:p>
        </w:tc>
        <w:tc>
          <w:tcPr>
            <w:tcW w:w="1260" w:type="dxa"/>
          </w:tcPr>
          <w:p w:rsidR="00E62766" w:rsidRPr="00B553AB" w:rsidRDefault="00E62766" w:rsidP="00E62766">
            <w:pPr>
              <w:rPr>
                <w:rFonts w:asciiTheme="majorHAnsi" w:hAnsiTheme="majorHAnsi"/>
              </w:rPr>
            </w:pPr>
          </w:p>
        </w:tc>
        <w:tc>
          <w:tcPr>
            <w:tcW w:w="1710" w:type="dxa"/>
          </w:tcPr>
          <w:p w:rsidR="00E62766" w:rsidRPr="00B553AB" w:rsidRDefault="00E62766" w:rsidP="00E62766">
            <w:pPr>
              <w:rPr>
                <w:rFonts w:asciiTheme="majorHAnsi" w:hAnsiTheme="majorHAnsi"/>
              </w:rPr>
            </w:pPr>
          </w:p>
        </w:tc>
      </w:tr>
      <w:tr w:rsidR="00E62766" w:rsidRPr="00B553AB" w:rsidTr="00B118D5">
        <w:trPr>
          <w:trHeight w:val="260"/>
        </w:trPr>
        <w:tc>
          <w:tcPr>
            <w:tcW w:w="720" w:type="dxa"/>
          </w:tcPr>
          <w:p w:rsidR="00E62766" w:rsidRPr="00B553AB" w:rsidRDefault="00E62766" w:rsidP="00E62766">
            <w:pPr>
              <w:rPr>
                <w:rFonts w:asciiTheme="majorHAnsi" w:hAnsiTheme="majorHAnsi"/>
              </w:rPr>
            </w:pPr>
          </w:p>
        </w:tc>
        <w:tc>
          <w:tcPr>
            <w:tcW w:w="5850" w:type="dxa"/>
          </w:tcPr>
          <w:p w:rsidR="00E62766" w:rsidRPr="00B553AB" w:rsidRDefault="00E62766" w:rsidP="00C333F8">
            <w:pPr>
              <w:autoSpaceDE w:val="0"/>
              <w:autoSpaceDN w:val="0"/>
              <w:adjustRightInd w:val="0"/>
              <w:jc w:val="both"/>
              <w:rPr>
                <w:rFonts w:asciiTheme="majorHAnsi" w:hAnsiTheme="majorHAnsi"/>
              </w:rPr>
            </w:pPr>
            <w:r>
              <w:rPr>
                <w:rFonts w:asciiTheme="majorHAnsi" w:hAnsiTheme="majorHAnsi"/>
              </w:rPr>
              <w:t xml:space="preserve">A separate distribution line shall be laid to </w:t>
            </w:r>
            <w:r w:rsidR="00C333F8">
              <w:rPr>
                <w:rFonts w:asciiTheme="majorHAnsi" w:hAnsiTheme="majorHAnsi"/>
              </w:rPr>
              <w:t xml:space="preserve">Hospital </w:t>
            </w:r>
            <w:r>
              <w:rPr>
                <w:rFonts w:asciiTheme="majorHAnsi" w:hAnsiTheme="majorHAnsi"/>
              </w:rPr>
              <w:t>Accommodation block</w:t>
            </w:r>
            <w:bookmarkStart w:id="0" w:name="_GoBack"/>
            <w:bookmarkEnd w:id="0"/>
            <w:r w:rsidR="00C333F8">
              <w:rPr>
                <w:rFonts w:asciiTheme="majorHAnsi" w:hAnsiTheme="majorHAnsi"/>
              </w:rPr>
              <w:t xml:space="preserve">. </w:t>
            </w:r>
            <w:r>
              <w:rPr>
                <w:rFonts w:asciiTheme="majorHAnsi" w:hAnsiTheme="majorHAnsi"/>
              </w:rPr>
              <w:t>Design and complete installation of water distribution pipe line (From product Storage) to the accommodation block</w:t>
            </w:r>
            <w:r w:rsidR="00C333F8">
              <w:rPr>
                <w:rFonts w:asciiTheme="majorHAnsi" w:hAnsiTheme="majorHAnsi"/>
              </w:rPr>
              <w:t xml:space="preserve"> storage tanks</w:t>
            </w:r>
            <w:r>
              <w:rPr>
                <w:rFonts w:asciiTheme="majorHAnsi" w:hAnsiTheme="majorHAnsi"/>
              </w:rPr>
              <w:t>. Bidder shall check the piping length and site condition before bidding.</w:t>
            </w:r>
          </w:p>
        </w:tc>
        <w:tc>
          <w:tcPr>
            <w:tcW w:w="1080" w:type="dxa"/>
          </w:tcPr>
          <w:p w:rsidR="00E62766" w:rsidRPr="00B553AB" w:rsidRDefault="00E62766" w:rsidP="00E62766">
            <w:pPr>
              <w:rPr>
                <w:rFonts w:asciiTheme="majorHAnsi" w:hAnsiTheme="majorHAnsi"/>
              </w:rPr>
            </w:pPr>
            <w:r>
              <w:rPr>
                <w:rFonts w:asciiTheme="majorHAnsi" w:hAnsiTheme="majorHAnsi"/>
              </w:rPr>
              <w:t>01 Item</w:t>
            </w:r>
          </w:p>
        </w:tc>
        <w:tc>
          <w:tcPr>
            <w:tcW w:w="1260" w:type="dxa"/>
          </w:tcPr>
          <w:p w:rsidR="00E62766" w:rsidRPr="00B553AB" w:rsidRDefault="00E62766" w:rsidP="00E62766">
            <w:pPr>
              <w:rPr>
                <w:rFonts w:asciiTheme="majorHAnsi" w:hAnsiTheme="majorHAnsi"/>
              </w:rPr>
            </w:pPr>
          </w:p>
        </w:tc>
        <w:tc>
          <w:tcPr>
            <w:tcW w:w="1710" w:type="dxa"/>
          </w:tcPr>
          <w:p w:rsidR="00E62766" w:rsidRPr="00B553AB" w:rsidRDefault="00E62766" w:rsidP="00E62766">
            <w:pPr>
              <w:rPr>
                <w:rFonts w:asciiTheme="majorHAnsi" w:hAnsiTheme="majorHAnsi"/>
              </w:rPr>
            </w:pPr>
          </w:p>
        </w:tc>
      </w:tr>
      <w:tr w:rsidR="00E62766" w:rsidRPr="00B553AB" w:rsidTr="00B118D5">
        <w:trPr>
          <w:trHeight w:val="359"/>
        </w:trPr>
        <w:tc>
          <w:tcPr>
            <w:tcW w:w="720" w:type="dxa"/>
          </w:tcPr>
          <w:p w:rsidR="00E62766" w:rsidRPr="00B553AB" w:rsidRDefault="00E62766" w:rsidP="00E62766">
            <w:pPr>
              <w:rPr>
                <w:rFonts w:asciiTheme="majorHAnsi" w:hAnsiTheme="majorHAnsi"/>
              </w:rPr>
            </w:pPr>
          </w:p>
        </w:tc>
        <w:tc>
          <w:tcPr>
            <w:tcW w:w="5850" w:type="dxa"/>
          </w:tcPr>
          <w:p w:rsidR="00E62766" w:rsidRPr="00B553AB" w:rsidRDefault="00E62766" w:rsidP="00E62766">
            <w:pPr>
              <w:rPr>
                <w:rFonts w:asciiTheme="majorHAnsi" w:hAnsiTheme="majorHAnsi"/>
              </w:rPr>
            </w:pPr>
            <w:r w:rsidRPr="00B553AB">
              <w:rPr>
                <w:rFonts w:asciiTheme="majorHAnsi" w:hAnsiTheme="majorHAnsi"/>
                <w:b/>
                <w:bCs/>
              </w:rPr>
              <w:t>Total</w:t>
            </w:r>
          </w:p>
        </w:tc>
        <w:tc>
          <w:tcPr>
            <w:tcW w:w="1080" w:type="dxa"/>
          </w:tcPr>
          <w:p w:rsidR="00E62766" w:rsidRPr="00B553AB" w:rsidRDefault="00E62766" w:rsidP="00E62766">
            <w:pPr>
              <w:rPr>
                <w:rFonts w:asciiTheme="majorHAnsi" w:hAnsiTheme="majorHAnsi"/>
              </w:rPr>
            </w:pPr>
          </w:p>
        </w:tc>
        <w:tc>
          <w:tcPr>
            <w:tcW w:w="1260" w:type="dxa"/>
          </w:tcPr>
          <w:p w:rsidR="00E62766" w:rsidRPr="00B553AB" w:rsidRDefault="00E62766" w:rsidP="00E62766">
            <w:pPr>
              <w:rPr>
                <w:rFonts w:asciiTheme="majorHAnsi" w:hAnsiTheme="majorHAnsi"/>
              </w:rPr>
            </w:pPr>
          </w:p>
        </w:tc>
        <w:tc>
          <w:tcPr>
            <w:tcW w:w="1710" w:type="dxa"/>
          </w:tcPr>
          <w:p w:rsidR="00E62766" w:rsidRPr="00B553AB" w:rsidRDefault="00E62766" w:rsidP="00E62766">
            <w:pPr>
              <w:rPr>
                <w:rFonts w:asciiTheme="majorHAnsi" w:hAnsiTheme="majorHAnsi"/>
              </w:rPr>
            </w:pPr>
          </w:p>
        </w:tc>
      </w:tr>
    </w:tbl>
    <w:p w:rsidR="00DF5079" w:rsidRDefault="00DF5079" w:rsidP="00DF5079">
      <w:pPr>
        <w:spacing w:line="240" w:lineRule="auto"/>
        <w:rPr>
          <w:rFonts w:asciiTheme="majorHAnsi" w:hAnsiTheme="majorHAnsi"/>
          <w:b/>
          <w:bCs/>
          <w:i/>
          <w:iCs/>
        </w:rPr>
      </w:pPr>
    </w:p>
    <w:p w:rsidR="00DF5079" w:rsidRDefault="000A5A1C" w:rsidP="00DF5079">
      <w:pPr>
        <w:spacing w:line="240" w:lineRule="auto"/>
        <w:rPr>
          <w:rFonts w:asciiTheme="majorHAnsi" w:hAnsiTheme="majorHAnsi"/>
          <w:b/>
          <w:bCs/>
          <w:i/>
          <w:iCs/>
        </w:rPr>
      </w:pPr>
      <w:r w:rsidRPr="00B553AB">
        <w:rPr>
          <w:rFonts w:asciiTheme="majorHAnsi" w:hAnsiTheme="majorHAnsi"/>
          <w:b/>
          <w:bCs/>
          <w:i/>
          <w:iCs/>
        </w:rPr>
        <w:t xml:space="preserve">Note: </w:t>
      </w:r>
      <w:r w:rsidR="00CC5C7C" w:rsidRPr="00B553AB">
        <w:rPr>
          <w:rFonts w:asciiTheme="majorHAnsi" w:hAnsiTheme="majorHAnsi"/>
          <w:b/>
          <w:bCs/>
          <w:i/>
          <w:iCs/>
        </w:rPr>
        <w:t>C</w:t>
      </w:r>
      <w:r w:rsidRPr="00B553AB">
        <w:rPr>
          <w:rFonts w:asciiTheme="majorHAnsi" w:hAnsiTheme="majorHAnsi"/>
          <w:b/>
          <w:bCs/>
          <w:i/>
          <w:iCs/>
        </w:rPr>
        <w:t xml:space="preserve">ontractor should include GST </w:t>
      </w:r>
      <w:r w:rsidR="002D61C3" w:rsidRPr="00B553AB">
        <w:rPr>
          <w:rFonts w:asciiTheme="majorHAnsi" w:hAnsiTheme="majorHAnsi"/>
          <w:b/>
          <w:bCs/>
          <w:i/>
          <w:iCs/>
        </w:rPr>
        <w:t>and other relevant charges</w:t>
      </w:r>
      <w:r w:rsidRPr="00B553AB">
        <w:rPr>
          <w:rFonts w:asciiTheme="majorHAnsi" w:hAnsiTheme="majorHAnsi"/>
          <w:b/>
          <w:bCs/>
          <w:i/>
          <w:iCs/>
        </w:rPr>
        <w:t>.</w:t>
      </w:r>
      <w:r w:rsidR="00955C12" w:rsidRPr="00B553AB">
        <w:rPr>
          <w:rFonts w:asciiTheme="majorHAnsi" w:hAnsiTheme="majorHAnsi"/>
          <w:b/>
          <w:bCs/>
          <w:i/>
          <w:iCs/>
        </w:rPr>
        <w:t xml:space="preserve">  </w:t>
      </w:r>
      <w:r w:rsidR="004A522C" w:rsidRPr="00B553AB">
        <w:rPr>
          <w:rFonts w:asciiTheme="majorHAnsi" w:hAnsiTheme="majorHAnsi"/>
          <w:b/>
          <w:bCs/>
          <w:i/>
          <w:iCs/>
        </w:rPr>
        <w:t>When Proposing the Duration Contractor shall consider the days to get EIA approval for bore hole from EPA.</w:t>
      </w:r>
      <w:r w:rsidR="00DF5079">
        <w:rPr>
          <w:rFonts w:asciiTheme="majorHAnsi" w:hAnsiTheme="majorHAnsi"/>
          <w:b/>
          <w:bCs/>
          <w:i/>
          <w:iCs/>
        </w:rPr>
        <w:t xml:space="preserve"> </w:t>
      </w:r>
    </w:p>
    <w:p w:rsidR="00DF5079" w:rsidRDefault="00B63D0F" w:rsidP="00DF5079">
      <w:pPr>
        <w:spacing w:line="240" w:lineRule="auto"/>
        <w:rPr>
          <w:rFonts w:asciiTheme="majorHAnsi" w:hAnsiTheme="majorHAnsi"/>
          <w:b/>
          <w:bCs/>
          <w:i/>
          <w:iCs/>
          <w:sz w:val="28"/>
          <w:szCs w:val="28"/>
        </w:rPr>
      </w:pPr>
      <w:r w:rsidRPr="00B553AB">
        <w:rPr>
          <w:rFonts w:asciiTheme="majorHAnsi" w:hAnsiTheme="majorHAnsi"/>
          <w:b/>
          <w:bCs/>
          <w:i/>
          <w:iCs/>
          <w:sz w:val="28"/>
          <w:szCs w:val="28"/>
        </w:rPr>
        <w:lastRenderedPageBreak/>
        <w:t>When bidding, the bidder shall f</w:t>
      </w:r>
      <w:r w:rsidR="00554E31" w:rsidRPr="00B553AB">
        <w:rPr>
          <w:rFonts w:asciiTheme="majorHAnsi" w:hAnsiTheme="majorHAnsi"/>
          <w:b/>
          <w:bCs/>
          <w:i/>
          <w:iCs/>
          <w:sz w:val="28"/>
          <w:szCs w:val="28"/>
        </w:rPr>
        <w:t>ill this BOQ or the bidder can</w:t>
      </w:r>
      <w:r w:rsidRPr="00B553AB">
        <w:rPr>
          <w:rFonts w:asciiTheme="majorHAnsi" w:hAnsiTheme="majorHAnsi"/>
          <w:b/>
          <w:bCs/>
          <w:i/>
          <w:iCs/>
          <w:sz w:val="28"/>
          <w:szCs w:val="28"/>
        </w:rPr>
        <w:t xml:space="preserve"> include a separate quotation which should</w:t>
      </w:r>
      <w:r w:rsidR="00EC04A8" w:rsidRPr="00B553AB">
        <w:rPr>
          <w:rFonts w:asciiTheme="majorHAnsi" w:hAnsiTheme="majorHAnsi"/>
          <w:b/>
          <w:bCs/>
          <w:i/>
          <w:iCs/>
          <w:sz w:val="28"/>
          <w:szCs w:val="28"/>
        </w:rPr>
        <w:t xml:space="preserve"> include maximum details as per </w:t>
      </w:r>
      <w:r w:rsidR="004E7084" w:rsidRPr="00B553AB">
        <w:rPr>
          <w:rFonts w:asciiTheme="majorHAnsi" w:hAnsiTheme="majorHAnsi"/>
          <w:b/>
          <w:bCs/>
          <w:i/>
          <w:iCs/>
          <w:sz w:val="28"/>
          <w:szCs w:val="28"/>
        </w:rPr>
        <w:t>BOQ/</w:t>
      </w:r>
      <w:r w:rsidR="00EC04A8" w:rsidRPr="00B553AB">
        <w:rPr>
          <w:rFonts w:asciiTheme="majorHAnsi" w:hAnsiTheme="majorHAnsi"/>
          <w:b/>
          <w:bCs/>
          <w:i/>
          <w:iCs/>
          <w:sz w:val="28"/>
          <w:szCs w:val="28"/>
        </w:rPr>
        <w:t>technical specification.</w:t>
      </w:r>
      <w:r w:rsidR="00DF5079">
        <w:rPr>
          <w:rFonts w:asciiTheme="majorHAnsi" w:hAnsiTheme="majorHAnsi"/>
          <w:b/>
          <w:bCs/>
          <w:i/>
          <w:iCs/>
          <w:sz w:val="28"/>
          <w:szCs w:val="28"/>
        </w:rPr>
        <w:t xml:space="preserve"> </w:t>
      </w:r>
    </w:p>
    <w:p w:rsidR="00955C12" w:rsidRPr="00DF5079" w:rsidRDefault="00955C12" w:rsidP="00DF5079">
      <w:pPr>
        <w:spacing w:line="240" w:lineRule="auto"/>
        <w:rPr>
          <w:rFonts w:asciiTheme="majorHAnsi" w:hAnsiTheme="majorHAnsi"/>
          <w:b/>
          <w:bCs/>
          <w:i/>
          <w:iCs/>
        </w:rPr>
      </w:pPr>
      <w:r w:rsidRPr="00B553AB">
        <w:rPr>
          <w:rFonts w:asciiTheme="majorHAnsi" w:hAnsiTheme="majorHAnsi"/>
          <w:b/>
          <w:bCs/>
          <w:i/>
          <w:iCs/>
        </w:rPr>
        <w:t xml:space="preserve">Warranty period of RO plant and Bore Hole </w:t>
      </w:r>
      <w:r w:rsidR="00204B18" w:rsidRPr="00B553AB">
        <w:rPr>
          <w:rFonts w:asciiTheme="majorHAnsi" w:hAnsiTheme="majorHAnsi"/>
          <w:b/>
          <w:bCs/>
          <w:i/>
          <w:iCs/>
        </w:rPr>
        <w:t xml:space="preserve">and other materials </w:t>
      </w:r>
      <w:r w:rsidRPr="00B553AB">
        <w:rPr>
          <w:rFonts w:asciiTheme="majorHAnsi" w:hAnsiTheme="majorHAnsi"/>
          <w:b/>
          <w:bCs/>
          <w:i/>
          <w:iCs/>
        </w:rPr>
        <w:t>should be minimum 1 year.</w:t>
      </w:r>
    </w:p>
    <w:p w:rsidR="008F58F4" w:rsidRPr="00B264C4" w:rsidRDefault="00955C12" w:rsidP="00B264C4">
      <w:pPr>
        <w:spacing w:line="240" w:lineRule="auto"/>
        <w:rPr>
          <w:rFonts w:asciiTheme="majorHAnsi" w:hAnsiTheme="majorHAnsi"/>
          <w:b/>
          <w:bCs/>
          <w:i/>
          <w:iCs/>
        </w:rPr>
      </w:pPr>
      <w:r w:rsidRPr="00B553AB">
        <w:rPr>
          <w:rFonts w:asciiTheme="majorHAnsi" w:hAnsiTheme="majorHAnsi"/>
          <w:b/>
          <w:bCs/>
          <w:i/>
          <w:iCs/>
        </w:rPr>
        <w:t>After installation of RO plant and Bore Hole shall be maintained/troubleshoot by the installer for period of 1 y</w:t>
      </w:r>
      <w:r w:rsidR="00AF6B71" w:rsidRPr="00B553AB">
        <w:rPr>
          <w:rFonts w:asciiTheme="majorHAnsi" w:hAnsiTheme="majorHAnsi"/>
          <w:b/>
          <w:bCs/>
          <w:i/>
          <w:iCs/>
        </w:rPr>
        <w:t>ear. Also a Hospital staff should</w:t>
      </w:r>
      <w:r w:rsidRPr="00B553AB">
        <w:rPr>
          <w:rFonts w:asciiTheme="majorHAnsi" w:hAnsiTheme="majorHAnsi"/>
          <w:b/>
          <w:bCs/>
          <w:i/>
          <w:iCs/>
        </w:rPr>
        <w:t xml:space="preserve"> be trained to maintained/troubleshoot the RO plant and Bore Hole within this 1 year.</w:t>
      </w:r>
    </w:p>
    <w:p w:rsidR="00DF5079" w:rsidRPr="00B264C4" w:rsidRDefault="00DF5079">
      <w:pPr>
        <w:spacing w:line="240" w:lineRule="auto"/>
        <w:rPr>
          <w:rFonts w:asciiTheme="majorHAnsi" w:hAnsiTheme="majorHAnsi"/>
          <w:b/>
          <w:bCs/>
          <w:i/>
          <w:iCs/>
        </w:rPr>
      </w:pPr>
    </w:p>
    <w:sectPr w:rsidR="00DF5079" w:rsidRPr="00B264C4" w:rsidSect="008B6F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_Bismillah">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0"/>
    <w:family w:val="auto"/>
    <w:pitch w:val="variable"/>
    <w:sig w:usb0="00000003" w:usb1="00000000" w:usb2="000001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8F4"/>
    <w:rsid w:val="000279AA"/>
    <w:rsid w:val="00032F9C"/>
    <w:rsid w:val="00072827"/>
    <w:rsid w:val="00074719"/>
    <w:rsid w:val="00084FAE"/>
    <w:rsid w:val="00092583"/>
    <w:rsid w:val="000A5A1C"/>
    <w:rsid w:val="000F070F"/>
    <w:rsid w:val="00153C9D"/>
    <w:rsid w:val="00164A1B"/>
    <w:rsid w:val="001B7D60"/>
    <w:rsid w:val="001C7FC6"/>
    <w:rsid w:val="001F4866"/>
    <w:rsid w:val="00204B18"/>
    <w:rsid w:val="00221F77"/>
    <w:rsid w:val="002345AD"/>
    <w:rsid w:val="00251FD8"/>
    <w:rsid w:val="00283495"/>
    <w:rsid w:val="002B2715"/>
    <w:rsid w:val="002C5E3A"/>
    <w:rsid w:val="002D61C3"/>
    <w:rsid w:val="003136AD"/>
    <w:rsid w:val="003179EB"/>
    <w:rsid w:val="0035585A"/>
    <w:rsid w:val="0036275F"/>
    <w:rsid w:val="00364FC7"/>
    <w:rsid w:val="003733F2"/>
    <w:rsid w:val="003B1A43"/>
    <w:rsid w:val="003B3166"/>
    <w:rsid w:val="003F29D4"/>
    <w:rsid w:val="00427927"/>
    <w:rsid w:val="00454579"/>
    <w:rsid w:val="00470964"/>
    <w:rsid w:val="004A522C"/>
    <w:rsid w:val="004A57EC"/>
    <w:rsid w:val="004E7084"/>
    <w:rsid w:val="00506BC5"/>
    <w:rsid w:val="00511411"/>
    <w:rsid w:val="00540670"/>
    <w:rsid w:val="00551639"/>
    <w:rsid w:val="00554E31"/>
    <w:rsid w:val="00566DBD"/>
    <w:rsid w:val="00584186"/>
    <w:rsid w:val="00584E38"/>
    <w:rsid w:val="005F2704"/>
    <w:rsid w:val="005F6760"/>
    <w:rsid w:val="00630216"/>
    <w:rsid w:val="006417C8"/>
    <w:rsid w:val="0067039E"/>
    <w:rsid w:val="00677999"/>
    <w:rsid w:val="00682987"/>
    <w:rsid w:val="006B1088"/>
    <w:rsid w:val="006C1A54"/>
    <w:rsid w:val="006E4527"/>
    <w:rsid w:val="006F4D0C"/>
    <w:rsid w:val="00713428"/>
    <w:rsid w:val="007271FD"/>
    <w:rsid w:val="00735FB6"/>
    <w:rsid w:val="00785871"/>
    <w:rsid w:val="007F375A"/>
    <w:rsid w:val="0084112A"/>
    <w:rsid w:val="008424D3"/>
    <w:rsid w:val="00847ED0"/>
    <w:rsid w:val="008540AC"/>
    <w:rsid w:val="00856D63"/>
    <w:rsid w:val="008B6F64"/>
    <w:rsid w:val="008E332B"/>
    <w:rsid w:val="008F58F4"/>
    <w:rsid w:val="00920371"/>
    <w:rsid w:val="00946974"/>
    <w:rsid w:val="00955C12"/>
    <w:rsid w:val="009656E6"/>
    <w:rsid w:val="0097765F"/>
    <w:rsid w:val="009B4CC3"/>
    <w:rsid w:val="00A07897"/>
    <w:rsid w:val="00A24307"/>
    <w:rsid w:val="00A74F54"/>
    <w:rsid w:val="00A824B4"/>
    <w:rsid w:val="00A86815"/>
    <w:rsid w:val="00AF6B71"/>
    <w:rsid w:val="00B0497F"/>
    <w:rsid w:val="00B118D5"/>
    <w:rsid w:val="00B127A1"/>
    <w:rsid w:val="00B264C4"/>
    <w:rsid w:val="00B51C53"/>
    <w:rsid w:val="00B553AB"/>
    <w:rsid w:val="00B63D0F"/>
    <w:rsid w:val="00BB1187"/>
    <w:rsid w:val="00BB3B72"/>
    <w:rsid w:val="00BB57BF"/>
    <w:rsid w:val="00BC3574"/>
    <w:rsid w:val="00BD5EDA"/>
    <w:rsid w:val="00BE7682"/>
    <w:rsid w:val="00C2346D"/>
    <w:rsid w:val="00C2694D"/>
    <w:rsid w:val="00C333F8"/>
    <w:rsid w:val="00C61643"/>
    <w:rsid w:val="00C73971"/>
    <w:rsid w:val="00C960D9"/>
    <w:rsid w:val="00CB2736"/>
    <w:rsid w:val="00CB5BB8"/>
    <w:rsid w:val="00CC5C7C"/>
    <w:rsid w:val="00D22CB7"/>
    <w:rsid w:val="00D25C79"/>
    <w:rsid w:val="00D81069"/>
    <w:rsid w:val="00D83C25"/>
    <w:rsid w:val="00D9105A"/>
    <w:rsid w:val="00DF5079"/>
    <w:rsid w:val="00E169F0"/>
    <w:rsid w:val="00E30101"/>
    <w:rsid w:val="00E43F68"/>
    <w:rsid w:val="00E50482"/>
    <w:rsid w:val="00E62766"/>
    <w:rsid w:val="00E709B6"/>
    <w:rsid w:val="00EB0AE6"/>
    <w:rsid w:val="00EC04A8"/>
    <w:rsid w:val="00ED164B"/>
    <w:rsid w:val="00F01551"/>
    <w:rsid w:val="00F567C9"/>
    <w:rsid w:val="00F66D49"/>
    <w:rsid w:val="00F848A2"/>
    <w:rsid w:val="00F94314"/>
    <w:rsid w:val="00FA387D"/>
    <w:rsid w:val="00FD7498"/>
    <w:rsid w:val="00FF50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673E50-4B06-45A9-9545-6064C1524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6F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15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54E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4E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1285</TotalTime>
  <Pages>4</Pages>
  <Words>934</Words>
  <Characters>5325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ariz</dc:creator>
  <cp:lastModifiedBy>Abdulla Ariz</cp:lastModifiedBy>
  <cp:revision>64</cp:revision>
  <cp:lastPrinted>2016-04-03T04:28:00Z</cp:lastPrinted>
  <dcterms:created xsi:type="dcterms:W3CDTF">2015-02-22T03:17:00Z</dcterms:created>
  <dcterms:modified xsi:type="dcterms:W3CDTF">2016-12-29T06:55:00Z</dcterms:modified>
</cp:coreProperties>
</file>