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3604" w14:textId="77777777" w:rsidR="004755A5" w:rsidRDefault="004755A5">
      <w:pPr>
        <w:pStyle w:val="Subtitle"/>
        <w:ind w:left="180" w:right="288"/>
        <w:rPr>
          <w:rFonts w:cs="Arial"/>
          <w:lang w:val="en-US"/>
        </w:rPr>
      </w:pPr>
      <w:bookmarkStart w:id="0" w:name="_Toc438266927"/>
      <w:bookmarkStart w:id="1" w:name="_Toc438267901"/>
      <w:bookmarkStart w:id="2" w:name="_Toc438366667"/>
      <w:bookmarkStart w:id="3" w:name="_Toc41971244"/>
    </w:p>
    <w:p w14:paraId="3A66FB30" w14:textId="5F4B439A" w:rsidR="00B17C5A" w:rsidRDefault="00B17C5A">
      <w:pPr>
        <w:pStyle w:val="Subtitle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t>Section 5</w:t>
      </w:r>
      <w:r w:rsidR="004A69ED">
        <w:rPr>
          <w:rFonts w:cs="Arial"/>
          <w:lang w:val="en-US"/>
        </w:rPr>
        <w:t>:</w:t>
      </w:r>
      <w:r>
        <w:rPr>
          <w:rFonts w:cs="Arial"/>
          <w:lang w:val="en-US"/>
        </w:rPr>
        <w:t xml:space="preserve"> </w:t>
      </w:r>
      <w:r>
        <w:rPr>
          <w:lang w:val="en-US"/>
        </w:rPr>
        <w:t>Eligible Countries</w:t>
      </w:r>
    </w:p>
    <w:bookmarkEnd w:id="0"/>
    <w:bookmarkEnd w:id="1"/>
    <w:bookmarkEnd w:id="2"/>
    <w:bookmarkEnd w:id="3"/>
    <w:p w14:paraId="1BBF4212" w14:textId="77777777" w:rsidR="00B17C5A" w:rsidRDefault="00B17C5A">
      <w:pPr>
        <w:ind w:left="180" w:right="540"/>
      </w:pPr>
    </w:p>
    <w:p w14:paraId="13567A05" w14:textId="77777777" w:rsidR="00434E7B" w:rsidRDefault="00434E7B" w:rsidP="00434E7B">
      <w:pPr>
        <w:ind w:left="180" w:right="540"/>
        <w:rPr>
          <w:rFonts w:ascii="Arial" w:hAnsi="Arial" w:cs="Arial"/>
          <w:sz w:val="20"/>
        </w:rPr>
      </w:pPr>
    </w:p>
    <w:p w14:paraId="7177535E" w14:textId="77777777" w:rsidR="00246E16" w:rsidRDefault="00246E16" w:rsidP="00246E16">
      <w:pPr>
        <w:rPr>
          <w:rFonts w:ascii="Arial" w:hAnsi="Arial" w:cs="Arial"/>
          <w:sz w:val="20"/>
        </w:rPr>
      </w:pPr>
    </w:p>
    <w:p w14:paraId="223AF5F6" w14:textId="77777777" w:rsidR="00246E16" w:rsidRDefault="00246E16" w:rsidP="00246E1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contains the list of eligible countries.  </w:t>
      </w:r>
    </w:p>
    <w:p w14:paraId="4AFAA254" w14:textId="77777777" w:rsidR="00246E16" w:rsidRPr="00FB72E8" w:rsidRDefault="00246E16" w:rsidP="00246E16">
      <w:pPr>
        <w:ind w:left="180"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246E16" w:rsidRPr="00E1728D" w14:paraId="7EE88769" w14:textId="77777777" w:rsidTr="002E4499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C3240B1" w14:textId="77777777" w:rsidR="00246E16" w:rsidRPr="00E1728D" w:rsidRDefault="00246E16" w:rsidP="002E4499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246E16" w:rsidRPr="00E1728D" w14:paraId="3FD7E852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9FC16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CC5D3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B21196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246E16" w:rsidRPr="00E1728D" w14:paraId="2985F1FC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F8674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9F18A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81EDA1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246E16" w:rsidRPr="00E1728D" w14:paraId="677A8312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A128B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A4AC7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79D20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246E16" w:rsidRPr="00E1728D" w14:paraId="36645838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033C67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3126B7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A71884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246E16" w:rsidRPr="00E1728D" w14:paraId="04109FAF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993522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983C8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58004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246E16" w:rsidRPr="00E1728D" w14:paraId="1BDEAB57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CAACE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57F9D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1800A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246E16" w:rsidRPr="00E1728D" w14:paraId="3DD242B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5FEED0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5982F9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024307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246E16" w:rsidRPr="00E1728D" w14:paraId="138694E8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55C11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DD770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2D3CE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246E16" w:rsidRPr="00E1728D" w14:paraId="29E3CAB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0B4F1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E5F1C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7969F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246E16" w:rsidRPr="00E1728D" w14:paraId="3B51B6B3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E4334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9038F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E66230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246E16" w:rsidRPr="00E1728D" w14:paraId="1F493FDB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DAB85C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DF784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15902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246E16" w:rsidRPr="00E1728D" w14:paraId="695D7B9C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2373CC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1E3EA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55D1C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246E16" w:rsidRPr="00E1728D" w14:paraId="000F8A13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5BF1F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5EE9A5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365960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246E16" w:rsidRPr="00E1728D" w14:paraId="09031ECD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30B85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1CDFB6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BF253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246E16" w:rsidRPr="00E1728D" w14:paraId="787D1503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C148F5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18B87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69A8C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246E16" w:rsidRPr="00E1728D" w14:paraId="58861E5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9C06C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BDEA46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D1466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46E16" w:rsidRPr="00E1728D" w14:paraId="7AF66975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46589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1C1EED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F4F20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5A38A90F" w14:textId="77777777" w:rsidR="00246E16" w:rsidRPr="00E1728D" w:rsidRDefault="00246E16" w:rsidP="00246E16">
      <w:pPr>
        <w:spacing w:before="10" w:line="140" w:lineRule="exact"/>
        <w:rPr>
          <w:rFonts w:ascii="Arial" w:hAnsi="Arial" w:cs="Arial"/>
          <w:sz w:val="20"/>
        </w:rPr>
      </w:pPr>
    </w:p>
    <w:p w14:paraId="4ABA9285" w14:textId="77777777" w:rsidR="00246E16" w:rsidRPr="00E1728D" w:rsidRDefault="00246E16" w:rsidP="00246E16">
      <w:pPr>
        <w:spacing w:line="200" w:lineRule="exact"/>
        <w:rPr>
          <w:rFonts w:ascii="Arial" w:hAnsi="Arial" w:cs="Arial"/>
          <w:sz w:val="20"/>
        </w:rPr>
      </w:pPr>
    </w:p>
    <w:p w14:paraId="7293CBA2" w14:textId="77777777" w:rsidR="00246E16" w:rsidRPr="00E1728D" w:rsidRDefault="00246E16" w:rsidP="00246E16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246E16" w:rsidRPr="00E1728D" w14:paraId="07F619DF" w14:textId="77777777" w:rsidTr="002E4499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AF80575" w14:textId="77777777" w:rsidR="00246E16" w:rsidRPr="00E1728D" w:rsidRDefault="00246E16" w:rsidP="002E4499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246E16" w:rsidRPr="00E1728D" w14:paraId="385E9815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4B349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2E322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67760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246E16" w:rsidRPr="00E1728D" w14:paraId="516A1B81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FD4149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BE5753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28E1C6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246E16" w:rsidRPr="00E1728D" w14:paraId="7ADC1F0B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AE1501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68ABD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954745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246E16" w:rsidRPr="00E1728D" w14:paraId="3438490E" w14:textId="77777777" w:rsidTr="002E4499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9FE84C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9F9CD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50361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246E16" w:rsidRPr="00E1728D" w14:paraId="17E0908A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576E1B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2801B6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D67F5B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246E16" w:rsidRPr="00E1728D" w14:paraId="2FFFECD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15C6B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761AD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F1D187" w14:textId="77777777" w:rsidR="00246E16" w:rsidRPr="00E1728D" w:rsidRDefault="00246E16" w:rsidP="002E4499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46E16" w:rsidRPr="00E1728D" w14:paraId="67CB5F84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2D511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8DA60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27CC09" w14:textId="77777777" w:rsidR="00246E16" w:rsidRPr="00E1728D" w:rsidRDefault="00246E16" w:rsidP="002E4499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622FC4B1" w14:textId="726D7EF1" w:rsidR="00605555" w:rsidRDefault="00605555" w:rsidP="00605555">
      <w:pPr>
        <w:pStyle w:val="Subtitle2"/>
        <w:rPr>
          <w:rStyle w:val="cf01"/>
          <w:b w:val="0"/>
          <w:bCs/>
          <w:sz w:val="22"/>
          <w:szCs w:val="22"/>
        </w:rPr>
      </w:pPr>
    </w:p>
    <w:p w14:paraId="6919CC22" w14:textId="77777777" w:rsidR="00605555" w:rsidRPr="00605555" w:rsidRDefault="00605555" w:rsidP="00605555">
      <w:pPr>
        <w:pStyle w:val="Subtitle2"/>
      </w:pPr>
    </w:p>
    <w:sectPr w:rsidR="00605555" w:rsidRPr="00605555" w:rsidSect="00DC0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 w:code="1"/>
      <w:pgMar w:top="1440" w:right="1008" w:bottom="1440" w:left="1584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3BCB" w14:textId="77777777" w:rsidR="00204A23" w:rsidRDefault="00204A23">
      <w:r>
        <w:separator/>
      </w:r>
    </w:p>
  </w:endnote>
  <w:endnote w:type="continuationSeparator" w:id="0">
    <w:p w14:paraId="6C0C34C3" w14:textId="77777777" w:rsidR="00204A23" w:rsidRDefault="0020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EF6A" w14:textId="78EA5129" w:rsidR="00CC3FE4" w:rsidRDefault="006202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388AE7" wp14:editId="733DC7D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3" name="Text Box 3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AEF483" w14:textId="0FE730E4" w:rsidR="0062029A" w:rsidRPr="0062029A" w:rsidRDefault="0062029A" w:rsidP="006202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2029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88AE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. This information is accessible to ADB Management and staff. It may be shared outside ADB with appropriate permission.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1AEF483" w14:textId="0FE730E4" w:rsidR="0062029A" w:rsidRPr="0062029A" w:rsidRDefault="0062029A" w:rsidP="0062029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2029A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EC1C" w14:textId="3C192711" w:rsidR="00B53F79" w:rsidRPr="00382A7B" w:rsidRDefault="00382A7B" w:rsidP="00382A7B">
    <w:pPr>
      <w:pStyle w:val="Footer"/>
      <w:pBdr>
        <w:top w:val="single" w:sz="2" w:space="1" w:color="auto"/>
      </w:pBdr>
      <w:tabs>
        <w:tab w:val="clear" w:pos="9504"/>
        <w:tab w:val="left" w:pos="4320"/>
        <w:tab w:val="right" w:pos="9657"/>
      </w:tabs>
      <w:spacing w:before="0"/>
    </w:pPr>
    <w:proofErr w:type="gramStart"/>
    <w:r>
      <w:rPr>
        <w:sz w:val="16"/>
      </w:rPr>
      <w:t>Single</w:t>
    </w:r>
    <w:proofErr w:type="gramEnd"/>
    <w:r>
      <w:rPr>
        <w:sz w:val="16"/>
      </w:rPr>
      <w:t>-</w:t>
    </w:r>
    <w:proofErr w:type="spellStart"/>
    <w:r>
      <w:rPr>
        <w:sz w:val="16"/>
      </w:rPr>
      <w:t>Stage</w:t>
    </w:r>
    <w:proofErr w:type="spellEnd"/>
    <w:r>
      <w:rPr>
        <w:sz w:val="16"/>
      </w:rPr>
      <w:t xml:space="preserve">: </w:t>
    </w:r>
    <w:proofErr w:type="spellStart"/>
    <w:r>
      <w:rPr>
        <w:sz w:val="16"/>
      </w:rPr>
      <w:t>Two-Envelope</w:t>
    </w:r>
    <w:proofErr w:type="spellEnd"/>
    <w:r>
      <w:rPr>
        <w:sz w:val="16"/>
      </w:rPr>
      <w:t xml:space="preserve">                      BD </w:t>
    </w:r>
    <w:proofErr w:type="spellStart"/>
    <w:r>
      <w:rPr>
        <w:sz w:val="16"/>
      </w:rPr>
      <w:t>for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Design</w:t>
    </w:r>
    <w:proofErr w:type="spellEnd"/>
    <w:r>
      <w:rPr>
        <w:sz w:val="16"/>
      </w:rPr>
      <w:t xml:space="preserve">, </w:t>
    </w:r>
    <w:proofErr w:type="spellStart"/>
    <w:r>
      <w:rPr>
        <w:sz w:val="16"/>
      </w:rPr>
      <w:t>Supply</w:t>
    </w:r>
    <w:proofErr w:type="spellEnd"/>
    <w:r>
      <w:rPr>
        <w:sz w:val="16"/>
      </w:rPr>
      <w:t xml:space="preserve"> and </w:t>
    </w:r>
    <w:proofErr w:type="spellStart"/>
    <w:r>
      <w:rPr>
        <w:sz w:val="16"/>
      </w:rPr>
      <w:t>Installation</w:t>
    </w:r>
    <w:proofErr w:type="spellEnd"/>
    <w:r>
      <w:rPr>
        <w:sz w:val="16"/>
      </w:rPr>
      <w:t xml:space="preserve"> of BESS and EMS in </w:t>
    </w:r>
    <w:r w:rsidR="00687AF4">
      <w:rPr>
        <w:sz w:val="16"/>
      </w:rPr>
      <w:t>18</w:t>
    </w:r>
    <w:r>
      <w:rPr>
        <w:sz w:val="16"/>
      </w:rPr>
      <w:t xml:space="preserve"> </w:t>
    </w:r>
    <w:proofErr w:type="spellStart"/>
    <w:r>
      <w:rPr>
        <w:sz w:val="16"/>
      </w:rPr>
      <w:t>islands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across</w:t>
    </w:r>
    <w:proofErr w:type="spellEnd"/>
    <w:r>
      <w:rPr>
        <w:sz w:val="16"/>
      </w:rPr>
      <w:t xml:space="preserve"> Maldives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5286" w14:textId="01D54E5E" w:rsidR="0062029A" w:rsidRDefault="006202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2C0F36" wp14:editId="3AB3993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F60273" w14:textId="3CC8B59E" w:rsidR="0062029A" w:rsidRPr="0062029A" w:rsidRDefault="0062029A" w:rsidP="006202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2029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2C0F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. This information is accessible to ADB Management and staff. It may be shared outside ADB with appropriate permission.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4F60273" w14:textId="3CC8B59E" w:rsidR="0062029A" w:rsidRPr="0062029A" w:rsidRDefault="0062029A" w:rsidP="0062029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2029A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570D" w14:textId="77777777" w:rsidR="00204A23" w:rsidRDefault="00204A23">
      <w:r>
        <w:separator/>
      </w:r>
    </w:p>
  </w:footnote>
  <w:footnote w:type="continuationSeparator" w:id="0">
    <w:p w14:paraId="30F095F5" w14:textId="77777777" w:rsidR="00204A23" w:rsidRDefault="0020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2E1C" w14:textId="77777777" w:rsidR="00B53F79" w:rsidRDefault="00B53F7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22</w:t>
    </w:r>
    <w:r w:rsidR="00DC03E3"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0730" w14:textId="50CE4C7B" w:rsidR="00B53F79" w:rsidRDefault="00B53F79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  <w:lang w:val="en-US"/>
      </w:rPr>
      <w:t>Section 5</w:t>
    </w:r>
    <w:r w:rsidR="004A69ED">
      <w:rPr>
        <w:rStyle w:val="PageNumber"/>
        <w:rFonts w:cs="Arial"/>
        <w:sz w:val="16"/>
        <w:lang w:val="en-US"/>
      </w:rPr>
      <w:t>:</w:t>
    </w:r>
    <w:r>
      <w:rPr>
        <w:rStyle w:val="PageNumber"/>
        <w:rFonts w:cs="Arial"/>
        <w:sz w:val="16"/>
        <w:lang w:val="en-US"/>
      </w:rPr>
      <w:t xml:space="preserve"> Eligible Countries</w:t>
    </w:r>
    <w:r>
      <w:rPr>
        <w:rStyle w:val="PageNumber"/>
        <w:rFonts w:cs="Arial"/>
        <w:sz w:val="16"/>
        <w:lang w:val="en-US"/>
      </w:rPr>
      <w:tab/>
      <w:t>5-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 w:rsidR="00537224">
      <w:rPr>
        <w:rStyle w:val="PageNumber"/>
        <w:rFonts w:cs="Arial"/>
        <w:noProof/>
        <w:sz w:val="16"/>
        <w:lang w:val="en-US"/>
      </w:rPr>
      <w:t>1</w:t>
    </w:r>
    <w:r w:rsidR="00DC03E3">
      <w:rPr>
        <w:rStyle w:val="PageNumber"/>
        <w:rFonts w:cs="Arial"/>
        <w:sz w:val="16"/>
        <w:lang w:val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6A2D" w14:textId="77777777" w:rsidR="00B53F79" w:rsidRDefault="00B53F79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 w:rsidR="00DC03E3"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 w:rsidR="00DC03E3"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 w:rsidR="00DC03E3"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 w16cid:durableId="1320500879">
    <w:abstractNumId w:val="5"/>
  </w:num>
  <w:num w:numId="2" w16cid:durableId="1046680240">
    <w:abstractNumId w:val="4"/>
  </w:num>
  <w:num w:numId="3" w16cid:durableId="1438451230">
    <w:abstractNumId w:val="2"/>
  </w:num>
  <w:num w:numId="4" w16cid:durableId="1060328025">
    <w:abstractNumId w:val="3"/>
  </w:num>
  <w:num w:numId="5" w16cid:durableId="851839385">
    <w:abstractNumId w:val="6"/>
  </w:num>
  <w:num w:numId="6" w16cid:durableId="943197326">
    <w:abstractNumId w:val="0"/>
  </w:num>
  <w:num w:numId="7" w16cid:durableId="789787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01503"/>
    <w:rsid w:val="00026C82"/>
    <w:rsid w:val="00046099"/>
    <w:rsid w:val="00061140"/>
    <w:rsid w:val="00092FA0"/>
    <w:rsid w:val="00097AF0"/>
    <w:rsid w:val="000B2AC2"/>
    <w:rsid w:val="000B7B3D"/>
    <w:rsid w:val="000C5163"/>
    <w:rsid w:val="000D2B3B"/>
    <w:rsid w:val="00103ADE"/>
    <w:rsid w:val="001122ED"/>
    <w:rsid w:val="0013544E"/>
    <w:rsid w:val="00152FE7"/>
    <w:rsid w:val="00154DE9"/>
    <w:rsid w:val="00160C54"/>
    <w:rsid w:val="00204A23"/>
    <w:rsid w:val="0021675D"/>
    <w:rsid w:val="00216D7B"/>
    <w:rsid w:val="00246E16"/>
    <w:rsid w:val="002677A2"/>
    <w:rsid w:val="00297C9F"/>
    <w:rsid w:val="002A776F"/>
    <w:rsid w:val="002B32BA"/>
    <w:rsid w:val="00310EAA"/>
    <w:rsid w:val="00317519"/>
    <w:rsid w:val="0032474D"/>
    <w:rsid w:val="0033218F"/>
    <w:rsid w:val="00333AE5"/>
    <w:rsid w:val="00363227"/>
    <w:rsid w:val="00375CB5"/>
    <w:rsid w:val="00382A7B"/>
    <w:rsid w:val="0039442E"/>
    <w:rsid w:val="003A4600"/>
    <w:rsid w:val="003D6939"/>
    <w:rsid w:val="00401DBE"/>
    <w:rsid w:val="004276C4"/>
    <w:rsid w:val="00434E7B"/>
    <w:rsid w:val="004755A5"/>
    <w:rsid w:val="004A69ED"/>
    <w:rsid w:val="004A7C9A"/>
    <w:rsid w:val="004E2B6A"/>
    <w:rsid w:val="004F46F6"/>
    <w:rsid w:val="00537224"/>
    <w:rsid w:val="00537AEB"/>
    <w:rsid w:val="005527EB"/>
    <w:rsid w:val="0056428C"/>
    <w:rsid w:val="00564F11"/>
    <w:rsid w:val="005B6B85"/>
    <w:rsid w:val="005D4F87"/>
    <w:rsid w:val="005E759A"/>
    <w:rsid w:val="00605555"/>
    <w:rsid w:val="00615A77"/>
    <w:rsid w:val="0062029A"/>
    <w:rsid w:val="0062604B"/>
    <w:rsid w:val="0064574D"/>
    <w:rsid w:val="006530E5"/>
    <w:rsid w:val="00687AF4"/>
    <w:rsid w:val="006B7502"/>
    <w:rsid w:val="006D7B19"/>
    <w:rsid w:val="006E2BB5"/>
    <w:rsid w:val="00705C4F"/>
    <w:rsid w:val="007117BD"/>
    <w:rsid w:val="00721B0F"/>
    <w:rsid w:val="007A1474"/>
    <w:rsid w:val="008250EA"/>
    <w:rsid w:val="00867083"/>
    <w:rsid w:val="008E364B"/>
    <w:rsid w:val="008F41FB"/>
    <w:rsid w:val="009421FD"/>
    <w:rsid w:val="00944B8C"/>
    <w:rsid w:val="00A64714"/>
    <w:rsid w:val="00AE7A08"/>
    <w:rsid w:val="00B17C5A"/>
    <w:rsid w:val="00B53F79"/>
    <w:rsid w:val="00B95B09"/>
    <w:rsid w:val="00BA55F7"/>
    <w:rsid w:val="00BA6A3D"/>
    <w:rsid w:val="00BB753C"/>
    <w:rsid w:val="00BC2A93"/>
    <w:rsid w:val="00BC526A"/>
    <w:rsid w:val="00BC5599"/>
    <w:rsid w:val="00BE7082"/>
    <w:rsid w:val="00BE771D"/>
    <w:rsid w:val="00C12656"/>
    <w:rsid w:val="00C275C1"/>
    <w:rsid w:val="00C31195"/>
    <w:rsid w:val="00C328EC"/>
    <w:rsid w:val="00C43D3B"/>
    <w:rsid w:val="00C52D97"/>
    <w:rsid w:val="00C627BB"/>
    <w:rsid w:val="00CC08C6"/>
    <w:rsid w:val="00CC3FE4"/>
    <w:rsid w:val="00D411CE"/>
    <w:rsid w:val="00D46406"/>
    <w:rsid w:val="00D512A8"/>
    <w:rsid w:val="00D73331"/>
    <w:rsid w:val="00DC03E3"/>
    <w:rsid w:val="00E06F4B"/>
    <w:rsid w:val="00E10B6C"/>
    <w:rsid w:val="00E26D1A"/>
    <w:rsid w:val="00E30F7B"/>
    <w:rsid w:val="00E45ABF"/>
    <w:rsid w:val="00E61384"/>
    <w:rsid w:val="00E8241F"/>
    <w:rsid w:val="00EA40FE"/>
    <w:rsid w:val="00EA75F9"/>
    <w:rsid w:val="00F35BD1"/>
    <w:rsid w:val="00F363C1"/>
    <w:rsid w:val="00F57730"/>
    <w:rsid w:val="00F714AF"/>
    <w:rsid w:val="00F75576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CD21D"/>
  <w15:chartTrackingRefBased/>
  <w15:docId w15:val="{FF95EB7E-494A-47C3-9AAF-CD9B6249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03E3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DC03E3"/>
    <w:pPr>
      <w:keepNext/>
      <w:tabs>
        <w:tab w:val="right" w:pos="9000"/>
      </w:tabs>
      <w:ind w:left="360" w:right="288"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DC03E3"/>
    <w:pPr>
      <w:keepNext/>
      <w:tabs>
        <w:tab w:val="left" w:pos="5238"/>
        <w:tab w:val="left" w:pos="5474"/>
        <w:tab w:val="left" w:pos="9468"/>
      </w:tabs>
      <w:ind w:left="-90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DC03E3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DC03E3"/>
    <w:pPr>
      <w:numPr>
        <w:ilvl w:val="3"/>
        <w:numId w:val="3"/>
      </w:numPr>
      <w:spacing w:before="120" w:after="120"/>
      <w:ind w:hanging="504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DC03E3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DC03E3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s-ES_tradnl"/>
    </w:rPr>
  </w:style>
  <w:style w:type="paragraph" w:styleId="Heading7">
    <w:name w:val="heading 7"/>
    <w:basedOn w:val="Normal"/>
    <w:next w:val="Normal"/>
    <w:qFormat/>
    <w:rsid w:val="00DC03E3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Heading8">
    <w:name w:val="heading 8"/>
    <w:basedOn w:val="Normal"/>
    <w:next w:val="Normal"/>
    <w:qFormat/>
    <w:rsid w:val="00DC03E3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Heading9">
    <w:name w:val="heading 9"/>
    <w:basedOn w:val="Normal"/>
    <w:next w:val="Normal"/>
    <w:qFormat/>
    <w:rsid w:val="00DC03E3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C03E3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rsid w:val="00DC03E3"/>
    <w:pPr>
      <w:numPr>
        <w:ilvl w:val="0"/>
        <w:numId w:val="0"/>
      </w:num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rsid w:val="00DC03E3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rsid w:val="00DC03E3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rsid w:val="00DC03E3"/>
    <w:pPr>
      <w:tabs>
        <w:tab w:val="num" w:pos="504"/>
      </w:tabs>
      <w:spacing w:before="120" w:after="20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DC03E3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rsid w:val="00DC03E3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DC03E3"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DC03E3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rsid w:val="00DC03E3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  <w:lang w:val="en-US"/>
    </w:rPr>
  </w:style>
  <w:style w:type="paragraph" w:styleId="Subtitle">
    <w:name w:val="Subtitle"/>
    <w:basedOn w:val="Normal"/>
    <w:qFormat/>
    <w:rsid w:val="00DC03E3"/>
    <w:pPr>
      <w:jc w:val="center"/>
    </w:pPr>
    <w:rPr>
      <w:rFonts w:ascii="Arial" w:hAnsi="Arial"/>
      <w:b/>
      <w:sz w:val="40"/>
      <w:szCs w:val="20"/>
      <w:lang w:val="es-ES_tradnl"/>
    </w:rPr>
  </w:style>
  <w:style w:type="paragraph" w:customStyle="1" w:styleId="Subtitle2">
    <w:name w:val="Subtitle 2"/>
    <w:basedOn w:val="Footer"/>
    <w:autoRedefine/>
    <w:rsid w:val="00605555"/>
    <w:pPr>
      <w:tabs>
        <w:tab w:val="clear" w:pos="9504"/>
      </w:tabs>
      <w:spacing w:after="120"/>
      <w:ind w:left="180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link w:val="FooterChar"/>
    <w:rsid w:val="00DC03E3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rsid w:val="00DC03E3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rsid w:val="00DC03E3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rsid w:val="00DC03E3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rsid w:val="00DC03E3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sid w:val="00DC03E3"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DC03E3"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rsid w:val="00DC03E3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rsid w:val="00DC03E3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rsid w:val="00DC03E3"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semiHidden/>
    <w:rsid w:val="00DC03E3"/>
    <w:rPr>
      <w:vertAlign w:val="superscript"/>
    </w:rPr>
  </w:style>
  <w:style w:type="paragraph" w:customStyle="1" w:styleId="Technical4">
    <w:name w:val="Technical 4"/>
    <w:rsid w:val="00DC03E3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rsid w:val="00DC03E3"/>
    <w:rPr>
      <w:rFonts w:ascii="Arial" w:hAnsi="Arial"/>
      <w:sz w:val="20"/>
    </w:rPr>
  </w:style>
  <w:style w:type="character" w:styleId="PageNumber">
    <w:name w:val="page number"/>
    <w:basedOn w:val="DefaultParagraphFont"/>
    <w:rsid w:val="00DC03E3"/>
  </w:style>
  <w:style w:type="paragraph" w:styleId="BodyText">
    <w:name w:val="Body Text"/>
    <w:basedOn w:val="Normal"/>
    <w:rsid w:val="00DC03E3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rsid w:val="00DC03E3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rsid w:val="00DC03E3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DC03E3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DC03E3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DC03E3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DC03E3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rsid w:val="00DC03E3"/>
    <w:pPr>
      <w:suppressAutoHyphens/>
      <w:jc w:val="both"/>
    </w:pPr>
    <w:rPr>
      <w:rFonts w:ascii="Tms Rmn" w:hAnsi="Tms Rmn"/>
      <w:sz w:val="20"/>
      <w:szCs w:val="20"/>
    </w:rPr>
  </w:style>
  <w:style w:type="paragraph" w:styleId="Revision">
    <w:name w:val="Revision"/>
    <w:hidden/>
    <w:uiPriority w:val="99"/>
    <w:semiHidden/>
    <w:rsid w:val="00867083"/>
    <w:rPr>
      <w:sz w:val="24"/>
      <w:szCs w:val="24"/>
    </w:rPr>
  </w:style>
  <w:style w:type="character" w:styleId="CommentReference">
    <w:name w:val="annotation reference"/>
    <w:basedOn w:val="DefaultParagraphFont"/>
    <w:rsid w:val="004A7C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7C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A7C9A"/>
  </w:style>
  <w:style w:type="paragraph" w:styleId="CommentSubject">
    <w:name w:val="annotation subject"/>
    <w:basedOn w:val="CommentText"/>
    <w:next w:val="CommentText"/>
    <w:link w:val="CommentSubjectChar"/>
    <w:rsid w:val="004A7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A7C9A"/>
    <w:rPr>
      <w:b/>
      <w:bCs/>
    </w:rPr>
  </w:style>
  <w:style w:type="character" w:styleId="Hyperlink">
    <w:name w:val="Hyperlink"/>
    <w:basedOn w:val="DefaultParagraphFont"/>
    <w:rsid w:val="004A7C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C9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216D7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16D7B"/>
    <w:rPr>
      <w:sz w:val="18"/>
      <w:szCs w:val="18"/>
    </w:rPr>
  </w:style>
  <w:style w:type="character" w:customStyle="1" w:styleId="cf01">
    <w:name w:val="cf01"/>
    <w:basedOn w:val="DefaultParagraphFont"/>
    <w:rsid w:val="00CC08C6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rsid w:val="00605555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246E16"/>
    <w:pPr>
      <w:widowControl w:val="0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82A7B"/>
    <w:rPr>
      <w:rFonts w:ascii="Arial" w:hAnsi="Arial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572569902F14B8341AC2066BD8190" ma:contentTypeVersion="46" ma:contentTypeDescription="Create a new document." ma:contentTypeScope="" ma:versionID="8ab1cca3f05aad863f4bd1526b8a3689">
  <xsd:schema xmlns:xsd="http://www.w3.org/2001/XMLSchema" xmlns:xs="http://www.w3.org/2001/XMLSchema" xmlns:p="http://schemas.microsoft.com/office/2006/metadata/properties" xmlns:ns2="9f095d65-e0d3-4644-8769-0ebd230b328f" xmlns:ns3="c1fdd505-2570-46c2-bd04-3e0f2d874cf5" xmlns:ns4="d42a1eb8-3696-4484-a886-995105d88704" targetNamespace="http://schemas.microsoft.com/office/2006/metadata/properties" ma:root="true" ma:fieldsID="8ad82bce6aafc4244c0072c00d7a4e9a" ns2:_="" ns3:_="" ns4:_="">
    <xsd:import namespace="9f095d65-e0d3-4644-8769-0ebd230b328f"/>
    <xsd:import namespace="c1fdd505-2570-46c2-bd04-3e0f2d874cf5"/>
    <xsd:import namespace="d42a1eb8-3696-4484-a886-995105d88704"/>
    <xsd:element name="properties">
      <xsd:complexType>
        <xsd:sequence>
          <xsd:element name="documentManagement">
            <xsd:complexType>
              <xsd:all>
                <xsd:element ref="ns2:Action_x0020_Type" minOccurs="0"/>
                <xsd:element ref="ns2:Forward_x0020_to" minOccurs="0"/>
                <xsd:element ref="ns2:Due_x0020_Date_x0020_of_x0020_Reply" minOccurs="0"/>
                <xsd:element ref="ns2:ReceivedSentDate" minOccurs="0"/>
                <xsd:element ref="ns2:Update_x0020_ADB_x0020_Document_x0020_Type" minOccurs="0"/>
                <xsd:element ref="ns2:Update_x0020_ADB_x0020_Country_x0020_Document_x0020_Type" minOccurs="0"/>
                <xsd:element ref="ns2:Update_x0020_ADB_x0020_Project_x0020_Document_x0020_Type" minOccurs="0"/>
                <xsd:element ref="ns3:j78542b1fffc4a1c84659474212e3133" minOccurs="0"/>
                <xsd:element ref="ns2:MediaServiceMetadata" minOccurs="0"/>
                <xsd:element ref="ns2:MediaServiceFastMetadata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95d65-e0d3-4644-8769-0ebd230b328f" elementFormDefault="qualified">
    <xsd:import namespace="http://schemas.microsoft.com/office/2006/documentManagement/types"/>
    <xsd:import namespace="http://schemas.microsoft.com/office/infopath/2007/PartnerControls"/>
    <xsd:element name="Action_x0020_Type" ma:index="3" nillable="true" ma:displayName="Action Type" ma:format="Dropdown" ma:internalName="Action_x0020_Type">
      <xsd:simpleType>
        <xsd:restriction base="dms:Choice">
          <xsd:enumeration value="For Acknowledgement"/>
          <xsd:enumeration value="For Action"/>
          <xsd:enumeration value="For Approval"/>
          <xsd:enumeration value="For Attendance"/>
          <xsd:enumeration value="For Comments"/>
          <xsd:enumeration value="For Compilation/Evaluation"/>
          <xsd:enumeration value="For Discussion"/>
          <xsd:enumeration value="For Endorsement"/>
          <xsd:enumeration value="For File"/>
          <xsd:enumeration value="For Information"/>
          <xsd:enumeration value="For issuance of Invitation Documents"/>
          <xsd:enumeration value="For Processing"/>
          <xsd:enumeration value="For Recruitment"/>
          <xsd:enumeration value="For Reply"/>
          <xsd:enumeration value="For Signature"/>
        </xsd:restriction>
      </xsd:simpleType>
    </xsd:element>
    <xsd:element name="Forward_x0020_to" ma:index="4" nillable="true" ma:displayName="Forward to" ma:internalName="Forward_x0020_to">
      <xsd:simpleType>
        <xsd:restriction base="dms:Text">
          <xsd:maxLength value="255"/>
        </xsd:restriction>
      </xsd:simpleType>
    </xsd:element>
    <xsd:element name="Due_x0020_Date_x0020_of_x0020_Reply" ma:index="5" nillable="true" ma:displayName="Due Date of Reply" ma:format="DateOnly" ma:internalName="Due_x0020_Date_x0020_of_x0020_Reply">
      <xsd:simpleType>
        <xsd:restriction base="dms:DateTime"/>
      </xsd:simpleType>
    </xsd:element>
    <xsd:element name="ReceivedSentDate" ma:index="6" nillable="true" ma:displayName="Received/Sent Date" ma:format="DateOnly" ma:internalName="ReceivedSentDate">
      <xsd:simpleType>
        <xsd:restriction base="dms:DateTime"/>
      </xsd:simpleType>
    </xsd:element>
    <xsd:element name="Update_x0020_ADB_x0020_Document_x0020_Type" ma:index="7" nillable="true" ma:displayName="Update ADB Document Type" ma:internalName="Update_x0020_ADB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Country_x0020_Document_x0020_Type" ma:index="8" nillable="true" ma:displayName="Update ADB Country Document Type" ma:internalName="Update_x0020_ADB_x0020_Country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Project_x0020_Document_x0020_Type" ma:index="9" nillable="true" ma:displayName="Update ADB Project Document Type" ma:internalName="Update_x0020_ADB_x0020_Project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internalName="MediaServiceAutoTags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dd505-2570-46c2-bd04-3e0f2d874cf5" elementFormDefault="qualified">
    <xsd:import namespace="http://schemas.microsoft.com/office/2006/documentManagement/types"/>
    <xsd:import namespace="http://schemas.microsoft.com/office/infopath/2007/PartnerControls"/>
    <xsd:element name="j78542b1fffc4a1c84659474212e3133" ma:index="12" nillable="true" ma:taxonomy="true" ma:internalName="j78542b1fffc4a1c84659474212e3133" ma:taxonomyFieldName="ADBContentGroup" ma:displayName="Content Group" ma:default="" ma:fieldId="{378542b1-fffc-4a1c-8465-9474212e3133}" ma:taxonomyMulti="true" ma:sspId="115af50e-efb3-4a0e-b425-875ff625e09e" ma:termSetId="2a9ffbee-93a5-418b-bcdb-8d6817936e6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1eb8-3696-4484-a886-995105d88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_x0020_ADB_x0020_Project_x0020_Document_x0020_Type xmlns="9f095d65-e0d3-4644-8769-0ebd230b328f">
      <Url xsi:nil="true"/>
      <Description xsi:nil="true"/>
    </Update_x0020_ADB_x0020_Project_x0020_Document_x0020_Type>
    <Due_x0020_Date_x0020_of_x0020_Reply xmlns="9f095d65-e0d3-4644-8769-0ebd230b328f" xsi:nil="true"/>
    <j78542b1fffc4a1c84659474212e3133 xmlns="c1fdd505-2570-46c2-bd04-3e0f2d874cf5">
      <Terms xmlns="http://schemas.microsoft.com/office/infopath/2007/PartnerControls"/>
    </j78542b1fffc4a1c84659474212e3133>
    <ReceivedSentDate xmlns="9f095d65-e0d3-4644-8769-0ebd230b328f" xsi:nil="true"/>
    <Update_x0020_ADB_x0020_Document_x0020_Type xmlns="9f095d65-e0d3-4644-8769-0ebd230b328f">
      <Url xsi:nil="true"/>
      <Description xsi:nil="true"/>
    </Update_x0020_ADB_x0020_Document_x0020_Type>
    <Forward_x0020_to xmlns="9f095d65-e0d3-4644-8769-0ebd230b328f" xsi:nil="true"/>
    <Action_x0020_Type xmlns="9f095d65-e0d3-4644-8769-0ebd230b328f" xsi:nil="true"/>
    <Update_x0020_ADB_x0020_Country_x0020_Document_x0020_Type xmlns="9f095d65-e0d3-4644-8769-0ebd230b328f">
      <Url xsi:nil="true"/>
      <Description xsi:nil="true"/>
    </Update_x0020_ADB_x0020_Country_x0020_Document_x0020_Type>
  </documentManagement>
</p:properties>
</file>

<file path=customXml/itemProps1.xml><?xml version="1.0" encoding="utf-8"?>
<ds:datastoreItem xmlns:ds="http://schemas.openxmlformats.org/officeDocument/2006/customXml" ds:itemID="{2BEB3591-C67F-4081-9F87-4B73041E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95d65-e0d3-4644-8769-0ebd230b328f"/>
    <ds:schemaRef ds:uri="c1fdd505-2570-46c2-bd04-3e0f2d874cf5"/>
    <ds:schemaRef ds:uri="d42a1eb8-3696-4484-a886-995105d88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66460-6E7F-4707-85A5-D95A16E7A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B041E-89BB-4ED7-ABB6-F0B11B70C549}">
  <ds:schemaRefs>
    <ds:schemaRef ds:uri="http://schemas.microsoft.com/office/2006/metadata/properties"/>
    <ds:schemaRef ds:uri="http://schemas.microsoft.com/office/infopath/2007/PartnerControls"/>
    <ds:schemaRef ds:uri="9f095d65-e0d3-4644-8769-0ebd230b328f"/>
    <ds:schemaRef ds:uri="c1fdd505-2570-46c2-bd04-3e0f2d874c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for Plant</vt:lpstr>
    </vt:vector>
  </TitlesOfParts>
  <Company>Asian Devlopment Bank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for Plant</dc:title>
  <dc:subject>SBD for Plant - Design, Supply, and Installation</dc:subject>
  <dc:creator>Asian Development Bank</dc:creator>
  <cp:keywords>SBD; OCB; Design; Supply and Installation; 1S2E</cp:keywords>
  <dc:description/>
  <cp:lastModifiedBy>Abdulla Firag</cp:lastModifiedBy>
  <cp:revision>5</cp:revision>
  <cp:lastPrinted>2004-06-01T07:18:00Z</cp:lastPrinted>
  <dcterms:created xsi:type="dcterms:W3CDTF">2023-03-14T13:37:00Z</dcterms:created>
  <dcterms:modified xsi:type="dcterms:W3CDTF">2023-07-21T17:31:00Z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0x010100306572569902F14B8341AC2066BD8190</vt:lpwstr>
  </property>
  <property fmtid="{D5CDD505-2E9C-101B-9397-08002B2CF9AE}" pid="3" name="ClassificationContentMarkingFooterShapeIds">
    <vt:lpwstr>1,3,4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6" name="MSIP_Label_817d4574-7375-4d17-b29c-6e4c6df0fcb0_Enabled">
    <vt:lpwstr>true</vt:lpwstr>
  </property>
  <property fmtid="{D5CDD505-2E9C-101B-9397-08002B2CF9AE}" pid="7" name="MSIP_Label_817d4574-7375-4d17-b29c-6e4c6df0fcb0_SetDate">
    <vt:lpwstr>2023-02-02T12:25:42Z</vt:lpwstr>
  </property>
  <property fmtid="{D5CDD505-2E9C-101B-9397-08002B2CF9AE}" pid="8" name="MSIP_Label_817d4574-7375-4d17-b29c-6e4c6df0fcb0_Method">
    <vt:lpwstr>Standard</vt:lpwstr>
  </property>
  <property fmtid="{D5CDD505-2E9C-101B-9397-08002B2CF9AE}" pid="9" name="MSIP_Label_817d4574-7375-4d17-b29c-6e4c6df0fcb0_Name">
    <vt:lpwstr>ADB Internal</vt:lpwstr>
  </property>
  <property fmtid="{D5CDD505-2E9C-101B-9397-08002B2CF9AE}" pid="10" name="MSIP_Label_817d4574-7375-4d17-b29c-6e4c6df0fcb0_SiteId">
    <vt:lpwstr>9495d6bb-41c2-4c58-848f-92e52cf3d640</vt:lpwstr>
  </property>
  <property fmtid="{D5CDD505-2E9C-101B-9397-08002B2CF9AE}" pid="11" name="MSIP_Label_817d4574-7375-4d17-b29c-6e4c6df0fcb0_ActionId">
    <vt:lpwstr>3d2dac9c-8e85-4737-9a5b-7fe144ea0a3c</vt:lpwstr>
  </property>
  <property fmtid="{D5CDD505-2E9C-101B-9397-08002B2CF9AE}" pid="12" name="MSIP_Label_817d4574-7375-4d17-b29c-6e4c6df0fcb0_ContentBits">
    <vt:lpwstr>2</vt:lpwstr>
  </property>
</Properties>
</file>