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F48A5" w14:textId="77777777" w:rsidR="006211AE" w:rsidRPr="00D75A63" w:rsidRDefault="006211AE" w:rsidP="006211AE">
      <w:pPr>
        <w:pStyle w:val="Header"/>
        <w:rPr>
          <w:rFonts w:asciiTheme="majorBidi" w:hAnsiTheme="majorBidi" w:cstheme="majorBidi"/>
        </w:rPr>
      </w:pPr>
      <w:r w:rsidRPr="00D75A63">
        <w:rPr>
          <w:rFonts w:asciiTheme="majorBidi" w:hAnsiTheme="majorBidi" w:cstheme="majorBidi"/>
        </w:rPr>
        <w:tab/>
      </w:r>
    </w:p>
    <w:p w14:paraId="2A228C21" w14:textId="77777777" w:rsidR="006211AE" w:rsidRPr="00D75A63" w:rsidRDefault="006211AE" w:rsidP="006211AE">
      <w:pPr>
        <w:spacing w:after="0" w:line="240" w:lineRule="auto"/>
        <w:jc w:val="center"/>
        <w:rPr>
          <w:rFonts w:asciiTheme="majorBidi" w:hAnsiTheme="majorBidi" w:cstheme="majorBidi"/>
          <w:b/>
          <w:sz w:val="24"/>
        </w:rPr>
      </w:pPr>
      <w:r w:rsidRPr="00D75A63">
        <w:rPr>
          <w:rFonts w:asciiTheme="majorBidi" w:hAnsiTheme="majorBidi" w:cstheme="majorBidi"/>
          <w:b/>
          <w:sz w:val="24"/>
        </w:rPr>
        <w:t>Ministry of Finance</w:t>
      </w:r>
    </w:p>
    <w:p w14:paraId="0A668B95" w14:textId="77777777" w:rsidR="006211AE" w:rsidRPr="00D75A63" w:rsidRDefault="006211AE" w:rsidP="006211AE">
      <w:pPr>
        <w:spacing w:after="0" w:line="240" w:lineRule="auto"/>
        <w:jc w:val="center"/>
        <w:rPr>
          <w:rFonts w:asciiTheme="majorBidi" w:hAnsiTheme="majorBidi" w:cstheme="majorBidi"/>
          <w:bCs/>
          <w:sz w:val="24"/>
        </w:rPr>
      </w:pPr>
      <w:r w:rsidRPr="00D75A63">
        <w:rPr>
          <w:rFonts w:asciiTheme="majorBidi" w:hAnsiTheme="majorBidi" w:cstheme="majorBidi"/>
          <w:bCs/>
          <w:sz w:val="24"/>
        </w:rPr>
        <w:t>Republic of Maldives</w:t>
      </w:r>
    </w:p>
    <w:p w14:paraId="1B059272" w14:textId="77777777" w:rsidR="006211AE" w:rsidRPr="00D75A63" w:rsidRDefault="006211AE" w:rsidP="006211AE">
      <w:pPr>
        <w:spacing w:after="0" w:line="240" w:lineRule="auto"/>
        <w:jc w:val="center"/>
        <w:rPr>
          <w:rFonts w:asciiTheme="majorBidi" w:hAnsiTheme="majorBidi" w:cstheme="majorBidi"/>
          <w:b/>
          <w:szCs w:val="20"/>
        </w:rPr>
      </w:pPr>
    </w:p>
    <w:p w14:paraId="3FCFE58C" w14:textId="77777777" w:rsidR="006211AE" w:rsidRPr="00D75A63" w:rsidRDefault="006211AE" w:rsidP="006211AE">
      <w:pPr>
        <w:spacing w:after="0"/>
        <w:jc w:val="center"/>
        <w:rPr>
          <w:rFonts w:asciiTheme="majorBidi" w:hAnsiTheme="majorBidi" w:cstheme="majorBidi"/>
          <w:b/>
        </w:rPr>
      </w:pPr>
      <w:r w:rsidRPr="00D75A63">
        <w:rPr>
          <w:rFonts w:asciiTheme="majorBidi" w:hAnsiTheme="majorBidi" w:cstheme="majorBidi"/>
          <w:b/>
        </w:rPr>
        <w:t>Maldives: PFM Systems Strengthening Project</w:t>
      </w:r>
      <w:r w:rsidRPr="00D75A63">
        <w:rPr>
          <w:rFonts w:asciiTheme="majorBidi" w:hAnsiTheme="majorBidi" w:cstheme="majorBidi"/>
          <w:b/>
          <w:bCs/>
          <w:color w:val="000000"/>
        </w:rPr>
        <w:t xml:space="preserve"> </w:t>
      </w:r>
    </w:p>
    <w:p w14:paraId="3DD3B5A0" w14:textId="77777777" w:rsidR="00D75A63" w:rsidRDefault="00D75A63" w:rsidP="006211AE">
      <w:pPr>
        <w:rPr>
          <w:rFonts w:asciiTheme="majorBidi" w:eastAsia="Times New Roman" w:hAnsiTheme="majorBidi" w:cstheme="majorBidi"/>
          <w:b/>
          <w:bCs/>
          <w:color w:val="000000"/>
        </w:rPr>
      </w:pPr>
    </w:p>
    <w:p w14:paraId="25A6064D" w14:textId="06E9439E" w:rsidR="006211AE" w:rsidRPr="00D75A63" w:rsidRDefault="00D75A63" w:rsidP="00D75A63">
      <w:pPr>
        <w:jc w:val="center"/>
        <w:rPr>
          <w:rFonts w:asciiTheme="majorBidi" w:hAnsiTheme="majorBidi" w:cstheme="majorBidi"/>
          <w:b/>
          <w:sz w:val="24"/>
        </w:rPr>
      </w:pPr>
      <w:r w:rsidRPr="00D75A63">
        <w:rPr>
          <w:rFonts w:asciiTheme="majorBidi" w:eastAsia="Times New Roman" w:hAnsiTheme="majorBidi" w:cstheme="majorBidi"/>
          <w:b/>
          <w:bCs/>
          <w:color w:val="000000"/>
        </w:rPr>
        <w:t>Terms of Reference (ToR)</w:t>
      </w:r>
    </w:p>
    <w:p w14:paraId="286130DD" w14:textId="53B00091" w:rsidR="006211AE" w:rsidRPr="00D75A63" w:rsidRDefault="00D75A63" w:rsidP="00D75A63">
      <w:pPr>
        <w:jc w:val="center"/>
        <w:rPr>
          <w:rFonts w:asciiTheme="majorBidi" w:hAnsiTheme="majorBidi" w:cstheme="majorBidi"/>
          <w:lang w:val="en-PH"/>
        </w:rPr>
      </w:pPr>
      <w:r>
        <w:rPr>
          <w:rFonts w:asciiTheme="majorBidi" w:hAnsiTheme="majorBidi" w:cstheme="majorBidi"/>
          <w:b/>
          <w:bCs/>
          <w:lang w:val="en-PH"/>
        </w:rPr>
        <w:t>Consultancy for Developing a Public Service Remuneration F</w:t>
      </w:r>
      <w:r w:rsidR="006211AE" w:rsidRPr="00D75A63">
        <w:rPr>
          <w:rFonts w:asciiTheme="majorBidi" w:hAnsiTheme="majorBidi" w:cstheme="majorBidi"/>
          <w:b/>
          <w:bCs/>
          <w:lang w:val="en-PH"/>
        </w:rPr>
        <w:t>ramework</w:t>
      </w:r>
      <w:r>
        <w:rPr>
          <w:rFonts w:asciiTheme="majorBidi" w:hAnsiTheme="majorBidi" w:cstheme="majorBidi"/>
          <w:b/>
          <w:bCs/>
          <w:lang w:val="en-PH"/>
        </w:rPr>
        <w:t xml:space="preserve"> (International Firm)</w:t>
      </w:r>
      <w:r w:rsidRPr="00D75A63">
        <w:rPr>
          <w:rFonts w:asciiTheme="majorBidi" w:hAnsiTheme="majorBidi" w:cstheme="majorBidi"/>
          <w:lang w:val="en-PH"/>
        </w:rPr>
        <w:br/>
      </w:r>
      <w:r w:rsidRPr="00D75A63">
        <w:rPr>
          <w:rFonts w:asciiTheme="majorBidi" w:hAnsiTheme="majorBidi" w:cstheme="majorBidi"/>
          <w:i/>
          <w:iCs/>
          <w:lang w:val="en-PH"/>
        </w:rPr>
        <w:t>(Ref no:</w:t>
      </w:r>
      <w:r w:rsidRPr="00D75A63">
        <w:rPr>
          <w:i/>
          <w:iCs/>
        </w:rPr>
        <w:t xml:space="preserve"> </w:t>
      </w:r>
      <w:r w:rsidRPr="00D75A63">
        <w:rPr>
          <w:rFonts w:asciiTheme="majorBidi" w:hAnsiTheme="majorBidi" w:cstheme="majorBidi"/>
          <w:i/>
          <w:iCs/>
          <w:lang w:val="en-PH"/>
        </w:rPr>
        <w:t>PSSP-AF/2.2/C/01)</w:t>
      </w:r>
      <w:r>
        <w:rPr>
          <w:rFonts w:asciiTheme="majorBidi" w:hAnsiTheme="majorBidi" w:cstheme="majorBidi"/>
          <w:lang w:val="en-PH"/>
        </w:rPr>
        <w:t xml:space="preserve"> </w:t>
      </w:r>
    </w:p>
    <w:p w14:paraId="339C582A" w14:textId="77777777" w:rsidR="006211AE" w:rsidRPr="00D75A63" w:rsidRDefault="00C14F1D" w:rsidP="006211AE">
      <w:pPr>
        <w:pStyle w:val="ListParagraph"/>
        <w:keepNext/>
        <w:numPr>
          <w:ilvl w:val="0"/>
          <w:numId w:val="2"/>
        </w:numPr>
        <w:outlineLvl w:val="1"/>
        <w:rPr>
          <w:rFonts w:asciiTheme="majorBidi" w:eastAsia="Times New Roman" w:hAnsiTheme="majorBidi" w:cstheme="majorBidi"/>
          <w:b/>
          <w:bCs/>
          <w:color w:val="000000"/>
          <w:szCs w:val="20"/>
        </w:rPr>
      </w:pPr>
      <w:r w:rsidRPr="00D75A63">
        <w:rPr>
          <w:rFonts w:asciiTheme="majorBidi" w:eastAsia="Times New Roman" w:hAnsiTheme="majorBidi" w:cstheme="majorBidi"/>
          <w:b/>
        </w:rPr>
        <w:t>B</w:t>
      </w:r>
      <w:r w:rsidR="006211AE" w:rsidRPr="00D75A63">
        <w:rPr>
          <w:rFonts w:asciiTheme="majorBidi" w:eastAsia="Times New Roman" w:hAnsiTheme="majorBidi" w:cstheme="majorBidi"/>
          <w:b/>
        </w:rPr>
        <w:t>ackground</w:t>
      </w:r>
    </w:p>
    <w:p w14:paraId="0FEF20D9" w14:textId="77777777" w:rsidR="006211AE" w:rsidRPr="00D75A63" w:rsidRDefault="006211AE" w:rsidP="006211AE">
      <w:pPr>
        <w:rPr>
          <w:rFonts w:asciiTheme="majorBidi" w:hAnsiTheme="majorBidi" w:cstheme="majorBidi"/>
          <w:b/>
          <w:sz w:val="24"/>
        </w:rPr>
      </w:pPr>
    </w:p>
    <w:p w14:paraId="63CBD349" w14:textId="77777777" w:rsidR="00E33F76" w:rsidRPr="00D75A63" w:rsidRDefault="00E33F76" w:rsidP="005C29EF">
      <w:pPr>
        <w:pStyle w:val="ListParagraph"/>
        <w:rPr>
          <w:rFonts w:asciiTheme="majorBidi" w:hAnsiTheme="majorBidi" w:cstheme="majorBidi"/>
          <w:snapToGrid w:val="0"/>
          <w:color w:val="000000" w:themeColor="text1"/>
        </w:rPr>
      </w:pPr>
      <w:r w:rsidRPr="00D75A63">
        <w:rPr>
          <w:rFonts w:asciiTheme="majorBidi" w:hAnsiTheme="majorBidi" w:cstheme="majorBidi"/>
          <w:snapToGrid w:val="0"/>
          <w:color w:val="000000" w:themeColor="text1"/>
        </w:rPr>
        <w:t xml:space="preserve">The Government of Maldives (GoM) has been undertaking several initiatives to reforming the public financial management in order to enhance budget credibility, transparency, financial reporting and controls of central government finances. As such, the Ministry of Finance (MoF) has been implementing the Maldives – Public Finance </w:t>
      </w:r>
      <w:r w:rsidR="005C29EF" w:rsidRPr="00D75A63">
        <w:rPr>
          <w:rFonts w:asciiTheme="majorBidi" w:hAnsiTheme="majorBidi" w:cstheme="majorBidi"/>
          <w:snapToGrid w:val="0"/>
          <w:color w:val="000000" w:themeColor="text1"/>
        </w:rPr>
        <w:t xml:space="preserve">Management </w:t>
      </w:r>
      <w:r w:rsidRPr="00D75A63">
        <w:rPr>
          <w:rFonts w:asciiTheme="majorBidi" w:hAnsiTheme="majorBidi" w:cstheme="majorBidi"/>
          <w:snapToGrid w:val="0"/>
          <w:color w:val="000000" w:themeColor="text1"/>
        </w:rPr>
        <w:t>Systems Strengthening Project (PSSP) funded by The World Bank.</w:t>
      </w:r>
    </w:p>
    <w:p w14:paraId="1D75890A" w14:textId="77777777" w:rsidR="00E33F76" w:rsidRPr="00D75A63" w:rsidRDefault="00E33F76" w:rsidP="00E33F76">
      <w:pPr>
        <w:pStyle w:val="ListParagraph"/>
        <w:rPr>
          <w:rFonts w:asciiTheme="majorBidi" w:hAnsiTheme="majorBidi" w:cstheme="majorBidi"/>
          <w:snapToGrid w:val="0"/>
          <w:color w:val="000000" w:themeColor="text1"/>
          <w:rtl/>
        </w:rPr>
      </w:pPr>
    </w:p>
    <w:p w14:paraId="4116FF3A" w14:textId="77777777" w:rsidR="00E33F76" w:rsidRPr="00D75A63" w:rsidRDefault="00E33F76" w:rsidP="00693604">
      <w:pPr>
        <w:pStyle w:val="ListParagraph"/>
        <w:rPr>
          <w:rFonts w:asciiTheme="majorBidi" w:hAnsiTheme="majorBidi" w:cstheme="majorBidi"/>
          <w:snapToGrid w:val="0"/>
          <w:color w:val="000000" w:themeColor="text1"/>
        </w:rPr>
      </w:pPr>
      <w:r w:rsidRPr="00D75A63">
        <w:rPr>
          <w:rFonts w:asciiTheme="majorBidi" w:hAnsiTheme="majorBidi" w:cstheme="majorBidi"/>
          <w:snapToGrid w:val="0"/>
          <w:color w:val="000000" w:themeColor="text1"/>
        </w:rPr>
        <w:t xml:space="preserve">The Government of Maldives (GoM) has received credit from the International Development Association (IDA) of the World Bank towards the cost of the Maldives PFM Systems Strengthening Project (PSSP) and wish to apply part of the proceeds towards the cost for recruiting a public service remuneration </w:t>
      </w:r>
      <w:r w:rsidR="00693604" w:rsidRPr="00D75A63">
        <w:rPr>
          <w:rFonts w:asciiTheme="majorBidi" w:hAnsiTheme="majorBidi" w:cstheme="majorBidi"/>
          <w:snapToGrid w:val="0"/>
          <w:color w:val="000000" w:themeColor="text1"/>
        </w:rPr>
        <w:t xml:space="preserve">consulting firm </w:t>
      </w:r>
      <w:r w:rsidRPr="00D75A63">
        <w:rPr>
          <w:rFonts w:asciiTheme="majorBidi" w:hAnsiTheme="majorBidi" w:cstheme="majorBidi"/>
          <w:snapToGrid w:val="0"/>
          <w:color w:val="000000" w:themeColor="text1"/>
        </w:rPr>
        <w:t xml:space="preserve">to support the National Pay Commission (NPC) in the Maldives. </w:t>
      </w:r>
    </w:p>
    <w:p w14:paraId="2A4A2F8F" w14:textId="77777777" w:rsidR="00E33F76" w:rsidRPr="00D75A63" w:rsidRDefault="00E33F76" w:rsidP="00E33F76">
      <w:pPr>
        <w:pStyle w:val="ListParagraph"/>
        <w:rPr>
          <w:rFonts w:asciiTheme="majorBidi" w:hAnsiTheme="majorBidi" w:cstheme="majorBidi"/>
          <w:snapToGrid w:val="0"/>
          <w:color w:val="000000" w:themeColor="text1"/>
        </w:rPr>
      </w:pPr>
    </w:p>
    <w:p w14:paraId="7B0F5278" w14:textId="77777777" w:rsidR="00E33F76" w:rsidRPr="00D75A63" w:rsidRDefault="00E33F76" w:rsidP="00693604">
      <w:pPr>
        <w:pStyle w:val="ListParagraph"/>
        <w:rPr>
          <w:rFonts w:asciiTheme="majorBidi" w:hAnsiTheme="majorBidi" w:cstheme="majorBidi"/>
          <w:snapToGrid w:val="0"/>
          <w:color w:val="000000" w:themeColor="text1"/>
        </w:rPr>
      </w:pPr>
      <w:r w:rsidRPr="00D75A63">
        <w:rPr>
          <w:rFonts w:asciiTheme="majorBidi" w:hAnsiTheme="majorBidi" w:cstheme="majorBidi"/>
          <w:snapToGrid w:val="0"/>
          <w:color w:val="000000" w:themeColor="text1"/>
        </w:rPr>
        <w:t xml:space="preserve">The Government of Maldives has established NPC under the </w:t>
      </w:r>
      <w:r w:rsidR="00506ECA" w:rsidRPr="00D75A63">
        <w:rPr>
          <w:rFonts w:asciiTheme="majorBidi" w:hAnsiTheme="majorBidi" w:cstheme="majorBidi"/>
          <w:snapToGrid w:val="0"/>
          <w:color w:val="000000" w:themeColor="text1"/>
        </w:rPr>
        <w:t xml:space="preserve">National Pay </w:t>
      </w:r>
      <w:r w:rsidRPr="00D75A63">
        <w:rPr>
          <w:rFonts w:asciiTheme="majorBidi" w:hAnsiTheme="majorBidi" w:cstheme="majorBidi"/>
          <w:snapToGrid w:val="0"/>
          <w:color w:val="000000" w:themeColor="text1"/>
        </w:rPr>
        <w:t>Policy Act (Act no. 11/2016). The commission’s secretariat operates under the Ministry of Finance and the commission is chaired by Minister of Finance. The commission has been mandated with public service pay structure reform, inc</w:t>
      </w:r>
      <w:r w:rsidR="00BE510A" w:rsidRPr="00D75A63">
        <w:rPr>
          <w:rFonts w:asciiTheme="majorBidi" w:hAnsiTheme="majorBidi" w:cstheme="majorBidi"/>
          <w:snapToGrid w:val="0"/>
          <w:color w:val="000000" w:themeColor="text1"/>
        </w:rPr>
        <w:t>luding but not limited to; the e</w:t>
      </w:r>
      <w:r w:rsidRPr="00D75A63">
        <w:rPr>
          <w:rFonts w:asciiTheme="majorBidi" w:hAnsiTheme="majorBidi" w:cstheme="majorBidi"/>
          <w:snapToGrid w:val="0"/>
          <w:color w:val="000000" w:themeColor="text1"/>
        </w:rPr>
        <w:t xml:space="preserve">xecutive, </w:t>
      </w:r>
      <w:r w:rsidR="00BE510A" w:rsidRPr="00D75A63">
        <w:rPr>
          <w:rFonts w:asciiTheme="majorBidi" w:hAnsiTheme="majorBidi" w:cstheme="majorBidi"/>
          <w:snapToGrid w:val="0"/>
          <w:color w:val="000000" w:themeColor="text1"/>
        </w:rPr>
        <w:t xml:space="preserve">judiciary, parliamentary service, </w:t>
      </w:r>
      <w:r w:rsidRPr="00D75A63">
        <w:rPr>
          <w:rFonts w:asciiTheme="majorBidi" w:hAnsiTheme="majorBidi" w:cstheme="majorBidi"/>
          <w:snapToGrid w:val="0"/>
          <w:color w:val="000000" w:themeColor="text1"/>
        </w:rPr>
        <w:t>civil service, independent commissions and other statutory bodies. The Act was ratified in April 2016 and NPC established in October 2016. The implementation of this Act would be an important step towards harmonizing salaries</w:t>
      </w:r>
      <w:r w:rsidR="00BE510A" w:rsidRPr="00D75A63">
        <w:rPr>
          <w:rFonts w:asciiTheme="majorBidi" w:hAnsiTheme="majorBidi" w:cstheme="majorBidi"/>
          <w:snapToGrid w:val="0"/>
          <w:color w:val="000000" w:themeColor="text1"/>
        </w:rPr>
        <w:t xml:space="preserve"> and allowances</w:t>
      </w:r>
      <w:r w:rsidRPr="00D75A63">
        <w:rPr>
          <w:rFonts w:asciiTheme="majorBidi" w:hAnsiTheme="majorBidi" w:cstheme="majorBidi"/>
          <w:snapToGrid w:val="0"/>
          <w:color w:val="000000" w:themeColor="text1"/>
        </w:rPr>
        <w:t xml:space="preserve"> across the public service. The lack of a consolidated remuneration framework so far, has led to significant hikes in the total wage bill. The work of the NPC is intended to be a major component of the governance reform agenda.</w:t>
      </w:r>
    </w:p>
    <w:p w14:paraId="15DBB76A" w14:textId="77777777" w:rsidR="00E33F76" w:rsidRPr="00D75A63" w:rsidRDefault="00E33F76" w:rsidP="00E33F76">
      <w:pPr>
        <w:pStyle w:val="ListParagraph"/>
        <w:rPr>
          <w:rFonts w:asciiTheme="majorBidi" w:hAnsiTheme="majorBidi" w:cstheme="majorBidi"/>
          <w:snapToGrid w:val="0"/>
          <w:color w:val="000000" w:themeColor="text1"/>
        </w:rPr>
      </w:pPr>
    </w:p>
    <w:p w14:paraId="29180DB0" w14:textId="77777777" w:rsidR="00E33F76" w:rsidRPr="00D75A63" w:rsidRDefault="00C14F1D" w:rsidP="00C14F1D">
      <w:pPr>
        <w:pStyle w:val="ListParagraph"/>
        <w:keepNext/>
        <w:numPr>
          <w:ilvl w:val="0"/>
          <w:numId w:val="2"/>
        </w:numPr>
        <w:outlineLvl w:val="1"/>
        <w:rPr>
          <w:rFonts w:asciiTheme="majorBidi" w:hAnsiTheme="majorBidi" w:cstheme="majorBidi"/>
          <w:b/>
          <w:sz w:val="24"/>
        </w:rPr>
      </w:pPr>
      <w:r w:rsidRPr="00D75A63">
        <w:rPr>
          <w:rFonts w:asciiTheme="majorBidi" w:hAnsiTheme="majorBidi" w:cstheme="majorBidi"/>
          <w:b/>
          <w:sz w:val="24"/>
        </w:rPr>
        <w:t>Objectives</w:t>
      </w:r>
    </w:p>
    <w:p w14:paraId="1AD1EAE9" w14:textId="77777777" w:rsidR="00C14F1D" w:rsidRPr="00D75A63" w:rsidRDefault="00C14F1D" w:rsidP="00CB5986">
      <w:pPr>
        <w:keepNext/>
        <w:spacing w:after="0"/>
        <w:outlineLvl w:val="1"/>
        <w:rPr>
          <w:rFonts w:asciiTheme="majorBidi" w:hAnsiTheme="majorBidi" w:cstheme="majorBidi"/>
          <w:b/>
          <w:sz w:val="8"/>
          <w:szCs w:val="6"/>
        </w:rPr>
      </w:pPr>
    </w:p>
    <w:p w14:paraId="022DBB8C" w14:textId="77777777" w:rsidR="00C14F1D" w:rsidRPr="00D75A63" w:rsidRDefault="00C14F1D" w:rsidP="00A4091C">
      <w:pPr>
        <w:pStyle w:val="ListParagraph"/>
        <w:rPr>
          <w:rFonts w:asciiTheme="majorBidi" w:hAnsiTheme="majorBidi" w:cstheme="majorBidi"/>
          <w:snapToGrid w:val="0"/>
          <w:color w:val="000000" w:themeColor="text1"/>
        </w:rPr>
      </w:pPr>
      <w:r w:rsidRPr="00D75A63">
        <w:rPr>
          <w:rFonts w:asciiTheme="majorBidi" w:hAnsiTheme="majorBidi" w:cstheme="majorBidi"/>
          <w:snapToGrid w:val="0"/>
          <w:color w:val="000000" w:themeColor="text1"/>
        </w:rPr>
        <w:t xml:space="preserve">The </w:t>
      </w:r>
      <w:r w:rsidR="00CB5986" w:rsidRPr="00D75A63">
        <w:rPr>
          <w:rFonts w:asciiTheme="majorBidi" w:hAnsiTheme="majorBidi" w:cstheme="majorBidi"/>
          <w:snapToGrid w:val="0"/>
          <w:color w:val="000000" w:themeColor="text1"/>
        </w:rPr>
        <w:t xml:space="preserve">primary </w:t>
      </w:r>
      <w:r w:rsidRPr="00D75A63">
        <w:rPr>
          <w:rFonts w:asciiTheme="majorBidi" w:hAnsiTheme="majorBidi" w:cstheme="majorBidi"/>
          <w:snapToGrid w:val="0"/>
          <w:color w:val="000000" w:themeColor="text1"/>
        </w:rPr>
        <w:t xml:space="preserve">objective of this project is to review and evaluate the existing pay classification structures in the Maldivian public service, and formulate a standardized and consolidated public service remuneration framework (that includes the basic salary and allowances) consistent with standards set out in the </w:t>
      </w:r>
      <w:r w:rsidR="00506ECA" w:rsidRPr="00D75A63">
        <w:rPr>
          <w:rFonts w:asciiTheme="majorBidi" w:hAnsiTheme="majorBidi" w:cstheme="majorBidi"/>
          <w:snapToGrid w:val="0"/>
          <w:color w:val="000000" w:themeColor="text1"/>
        </w:rPr>
        <w:t xml:space="preserve">National Pay </w:t>
      </w:r>
      <w:r w:rsidRPr="00D75A63">
        <w:rPr>
          <w:rFonts w:asciiTheme="majorBidi" w:hAnsiTheme="majorBidi" w:cstheme="majorBidi"/>
          <w:snapToGrid w:val="0"/>
          <w:color w:val="000000" w:themeColor="text1"/>
        </w:rPr>
        <w:t>Policy Act.</w:t>
      </w:r>
      <w:r w:rsidR="00CB5986" w:rsidRPr="00D75A63">
        <w:rPr>
          <w:rFonts w:asciiTheme="majorBidi" w:hAnsiTheme="majorBidi" w:cstheme="majorBidi"/>
          <w:snapToGrid w:val="0"/>
          <w:color w:val="000000" w:themeColor="text1"/>
        </w:rPr>
        <w:t xml:space="preserve"> Based on that framework, the project is also expected to propose </w:t>
      </w:r>
      <w:r w:rsidR="00A4091C" w:rsidRPr="00D75A63">
        <w:rPr>
          <w:rFonts w:asciiTheme="majorBidi" w:hAnsiTheme="majorBidi" w:cstheme="majorBidi"/>
          <w:snapToGrid w:val="0"/>
          <w:color w:val="000000" w:themeColor="text1"/>
        </w:rPr>
        <w:t xml:space="preserve">a </w:t>
      </w:r>
      <w:r w:rsidR="00CB5986" w:rsidRPr="00D75A63">
        <w:rPr>
          <w:rFonts w:asciiTheme="majorBidi" w:hAnsiTheme="majorBidi" w:cstheme="majorBidi"/>
          <w:snapToGrid w:val="0"/>
          <w:color w:val="000000" w:themeColor="text1"/>
        </w:rPr>
        <w:t>public service financial management job cadre/family</w:t>
      </w:r>
      <w:r w:rsidR="00A4091C" w:rsidRPr="00D75A63">
        <w:rPr>
          <w:rFonts w:asciiTheme="majorBidi" w:hAnsiTheme="majorBidi" w:cstheme="majorBidi"/>
          <w:snapToGrid w:val="0"/>
          <w:color w:val="000000" w:themeColor="text1"/>
        </w:rPr>
        <w:t xml:space="preserve"> that is intended to enable the recruitment and retention of scarce skills required for the effective performance of the core financial management functions. </w:t>
      </w:r>
      <w:r w:rsidR="00CB5986" w:rsidRPr="00D75A63">
        <w:rPr>
          <w:rFonts w:asciiTheme="majorBidi" w:hAnsiTheme="majorBidi" w:cstheme="majorBidi"/>
          <w:snapToGrid w:val="0"/>
          <w:color w:val="000000" w:themeColor="text1"/>
        </w:rPr>
        <w:t xml:space="preserve"> </w:t>
      </w:r>
      <w:r w:rsidRPr="00D75A63">
        <w:rPr>
          <w:rFonts w:asciiTheme="majorBidi" w:hAnsiTheme="majorBidi" w:cstheme="majorBidi"/>
          <w:snapToGrid w:val="0"/>
          <w:color w:val="000000" w:themeColor="text1"/>
        </w:rPr>
        <w:t xml:space="preserve"> </w:t>
      </w:r>
    </w:p>
    <w:p w14:paraId="2F80A79A" w14:textId="77777777" w:rsidR="002934D2" w:rsidRPr="00D75A63" w:rsidRDefault="002934D2" w:rsidP="00B9539B">
      <w:pPr>
        <w:pStyle w:val="ListParagraph"/>
        <w:rPr>
          <w:rFonts w:asciiTheme="majorBidi" w:hAnsiTheme="majorBidi" w:cstheme="majorBidi"/>
          <w:b/>
          <w:bCs/>
          <w:snapToGrid w:val="0"/>
          <w:color w:val="000000" w:themeColor="text1"/>
        </w:rPr>
        <w:sectPr w:rsidR="002934D2" w:rsidRPr="00D75A63">
          <w:headerReference w:type="default" r:id="rId8"/>
          <w:footerReference w:type="default" r:id="rId9"/>
          <w:pgSz w:w="12240" w:h="15840"/>
          <w:pgMar w:top="1440" w:right="1440" w:bottom="1440" w:left="1440" w:header="720" w:footer="720" w:gutter="0"/>
          <w:cols w:space="720"/>
          <w:docGrid w:linePitch="360"/>
        </w:sectPr>
      </w:pPr>
    </w:p>
    <w:p w14:paraId="75AA8C32" w14:textId="77777777" w:rsidR="00A71A2A" w:rsidRPr="00D75A63" w:rsidRDefault="00A71A2A" w:rsidP="00B9539B">
      <w:pPr>
        <w:pStyle w:val="ListParagraph"/>
        <w:rPr>
          <w:rFonts w:asciiTheme="majorBidi" w:hAnsiTheme="majorBidi" w:cstheme="majorBidi"/>
          <w:b/>
          <w:bCs/>
          <w:snapToGrid w:val="0"/>
          <w:color w:val="000000" w:themeColor="text1"/>
        </w:rPr>
      </w:pPr>
    </w:p>
    <w:p w14:paraId="2AD1556C" w14:textId="77777777" w:rsidR="0083174E" w:rsidRPr="00D75A63" w:rsidRDefault="0083174E" w:rsidP="00BC0F02">
      <w:pPr>
        <w:pStyle w:val="ListParagraph"/>
        <w:keepNext/>
        <w:numPr>
          <w:ilvl w:val="0"/>
          <w:numId w:val="2"/>
        </w:numPr>
        <w:outlineLvl w:val="1"/>
        <w:rPr>
          <w:rFonts w:asciiTheme="majorBidi" w:eastAsia="Times New Roman" w:hAnsiTheme="majorBidi" w:cstheme="majorBidi"/>
          <w:b/>
          <w:bCs/>
          <w:color w:val="000000"/>
        </w:rPr>
      </w:pPr>
      <w:r w:rsidRPr="00D75A63">
        <w:rPr>
          <w:rFonts w:asciiTheme="majorBidi" w:eastAsia="Times New Roman" w:hAnsiTheme="majorBidi" w:cstheme="majorBidi"/>
          <w:b/>
          <w:bCs/>
          <w:color w:val="000000"/>
        </w:rPr>
        <w:t>Deliverables</w:t>
      </w:r>
      <w:r w:rsidR="00FE084F" w:rsidRPr="00D75A63">
        <w:rPr>
          <w:rFonts w:asciiTheme="majorBidi" w:eastAsia="Times New Roman" w:hAnsiTheme="majorBidi" w:cstheme="majorBidi"/>
          <w:b/>
          <w:bCs/>
          <w:color w:val="000000"/>
        </w:rPr>
        <w:t>, tasks, expected timeframes, outcomes, submission deadlines</w:t>
      </w:r>
      <w:r w:rsidRPr="00D75A63">
        <w:rPr>
          <w:rFonts w:asciiTheme="majorBidi" w:eastAsia="Times New Roman" w:hAnsiTheme="majorBidi" w:cstheme="majorBidi"/>
          <w:b/>
          <w:bCs/>
          <w:color w:val="000000"/>
        </w:rPr>
        <w:t xml:space="preserve"> and payment schedule</w:t>
      </w:r>
    </w:p>
    <w:tbl>
      <w:tblPr>
        <w:tblStyle w:val="TableGrid"/>
        <w:tblW w:w="14157" w:type="dxa"/>
        <w:tblInd w:w="-545" w:type="dxa"/>
        <w:tblLook w:val="04A0" w:firstRow="1" w:lastRow="0" w:firstColumn="1" w:lastColumn="0" w:noHBand="0" w:noVBand="1"/>
      </w:tblPr>
      <w:tblGrid>
        <w:gridCol w:w="2523"/>
        <w:gridCol w:w="4077"/>
        <w:gridCol w:w="1468"/>
        <w:gridCol w:w="3192"/>
        <w:gridCol w:w="1463"/>
        <w:gridCol w:w="1434"/>
      </w:tblGrid>
      <w:tr w:rsidR="002934D2" w:rsidRPr="00D75A63" w14:paraId="5609C458" w14:textId="77777777" w:rsidTr="00FE084F">
        <w:tc>
          <w:tcPr>
            <w:tcW w:w="2523" w:type="dxa"/>
            <w:shd w:val="clear" w:color="auto" w:fill="BDD6EE" w:themeFill="accent1" w:themeFillTint="66"/>
          </w:tcPr>
          <w:p w14:paraId="3BC6E26E" w14:textId="77777777" w:rsidR="002934D2" w:rsidRPr="00D75A63" w:rsidRDefault="002934D2" w:rsidP="00F641AE">
            <w:pPr>
              <w:pStyle w:val="ListParagraph"/>
              <w:jc w:val="center"/>
              <w:rPr>
                <w:rFonts w:asciiTheme="majorBidi" w:eastAsia="Times New Roman" w:hAnsiTheme="majorBidi" w:cstheme="majorBidi"/>
                <w:b/>
                <w:bCs/>
                <w:color w:val="000000"/>
              </w:rPr>
            </w:pPr>
            <w:r w:rsidRPr="00D75A63">
              <w:rPr>
                <w:rFonts w:asciiTheme="majorBidi" w:eastAsia="Times New Roman" w:hAnsiTheme="majorBidi" w:cstheme="majorBidi"/>
                <w:b/>
                <w:bCs/>
                <w:color w:val="000000"/>
              </w:rPr>
              <w:t>Main deliverables</w:t>
            </w:r>
            <w:r w:rsidRPr="00D75A63">
              <w:rPr>
                <w:rStyle w:val="FootnoteReference"/>
                <w:rFonts w:asciiTheme="majorBidi" w:eastAsia="Times New Roman" w:hAnsiTheme="majorBidi" w:cstheme="majorBidi"/>
                <w:b/>
                <w:bCs/>
                <w:color w:val="000000"/>
              </w:rPr>
              <w:footnoteReference w:id="1"/>
            </w:r>
          </w:p>
        </w:tc>
        <w:tc>
          <w:tcPr>
            <w:tcW w:w="4077" w:type="dxa"/>
            <w:shd w:val="clear" w:color="auto" w:fill="BDD6EE" w:themeFill="accent1" w:themeFillTint="66"/>
          </w:tcPr>
          <w:p w14:paraId="57E979C4" w14:textId="77777777" w:rsidR="002934D2" w:rsidRPr="00D75A63" w:rsidRDefault="008D48A2" w:rsidP="00F641AE">
            <w:pPr>
              <w:pStyle w:val="ListParagraph"/>
              <w:jc w:val="center"/>
              <w:rPr>
                <w:rFonts w:asciiTheme="majorBidi" w:eastAsia="Times New Roman" w:hAnsiTheme="majorBidi" w:cstheme="majorBidi"/>
                <w:b/>
                <w:bCs/>
                <w:color w:val="000000"/>
              </w:rPr>
            </w:pPr>
            <w:r w:rsidRPr="00D75A63">
              <w:rPr>
                <w:rFonts w:asciiTheme="majorBidi" w:eastAsia="Times New Roman" w:hAnsiTheme="majorBidi" w:cstheme="majorBidi"/>
                <w:b/>
                <w:bCs/>
                <w:color w:val="000000"/>
              </w:rPr>
              <w:t>Tasks</w:t>
            </w:r>
          </w:p>
        </w:tc>
        <w:tc>
          <w:tcPr>
            <w:tcW w:w="1468" w:type="dxa"/>
            <w:shd w:val="clear" w:color="auto" w:fill="BDD6EE" w:themeFill="accent1" w:themeFillTint="66"/>
          </w:tcPr>
          <w:p w14:paraId="32F12BF2" w14:textId="77777777" w:rsidR="002934D2" w:rsidRPr="00D75A63" w:rsidRDefault="002934D2" w:rsidP="00F641AE">
            <w:pPr>
              <w:pStyle w:val="ListParagraph"/>
              <w:jc w:val="center"/>
              <w:rPr>
                <w:rFonts w:asciiTheme="majorBidi" w:eastAsia="Times New Roman" w:hAnsiTheme="majorBidi" w:cstheme="majorBidi"/>
                <w:b/>
                <w:bCs/>
                <w:color w:val="000000"/>
              </w:rPr>
            </w:pPr>
            <w:r w:rsidRPr="00D75A63">
              <w:rPr>
                <w:rFonts w:asciiTheme="majorBidi" w:eastAsia="Times New Roman" w:hAnsiTheme="majorBidi" w:cstheme="majorBidi"/>
                <w:b/>
                <w:bCs/>
                <w:color w:val="000000"/>
              </w:rPr>
              <w:t>Expected timeframe</w:t>
            </w:r>
            <w:r w:rsidR="00FE084F" w:rsidRPr="00D75A63">
              <w:rPr>
                <w:rFonts w:asciiTheme="majorBidi" w:eastAsia="Times New Roman" w:hAnsiTheme="majorBidi" w:cstheme="majorBidi"/>
                <w:b/>
                <w:bCs/>
                <w:color w:val="000000"/>
              </w:rPr>
              <w:t>s</w:t>
            </w:r>
            <w:r w:rsidRPr="00D75A63">
              <w:rPr>
                <w:rStyle w:val="FootnoteReference"/>
                <w:rFonts w:asciiTheme="majorBidi" w:eastAsia="Times New Roman" w:hAnsiTheme="majorBidi" w:cstheme="majorBidi"/>
                <w:b/>
                <w:bCs/>
                <w:color w:val="000000"/>
              </w:rPr>
              <w:footnoteReference w:id="2"/>
            </w:r>
          </w:p>
        </w:tc>
        <w:tc>
          <w:tcPr>
            <w:tcW w:w="3192" w:type="dxa"/>
            <w:shd w:val="clear" w:color="auto" w:fill="BDD6EE" w:themeFill="accent1" w:themeFillTint="66"/>
          </w:tcPr>
          <w:p w14:paraId="692FB149" w14:textId="77777777" w:rsidR="002934D2" w:rsidRPr="00D75A63" w:rsidRDefault="002934D2" w:rsidP="002934D2">
            <w:pPr>
              <w:pStyle w:val="ListParagraph"/>
              <w:jc w:val="center"/>
              <w:rPr>
                <w:rFonts w:asciiTheme="majorBidi" w:eastAsia="Times New Roman" w:hAnsiTheme="majorBidi" w:cstheme="majorBidi"/>
                <w:b/>
                <w:bCs/>
                <w:color w:val="000000"/>
              </w:rPr>
            </w:pPr>
            <w:r w:rsidRPr="00D75A63">
              <w:rPr>
                <w:rFonts w:asciiTheme="majorBidi" w:eastAsia="Times New Roman" w:hAnsiTheme="majorBidi" w:cstheme="majorBidi"/>
                <w:b/>
                <w:bCs/>
                <w:color w:val="000000"/>
              </w:rPr>
              <w:t>Outcome</w:t>
            </w:r>
            <w:r w:rsidR="00FE084F" w:rsidRPr="00D75A63">
              <w:rPr>
                <w:rFonts w:asciiTheme="majorBidi" w:eastAsia="Times New Roman" w:hAnsiTheme="majorBidi" w:cstheme="majorBidi"/>
                <w:b/>
                <w:bCs/>
                <w:color w:val="000000"/>
              </w:rPr>
              <w:t>s</w:t>
            </w:r>
          </w:p>
        </w:tc>
        <w:tc>
          <w:tcPr>
            <w:tcW w:w="1463" w:type="dxa"/>
            <w:shd w:val="clear" w:color="auto" w:fill="BDD6EE" w:themeFill="accent1" w:themeFillTint="66"/>
          </w:tcPr>
          <w:p w14:paraId="65B13D92" w14:textId="77777777" w:rsidR="002934D2" w:rsidRPr="00D75A63" w:rsidRDefault="002934D2" w:rsidP="00EA2F2D">
            <w:pPr>
              <w:pStyle w:val="ListParagraph"/>
              <w:jc w:val="center"/>
              <w:rPr>
                <w:rFonts w:asciiTheme="majorBidi" w:eastAsia="Times New Roman" w:hAnsiTheme="majorBidi" w:cstheme="majorBidi"/>
                <w:b/>
                <w:bCs/>
                <w:color w:val="000000"/>
              </w:rPr>
            </w:pPr>
            <w:r w:rsidRPr="00D75A63">
              <w:rPr>
                <w:rFonts w:asciiTheme="majorBidi" w:eastAsia="Times New Roman" w:hAnsiTheme="majorBidi" w:cstheme="majorBidi"/>
                <w:b/>
                <w:bCs/>
                <w:color w:val="000000"/>
              </w:rPr>
              <w:t>Submission deadline</w:t>
            </w:r>
            <w:r w:rsidR="00FE084F" w:rsidRPr="00D75A63">
              <w:rPr>
                <w:rFonts w:asciiTheme="majorBidi" w:eastAsia="Times New Roman" w:hAnsiTheme="majorBidi" w:cstheme="majorBidi"/>
                <w:b/>
                <w:bCs/>
                <w:color w:val="000000"/>
              </w:rPr>
              <w:t>s</w:t>
            </w:r>
          </w:p>
        </w:tc>
        <w:tc>
          <w:tcPr>
            <w:tcW w:w="1434" w:type="dxa"/>
            <w:shd w:val="clear" w:color="auto" w:fill="BDD6EE" w:themeFill="accent1" w:themeFillTint="66"/>
          </w:tcPr>
          <w:p w14:paraId="5B93F423" w14:textId="77777777" w:rsidR="002934D2" w:rsidRPr="00D75A63" w:rsidRDefault="002934D2" w:rsidP="00F641AE">
            <w:pPr>
              <w:pStyle w:val="ListParagraph"/>
              <w:jc w:val="center"/>
              <w:rPr>
                <w:rFonts w:asciiTheme="majorBidi" w:eastAsia="Times New Roman" w:hAnsiTheme="majorBidi" w:cstheme="majorBidi"/>
                <w:b/>
                <w:bCs/>
                <w:color w:val="000000"/>
              </w:rPr>
            </w:pPr>
            <w:r w:rsidRPr="00D75A63">
              <w:rPr>
                <w:rFonts w:asciiTheme="majorBidi" w:eastAsia="Times New Roman" w:hAnsiTheme="majorBidi" w:cstheme="majorBidi"/>
                <w:b/>
                <w:bCs/>
                <w:color w:val="000000"/>
              </w:rPr>
              <w:t>Payment</w:t>
            </w:r>
            <w:r w:rsidRPr="00D75A63">
              <w:rPr>
                <w:rStyle w:val="FootnoteReference"/>
                <w:rFonts w:asciiTheme="majorBidi" w:eastAsia="Times New Roman" w:hAnsiTheme="majorBidi" w:cstheme="majorBidi"/>
                <w:b/>
                <w:bCs/>
                <w:color w:val="000000"/>
              </w:rPr>
              <w:footnoteReference w:id="3"/>
            </w:r>
            <w:r w:rsidRPr="00D75A63">
              <w:rPr>
                <w:rFonts w:asciiTheme="majorBidi" w:eastAsia="Times New Roman" w:hAnsiTheme="majorBidi" w:cstheme="majorBidi"/>
                <w:b/>
                <w:bCs/>
                <w:color w:val="000000"/>
              </w:rPr>
              <w:t xml:space="preserve"> (% of the total contract amount)</w:t>
            </w:r>
          </w:p>
        </w:tc>
      </w:tr>
      <w:tr w:rsidR="002934D2" w:rsidRPr="00D75A63" w14:paraId="18417891" w14:textId="77777777" w:rsidTr="00FE084F">
        <w:tc>
          <w:tcPr>
            <w:tcW w:w="2523" w:type="dxa"/>
          </w:tcPr>
          <w:p w14:paraId="4FBE57CF" w14:textId="77777777" w:rsidR="002934D2" w:rsidRPr="00D75A63" w:rsidRDefault="002934D2" w:rsidP="006D6AB9">
            <w:pPr>
              <w:pStyle w:val="ListParagraph"/>
              <w:numPr>
                <w:ilvl w:val="0"/>
                <w:numId w:val="6"/>
              </w:numPr>
              <w:ind w:left="337"/>
              <w:rPr>
                <w:rFonts w:asciiTheme="majorBidi" w:eastAsia="Times New Roman" w:hAnsiTheme="majorBidi" w:cstheme="majorBidi"/>
                <w:color w:val="000000"/>
              </w:rPr>
            </w:pPr>
            <w:r w:rsidRPr="00D75A63">
              <w:rPr>
                <w:rFonts w:asciiTheme="majorBidi" w:eastAsia="Times New Roman" w:hAnsiTheme="majorBidi" w:cstheme="majorBidi"/>
                <w:color w:val="000000"/>
              </w:rPr>
              <w:t>Submission of a comprehensive work plan (for deliverables 2 to 7)</w:t>
            </w:r>
          </w:p>
        </w:tc>
        <w:tc>
          <w:tcPr>
            <w:tcW w:w="4077" w:type="dxa"/>
          </w:tcPr>
          <w:p w14:paraId="543B72FE" w14:textId="77777777" w:rsidR="006C2C19" w:rsidRPr="00D75A63" w:rsidRDefault="006C2C19" w:rsidP="006D6AB9">
            <w:pPr>
              <w:pStyle w:val="ListParagraph"/>
              <w:rPr>
                <w:rFonts w:asciiTheme="majorBidi" w:eastAsia="Times New Roman" w:hAnsiTheme="majorBidi" w:cstheme="majorBidi"/>
                <w:color w:val="000000"/>
              </w:rPr>
            </w:pPr>
            <w:r w:rsidRPr="00D75A63">
              <w:rPr>
                <w:rFonts w:asciiTheme="majorBidi" w:eastAsia="Times New Roman" w:hAnsiTheme="majorBidi" w:cstheme="majorBidi"/>
                <w:color w:val="000000"/>
              </w:rPr>
              <w:t>Submit a comprehensive work plan that includes:</w:t>
            </w:r>
          </w:p>
          <w:p w14:paraId="07B76F77" w14:textId="77777777" w:rsidR="006C2C19" w:rsidRPr="00D75A63" w:rsidRDefault="006C2C19" w:rsidP="006C2C19">
            <w:pPr>
              <w:pStyle w:val="ListParagraph"/>
              <w:numPr>
                <w:ilvl w:val="0"/>
                <w:numId w:val="8"/>
              </w:numPr>
              <w:ind w:left="409"/>
              <w:rPr>
                <w:rFonts w:asciiTheme="majorBidi" w:eastAsia="Times New Roman" w:hAnsiTheme="majorBidi" w:cstheme="majorBidi"/>
                <w:color w:val="000000"/>
              </w:rPr>
            </w:pPr>
            <w:r w:rsidRPr="00D75A63">
              <w:rPr>
                <w:rFonts w:asciiTheme="majorBidi" w:eastAsia="Times New Roman" w:hAnsiTheme="majorBidi" w:cstheme="majorBidi"/>
                <w:color w:val="000000"/>
              </w:rPr>
              <w:t>Specific tasks for each deliverable</w:t>
            </w:r>
          </w:p>
          <w:p w14:paraId="233BDF01" w14:textId="77777777" w:rsidR="00A4091C" w:rsidRPr="00D75A63" w:rsidRDefault="00A4091C" w:rsidP="006C2C19">
            <w:pPr>
              <w:pStyle w:val="ListParagraph"/>
              <w:numPr>
                <w:ilvl w:val="0"/>
                <w:numId w:val="8"/>
              </w:numPr>
              <w:ind w:left="409"/>
              <w:rPr>
                <w:rFonts w:asciiTheme="majorBidi" w:eastAsia="Times New Roman" w:hAnsiTheme="majorBidi" w:cstheme="majorBidi"/>
                <w:color w:val="000000"/>
              </w:rPr>
            </w:pPr>
            <w:r w:rsidRPr="00D75A63">
              <w:rPr>
                <w:rFonts w:asciiTheme="majorBidi" w:eastAsia="Times New Roman" w:hAnsiTheme="majorBidi" w:cstheme="majorBidi"/>
                <w:color w:val="000000"/>
              </w:rPr>
              <w:t>Relevant base line data and source of information for each task</w:t>
            </w:r>
          </w:p>
          <w:p w14:paraId="4AE6FABC" w14:textId="77777777" w:rsidR="006C2C19" w:rsidRPr="00D75A63" w:rsidRDefault="006C2C19" w:rsidP="006C2C19">
            <w:pPr>
              <w:pStyle w:val="ListParagraph"/>
              <w:numPr>
                <w:ilvl w:val="0"/>
                <w:numId w:val="8"/>
              </w:numPr>
              <w:ind w:left="409"/>
              <w:rPr>
                <w:rFonts w:asciiTheme="majorBidi" w:eastAsia="Times New Roman" w:hAnsiTheme="majorBidi" w:cstheme="majorBidi"/>
                <w:color w:val="000000"/>
              </w:rPr>
            </w:pPr>
            <w:r w:rsidRPr="00D75A63">
              <w:rPr>
                <w:rFonts w:asciiTheme="majorBidi" w:eastAsia="Times New Roman" w:hAnsiTheme="majorBidi" w:cstheme="majorBidi"/>
                <w:color w:val="000000"/>
              </w:rPr>
              <w:t>Schedule of work</w:t>
            </w:r>
            <w:r w:rsidR="00343DB6" w:rsidRPr="00D75A63">
              <w:rPr>
                <w:rFonts w:asciiTheme="majorBidi" w:eastAsia="Times New Roman" w:hAnsiTheme="majorBidi" w:cstheme="majorBidi"/>
                <w:color w:val="000000"/>
              </w:rPr>
              <w:t xml:space="preserve"> for each task</w:t>
            </w:r>
          </w:p>
          <w:p w14:paraId="1A2DE22E" w14:textId="77777777" w:rsidR="006C2C19" w:rsidRPr="00D75A63" w:rsidRDefault="00343DB6" w:rsidP="006C2C19">
            <w:pPr>
              <w:pStyle w:val="ListParagraph"/>
              <w:numPr>
                <w:ilvl w:val="0"/>
                <w:numId w:val="8"/>
              </w:numPr>
              <w:ind w:left="409"/>
              <w:rPr>
                <w:rFonts w:asciiTheme="majorBidi" w:eastAsia="Times New Roman" w:hAnsiTheme="majorBidi" w:cstheme="majorBidi"/>
                <w:color w:val="000000"/>
              </w:rPr>
            </w:pPr>
            <w:r w:rsidRPr="00D75A63">
              <w:rPr>
                <w:rFonts w:asciiTheme="majorBidi" w:eastAsia="Times New Roman" w:hAnsiTheme="majorBidi" w:cstheme="majorBidi"/>
                <w:color w:val="000000"/>
              </w:rPr>
              <w:t>Schedule specified in section C of this TOR</w:t>
            </w:r>
          </w:p>
          <w:p w14:paraId="6D4AB70E" w14:textId="77777777" w:rsidR="002934D2" w:rsidRPr="00D75A63" w:rsidRDefault="00343DB6" w:rsidP="00534222">
            <w:pPr>
              <w:pStyle w:val="ListParagraph"/>
              <w:numPr>
                <w:ilvl w:val="0"/>
                <w:numId w:val="8"/>
              </w:numPr>
              <w:ind w:left="409"/>
              <w:rPr>
                <w:rFonts w:asciiTheme="majorBidi" w:eastAsia="Times New Roman" w:hAnsiTheme="majorBidi" w:cstheme="majorBidi"/>
                <w:color w:val="000000"/>
              </w:rPr>
            </w:pPr>
            <w:r w:rsidRPr="00D75A63">
              <w:rPr>
                <w:rFonts w:asciiTheme="majorBidi" w:eastAsia="Times New Roman" w:hAnsiTheme="majorBidi" w:cstheme="majorBidi"/>
                <w:color w:val="000000"/>
              </w:rPr>
              <w:t>Specific resources required for each task</w:t>
            </w:r>
          </w:p>
        </w:tc>
        <w:tc>
          <w:tcPr>
            <w:tcW w:w="1468" w:type="dxa"/>
          </w:tcPr>
          <w:p w14:paraId="665D84B3" w14:textId="77777777" w:rsidR="002934D2" w:rsidRPr="00D75A63" w:rsidRDefault="004D22D4" w:rsidP="0006155F">
            <w:pPr>
              <w:pStyle w:val="ListParagraph"/>
              <w:rPr>
                <w:rFonts w:asciiTheme="majorBidi" w:eastAsia="Times New Roman" w:hAnsiTheme="majorBidi" w:cstheme="majorBidi"/>
                <w:color w:val="000000"/>
              </w:rPr>
            </w:pPr>
            <w:r w:rsidRPr="00D75A63">
              <w:rPr>
                <w:rFonts w:asciiTheme="majorBidi" w:eastAsia="Times New Roman" w:hAnsiTheme="majorBidi" w:cstheme="majorBidi"/>
                <w:color w:val="000000"/>
              </w:rPr>
              <w:t xml:space="preserve">4 </w:t>
            </w:r>
            <w:r w:rsidR="002934D2" w:rsidRPr="00D75A63">
              <w:rPr>
                <w:rFonts w:asciiTheme="majorBidi" w:eastAsia="Times New Roman" w:hAnsiTheme="majorBidi" w:cstheme="majorBidi"/>
                <w:color w:val="000000"/>
              </w:rPr>
              <w:t>weeks</w:t>
            </w:r>
          </w:p>
        </w:tc>
        <w:tc>
          <w:tcPr>
            <w:tcW w:w="3192" w:type="dxa"/>
          </w:tcPr>
          <w:p w14:paraId="2CB8C788" w14:textId="77777777" w:rsidR="002934D2" w:rsidRPr="00D75A63" w:rsidRDefault="00343DB6" w:rsidP="00343DB6">
            <w:pPr>
              <w:pStyle w:val="ListParagraph"/>
              <w:jc w:val="left"/>
              <w:rPr>
                <w:rFonts w:asciiTheme="majorBidi" w:eastAsia="Times New Roman" w:hAnsiTheme="majorBidi" w:cstheme="majorBidi"/>
                <w:color w:val="000000"/>
              </w:rPr>
            </w:pPr>
            <w:r w:rsidRPr="00D75A63">
              <w:rPr>
                <w:rFonts w:asciiTheme="majorBidi" w:eastAsia="Times New Roman" w:hAnsiTheme="majorBidi" w:cstheme="majorBidi"/>
                <w:color w:val="000000"/>
              </w:rPr>
              <w:t xml:space="preserve">A work plan to deliver deliverables 2 to 7 clearly identified. </w:t>
            </w:r>
            <w:r w:rsidR="008D48A2" w:rsidRPr="00D75A63">
              <w:rPr>
                <w:rFonts w:asciiTheme="majorBidi" w:eastAsia="Times New Roman" w:hAnsiTheme="majorBidi" w:cstheme="majorBidi"/>
                <w:color w:val="000000"/>
              </w:rPr>
              <w:t xml:space="preserve"> </w:t>
            </w:r>
          </w:p>
        </w:tc>
        <w:tc>
          <w:tcPr>
            <w:tcW w:w="1463" w:type="dxa"/>
          </w:tcPr>
          <w:p w14:paraId="47CB7397" w14:textId="77777777" w:rsidR="002934D2" w:rsidRPr="00D75A63" w:rsidRDefault="002934D2" w:rsidP="004D22D4">
            <w:pPr>
              <w:pStyle w:val="ListParagraph"/>
              <w:jc w:val="center"/>
              <w:rPr>
                <w:rFonts w:asciiTheme="majorBidi" w:eastAsia="Times New Roman" w:hAnsiTheme="majorBidi" w:cstheme="majorBidi"/>
                <w:color w:val="000000"/>
              </w:rPr>
            </w:pPr>
            <w:r w:rsidRPr="00D75A63">
              <w:rPr>
                <w:rFonts w:asciiTheme="majorBidi" w:eastAsia="Times New Roman" w:hAnsiTheme="majorBidi" w:cstheme="majorBidi"/>
                <w:color w:val="000000"/>
              </w:rPr>
              <w:t xml:space="preserve">Before the end of week </w:t>
            </w:r>
            <w:r w:rsidR="004D22D4" w:rsidRPr="00D75A63">
              <w:rPr>
                <w:rFonts w:asciiTheme="majorBidi" w:eastAsia="Times New Roman" w:hAnsiTheme="majorBidi" w:cstheme="majorBidi"/>
                <w:color w:val="000000"/>
              </w:rPr>
              <w:t xml:space="preserve">4 </w:t>
            </w:r>
            <w:r w:rsidRPr="00D75A63">
              <w:rPr>
                <w:rFonts w:asciiTheme="majorBidi" w:eastAsia="Times New Roman" w:hAnsiTheme="majorBidi" w:cstheme="majorBidi"/>
                <w:color w:val="000000"/>
              </w:rPr>
              <w:t>of the project</w:t>
            </w:r>
          </w:p>
        </w:tc>
        <w:tc>
          <w:tcPr>
            <w:tcW w:w="1434" w:type="dxa"/>
          </w:tcPr>
          <w:p w14:paraId="631E30C2" w14:textId="77777777" w:rsidR="002934D2" w:rsidRPr="00D75A63" w:rsidRDefault="002934D2" w:rsidP="003F43BF">
            <w:pPr>
              <w:pStyle w:val="ListParagraph"/>
              <w:jc w:val="center"/>
              <w:rPr>
                <w:rFonts w:asciiTheme="majorBidi" w:eastAsia="Times New Roman" w:hAnsiTheme="majorBidi" w:cstheme="majorBidi"/>
                <w:color w:val="000000"/>
              </w:rPr>
            </w:pPr>
            <w:r w:rsidRPr="00D75A63">
              <w:rPr>
                <w:rFonts w:asciiTheme="majorBidi" w:eastAsia="Times New Roman" w:hAnsiTheme="majorBidi" w:cstheme="majorBidi"/>
                <w:color w:val="000000"/>
              </w:rPr>
              <w:t>10</w:t>
            </w:r>
          </w:p>
        </w:tc>
      </w:tr>
      <w:tr w:rsidR="002934D2" w:rsidRPr="00D75A63" w14:paraId="07876A7F" w14:textId="77777777" w:rsidTr="00FE084F">
        <w:tc>
          <w:tcPr>
            <w:tcW w:w="2523" w:type="dxa"/>
          </w:tcPr>
          <w:p w14:paraId="22BB1058" w14:textId="77777777" w:rsidR="002934D2" w:rsidRPr="00D75A63" w:rsidRDefault="002934D2" w:rsidP="000262D4">
            <w:pPr>
              <w:pStyle w:val="ListParagraph"/>
              <w:numPr>
                <w:ilvl w:val="0"/>
                <w:numId w:val="6"/>
              </w:numPr>
              <w:ind w:left="337"/>
              <w:rPr>
                <w:rFonts w:asciiTheme="majorBidi" w:eastAsia="Times New Roman" w:hAnsiTheme="majorBidi" w:cstheme="majorBidi"/>
                <w:color w:val="000000"/>
              </w:rPr>
            </w:pPr>
            <w:r w:rsidRPr="00D75A63">
              <w:rPr>
                <w:rFonts w:asciiTheme="majorBidi" w:eastAsia="Times New Roman" w:hAnsiTheme="majorBidi" w:cstheme="majorBidi"/>
                <w:color w:val="000000"/>
              </w:rPr>
              <w:t>Review and analyze the current pay structures</w:t>
            </w:r>
          </w:p>
        </w:tc>
        <w:tc>
          <w:tcPr>
            <w:tcW w:w="4077" w:type="dxa"/>
          </w:tcPr>
          <w:p w14:paraId="7D6EC640" w14:textId="77777777" w:rsidR="00343DB6" w:rsidRPr="00D75A63" w:rsidRDefault="00343DB6" w:rsidP="00264E97">
            <w:pPr>
              <w:pStyle w:val="ListParagraph"/>
              <w:rPr>
                <w:rFonts w:asciiTheme="majorBidi" w:eastAsia="Times New Roman" w:hAnsiTheme="majorBidi" w:cstheme="majorBidi"/>
                <w:color w:val="000000"/>
              </w:rPr>
            </w:pPr>
            <w:r w:rsidRPr="00D75A63">
              <w:rPr>
                <w:rFonts w:asciiTheme="majorBidi" w:eastAsia="Times New Roman" w:hAnsiTheme="majorBidi" w:cstheme="majorBidi"/>
                <w:color w:val="000000"/>
              </w:rPr>
              <w:t>Submit a report that includes:</w:t>
            </w:r>
          </w:p>
          <w:p w14:paraId="1DB86DA1" w14:textId="77777777" w:rsidR="00343DB6" w:rsidRPr="00D75A63" w:rsidRDefault="00343DB6" w:rsidP="00343DB6">
            <w:pPr>
              <w:pStyle w:val="ListParagraph"/>
              <w:numPr>
                <w:ilvl w:val="0"/>
                <w:numId w:val="9"/>
              </w:numPr>
              <w:ind w:left="409"/>
              <w:rPr>
                <w:rFonts w:asciiTheme="majorBidi" w:eastAsia="Times New Roman" w:hAnsiTheme="majorBidi" w:cstheme="majorBidi"/>
                <w:color w:val="000000"/>
              </w:rPr>
            </w:pPr>
            <w:r w:rsidRPr="00D75A63">
              <w:rPr>
                <w:rFonts w:asciiTheme="majorBidi" w:eastAsia="Times New Roman" w:hAnsiTheme="majorBidi" w:cstheme="majorBidi"/>
                <w:color w:val="000000"/>
              </w:rPr>
              <w:t>A detail analysis of the salary structures across the public service</w:t>
            </w:r>
          </w:p>
          <w:p w14:paraId="47526E03" w14:textId="77777777" w:rsidR="00343DB6" w:rsidRPr="00D75A63" w:rsidRDefault="00343DB6" w:rsidP="00343DB6">
            <w:pPr>
              <w:pStyle w:val="ListParagraph"/>
              <w:numPr>
                <w:ilvl w:val="0"/>
                <w:numId w:val="9"/>
              </w:numPr>
              <w:ind w:left="409"/>
              <w:rPr>
                <w:rFonts w:asciiTheme="majorBidi" w:eastAsia="Times New Roman" w:hAnsiTheme="majorBidi" w:cstheme="majorBidi"/>
                <w:color w:val="000000"/>
              </w:rPr>
            </w:pPr>
            <w:r w:rsidRPr="00D75A63">
              <w:rPr>
                <w:rFonts w:asciiTheme="majorBidi" w:eastAsia="Times New Roman" w:hAnsiTheme="majorBidi" w:cstheme="majorBidi"/>
                <w:color w:val="000000"/>
              </w:rPr>
              <w:t>A detail analysis of the allowances across the public service</w:t>
            </w:r>
          </w:p>
          <w:p w14:paraId="40534F98" w14:textId="19B52C20" w:rsidR="005B726A" w:rsidRPr="00D75A63" w:rsidRDefault="00042BE1" w:rsidP="00042BE1">
            <w:pPr>
              <w:pStyle w:val="ListParagraph"/>
              <w:numPr>
                <w:ilvl w:val="0"/>
                <w:numId w:val="9"/>
              </w:numPr>
              <w:ind w:left="409"/>
              <w:rPr>
                <w:rFonts w:asciiTheme="majorBidi" w:eastAsia="Times New Roman" w:hAnsiTheme="majorBidi" w:cstheme="majorBidi"/>
                <w:color w:val="000000"/>
              </w:rPr>
            </w:pPr>
            <w:r w:rsidRPr="00D75A63">
              <w:rPr>
                <w:rFonts w:asciiTheme="majorBidi" w:eastAsia="Times New Roman" w:hAnsiTheme="majorBidi" w:cstheme="majorBidi"/>
                <w:color w:val="000000"/>
              </w:rPr>
              <w:t>A detail analysis of salary and allowances of all jobs related to public service</w:t>
            </w:r>
            <w:r w:rsidR="00876FD7" w:rsidRPr="00D75A63">
              <w:rPr>
                <w:rFonts w:asciiTheme="majorBidi" w:eastAsia="Times New Roman" w:hAnsiTheme="majorBidi" w:cstheme="majorBidi"/>
                <w:color w:val="000000"/>
              </w:rPr>
              <w:t>, including public</w:t>
            </w:r>
            <w:r w:rsidRPr="00D75A63">
              <w:rPr>
                <w:rFonts w:asciiTheme="majorBidi" w:eastAsia="Times New Roman" w:hAnsiTheme="majorBidi" w:cstheme="majorBidi"/>
                <w:color w:val="000000"/>
              </w:rPr>
              <w:t xml:space="preserve"> financial management function</w:t>
            </w:r>
            <w:r w:rsidR="00876FD7" w:rsidRPr="00D75A63">
              <w:rPr>
                <w:rFonts w:asciiTheme="majorBidi" w:eastAsia="Times New Roman" w:hAnsiTheme="majorBidi" w:cstheme="majorBidi"/>
                <w:color w:val="000000"/>
              </w:rPr>
              <w:t>s</w:t>
            </w:r>
          </w:p>
          <w:p w14:paraId="57214047" w14:textId="77777777" w:rsidR="00343DB6" w:rsidRPr="00D75A63" w:rsidRDefault="00843386" w:rsidP="00843386">
            <w:pPr>
              <w:pStyle w:val="ListParagraph"/>
              <w:numPr>
                <w:ilvl w:val="0"/>
                <w:numId w:val="9"/>
              </w:numPr>
              <w:ind w:left="409"/>
              <w:rPr>
                <w:rFonts w:asciiTheme="majorBidi" w:eastAsia="Times New Roman" w:hAnsiTheme="majorBidi" w:cstheme="majorBidi"/>
                <w:color w:val="000000"/>
              </w:rPr>
            </w:pPr>
            <w:r w:rsidRPr="00D75A63">
              <w:rPr>
                <w:rFonts w:asciiTheme="majorBidi" w:eastAsia="Times New Roman" w:hAnsiTheme="majorBidi" w:cstheme="majorBidi"/>
                <w:color w:val="000000"/>
              </w:rPr>
              <w:t>A preliminary proposal on policy changes needed for the allowances</w:t>
            </w:r>
          </w:p>
          <w:p w14:paraId="31ABB744" w14:textId="77777777" w:rsidR="002934D2" w:rsidRPr="00D75A63" w:rsidRDefault="00843386" w:rsidP="00534222">
            <w:pPr>
              <w:pStyle w:val="ListParagraph"/>
              <w:numPr>
                <w:ilvl w:val="0"/>
                <w:numId w:val="9"/>
              </w:numPr>
              <w:ind w:left="409"/>
              <w:rPr>
                <w:rFonts w:asciiTheme="majorBidi" w:eastAsia="Times New Roman" w:hAnsiTheme="majorBidi" w:cstheme="majorBidi"/>
                <w:color w:val="000000"/>
              </w:rPr>
            </w:pPr>
            <w:r w:rsidRPr="00D75A63">
              <w:rPr>
                <w:rFonts w:asciiTheme="majorBidi" w:eastAsia="Times New Roman" w:hAnsiTheme="majorBidi" w:cstheme="majorBidi"/>
                <w:color w:val="000000"/>
              </w:rPr>
              <w:t xml:space="preserve">A preliminary proposal on changes needed to specific allowances (including 1. which allowances needs </w:t>
            </w:r>
            <w:r w:rsidRPr="00D75A63">
              <w:rPr>
                <w:rFonts w:asciiTheme="majorBidi" w:eastAsia="Times New Roman" w:hAnsiTheme="majorBidi" w:cstheme="majorBidi"/>
                <w:color w:val="000000"/>
              </w:rPr>
              <w:lastRenderedPageBreak/>
              <w:t>to be abolished, increased, merged; 2. Institutions that should be eligible for each allowance)</w:t>
            </w:r>
          </w:p>
          <w:p w14:paraId="23A26C85" w14:textId="77777777" w:rsidR="009941F0" w:rsidRPr="00D75A63" w:rsidRDefault="009941F0" w:rsidP="009941F0">
            <w:pPr>
              <w:pStyle w:val="ListParagraph"/>
              <w:numPr>
                <w:ilvl w:val="0"/>
                <w:numId w:val="9"/>
              </w:numPr>
              <w:ind w:left="429"/>
              <w:rPr>
                <w:rFonts w:asciiTheme="majorBidi" w:eastAsia="Times New Roman" w:hAnsiTheme="majorBidi" w:cstheme="majorBidi"/>
                <w:color w:val="000000"/>
              </w:rPr>
            </w:pPr>
            <w:r w:rsidRPr="00D75A63">
              <w:rPr>
                <w:rFonts w:asciiTheme="majorBidi" w:eastAsia="Times New Roman" w:hAnsiTheme="majorBidi" w:cstheme="majorBidi"/>
                <w:color w:val="000000"/>
              </w:rPr>
              <w:t>A detailed analysis of gender disaggregated pay structure and identify disparities</w:t>
            </w:r>
          </w:p>
        </w:tc>
        <w:tc>
          <w:tcPr>
            <w:tcW w:w="1468" w:type="dxa"/>
          </w:tcPr>
          <w:p w14:paraId="2929E25D" w14:textId="3B983921" w:rsidR="002934D2" w:rsidRPr="00D75A63" w:rsidRDefault="007F57BF" w:rsidP="000262D4">
            <w:pPr>
              <w:pStyle w:val="ListParagraph"/>
              <w:rPr>
                <w:rFonts w:asciiTheme="majorBidi" w:eastAsia="Times New Roman" w:hAnsiTheme="majorBidi" w:cstheme="majorBidi"/>
                <w:color w:val="000000"/>
              </w:rPr>
            </w:pPr>
            <w:r w:rsidRPr="00D75A63">
              <w:rPr>
                <w:rFonts w:asciiTheme="majorBidi" w:eastAsia="Times New Roman" w:hAnsiTheme="majorBidi" w:cstheme="majorBidi"/>
                <w:color w:val="000000"/>
              </w:rPr>
              <w:lastRenderedPageBreak/>
              <w:t>3</w:t>
            </w:r>
            <w:r w:rsidR="002934D2" w:rsidRPr="00D75A63">
              <w:rPr>
                <w:rFonts w:asciiTheme="majorBidi" w:eastAsia="Times New Roman" w:hAnsiTheme="majorBidi" w:cstheme="majorBidi"/>
                <w:color w:val="000000"/>
              </w:rPr>
              <w:t xml:space="preserve"> month</w:t>
            </w:r>
            <w:r w:rsidR="00876FD7" w:rsidRPr="00D75A63">
              <w:rPr>
                <w:rFonts w:asciiTheme="majorBidi" w:eastAsia="Times New Roman" w:hAnsiTheme="majorBidi" w:cstheme="majorBidi"/>
                <w:color w:val="000000"/>
              </w:rPr>
              <w:t>s</w:t>
            </w:r>
          </w:p>
        </w:tc>
        <w:tc>
          <w:tcPr>
            <w:tcW w:w="3192" w:type="dxa"/>
          </w:tcPr>
          <w:p w14:paraId="46DDDE87" w14:textId="77777777" w:rsidR="00A2400E" w:rsidRPr="00D75A63" w:rsidRDefault="00A2400E" w:rsidP="00843386">
            <w:pPr>
              <w:pStyle w:val="ListParagraph"/>
              <w:numPr>
                <w:ilvl w:val="0"/>
                <w:numId w:val="10"/>
              </w:numPr>
              <w:ind w:left="350"/>
              <w:rPr>
                <w:rFonts w:asciiTheme="majorBidi" w:eastAsia="Times New Roman" w:hAnsiTheme="majorBidi" w:cstheme="majorBidi"/>
                <w:color w:val="000000"/>
              </w:rPr>
            </w:pPr>
            <w:r w:rsidRPr="00D75A63">
              <w:rPr>
                <w:rFonts w:asciiTheme="majorBidi" w:eastAsia="Times New Roman" w:hAnsiTheme="majorBidi" w:cstheme="majorBidi"/>
                <w:color w:val="000000"/>
              </w:rPr>
              <w:t>All salary structure reviewed</w:t>
            </w:r>
          </w:p>
          <w:p w14:paraId="48AECB97" w14:textId="77777777" w:rsidR="00264E97" w:rsidRPr="00D75A63" w:rsidRDefault="00843386" w:rsidP="00BF7DEF">
            <w:pPr>
              <w:pStyle w:val="ListParagraph"/>
              <w:numPr>
                <w:ilvl w:val="0"/>
                <w:numId w:val="10"/>
              </w:numPr>
              <w:ind w:left="350"/>
              <w:rPr>
                <w:rFonts w:asciiTheme="majorBidi" w:eastAsia="Times New Roman" w:hAnsiTheme="majorBidi" w:cstheme="majorBidi"/>
                <w:color w:val="000000"/>
              </w:rPr>
            </w:pPr>
            <w:r w:rsidRPr="00D75A63">
              <w:rPr>
                <w:rFonts w:asciiTheme="majorBidi" w:eastAsia="Times New Roman" w:hAnsiTheme="majorBidi" w:cstheme="majorBidi"/>
                <w:color w:val="000000"/>
              </w:rPr>
              <w:t>Important changes required for the allowances identified</w:t>
            </w:r>
          </w:p>
          <w:p w14:paraId="74C544EE" w14:textId="724AA167" w:rsidR="00042BE1" w:rsidRPr="00D75A63" w:rsidRDefault="00042BE1" w:rsidP="00042BE1">
            <w:pPr>
              <w:pStyle w:val="ListParagraph"/>
              <w:numPr>
                <w:ilvl w:val="0"/>
                <w:numId w:val="10"/>
              </w:numPr>
              <w:ind w:left="350"/>
              <w:rPr>
                <w:rFonts w:asciiTheme="majorBidi" w:eastAsia="Times New Roman" w:hAnsiTheme="majorBidi" w:cstheme="majorBidi"/>
                <w:color w:val="000000"/>
              </w:rPr>
            </w:pPr>
            <w:r w:rsidRPr="00D75A63">
              <w:rPr>
                <w:rFonts w:asciiTheme="majorBidi" w:eastAsia="Times New Roman" w:hAnsiTheme="majorBidi" w:cstheme="majorBidi"/>
                <w:color w:val="000000"/>
              </w:rPr>
              <w:t>A comprehensive review of salary and allowances of jobs related to public service</w:t>
            </w:r>
            <w:r w:rsidR="00876FD7" w:rsidRPr="00D75A63">
              <w:rPr>
                <w:rFonts w:asciiTheme="majorBidi" w:eastAsia="Times New Roman" w:hAnsiTheme="majorBidi" w:cstheme="majorBidi"/>
                <w:color w:val="000000"/>
              </w:rPr>
              <w:t>, including public</w:t>
            </w:r>
            <w:r w:rsidRPr="00D75A63">
              <w:rPr>
                <w:rFonts w:asciiTheme="majorBidi" w:eastAsia="Times New Roman" w:hAnsiTheme="majorBidi" w:cstheme="majorBidi"/>
                <w:color w:val="000000"/>
              </w:rPr>
              <w:t xml:space="preserve"> financial management function</w:t>
            </w:r>
            <w:r w:rsidR="00876FD7" w:rsidRPr="00D75A63">
              <w:rPr>
                <w:rFonts w:asciiTheme="majorBidi" w:eastAsia="Times New Roman" w:hAnsiTheme="majorBidi" w:cstheme="majorBidi"/>
                <w:color w:val="000000"/>
              </w:rPr>
              <w:t>s</w:t>
            </w:r>
            <w:r w:rsidRPr="00D75A63">
              <w:rPr>
                <w:rFonts w:asciiTheme="majorBidi" w:eastAsia="Times New Roman" w:hAnsiTheme="majorBidi" w:cstheme="majorBidi"/>
                <w:color w:val="000000"/>
              </w:rPr>
              <w:t xml:space="preserve"> is completed</w:t>
            </w:r>
          </w:p>
        </w:tc>
        <w:tc>
          <w:tcPr>
            <w:tcW w:w="1463" w:type="dxa"/>
          </w:tcPr>
          <w:p w14:paraId="4EF25FF0" w14:textId="77777777" w:rsidR="002934D2" w:rsidRPr="00D75A63" w:rsidRDefault="002934D2" w:rsidP="00264E97">
            <w:pPr>
              <w:pStyle w:val="ListParagraph"/>
              <w:jc w:val="center"/>
              <w:rPr>
                <w:rFonts w:asciiTheme="majorBidi" w:eastAsia="Times New Roman" w:hAnsiTheme="majorBidi" w:cstheme="majorBidi"/>
                <w:color w:val="000000"/>
              </w:rPr>
            </w:pPr>
            <w:r w:rsidRPr="00D75A63">
              <w:rPr>
                <w:rFonts w:asciiTheme="majorBidi" w:eastAsia="Times New Roman" w:hAnsiTheme="majorBidi" w:cstheme="majorBidi"/>
                <w:color w:val="000000"/>
              </w:rPr>
              <w:t xml:space="preserve">Before the end of week </w:t>
            </w:r>
            <w:r w:rsidR="00264E97" w:rsidRPr="00D75A63">
              <w:rPr>
                <w:rFonts w:asciiTheme="majorBidi" w:eastAsia="Times New Roman" w:hAnsiTheme="majorBidi" w:cstheme="majorBidi"/>
                <w:color w:val="000000"/>
              </w:rPr>
              <w:t>20</w:t>
            </w:r>
            <w:r w:rsidRPr="00D75A63">
              <w:rPr>
                <w:rFonts w:asciiTheme="majorBidi" w:eastAsia="Times New Roman" w:hAnsiTheme="majorBidi" w:cstheme="majorBidi"/>
                <w:color w:val="000000"/>
              </w:rPr>
              <w:t xml:space="preserve"> of the project</w:t>
            </w:r>
          </w:p>
        </w:tc>
        <w:tc>
          <w:tcPr>
            <w:tcW w:w="1434" w:type="dxa"/>
          </w:tcPr>
          <w:p w14:paraId="43574F3B" w14:textId="77777777" w:rsidR="002934D2" w:rsidRPr="00D75A63" w:rsidRDefault="002934D2" w:rsidP="000262D4">
            <w:pPr>
              <w:pStyle w:val="ListParagraph"/>
              <w:jc w:val="center"/>
              <w:rPr>
                <w:rFonts w:asciiTheme="majorBidi" w:eastAsia="Times New Roman" w:hAnsiTheme="majorBidi" w:cstheme="majorBidi"/>
                <w:color w:val="000000"/>
              </w:rPr>
            </w:pPr>
            <w:r w:rsidRPr="00D75A63">
              <w:rPr>
                <w:rFonts w:asciiTheme="majorBidi" w:eastAsia="Times New Roman" w:hAnsiTheme="majorBidi" w:cstheme="majorBidi"/>
                <w:color w:val="000000"/>
              </w:rPr>
              <w:t>10</w:t>
            </w:r>
          </w:p>
        </w:tc>
      </w:tr>
      <w:tr w:rsidR="002934D2" w:rsidRPr="00D75A63" w14:paraId="7277FDB9" w14:textId="77777777" w:rsidTr="00FE084F">
        <w:tc>
          <w:tcPr>
            <w:tcW w:w="2523" w:type="dxa"/>
          </w:tcPr>
          <w:p w14:paraId="710D385D" w14:textId="77777777" w:rsidR="002934D2" w:rsidRPr="00D75A63" w:rsidRDefault="00810E4F" w:rsidP="003147F5">
            <w:pPr>
              <w:pStyle w:val="ListParagraph"/>
              <w:numPr>
                <w:ilvl w:val="0"/>
                <w:numId w:val="6"/>
              </w:numPr>
              <w:ind w:left="337"/>
              <w:rPr>
                <w:rFonts w:asciiTheme="majorBidi" w:eastAsia="Times New Roman" w:hAnsiTheme="majorBidi" w:cstheme="majorBidi"/>
                <w:color w:val="000000"/>
              </w:rPr>
            </w:pPr>
            <w:r w:rsidRPr="00D75A63">
              <w:rPr>
                <w:rFonts w:asciiTheme="majorBidi" w:eastAsia="Times New Roman" w:hAnsiTheme="majorBidi" w:cstheme="majorBidi"/>
                <w:color w:val="000000"/>
              </w:rPr>
              <w:lastRenderedPageBreak/>
              <w:t>Perform market-related</w:t>
            </w:r>
            <w:r w:rsidR="002934D2" w:rsidRPr="00D75A63">
              <w:rPr>
                <w:rFonts w:asciiTheme="majorBidi" w:eastAsia="Times New Roman" w:hAnsiTheme="majorBidi" w:cstheme="majorBidi"/>
                <w:color w:val="000000"/>
              </w:rPr>
              <w:t xml:space="preserve"> salary survey</w:t>
            </w:r>
          </w:p>
        </w:tc>
        <w:tc>
          <w:tcPr>
            <w:tcW w:w="4077" w:type="dxa"/>
          </w:tcPr>
          <w:p w14:paraId="23384AC3" w14:textId="77777777" w:rsidR="00F50934" w:rsidRPr="00D75A63" w:rsidRDefault="00F50934" w:rsidP="009C5211">
            <w:pPr>
              <w:pStyle w:val="ListParagraph"/>
              <w:numPr>
                <w:ilvl w:val="0"/>
                <w:numId w:val="12"/>
              </w:numPr>
              <w:ind w:left="409"/>
              <w:rPr>
                <w:rFonts w:asciiTheme="majorBidi" w:eastAsia="Times New Roman" w:hAnsiTheme="majorBidi" w:cstheme="majorBidi"/>
                <w:color w:val="000000"/>
              </w:rPr>
            </w:pPr>
            <w:r w:rsidRPr="00D75A63">
              <w:rPr>
                <w:rFonts w:asciiTheme="majorBidi" w:eastAsia="Times New Roman" w:hAnsiTheme="majorBidi" w:cstheme="majorBidi"/>
                <w:color w:val="000000"/>
              </w:rPr>
              <w:t xml:space="preserve">Conduct market surveys for all </w:t>
            </w:r>
            <w:r w:rsidR="00226E20" w:rsidRPr="00D75A63">
              <w:rPr>
                <w:rFonts w:asciiTheme="majorBidi" w:eastAsia="Times New Roman" w:hAnsiTheme="majorBidi" w:cstheme="majorBidi"/>
                <w:color w:val="000000"/>
              </w:rPr>
              <w:t xml:space="preserve">major </w:t>
            </w:r>
            <w:r w:rsidR="004D7F70" w:rsidRPr="00D75A63">
              <w:rPr>
                <w:rFonts w:asciiTheme="majorBidi" w:eastAsia="Times New Roman" w:hAnsiTheme="majorBidi" w:cstheme="majorBidi"/>
                <w:color w:val="000000"/>
              </w:rPr>
              <w:t>job families</w:t>
            </w:r>
            <w:r w:rsidR="009C5211" w:rsidRPr="00D75A63">
              <w:rPr>
                <w:rFonts w:asciiTheme="majorBidi" w:eastAsia="Times New Roman" w:hAnsiTheme="majorBidi" w:cstheme="majorBidi"/>
                <w:color w:val="000000"/>
              </w:rPr>
              <w:t xml:space="preserve">, including for the </w:t>
            </w:r>
            <w:r w:rsidR="009C5211" w:rsidRPr="00D75A63">
              <w:rPr>
                <w:rFonts w:asciiTheme="majorBidi" w:hAnsiTheme="majorBidi" w:cstheme="majorBidi"/>
                <w:snapToGrid w:val="0"/>
                <w:color w:val="000000" w:themeColor="text1"/>
              </w:rPr>
              <w:t>public service financial management job family</w:t>
            </w:r>
            <w:r w:rsidR="004D7F70" w:rsidRPr="00D75A63">
              <w:rPr>
                <w:rFonts w:asciiTheme="majorBidi" w:eastAsia="Times New Roman" w:hAnsiTheme="majorBidi" w:cstheme="majorBidi"/>
                <w:color w:val="000000"/>
              </w:rPr>
              <w:t xml:space="preserve"> (the consulting firm</w:t>
            </w:r>
            <w:r w:rsidRPr="00D75A63">
              <w:rPr>
                <w:rFonts w:asciiTheme="majorBidi" w:eastAsia="Times New Roman" w:hAnsiTheme="majorBidi" w:cstheme="majorBidi"/>
                <w:color w:val="000000"/>
              </w:rPr>
              <w:t xml:space="preserve"> </w:t>
            </w:r>
            <w:r w:rsidR="00B06992" w:rsidRPr="00D75A63">
              <w:rPr>
                <w:rFonts w:asciiTheme="majorBidi" w:eastAsia="Times New Roman" w:hAnsiTheme="majorBidi" w:cstheme="majorBidi"/>
                <w:color w:val="000000"/>
              </w:rPr>
              <w:t xml:space="preserve">is expected to </w:t>
            </w:r>
            <w:r w:rsidRPr="00D75A63">
              <w:rPr>
                <w:rFonts w:asciiTheme="majorBidi" w:eastAsia="Times New Roman" w:hAnsiTheme="majorBidi" w:cstheme="majorBidi"/>
                <w:color w:val="000000"/>
              </w:rPr>
              <w:t>design the survey, determine the job families to be surveyed</w:t>
            </w:r>
            <w:r w:rsidR="00226E20" w:rsidRPr="00D75A63">
              <w:rPr>
                <w:rFonts w:asciiTheme="majorBidi" w:eastAsia="Times New Roman" w:hAnsiTheme="majorBidi" w:cstheme="majorBidi"/>
                <w:color w:val="000000"/>
              </w:rPr>
              <w:t xml:space="preserve">, train </w:t>
            </w:r>
            <w:r w:rsidR="004D7F70" w:rsidRPr="00D75A63">
              <w:rPr>
                <w:rFonts w:asciiTheme="majorBidi" w:eastAsia="Times New Roman" w:hAnsiTheme="majorBidi" w:cstheme="majorBidi"/>
                <w:color w:val="000000"/>
              </w:rPr>
              <w:t xml:space="preserve">local </w:t>
            </w:r>
            <w:r w:rsidR="00226E20" w:rsidRPr="00D75A63">
              <w:rPr>
                <w:rFonts w:asciiTheme="majorBidi" w:eastAsia="Times New Roman" w:hAnsiTheme="majorBidi" w:cstheme="majorBidi"/>
                <w:color w:val="000000"/>
              </w:rPr>
              <w:t xml:space="preserve">surveyors, monitor </w:t>
            </w:r>
            <w:r w:rsidR="004D7F70" w:rsidRPr="00D75A63">
              <w:rPr>
                <w:rFonts w:asciiTheme="majorBidi" w:eastAsia="Times New Roman" w:hAnsiTheme="majorBidi" w:cstheme="majorBidi"/>
                <w:color w:val="000000"/>
              </w:rPr>
              <w:t xml:space="preserve">and guide </w:t>
            </w:r>
            <w:r w:rsidR="00226E20" w:rsidRPr="00D75A63">
              <w:rPr>
                <w:rFonts w:asciiTheme="majorBidi" w:eastAsia="Times New Roman" w:hAnsiTheme="majorBidi" w:cstheme="majorBidi"/>
                <w:color w:val="000000"/>
              </w:rPr>
              <w:t>surveying, and analyze results)</w:t>
            </w:r>
            <w:r w:rsidRPr="00D75A63">
              <w:rPr>
                <w:rFonts w:asciiTheme="majorBidi" w:eastAsia="Times New Roman" w:hAnsiTheme="majorBidi" w:cstheme="majorBidi"/>
                <w:color w:val="000000"/>
              </w:rPr>
              <w:t xml:space="preserve">. </w:t>
            </w:r>
          </w:p>
          <w:p w14:paraId="4198E1CC" w14:textId="77777777" w:rsidR="00BF7DEF" w:rsidRPr="00D75A63" w:rsidRDefault="00BF7DEF" w:rsidP="009C5211">
            <w:pPr>
              <w:pStyle w:val="ListParagraph"/>
              <w:numPr>
                <w:ilvl w:val="0"/>
                <w:numId w:val="12"/>
              </w:numPr>
              <w:ind w:left="409"/>
              <w:rPr>
                <w:rFonts w:asciiTheme="majorBidi" w:eastAsia="Times New Roman" w:hAnsiTheme="majorBidi" w:cstheme="majorBidi"/>
                <w:color w:val="000000"/>
              </w:rPr>
            </w:pPr>
            <w:r w:rsidRPr="00D75A63">
              <w:rPr>
                <w:rFonts w:asciiTheme="majorBidi" w:eastAsia="Times New Roman" w:hAnsiTheme="majorBidi" w:cstheme="majorBidi"/>
                <w:color w:val="000000"/>
              </w:rPr>
              <w:t xml:space="preserve">Based on the market survey, provide a preliminary broad budgetary estimate for migrating to the new </w:t>
            </w:r>
            <w:r w:rsidRPr="00D75A63">
              <w:rPr>
                <w:rFonts w:asciiTheme="majorBidi" w:hAnsiTheme="majorBidi" w:cstheme="majorBidi"/>
                <w:snapToGrid w:val="0"/>
                <w:color w:val="000000" w:themeColor="text1"/>
              </w:rPr>
              <w:t>standardized and consolidated public service remuneration framework (i.e. in deliverable 7)</w:t>
            </w:r>
            <w:r w:rsidR="009C5211" w:rsidRPr="00D75A63">
              <w:rPr>
                <w:rFonts w:asciiTheme="majorBidi" w:hAnsiTheme="majorBidi" w:cstheme="majorBidi"/>
                <w:snapToGrid w:val="0"/>
                <w:color w:val="000000" w:themeColor="text1"/>
              </w:rPr>
              <w:t>. This will include 3 main possible scenarios agreed upon by NPC.</w:t>
            </w:r>
          </w:p>
          <w:p w14:paraId="211B297A" w14:textId="77777777" w:rsidR="00BF7DEF" w:rsidRPr="00D75A63" w:rsidRDefault="00BF7DEF" w:rsidP="00BF7DEF">
            <w:pPr>
              <w:pStyle w:val="ListParagraph"/>
              <w:numPr>
                <w:ilvl w:val="0"/>
                <w:numId w:val="12"/>
              </w:numPr>
              <w:ind w:left="409"/>
              <w:rPr>
                <w:rFonts w:asciiTheme="majorBidi" w:eastAsia="Times New Roman" w:hAnsiTheme="majorBidi" w:cstheme="majorBidi"/>
                <w:color w:val="000000"/>
              </w:rPr>
            </w:pPr>
            <w:r w:rsidRPr="00D75A63">
              <w:rPr>
                <w:rFonts w:asciiTheme="majorBidi" w:eastAsia="Times New Roman" w:hAnsiTheme="majorBidi" w:cstheme="majorBidi"/>
                <w:color w:val="000000"/>
              </w:rPr>
              <w:t>Submit a report that includes:</w:t>
            </w:r>
          </w:p>
          <w:p w14:paraId="2A12E30C" w14:textId="77777777" w:rsidR="00BF7DEF" w:rsidRPr="00D75A63" w:rsidRDefault="00BF7DEF" w:rsidP="00BF7DEF">
            <w:pPr>
              <w:pStyle w:val="ListParagraph"/>
              <w:numPr>
                <w:ilvl w:val="0"/>
                <w:numId w:val="11"/>
              </w:numPr>
              <w:ind w:left="589"/>
              <w:rPr>
                <w:rFonts w:asciiTheme="majorBidi" w:eastAsia="Times New Roman" w:hAnsiTheme="majorBidi" w:cstheme="majorBidi"/>
                <w:color w:val="000000"/>
              </w:rPr>
            </w:pPr>
            <w:r w:rsidRPr="00D75A63">
              <w:rPr>
                <w:rFonts w:asciiTheme="majorBidi" w:eastAsia="Times New Roman" w:hAnsiTheme="majorBidi" w:cstheme="majorBidi"/>
                <w:color w:val="000000"/>
              </w:rPr>
              <w:t>Methodologies used for survey</w:t>
            </w:r>
          </w:p>
          <w:p w14:paraId="319CFFE7" w14:textId="77777777" w:rsidR="00BF7DEF" w:rsidRPr="00D75A63" w:rsidRDefault="00BF7DEF" w:rsidP="00BF7DEF">
            <w:pPr>
              <w:pStyle w:val="ListParagraph"/>
              <w:numPr>
                <w:ilvl w:val="0"/>
                <w:numId w:val="11"/>
              </w:numPr>
              <w:ind w:left="589"/>
              <w:rPr>
                <w:rFonts w:asciiTheme="majorBidi" w:eastAsia="Times New Roman" w:hAnsiTheme="majorBidi" w:cstheme="majorBidi"/>
                <w:color w:val="000000"/>
              </w:rPr>
            </w:pPr>
            <w:r w:rsidRPr="00D75A63">
              <w:rPr>
                <w:rFonts w:asciiTheme="majorBidi" w:eastAsia="Times New Roman" w:hAnsiTheme="majorBidi" w:cstheme="majorBidi"/>
                <w:color w:val="000000"/>
              </w:rPr>
              <w:t>Analysis of the results</w:t>
            </w:r>
          </w:p>
          <w:p w14:paraId="6F1211C3" w14:textId="77777777" w:rsidR="00BF7DEF" w:rsidRPr="00D75A63" w:rsidRDefault="00BF7DEF" w:rsidP="00BF7DEF">
            <w:pPr>
              <w:pStyle w:val="ListParagraph"/>
              <w:numPr>
                <w:ilvl w:val="0"/>
                <w:numId w:val="11"/>
              </w:numPr>
              <w:ind w:left="589"/>
              <w:rPr>
                <w:rFonts w:asciiTheme="majorBidi" w:eastAsia="Times New Roman" w:hAnsiTheme="majorBidi" w:cstheme="majorBidi"/>
                <w:color w:val="000000"/>
              </w:rPr>
            </w:pPr>
            <w:r w:rsidRPr="00D75A63">
              <w:rPr>
                <w:rFonts w:asciiTheme="majorBidi" w:eastAsia="Times New Roman" w:hAnsiTheme="majorBidi" w:cstheme="majorBidi"/>
                <w:color w:val="000000"/>
              </w:rPr>
              <w:t>Findings of the survey</w:t>
            </w:r>
          </w:p>
          <w:p w14:paraId="234065AB" w14:textId="77777777" w:rsidR="00BF7DEF" w:rsidRPr="00D75A63" w:rsidRDefault="00BF7DEF" w:rsidP="00BF7DEF">
            <w:pPr>
              <w:pStyle w:val="ListParagraph"/>
              <w:numPr>
                <w:ilvl w:val="0"/>
                <w:numId w:val="11"/>
              </w:numPr>
              <w:ind w:left="589"/>
              <w:rPr>
                <w:rFonts w:asciiTheme="majorBidi" w:eastAsia="Times New Roman" w:hAnsiTheme="majorBidi" w:cstheme="majorBidi"/>
                <w:color w:val="000000"/>
              </w:rPr>
            </w:pPr>
            <w:r w:rsidRPr="00D75A63">
              <w:rPr>
                <w:rFonts w:asciiTheme="majorBidi" w:eastAsia="Times New Roman" w:hAnsiTheme="majorBidi" w:cstheme="majorBidi"/>
                <w:color w:val="000000"/>
              </w:rPr>
              <w:t>Market pay for all major job families</w:t>
            </w:r>
            <w:r w:rsidR="009E2815" w:rsidRPr="00D75A63">
              <w:rPr>
                <w:rFonts w:asciiTheme="majorBidi" w:eastAsia="Times New Roman" w:hAnsiTheme="majorBidi" w:cstheme="majorBidi"/>
                <w:color w:val="000000"/>
              </w:rPr>
              <w:t xml:space="preserve"> (including the</w:t>
            </w:r>
            <w:r w:rsidR="009E2815" w:rsidRPr="00D75A63">
              <w:rPr>
                <w:rFonts w:asciiTheme="majorBidi" w:hAnsiTheme="majorBidi" w:cstheme="majorBidi"/>
                <w:snapToGrid w:val="0"/>
                <w:color w:val="000000" w:themeColor="text1"/>
              </w:rPr>
              <w:t xml:space="preserve"> public service financial management job family)</w:t>
            </w:r>
          </w:p>
          <w:p w14:paraId="78892676" w14:textId="77777777" w:rsidR="00BF7DEF" w:rsidRPr="00D75A63" w:rsidRDefault="00BF7DEF" w:rsidP="00BF7DEF">
            <w:pPr>
              <w:pStyle w:val="ListParagraph"/>
              <w:numPr>
                <w:ilvl w:val="0"/>
                <w:numId w:val="11"/>
              </w:numPr>
              <w:ind w:left="589"/>
              <w:rPr>
                <w:rFonts w:asciiTheme="majorBidi" w:eastAsia="Times New Roman" w:hAnsiTheme="majorBidi" w:cstheme="majorBidi"/>
                <w:color w:val="000000"/>
              </w:rPr>
            </w:pPr>
            <w:r w:rsidRPr="00D75A63">
              <w:rPr>
                <w:rFonts w:asciiTheme="majorBidi" w:eastAsia="Times New Roman" w:hAnsiTheme="majorBidi" w:cstheme="majorBidi"/>
                <w:color w:val="000000"/>
              </w:rPr>
              <w:t>Budgetary estimates</w:t>
            </w:r>
            <w:r w:rsidR="009E2815" w:rsidRPr="00D75A63">
              <w:rPr>
                <w:rFonts w:asciiTheme="majorBidi" w:eastAsia="Times New Roman" w:hAnsiTheme="majorBidi" w:cstheme="majorBidi"/>
                <w:color w:val="000000"/>
              </w:rPr>
              <w:t xml:space="preserve"> and financing options for each scenario</w:t>
            </w:r>
            <w:r w:rsidRPr="00D75A63">
              <w:rPr>
                <w:rFonts w:asciiTheme="majorBidi" w:eastAsia="Times New Roman" w:hAnsiTheme="majorBidi" w:cstheme="majorBidi"/>
                <w:color w:val="000000"/>
              </w:rPr>
              <w:t xml:space="preserve"> (specified in b)</w:t>
            </w:r>
          </w:p>
        </w:tc>
        <w:tc>
          <w:tcPr>
            <w:tcW w:w="1468" w:type="dxa"/>
          </w:tcPr>
          <w:p w14:paraId="409578CD" w14:textId="77777777" w:rsidR="002934D2" w:rsidRPr="00D75A63" w:rsidRDefault="002934D2" w:rsidP="0083174E">
            <w:pPr>
              <w:pStyle w:val="ListParagraph"/>
              <w:rPr>
                <w:rFonts w:asciiTheme="majorBidi" w:eastAsia="Times New Roman" w:hAnsiTheme="majorBidi" w:cstheme="majorBidi"/>
                <w:color w:val="000000"/>
              </w:rPr>
            </w:pPr>
            <w:r w:rsidRPr="00D75A63">
              <w:rPr>
                <w:rFonts w:asciiTheme="majorBidi" w:eastAsia="Times New Roman" w:hAnsiTheme="majorBidi" w:cstheme="majorBidi"/>
                <w:color w:val="000000"/>
              </w:rPr>
              <w:t>3 months</w:t>
            </w:r>
          </w:p>
        </w:tc>
        <w:tc>
          <w:tcPr>
            <w:tcW w:w="3192" w:type="dxa"/>
          </w:tcPr>
          <w:p w14:paraId="414814BC" w14:textId="77777777" w:rsidR="002934D2" w:rsidRPr="00D75A63" w:rsidRDefault="00226E20" w:rsidP="00BF7DEF">
            <w:pPr>
              <w:pStyle w:val="ListParagraph"/>
              <w:numPr>
                <w:ilvl w:val="0"/>
                <w:numId w:val="22"/>
              </w:numPr>
              <w:ind w:left="378"/>
              <w:jc w:val="left"/>
              <w:rPr>
                <w:rFonts w:asciiTheme="majorBidi" w:eastAsia="Times New Roman" w:hAnsiTheme="majorBidi" w:cstheme="majorBidi"/>
                <w:color w:val="000000"/>
              </w:rPr>
            </w:pPr>
            <w:r w:rsidRPr="00D75A63">
              <w:rPr>
                <w:rFonts w:asciiTheme="majorBidi" w:eastAsia="Times New Roman" w:hAnsiTheme="majorBidi" w:cstheme="majorBidi"/>
                <w:color w:val="000000"/>
              </w:rPr>
              <w:t>Market pay for all major job families identified</w:t>
            </w:r>
            <w:r w:rsidR="009C5211" w:rsidRPr="00D75A63">
              <w:rPr>
                <w:rFonts w:asciiTheme="majorBidi" w:eastAsia="Times New Roman" w:hAnsiTheme="majorBidi" w:cstheme="majorBidi"/>
                <w:color w:val="000000"/>
              </w:rPr>
              <w:t xml:space="preserve"> (including public service financial management job family)</w:t>
            </w:r>
          </w:p>
          <w:p w14:paraId="055035FC" w14:textId="77777777" w:rsidR="009C5211" w:rsidRPr="00D75A63" w:rsidRDefault="009C5211" w:rsidP="00BF7DEF">
            <w:pPr>
              <w:pStyle w:val="ListParagraph"/>
              <w:numPr>
                <w:ilvl w:val="0"/>
                <w:numId w:val="22"/>
              </w:numPr>
              <w:ind w:left="378"/>
              <w:jc w:val="left"/>
              <w:rPr>
                <w:rFonts w:asciiTheme="majorBidi" w:eastAsia="Times New Roman" w:hAnsiTheme="majorBidi" w:cstheme="majorBidi"/>
                <w:color w:val="000000"/>
              </w:rPr>
            </w:pPr>
            <w:r w:rsidRPr="00D75A63">
              <w:rPr>
                <w:rFonts w:asciiTheme="majorBidi" w:eastAsia="Times New Roman" w:hAnsiTheme="majorBidi" w:cstheme="majorBidi"/>
                <w:color w:val="000000"/>
              </w:rPr>
              <w:t>3 possible scenarios for migrating to a new remuneration framework proposed</w:t>
            </w:r>
          </w:p>
          <w:p w14:paraId="7133B52C" w14:textId="77777777" w:rsidR="009C5211" w:rsidRPr="00D75A63" w:rsidRDefault="009C5211" w:rsidP="00BF7DEF">
            <w:pPr>
              <w:pStyle w:val="ListParagraph"/>
              <w:numPr>
                <w:ilvl w:val="0"/>
                <w:numId w:val="22"/>
              </w:numPr>
              <w:ind w:left="378"/>
              <w:jc w:val="left"/>
              <w:rPr>
                <w:rFonts w:asciiTheme="majorBidi" w:eastAsia="Times New Roman" w:hAnsiTheme="majorBidi" w:cstheme="majorBidi"/>
                <w:color w:val="000000"/>
              </w:rPr>
            </w:pPr>
            <w:r w:rsidRPr="00D75A63">
              <w:rPr>
                <w:rFonts w:asciiTheme="majorBidi" w:eastAsia="Times New Roman" w:hAnsiTheme="majorBidi" w:cstheme="majorBidi"/>
                <w:color w:val="000000"/>
              </w:rPr>
              <w:t>Direct and indirect fiscal impact estimated for each scenario, including pension liabilities</w:t>
            </w:r>
          </w:p>
          <w:p w14:paraId="67BA54C4" w14:textId="77777777" w:rsidR="00BF7DEF" w:rsidRPr="00D75A63" w:rsidRDefault="00BF7DEF" w:rsidP="009C5211">
            <w:pPr>
              <w:pStyle w:val="ListParagraph"/>
              <w:numPr>
                <w:ilvl w:val="0"/>
                <w:numId w:val="22"/>
              </w:numPr>
              <w:ind w:left="378"/>
              <w:jc w:val="left"/>
              <w:rPr>
                <w:rFonts w:asciiTheme="majorBidi" w:eastAsia="Times New Roman" w:hAnsiTheme="majorBidi" w:cstheme="majorBidi"/>
                <w:color w:val="000000"/>
              </w:rPr>
            </w:pPr>
            <w:r w:rsidRPr="00D75A63">
              <w:rPr>
                <w:rFonts w:asciiTheme="majorBidi" w:eastAsia="Times New Roman" w:hAnsiTheme="majorBidi" w:cstheme="majorBidi"/>
                <w:color w:val="000000"/>
              </w:rPr>
              <w:t xml:space="preserve">Budget </w:t>
            </w:r>
            <w:r w:rsidR="009C5211" w:rsidRPr="00D75A63">
              <w:rPr>
                <w:rFonts w:asciiTheme="majorBidi" w:eastAsia="Times New Roman" w:hAnsiTheme="majorBidi" w:cstheme="majorBidi"/>
                <w:color w:val="000000"/>
              </w:rPr>
              <w:t xml:space="preserve">and financing options </w:t>
            </w:r>
            <w:r w:rsidRPr="00D75A63">
              <w:rPr>
                <w:rFonts w:asciiTheme="majorBidi" w:eastAsia="Times New Roman" w:hAnsiTheme="majorBidi" w:cstheme="majorBidi"/>
                <w:color w:val="000000"/>
              </w:rPr>
              <w:t xml:space="preserve">for migrating to </w:t>
            </w:r>
            <w:r w:rsidR="009C5211" w:rsidRPr="00D75A63">
              <w:rPr>
                <w:rFonts w:asciiTheme="majorBidi" w:eastAsia="Times New Roman" w:hAnsiTheme="majorBidi" w:cstheme="majorBidi"/>
                <w:color w:val="000000"/>
              </w:rPr>
              <w:t>the</w:t>
            </w:r>
            <w:r w:rsidRPr="00D75A63">
              <w:rPr>
                <w:rFonts w:asciiTheme="majorBidi" w:eastAsia="Times New Roman" w:hAnsiTheme="majorBidi" w:cstheme="majorBidi"/>
                <w:color w:val="000000"/>
              </w:rPr>
              <w:t xml:space="preserve"> new remuneration framework estimated</w:t>
            </w:r>
            <w:r w:rsidR="009C5211" w:rsidRPr="00D75A63">
              <w:rPr>
                <w:rFonts w:asciiTheme="majorBidi" w:eastAsia="Times New Roman" w:hAnsiTheme="majorBidi" w:cstheme="majorBidi"/>
                <w:color w:val="000000"/>
              </w:rPr>
              <w:t xml:space="preserve"> for each scenario</w:t>
            </w:r>
          </w:p>
        </w:tc>
        <w:tc>
          <w:tcPr>
            <w:tcW w:w="1463" w:type="dxa"/>
          </w:tcPr>
          <w:p w14:paraId="7252BFBD" w14:textId="77777777" w:rsidR="002934D2" w:rsidRPr="00D75A63" w:rsidRDefault="002934D2" w:rsidP="00F828C3">
            <w:pPr>
              <w:pStyle w:val="ListParagraph"/>
              <w:jc w:val="center"/>
              <w:rPr>
                <w:rFonts w:asciiTheme="majorBidi" w:eastAsia="Times New Roman" w:hAnsiTheme="majorBidi" w:cstheme="majorBidi"/>
                <w:color w:val="000000"/>
              </w:rPr>
            </w:pPr>
            <w:r w:rsidRPr="00D75A63">
              <w:rPr>
                <w:rFonts w:asciiTheme="majorBidi" w:eastAsia="Times New Roman" w:hAnsiTheme="majorBidi" w:cstheme="majorBidi"/>
                <w:color w:val="000000"/>
              </w:rPr>
              <w:t>Before the end of week 27 of the project</w:t>
            </w:r>
          </w:p>
        </w:tc>
        <w:tc>
          <w:tcPr>
            <w:tcW w:w="1434" w:type="dxa"/>
          </w:tcPr>
          <w:p w14:paraId="6B929C03" w14:textId="77777777" w:rsidR="002934D2" w:rsidRPr="00D75A63" w:rsidRDefault="002934D2" w:rsidP="003F43BF">
            <w:pPr>
              <w:pStyle w:val="ListParagraph"/>
              <w:jc w:val="center"/>
              <w:rPr>
                <w:rFonts w:asciiTheme="majorBidi" w:eastAsia="Times New Roman" w:hAnsiTheme="majorBidi" w:cstheme="majorBidi"/>
                <w:color w:val="000000"/>
              </w:rPr>
            </w:pPr>
            <w:r w:rsidRPr="00D75A63">
              <w:rPr>
                <w:rFonts w:asciiTheme="majorBidi" w:eastAsia="Times New Roman" w:hAnsiTheme="majorBidi" w:cstheme="majorBidi"/>
                <w:color w:val="000000"/>
              </w:rPr>
              <w:t>10</w:t>
            </w:r>
          </w:p>
        </w:tc>
      </w:tr>
      <w:tr w:rsidR="002934D2" w:rsidRPr="00D75A63" w14:paraId="3094B438" w14:textId="77777777" w:rsidTr="00FE084F">
        <w:tc>
          <w:tcPr>
            <w:tcW w:w="2523" w:type="dxa"/>
          </w:tcPr>
          <w:p w14:paraId="004D8BEF" w14:textId="77777777" w:rsidR="002934D2" w:rsidRPr="00D75A63" w:rsidRDefault="002934D2" w:rsidP="00226E20">
            <w:pPr>
              <w:pStyle w:val="ListParagraph"/>
              <w:numPr>
                <w:ilvl w:val="0"/>
                <w:numId w:val="6"/>
              </w:numPr>
              <w:ind w:left="337"/>
              <w:rPr>
                <w:rFonts w:asciiTheme="majorBidi" w:eastAsia="Times New Roman" w:hAnsiTheme="majorBidi" w:cstheme="majorBidi"/>
                <w:color w:val="000000"/>
              </w:rPr>
            </w:pPr>
            <w:r w:rsidRPr="00D75A63">
              <w:rPr>
                <w:rFonts w:asciiTheme="majorBidi" w:eastAsia="Times New Roman" w:hAnsiTheme="majorBidi" w:cstheme="majorBidi"/>
                <w:color w:val="000000"/>
              </w:rPr>
              <w:t>Conduct job evaluation</w:t>
            </w:r>
            <w:r w:rsidR="00226E20" w:rsidRPr="00D75A63">
              <w:rPr>
                <w:rFonts w:asciiTheme="majorBidi" w:eastAsia="Times New Roman" w:hAnsiTheme="majorBidi" w:cstheme="majorBidi"/>
                <w:color w:val="000000"/>
              </w:rPr>
              <w:t xml:space="preserve"> </w:t>
            </w:r>
            <w:r w:rsidRPr="00D75A63">
              <w:rPr>
                <w:rFonts w:asciiTheme="majorBidi" w:eastAsia="Times New Roman" w:hAnsiTheme="majorBidi" w:cstheme="majorBidi"/>
                <w:color w:val="000000"/>
              </w:rPr>
              <w:t xml:space="preserve">and develop a </w:t>
            </w:r>
            <w:r w:rsidRPr="00D75A63">
              <w:rPr>
                <w:rFonts w:asciiTheme="majorBidi" w:eastAsia="Times New Roman" w:hAnsiTheme="majorBidi" w:cstheme="majorBidi"/>
                <w:color w:val="000000"/>
              </w:rPr>
              <w:lastRenderedPageBreak/>
              <w:t xml:space="preserve">consolidated job classification </w:t>
            </w:r>
            <w:r w:rsidR="00226E20" w:rsidRPr="00D75A63">
              <w:rPr>
                <w:rFonts w:asciiTheme="majorBidi" w:eastAsia="Times New Roman" w:hAnsiTheme="majorBidi" w:cstheme="majorBidi"/>
                <w:color w:val="000000"/>
              </w:rPr>
              <w:t xml:space="preserve">and job ranking </w:t>
            </w:r>
            <w:r w:rsidRPr="00D75A63">
              <w:rPr>
                <w:rFonts w:asciiTheme="majorBidi" w:eastAsia="Times New Roman" w:hAnsiTheme="majorBidi" w:cstheme="majorBidi"/>
                <w:color w:val="000000"/>
              </w:rPr>
              <w:t>framework</w:t>
            </w:r>
          </w:p>
        </w:tc>
        <w:tc>
          <w:tcPr>
            <w:tcW w:w="4077" w:type="dxa"/>
          </w:tcPr>
          <w:p w14:paraId="39FE0EB1" w14:textId="77777777" w:rsidR="00226E20" w:rsidRPr="00D75A63" w:rsidRDefault="00B06992" w:rsidP="004D7F70">
            <w:pPr>
              <w:pStyle w:val="ListParagraph"/>
              <w:numPr>
                <w:ilvl w:val="0"/>
                <w:numId w:val="14"/>
              </w:numPr>
              <w:ind w:left="409"/>
              <w:rPr>
                <w:rFonts w:asciiTheme="majorBidi" w:eastAsia="Times New Roman" w:hAnsiTheme="majorBidi" w:cstheme="majorBidi"/>
                <w:color w:val="000000"/>
              </w:rPr>
            </w:pPr>
            <w:r w:rsidRPr="00D75A63">
              <w:rPr>
                <w:rFonts w:asciiTheme="majorBidi" w:eastAsia="Times New Roman" w:hAnsiTheme="majorBidi" w:cstheme="majorBidi"/>
                <w:color w:val="000000"/>
              </w:rPr>
              <w:lastRenderedPageBreak/>
              <w:t>Conduct job evaluation of Maldives public service jobs (the consult</w:t>
            </w:r>
            <w:r w:rsidR="004D7F70" w:rsidRPr="00D75A63">
              <w:rPr>
                <w:rFonts w:asciiTheme="majorBidi" w:eastAsia="Times New Roman" w:hAnsiTheme="majorBidi" w:cstheme="majorBidi"/>
                <w:color w:val="000000"/>
              </w:rPr>
              <w:t xml:space="preserve">ing firms </w:t>
            </w:r>
            <w:r w:rsidRPr="00D75A63">
              <w:rPr>
                <w:rFonts w:asciiTheme="majorBidi" w:eastAsia="Times New Roman" w:hAnsiTheme="majorBidi" w:cstheme="majorBidi"/>
                <w:color w:val="000000"/>
              </w:rPr>
              <w:t xml:space="preserve">is expected to develop </w:t>
            </w:r>
            <w:r w:rsidRPr="00D75A63">
              <w:rPr>
                <w:rFonts w:asciiTheme="majorBidi" w:eastAsia="Times New Roman" w:hAnsiTheme="majorBidi" w:cstheme="majorBidi"/>
                <w:color w:val="000000"/>
              </w:rPr>
              <w:lastRenderedPageBreak/>
              <w:t>methodologies for job evaluation, determin</w:t>
            </w:r>
            <w:r w:rsidR="0008518F" w:rsidRPr="00D75A63">
              <w:rPr>
                <w:rFonts w:asciiTheme="majorBidi" w:eastAsia="Times New Roman" w:hAnsiTheme="majorBidi" w:cstheme="majorBidi"/>
                <w:color w:val="000000"/>
              </w:rPr>
              <w:t xml:space="preserve">e </w:t>
            </w:r>
            <w:r w:rsidRPr="00D75A63">
              <w:rPr>
                <w:rFonts w:asciiTheme="majorBidi" w:eastAsia="Times New Roman" w:hAnsiTheme="majorBidi" w:cstheme="majorBidi"/>
                <w:color w:val="000000"/>
              </w:rPr>
              <w:t xml:space="preserve">samples for evaluation, train </w:t>
            </w:r>
            <w:r w:rsidR="004D7F70" w:rsidRPr="00D75A63">
              <w:rPr>
                <w:rFonts w:asciiTheme="majorBidi" w:eastAsia="Times New Roman" w:hAnsiTheme="majorBidi" w:cstheme="majorBidi"/>
                <w:color w:val="000000"/>
              </w:rPr>
              <w:t xml:space="preserve">local </w:t>
            </w:r>
            <w:r w:rsidRPr="00D75A63">
              <w:rPr>
                <w:rFonts w:asciiTheme="majorBidi" w:eastAsia="Times New Roman" w:hAnsiTheme="majorBidi" w:cstheme="majorBidi"/>
                <w:color w:val="000000"/>
              </w:rPr>
              <w:t>evaluation teams, monitor and guide evaluation teams, and analyze results).</w:t>
            </w:r>
          </w:p>
          <w:p w14:paraId="62865EFD" w14:textId="77777777" w:rsidR="00B06992" w:rsidRPr="00D75A63" w:rsidRDefault="00B06992" w:rsidP="00B06992">
            <w:pPr>
              <w:pStyle w:val="ListParagraph"/>
              <w:numPr>
                <w:ilvl w:val="0"/>
                <w:numId w:val="14"/>
              </w:numPr>
              <w:ind w:left="409"/>
              <w:rPr>
                <w:rFonts w:asciiTheme="majorBidi" w:eastAsia="Times New Roman" w:hAnsiTheme="majorBidi" w:cstheme="majorBidi"/>
                <w:color w:val="000000"/>
              </w:rPr>
            </w:pPr>
            <w:r w:rsidRPr="00D75A63">
              <w:rPr>
                <w:rFonts w:asciiTheme="majorBidi" w:eastAsia="Times New Roman" w:hAnsiTheme="majorBidi" w:cstheme="majorBidi"/>
                <w:color w:val="000000"/>
              </w:rPr>
              <w:t>Submit a report that includes:</w:t>
            </w:r>
          </w:p>
          <w:p w14:paraId="57F6EB19" w14:textId="77777777" w:rsidR="00B06992" w:rsidRPr="00D75A63" w:rsidRDefault="00B06992" w:rsidP="0008518F">
            <w:pPr>
              <w:pStyle w:val="ListParagraph"/>
              <w:numPr>
                <w:ilvl w:val="0"/>
                <w:numId w:val="15"/>
              </w:numPr>
              <w:ind w:left="589"/>
              <w:rPr>
                <w:rFonts w:asciiTheme="majorBidi" w:eastAsia="Times New Roman" w:hAnsiTheme="majorBidi" w:cstheme="majorBidi"/>
                <w:color w:val="000000"/>
              </w:rPr>
            </w:pPr>
            <w:r w:rsidRPr="00D75A63">
              <w:rPr>
                <w:rFonts w:asciiTheme="majorBidi" w:eastAsia="Times New Roman" w:hAnsiTheme="majorBidi" w:cstheme="majorBidi"/>
                <w:color w:val="000000"/>
              </w:rPr>
              <w:t xml:space="preserve">A list of all the </w:t>
            </w:r>
            <w:r w:rsidR="00BF7DEF" w:rsidRPr="00D75A63">
              <w:rPr>
                <w:rFonts w:asciiTheme="majorBidi" w:eastAsia="Times New Roman" w:hAnsiTheme="majorBidi" w:cstheme="majorBidi"/>
                <w:color w:val="000000"/>
              </w:rPr>
              <w:t xml:space="preserve">sample </w:t>
            </w:r>
            <w:r w:rsidRPr="00D75A63">
              <w:rPr>
                <w:rFonts w:asciiTheme="majorBidi" w:eastAsia="Times New Roman" w:hAnsiTheme="majorBidi" w:cstheme="majorBidi"/>
                <w:color w:val="000000"/>
              </w:rPr>
              <w:t xml:space="preserve">jobs </w:t>
            </w:r>
            <w:r w:rsidR="0008518F" w:rsidRPr="00D75A63">
              <w:rPr>
                <w:rFonts w:asciiTheme="majorBidi" w:eastAsia="Times New Roman" w:hAnsiTheme="majorBidi" w:cstheme="majorBidi"/>
                <w:color w:val="000000"/>
              </w:rPr>
              <w:t xml:space="preserve">evaluated, with their </w:t>
            </w:r>
            <w:r w:rsidRPr="00D75A63">
              <w:rPr>
                <w:rFonts w:asciiTheme="majorBidi" w:eastAsia="Times New Roman" w:hAnsiTheme="majorBidi" w:cstheme="majorBidi"/>
                <w:color w:val="000000"/>
              </w:rPr>
              <w:t>job evaluation points</w:t>
            </w:r>
          </w:p>
          <w:p w14:paraId="36A5FA18" w14:textId="77777777" w:rsidR="00B06992" w:rsidRPr="00D75A63" w:rsidRDefault="00B06992" w:rsidP="00B06992">
            <w:pPr>
              <w:pStyle w:val="ListParagraph"/>
              <w:numPr>
                <w:ilvl w:val="0"/>
                <w:numId w:val="15"/>
              </w:numPr>
              <w:ind w:left="589"/>
              <w:rPr>
                <w:rFonts w:asciiTheme="majorBidi" w:eastAsia="Times New Roman" w:hAnsiTheme="majorBidi" w:cstheme="majorBidi"/>
                <w:color w:val="000000"/>
              </w:rPr>
            </w:pPr>
            <w:r w:rsidRPr="00D75A63">
              <w:rPr>
                <w:rFonts w:asciiTheme="majorBidi" w:eastAsia="Times New Roman" w:hAnsiTheme="majorBidi" w:cstheme="majorBidi"/>
                <w:color w:val="000000"/>
              </w:rPr>
              <w:t>A list of all public service jobs along with the jobs evaluation points (after extrapolating the results)</w:t>
            </w:r>
          </w:p>
          <w:p w14:paraId="187846A9" w14:textId="77777777" w:rsidR="00BF7DEF" w:rsidRPr="00D75A63" w:rsidRDefault="00BF7DEF" w:rsidP="00BF7DEF">
            <w:pPr>
              <w:pStyle w:val="ListParagraph"/>
              <w:numPr>
                <w:ilvl w:val="0"/>
                <w:numId w:val="15"/>
              </w:numPr>
              <w:ind w:left="589"/>
              <w:rPr>
                <w:rFonts w:asciiTheme="majorBidi" w:eastAsia="Times New Roman" w:hAnsiTheme="majorBidi" w:cstheme="majorBidi"/>
                <w:color w:val="000000"/>
              </w:rPr>
            </w:pPr>
            <w:r w:rsidRPr="00D75A63">
              <w:rPr>
                <w:rFonts w:asciiTheme="majorBidi" w:eastAsia="Times New Roman" w:hAnsiTheme="majorBidi" w:cstheme="majorBidi"/>
                <w:color w:val="000000"/>
              </w:rPr>
              <w:t>Classification and ranking of all public service jobs</w:t>
            </w:r>
          </w:p>
          <w:p w14:paraId="593B7000" w14:textId="77777777" w:rsidR="00AE1098" w:rsidRPr="00D75A63" w:rsidRDefault="0008518F" w:rsidP="00AE1098">
            <w:pPr>
              <w:pStyle w:val="ListParagraph"/>
              <w:numPr>
                <w:ilvl w:val="0"/>
                <w:numId w:val="15"/>
              </w:numPr>
              <w:ind w:left="589"/>
              <w:rPr>
                <w:rFonts w:asciiTheme="majorBidi" w:eastAsia="Times New Roman" w:hAnsiTheme="majorBidi" w:cstheme="majorBidi"/>
                <w:color w:val="000000"/>
              </w:rPr>
            </w:pPr>
            <w:r w:rsidRPr="00D75A63">
              <w:rPr>
                <w:rFonts w:asciiTheme="majorBidi" w:eastAsia="Times New Roman" w:hAnsiTheme="majorBidi" w:cstheme="majorBidi"/>
                <w:color w:val="000000"/>
              </w:rPr>
              <w:t>A framework on how jobs are classified and ranked based on job evaluation</w:t>
            </w:r>
          </w:p>
          <w:p w14:paraId="58448917" w14:textId="77777777" w:rsidR="00AE1098" w:rsidRPr="00D75A63" w:rsidRDefault="00AE1098" w:rsidP="00AE1098">
            <w:pPr>
              <w:pStyle w:val="ListParagraph"/>
              <w:numPr>
                <w:ilvl w:val="0"/>
                <w:numId w:val="15"/>
              </w:numPr>
              <w:ind w:left="589"/>
              <w:rPr>
                <w:rFonts w:asciiTheme="majorBidi" w:eastAsia="Times New Roman" w:hAnsiTheme="majorBidi" w:cstheme="majorBidi"/>
                <w:color w:val="000000"/>
              </w:rPr>
            </w:pPr>
            <w:r w:rsidRPr="00D75A63">
              <w:rPr>
                <w:rFonts w:asciiTheme="majorBidi" w:eastAsia="Times New Roman" w:hAnsiTheme="majorBidi" w:cstheme="majorBidi"/>
                <w:color w:val="000000"/>
              </w:rPr>
              <w:t>A list of all the job families in the public service</w:t>
            </w:r>
          </w:p>
          <w:p w14:paraId="584C1012" w14:textId="77777777" w:rsidR="002934D2" w:rsidRPr="00D75A63" w:rsidRDefault="00AE1098" w:rsidP="00534222">
            <w:pPr>
              <w:pStyle w:val="ListParagraph"/>
              <w:numPr>
                <w:ilvl w:val="0"/>
                <w:numId w:val="15"/>
              </w:numPr>
              <w:ind w:left="589"/>
              <w:rPr>
                <w:rFonts w:asciiTheme="majorBidi" w:eastAsia="Times New Roman" w:hAnsiTheme="majorBidi" w:cstheme="majorBidi"/>
                <w:color w:val="000000"/>
              </w:rPr>
            </w:pPr>
            <w:r w:rsidRPr="00D75A63">
              <w:rPr>
                <w:rFonts w:asciiTheme="majorBidi" w:eastAsia="Times New Roman" w:hAnsiTheme="majorBidi" w:cstheme="majorBidi"/>
                <w:color w:val="000000"/>
              </w:rPr>
              <w:t>A document for each job family (that include all the jobs in the family, their specifications, skills levels, and career progression paths)</w:t>
            </w:r>
          </w:p>
        </w:tc>
        <w:tc>
          <w:tcPr>
            <w:tcW w:w="1468" w:type="dxa"/>
          </w:tcPr>
          <w:p w14:paraId="79115EC6" w14:textId="77777777" w:rsidR="002934D2" w:rsidRPr="00D75A63" w:rsidRDefault="002934D2" w:rsidP="00F828C3">
            <w:pPr>
              <w:pStyle w:val="ListParagraph"/>
              <w:rPr>
                <w:rFonts w:asciiTheme="majorBidi" w:eastAsia="Times New Roman" w:hAnsiTheme="majorBidi" w:cstheme="majorBidi"/>
                <w:color w:val="000000"/>
              </w:rPr>
            </w:pPr>
            <w:r w:rsidRPr="00D75A63">
              <w:rPr>
                <w:rFonts w:asciiTheme="majorBidi" w:eastAsia="Times New Roman" w:hAnsiTheme="majorBidi" w:cstheme="majorBidi"/>
                <w:color w:val="000000"/>
              </w:rPr>
              <w:lastRenderedPageBreak/>
              <w:t>5 months</w:t>
            </w:r>
          </w:p>
        </w:tc>
        <w:tc>
          <w:tcPr>
            <w:tcW w:w="3192" w:type="dxa"/>
          </w:tcPr>
          <w:p w14:paraId="2A6DC2C6" w14:textId="77777777" w:rsidR="002934D2" w:rsidRPr="00D75A63" w:rsidRDefault="0008518F" w:rsidP="0008518F">
            <w:pPr>
              <w:pStyle w:val="ListParagraph"/>
              <w:numPr>
                <w:ilvl w:val="0"/>
                <w:numId w:val="16"/>
              </w:numPr>
              <w:ind w:left="350"/>
              <w:jc w:val="left"/>
              <w:rPr>
                <w:rFonts w:asciiTheme="majorBidi" w:eastAsia="Times New Roman" w:hAnsiTheme="majorBidi" w:cstheme="majorBidi"/>
                <w:color w:val="000000"/>
              </w:rPr>
            </w:pPr>
            <w:r w:rsidRPr="00D75A63">
              <w:rPr>
                <w:rFonts w:asciiTheme="majorBidi" w:eastAsia="Times New Roman" w:hAnsiTheme="majorBidi" w:cstheme="majorBidi"/>
                <w:color w:val="000000"/>
              </w:rPr>
              <w:t>All public service jobs ranked, with their job evaluation points</w:t>
            </w:r>
          </w:p>
          <w:p w14:paraId="4FD5EEAF" w14:textId="568082F1" w:rsidR="0008518F" w:rsidRPr="00D75A63" w:rsidRDefault="00AE1098" w:rsidP="00534222">
            <w:pPr>
              <w:pStyle w:val="ListParagraph"/>
              <w:numPr>
                <w:ilvl w:val="0"/>
                <w:numId w:val="16"/>
              </w:numPr>
              <w:ind w:left="350"/>
              <w:jc w:val="left"/>
              <w:rPr>
                <w:rFonts w:asciiTheme="majorBidi" w:eastAsia="Times New Roman" w:hAnsiTheme="majorBidi" w:cstheme="majorBidi"/>
                <w:color w:val="000000"/>
              </w:rPr>
            </w:pPr>
            <w:r w:rsidRPr="00D75A63">
              <w:rPr>
                <w:rFonts w:asciiTheme="majorBidi" w:eastAsia="Times New Roman" w:hAnsiTheme="majorBidi" w:cstheme="majorBidi"/>
                <w:color w:val="000000"/>
              </w:rPr>
              <w:lastRenderedPageBreak/>
              <w:t xml:space="preserve">All job families, including the public financial management </w:t>
            </w:r>
            <w:r w:rsidR="00646D3E" w:rsidRPr="00D75A63">
              <w:rPr>
                <w:rFonts w:asciiTheme="majorBidi" w:eastAsia="Times New Roman" w:hAnsiTheme="majorBidi" w:cstheme="majorBidi"/>
                <w:color w:val="000000"/>
              </w:rPr>
              <w:t>job family</w:t>
            </w:r>
            <w:r w:rsidRPr="00D75A63">
              <w:rPr>
                <w:rFonts w:asciiTheme="majorBidi" w:eastAsia="Times New Roman" w:hAnsiTheme="majorBidi" w:cstheme="majorBidi"/>
                <w:color w:val="000000"/>
              </w:rPr>
              <w:t xml:space="preserve"> identified and developed</w:t>
            </w:r>
          </w:p>
        </w:tc>
        <w:tc>
          <w:tcPr>
            <w:tcW w:w="1463" w:type="dxa"/>
          </w:tcPr>
          <w:p w14:paraId="5D3297B9" w14:textId="77777777" w:rsidR="002934D2" w:rsidRPr="00D75A63" w:rsidRDefault="002934D2" w:rsidP="00F828C3">
            <w:pPr>
              <w:pStyle w:val="ListParagraph"/>
              <w:jc w:val="center"/>
              <w:rPr>
                <w:rFonts w:asciiTheme="majorBidi" w:eastAsia="Times New Roman" w:hAnsiTheme="majorBidi" w:cstheme="majorBidi"/>
                <w:color w:val="000000"/>
              </w:rPr>
            </w:pPr>
            <w:r w:rsidRPr="00D75A63">
              <w:rPr>
                <w:rFonts w:asciiTheme="majorBidi" w:eastAsia="Times New Roman" w:hAnsiTheme="majorBidi" w:cstheme="majorBidi"/>
                <w:color w:val="000000"/>
              </w:rPr>
              <w:lastRenderedPageBreak/>
              <w:t xml:space="preserve">Before the end of week </w:t>
            </w:r>
            <w:r w:rsidRPr="00D75A63">
              <w:rPr>
                <w:rFonts w:asciiTheme="majorBidi" w:eastAsia="Times New Roman" w:hAnsiTheme="majorBidi" w:cstheme="majorBidi"/>
                <w:color w:val="000000"/>
              </w:rPr>
              <w:lastRenderedPageBreak/>
              <w:t>35 of the project</w:t>
            </w:r>
          </w:p>
        </w:tc>
        <w:tc>
          <w:tcPr>
            <w:tcW w:w="1434" w:type="dxa"/>
          </w:tcPr>
          <w:p w14:paraId="78F3807A" w14:textId="77777777" w:rsidR="002934D2" w:rsidRPr="00D75A63" w:rsidRDefault="002934D2" w:rsidP="00F828C3">
            <w:pPr>
              <w:pStyle w:val="ListParagraph"/>
              <w:jc w:val="center"/>
              <w:rPr>
                <w:rFonts w:asciiTheme="majorBidi" w:eastAsia="Times New Roman" w:hAnsiTheme="majorBidi" w:cstheme="majorBidi"/>
                <w:color w:val="000000"/>
              </w:rPr>
            </w:pPr>
            <w:r w:rsidRPr="00D75A63">
              <w:rPr>
                <w:rFonts w:asciiTheme="majorBidi" w:eastAsia="Times New Roman" w:hAnsiTheme="majorBidi" w:cstheme="majorBidi"/>
                <w:color w:val="000000"/>
              </w:rPr>
              <w:lastRenderedPageBreak/>
              <w:t>25</w:t>
            </w:r>
          </w:p>
        </w:tc>
      </w:tr>
      <w:tr w:rsidR="002934D2" w:rsidRPr="00D75A63" w14:paraId="206B3924" w14:textId="77777777" w:rsidTr="00FE084F">
        <w:tc>
          <w:tcPr>
            <w:tcW w:w="2523" w:type="dxa"/>
          </w:tcPr>
          <w:p w14:paraId="53D29166" w14:textId="77777777" w:rsidR="002934D2" w:rsidRPr="00D75A63" w:rsidRDefault="002934D2" w:rsidP="00F828C3">
            <w:pPr>
              <w:pStyle w:val="ListParagraph"/>
              <w:numPr>
                <w:ilvl w:val="0"/>
                <w:numId w:val="6"/>
              </w:numPr>
              <w:ind w:left="337"/>
              <w:rPr>
                <w:rFonts w:asciiTheme="majorBidi" w:eastAsia="Times New Roman" w:hAnsiTheme="majorBidi" w:cstheme="majorBidi"/>
                <w:color w:val="000000"/>
              </w:rPr>
            </w:pPr>
            <w:r w:rsidRPr="00D75A63">
              <w:rPr>
                <w:rFonts w:asciiTheme="majorBidi" w:eastAsia="Times New Roman" w:hAnsiTheme="majorBidi" w:cstheme="majorBidi"/>
                <w:color w:val="000000"/>
              </w:rPr>
              <w:lastRenderedPageBreak/>
              <w:t>Review and analyze the different performance appraisal systems currently used</w:t>
            </w:r>
          </w:p>
        </w:tc>
        <w:tc>
          <w:tcPr>
            <w:tcW w:w="4077" w:type="dxa"/>
          </w:tcPr>
          <w:p w14:paraId="5020D3B7" w14:textId="77777777" w:rsidR="0008518F" w:rsidRPr="00D75A63" w:rsidRDefault="0008518F" w:rsidP="0008518F">
            <w:pPr>
              <w:pStyle w:val="ListParagraph"/>
              <w:rPr>
                <w:rFonts w:asciiTheme="majorBidi" w:eastAsia="Times New Roman" w:hAnsiTheme="majorBidi" w:cstheme="majorBidi"/>
                <w:color w:val="000000"/>
              </w:rPr>
            </w:pPr>
            <w:r w:rsidRPr="00D75A63">
              <w:rPr>
                <w:rFonts w:asciiTheme="majorBidi" w:eastAsia="Times New Roman" w:hAnsiTheme="majorBidi" w:cstheme="majorBidi"/>
                <w:color w:val="000000"/>
              </w:rPr>
              <w:t>Submit a report that includes:</w:t>
            </w:r>
          </w:p>
          <w:p w14:paraId="1666EF45" w14:textId="77777777" w:rsidR="0008518F" w:rsidRPr="00D75A63" w:rsidRDefault="0008518F" w:rsidP="0008518F">
            <w:pPr>
              <w:pStyle w:val="ListParagraph"/>
              <w:numPr>
                <w:ilvl w:val="0"/>
                <w:numId w:val="17"/>
              </w:numPr>
              <w:ind w:left="409"/>
              <w:rPr>
                <w:rFonts w:asciiTheme="majorBidi" w:eastAsia="Times New Roman" w:hAnsiTheme="majorBidi" w:cstheme="majorBidi"/>
                <w:color w:val="000000"/>
              </w:rPr>
            </w:pPr>
            <w:r w:rsidRPr="00D75A63">
              <w:rPr>
                <w:rFonts w:asciiTheme="majorBidi" w:eastAsia="Times New Roman" w:hAnsiTheme="majorBidi" w:cstheme="majorBidi"/>
                <w:color w:val="000000"/>
              </w:rPr>
              <w:t>An analysis of the different performance appraisal systems currently in use across the public service</w:t>
            </w:r>
          </w:p>
          <w:p w14:paraId="05F5F11A" w14:textId="77777777" w:rsidR="002934D2" w:rsidRPr="00D75A63" w:rsidRDefault="00AB0592" w:rsidP="00534222">
            <w:pPr>
              <w:pStyle w:val="ListParagraph"/>
              <w:numPr>
                <w:ilvl w:val="0"/>
                <w:numId w:val="17"/>
              </w:numPr>
              <w:ind w:left="409"/>
              <w:rPr>
                <w:rFonts w:asciiTheme="majorBidi" w:eastAsia="Times New Roman" w:hAnsiTheme="majorBidi" w:cstheme="majorBidi"/>
                <w:color w:val="000000"/>
              </w:rPr>
            </w:pPr>
            <w:r w:rsidRPr="00D75A63">
              <w:rPr>
                <w:rFonts w:asciiTheme="majorBidi" w:eastAsia="Times New Roman" w:hAnsiTheme="majorBidi" w:cstheme="majorBidi"/>
                <w:color w:val="000000"/>
              </w:rPr>
              <w:t>A proposal on how those various appraisal systems can be re-aligned</w:t>
            </w:r>
            <w:r w:rsidR="00534222" w:rsidRPr="00D75A63">
              <w:rPr>
                <w:rFonts w:asciiTheme="majorBidi" w:eastAsia="Times New Roman" w:hAnsiTheme="majorBidi" w:cstheme="majorBidi"/>
                <w:color w:val="000000"/>
              </w:rPr>
              <w:t xml:space="preserve"> with </w:t>
            </w:r>
            <w:r w:rsidRPr="00D75A63">
              <w:rPr>
                <w:rFonts w:asciiTheme="majorBidi" w:eastAsia="Times New Roman" w:hAnsiTheme="majorBidi" w:cstheme="majorBidi"/>
                <w:color w:val="000000"/>
              </w:rPr>
              <w:t xml:space="preserve">a performance-based pay framework (which shall be one of the feature of the new </w:t>
            </w:r>
            <w:r w:rsidRPr="00D75A63">
              <w:rPr>
                <w:rFonts w:asciiTheme="majorBidi" w:hAnsiTheme="majorBidi" w:cstheme="majorBidi"/>
                <w:snapToGrid w:val="0"/>
                <w:color w:val="000000" w:themeColor="text1"/>
              </w:rPr>
              <w:t>standardized and consolidated public service remuneration framework)</w:t>
            </w:r>
          </w:p>
        </w:tc>
        <w:tc>
          <w:tcPr>
            <w:tcW w:w="1468" w:type="dxa"/>
          </w:tcPr>
          <w:p w14:paraId="472F2D6A" w14:textId="77777777" w:rsidR="002934D2" w:rsidRPr="00D75A63" w:rsidRDefault="002934D2" w:rsidP="00F828C3">
            <w:pPr>
              <w:pStyle w:val="ListParagraph"/>
              <w:rPr>
                <w:rFonts w:asciiTheme="majorBidi" w:eastAsia="Times New Roman" w:hAnsiTheme="majorBidi" w:cstheme="majorBidi"/>
                <w:color w:val="000000"/>
              </w:rPr>
            </w:pPr>
            <w:r w:rsidRPr="00D75A63">
              <w:rPr>
                <w:rFonts w:asciiTheme="majorBidi" w:eastAsia="Times New Roman" w:hAnsiTheme="majorBidi" w:cstheme="majorBidi"/>
                <w:color w:val="000000"/>
              </w:rPr>
              <w:t>3 weeks</w:t>
            </w:r>
          </w:p>
        </w:tc>
        <w:tc>
          <w:tcPr>
            <w:tcW w:w="3192" w:type="dxa"/>
          </w:tcPr>
          <w:p w14:paraId="77EE1378" w14:textId="77777777" w:rsidR="002934D2" w:rsidRPr="00D75A63" w:rsidRDefault="00AB0592" w:rsidP="00AB0592">
            <w:pPr>
              <w:pStyle w:val="ListParagraph"/>
              <w:jc w:val="left"/>
              <w:rPr>
                <w:rFonts w:asciiTheme="majorBidi" w:eastAsia="Times New Roman" w:hAnsiTheme="majorBidi" w:cstheme="majorBidi"/>
                <w:color w:val="000000"/>
              </w:rPr>
            </w:pPr>
            <w:r w:rsidRPr="00D75A63">
              <w:rPr>
                <w:rFonts w:asciiTheme="majorBidi" w:eastAsia="Times New Roman" w:hAnsiTheme="majorBidi" w:cstheme="majorBidi"/>
                <w:color w:val="000000"/>
              </w:rPr>
              <w:t>Specific changes required to the performance appraisal systems identified</w:t>
            </w:r>
          </w:p>
        </w:tc>
        <w:tc>
          <w:tcPr>
            <w:tcW w:w="1463" w:type="dxa"/>
          </w:tcPr>
          <w:p w14:paraId="036DEC3E" w14:textId="77777777" w:rsidR="002934D2" w:rsidRPr="00D75A63" w:rsidRDefault="002934D2" w:rsidP="00F828C3">
            <w:pPr>
              <w:pStyle w:val="ListParagraph"/>
              <w:jc w:val="center"/>
              <w:rPr>
                <w:rFonts w:asciiTheme="majorBidi" w:eastAsia="Times New Roman" w:hAnsiTheme="majorBidi" w:cstheme="majorBidi"/>
                <w:color w:val="000000"/>
              </w:rPr>
            </w:pPr>
            <w:r w:rsidRPr="00D75A63">
              <w:rPr>
                <w:rFonts w:asciiTheme="majorBidi" w:eastAsia="Times New Roman" w:hAnsiTheme="majorBidi" w:cstheme="majorBidi"/>
                <w:color w:val="000000"/>
              </w:rPr>
              <w:t>Before the end of week 39 of the project</w:t>
            </w:r>
          </w:p>
        </w:tc>
        <w:tc>
          <w:tcPr>
            <w:tcW w:w="1434" w:type="dxa"/>
          </w:tcPr>
          <w:p w14:paraId="2B0CAD90" w14:textId="77777777" w:rsidR="002934D2" w:rsidRPr="00D75A63" w:rsidRDefault="002934D2" w:rsidP="00F828C3">
            <w:pPr>
              <w:pStyle w:val="ListParagraph"/>
              <w:jc w:val="center"/>
              <w:rPr>
                <w:rFonts w:asciiTheme="majorBidi" w:eastAsia="Times New Roman" w:hAnsiTheme="majorBidi" w:cstheme="majorBidi"/>
                <w:color w:val="000000"/>
              </w:rPr>
            </w:pPr>
            <w:r w:rsidRPr="00D75A63">
              <w:rPr>
                <w:rFonts w:asciiTheme="majorBidi" w:eastAsia="Times New Roman" w:hAnsiTheme="majorBidi" w:cstheme="majorBidi"/>
                <w:color w:val="000000"/>
              </w:rPr>
              <w:t>5</w:t>
            </w:r>
          </w:p>
        </w:tc>
      </w:tr>
      <w:tr w:rsidR="002934D2" w:rsidRPr="00D75A63" w14:paraId="7A03CD24" w14:textId="77777777" w:rsidTr="00FE084F">
        <w:tc>
          <w:tcPr>
            <w:tcW w:w="2523" w:type="dxa"/>
          </w:tcPr>
          <w:p w14:paraId="4C7BED06" w14:textId="77777777" w:rsidR="002934D2" w:rsidRPr="00D75A63" w:rsidRDefault="002934D2" w:rsidP="00F828C3">
            <w:pPr>
              <w:pStyle w:val="ListParagraph"/>
              <w:numPr>
                <w:ilvl w:val="0"/>
                <w:numId w:val="6"/>
              </w:numPr>
              <w:ind w:left="337"/>
              <w:rPr>
                <w:rFonts w:asciiTheme="majorBidi" w:eastAsia="Times New Roman" w:hAnsiTheme="majorBidi" w:cstheme="majorBidi"/>
                <w:color w:val="000000"/>
              </w:rPr>
            </w:pPr>
            <w:r w:rsidRPr="00D75A63">
              <w:rPr>
                <w:rFonts w:asciiTheme="majorBidi" w:eastAsia="Times New Roman" w:hAnsiTheme="majorBidi" w:cstheme="majorBidi"/>
                <w:color w:val="000000"/>
              </w:rPr>
              <w:lastRenderedPageBreak/>
              <w:t>Develop methodologies</w:t>
            </w:r>
            <w:r w:rsidR="00BF7DEF" w:rsidRPr="00D75A63">
              <w:rPr>
                <w:rFonts w:asciiTheme="majorBidi" w:eastAsia="Times New Roman" w:hAnsiTheme="majorBidi" w:cstheme="majorBidi"/>
                <w:color w:val="000000"/>
              </w:rPr>
              <w:t xml:space="preserve"> </w:t>
            </w:r>
            <w:r w:rsidR="00AB0592" w:rsidRPr="00D75A63">
              <w:rPr>
                <w:rFonts w:asciiTheme="majorBidi" w:eastAsia="Times New Roman" w:hAnsiTheme="majorBidi" w:cstheme="majorBidi"/>
                <w:color w:val="000000"/>
              </w:rPr>
              <w:t>/</w:t>
            </w:r>
            <w:r w:rsidR="00BF7DEF" w:rsidRPr="00D75A63">
              <w:rPr>
                <w:rFonts w:asciiTheme="majorBidi" w:eastAsia="Times New Roman" w:hAnsiTheme="majorBidi" w:cstheme="majorBidi"/>
                <w:color w:val="000000"/>
              </w:rPr>
              <w:t xml:space="preserve"> </w:t>
            </w:r>
            <w:r w:rsidR="00AB0592" w:rsidRPr="00D75A63">
              <w:rPr>
                <w:rFonts w:asciiTheme="majorBidi" w:eastAsia="Times New Roman" w:hAnsiTheme="majorBidi" w:cstheme="majorBidi"/>
                <w:color w:val="000000"/>
              </w:rPr>
              <w:t>policies</w:t>
            </w:r>
            <w:r w:rsidRPr="00D75A63">
              <w:rPr>
                <w:rFonts w:asciiTheme="majorBidi" w:eastAsia="Times New Roman" w:hAnsiTheme="majorBidi" w:cstheme="majorBidi"/>
                <w:color w:val="000000"/>
              </w:rPr>
              <w:t xml:space="preserve"> on how the factors specified in the Act will be incorporated into the new public service remuneration framework</w:t>
            </w:r>
          </w:p>
        </w:tc>
        <w:tc>
          <w:tcPr>
            <w:tcW w:w="4077" w:type="dxa"/>
          </w:tcPr>
          <w:p w14:paraId="4940DBF1" w14:textId="77777777" w:rsidR="00AB0592" w:rsidRPr="00D75A63" w:rsidRDefault="00AB0592" w:rsidP="00AB0592">
            <w:pPr>
              <w:pStyle w:val="ListParagraph"/>
              <w:rPr>
                <w:rFonts w:asciiTheme="majorBidi" w:eastAsia="Times New Roman" w:hAnsiTheme="majorBidi" w:cstheme="majorBidi"/>
                <w:color w:val="000000"/>
              </w:rPr>
            </w:pPr>
            <w:r w:rsidRPr="00D75A63">
              <w:rPr>
                <w:rFonts w:asciiTheme="majorBidi" w:eastAsia="Times New Roman" w:hAnsiTheme="majorBidi" w:cstheme="majorBidi"/>
                <w:color w:val="000000"/>
              </w:rPr>
              <w:t>Submit a report that includes the methodologies/policies on how the following factors shall be used to vary pay:</w:t>
            </w:r>
          </w:p>
          <w:p w14:paraId="58428172" w14:textId="77777777" w:rsidR="00AB0592" w:rsidRPr="00D75A63" w:rsidRDefault="002934D2" w:rsidP="00AB0592">
            <w:pPr>
              <w:pStyle w:val="ListParagraph"/>
              <w:numPr>
                <w:ilvl w:val="0"/>
                <w:numId w:val="18"/>
              </w:numPr>
              <w:ind w:left="353"/>
              <w:rPr>
                <w:rFonts w:asciiTheme="majorBidi" w:eastAsia="Times New Roman" w:hAnsiTheme="majorBidi" w:cstheme="majorBidi"/>
                <w:color w:val="000000"/>
              </w:rPr>
            </w:pPr>
            <w:r w:rsidRPr="00D75A63">
              <w:rPr>
                <w:rFonts w:asciiTheme="majorBidi" w:eastAsia="Times New Roman" w:hAnsiTheme="majorBidi" w:cstheme="majorBidi"/>
                <w:color w:val="000000"/>
              </w:rPr>
              <w:t>public finance (i.e. government revenue, proportion of total wage bill in relation to the total budget)</w:t>
            </w:r>
          </w:p>
          <w:p w14:paraId="0A6CC48A" w14:textId="77777777" w:rsidR="00AB0592" w:rsidRPr="00D75A63" w:rsidRDefault="002934D2" w:rsidP="00AB0592">
            <w:pPr>
              <w:pStyle w:val="ListParagraph"/>
              <w:numPr>
                <w:ilvl w:val="0"/>
                <w:numId w:val="18"/>
              </w:numPr>
              <w:ind w:left="353"/>
              <w:rPr>
                <w:rFonts w:asciiTheme="majorBidi" w:eastAsia="Times New Roman" w:hAnsiTheme="majorBidi" w:cstheme="majorBidi"/>
                <w:color w:val="000000"/>
              </w:rPr>
            </w:pPr>
            <w:r w:rsidRPr="00D75A63">
              <w:rPr>
                <w:rFonts w:asciiTheme="majorBidi" w:eastAsia="Times New Roman" w:hAnsiTheme="majorBidi" w:cstheme="majorBidi"/>
                <w:color w:val="000000"/>
              </w:rPr>
              <w:t>cost of living expenses</w:t>
            </w:r>
          </w:p>
          <w:p w14:paraId="09BC989C" w14:textId="77777777" w:rsidR="00AB0592" w:rsidRPr="00D75A63" w:rsidRDefault="002934D2" w:rsidP="00AB0592">
            <w:pPr>
              <w:pStyle w:val="ListParagraph"/>
              <w:numPr>
                <w:ilvl w:val="0"/>
                <w:numId w:val="18"/>
              </w:numPr>
              <w:ind w:left="353"/>
              <w:rPr>
                <w:rFonts w:asciiTheme="majorBidi" w:eastAsia="Times New Roman" w:hAnsiTheme="majorBidi" w:cstheme="majorBidi"/>
                <w:color w:val="000000"/>
              </w:rPr>
            </w:pPr>
            <w:r w:rsidRPr="00D75A63">
              <w:rPr>
                <w:rFonts w:asciiTheme="majorBidi" w:eastAsia="Times New Roman" w:hAnsiTheme="majorBidi" w:cstheme="majorBidi"/>
                <w:color w:val="000000"/>
              </w:rPr>
              <w:t>labour market trends</w:t>
            </w:r>
          </w:p>
          <w:p w14:paraId="23374E2C" w14:textId="77777777" w:rsidR="00646D3E" w:rsidRPr="00D75A63" w:rsidRDefault="00646D3E" w:rsidP="00AB0592">
            <w:pPr>
              <w:pStyle w:val="ListParagraph"/>
              <w:numPr>
                <w:ilvl w:val="0"/>
                <w:numId w:val="18"/>
              </w:numPr>
              <w:ind w:left="353"/>
              <w:rPr>
                <w:rFonts w:asciiTheme="majorBidi" w:eastAsia="Times New Roman" w:hAnsiTheme="majorBidi" w:cstheme="majorBidi"/>
                <w:color w:val="000000"/>
              </w:rPr>
            </w:pPr>
            <w:r w:rsidRPr="00D75A63">
              <w:rPr>
                <w:rFonts w:asciiTheme="majorBidi" w:eastAsia="Times New Roman" w:hAnsiTheme="majorBidi" w:cstheme="majorBidi"/>
                <w:color w:val="000000"/>
              </w:rPr>
              <w:t>scarce skills</w:t>
            </w:r>
          </w:p>
          <w:p w14:paraId="1BBEBBFD" w14:textId="77777777" w:rsidR="00AB0592" w:rsidRPr="00D75A63" w:rsidRDefault="002934D2" w:rsidP="00AB0592">
            <w:pPr>
              <w:pStyle w:val="ListParagraph"/>
              <w:numPr>
                <w:ilvl w:val="0"/>
                <w:numId w:val="18"/>
              </w:numPr>
              <w:ind w:left="353"/>
              <w:rPr>
                <w:rFonts w:asciiTheme="majorBidi" w:eastAsia="Times New Roman" w:hAnsiTheme="majorBidi" w:cstheme="majorBidi"/>
                <w:color w:val="000000"/>
              </w:rPr>
            </w:pPr>
            <w:r w:rsidRPr="00D75A63">
              <w:rPr>
                <w:rFonts w:asciiTheme="majorBidi" w:eastAsia="Times New Roman" w:hAnsiTheme="majorBidi" w:cstheme="majorBidi"/>
                <w:color w:val="000000"/>
              </w:rPr>
              <w:t>geography of the archipelago</w:t>
            </w:r>
          </w:p>
          <w:p w14:paraId="7F3E8FC1" w14:textId="77777777" w:rsidR="00AB0592" w:rsidRPr="00D75A63" w:rsidRDefault="002934D2" w:rsidP="00AB0592">
            <w:pPr>
              <w:pStyle w:val="ListParagraph"/>
              <w:numPr>
                <w:ilvl w:val="0"/>
                <w:numId w:val="18"/>
              </w:numPr>
              <w:ind w:left="353"/>
              <w:rPr>
                <w:rFonts w:asciiTheme="majorBidi" w:eastAsia="Times New Roman" w:hAnsiTheme="majorBidi" w:cstheme="majorBidi"/>
                <w:color w:val="000000"/>
              </w:rPr>
            </w:pPr>
            <w:r w:rsidRPr="00D75A63">
              <w:rPr>
                <w:rFonts w:asciiTheme="majorBidi" w:eastAsia="Times New Roman" w:hAnsiTheme="majorBidi" w:cstheme="majorBidi"/>
                <w:color w:val="000000"/>
              </w:rPr>
              <w:t>physical demands of the job</w:t>
            </w:r>
          </w:p>
          <w:p w14:paraId="1E1DDDD2" w14:textId="77777777" w:rsidR="00AB0592" w:rsidRPr="00D75A63" w:rsidRDefault="002934D2" w:rsidP="00AB0592">
            <w:pPr>
              <w:pStyle w:val="ListParagraph"/>
              <w:numPr>
                <w:ilvl w:val="0"/>
                <w:numId w:val="18"/>
              </w:numPr>
              <w:ind w:left="353"/>
              <w:rPr>
                <w:rFonts w:asciiTheme="majorBidi" w:eastAsia="Times New Roman" w:hAnsiTheme="majorBidi" w:cstheme="majorBidi"/>
                <w:color w:val="000000"/>
              </w:rPr>
            </w:pPr>
            <w:r w:rsidRPr="00D75A63">
              <w:rPr>
                <w:rFonts w:asciiTheme="majorBidi" w:eastAsia="Times New Roman" w:hAnsiTheme="majorBidi" w:cstheme="majorBidi"/>
                <w:color w:val="000000"/>
              </w:rPr>
              <w:t>professional requirements of the job</w:t>
            </w:r>
          </w:p>
          <w:p w14:paraId="7AD37AC1" w14:textId="77777777" w:rsidR="00AB0592" w:rsidRPr="00D75A63" w:rsidRDefault="002934D2" w:rsidP="00AB0592">
            <w:pPr>
              <w:pStyle w:val="ListParagraph"/>
              <w:numPr>
                <w:ilvl w:val="0"/>
                <w:numId w:val="18"/>
              </w:numPr>
              <w:ind w:left="353"/>
              <w:rPr>
                <w:rFonts w:asciiTheme="majorBidi" w:eastAsia="Times New Roman" w:hAnsiTheme="majorBidi" w:cstheme="majorBidi"/>
                <w:color w:val="000000"/>
              </w:rPr>
            </w:pPr>
            <w:r w:rsidRPr="00D75A63">
              <w:rPr>
                <w:rFonts w:asciiTheme="majorBidi" w:eastAsia="Times New Roman" w:hAnsiTheme="majorBidi" w:cstheme="majorBidi"/>
                <w:color w:val="000000"/>
              </w:rPr>
              <w:t>work-related risks</w:t>
            </w:r>
            <w:r w:rsidR="00646D3E" w:rsidRPr="00D75A63">
              <w:rPr>
                <w:rFonts w:asciiTheme="majorBidi" w:eastAsia="Times New Roman" w:hAnsiTheme="majorBidi" w:cstheme="majorBidi"/>
                <w:color w:val="000000"/>
              </w:rPr>
              <w:t>, including fiduciary</w:t>
            </w:r>
          </w:p>
          <w:p w14:paraId="1E194A88" w14:textId="77777777" w:rsidR="00AB0592" w:rsidRPr="00D75A63" w:rsidRDefault="002934D2" w:rsidP="00AB0592">
            <w:pPr>
              <w:pStyle w:val="ListParagraph"/>
              <w:numPr>
                <w:ilvl w:val="0"/>
                <w:numId w:val="18"/>
              </w:numPr>
              <w:ind w:left="353"/>
              <w:rPr>
                <w:rFonts w:asciiTheme="majorBidi" w:eastAsia="Times New Roman" w:hAnsiTheme="majorBidi" w:cstheme="majorBidi"/>
                <w:color w:val="000000"/>
              </w:rPr>
            </w:pPr>
            <w:r w:rsidRPr="00D75A63">
              <w:rPr>
                <w:rFonts w:asciiTheme="majorBidi" w:eastAsia="Times New Roman" w:hAnsiTheme="majorBidi" w:cstheme="majorBidi"/>
                <w:color w:val="000000"/>
              </w:rPr>
              <w:t>extent/scarcity of employment opportunities</w:t>
            </w:r>
            <w:r w:rsidR="00AB0592" w:rsidRPr="00D75A63">
              <w:rPr>
                <w:rFonts w:asciiTheme="majorBidi" w:eastAsia="Times New Roman" w:hAnsiTheme="majorBidi" w:cstheme="majorBidi"/>
                <w:color w:val="000000"/>
              </w:rPr>
              <w:t xml:space="preserve"> </w:t>
            </w:r>
          </w:p>
          <w:p w14:paraId="4B4D062B" w14:textId="77777777" w:rsidR="002934D2" w:rsidRPr="00D75A63" w:rsidRDefault="00AB0592" w:rsidP="00AB0592">
            <w:pPr>
              <w:pStyle w:val="ListParagraph"/>
              <w:numPr>
                <w:ilvl w:val="0"/>
                <w:numId w:val="18"/>
              </w:numPr>
              <w:ind w:left="353"/>
              <w:rPr>
                <w:rFonts w:asciiTheme="majorBidi" w:eastAsia="Times New Roman" w:hAnsiTheme="majorBidi" w:cstheme="majorBidi"/>
                <w:color w:val="000000"/>
              </w:rPr>
            </w:pPr>
            <w:r w:rsidRPr="00D75A63">
              <w:rPr>
                <w:rFonts w:asciiTheme="majorBidi" w:eastAsia="Times New Roman" w:hAnsiTheme="majorBidi" w:cstheme="majorBidi"/>
                <w:color w:val="000000"/>
              </w:rPr>
              <w:t>r</w:t>
            </w:r>
            <w:r w:rsidR="002934D2" w:rsidRPr="00D75A63">
              <w:rPr>
                <w:rFonts w:asciiTheme="majorBidi" w:eastAsia="Times New Roman" w:hAnsiTheme="majorBidi" w:cstheme="majorBidi"/>
                <w:color w:val="000000"/>
              </w:rPr>
              <w:t xml:space="preserve">eturn on investment (i.e. labour cost &amp; investment on employees vs productivity of employees) </w:t>
            </w:r>
          </w:p>
        </w:tc>
        <w:tc>
          <w:tcPr>
            <w:tcW w:w="1468" w:type="dxa"/>
          </w:tcPr>
          <w:p w14:paraId="64F27364" w14:textId="77777777" w:rsidR="002934D2" w:rsidRPr="00D75A63" w:rsidRDefault="002934D2" w:rsidP="00F828C3">
            <w:pPr>
              <w:pStyle w:val="ListParagraph"/>
              <w:rPr>
                <w:rFonts w:asciiTheme="majorBidi" w:eastAsia="Times New Roman" w:hAnsiTheme="majorBidi" w:cstheme="majorBidi"/>
                <w:color w:val="000000"/>
              </w:rPr>
            </w:pPr>
            <w:r w:rsidRPr="00D75A63">
              <w:rPr>
                <w:rFonts w:asciiTheme="majorBidi" w:eastAsia="Times New Roman" w:hAnsiTheme="majorBidi" w:cstheme="majorBidi"/>
                <w:color w:val="000000"/>
              </w:rPr>
              <w:t>2 months</w:t>
            </w:r>
          </w:p>
        </w:tc>
        <w:tc>
          <w:tcPr>
            <w:tcW w:w="3192" w:type="dxa"/>
          </w:tcPr>
          <w:p w14:paraId="4441A004" w14:textId="77777777" w:rsidR="002934D2" w:rsidRPr="00D75A63" w:rsidRDefault="005D69A9" w:rsidP="002934D2">
            <w:pPr>
              <w:pStyle w:val="ListParagraph"/>
              <w:jc w:val="left"/>
              <w:rPr>
                <w:rFonts w:asciiTheme="majorBidi" w:eastAsia="Times New Roman" w:hAnsiTheme="majorBidi" w:cstheme="majorBidi"/>
                <w:color w:val="000000"/>
              </w:rPr>
            </w:pPr>
            <w:r w:rsidRPr="00D75A63">
              <w:rPr>
                <w:rFonts w:asciiTheme="majorBidi" w:eastAsia="Times New Roman" w:hAnsiTheme="majorBidi" w:cstheme="majorBidi"/>
                <w:color w:val="000000"/>
              </w:rPr>
              <w:t>Pay variation methodologies / policies clearly identified</w:t>
            </w:r>
          </w:p>
        </w:tc>
        <w:tc>
          <w:tcPr>
            <w:tcW w:w="1463" w:type="dxa"/>
          </w:tcPr>
          <w:p w14:paraId="24A48761" w14:textId="77777777" w:rsidR="002934D2" w:rsidRPr="00D75A63" w:rsidRDefault="002934D2" w:rsidP="00F828C3">
            <w:pPr>
              <w:pStyle w:val="ListParagraph"/>
              <w:jc w:val="center"/>
              <w:rPr>
                <w:rFonts w:asciiTheme="majorBidi" w:eastAsia="Times New Roman" w:hAnsiTheme="majorBidi" w:cstheme="majorBidi"/>
                <w:color w:val="000000"/>
              </w:rPr>
            </w:pPr>
            <w:r w:rsidRPr="00D75A63">
              <w:rPr>
                <w:rFonts w:asciiTheme="majorBidi" w:eastAsia="Times New Roman" w:hAnsiTheme="majorBidi" w:cstheme="majorBidi"/>
                <w:color w:val="000000"/>
              </w:rPr>
              <w:t>Before the end of week 44 of the project</w:t>
            </w:r>
          </w:p>
        </w:tc>
        <w:tc>
          <w:tcPr>
            <w:tcW w:w="1434" w:type="dxa"/>
          </w:tcPr>
          <w:p w14:paraId="56EA6A7B" w14:textId="77777777" w:rsidR="002934D2" w:rsidRPr="00D75A63" w:rsidRDefault="002934D2" w:rsidP="00F828C3">
            <w:pPr>
              <w:pStyle w:val="ListParagraph"/>
              <w:jc w:val="center"/>
              <w:rPr>
                <w:rFonts w:asciiTheme="majorBidi" w:eastAsia="Times New Roman" w:hAnsiTheme="majorBidi" w:cstheme="majorBidi"/>
                <w:color w:val="000000"/>
              </w:rPr>
            </w:pPr>
            <w:r w:rsidRPr="00D75A63">
              <w:rPr>
                <w:rFonts w:asciiTheme="majorBidi" w:eastAsia="Times New Roman" w:hAnsiTheme="majorBidi" w:cstheme="majorBidi"/>
                <w:color w:val="000000"/>
              </w:rPr>
              <w:t>15</w:t>
            </w:r>
          </w:p>
        </w:tc>
      </w:tr>
      <w:tr w:rsidR="002934D2" w:rsidRPr="00D75A63" w14:paraId="7C9D3F01" w14:textId="77777777" w:rsidTr="00FE084F">
        <w:trPr>
          <w:trHeight w:val="4211"/>
        </w:trPr>
        <w:tc>
          <w:tcPr>
            <w:tcW w:w="2523" w:type="dxa"/>
          </w:tcPr>
          <w:p w14:paraId="7EE1E3D2" w14:textId="77777777" w:rsidR="002934D2" w:rsidRPr="00D75A63" w:rsidRDefault="002934D2" w:rsidP="00F828C3">
            <w:pPr>
              <w:pStyle w:val="ListParagraph"/>
              <w:numPr>
                <w:ilvl w:val="0"/>
                <w:numId w:val="6"/>
              </w:numPr>
              <w:ind w:left="337"/>
              <w:rPr>
                <w:rFonts w:asciiTheme="majorBidi" w:eastAsia="Times New Roman" w:hAnsiTheme="majorBidi" w:cstheme="majorBidi"/>
                <w:color w:val="000000"/>
              </w:rPr>
            </w:pPr>
            <w:r w:rsidRPr="00D75A63">
              <w:rPr>
                <w:rFonts w:asciiTheme="majorBidi" w:hAnsiTheme="majorBidi" w:cstheme="majorBidi"/>
                <w:snapToGrid w:val="0"/>
                <w:color w:val="000000" w:themeColor="text1"/>
              </w:rPr>
              <w:t>Formulate a standardized and consolidated public service remuneration framework</w:t>
            </w:r>
          </w:p>
        </w:tc>
        <w:tc>
          <w:tcPr>
            <w:tcW w:w="4077" w:type="dxa"/>
          </w:tcPr>
          <w:p w14:paraId="3AEDF855" w14:textId="77777777" w:rsidR="005D69A9" w:rsidRPr="00D75A63" w:rsidRDefault="002934D2" w:rsidP="005D69A9">
            <w:pPr>
              <w:pStyle w:val="ListParagraph"/>
              <w:numPr>
                <w:ilvl w:val="0"/>
                <w:numId w:val="19"/>
              </w:numPr>
              <w:ind w:left="353"/>
              <w:rPr>
                <w:rFonts w:asciiTheme="majorBidi" w:eastAsia="Times New Roman" w:hAnsiTheme="majorBidi" w:cstheme="majorBidi"/>
                <w:color w:val="000000"/>
              </w:rPr>
            </w:pPr>
            <w:r w:rsidRPr="00D75A63">
              <w:rPr>
                <w:rFonts w:asciiTheme="majorBidi" w:eastAsia="Times New Roman" w:hAnsiTheme="majorBidi" w:cstheme="majorBidi"/>
                <w:color w:val="000000"/>
              </w:rPr>
              <w:t xml:space="preserve">Based on deliverables 2 to 6, formulate </w:t>
            </w:r>
            <w:r w:rsidR="00646D3E" w:rsidRPr="00D75A63">
              <w:rPr>
                <w:rFonts w:asciiTheme="majorBidi" w:eastAsia="Times New Roman" w:hAnsiTheme="majorBidi" w:cstheme="majorBidi"/>
                <w:color w:val="000000"/>
              </w:rPr>
              <w:t xml:space="preserve">3 options for </w:t>
            </w:r>
            <w:r w:rsidRPr="00D75A63">
              <w:rPr>
                <w:rFonts w:asciiTheme="majorBidi" w:eastAsia="Times New Roman" w:hAnsiTheme="majorBidi" w:cstheme="majorBidi"/>
                <w:color w:val="000000"/>
              </w:rPr>
              <w:t>a standardized and consolidated public service remuneration framework. The framework is expected to be fiscally sustainable, equitable and incorporates provision for performance-oriented progression</w:t>
            </w:r>
            <w:r w:rsidR="009941F0" w:rsidRPr="00D75A63">
              <w:rPr>
                <w:rFonts w:asciiTheme="majorBidi" w:eastAsia="Times New Roman" w:hAnsiTheme="majorBidi" w:cstheme="majorBidi"/>
                <w:color w:val="000000"/>
              </w:rPr>
              <w:t>, as well as addressing gender disparities</w:t>
            </w:r>
            <w:r w:rsidRPr="00D75A63">
              <w:rPr>
                <w:rFonts w:asciiTheme="majorBidi" w:eastAsia="Times New Roman" w:hAnsiTheme="majorBidi" w:cstheme="majorBidi"/>
                <w:color w:val="000000"/>
              </w:rPr>
              <w:t>.</w:t>
            </w:r>
          </w:p>
          <w:p w14:paraId="565CB742" w14:textId="77777777" w:rsidR="005D69A9" w:rsidRPr="00D75A63" w:rsidRDefault="002934D2" w:rsidP="005D69A9">
            <w:pPr>
              <w:pStyle w:val="ListParagraph"/>
              <w:numPr>
                <w:ilvl w:val="0"/>
                <w:numId w:val="19"/>
              </w:numPr>
              <w:ind w:left="353"/>
              <w:rPr>
                <w:rFonts w:asciiTheme="majorBidi" w:eastAsia="Times New Roman" w:hAnsiTheme="majorBidi" w:cstheme="majorBidi"/>
                <w:color w:val="000000"/>
              </w:rPr>
            </w:pPr>
            <w:r w:rsidRPr="00D75A63">
              <w:rPr>
                <w:rFonts w:asciiTheme="majorBidi" w:eastAsia="Times New Roman" w:hAnsiTheme="majorBidi" w:cstheme="majorBidi"/>
                <w:color w:val="000000"/>
              </w:rPr>
              <w:t>Submit a final report that includes</w:t>
            </w:r>
            <w:r w:rsidR="005D69A9" w:rsidRPr="00D75A63">
              <w:rPr>
                <w:rFonts w:asciiTheme="majorBidi" w:eastAsia="Times New Roman" w:hAnsiTheme="majorBidi" w:cstheme="majorBidi"/>
                <w:color w:val="000000"/>
              </w:rPr>
              <w:t>:</w:t>
            </w:r>
          </w:p>
          <w:p w14:paraId="3DEF4BC6" w14:textId="77777777" w:rsidR="005D69A9" w:rsidRPr="00D75A63" w:rsidRDefault="002934D2" w:rsidP="00646D3E">
            <w:pPr>
              <w:pStyle w:val="ListParagraph"/>
              <w:numPr>
                <w:ilvl w:val="0"/>
                <w:numId w:val="21"/>
              </w:numPr>
              <w:ind w:left="713"/>
              <w:rPr>
                <w:rFonts w:asciiTheme="majorBidi" w:eastAsia="Times New Roman" w:hAnsiTheme="majorBidi" w:cstheme="majorBidi"/>
                <w:color w:val="000000"/>
              </w:rPr>
            </w:pPr>
            <w:r w:rsidRPr="00D75A63">
              <w:rPr>
                <w:rFonts w:asciiTheme="majorBidi" w:eastAsia="Times New Roman" w:hAnsiTheme="majorBidi" w:cstheme="majorBidi"/>
                <w:color w:val="000000"/>
              </w:rPr>
              <w:t xml:space="preserve">the proposed </w:t>
            </w:r>
            <w:r w:rsidR="00646D3E" w:rsidRPr="00D75A63">
              <w:rPr>
                <w:rFonts w:asciiTheme="majorBidi" w:eastAsia="Times New Roman" w:hAnsiTheme="majorBidi" w:cstheme="majorBidi"/>
                <w:color w:val="000000"/>
              </w:rPr>
              <w:t xml:space="preserve">3 options for a </w:t>
            </w:r>
            <w:r w:rsidR="005D69A9" w:rsidRPr="00D75A63">
              <w:rPr>
                <w:rFonts w:asciiTheme="majorBidi" w:hAnsiTheme="majorBidi" w:cstheme="majorBidi"/>
                <w:snapToGrid w:val="0"/>
                <w:color w:val="000000" w:themeColor="text1"/>
              </w:rPr>
              <w:t>standardized and consolidated public service remuneration framework</w:t>
            </w:r>
            <w:r w:rsidR="005D69A9" w:rsidRPr="00D75A63">
              <w:rPr>
                <w:rFonts w:asciiTheme="majorBidi" w:eastAsia="Times New Roman" w:hAnsiTheme="majorBidi" w:cstheme="majorBidi"/>
                <w:color w:val="000000"/>
              </w:rPr>
              <w:t xml:space="preserve"> </w:t>
            </w:r>
          </w:p>
          <w:p w14:paraId="203ABAE1" w14:textId="77777777" w:rsidR="005D69A9" w:rsidRPr="00D75A63" w:rsidRDefault="005D69A9" w:rsidP="00646D3E">
            <w:pPr>
              <w:pStyle w:val="ListParagraph"/>
              <w:numPr>
                <w:ilvl w:val="0"/>
                <w:numId w:val="21"/>
              </w:numPr>
              <w:ind w:left="713"/>
              <w:rPr>
                <w:rFonts w:asciiTheme="majorBidi" w:eastAsia="Times New Roman" w:hAnsiTheme="majorBidi" w:cstheme="majorBidi"/>
                <w:color w:val="000000"/>
              </w:rPr>
            </w:pPr>
            <w:r w:rsidRPr="00D75A63">
              <w:rPr>
                <w:rFonts w:asciiTheme="majorBidi" w:eastAsia="Times New Roman" w:hAnsiTheme="majorBidi" w:cstheme="majorBidi"/>
                <w:color w:val="000000"/>
              </w:rPr>
              <w:t>a</w:t>
            </w:r>
            <w:r w:rsidR="002934D2" w:rsidRPr="00D75A63">
              <w:rPr>
                <w:rFonts w:asciiTheme="majorBidi" w:eastAsia="Times New Roman" w:hAnsiTheme="majorBidi" w:cstheme="majorBidi"/>
                <w:color w:val="000000"/>
              </w:rPr>
              <w:t xml:space="preserve"> transition plan</w:t>
            </w:r>
            <w:r w:rsidRPr="00D75A63">
              <w:rPr>
                <w:rFonts w:asciiTheme="majorBidi" w:eastAsia="Times New Roman" w:hAnsiTheme="majorBidi" w:cstheme="majorBidi"/>
                <w:color w:val="000000"/>
              </w:rPr>
              <w:t xml:space="preserve"> on how the current jobs can be integrated into </w:t>
            </w:r>
            <w:r w:rsidR="00646D3E" w:rsidRPr="00D75A63">
              <w:rPr>
                <w:rFonts w:asciiTheme="majorBidi" w:eastAsia="Times New Roman" w:hAnsiTheme="majorBidi" w:cstheme="majorBidi"/>
                <w:color w:val="000000"/>
              </w:rPr>
              <w:t>each of the proposed options</w:t>
            </w:r>
          </w:p>
          <w:p w14:paraId="08201C50" w14:textId="77777777" w:rsidR="002934D2" w:rsidRPr="00D75A63" w:rsidRDefault="005D69A9" w:rsidP="00534222">
            <w:pPr>
              <w:pStyle w:val="ListParagraph"/>
              <w:numPr>
                <w:ilvl w:val="0"/>
                <w:numId w:val="21"/>
              </w:numPr>
              <w:ind w:left="713"/>
              <w:rPr>
                <w:rFonts w:asciiTheme="majorBidi" w:eastAsia="Times New Roman" w:hAnsiTheme="majorBidi" w:cstheme="majorBidi"/>
                <w:color w:val="000000"/>
              </w:rPr>
            </w:pPr>
            <w:r w:rsidRPr="00D75A63">
              <w:rPr>
                <w:rFonts w:asciiTheme="majorBidi" w:eastAsia="Times New Roman" w:hAnsiTheme="majorBidi" w:cstheme="majorBidi"/>
                <w:color w:val="000000"/>
              </w:rPr>
              <w:lastRenderedPageBreak/>
              <w:t xml:space="preserve">detail budget required </w:t>
            </w:r>
            <w:r w:rsidR="00646D3E" w:rsidRPr="00D75A63">
              <w:rPr>
                <w:rFonts w:asciiTheme="majorBidi" w:eastAsia="Times New Roman" w:hAnsiTheme="majorBidi" w:cstheme="majorBidi"/>
                <w:color w:val="000000"/>
              </w:rPr>
              <w:t>and financing modalities for each option</w:t>
            </w:r>
            <w:r w:rsidRPr="00D75A63">
              <w:rPr>
                <w:rFonts w:asciiTheme="majorBidi" w:eastAsia="Times New Roman" w:hAnsiTheme="majorBidi" w:cstheme="majorBidi"/>
                <w:color w:val="000000"/>
              </w:rPr>
              <w:t xml:space="preserve"> </w:t>
            </w:r>
            <w:r w:rsidR="002934D2" w:rsidRPr="00D75A63">
              <w:rPr>
                <w:rFonts w:asciiTheme="majorBidi" w:eastAsia="Times New Roman" w:hAnsiTheme="majorBidi" w:cstheme="majorBidi"/>
                <w:color w:val="000000"/>
              </w:rPr>
              <w:t xml:space="preserve"> </w:t>
            </w:r>
          </w:p>
        </w:tc>
        <w:tc>
          <w:tcPr>
            <w:tcW w:w="1468" w:type="dxa"/>
          </w:tcPr>
          <w:p w14:paraId="52EAE2FB" w14:textId="77777777" w:rsidR="002934D2" w:rsidRPr="00D75A63" w:rsidRDefault="002934D2" w:rsidP="00F828C3">
            <w:pPr>
              <w:pStyle w:val="ListParagraph"/>
              <w:rPr>
                <w:rFonts w:asciiTheme="majorBidi" w:eastAsia="Times New Roman" w:hAnsiTheme="majorBidi" w:cstheme="majorBidi"/>
                <w:color w:val="000000"/>
              </w:rPr>
            </w:pPr>
            <w:r w:rsidRPr="00D75A63">
              <w:rPr>
                <w:rFonts w:asciiTheme="majorBidi" w:eastAsia="Times New Roman" w:hAnsiTheme="majorBidi" w:cstheme="majorBidi"/>
                <w:color w:val="000000"/>
              </w:rPr>
              <w:lastRenderedPageBreak/>
              <w:t>2 months</w:t>
            </w:r>
          </w:p>
        </w:tc>
        <w:tc>
          <w:tcPr>
            <w:tcW w:w="3192" w:type="dxa"/>
          </w:tcPr>
          <w:p w14:paraId="1812A0AF" w14:textId="3C25506D" w:rsidR="002934D2" w:rsidRPr="00D75A63" w:rsidRDefault="005D69A9" w:rsidP="005D69A9">
            <w:pPr>
              <w:pStyle w:val="ListParagraph"/>
              <w:numPr>
                <w:ilvl w:val="0"/>
                <w:numId w:val="20"/>
              </w:numPr>
              <w:ind w:left="377"/>
              <w:jc w:val="left"/>
              <w:rPr>
                <w:rFonts w:asciiTheme="majorBidi" w:eastAsia="Times New Roman" w:hAnsiTheme="majorBidi" w:cstheme="majorBidi"/>
                <w:color w:val="000000"/>
              </w:rPr>
            </w:pPr>
            <w:r w:rsidRPr="00D75A63">
              <w:rPr>
                <w:rFonts w:asciiTheme="majorBidi" w:eastAsia="Times New Roman" w:hAnsiTheme="majorBidi" w:cstheme="majorBidi"/>
                <w:color w:val="000000"/>
              </w:rPr>
              <w:t xml:space="preserve">A new proposed </w:t>
            </w:r>
            <w:r w:rsidRPr="00D75A63">
              <w:rPr>
                <w:rFonts w:asciiTheme="majorBidi" w:hAnsiTheme="majorBidi" w:cstheme="majorBidi"/>
                <w:snapToGrid w:val="0"/>
                <w:color w:val="000000" w:themeColor="text1"/>
              </w:rPr>
              <w:t>standardized and consolidated public service remuneration framework</w:t>
            </w:r>
            <w:r w:rsidR="00876FD7" w:rsidRPr="00D75A63">
              <w:rPr>
                <w:rFonts w:asciiTheme="majorBidi" w:hAnsiTheme="majorBidi" w:cstheme="majorBidi"/>
                <w:snapToGrid w:val="0"/>
                <w:color w:val="000000" w:themeColor="text1"/>
              </w:rPr>
              <w:t>, including for the public financial management cadres</w:t>
            </w:r>
            <w:r w:rsidR="00DB5AD9" w:rsidRPr="00D75A63">
              <w:rPr>
                <w:rFonts w:asciiTheme="majorBidi" w:hAnsiTheme="majorBidi" w:cstheme="majorBidi"/>
                <w:snapToGrid w:val="0"/>
                <w:color w:val="000000" w:themeColor="text1"/>
              </w:rPr>
              <w:t xml:space="preserve"> and reducing gender disparities</w:t>
            </w:r>
            <w:r w:rsidR="00876FD7" w:rsidRPr="00D75A63">
              <w:rPr>
                <w:rFonts w:asciiTheme="majorBidi" w:hAnsiTheme="majorBidi" w:cstheme="majorBidi"/>
                <w:snapToGrid w:val="0"/>
                <w:color w:val="000000" w:themeColor="text1"/>
              </w:rPr>
              <w:t>.</w:t>
            </w:r>
          </w:p>
          <w:p w14:paraId="1DAB29D3" w14:textId="77777777" w:rsidR="005D69A9" w:rsidRPr="00D75A63" w:rsidRDefault="005D69A9" w:rsidP="005D69A9">
            <w:pPr>
              <w:pStyle w:val="ListParagraph"/>
              <w:numPr>
                <w:ilvl w:val="0"/>
                <w:numId w:val="20"/>
              </w:numPr>
              <w:ind w:left="377"/>
              <w:jc w:val="left"/>
              <w:rPr>
                <w:rFonts w:asciiTheme="majorBidi" w:eastAsia="Times New Roman" w:hAnsiTheme="majorBidi" w:cstheme="majorBidi"/>
                <w:color w:val="000000"/>
              </w:rPr>
            </w:pPr>
            <w:r w:rsidRPr="00D75A63">
              <w:rPr>
                <w:rFonts w:asciiTheme="majorBidi" w:eastAsia="Times New Roman" w:hAnsiTheme="majorBidi" w:cstheme="majorBidi"/>
                <w:color w:val="000000"/>
              </w:rPr>
              <w:t>A transition plan formulated</w:t>
            </w:r>
          </w:p>
          <w:p w14:paraId="4A704BBC" w14:textId="77777777" w:rsidR="005D69A9" w:rsidRPr="00D75A63" w:rsidRDefault="005D69A9" w:rsidP="005D69A9">
            <w:pPr>
              <w:pStyle w:val="ListParagraph"/>
              <w:numPr>
                <w:ilvl w:val="0"/>
                <w:numId w:val="20"/>
              </w:numPr>
              <w:ind w:left="377"/>
              <w:jc w:val="left"/>
              <w:rPr>
                <w:rFonts w:asciiTheme="majorBidi" w:eastAsia="Times New Roman" w:hAnsiTheme="majorBidi" w:cstheme="majorBidi"/>
                <w:color w:val="000000"/>
              </w:rPr>
            </w:pPr>
            <w:r w:rsidRPr="00D75A63">
              <w:rPr>
                <w:rFonts w:asciiTheme="majorBidi" w:eastAsia="Times New Roman" w:hAnsiTheme="majorBidi" w:cstheme="majorBidi"/>
                <w:color w:val="000000"/>
              </w:rPr>
              <w:t>Budgetary implications identified</w:t>
            </w:r>
          </w:p>
        </w:tc>
        <w:tc>
          <w:tcPr>
            <w:tcW w:w="1463" w:type="dxa"/>
          </w:tcPr>
          <w:p w14:paraId="51163B18" w14:textId="77777777" w:rsidR="002934D2" w:rsidRPr="00D75A63" w:rsidRDefault="002934D2" w:rsidP="00F828C3">
            <w:pPr>
              <w:pStyle w:val="ListParagraph"/>
              <w:jc w:val="center"/>
              <w:rPr>
                <w:rFonts w:asciiTheme="majorBidi" w:eastAsia="Times New Roman" w:hAnsiTheme="majorBidi" w:cstheme="majorBidi"/>
                <w:color w:val="000000"/>
              </w:rPr>
            </w:pPr>
            <w:r w:rsidRPr="00D75A63">
              <w:rPr>
                <w:rFonts w:asciiTheme="majorBidi" w:eastAsia="Times New Roman" w:hAnsiTheme="majorBidi" w:cstheme="majorBidi"/>
                <w:color w:val="000000"/>
              </w:rPr>
              <w:t>Before the end of week 50 of the project</w:t>
            </w:r>
          </w:p>
        </w:tc>
        <w:tc>
          <w:tcPr>
            <w:tcW w:w="1434" w:type="dxa"/>
          </w:tcPr>
          <w:p w14:paraId="5CE5F2B7" w14:textId="77777777" w:rsidR="002934D2" w:rsidRPr="00D75A63" w:rsidRDefault="002934D2" w:rsidP="00F828C3">
            <w:pPr>
              <w:pStyle w:val="ListParagraph"/>
              <w:jc w:val="center"/>
              <w:rPr>
                <w:rFonts w:asciiTheme="majorBidi" w:eastAsia="Times New Roman" w:hAnsiTheme="majorBidi" w:cstheme="majorBidi"/>
                <w:color w:val="000000"/>
              </w:rPr>
            </w:pPr>
            <w:r w:rsidRPr="00D75A63">
              <w:rPr>
                <w:rFonts w:asciiTheme="majorBidi" w:eastAsia="Times New Roman" w:hAnsiTheme="majorBidi" w:cstheme="majorBidi"/>
                <w:color w:val="000000"/>
              </w:rPr>
              <w:t>25</w:t>
            </w:r>
          </w:p>
        </w:tc>
      </w:tr>
    </w:tbl>
    <w:p w14:paraId="3786F21D" w14:textId="77777777" w:rsidR="0083174E" w:rsidRPr="00D75A63" w:rsidRDefault="0083174E" w:rsidP="0083174E">
      <w:pPr>
        <w:pStyle w:val="ListParagraph"/>
        <w:rPr>
          <w:rFonts w:asciiTheme="majorBidi" w:eastAsia="Times New Roman" w:hAnsiTheme="majorBidi" w:cstheme="majorBidi"/>
          <w:b/>
          <w:bCs/>
          <w:color w:val="000000"/>
        </w:rPr>
      </w:pPr>
    </w:p>
    <w:p w14:paraId="4F0319FA" w14:textId="77777777" w:rsidR="002934D2" w:rsidRPr="00D75A63" w:rsidRDefault="002934D2" w:rsidP="0083174E">
      <w:pPr>
        <w:pStyle w:val="ListParagraph"/>
        <w:rPr>
          <w:rFonts w:asciiTheme="majorBidi" w:eastAsia="Times New Roman" w:hAnsiTheme="majorBidi" w:cstheme="majorBidi"/>
          <w:b/>
          <w:bCs/>
          <w:color w:val="000000"/>
        </w:rPr>
        <w:sectPr w:rsidR="002934D2" w:rsidRPr="00D75A63" w:rsidSect="002934D2">
          <w:pgSz w:w="15840" w:h="12240" w:orient="landscape"/>
          <w:pgMar w:top="1440" w:right="1440" w:bottom="1440" w:left="1440" w:header="720" w:footer="720" w:gutter="0"/>
          <w:cols w:space="720"/>
          <w:docGrid w:linePitch="360"/>
        </w:sectPr>
      </w:pPr>
    </w:p>
    <w:p w14:paraId="450864AF" w14:textId="77777777" w:rsidR="00E8539F" w:rsidRPr="00D75A63" w:rsidRDefault="00E8539F" w:rsidP="0083174E">
      <w:pPr>
        <w:pStyle w:val="ListParagraph"/>
        <w:rPr>
          <w:rFonts w:asciiTheme="majorBidi" w:eastAsia="Times New Roman" w:hAnsiTheme="majorBidi" w:cstheme="majorBidi"/>
          <w:b/>
          <w:bCs/>
          <w:color w:val="000000"/>
        </w:rPr>
      </w:pPr>
    </w:p>
    <w:p w14:paraId="6E0B77BF" w14:textId="77777777" w:rsidR="00E8539F" w:rsidRPr="00D75A63" w:rsidRDefault="00E8539F" w:rsidP="00E8539F">
      <w:pPr>
        <w:pStyle w:val="ListParagraph"/>
        <w:keepNext/>
        <w:numPr>
          <w:ilvl w:val="0"/>
          <w:numId w:val="2"/>
        </w:numPr>
        <w:outlineLvl w:val="1"/>
        <w:rPr>
          <w:rFonts w:asciiTheme="majorBidi" w:eastAsia="Times New Roman" w:hAnsiTheme="majorBidi" w:cstheme="majorBidi"/>
          <w:b/>
          <w:bCs/>
          <w:color w:val="000000"/>
        </w:rPr>
      </w:pPr>
      <w:r w:rsidRPr="00D75A63">
        <w:rPr>
          <w:rFonts w:asciiTheme="majorBidi" w:eastAsia="Times New Roman" w:hAnsiTheme="majorBidi" w:cstheme="majorBidi"/>
          <w:b/>
          <w:bCs/>
          <w:color w:val="000000"/>
        </w:rPr>
        <w:t>Services and equipment provided by the employer</w:t>
      </w:r>
    </w:p>
    <w:p w14:paraId="48FDC2FD" w14:textId="77777777" w:rsidR="00E8539F" w:rsidRPr="00D75A63" w:rsidRDefault="00E8539F" w:rsidP="00E8539F">
      <w:pPr>
        <w:keepNext/>
        <w:outlineLvl w:val="1"/>
        <w:rPr>
          <w:rFonts w:asciiTheme="majorBidi" w:eastAsia="Times New Roman" w:hAnsiTheme="majorBidi" w:cstheme="majorBidi"/>
          <w:b/>
          <w:bCs/>
          <w:color w:val="000000"/>
        </w:rPr>
      </w:pPr>
    </w:p>
    <w:p w14:paraId="4A2E2D44" w14:textId="77777777" w:rsidR="00E8539F" w:rsidRPr="00D75A63" w:rsidRDefault="00E8539F" w:rsidP="009E4F95">
      <w:pPr>
        <w:pStyle w:val="ListParagraph"/>
        <w:numPr>
          <w:ilvl w:val="0"/>
          <w:numId w:val="5"/>
        </w:numPr>
        <w:rPr>
          <w:rFonts w:asciiTheme="majorBidi" w:eastAsia="Times New Roman" w:hAnsiTheme="majorBidi" w:cstheme="majorBidi"/>
          <w:b/>
          <w:bCs/>
          <w:color w:val="000000"/>
        </w:rPr>
      </w:pPr>
      <w:r w:rsidRPr="00D75A63">
        <w:rPr>
          <w:rFonts w:asciiTheme="majorBidi" w:eastAsia="Times New Roman" w:hAnsiTheme="majorBidi" w:cstheme="majorBidi"/>
          <w:color w:val="000000"/>
        </w:rPr>
        <w:t>NPC will organize all meetings with relevant stakeholders</w:t>
      </w:r>
      <w:r w:rsidR="00646D3E" w:rsidRPr="00D75A63">
        <w:rPr>
          <w:rFonts w:asciiTheme="majorBidi" w:eastAsia="Times New Roman" w:hAnsiTheme="majorBidi" w:cstheme="majorBidi"/>
          <w:color w:val="000000"/>
        </w:rPr>
        <w:t xml:space="preserve"> that includes the </w:t>
      </w:r>
      <w:r w:rsidR="0006155F" w:rsidRPr="00D75A63">
        <w:rPr>
          <w:rFonts w:asciiTheme="majorBidi" w:eastAsia="Times New Roman" w:hAnsiTheme="majorBidi" w:cstheme="majorBidi"/>
          <w:color w:val="000000"/>
        </w:rPr>
        <w:t xml:space="preserve">President’s Office, </w:t>
      </w:r>
      <w:r w:rsidR="009E4F95" w:rsidRPr="00D75A63">
        <w:rPr>
          <w:rFonts w:asciiTheme="majorBidi" w:eastAsia="Times New Roman" w:hAnsiTheme="majorBidi" w:cstheme="majorBidi"/>
          <w:color w:val="000000"/>
        </w:rPr>
        <w:t xml:space="preserve">Ministry of Finance, </w:t>
      </w:r>
      <w:r w:rsidR="00646D3E" w:rsidRPr="00D75A63">
        <w:rPr>
          <w:rFonts w:asciiTheme="majorBidi" w:eastAsia="Times New Roman" w:hAnsiTheme="majorBidi" w:cstheme="majorBidi"/>
          <w:color w:val="000000"/>
        </w:rPr>
        <w:t xml:space="preserve">Civil Service Commission, </w:t>
      </w:r>
      <w:r w:rsidR="0006155F" w:rsidRPr="00D75A63">
        <w:rPr>
          <w:rFonts w:asciiTheme="majorBidi" w:eastAsia="Times New Roman" w:hAnsiTheme="majorBidi" w:cstheme="majorBidi"/>
          <w:color w:val="000000"/>
        </w:rPr>
        <w:t>and other statutory institutions.</w:t>
      </w:r>
    </w:p>
    <w:p w14:paraId="688B5CDF" w14:textId="77777777" w:rsidR="00E8539F" w:rsidRPr="00D75A63" w:rsidRDefault="00E8539F" w:rsidP="00E8539F">
      <w:pPr>
        <w:pStyle w:val="ListParagraph"/>
        <w:numPr>
          <w:ilvl w:val="0"/>
          <w:numId w:val="5"/>
        </w:numPr>
        <w:rPr>
          <w:rFonts w:asciiTheme="majorBidi" w:eastAsia="Times New Roman" w:hAnsiTheme="majorBidi" w:cstheme="majorBidi"/>
          <w:b/>
          <w:bCs/>
          <w:color w:val="000000"/>
        </w:rPr>
      </w:pPr>
      <w:r w:rsidRPr="00D75A63">
        <w:rPr>
          <w:rFonts w:asciiTheme="majorBidi" w:eastAsia="Times New Roman" w:hAnsiTheme="majorBidi" w:cstheme="majorBidi"/>
          <w:color w:val="000000"/>
        </w:rPr>
        <w:t>NPC will organize and provide all resources for trainings</w:t>
      </w:r>
    </w:p>
    <w:p w14:paraId="4576C8AE" w14:textId="77777777" w:rsidR="00E8539F" w:rsidRPr="00D75A63" w:rsidRDefault="00E8539F" w:rsidP="00E8539F">
      <w:pPr>
        <w:pStyle w:val="ListParagraph"/>
        <w:numPr>
          <w:ilvl w:val="0"/>
          <w:numId w:val="5"/>
        </w:numPr>
        <w:rPr>
          <w:rFonts w:asciiTheme="majorBidi" w:eastAsia="Times New Roman" w:hAnsiTheme="majorBidi" w:cstheme="majorBidi"/>
          <w:b/>
          <w:bCs/>
          <w:color w:val="000000"/>
        </w:rPr>
      </w:pPr>
      <w:r w:rsidRPr="00D75A63">
        <w:rPr>
          <w:rFonts w:asciiTheme="majorBidi" w:eastAsia="Times New Roman" w:hAnsiTheme="majorBidi" w:cstheme="majorBidi"/>
          <w:color w:val="000000"/>
        </w:rPr>
        <w:t>NPC will provide work station</w:t>
      </w:r>
      <w:r w:rsidR="004D7F70" w:rsidRPr="00D75A63">
        <w:rPr>
          <w:rFonts w:asciiTheme="majorBidi" w:eastAsia="Times New Roman" w:hAnsiTheme="majorBidi" w:cstheme="majorBidi"/>
          <w:color w:val="000000"/>
        </w:rPr>
        <w:t>s</w:t>
      </w:r>
      <w:r w:rsidRPr="00D75A63">
        <w:rPr>
          <w:rFonts w:asciiTheme="majorBidi" w:eastAsia="Times New Roman" w:hAnsiTheme="majorBidi" w:cstheme="majorBidi"/>
          <w:color w:val="000000"/>
        </w:rPr>
        <w:t xml:space="preserve"> with PC</w:t>
      </w:r>
      <w:r w:rsidR="004D7F70" w:rsidRPr="00D75A63">
        <w:rPr>
          <w:rFonts w:asciiTheme="majorBidi" w:eastAsia="Times New Roman" w:hAnsiTheme="majorBidi" w:cstheme="majorBidi"/>
          <w:color w:val="000000"/>
        </w:rPr>
        <w:t>s</w:t>
      </w:r>
      <w:r w:rsidRPr="00D75A63">
        <w:rPr>
          <w:rFonts w:asciiTheme="majorBidi" w:eastAsia="Times New Roman" w:hAnsiTheme="majorBidi" w:cstheme="majorBidi"/>
          <w:color w:val="000000"/>
        </w:rPr>
        <w:t>, basic stationaries, and access for printing</w:t>
      </w:r>
    </w:p>
    <w:p w14:paraId="78FD83BD" w14:textId="77777777" w:rsidR="00E8539F" w:rsidRPr="00D75A63" w:rsidRDefault="00E8539F" w:rsidP="003F6D8C">
      <w:pPr>
        <w:pStyle w:val="ListParagraph"/>
        <w:numPr>
          <w:ilvl w:val="0"/>
          <w:numId w:val="5"/>
        </w:numPr>
        <w:rPr>
          <w:rFonts w:asciiTheme="majorBidi" w:eastAsia="Times New Roman" w:hAnsiTheme="majorBidi" w:cstheme="majorBidi"/>
          <w:b/>
          <w:bCs/>
          <w:color w:val="000000"/>
        </w:rPr>
      </w:pPr>
      <w:r w:rsidRPr="00D75A63">
        <w:rPr>
          <w:rFonts w:asciiTheme="majorBidi" w:eastAsia="Times New Roman" w:hAnsiTheme="majorBidi" w:cstheme="majorBidi"/>
          <w:color w:val="000000"/>
        </w:rPr>
        <w:t xml:space="preserve">NPC </w:t>
      </w:r>
      <w:r w:rsidR="003F6D8C" w:rsidRPr="00D75A63">
        <w:rPr>
          <w:rFonts w:asciiTheme="majorBidi" w:eastAsia="Times New Roman" w:hAnsiTheme="majorBidi" w:cstheme="majorBidi"/>
          <w:color w:val="000000"/>
        </w:rPr>
        <w:t>will pro</w:t>
      </w:r>
      <w:r w:rsidRPr="00D75A63">
        <w:rPr>
          <w:rFonts w:asciiTheme="majorBidi" w:eastAsia="Times New Roman" w:hAnsiTheme="majorBidi" w:cstheme="majorBidi"/>
          <w:color w:val="000000"/>
        </w:rPr>
        <w:t xml:space="preserve">vide </w:t>
      </w:r>
      <w:r w:rsidR="003F6D8C" w:rsidRPr="00D75A63">
        <w:rPr>
          <w:rFonts w:asciiTheme="majorBidi" w:eastAsia="Times New Roman" w:hAnsiTheme="majorBidi" w:cstheme="majorBidi"/>
          <w:color w:val="000000"/>
        </w:rPr>
        <w:t xml:space="preserve">assistance in </w:t>
      </w:r>
      <w:r w:rsidRPr="00D75A63">
        <w:rPr>
          <w:rFonts w:asciiTheme="majorBidi" w:eastAsia="Times New Roman" w:hAnsiTheme="majorBidi" w:cstheme="majorBidi"/>
          <w:color w:val="000000"/>
        </w:rPr>
        <w:t>administrative tasks</w:t>
      </w:r>
    </w:p>
    <w:p w14:paraId="30B3E345" w14:textId="77777777" w:rsidR="003F6D8C" w:rsidRPr="00D75A63" w:rsidRDefault="003F6D8C" w:rsidP="00607C06">
      <w:pPr>
        <w:pStyle w:val="ListParagraph"/>
        <w:numPr>
          <w:ilvl w:val="0"/>
          <w:numId w:val="5"/>
        </w:numPr>
        <w:rPr>
          <w:rFonts w:asciiTheme="majorBidi" w:eastAsia="Times New Roman" w:hAnsiTheme="majorBidi" w:cstheme="majorBidi"/>
          <w:b/>
          <w:bCs/>
          <w:color w:val="000000"/>
        </w:rPr>
      </w:pPr>
      <w:r w:rsidRPr="00D75A63">
        <w:rPr>
          <w:rFonts w:asciiTheme="majorBidi" w:eastAsia="Times New Roman" w:hAnsiTheme="majorBidi" w:cstheme="majorBidi"/>
          <w:color w:val="000000"/>
        </w:rPr>
        <w:t>Upon prior requests</w:t>
      </w:r>
      <w:r w:rsidR="0006155F" w:rsidRPr="00D75A63">
        <w:rPr>
          <w:rFonts w:asciiTheme="majorBidi" w:eastAsia="Times New Roman" w:hAnsiTheme="majorBidi" w:cstheme="majorBidi"/>
          <w:color w:val="000000"/>
        </w:rPr>
        <w:t xml:space="preserve"> by the consulting firm</w:t>
      </w:r>
      <w:r w:rsidRPr="00D75A63">
        <w:rPr>
          <w:rFonts w:asciiTheme="majorBidi" w:eastAsia="Times New Roman" w:hAnsiTheme="majorBidi" w:cstheme="majorBidi"/>
          <w:color w:val="000000"/>
        </w:rPr>
        <w:t xml:space="preserve">, NPC will </w:t>
      </w:r>
      <w:r w:rsidR="0006155F" w:rsidRPr="00D75A63">
        <w:rPr>
          <w:rFonts w:asciiTheme="majorBidi" w:eastAsia="Times New Roman" w:hAnsiTheme="majorBidi" w:cstheme="majorBidi"/>
          <w:color w:val="000000"/>
        </w:rPr>
        <w:t xml:space="preserve">fund and </w:t>
      </w:r>
      <w:r w:rsidRPr="00D75A63">
        <w:rPr>
          <w:rFonts w:asciiTheme="majorBidi" w:eastAsia="Times New Roman" w:hAnsiTheme="majorBidi" w:cstheme="majorBidi"/>
          <w:color w:val="000000"/>
        </w:rPr>
        <w:t xml:space="preserve">hire locals who can be used as job evaluators and surveyors </w:t>
      </w:r>
    </w:p>
    <w:p w14:paraId="0022A06B" w14:textId="77777777" w:rsidR="00D969C9" w:rsidRPr="00D75A63" w:rsidRDefault="00D969C9" w:rsidP="00D969C9">
      <w:pPr>
        <w:rPr>
          <w:rFonts w:asciiTheme="majorBidi" w:eastAsia="Times New Roman" w:hAnsiTheme="majorBidi" w:cstheme="majorBidi"/>
          <w:b/>
          <w:bCs/>
          <w:color w:val="000000"/>
        </w:rPr>
      </w:pPr>
    </w:p>
    <w:p w14:paraId="4B70CDE3" w14:textId="77777777" w:rsidR="00D969C9" w:rsidRPr="00D75A63" w:rsidRDefault="004F6CFD" w:rsidP="004F6CFD">
      <w:pPr>
        <w:pStyle w:val="ListParagraph"/>
        <w:keepNext/>
        <w:numPr>
          <w:ilvl w:val="0"/>
          <w:numId w:val="2"/>
        </w:numPr>
        <w:outlineLvl w:val="1"/>
        <w:rPr>
          <w:rFonts w:asciiTheme="majorBidi" w:eastAsia="Times New Roman" w:hAnsiTheme="majorBidi" w:cstheme="majorBidi"/>
          <w:b/>
          <w:bCs/>
          <w:color w:val="000000"/>
        </w:rPr>
      </w:pPr>
      <w:r w:rsidRPr="00D75A63">
        <w:rPr>
          <w:rFonts w:asciiTheme="majorBidi" w:eastAsia="Times New Roman" w:hAnsiTheme="majorBidi" w:cstheme="majorBidi"/>
          <w:b/>
          <w:bCs/>
          <w:color w:val="000000"/>
        </w:rPr>
        <w:t xml:space="preserve">Additional </w:t>
      </w:r>
      <w:r w:rsidR="004D7F70" w:rsidRPr="00D75A63">
        <w:rPr>
          <w:rFonts w:asciiTheme="majorBidi" w:eastAsia="Times New Roman" w:hAnsiTheme="majorBidi" w:cstheme="majorBidi"/>
          <w:b/>
          <w:bCs/>
          <w:color w:val="000000"/>
        </w:rPr>
        <w:t>expectations from the consulting firm</w:t>
      </w:r>
    </w:p>
    <w:p w14:paraId="41974CF7" w14:textId="77777777" w:rsidR="00F641AE" w:rsidRPr="00D75A63" w:rsidRDefault="00F641AE" w:rsidP="00F641AE">
      <w:pPr>
        <w:pStyle w:val="ListParagraph"/>
        <w:keepNext/>
        <w:ind w:left="360"/>
        <w:outlineLvl w:val="1"/>
        <w:rPr>
          <w:rFonts w:asciiTheme="majorBidi" w:eastAsia="Times New Roman" w:hAnsiTheme="majorBidi" w:cstheme="majorBidi"/>
          <w:b/>
          <w:bCs/>
          <w:color w:val="000000"/>
        </w:rPr>
      </w:pPr>
    </w:p>
    <w:p w14:paraId="64707D3D" w14:textId="77777777" w:rsidR="00D969C9" w:rsidRPr="00D75A63" w:rsidRDefault="00F641AE" w:rsidP="00292708">
      <w:pPr>
        <w:pStyle w:val="ListParagraph"/>
        <w:numPr>
          <w:ilvl w:val="0"/>
          <w:numId w:val="5"/>
        </w:numPr>
        <w:rPr>
          <w:rFonts w:asciiTheme="majorBidi" w:eastAsia="Times New Roman" w:hAnsiTheme="majorBidi" w:cstheme="majorBidi"/>
          <w:color w:val="000000"/>
        </w:rPr>
      </w:pPr>
      <w:r w:rsidRPr="00D75A63">
        <w:rPr>
          <w:rFonts w:asciiTheme="majorBidi" w:eastAsia="Times New Roman" w:hAnsiTheme="majorBidi" w:cstheme="majorBidi"/>
          <w:color w:val="000000"/>
        </w:rPr>
        <w:t>During the project period, transfer</w:t>
      </w:r>
      <w:r w:rsidR="004D7F70" w:rsidRPr="00D75A63">
        <w:rPr>
          <w:rFonts w:asciiTheme="majorBidi" w:eastAsia="Times New Roman" w:hAnsiTheme="majorBidi" w:cstheme="majorBidi"/>
          <w:color w:val="000000"/>
        </w:rPr>
        <w:t xml:space="preserve"> </w:t>
      </w:r>
      <w:r w:rsidR="0006155F" w:rsidRPr="00D75A63">
        <w:rPr>
          <w:rFonts w:asciiTheme="majorBidi" w:eastAsia="Times New Roman" w:hAnsiTheme="majorBidi" w:cstheme="majorBidi"/>
          <w:color w:val="000000"/>
        </w:rPr>
        <w:t xml:space="preserve">of </w:t>
      </w:r>
      <w:r w:rsidR="004D7F70" w:rsidRPr="00D75A63">
        <w:rPr>
          <w:rFonts w:asciiTheme="majorBidi" w:eastAsia="Times New Roman" w:hAnsiTheme="majorBidi" w:cstheme="majorBidi"/>
          <w:color w:val="000000"/>
        </w:rPr>
        <w:t xml:space="preserve">knowledge </w:t>
      </w:r>
      <w:r w:rsidRPr="00D75A63">
        <w:rPr>
          <w:rFonts w:asciiTheme="majorBidi" w:eastAsia="Times New Roman" w:hAnsiTheme="majorBidi" w:cstheme="majorBidi"/>
          <w:color w:val="000000"/>
        </w:rPr>
        <w:t>to NPC secretariat staff</w:t>
      </w:r>
      <w:r w:rsidR="004D7F70" w:rsidRPr="00D75A63">
        <w:rPr>
          <w:rFonts w:asciiTheme="majorBidi" w:eastAsia="Times New Roman" w:hAnsiTheme="majorBidi" w:cstheme="majorBidi"/>
          <w:color w:val="000000"/>
        </w:rPr>
        <w:t xml:space="preserve"> and other local staff involved during the project</w:t>
      </w:r>
    </w:p>
    <w:p w14:paraId="4A818160" w14:textId="77777777" w:rsidR="004D7F70" w:rsidRPr="00D75A63" w:rsidRDefault="004D7F70" w:rsidP="004D7F70">
      <w:pPr>
        <w:pStyle w:val="ListParagraph"/>
        <w:numPr>
          <w:ilvl w:val="0"/>
          <w:numId w:val="5"/>
        </w:numPr>
        <w:rPr>
          <w:rFonts w:asciiTheme="majorBidi" w:eastAsia="Times New Roman" w:hAnsiTheme="majorBidi" w:cstheme="majorBidi"/>
          <w:color w:val="000000"/>
        </w:rPr>
      </w:pPr>
      <w:r w:rsidRPr="00D75A63">
        <w:rPr>
          <w:rFonts w:asciiTheme="majorBidi" w:eastAsia="Times New Roman" w:hAnsiTheme="majorBidi" w:cstheme="majorBidi"/>
          <w:color w:val="000000"/>
        </w:rPr>
        <w:t xml:space="preserve">During the project period, conduct </w:t>
      </w:r>
      <w:r w:rsidR="00D81639" w:rsidRPr="00D75A63">
        <w:rPr>
          <w:rFonts w:asciiTheme="majorBidi" w:eastAsia="Times New Roman" w:hAnsiTheme="majorBidi" w:cstheme="majorBidi"/>
          <w:color w:val="000000"/>
        </w:rPr>
        <w:t>training sessions for local staff on job evaluation, market surveying and other related topics</w:t>
      </w:r>
      <w:r w:rsidRPr="00D75A63">
        <w:rPr>
          <w:rFonts w:asciiTheme="majorBidi" w:eastAsia="Times New Roman" w:hAnsiTheme="majorBidi" w:cstheme="majorBidi"/>
          <w:color w:val="000000"/>
        </w:rPr>
        <w:t xml:space="preserve"> </w:t>
      </w:r>
    </w:p>
    <w:p w14:paraId="654D0F26" w14:textId="77777777" w:rsidR="00F641AE" w:rsidRPr="00D75A63" w:rsidRDefault="00F641AE" w:rsidP="0006155F">
      <w:pPr>
        <w:pStyle w:val="ListParagraph"/>
        <w:numPr>
          <w:ilvl w:val="0"/>
          <w:numId w:val="5"/>
        </w:numPr>
        <w:rPr>
          <w:rFonts w:asciiTheme="majorBidi" w:eastAsia="Times New Roman" w:hAnsiTheme="majorBidi" w:cstheme="majorBidi"/>
          <w:color w:val="000000"/>
        </w:rPr>
      </w:pPr>
      <w:r w:rsidRPr="00D75A63">
        <w:rPr>
          <w:rFonts w:asciiTheme="majorBidi" w:eastAsia="Times New Roman" w:hAnsiTheme="majorBidi" w:cstheme="majorBidi"/>
          <w:color w:val="000000"/>
        </w:rPr>
        <w:t xml:space="preserve">During the project period, </w:t>
      </w:r>
      <w:r w:rsidR="0006155F" w:rsidRPr="00D75A63">
        <w:rPr>
          <w:rFonts w:asciiTheme="majorBidi" w:eastAsia="Times New Roman" w:hAnsiTheme="majorBidi" w:cstheme="majorBidi"/>
          <w:color w:val="000000"/>
        </w:rPr>
        <w:t xml:space="preserve">work under the direct supervision of </w:t>
      </w:r>
      <w:r w:rsidRPr="00D75A63">
        <w:rPr>
          <w:rFonts w:asciiTheme="majorBidi" w:eastAsia="Times New Roman" w:hAnsiTheme="majorBidi" w:cstheme="majorBidi"/>
          <w:color w:val="000000"/>
        </w:rPr>
        <w:t>the NPC members and Secretary General</w:t>
      </w:r>
      <w:r w:rsidR="0006155F" w:rsidRPr="00D75A63">
        <w:rPr>
          <w:rFonts w:asciiTheme="majorBidi" w:eastAsia="Times New Roman" w:hAnsiTheme="majorBidi" w:cstheme="majorBidi"/>
          <w:color w:val="000000"/>
        </w:rPr>
        <w:t xml:space="preserve"> and liaise closely with the Project Management</w:t>
      </w:r>
      <w:r w:rsidR="009E4F95" w:rsidRPr="00D75A63">
        <w:rPr>
          <w:rFonts w:asciiTheme="majorBidi" w:eastAsia="Times New Roman" w:hAnsiTheme="majorBidi" w:cstheme="majorBidi"/>
          <w:color w:val="000000"/>
        </w:rPr>
        <w:t xml:space="preserve"> Unit</w:t>
      </w:r>
      <w:r w:rsidR="0006155F" w:rsidRPr="00D75A63">
        <w:rPr>
          <w:rFonts w:asciiTheme="majorBidi" w:eastAsia="Times New Roman" w:hAnsiTheme="majorBidi" w:cstheme="majorBidi"/>
          <w:color w:val="000000"/>
        </w:rPr>
        <w:t xml:space="preserve"> </w:t>
      </w:r>
      <w:r w:rsidRPr="00D75A63">
        <w:rPr>
          <w:rFonts w:asciiTheme="majorBidi" w:eastAsia="Times New Roman" w:hAnsiTheme="majorBidi" w:cstheme="majorBidi"/>
          <w:color w:val="000000"/>
        </w:rPr>
        <w:t xml:space="preserve"> </w:t>
      </w:r>
    </w:p>
    <w:p w14:paraId="584B0563" w14:textId="77777777" w:rsidR="004F6CFD" w:rsidRPr="00D75A63" w:rsidRDefault="004F6CFD" w:rsidP="00D969C9">
      <w:pPr>
        <w:rPr>
          <w:rFonts w:asciiTheme="majorBidi" w:eastAsia="Times New Roman" w:hAnsiTheme="majorBidi" w:cstheme="majorBidi"/>
          <w:b/>
          <w:bCs/>
          <w:color w:val="000000"/>
        </w:rPr>
      </w:pPr>
    </w:p>
    <w:p w14:paraId="7B3728DB" w14:textId="4F5DA516" w:rsidR="00F708C0" w:rsidRPr="00F708C0" w:rsidRDefault="000357EC" w:rsidP="00F708C0">
      <w:pPr>
        <w:pStyle w:val="ListParagraph"/>
        <w:keepNext/>
        <w:numPr>
          <w:ilvl w:val="0"/>
          <w:numId w:val="2"/>
        </w:numPr>
        <w:outlineLvl w:val="1"/>
        <w:rPr>
          <w:rFonts w:asciiTheme="majorBidi" w:hAnsiTheme="majorBidi" w:cstheme="majorBidi"/>
          <w:b/>
          <w:bCs/>
          <w:snapToGrid w:val="0"/>
          <w:color w:val="000000" w:themeColor="text1"/>
        </w:rPr>
      </w:pPr>
      <w:r w:rsidRPr="00D75A63">
        <w:rPr>
          <w:rFonts w:asciiTheme="majorBidi" w:hAnsiTheme="majorBidi" w:cstheme="majorBidi"/>
          <w:b/>
          <w:bCs/>
          <w:snapToGrid w:val="0"/>
          <w:color w:val="000000" w:themeColor="text1"/>
        </w:rPr>
        <w:t>Duration of the project</w:t>
      </w:r>
    </w:p>
    <w:p w14:paraId="495CA6B6" w14:textId="77777777" w:rsidR="00F708C0" w:rsidRDefault="00F708C0" w:rsidP="0006155F">
      <w:pPr>
        <w:pStyle w:val="ListParagraph"/>
        <w:rPr>
          <w:rFonts w:asciiTheme="majorBidi" w:eastAsia="Times New Roman" w:hAnsiTheme="majorBidi" w:cstheme="majorBidi"/>
          <w:color w:val="000000"/>
        </w:rPr>
      </w:pPr>
    </w:p>
    <w:p w14:paraId="02747035" w14:textId="197136E1" w:rsidR="00F708C0" w:rsidRDefault="00F708C0" w:rsidP="004C43E9">
      <w:pPr>
        <w:pStyle w:val="ListParagraph"/>
        <w:rPr>
          <w:rFonts w:asciiTheme="majorBidi" w:eastAsia="Times New Roman" w:hAnsiTheme="majorBidi" w:cstheme="majorBidi"/>
          <w:color w:val="000000"/>
        </w:rPr>
      </w:pPr>
      <w:r>
        <w:rPr>
          <w:rFonts w:asciiTheme="majorBidi" w:eastAsia="Times New Roman" w:hAnsiTheme="majorBidi" w:cstheme="majorBidi"/>
          <w:color w:val="000000"/>
        </w:rPr>
        <w:t xml:space="preserve">The project is expected to be commenced in </w:t>
      </w:r>
      <w:r w:rsidR="004C43E9">
        <w:rPr>
          <w:rFonts w:asciiTheme="majorBidi" w:eastAsia="Times New Roman" w:hAnsiTheme="majorBidi" w:cstheme="majorBidi"/>
          <w:color w:val="000000"/>
        </w:rPr>
        <w:t xml:space="preserve">September </w:t>
      </w:r>
      <w:r>
        <w:rPr>
          <w:rFonts w:asciiTheme="majorBidi" w:eastAsia="Times New Roman" w:hAnsiTheme="majorBidi" w:cstheme="majorBidi"/>
          <w:color w:val="000000"/>
        </w:rPr>
        <w:t xml:space="preserve">2019. </w:t>
      </w:r>
    </w:p>
    <w:p w14:paraId="48015DCC" w14:textId="77777777" w:rsidR="00F708C0" w:rsidRDefault="00F708C0" w:rsidP="0006155F">
      <w:pPr>
        <w:pStyle w:val="ListParagraph"/>
        <w:rPr>
          <w:rFonts w:asciiTheme="majorBidi" w:eastAsia="Times New Roman" w:hAnsiTheme="majorBidi" w:cstheme="majorBidi"/>
          <w:color w:val="000000"/>
        </w:rPr>
      </w:pPr>
    </w:p>
    <w:p w14:paraId="6D684F12" w14:textId="77777777" w:rsidR="000357EC" w:rsidRPr="00D75A63" w:rsidRDefault="000357EC" w:rsidP="0006155F">
      <w:pPr>
        <w:pStyle w:val="ListParagraph"/>
        <w:rPr>
          <w:rFonts w:asciiTheme="majorBidi" w:eastAsia="Times New Roman" w:hAnsiTheme="majorBidi" w:cstheme="majorBidi"/>
          <w:color w:val="000000"/>
        </w:rPr>
      </w:pPr>
      <w:r w:rsidRPr="00D75A63">
        <w:rPr>
          <w:rFonts w:asciiTheme="majorBidi" w:eastAsia="Times New Roman" w:hAnsiTheme="majorBidi" w:cstheme="majorBidi"/>
          <w:color w:val="000000"/>
        </w:rPr>
        <w:t xml:space="preserve">The project is expected to be completed within 12 months. The </w:t>
      </w:r>
      <w:r w:rsidR="00720062" w:rsidRPr="00D75A63">
        <w:rPr>
          <w:rFonts w:asciiTheme="majorBidi" w:eastAsia="Times New Roman" w:hAnsiTheme="majorBidi" w:cstheme="majorBidi"/>
          <w:color w:val="000000"/>
        </w:rPr>
        <w:t xml:space="preserve">members of the </w:t>
      </w:r>
      <w:r w:rsidRPr="00D75A63">
        <w:rPr>
          <w:rFonts w:asciiTheme="majorBidi" w:eastAsia="Times New Roman" w:hAnsiTheme="majorBidi" w:cstheme="majorBidi"/>
          <w:color w:val="000000"/>
        </w:rPr>
        <w:t>consult</w:t>
      </w:r>
      <w:r w:rsidR="00720062" w:rsidRPr="00D75A63">
        <w:rPr>
          <w:rFonts w:asciiTheme="majorBidi" w:eastAsia="Times New Roman" w:hAnsiTheme="majorBidi" w:cstheme="majorBidi"/>
          <w:color w:val="000000"/>
        </w:rPr>
        <w:t xml:space="preserve">ing firm </w:t>
      </w:r>
      <w:r w:rsidR="0006155F" w:rsidRPr="00D75A63">
        <w:rPr>
          <w:rFonts w:asciiTheme="majorBidi" w:eastAsia="Times New Roman" w:hAnsiTheme="majorBidi" w:cstheme="majorBidi"/>
          <w:color w:val="000000"/>
        </w:rPr>
        <w:t>are</w:t>
      </w:r>
      <w:r w:rsidRPr="00D75A63">
        <w:rPr>
          <w:rFonts w:asciiTheme="majorBidi" w:eastAsia="Times New Roman" w:hAnsiTheme="majorBidi" w:cstheme="majorBidi"/>
          <w:color w:val="000000"/>
        </w:rPr>
        <w:t xml:space="preserve"> expected</w:t>
      </w:r>
      <w:r w:rsidR="00720062" w:rsidRPr="00D75A63">
        <w:rPr>
          <w:rFonts w:asciiTheme="majorBidi" w:eastAsia="Times New Roman" w:hAnsiTheme="majorBidi" w:cstheme="majorBidi"/>
          <w:color w:val="000000"/>
        </w:rPr>
        <w:t xml:space="preserve">, as required, </w:t>
      </w:r>
      <w:r w:rsidRPr="00D75A63">
        <w:rPr>
          <w:rFonts w:asciiTheme="majorBidi" w:eastAsia="Times New Roman" w:hAnsiTheme="majorBidi" w:cstheme="majorBidi"/>
          <w:color w:val="000000"/>
        </w:rPr>
        <w:t xml:space="preserve">to spend a significant time in the Maldives working at NPC. The </w:t>
      </w:r>
      <w:r w:rsidR="00720062" w:rsidRPr="00D75A63">
        <w:rPr>
          <w:rFonts w:asciiTheme="majorBidi" w:eastAsia="Times New Roman" w:hAnsiTheme="majorBidi" w:cstheme="majorBidi"/>
          <w:color w:val="000000"/>
        </w:rPr>
        <w:t xml:space="preserve">firm </w:t>
      </w:r>
      <w:r w:rsidRPr="00D75A63">
        <w:rPr>
          <w:rFonts w:asciiTheme="majorBidi" w:eastAsia="Times New Roman" w:hAnsiTheme="majorBidi" w:cstheme="majorBidi"/>
          <w:color w:val="000000"/>
        </w:rPr>
        <w:t>is expected to submit to the NPC a detail schedule (that will include the periods consultant</w:t>
      </w:r>
      <w:r w:rsidR="00720062" w:rsidRPr="00D75A63">
        <w:rPr>
          <w:rFonts w:asciiTheme="majorBidi" w:eastAsia="Times New Roman" w:hAnsiTheme="majorBidi" w:cstheme="majorBidi"/>
          <w:color w:val="000000"/>
        </w:rPr>
        <w:t>s</w:t>
      </w:r>
      <w:r w:rsidRPr="00D75A63">
        <w:rPr>
          <w:rFonts w:asciiTheme="majorBidi" w:eastAsia="Times New Roman" w:hAnsiTheme="majorBidi" w:cstheme="majorBidi"/>
          <w:color w:val="000000"/>
        </w:rPr>
        <w:t xml:space="preserve"> will be physically present at NPC) within the first month of the consultancy. Continuation of the consultancy will be subject to the approval of the schedule by NPC. </w:t>
      </w:r>
    </w:p>
    <w:p w14:paraId="55AE4D9D" w14:textId="77777777" w:rsidR="000357EC" w:rsidRPr="00D75A63" w:rsidRDefault="000357EC" w:rsidP="000357EC">
      <w:pPr>
        <w:pStyle w:val="ListParagraph"/>
        <w:rPr>
          <w:rFonts w:asciiTheme="majorBidi" w:eastAsia="Times New Roman" w:hAnsiTheme="majorBidi" w:cstheme="majorBidi"/>
          <w:color w:val="000000"/>
        </w:rPr>
      </w:pPr>
    </w:p>
    <w:p w14:paraId="1AE470F4" w14:textId="77777777" w:rsidR="000357EC" w:rsidRPr="00D75A63" w:rsidRDefault="000357EC" w:rsidP="00292708">
      <w:pPr>
        <w:pStyle w:val="ListParagraph"/>
        <w:rPr>
          <w:rFonts w:asciiTheme="majorBidi" w:eastAsia="Times New Roman" w:hAnsiTheme="majorBidi" w:cstheme="majorBidi"/>
          <w:color w:val="000000"/>
        </w:rPr>
      </w:pPr>
      <w:r w:rsidRPr="00D75A63">
        <w:rPr>
          <w:rFonts w:asciiTheme="majorBidi" w:eastAsia="Times New Roman" w:hAnsiTheme="majorBidi" w:cstheme="majorBidi"/>
          <w:color w:val="000000"/>
        </w:rPr>
        <w:t>The consultant</w:t>
      </w:r>
      <w:r w:rsidR="00720062" w:rsidRPr="00D75A63">
        <w:rPr>
          <w:rFonts w:asciiTheme="majorBidi" w:eastAsia="Times New Roman" w:hAnsiTheme="majorBidi" w:cstheme="majorBidi"/>
          <w:color w:val="000000"/>
        </w:rPr>
        <w:t xml:space="preserve">s are </w:t>
      </w:r>
      <w:r w:rsidRPr="00D75A63">
        <w:rPr>
          <w:rFonts w:asciiTheme="majorBidi" w:eastAsia="Times New Roman" w:hAnsiTheme="majorBidi" w:cstheme="majorBidi"/>
          <w:color w:val="000000"/>
        </w:rPr>
        <w:t>also expected to be reachable through e-mail, audio and video calls during the periods away from the Maldives. Throughout the project period, the consultant</w:t>
      </w:r>
      <w:r w:rsidR="00292708" w:rsidRPr="00D75A63">
        <w:rPr>
          <w:rFonts w:asciiTheme="majorBidi" w:eastAsia="Times New Roman" w:hAnsiTheme="majorBidi" w:cstheme="majorBidi"/>
          <w:color w:val="000000"/>
        </w:rPr>
        <w:t xml:space="preserve">s are </w:t>
      </w:r>
      <w:r w:rsidRPr="00D75A63">
        <w:rPr>
          <w:rFonts w:asciiTheme="majorBidi" w:eastAsia="Times New Roman" w:hAnsiTheme="majorBidi" w:cstheme="majorBidi"/>
          <w:color w:val="000000"/>
        </w:rPr>
        <w:t>expected to report to the Secretary General of NPC.</w:t>
      </w:r>
    </w:p>
    <w:p w14:paraId="48CE1037" w14:textId="77777777" w:rsidR="000357EC" w:rsidRPr="00D75A63" w:rsidRDefault="000357EC" w:rsidP="000357EC">
      <w:pPr>
        <w:pStyle w:val="ListParagraph"/>
        <w:rPr>
          <w:rFonts w:asciiTheme="majorBidi" w:eastAsia="Times New Roman" w:hAnsiTheme="majorBidi" w:cstheme="majorBidi"/>
          <w:color w:val="000000"/>
        </w:rPr>
      </w:pPr>
    </w:p>
    <w:p w14:paraId="2450E413" w14:textId="77777777" w:rsidR="00B05D5F" w:rsidRPr="00D75A63" w:rsidRDefault="00B05D5F" w:rsidP="00B05D5F">
      <w:pPr>
        <w:pStyle w:val="ListParagraph"/>
        <w:keepNext/>
        <w:ind w:left="360"/>
        <w:outlineLvl w:val="1"/>
        <w:rPr>
          <w:rFonts w:asciiTheme="majorBidi" w:eastAsia="Times New Roman" w:hAnsiTheme="majorBidi" w:cstheme="majorBidi"/>
          <w:b/>
          <w:bCs/>
          <w:color w:val="000000"/>
        </w:rPr>
      </w:pPr>
    </w:p>
    <w:p w14:paraId="4E4A7B6D" w14:textId="77777777" w:rsidR="000357EC" w:rsidRPr="00D75A63" w:rsidRDefault="00606314" w:rsidP="00606314">
      <w:pPr>
        <w:pStyle w:val="ListParagraph"/>
        <w:keepNext/>
        <w:numPr>
          <w:ilvl w:val="0"/>
          <w:numId w:val="2"/>
        </w:numPr>
        <w:outlineLvl w:val="1"/>
        <w:rPr>
          <w:rFonts w:asciiTheme="majorBidi" w:eastAsia="Times New Roman" w:hAnsiTheme="majorBidi" w:cstheme="majorBidi"/>
          <w:b/>
          <w:bCs/>
          <w:color w:val="000000"/>
        </w:rPr>
      </w:pPr>
      <w:r w:rsidRPr="00D75A63">
        <w:rPr>
          <w:rFonts w:asciiTheme="majorBidi" w:eastAsia="Times New Roman" w:hAnsiTheme="majorBidi" w:cstheme="majorBidi"/>
          <w:b/>
          <w:bCs/>
          <w:color w:val="000000"/>
        </w:rPr>
        <w:t xml:space="preserve">Requirement of the </w:t>
      </w:r>
      <w:r w:rsidR="00701A12" w:rsidRPr="00D75A63">
        <w:rPr>
          <w:rFonts w:asciiTheme="majorBidi" w:eastAsia="Times New Roman" w:hAnsiTheme="majorBidi" w:cstheme="majorBidi"/>
          <w:b/>
          <w:bCs/>
          <w:color w:val="000000"/>
        </w:rPr>
        <w:t>Firm</w:t>
      </w:r>
    </w:p>
    <w:p w14:paraId="1A6DEC3A" w14:textId="77777777" w:rsidR="000357EC" w:rsidRPr="00D75A63" w:rsidRDefault="000357EC" w:rsidP="000357EC">
      <w:pPr>
        <w:pStyle w:val="ListParagraph"/>
        <w:rPr>
          <w:rFonts w:asciiTheme="majorBidi" w:hAnsiTheme="majorBidi" w:cstheme="majorBidi"/>
          <w:b/>
          <w:bCs/>
          <w:snapToGrid w:val="0"/>
          <w:color w:val="000000" w:themeColor="text1"/>
        </w:rPr>
      </w:pPr>
    </w:p>
    <w:p w14:paraId="060C2891" w14:textId="77777777" w:rsidR="0006155F" w:rsidRPr="00D75A63" w:rsidRDefault="000357EC" w:rsidP="00701A12">
      <w:pPr>
        <w:pStyle w:val="ListParagraph"/>
        <w:numPr>
          <w:ilvl w:val="0"/>
          <w:numId w:val="4"/>
        </w:numPr>
        <w:rPr>
          <w:rFonts w:asciiTheme="majorBidi" w:eastAsia="Times New Roman" w:hAnsiTheme="majorBidi" w:cstheme="majorBidi"/>
          <w:color w:val="000000"/>
        </w:rPr>
      </w:pPr>
      <w:r w:rsidRPr="00D75A63">
        <w:rPr>
          <w:rFonts w:asciiTheme="majorBidi" w:eastAsia="Times New Roman" w:hAnsiTheme="majorBidi" w:cstheme="majorBidi"/>
          <w:color w:val="000000"/>
        </w:rPr>
        <w:t>A minimum of 5 years</w:t>
      </w:r>
      <w:r w:rsidR="0006155F" w:rsidRPr="00D75A63">
        <w:rPr>
          <w:rFonts w:asciiTheme="majorBidi" w:eastAsia="Times New Roman" w:hAnsiTheme="majorBidi" w:cstheme="majorBidi"/>
          <w:color w:val="000000"/>
        </w:rPr>
        <w:t xml:space="preserve"> proven</w:t>
      </w:r>
      <w:r w:rsidRPr="00D75A63">
        <w:rPr>
          <w:rFonts w:asciiTheme="majorBidi" w:eastAsia="Times New Roman" w:hAnsiTheme="majorBidi" w:cstheme="majorBidi"/>
          <w:color w:val="000000"/>
        </w:rPr>
        <w:t xml:space="preserve"> </w:t>
      </w:r>
      <w:r w:rsidR="00701A12" w:rsidRPr="00D75A63">
        <w:rPr>
          <w:rFonts w:asciiTheme="majorBidi" w:eastAsia="Times New Roman" w:hAnsiTheme="majorBidi" w:cstheme="majorBidi"/>
          <w:color w:val="000000"/>
        </w:rPr>
        <w:t xml:space="preserve">international </w:t>
      </w:r>
      <w:r w:rsidRPr="00D75A63">
        <w:rPr>
          <w:rFonts w:asciiTheme="majorBidi" w:eastAsia="Times New Roman" w:hAnsiTheme="majorBidi" w:cstheme="majorBidi"/>
          <w:color w:val="000000"/>
        </w:rPr>
        <w:t xml:space="preserve">experience in </w:t>
      </w:r>
      <w:r w:rsidR="00701A12" w:rsidRPr="00D75A63">
        <w:rPr>
          <w:rFonts w:asciiTheme="majorBidi" w:eastAsia="Times New Roman" w:hAnsiTheme="majorBidi" w:cstheme="majorBidi"/>
          <w:color w:val="000000"/>
        </w:rPr>
        <w:t xml:space="preserve">executing projects for government agencies in the field of remuneration </w:t>
      </w:r>
      <w:r w:rsidR="0006155F" w:rsidRPr="00D75A63">
        <w:rPr>
          <w:rFonts w:asciiTheme="majorBidi" w:eastAsia="Times New Roman" w:hAnsiTheme="majorBidi" w:cstheme="majorBidi"/>
          <w:color w:val="000000"/>
        </w:rPr>
        <w:t xml:space="preserve">frameworks and </w:t>
      </w:r>
      <w:r w:rsidR="00701A12" w:rsidRPr="00D75A63">
        <w:rPr>
          <w:rFonts w:asciiTheme="majorBidi" w:eastAsia="Times New Roman" w:hAnsiTheme="majorBidi" w:cstheme="majorBidi"/>
          <w:color w:val="000000"/>
        </w:rPr>
        <w:t>management</w:t>
      </w:r>
      <w:r w:rsidR="0006155F" w:rsidRPr="00D75A63">
        <w:rPr>
          <w:rFonts w:asciiTheme="majorBidi" w:eastAsia="Times New Roman" w:hAnsiTheme="majorBidi" w:cstheme="majorBidi"/>
          <w:color w:val="000000"/>
        </w:rPr>
        <w:t>;</w:t>
      </w:r>
    </w:p>
    <w:p w14:paraId="1B7CFEB2" w14:textId="77777777" w:rsidR="0006155F" w:rsidRPr="00D75A63" w:rsidRDefault="0006155F" w:rsidP="00701A12">
      <w:pPr>
        <w:pStyle w:val="ListParagraph"/>
        <w:numPr>
          <w:ilvl w:val="0"/>
          <w:numId w:val="4"/>
        </w:numPr>
        <w:rPr>
          <w:rFonts w:asciiTheme="majorBidi" w:eastAsia="Times New Roman" w:hAnsiTheme="majorBidi" w:cstheme="majorBidi"/>
          <w:color w:val="000000"/>
        </w:rPr>
      </w:pPr>
      <w:r w:rsidRPr="00D75A63">
        <w:rPr>
          <w:rFonts w:asciiTheme="majorBidi" w:eastAsia="Times New Roman" w:hAnsiTheme="majorBidi" w:cstheme="majorBidi"/>
          <w:color w:val="000000"/>
        </w:rPr>
        <w:t>Experience in higher middle income country wage bill and salary structure reform;</w:t>
      </w:r>
    </w:p>
    <w:p w14:paraId="2543B919" w14:textId="77777777" w:rsidR="00701A12" w:rsidRPr="00D75A63" w:rsidRDefault="00455900" w:rsidP="00455900">
      <w:pPr>
        <w:pStyle w:val="ListParagraph"/>
        <w:numPr>
          <w:ilvl w:val="0"/>
          <w:numId w:val="4"/>
        </w:numPr>
        <w:rPr>
          <w:rFonts w:asciiTheme="majorBidi" w:eastAsia="Times New Roman" w:hAnsiTheme="majorBidi" w:cstheme="majorBidi"/>
          <w:color w:val="000000"/>
        </w:rPr>
      </w:pPr>
      <w:r w:rsidRPr="00D75A63">
        <w:rPr>
          <w:rFonts w:asciiTheme="majorBidi" w:eastAsia="Times New Roman" w:hAnsiTheme="majorBidi" w:cstheme="majorBidi"/>
          <w:color w:val="000000"/>
        </w:rPr>
        <w:t>Experience in small-island economies would be an advantage</w:t>
      </w:r>
      <w:r w:rsidR="00701A12" w:rsidRPr="00D75A63">
        <w:rPr>
          <w:rFonts w:asciiTheme="majorBidi" w:eastAsia="Times New Roman" w:hAnsiTheme="majorBidi" w:cstheme="majorBidi"/>
          <w:color w:val="000000"/>
        </w:rPr>
        <w:t xml:space="preserve">. </w:t>
      </w:r>
    </w:p>
    <w:p w14:paraId="3220C408" w14:textId="22129C3D" w:rsidR="00D75A63" w:rsidRDefault="00D75A63">
      <w:pPr>
        <w:rPr>
          <w:rFonts w:asciiTheme="majorBidi" w:eastAsia="Times New Roman" w:hAnsiTheme="majorBidi" w:cstheme="majorBidi"/>
          <w:color w:val="000000"/>
        </w:rPr>
      </w:pPr>
      <w:r>
        <w:rPr>
          <w:rFonts w:asciiTheme="majorBidi" w:eastAsia="Times New Roman" w:hAnsiTheme="majorBidi" w:cstheme="majorBidi"/>
          <w:color w:val="000000"/>
        </w:rPr>
        <w:br w:type="page"/>
      </w:r>
    </w:p>
    <w:p w14:paraId="2E0D397B" w14:textId="77777777" w:rsidR="00606314" w:rsidRPr="00D75A63" w:rsidRDefault="00606314" w:rsidP="00606314">
      <w:pPr>
        <w:pStyle w:val="ListParagraph"/>
        <w:keepNext/>
        <w:numPr>
          <w:ilvl w:val="0"/>
          <w:numId w:val="2"/>
        </w:numPr>
        <w:outlineLvl w:val="1"/>
        <w:rPr>
          <w:rFonts w:asciiTheme="majorBidi" w:eastAsia="Times New Roman" w:hAnsiTheme="majorBidi" w:cstheme="majorBidi"/>
          <w:b/>
          <w:bCs/>
          <w:color w:val="000000"/>
        </w:rPr>
      </w:pPr>
      <w:r w:rsidRPr="00D75A63">
        <w:rPr>
          <w:rFonts w:asciiTheme="majorBidi" w:eastAsia="Times New Roman" w:hAnsiTheme="majorBidi" w:cstheme="majorBidi"/>
          <w:b/>
          <w:bCs/>
          <w:color w:val="000000"/>
        </w:rPr>
        <w:lastRenderedPageBreak/>
        <w:t>Required Expertise of the consultants</w:t>
      </w:r>
    </w:p>
    <w:p w14:paraId="4C62DD9A" w14:textId="77777777" w:rsidR="00606314" w:rsidRPr="00D75A63" w:rsidRDefault="00606314" w:rsidP="00606314">
      <w:pPr>
        <w:pStyle w:val="ListParagraph"/>
        <w:rPr>
          <w:rFonts w:asciiTheme="majorBidi" w:eastAsia="Times New Roman" w:hAnsiTheme="majorBidi" w:cstheme="majorBidi"/>
          <w:color w:val="000000"/>
        </w:rPr>
      </w:pPr>
    </w:p>
    <w:p w14:paraId="07DC4673" w14:textId="255F721C" w:rsidR="00455900" w:rsidRPr="00D75A63" w:rsidRDefault="00455900" w:rsidP="00495A0B">
      <w:pPr>
        <w:pStyle w:val="ListParagraph"/>
        <w:rPr>
          <w:rFonts w:asciiTheme="majorBidi" w:eastAsia="Times New Roman" w:hAnsiTheme="majorBidi" w:cstheme="majorBidi"/>
          <w:color w:val="000000"/>
        </w:rPr>
      </w:pPr>
      <w:r w:rsidRPr="00D75A63">
        <w:rPr>
          <w:rFonts w:asciiTheme="majorBidi" w:eastAsia="Times New Roman" w:hAnsiTheme="majorBidi" w:cstheme="majorBidi"/>
          <w:color w:val="000000"/>
        </w:rPr>
        <w:t xml:space="preserve">The firm is expected to propose a </w:t>
      </w:r>
      <w:r w:rsidR="00495A0B">
        <w:rPr>
          <w:rFonts w:asciiTheme="majorBidi" w:eastAsia="Times New Roman" w:hAnsiTheme="majorBidi" w:cstheme="majorBidi"/>
          <w:color w:val="000000"/>
        </w:rPr>
        <w:t xml:space="preserve">core </w:t>
      </w:r>
      <w:r w:rsidRPr="00D75A63">
        <w:rPr>
          <w:rFonts w:asciiTheme="majorBidi" w:eastAsia="Times New Roman" w:hAnsiTheme="majorBidi" w:cstheme="majorBidi"/>
          <w:color w:val="000000"/>
        </w:rPr>
        <w:t>team compris</w:t>
      </w:r>
      <w:r w:rsidR="00677D03">
        <w:rPr>
          <w:rFonts w:asciiTheme="majorBidi" w:eastAsia="Times New Roman" w:hAnsiTheme="majorBidi" w:cstheme="majorBidi"/>
          <w:color w:val="000000"/>
        </w:rPr>
        <w:t xml:space="preserve">ing of </w:t>
      </w:r>
      <w:r w:rsidR="00136C5E">
        <w:rPr>
          <w:rFonts w:asciiTheme="majorBidi" w:eastAsia="Times New Roman" w:hAnsiTheme="majorBidi" w:cstheme="majorBidi"/>
          <w:color w:val="000000"/>
        </w:rPr>
        <w:t>1 t</w:t>
      </w:r>
      <w:r w:rsidRPr="00D75A63">
        <w:rPr>
          <w:rFonts w:asciiTheme="majorBidi" w:eastAsia="Times New Roman" w:hAnsiTheme="majorBidi" w:cstheme="majorBidi"/>
          <w:color w:val="000000"/>
        </w:rPr>
        <w:t xml:space="preserve">eam </w:t>
      </w:r>
      <w:r w:rsidR="00136C5E">
        <w:rPr>
          <w:rFonts w:asciiTheme="majorBidi" w:eastAsia="Times New Roman" w:hAnsiTheme="majorBidi" w:cstheme="majorBidi"/>
          <w:color w:val="000000"/>
        </w:rPr>
        <w:t>l</w:t>
      </w:r>
      <w:r w:rsidRPr="00D75A63">
        <w:rPr>
          <w:rFonts w:asciiTheme="majorBidi" w:eastAsia="Times New Roman" w:hAnsiTheme="majorBidi" w:cstheme="majorBidi"/>
          <w:color w:val="000000"/>
        </w:rPr>
        <w:t>eader</w:t>
      </w:r>
      <w:r w:rsidR="00495A0B">
        <w:rPr>
          <w:rFonts w:asciiTheme="majorBidi" w:eastAsia="Times New Roman" w:hAnsiTheme="majorBidi" w:cstheme="majorBidi"/>
          <w:color w:val="000000"/>
        </w:rPr>
        <w:t xml:space="preserve"> and a minimum of </w:t>
      </w:r>
      <w:r w:rsidRPr="00D75A63">
        <w:rPr>
          <w:rFonts w:asciiTheme="majorBidi" w:eastAsia="Times New Roman" w:hAnsiTheme="majorBidi" w:cstheme="majorBidi"/>
          <w:color w:val="000000"/>
        </w:rPr>
        <w:t xml:space="preserve">2 </w:t>
      </w:r>
      <w:r w:rsidR="00136C5E">
        <w:rPr>
          <w:rFonts w:asciiTheme="majorBidi" w:eastAsia="Times New Roman" w:hAnsiTheme="majorBidi" w:cstheme="majorBidi"/>
          <w:color w:val="000000"/>
        </w:rPr>
        <w:t>s</w:t>
      </w:r>
      <w:r w:rsidR="00136C5E" w:rsidRPr="00D75A63">
        <w:rPr>
          <w:rFonts w:asciiTheme="majorBidi" w:eastAsia="Times New Roman" w:hAnsiTheme="majorBidi" w:cstheme="majorBidi"/>
          <w:color w:val="000000"/>
        </w:rPr>
        <w:t xml:space="preserve">enior </w:t>
      </w:r>
      <w:r w:rsidRPr="00D75A63">
        <w:rPr>
          <w:rFonts w:asciiTheme="majorBidi" w:eastAsia="Times New Roman" w:hAnsiTheme="majorBidi" w:cstheme="majorBidi"/>
          <w:color w:val="000000"/>
        </w:rPr>
        <w:t>thematic experts</w:t>
      </w:r>
      <w:r w:rsidR="00495A0B">
        <w:rPr>
          <w:rFonts w:asciiTheme="majorBidi" w:eastAsia="Times New Roman" w:hAnsiTheme="majorBidi" w:cstheme="majorBidi"/>
          <w:color w:val="000000"/>
        </w:rPr>
        <w:t xml:space="preserve">. The firm may also propose non-key </w:t>
      </w:r>
      <w:r w:rsidRPr="00D75A63">
        <w:rPr>
          <w:rFonts w:asciiTheme="majorBidi" w:eastAsia="Times New Roman" w:hAnsiTheme="majorBidi" w:cstheme="majorBidi"/>
          <w:color w:val="000000"/>
        </w:rPr>
        <w:t>junior experts</w:t>
      </w:r>
      <w:r w:rsidR="00495A0B">
        <w:rPr>
          <w:rFonts w:asciiTheme="majorBidi" w:eastAsia="Times New Roman" w:hAnsiTheme="majorBidi" w:cstheme="majorBidi"/>
          <w:color w:val="000000"/>
        </w:rPr>
        <w:t>, if required.</w:t>
      </w:r>
    </w:p>
    <w:p w14:paraId="288753AA" w14:textId="77777777" w:rsidR="00455900" w:rsidRPr="00D75A63" w:rsidRDefault="00455900" w:rsidP="00606314">
      <w:pPr>
        <w:pStyle w:val="ListParagraph"/>
        <w:rPr>
          <w:rFonts w:asciiTheme="majorBidi" w:eastAsia="Times New Roman" w:hAnsiTheme="majorBidi" w:cstheme="majorBidi"/>
          <w:color w:val="000000"/>
        </w:rPr>
      </w:pPr>
    </w:p>
    <w:p w14:paraId="6AA168D6" w14:textId="52FEFB55" w:rsidR="00455900" w:rsidRPr="00D75A63" w:rsidRDefault="00455900" w:rsidP="00495A0B">
      <w:pPr>
        <w:pStyle w:val="ListParagraph"/>
        <w:rPr>
          <w:rFonts w:asciiTheme="majorBidi" w:eastAsia="Times New Roman" w:hAnsiTheme="majorBidi" w:cstheme="majorBidi"/>
          <w:color w:val="000000"/>
        </w:rPr>
      </w:pPr>
      <w:r w:rsidRPr="00D75A63">
        <w:rPr>
          <w:rFonts w:asciiTheme="majorBidi" w:eastAsia="Times New Roman" w:hAnsiTheme="majorBidi" w:cstheme="majorBidi"/>
          <w:color w:val="000000"/>
        </w:rPr>
        <w:t xml:space="preserve">The </w:t>
      </w:r>
      <w:r w:rsidR="00495A0B">
        <w:rPr>
          <w:rFonts w:asciiTheme="majorBidi" w:eastAsia="Times New Roman" w:hAnsiTheme="majorBidi" w:cstheme="majorBidi"/>
          <w:color w:val="000000"/>
        </w:rPr>
        <w:t xml:space="preserve">core </w:t>
      </w:r>
      <w:r w:rsidRPr="00D75A63">
        <w:rPr>
          <w:rFonts w:asciiTheme="majorBidi" w:eastAsia="Times New Roman" w:hAnsiTheme="majorBidi" w:cstheme="majorBidi"/>
          <w:color w:val="000000"/>
        </w:rPr>
        <w:t xml:space="preserve">team </w:t>
      </w:r>
      <w:r w:rsidR="00495A0B">
        <w:rPr>
          <w:rFonts w:asciiTheme="majorBidi" w:eastAsia="Times New Roman" w:hAnsiTheme="majorBidi" w:cstheme="majorBidi"/>
          <w:color w:val="000000"/>
        </w:rPr>
        <w:t xml:space="preserve">(i.e. team leader and senior thematic experts) are </w:t>
      </w:r>
      <w:r w:rsidRPr="00D75A63">
        <w:rPr>
          <w:rFonts w:asciiTheme="majorBidi" w:eastAsia="Times New Roman" w:hAnsiTheme="majorBidi" w:cstheme="majorBidi"/>
          <w:color w:val="000000"/>
        </w:rPr>
        <w:t xml:space="preserve">expected to acquire skills </w:t>
      </w:r>
      <w:r w:rsidR="000A77C0" w:rsidRPr="00D75A63">
        <w:rPr>
          <w:rFonts w:asciiTheme="majorBidi" w:eastAsia="Times New Roman" w:hAnsiTheme="majorBidi" w:cstheme="majorBidi"/>
          <w:color w:val="000000"/>
        </w:rPr>
        <w:t xml:space="preserve">and knowledge </w:t>
      </w:r>
      <w:r w:rsidRPr="00D75A63">
        <w:rPr>
          <w:rFonts w:asciiTheme="majorBidi" w:eastAsia="Times New Roman" w:hAnsiTheme="majorBidi" w:cstheme="majorBidi"/>
          <w:color w:val="000000"/>
        </w:rPr>
        <w:t xml:space="preserve">that include: public service reform, </w:t>
      </w:r>
      <w:r w:rsidR="009E4F95" w:rsidRPr="00D75A63">
        <w:rPr>
          <w:rFonts w:asciiTheme="majorBidi" w:eastAsia="Times New Roman" w:hAnsiTheme="majorBidi" w:cstheme="majorBidi"/>
          <w:color w:val="000000"/>
        </w:rPr>
        <w:t xml:space="preserve">human capital management, </w:t>
      </w:r>
      <w:r w:rsidRPr="00D75A63">
        <w:rPr>
          <w:rFonts w:asciiTheme="majorBidi" w:eastAsia="Times New Roman" w:hAnsiTheme="majorBidi" w:cstheme="majorBidi"/>
          <w:color w:val="000000"/>
        </w:rPr>
        <w:t>public service job cadre/family</w:t>
      </w:r>
      <w:r w:rsidR="009E4F95" w:rsidRPr="00D75A63">
        <w:rPr>
          <w:rFonts w:asciiTheme="majorBidi" w:eastAsia="Times New Roman" w:hAnsiTheme="majorBidi" w:cstheme="majorBidi"/>
          <w:color w:val="000000"/>
        </w:rPr>
        <w:t xml:space="preserve"> (including public financial management job family/cadre)</w:t>
      </w:r>
      <w:r w:rsidRPr="00D75A63">
        <w:rPr>
          <w:rFonts w:asciiTheme="majorBidi" w:eastAsia="Times New Roman" w:hAnsiTheme="majorBidi" w:cstheme="majorBidi"/>
          <w:color w:val="000000"/>
        </w:rPr>
        <w:t xml:space="preserve">, </w:t>
      </w:r>
      <w:r w:rsidR="000A77C0" w:rsidRPr="00D75A63">
        <w:rPr>
          <w:rFonts w:asciiTheme="majorBidi" w:eastAsia="Times New Roman" w:hAnsiTheme="majorBidi" w:cstheme="majorBidi"/>
          <w:color w:val="000000"/>
        </w:rPr>
        <w:t xml:space="preserve">public service </w:t>
      </w:r>
      <w:r w:rsidRPr="00D75A63">
        <w:rPr>
          <w:rFonts w:asciiTheme="majorBidi" w:eastAsia="Times New Roman" w:hAnsiTheme="majorBidi" w:cstheme="majorBidi"/>
          <w:color w:val="000000"/>
        </w:rPr>
        <w:t>job evaluation</w:t>
      </w:r>
      <w:r w:rsidR="000A77C0" w:rsidRPr="00D75A63">
        <w:rPr>
          <w:rFonts w:asciiTheme="majorBidi" w:eastAsia="Times New Roman" w:hAnsiTheme="majorBidi" w:cstheme="majorBidi"/>
          <w:color w:val="000000"/>
        </w:rPr>
        <w:t>/classification/ranking</w:t>
      </w:r>
      <w:r w:rsidRPr="00D75A63">
        <w:rPr>
          <w:rFonts w:asciiTheme="majorBidi" w:eastAsia="Times New Roman" w:hAnsiTheme="majorBidi" w:cstheme="majorBidi"/>
          <w:color w:val="000000"/>
        </w:rPr>
        <w:t xml:space="preserve">, market surveying, </w:t>
      </w:r>
      <w:r w:rsidR="000A77C0" w:rsidRPr="00D75A63">
        <w:rPr>
          <w:rFonts w:asciiTheme="majorBidi" w:eastAsia="Times New Roman" w:hAnsiTheme="majorBidi" w:cstheme="majorBidi"/>
          <w:color w:val="000000"/>
        </w:rPr>
        <w:t xml:space="preserve">wage bill management and reform, </w:t>
      </w:r>
      <w:r w:rsidR="00E16B68" w:rsidRPr="00D75A63">
        <w:rPr>
          <w:rFonts w:asciiTheme="majorBidi" w:eastAsia="Times New Roman" w:hAnsiTheme="majorBidi" w:cstheme="majorBidi"/>
          <w:color w:val="000000"/>
        </w:rPr>
        <w:t>financial analysis and econometric modeling</w:t>
      </w:r>
      <w:r w:rsidR="009E4F95" w:rsidRPr="00D75A63">
        <w:rPr>
          <w:rFonts w:asciiTheme="majorBidi" w:eastAsia="Times New Roman" w:hAnsiTheme="majorBidi" w:cstheme="majorBidi"/>
          <w:color w:val="000000"/>
        </w:rPr>
        <w:t xml:space="preserve">. </w:t>
      </w:r>
      <w:r w:rsidR="00E16B68" w:rsidRPr="00D75A63">
        <w:rPr>
          <w:rFonts w:asciiTheme="majorBidi" w:eastAsia="Times New Roman" w:hAnsiTheme="majorBidi" w:cstheme="majorBidi"/>
          <w:color w:val="000000"/>
        </w:rPr>
        <w:t xml:space="preserve"> </w:t>
      </w:r>
    </w:p>
    <w:p w14:paraId="4D3FCFE7" w14:textId="77777777" w:rsidR="00E16B68" w:rsidRPr="00D75A63" w:rsidRDefault="00E16B68" w:rsidP="000A77C0">
      <w:pPr>
        <w:pStyle w:val="ListParagraph"/>
        <w:rPr>
          <w:rFonts w:asciiTheme="majorBidi" w:eastAsia="Times New Roman" w:hAnsiTheme="majorBidi" w:cstheme="majorBidi"/>
          <w:color w:val="000000"/>
        </w:rPr>
      </w:pPr>
    </w:p>
    <w:p w14:paraId="3D90E889" w14:textId="77777777" w:rsidR="005C29EF" w:rsidRPr="00D75A63" w:rsidRDefault="005C29EF" w:rsidP="00606314">
      <w:pPr>
        <w:pStyle w:val="ListParagraph"/>
        <w:rPr>
          <w:rFonts w:asciiTheme="majorBidi" w:eastAsia="Times New Roman" w:hAnsiTheme="majorBidi" w:cstheme="majorBidi"/>
          <w:color w:val="000000"/>
        </w:rPr>
      </w:pPr>
    </w:p>
    <w:p w14:paraId="7B359227" w14:textId="20A9040A" w:rsidR="00606314" w:rsidRPr="00D75A63" w:rsidRDefault="00606314" w:rsidP="00606314">
      <w:pPr>
        <w:pStyle w:val="ListParagraph"/>
        <w:rPr>
          <w:rFonts w:asciiTheme="majorBidi" w:eastAsia="Times New Roman" w:hAnsiTheme="majorBidi" w:cstheme="majorBidi"/>
          <w:color w:val="000000"/>
        </w:rPr>
      </w:pPr>
      <w:r w:rsidRPr="00D75A63">
        <w:rPr>
          <w:rFonts w:asciiTheme="majorBidi" w:eastAsia="Times New Roman" w:hAnsiTheme="majorBidi" w:cstheme="majorBidi"/>
          <w:color w:val="000000"/>
        </w:rPr>
        <w:t>The core requirement of each consultant</w:t>
      </w:r>
      <w:r w:rsidR="00495A0B">
        <w:rPr>
          <w:rFonts w:asciiTheme="majorBidi" w:eastAsia="Times New Roman" w:hAnsiTheme="majorBidi" w:cstheme="majorBidi"/>
          <w:color w:val="000000"/>
        </w:rPr>
        <w:t xml:space="preserve"> (i.e. team leader and senior thematic experts)</w:t>
      </w:r>
      <w:r w:rsidRPr="00D75A63">
        <w:rPr>
          <w:rFonts w:asciiTheme="majorBidi" w:eastAsia="Times New Roman" w:hAnsiTheme="majorBidi" w:cstheme="majorBidi"/>
          <w:color w:val="000000"/>
        </w:rPr>
        <w:t xml:space="preserve"> is:</w:t>
      </w:r>
    </w:p>
    <w:p w14:paraId="5134DFD2" w14:textId="77777777" w:rsidR="00606314" w:rsidRPr="00D75A63" w:rsidRDefault="00606314" w:rsidP="00606314">
      <w:pPr>
        <w:pStyle w:val="ListParagraph"/>
        <w:rPr>
          <w:rFonts w:asciiTheme="majorBidi" w:eastAsia="Times New Roman" w:hAnsiTheme="majorBidi" w:cstheme="majorBidi"/>
          <w:color w:val="000000"/>
        </w:rPr>
      </w:pPr>
    </w:p>
    <w:p w14:paraId="29E8F7AA" w14:textId="77777777" w:rsidR="00136C5E" w:rsidRDefault="000357EC" w:rsidP="00E16B68">
      <w:pPr>
        <w:pStyle w:val="ListParagraph"/>
        <w:numPr>
          <w:ilvl w:val="0"/>
          <w:numId w:val="4"/>
        </w:numPr>
        <w:rPr>
          <w:rFonts w:asciiTheme="majorBidi" w:eastAsia="Times New Roman" w:hAnsiTheme="majorBidi" w:cstheme="majorBidi"/>
          <w:color w:val="000000"/>
        </w:rPr>
      </w:pPr>
      <w:r w:rsidRPr="00D75A63">
        <w:rPr>
          <w:rFonts w:asciiTheme="majorBidi" w:eastAsia="Times New Roman" w:hAnsiTheme="majorBidi" w:cstheme="majorBidi"/>
          <w:color w:val="000000"/>
        </w:rPr>
        <w:t xml:space="preserve">A minimum </w:t>
      </w:r>
      <w:r w:rsidR="00E16B68" w:rsidRPr="00D75A63">
        <w:rPr>
          <w:rFonts w:asciiTheme="majorBidi" w:eastAsia="Times New Roman" w:hAnsiTheme="majorBidi" w:cstheme="majorBidi"/>
          <w:color w:val="000000"/>
        </w:rPr>
        <w:t>5</w:t>
      </w:r>
      <w:r w:rsidR="00606314" w:rsidRPr="00D75A63">
        <w:rPr>
          <w:rFonts w:asciiTheme="majorBidi" w:eastAsia="Times New Roman" w:hAnsiTheme="majorBidi" w:cstheme="majorBidi"/>
          <w:color w:val="000000"/>
        </w:rPr>
        <w:t xml:space="preserve"> years</w:t>
      </w:r>
      <w:r w:rsidR="00E16B68" w:rsidRPr="00D75A63">
        <w:rPr>
          <w:rFonts w:asciiTheme="majorBidi" w:eastAsia="Times New Roman" w:hAnsiTheme="majorBidi" w:cstheme="majorBidi"/>
          <w:color w:val="000000"/>
        </w:rPr>
        <w:t xml:space="preserve"> of relevant</w:t>
      </w:r>
      <w:r w:rsidR="00606314" w:rsidRPr="00D75A63">
        <w:rPr>
          <w:rFonts w:asciiTheme="majorBidi" w:eastAsia="Times New Roman" w:hAnsiTheme="majorBidi" w:cstheme="majorBidi"/>
          <w:color w:val="000000"/>
        </w:rPr>
        <w:t xml:space="preserve"> experience in </w:t>
      </w:r>
      <w:r w:rsidR="00E16B68" w:rsidRPr="00D75A63">
        <w:rPr>
          <w:rFonts w:asciiTheme="majorBidi" w:eastAsia="Times New Roman" w:hAnsiTheme="majorBidi" w:cstheme="majorBidi"/>
          <w:color w:val="000000"/>
        </w:rPr>
        <w:t xml:space="preserve">one of </w:t>
      </w:r>
      <w:r w:rsidR="00606314" w:rsidRPr="00D75A63">
        <w:rPr>
          <w:rFonts w:asciiTheme="majorBidi" w:eastAsia="Times New Roman" w:hAnsiTheme="majorBidi" w:cstheme="majorBidi"/>
          <w:color w:val="000000"/>
        </w:rPr>
        <w:t xml:space="preserve">the </w:t>
      </w:r>
      <w:r w:rsidR="00E16B68" w:rsidRPr="00D75A63">
        <w:rPr>
          <w:rFonts w:asciiTheme="majorBidi" w:eastAsia="Times New Roman" w:hAnsiTheme="majorBidi" w:cstheme="majorBidi"/>
          <w:color w:val="000000"/>
        </w:rPr>
        <w:t>above mentioned fields</w:t>
      </w:r>
      <w:r w:rsidR="00606314" w:rsidRPr="00D75A63">
        <w:rPr>
          <w:rFonts w:asciiTheme="majorBidi" w:eastAsia="Times New Roman" w:hAnsiTheme="majorBidi" w:cstheme="majorBidi"/>
          <w:color w:val="000000"/>
        </w:rPr>
        <w:t xml:space="preserve"> </w:t>
      </w:r>
    </w:p>
    <w:p w14:paraId="747B6CA7" w14:textId="776D410F" w:rsidR="000357EC" w:rsidRPr="00D75A63" w:rsidRDefault="00136C5E" w:rsidP="006A6162">
      <w:pPr>
        <w:pStyle w:val="ListParagraph"/>
        <w:numPr>
          <w:ilvl w:val="0"/>
          <w:numId w:val="4"/>
        </w:numPr>
        <w:rPr>
          <w:rFonts w:asciiTheme="majorBidi" w:eastAsia="Times New Roman" w:hAnsiTheme="majorBidi" w:cstheme="majorBidi"/>
          <w:color w:val="000000"/>
        </w:rPr>
      </w:pPr>
      <w:r>
        <w:rPr>
          <w:rFonts w:asciiTheme="majorBidi" w:eastAsia="Times New Roman" w:hAnsiTheme="majorBidi" w:cstheme="majorBidi"/>
          <w:color w:val="000000"/>
        </w:rPr>
        <w:t xml:space="preserve">A </w:t>
      </w:r>
      <w:r w:rsidR="00677D03">
        <w:rPr>
          <w:rFonts w:asciiTheme="majorBidi" w:eastAsia="Times New Roman" w:hAnsiTheme="majorBidi" w:cstheme="majorBidi"/>
          <w:color w:val="000000"/>
        </w:rPr>
        <w:t xml:space="preserve">minimum </w:t>
      </w:r>
      <w:r w:rsidR="006A6162">
        <w:rPr>
          <w:rFonts w:asciiTheme="majorBidi" w:eastAsia="Times New Roman" w:hAnsiTheme="majorBidi" w:cstheme="majorBidi"/>
          <w:color w:val="000000"/>
        </w:rPr>
        <w:t>bachelor’s</w:t>
      </w:r>
      <w:bookmarkStart w:id="0" w:name="_GoBack"/>
      <w:bookmarkEnd w:id="0"/>
      <w:r w:rsidR="006A6162">
        <w:rPr>
          <w:rFonts w:asciiTheme="majorBidi" w:eastAsia="Times New Roman" w:hAnsiTheme="majorBidi" w:cstheme="majorBidi"/>
          <w:color w:val="000000"/>
        </w:rPr>
        <w:t xml:space="preserve"> </w:t>
      </w:r>
      <w:r>
        <w:rPr>
          <w:rFonts w:asciiTheme="majorBidi" w:eastAsia="Times New Roman" w:hAnsiTheme="majorBidi" w:cstheme="majorBidi"/>
          <w:color w:val="000000"/>
        </w:rPr>
        <w:t xml:space="preserve">degree in a field directly relevant </w:t>
      </w:r>
      <w:r w:rsidR="00677D03">
        <w:rPr>
          <w:rFonts w:asciiTheme="majorBidi" w:eastAsia="Times New Roman" w:hAnsiTheme="majorBidi" w:cstheme="majorBidi"/>
          <w:color w:val="000000"/>
        </w:rPr>
        <w:t>for</w:t>
      </w:r>
      <w:r>
        <w:rPr>
          <w:rFonts w:asciiTheme="majorBidi" w:eastAsia="Times New Roman" w:hAnsiTheme="majorBidi" w:cstheme="majorBidi"/>
          <w:color w:val="000000"/>
        </w:rPr>
        <w:t xml:space="preserve"> this assignment and </w:t>
      </w:r>
      <w:r w:rsidR="00677D03">
        <w:rPr>
          <w:rFonts w:asciiTheme="majorBidi" w:eastAsia="Times New Roman" w:hAnsiTheme="majorBidi" w:cstheme="majorBidi"/>
          <w:color w:val="000000"/>
        </w:rPr>
        <w:t xml:space="preserve">for </w:t>
      </w:r>
      <w:r>
        <w:rPr>
          <w:rFonts w:asciiTheme="majorBidi" w:eastAsia="Times New Roman" w:hAnsiTheme="majorBidi" w:cstheme="majorBidi"/>
          <w:color w:val="000000"/>
        </w:rPr>
        <w:t xml:space="preserve">their </w:t>
      </w:r>
      <w:r w:rsidR="00677D03">
        <w:rPr>
          <w:rFonts w:asciiTheme="majorBidi" w:eastAsia="Times New Roman" w:hAnsiTheme="majorBidi" w:cstheme="majorBidi"/>
          <w:color w:val="000000"/>
        </w:rPr>
        <w:t xml:space="preserve">specific </w:t>
      </w:r>
      <w:r>
        <w:rPr>
          <w:rFonts w:asciiTheme="majorBidi" w:eastAsia="Times New Roman" w:hAnsiTheme="majorBidi" w:cstheme="majorBidi"/>
          <w:color w:val="000000"/>
        </w:rPr>
        <w:t>role in the team</w:t>
      </w:r>
    </w:p>
    <w:p w14:paraId="3E043C0D" w14:textId="77777777" w:rsidR="000357EC" w:rsidRDefault="000357EC" w:rsidP="000357EC">
      <w:pPr>
        <w:pStyle w:val="ListParagraph"/>
        <w:rPr>
          <w:rFonts w:asciiTheme="majorBidi" w:eastAsia="Times New Roman" w:hAnsiTheme="majorBidi" w:cstheme="majorBidi"/>
          <w:color w:val="000000"/>
        </w:rPr>
      </w:pPr>
    </w:p>
    <w:p w14:paraId="554C0AE0" w14:textId="60D58A4A" w:rsidR="00677D03" w:rsidRDefault="00677D03" w:rsidP="000357EC">
      <w:pPr>
        <w:pStyle w:val="ListParagraph"/>
        <w:rPr>
          <w:rFonts w:asciiTheme="majorBidi" w:eastAsia="Times New Roman" w:hAnsiTheme="majorBidi" w:cstheme="majorBidi"/>
          <w:color w:val="000000"/>
        </w:rPr>
      </w:pPr>
      <w:r>
        <w:rPr>
          <w:rFonts w:asciiTheme="majorBidi" w:eastAsia="Times New Roman" w:hAnsiTheme="majorBidi" w:cstheme="majorBidi"/>
          <w:color w:val="000000"/>
        </w:rPr>
        <w:t>Additional requirements upon which the team will be evaluated upon are as follows:</w:t>
      </w:r>
    </w:p>
    <w:p w14:paraId="7533D73F" w14:textId="77777777" w:rsidR="00677D03" w:rsidRDefault="00677D03" w:rsidP="000357EC">
      <w:pPr>
        <w:pStyle w:val="ListParagraph"/>
        <w:rPr>
          <w:rFonts w:asciiTheme="majorBidi" w:eastAsia="Times New Roman" w:hAnsiTheme="majorBidi" w:cstheme="majorBidi"/>
          <w:color w:val="000000"/>
        </w:rPr>
      </w:pPr>
    </w:p>
    <w:p w14:paraId="7B272334" w14:textId="10AEB072" w:rsidR="00677D03" w:rsidRDefault="00677D03" w:rsidP="00227710">
      <w:pPr>
        <w:pStyle w:val="ListParagraph"/>
        <w:numPr>
          <w:ilvl w:val="0"/>
          <w:numId w:val="24"/>
        </w:numPr>
        <w:rPr>
          <w:rFonts w:asciiTheme="majorBidi" w:eastAsia="Times New Roman" w:hAnsiTheme="majorBidi" w:cstheme="majorBidi"/>
          <w:color w:val="000000"/>
        </w:rPr>
      </w:pPr>
      <w:r>
        <w:rPr>
          <w:rFonts w:asciiTheme="majorBidi" w:eastAsia="Times New Roman" w:hAnsiTheme="majorBidi" w:cstheme="majorBidi"/>
          <w:color w:val="000000"/>
        </w:rPr>
        <w:t xml:space="preserve">Team leader </w:t>
      </w:r>
    </w:p>
    <w:p w14:paraId="740C232F" w14:textId="3565DB27" w:rsidR="00677D03" w:rsidRDefault="00815F30" w:rsidP="00815F30">
      <w:pPr>
        <w:pStyle w:val="ListParagraph"/>
        <w:numPr>
          <w:ilvl w:val="1"/>
          <w:numId w:val="24"/>
        </w:numPr>
        <w:rPr>
          <w:rFonts w:asciiTheme="majorBidi" w:eastAsia="Times New Roman" w:hAnsiTheme="majorBidi" w:cstheme="majorBidi"/>
          <w:color w:val="000000"/>
        </w:rPr>
      </w:pPr>
      <w:r>
        <w:rPr>
          <w:rFonts w:asciiTheme="majorBidi" w:eastAsia="Times New Roman" w:hAnsiTheme="majorBidi" w:cstheme="majorBidi"/>
          <w:color w:val="000000"/>
        </w:rPr>
        <w:t xml:space="preserve">Demonstrable international experience in leading projects related to compensation, remuneration, rewards or econometrics. </w:t>
      </w:r>
    </w:p>
    <w:p w14:paraId="18B3CE52" w14:textId="1F954701" w:rsidR="00677D03" w:rsidRDefault="00BA0B17" w:rsidP="00815F30">
      <w:pPr>
        <w:pStyle w:val="ListParagraph"/>
        <w:numPr>
          <w:ilvl w:val="1"/>
          <w:numId w:val="24"/>
        </w:numPr>
        <w:rPr>
          <w:rFonts w:asciiTheme="majorBidi" w:eastAsia="Times New Roman" w:hAnsiTheme="majorBidi" w:cstheme="majorBidi"/>
          <w:color w:val="000000"/>
        </w:rPr>
      </w:pPr>
      <w:r>
        <w:rPr>
          <w:rFonts w:asciiTheme="majorBidi" w:eastAsia="Times New Roman" w:hAnsiTheme="majorBidi" w:cstheme="majorBidi"/>
          <w:color w:val="000000"/>
        </w:rPr>
        <w:t xml:space="preserve">Have published academic papers or written professional reports in </w:t>
      </w:r>
      <w:r w:rsidR="00815F30">
        <w:rPr>
          <w:rFonts w:asciiTheme="majorBidi" w:eastAsia="Times New Roman" w:hAnsiTheme="majorBidi" w:cstheme="majorBidi"/>
          <w:color w:val="000000"/>
        </w:rPr>
        <w:t xml:space="preserve">topics </w:t>
      </w:r>
      <w:r>
        <w:rPr>
          <w:rFonts w:asciiTheme="majorBidi" w:eastAsia="Times New Roman" w:hAnsiTheme="majorBidi" w:cstheme="majorBidi"/>
          <w:color w:val="000000"/>
        </w:rPr>
        <w:t xml:space="preserve">related to compensation, remuneration, rewards or econometrics. </w:t>
      </w:r>
    </w:p>
    <w:p w14:paraId="3545F1D1" w14:textId="77777777" w:rsidR="00677D03" w:rsidRDefault="00677D03" w:rsidP="00227710">
      <w:pPr>
        <w:pStyle w:val="ListParagraph"/>
        <w:ind w:left="1440"/>
        <w:rPr>
          <w:rFonts w:asciiTheme="majorBidi" w:eastAsia="Times New Roman" w:hAnsiTheme="majorBidi" w:cstheme="majorBidi"/>
          <w:color w:val="000000"/>
        </w:rPr>
      </w:pPr>
    </w:p>
    <w:p w14:paraId="70A2985F" w14:textId="66B3C06B" w:rsidR="00677D03" w:rsidRDefault="00677D03" w:rsidP="00227710">
      <w:pPr>
        <w:pStyle w:val="ListParagraph"/>
        <w:numPr>
          <w:ilvl w:val="0"/>
          <w:numId w:val="24"/>
        </w:numPr>
        <w:rPr>
          <w:rFonts w:asciiTheme="majorBidi" w:eastAsia="Times New Roman" w:hAnsiTheme="majorBidi" w:cstheme="majorBidi"/>
          <w:color w:val="000000"/>
        </w:rPr>
      </w:pPr>
      <w:r>
        <w:rPr>
          <w:rFonts w:asciiTheme="majorBidi" w:eastAsia="Times New Roman" w:hAnsiTheme="majorBidi" w:cstheme="majorBidi"/>
          <w:color w:val="000000"/>
        </w:rPr>
        <w:t>Senior Thematic Experts</w:t>
      </w:r>
    </w:p>
    <w:p w14:paraId="18E9BE23" w14:textId="59D97CD9" w:rsidR="00677D03" w:rsidRDefault="00E97016" w:rsidP="00E97016">
      <w:pPr>
        <w:pStyle w:val="ListParagraph"/>
        <w:numPr>
          <w:ilvl w:val="1"/>
          <w:numId w:val="24"/>
        </w:numPr>
        <w:rPr>
          <w:rFonts w:asciiTheme="majorBidi" w:eastAsia="Times New Roman" w:hAnsiTheme="majorBidi" w:cstheme="majorBidi"/>
          <w:color w:val="000000"/>
        </w:rPr>
      </w:pPr>
      <w:r>
        <w:rPr>
          <w:rFonts w:asciiTheme="majorBidi" w:eastAsia="Times New Roman" w:hAnsiTheme="majorBidi" w:cstheme="majorBidi"/>
          <w:color w:val="000000"/>
        </w:rPr>
        <w:t>At least one expert with experience on payroll management software such as SAP.</w:t>
      </w:r>
    </w:p>
    <w:p w14:paraId="7EDB0FC0" w14:textId="07978460" w:rsidR="00677D03" w:rsidRDefault="009A0706" w:rsidP="009A0706">
      <w:pPr>
        <w:pStyle w:val="ListParagraph"/>
        <w:numPr>
          <w:ilvl w:val="1"/>
          <w:numId w:val="24"/>
        </w:numPr>
        <w:rPr>
          <w:rFonts w:asciiTheme="majorBidi" w:eastAsia="Times New Roman" w:hAnsiTheme="majorBidi" w:cstheme="majorBidi"/>
          <w:color w:val="000000"/>
        </w:rPr>
      </w:pPr>
      <w:r>
        <w:rPr>
          <w:rFonts w:asciiTheme="majorBidi" w:eastAsia="Times New Roman" w:hAnsiTheme="majorBidi" w:cstheme="majorBidi"/>
          <w:color w:val="000000"/>
        </w:rPr>
        <w:t xml:space="preserve">At least one expert with demonstrable experience in linking up public sector salaries, allowances and benefits with national budget through public sector wage models. </w:t>
      </w:r>
    </w:p>
    <w:p w14:paraId="48B8F7A9" w14:textId="27616A9E" w:rsidR="00495A0B" w:rsidRDefault="00495A0B" w:rsidP="009A0706">
      <w:pPr>
        <w:pStyle w:val="ListParagraph"/>
        <w:numPr>
          <w:ilvl w:val="1"/>
          <w:numId w:val="24"/>
        </w:numPr>
        <w:rPr>
          <w:rFonts w:asciiTheme="majorBidi" w:eastAsia="Times New Roman" w:hAnsiTheme="majorBidi" w:cstheme="majorBidi"/>
          <w:color w:val="000000"/>
        </w:rPr>
      </w:pPr>
      <w:r>
        <w:rPr>
          <w:rFonts w:asciiTheme="majorBidi" w:eastAsia="Times New Roman" w:hAnsiTheme="majorBidi" w:cstheme="majorBidi"/>
          <w:color w:val="000000"/>
        </w:rPr>
        <w:t xml:space="preserve">At least one expert with demonstrable experience </w:t>
      </w:r>
      <w:r w:rsidR="00EA7F89">
        <w:rPr>
          <w:rFonts w:asciiTheme="majorBidi" w:eastAsia="Times New Roman" w:hAnsiTheme="majorBidi" w:cstheme="majorBidi"/>
          <w:color w:val="000000"/>
        </w:rPr>
        <w:t xml:space="preserve">in </w:t>
      </w:r>
      <w:r>
        <w:rPr>
          <w:rFonts w:asciiTheme="majorBidi" w:eastAsia="Times New Roman" w:hAnsiTheme="majorBidi" w:cstheme="majorBidi"/>
          <w:color w:val="000000"/>
        </w:rPr>
        <w:t>econometric modeling.</w:t>
      </w:r>
    </w:p>
    <w:p w14:paraId="3B0DC698" w14:textId="03A2E719" w:rsidR="001C65FC" w:rsidRDefault="001C65FC" w:rsidP="009A0706">
      <w:pPr>
        <w:pStyle w:val="ListParagraph"/>
        <w:numPr>
          <w:ilvl w:val="1"/>
          <w:numId w:val="24"/>
        </w:numPr>
        <w:rPr>
          <w:rFonts w:asciiTheme="majorBidi" w:eastAsia="Times New Roman" w:hAnsiTheme="majorBidi" w:cstheme="majorBidi"/>
          <w:color w:val="000000"/>
        </w:rPr>
      </w:pPr>
      <w:r>
        <w:rPr>
          <w:rFonts w:asciiTheme="majorBidi" w:eastAsia="Times New Roman" w:hAnsiTheme="majorBidi" w:cstheme="majorBidi"/>
          <w:color w:val="000000"/>
        </w:rPr>
        <w:t xml:space="preserve">At least one expert with international experience in formulating pay scales or wage benchmarking. </w:t>
      </w:r>
    </w:p>
    <w:p w14:paraId="1A888D56" w14:textId="5C1D8A3A" w:rsidR="001C65FC" w:rsidRDefault="001C65FC" w:rsidP="009A0706">
      <w:pPr>
        <w:pStyle w:val="ListParagraph"/>
        <w:numPr>
          <w:ilvl w:val="1"/>
          <w:numId w:val="24"/>
        </w:numPr>
        <w:rPr>
          <w:rFonts w:asciiTheme="majorBidi" w:eastAsia="Times New Roman" w:hAnsiTheme="majorBidi" w:cstheme="majorBidi"/>
          <w:color w:val="000000"/>
        </w:rPr>
      </w:pPr>
      <w:r>
        <w:rPr>
          <w:rFonts w:asciiTheme="majorBidi" w:eastAsia="Times New Roman" w:hAnsiTheme="majorBidi" w:cstheme="majorBidi"/>
          <w:color w:val="000000"/>
        </w:rPr>
        <w:t xml:space="preserve">At least one expert with demonstrable experience in job evaluation. </w:t>
      </w:r>
    </w:p>
    <w:p w14:paraId="637BD56E" w14:textId="4872E884" w:rsidR="001C65FC" w:rsidRDefault="001C65FC" w:rsidP="009A0706">
      <w:pPr>
        <w:pStyle w:val="ListParagraph"/>
        <w:numPr>
          <w:ilvl w:val="1"/>
          <w:numId w:val="24"/>
        </w:numPr>
        <w:rPr>
          <w:rFonts w:asciiTheme="majorBidi" w:eastAsia="Times New Roman" w:hAnsiTheme="majorBidi" w:cstheme="majorBidi"/>
          <w:color w:val="000000"/>
        </w:rPr>
      </w:pPr>
      <w:r>
        <w:rPr>
          <w:rFonts w:asciiTheme="majorBidi" w:eastAsia="Times New Roman" w:hAnsiTheme="majorBidi" w:cstheme="majorBidi"/>
          <w:color w:val="000000"/>
        </w:rPr>
        <w:t xml:space="preserve">At least one expert with demonstrable experience in performance management systems. </w:t>
      </w:r>
    </w:p>
    <w:p w14:paraId="20B7DBAB" w14:textId="02ACBE69" w:rsidR="001C65FC" w:rsidRDefault="001C65FC" w:rsidP="009A0706">
      <w:pPr>
        <w:pStyle w:val="ListParagraph"/>
        <w:numPr>
          <w:ilvl w:val="1"/>
          <w:numId w:val="24"/>
        </w:numPr>
        <w:rPr>
          <w:rFonts w:asciiTheme="majorBidi" w:eastAsia="Times New Roman" w:hAnsiTheme="majorBidi" w:cstheme="majorBidi"/>
          <w:color w:val="000000"/>
        </w:rPr>
      </w:pPr>
      <w:r>
        <w:rPr>
          <w:rFonts w:asciiTheme="majorBidi" w:eastAsia="Times New Roman" w:hAnsiTheme="majorBidi" w:cstheme="majorBidi"/>
          <w:color w:val="000000"/>
        </w:rPr>
        <w:t>At least one expert with demonstrable experience in labour/job market survey.</w:t>
      </w:r>
    </w:p>
    <w:p w14:paraId="5B7BF107" w14:textId="77777777" w:rsidR="004C43E9" w:rsidRDefault="004C43E9" w:rsidP="00227710">
      <w:pPr>
        <w:rPr>
          <w:rFonts w:asciiTheme="majorBidi" w:eastAsia="Times New Roman" w:hAnsiTheme="majorBidi" w:cstheme="majorBidi"/>
          <w:color w:val="000000"/>
        </w:rPr>
      </w:pPr>
    </w:p>
    <w:p w14:paraId="1EA64B12" w14:textId="4128CCF8" w:rsidR="00D969C9" w:rsidRPr="00227710" w:rsidRDefault="00677D03" w:rsidP="00227710">
      <w:pPr>
        <w:rPr>
          <w:rFonts w:asciiTheme="majorBidi" w:eastAsia="Times New Roman" w:hAnsiTheme="majorBidi" w:cstheme="majorBidi"/>
          <w:color w:val="000000"/>
        </w:rPr>
      </w:pPr>
      <w:r>
        <w:rPr>
          <w:rFonts w:asciiTheme="majorBidi" w:eastAsia="Times New Roman" w:hAnsiTheme="majorBidi" w:cstheme="majorBidi"/>
          <w:color w:val="000000"/>
        </w:rPr>
        <w:t xml:space="preserve">The firm is expected to provide references for related work undertaken recently as supporting information. </w:t>
      </w:r>
    </w:p>
    <w:sectPr w:rsidR="00D969C9" w:rsidRPr="00227710" w:rsidSect="002934D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1EE25B" w16cid:durableId="209FCBE2"/>
  <w16cid:commentId w16cid:paraId="0603C1BF" w16cid:durableId="209FCBA9"/>
  <w16cid:commentId w16cid:paraId="496D4A88" w16cid:durableId="209FCCB8"/>
  <w16cid:commentId w16cid:paraId="71EF2D3E" w16cid:durableId="209FCD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644DD" w14:textId="77777777" w:rsidR="00175E79" w:rsidRDefault="00175E79" w:rsidP="006211AE">
      <w:pPr>
        <w:spacing w:after="0" w:line="240" w:lineRule="auto"/>
      </w:pPr>
      <w:r>
        <w:separator/>
      </w:r>
    </w:p>
  </w:endnote>
  <w:endnote w:type="continuationSeparator" w:id="0">
    <w:p w14:paraId="6F135233" w14:textId="77777777" w:rsidR="00175E79" w:rsidRDefault="00175E79" w:rsidP="00621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748569"/>
      <w:docPartObj>
        <w:docPartGallery w:val="Page Numbers (Bottom of Page)"/>
        <w:docPartUnique/>
      </w:docPartObj>
    </w:sdtPr>
    <w:sdtEndPr>
      <w:rPr>
        <w:noProof/>
      </w:rPr>
    </w:sdtEndPr>
    <w:sdtContent>
      <w:p w14:paraId="613F0143" w14:textId="77777777" w:rsidR="0059164E" w:rsidRDefault="0059164E">
        <w:pPr>
          <w:pStyle w:val="Footer"/>
          <w:jc w:val="center"/>
        </w:pPr>
        <w:r>
          <w:fldChar w:fldCharType="begin"/>
        </w:r>
        <w:r>
          <w:instrText xml:space="preserve"> PAGE   \* MERGEFORMAT </w:instrText>
        </w:r>
        <w:r>
          <w:fldChar w:fldCharType="separate"/>
        </w:r>
        <w:r w:rsidR="00A473A5">
          <w:rPr>
            <w:noProof/>
          </w:rPr>
          <w:t>8</w:t>
        </w:r>
        <w:r>
          <w:rPr>
            <w:noProof/>
          </w:rPr>
          <w:fldChar w:fldCharType="end"/>
        </w:r>
      </w:p>
    </w:sdtContent>
  </w:sdt>
  <w:p w14:paraId="49204C6B" w14:textId="77777777" w:rsidR="0059164E" w:rsidRDefault="005916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F3DC9" w14:textId="77777777" w:rsidR="00175E79" w:rsidRDefault="00175E79" w:rsidP="006211AE">
      <w:pPr>
        <w:spacing w:after="0" w:line="240" w:lineRule="auto"/>
      </w:pPr>
      <w:r>
        <w:separator/>
      </w:r>
    </w:p>
  </w:footnote>
  <w:footnote w:type="continuationSeparator" w:id="0">
    <w:p w14:paraId="5E839B07" w14:textId="77777777" w:rsidR="00175E79" w:rsidRDefault="00175E79" w:rsidP="006211AE">
      <w:pPr>
        <w:spacing w:after="0" w:line="240" w:lineRule="auto"/>
      </w:pPr>
      <w:r>
        <w:continuationSeparator/>
      </w:r>
    </w:p>
  </w:footnote>
  <w:footnote w:id="1">
    <w:p w14:paraId="3CE41879" w14:textId="77777777" w:rsidR="002934D2" w:rsidRDefault="002934D2" w:rsidP="00030983">
      <w:pPr>
        <w:pStyle w:val="FootnoteText"/>
        <w:jc w:val="both"/>
      </w:pPr>
      <w:r>
        <w:rPr>
          <w:rStyle w:val="FootnoteReference"/>
        </w:rPr>
        <w:footnoteRef/>
      </w:r>
      <w:r w:rsidR="00606314">
        <w:t xml:space="preserve"> The firm</w:t>
      </w:r>
      <w:r>
        <w:t xml:space="preserve"> can decide the sequence of deliverables 2 to 7. However, it needs to be clearly specified in the work plan to be submitted in deliverable 1. </w:t>
      </w:r>
    </w:p>
  </w:footnote>
  <w:footnote w:id="2">
    <w:p w14:paraId="158BB273" w14:textId="77777777" w:rsidR="002934D2" w:rsidRDefault="002934D2" w:rsidP="00606314">
      <w:pPr>
        <w:pStyle w:val="FootnoteText"/>
        <w:jc w:val="both"/>
      </w:pPr>
      <w:r>
        <w:rPr>
          <w:rStyle w:val="FootnoteReference"/>
        </w:rPr>
        <w:footnoteRef/>
      </w:r>
      <w:r>
        <w:t xml:space="preserve"> The specified expected timeframe is more than 12 months because the </w:t>
      </w:r>
      <w:r w:rsidR="00606314">
        <w:t xml:space="preserve">firm </w:t>
      </w:r>
      <w:r>
        <w:t xml:space="preserve">is expected to continue work on multiple deliverables concurrently. </w:t>
      </w:r>
    </w:p>
  </w:footnote>
  <w:footnote w:id="3">
    <w:p w14:paraId="2B49AD1C" w14:textId="77777777" w:rsidR="002934D2" w:rsidRDefault="002934D2" w:rsidP="00030983">
      <w:pPr>
        <w:pStyle w:val="FootnoteText"/>
        <w:jc w:val="both"/>
      </w:pPr>
      <w:r>
        <w:rPr>
          <w:rStyle w:val="FootnoteReference"/>
        </w:rPr>
        <w:footnoteRef/>
      </w:r>
      <w:r>
        <w:t xml:space="preserve"> Each payment will be made upon approval by NPC that the deliverable have been fully achieved.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11741" w14:textId="77777777" w:rsidR="006211AE" w:rsidRDefault="006211AE" w:rsidP="006211AE">
    <w:pPr>
      <w:pStyle w:val="Header"/>
      <w:jc w:val="center"/>
    </w:pPr>
    <w:r w:rsidRPr="00A56F12">
      <w:object w:dxaOrig="947" w:dyaOrig="1054" w14:anchorId="465B6F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9pt;height:36pt" o:ole="">
          <v:imagedata r:id="rId1" o:title=""/>
        </v:shape>
        <o:OLEObject Type="Embed" ProgID="CorelDraw.Graphic.15" ShapeID="_x0000_i1025" DrawAspect="Content" ObjectID="_1624166820" r:id="rId2"/>
      </w:object>
    </w:r>
  </w:p>
  <w:p w14:paraId="5E45D0A8" w14:textId="77777777" w:rsidR="006211AE" w:rsidRDefault="006211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605F7"/>
    <w:multiLevelType w:val="hybridMultilevel"/>
    <w:tmpl w:val="FD8A4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33022"/>
    <w:multiLevelType w:val="hybridMultilevel"/>
    <w:tmpl w:val="46A0BB8E"/>
    <w:lvl w:ilvl="0" w:tplc="CA9AFB60">
      <w:start w:val="1"/>
      <w:numFmt w:val="decimal"/>
      <w:lvlText w:val="%1."/>
      <w:lvlJc w:val="left"/>
      <w:rPr>
        <w:rFonts w:ascii="Arial" w:hAnsi="Arial" w:cs="Times New Roman" w:hint="default"/>
        <w:b w:val="0"/>
        <w:i w:val="0"/>
        <w:caps w:val="0"/>
        <w:strike w:val="0"/>
        <w:dstrike w:val="0"/>
        <w:vanish w:val="0"/>
        <w:color w:val="auto"/>
        <w:spacing w:val="0"/>
        <w:w w:val="100"/>
        <w:kern w:val="0"/>
        <w:position w:val="0"/>
        <w:sz w:val="22"/>
        <w:u w:val="none"/>
        <w:vertAlign w:val="baseline"/>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15:restartNumberingAfterBreak="0">
    <w:nsid w:val="156D1D5A"/>
    <w:multiLevelType w:val="hybridMultilevel"/>
    <w:tmpl w:val="9E581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CF36C3"/>
    <w:multiLevelType w:val="hybridMultilevel"/>
    <w:tmpl w:val="9B5C9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26797B"/>
    <w:multiLevelType w:val="hybridMultilevel"/>
    <w:tmpl w:val="8C74E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BB6549"/>
    <w:multiLevelType w:val="hybridMultilevel"/>
    <w:tmpl w:val="6532A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A67E27"/>
    <w:multiLevelType w:val="hybridMultilevel"/>
    <w:tmpl w:val="256051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44417"/>
    <w:multiLevelType w:val="hybridMultilevel"/>
    <w:tmpl w:val="DB5E1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C73835"/>
    <w:multiLevelType w:val="hybridMultilevel"/>
    <w:tmpl w:val="25966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A7EBC"/>
    <w:multiLevelType w:val="hybridMultilevel"/>
    <w:tmpl w:val="96C229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3AAA4474"/>
    <w:multiLevelType w:val="hybridMultilevel"/>
    <w:tmpl w:val="D4FC6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2077AC"/>
    <w:multiLevelType w:val="hybridMultilevel"/>
    <w:tmpl w:val="C6B4998E"/>
    <w:lvl w:ilvl="0" w:tplc="04090001">
      <w:start w:val="1"/>
      <w:numFmt w:val="bullet"/>
      <w:lvlText w:val=""/>
      <w:lvlJc w:val="left"/>
      <w:pPr>
        <w:ind w:left="1129" w:hanging="360"/>
      </w:pPr>
      <w:rPr>
        <w:rFonts w:ascii="Symbol" w:hAnsi="Symbo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12" w15:restartNumberingAfterBreak="0">
    <w:nsid w:val="46DC3A58"/>
    <w:multiLevelType w:val="hybridMultilevel"/>
    <w:tmpl w:val="074420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40F2F"/>
    <w:multiLevelType w:val="hybridMultilevel"/>
    <w:tmpl w:val="554E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CF4835"/>
    <w:multiLevelType w:val="hybridMultilevel"/>
    <w:tmpl w:val="9C8AB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A836F6"/>
    <w:multiLevelType w:val="hybridMultilevel"/>
    <w:tmpl w:val="7DB64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A0293E"/>
    <w:multiLevelType w:val="hybridMultilevel"/>
    <w:tmpl w:val="F74E0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4F3EE9"/>
    <w:multiLevelType w:val="hybridMultilevel"/>
    <w:tmpl w:val="81C61C26"/>
    <w:lvl w:ilvl="0" w:tplc="04090001">
      <w:start w:val="1"/>
      <w:numFmt w:val="bullet"/>
      <w:lvlText w:val=""/>
      <w:lvlJc w:val="left"/>
      <w:pPr>
        <w:ind w:left="1073" w:hanging="360"/>
      </w:pPr>
      <w:rPr>
        <w:rFonts w:ascii="Symbol" w:hAnsi="Symbol" w:hint="default"/>
      </w:rPr>
    </w:lvl>
    <w:lvl w:ilvl="1" w:tplc="04090003" w:tentative="1">
      <w:start w:val="1"/>
      <w:numFmt w:val="bullet"/>
      <w:lvlText w:val="o"/>
      <w:lvlJc w:val="left"/>
      <w:pPr>
        <w:ind w:left="1793" w:hanging="360"/>
      </w:pPr>
      <w:rPr>
        <w:rFonts w:ascii="Courier New" w:hAnsi="Courier New" w:cs="Courier New" w:hint="default"/>
      </w:rPr>
    </w:lvl>
    <w:lvl w:ilvl="2" w:tplc="04090005" w:tentative="1">
      <w:start w:val="1"/>
      <w:numFmt w:val="bullet"/>
      <w:lvlText w:val=""/>
      <w:lvlJc w:val="left"/>
      <w:pPr>
        <w:ind w:left="2513" w:hanging="360"/>
      </w:pPr>
      <w:rPr>
        <w:rFonts w:ascii="Wingdings" w:hAnsi="Wingdings" w:hint="default"/>
      </w:rPr>
    </w:lvl>
    <w:lvl w:ilvl="3" w:tplc="04090001" w:tentative="1">
      <w:start w:val="1"/>
      <w:numFmt w:val="bullet"/>
      <w:lvlText w:val=""/>
      <w:lvlJc w:val="left"/>
      <w:pPr>
        <w:ind w:left="3233" w:hanging="360"/>
      </w:pPr>
      <w:rPr>
        <w:rFonts w:ascii="Symbol" w:hAnsi="Symbol" w:hint="default"/>
      </w:rPr>
    </w:lvl>
    <w:lvl w:ilvl="4" w:tplc="04090003" w:tentative="1">
      <w:start w:val="1"/>
      <w:numFmt w:val="bullet"/>
      <w:lvlText w:val="o"/>
      <w:lvlJc w:val="left"/>
      <w:pPr>
        <w:ind w:left="3953" w:hanging="360"/>
      </w:pPr>
      <w:rPr>
        <w:rFonts w:ascii="Courier New" w:hAnsi="Courier New" w:cs="Courier New" w:hint="default"/>
      </w:rPr>
    </w:lvl>
    <w:lvl w:ilvl="5" w:tplc="04090005" w:tentative="1">
      <w:start w:val="1"/>
      <w:numFmt w:val="bullet"/>
      <w:lvlText w:val=""/>
      <w:lvlJc w:val="left"/>
      <w:pPr>
        <w:ind w:left="4673" w:hanging="360"/>
      </w:pPr>
      <w:rPr>
        <w:rFonts w:ascii="Wingdings" w:hAnsi="Wingdings" w:hint="default"/>
      </w:rPr>
    </w:lvl>
    <w:lvl w:ilvl="6" w:tplc="04090001" w:tentative="1">
      <w:start w:val="1"/>
      <w:numFmt w:val="bullet"/>
      <w:lvlText w:val=""/>
      <w:lvlJc w:val="left"/>
      <w:pPr>
        <w:ind w:left="5393" w:hanging="360"/>
      </w:pPr>
      <w:rPr>
        <w:rFonts w:ascii="Symbol" w:hAnsi="Symbol" w:hint="default"/>
      </w:rPr>
    </w:lvl>
    <w:lvl w:ilvl="7" w:tplc="04090003" w:tentative="1">
      <w:start w:val="1"/>
      <w:numFmt w:val="bullet"/>
      <w:lvlText w:val="o"/>
      <w:lvlJc w:val="left"/>
      <w:pPr>
        <w:ind w:left="6113" w:hanging="360"/>
      </w:pPr>
      <w:rPr>
        <w:rFonts w:ascii="Courier New" w:hAnsi="Courier New" w:cs="Courier New" w:hint="default"/>
      </w:rPr>
    </w:lvl>
    <w:lvl w:ilvl="8" w:tplc="04090005" w:tentative="1">
      <w:start w:val="1"/>
      <w:numFmt w:val="bullet"/>
      <w:lvlText w:val=""/>
      <w:lvlJc w:val="left"/>
      <w:pPr>
        <w:ind w:left="6833" w:hanging="360"/>
      </w:pPr>
      <w:rPr>
        <w:rFonts w:ascii="Wingdings" w:hAnsi="Wingdings" w:hint="default"/>
      </w:rPr>
    </w:lvl>
  </w:abstractNum>
  <w:abstractNum w:abstractNumId="18" w15:restartNumberingAfterBreak="0">
    <w:nsid w:val="5AE6754A"/>
    <w:multiLevelType w:val="hybridMultilevel"/>
    <w:tmpl w:val="9BCED8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4B2664"/>
    <w:multiLevelType w:val="hybridMultilevel"/>
    <w:tmpl w:val="9B9C2B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EA67CE"/>
    <w:multiLevelType w:val="hybridMultilevel"/>
    <w:tmpl w:val="EEB4270E"/>
    <w:lvl w:ilvl="0" w:tplc="94261538">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FBF43D2"/>
    <w:multiLevelType w:val="hybridMultilevel"/>
    <w:tmpl w:val="2AFEA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BA027F"/>
    <w:multiLevelType w:val="hybridMultilevel"/>
    <w:tmpl w:val="C2A24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5D03F4"/>
    <w:multiLevelType w:val="hybridMultilevel"/>
    <w:tmpl w:val="B84E1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14"/>
  </w:num>
  <w:num w:numId="4">
    <w:abstractNumId w:val="13"/>
  </w:num>
  <w:num w:numId="5">
    <w:abstractNumId w:val="9"/>
  </w:num>
  <w:num w:numId="6">
    <w:abstractNumId w:val="5"/>
  </w:num>
  <w:num w:numId="7">
    <w:abstractNumId w:val="10"/>
  </w:num>
  <w:num w:numId="8">
    <w:abstractNumId w:val="22"/>
  </w:num>
  <w:num w:numId="9">
    <w:abstractNumId w:val="16"/>
  </w:num>
  <w:num w:numId="10">
    <w:abstractNumId w:val="8"/>
  </w:num>
  <w:num w:numId="11">
    <w:abstractNumId w:val="7"/>
  </w:num>
  <w:num w:numId="12">
    <w:abstractNumId w:val="18"/>
  </w:num>
  <w:num w:numId="13">
    <w:abstractNumId w:val="15"/>
  </w:num>
  <w:num w:numId="14">
    <w:abstractNumId w:val="19"/>
  </w:num>
  <w:num w:numId="15">
    <w:abstractNumId w:val="11"/>
  </w:num>
  <w:num w:numId="16">
    <w:abstractNumId w:val="21"/>
  </w:num>
  <w:num w:numId="17">
    <w:abstractNumId w:val="23"/>
  </w:num>
  <w:num w:numId="18">
    <w:abstractNumId w:val="0"/>
  </w:num>
  <w:num w:numId="19">
    <w:abstractNumId w:val="12"/>
  </w:num>
  <w:num w:numId="20">
    <w:abstractNumId w:val="4"/>
  </w:num>
  <w:num w:numId="21">
    <w:abstractNumId w:val="17"/>
  </w:num>
  <w:num w:numId="22">
    <w:abstractNumId w:val="2"/>
  </w:num>
  <w:num w:numId="23">
    <w:abstractNumId w:val="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20"/>
  <w:characterSpacingControl w:val="doNotCompress"/>
  <w:hdrShapeDefaults>
    <o:shapedefaults v:ext="edit" spidmax="4301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1AE"/>
    <w:rsid w:val="00030983"/>
    <w:rsid w:val="000357EC"/>
    <w:rsid w:val="00042BE1"/>
    <w:rsid w:val="0006155F"/>
    <w:rsid w:val="0008518F"/>
    <w:rsid w:val="00090E75"/>
    <w:rsid w:val="000A77C0"/>
    <w:rsid w:val="000C7259"/>
    <w:rsid w:val="00105A71"/>
    <w:rsid w:val="00126DF0"/>
    <w:rsid w:val="00136C5E"/>
    <w:rsid w:val="001566A9"/>
    <w:rsid w:val="00175E79"/>
    <w:rsid w:val="001C65FC"/>
    <w:rsid w:val="00226E20"/>
    <w:rsid w:val="00227710"/>
    <w:rsid w:val="00264E97"/>
    <w:rsid w:val="00285E96"/>
    <w:rsid w:val="00292708"/>
    <w:rsid w:val="002934D2"/>
    <w:rsid w:val="003147F5"/>
    <w:rsid w:val="00343DB6"/>
    <w:rsid w:val="00357FD4"/>
    <w:rsid w:val="003B6988"/>
    <w:rsid w:val="003C7C7F"/>
    <w:rsid w:val="003D4111"/>
    <w:rsid w:val="003F43BF"/>
    <w:rsid w:val="003F6D8C"/>
    <w:rsid w:val="00455900"/>
    <w:rsid w:val="00472FFE"/>
    <w:rsid w:val="00495A0B"/>
    <w:rsid w:val="004C43E9"/>
    <w:rsid w:val="004D22D4"/>
    <w:rsid w:val="004D3076"/>
    <w:rsid w:val="004D7F70"/>
    <w:rsid w:val="004F31EC"/>
    <w:rsid w:val="004F6CFD"/>
    <w:rsid w:val="004F73F9"/>
    <w:rsid w:val="00506ECA"/>
    <w:rsid w:val="00534222"/>
    <w:rsid w:val="0059164E"/>
    <w:rsid w:val="005B726A"/>
    <w:rsid w:val="005C29EF"/>
    <w:rsid w:val="005D69A9"/>
    <w:rsid w:val="005D7B75"/>
    <w:rsid w:val="00604431"/>
    <w:rsid w:val="00606314"/>
    <w:rsid w:val="00607C06"/>
    <w:rsid w:val="006211AE"/>
    <w:rsid w:val="006467A9"/>
    <w:rsid w:val="00646D3E"/>
    <w:rsid w:val="00673B9D"/>
    <w:rsid w:val="00677D03"/>
    <w:rsid w:val="00693604"/>
    <w:rsid w:val="006940EB"/>
    <w:rsid w:val="006A6162"/>
    <w:rsid w:val="006C2C19"/>
    <w:rsid w:val="006D6AB9"/>
    <w:rsid w:val="00701A12"/>
    <w:rsid w:val="00720062"/>
    <w:rsid w:val="007578AA"/>
    <w:rsid w:val="007F57BF"/>
    <w:rsid w:val="00803D40"/>
    <w:rsid w:val="00807375"/>
    <w:rsid w:val="00810E4F"/>
    <w:rsid w:val="00815F30"/>
    <w:rsid w:val="0083174E"/>
    <w:rsid w:val="008321BB"/>
    <w:rsid w:val="00843386"/>
    <w:rsid w:val="00876FD7"/>
    <w:rsid w:val="00880D3B"/>
    <w:rsid w:val="008D13A9"/>
    <w:rsid w:val="008D48A2"/>
    <w:rsid w:val="00910D72"/>
    <w:rsid w:val="00960D52"/>
    <w:rsid w:val="009941F0"/>
    <w:rsid w:val="009A0706"/>
    <w:rsid w:val="009C5211"/>
    <w:rsid w:val="009E2815"/>
    <w:rsid w:val="009E4F95"/>
    <w:rsid w:val="009F5348"/>
    <w:rsid w:val="009F53E0"/>
    <w:rsid w:val="00A2400E"/>
    <w:rsid w:val="00A4091C"/>
    <w:rsid w:val="00A473A5"/>
    <w:rsid w:val="00A53E8B"/>
    <w:rsid w:val="00A71A2A"/>
    <w:rsid w:val="00A758A8"/>
    <w:rsid w:val="00AB0592"/>
    <w:rsid w:val="00AE1098"/>
    <w:rsid w:val="00B05D5F"/>
    <w:rsid w:val="00B06992"/>
    <w:rsid w:val="00B125E7"/>
    <w:rsid w:val="00B30EF6"/>
    <w:rsid w:val="00B84F8D"/>
    <w:rsid w:val="00B86180"/>
    <w:rsid w:val="00B9539B"/>
    <w:rsid w:val="00BA0B17"/>
    <w:rsid w:val="00BC0F02"/>
    <w:rsid w:val="00BE510A"/>
    <w:rsid w:val="00BF7DEF"/>
    <w:rsid w:val="00C14F1D"/>
    <w:rsid w:val="00C237CA"/>
    <w:rsid w:val="00C351EE"/>
    <w:rsid w:val="00CA07E9"/>
    <w:rsid w:val="00CB5986"/>
    <w:rsid w:val="00D64BC9"/>
    <w:rsid w:val="00D75A63"/>
    <w:rsid w:val="00D81639"/>
    <w:rsid w:val="00D969C9"/>
    <w:rsid w:val="00DB5AD9"/>
    <w:rsid w:val="00DC6098"/>
    <w:rsid w:val="00E0401C"/>
    <w:rsid w:val="00E16B68"/>
    <w:rsid w:val="00E33F76"/>
    <w:rsid w:val="00E51189"/>
    <w:rsid w:val="00E8539F"/>
    <w:rsid w:val="00E97016"/>
    <w:rsid w:val="00EA2F2D"/>
    <w:rsid w:val="00EA7F89"/>
    <w:rsid w:val="00EF2781"/>
    <w:rsid w:val="00F12312"/>
    <w:rsid w:val="00F50934"/>
    <w:rsid w:val="00F53064"/>
    <w:rsid w:val="00F641AE"/>
    <w:rsid w:val="00F708C0"/>
    <w:rsid w:val="00F828C3"/>
    <w:rsid w:val="00FE08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14:docId w14:val="74EA079A"/>
  <w15:chartTrackingRefBased/>
  <w15:docId w15:val="{A7C71537-F812-4FA2-BBDC-75336A0F2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1AE"/>
  </w:style>
  <w:style w:type="paragraph" w:styleId="Footer">
    <w:name w:val="footer"/>
    <w:basedOn w:val="Normal"/>
    <w:link w:val="FooterChar"/>
    <w:uiPriority w:val="99"/>
    <w:unhideWhenUsed/>
    <w:rsid w:val="00621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1AE"/>
  </w:style>
  <w:style w:type="paragraph" w:styleId="ListParagraph">
    <w:name w:val="List Paragraph"/>
    <w:aliases w:val="List Paragraph1,Recommendation,List Paragraph11,Bulleted List Paragraph,Citation List,Graphic,Bullets1,Resume Title,Table of contents numbered,ADB paragraph numbering,heading 4,Ha,List Paragraph Char Char,ADB Normal,List_Paragraph"/>
    <w:basedOn w:val="Normal"/>
    <w:link w:val="ListParagraphChar"/>
    <w:uiPriority w:val="34"/>
    <w:qFormat/>
    <w:rsid w:val="006211AE"/>
    <w:pPr>
      <w:spacing w:after="0" w:line="240" w:lineRule="auto"/>
      <w:jc w:val="both"/>
    </w:pPr>
    <w:rPr>
      <w:rFonts w:ascii="Arial" w:eastAsia="SimSun" w:hAnsi="Arial" w:cs="Times New Roman"/>
      <w:szCs w:val="24"/>
      <w:lang w:eastAsia="zh-CN"/>
    </w:rPr>
  </w:style>
  <w:style w:type="character" w:customStyle="1" w:styleId="ListParagraphChar">
    <w:name w:val="List Paragraph Char"/>
    <w:aliases w:val="List Paragraph1 Char,Recommendation Char,List Paragraph11 Char,Bulleted List Paragraph Char,Citation List Char,Graphic Char,Bullets1 Char,Resume Title Char,Table of contents numbered Char,ADB paragraph numbering Char,heading 4 Char"/>
    <w:basedOn w:val="DefaultParagraphFont"/>
    <w:link w:val="ListParagraph"/>
    <w:uiPriority w:val="34"/>
    <w:locked/>
    <w:rsid w:val="006211AE"/>
    <w:rPr>
      <w:rFonts w:ascii="Arial" w:eastAsia="SimSun" w:hAnsi="Arial" w:cs="Times New Roman"/>
      <w:szCs w:val="24"/>
      <w:lang w:eastAsia="zh-CN"/>
    </w:rPr>
  </w:style>
  <w:style w:type="table" w:styleId="TableGrid">
    <w:name w:val="Table Grid"/>
    <w:basedOn w:val="TableNormal"/>
    <w:uiPriority w:val="39"/>
    <w:rsid w:val="00BC0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F6D8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6D8C"/>
    <w:rPr>
      <w:sz w:val="20"/>
      <w:szCs w:val="20"/>
    </w:rPr>
  </w:style>
  <w:style w:type="character" w:styleId="FootnoteReference">
    <w:name w:val="footnote reference"/>
    <w:basedOn w:val="DefaultParagraphFont"/>
    <w:uiPriority w:val="99"/>
    <w:semiHidden/>
    <w:unhideWhenUsed/>
    <w:rsid w:val="003F6D8C"/>
    <w:rPr>
      <w:vertAlign w:val="superscript"/>
    </w:rPr>
  </w:style>
  <w:style w:type="paragraph" w:styleId="BalloonText">
    <w:name w:val="Balloon Text"/>
    <w:basedOn w:val="Normal"/>
    <w:link w:val="BalloonTextChar"/>
    <w:uiPriority w:val="99"/>
    <w:semiHidden/>
    <w:unhideWhenUsed/>
    <w:rsid w:val="00CB59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986"/>
    <w:rPr>
      <w:rFonts w:ascii="Segoe UI" w:hAnsi="Segoe UI" w:cs="Segoe UI"/>
      <w:sz w:val="18"/>
      <w:szCs w:val="18"/>
    </w:rPr>
  </w:style>
  <w:style w:type="character" w:styleId="CommentReference">
    <w:name w:val="annotation reference"/>
    <w:basedOn w:val="DefaultParagraphFont"/>
    <w:uiPriority w:val="99"/>
    <w:semiHidden/>
    <w:unhideWhenUsed/>
    <w:rsid w:val="00910D72"/>
    <w:rPr>
      <w:sz w:val="16"/>
      <w:szCs w:val="16"/>
    </w:rPr>
  </w:style>
  <w:style w:type="paragraph" w:styleId="CommentText">
    <w:name w:val="annotation text"/>
    <w:basedOn w:val="Normal"/>
    <w:link w:val="CommentTextChar"/>
    <w:uiPriority w:val="99"/>
    <w:semiHidden/>
    <w:unhideWhenUsed/>
    <w:rsid w:val="00910D72"/>
    <w:pPr>
      <w:spacing w:line="240" w:lineRule="auto"/>
    </w:pPr>
    <w:rPr>
      <w:sz w:val="20"/>
      <w:szCs w:val="20"/>
    </w:rPr>
  </w:style>
  <w:style w:type="character" w:customStyle="1" w:styleId="CommentTextChar">
    <w:name w:val="Comment Text Char"/>
    <w:basedOn w:val="DefaultParagraphFont"/>
    <w:link w:val="CommentText"/>
    <w:uiPriority w:val="99"/>
    <w:semiHidden/>
    <w:rsid w:val="00910D72"/>
    <w:rPr>
      <w:sz w:val="20"/>
      <w:szCs w:val="20"/>
    </w:rPr>
  </w:style>
  <w:style w:type="paragraph" w:styleId="CommentSubject">
    <w:name w:val="annotation subject"/>
    <w:basedOn w:val="CommentText"/>
    <w:next w:val="CommentText"/>
    <w:link w:val="CommentSubjectChar"/>
    <w:uiPriority w:val="99"/>
    <w:semiHidden/>
    <w:unhideWhenUsed/>
    <w:rsid w:val="00910D72"/>
    <w:rPr>
      <w:b/>
      <w:bCs/>
    </w:rPr>
  </w:style>
  <w:style w:type="character" w:customStyle="1" w:styleId="CommentSubjectChar">
    <w:name w:val="Comment Subject Char"/>
    <w:basedOn w:val="CommentTextChar"/>
    <w:link w:val="CommentSubject"/>
    <w:uiPriority w:val="99"/>
    <w:semiHidden/>
    <w:rsid w:val="00910D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D15F1-B9A9-4F46-9496-06134D424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1945</Words>
  <Characters>11091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Faizal</dc:creator>
  <cp:keywords/>
  <dc:description/>
  <cp:lastModifiedBy>Hawwa Rishda</cp:lastModifiedBy>
  <cp:revision>2</cp:revision>
  <cp:lastPrinted>2019-03-18T04:38:00Z</cp:lastPrinted>
  <dcterms:created xsi:type="dcterms:W3CDTF">2019-07-09T03:41:00Z</dcterms:created>
  <dcterms:modified xsi:type="dcterms:W3CDTF">2019-07-09T03:41:00Z</dcterms:modified>
</cp:coreProperties>
</file>