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F2D" w:rsidRPr="00CB7FF7" w:rsidRDefault="00C05F2D" w:rsidP="00C05F2D">
      <w:pPr>
        <w:pStyle w:val="Heading1"/>
      </w:pPr>
      <w:bookmarkStart w:id="0" w:name="_Toc457652802"/>
      <w:r w:rsidRPr="00CB7FF7">
        <w:t>Drawings</w:t>
      </w:r>
      <w:bookmarkStart w:id="1" w:name="_Toc448756081"/>
      <w:bookmarkStart w:id="2" w:name="_Toc448756225"/>
      <w:bookmarkStart w:id="3" w:name="_Toc448756433"/>
      <w:bookmarkStart w:id="4" w:name="_Toc448825031"/>
      <w:bookmarkStart w:id="5" w:name="_Toc448830964"/>
      <w:bookmarkStart w:id="6" w:name="_Toc448837800"/>
      <w:bookmarkStart w:id="7" w:name="_Toc448901715"/>
      <w:bookmarkStart w:id="8" w:name="_Toc448905388"/>
      <w:bookmarkStart w:id="9" w:name="_Toc448906202"/>
      <w:bookmarkStart w:id="10" w:name="_Toc448906363"/>
      <w:bookmarkStart w:id="11" w:name="_Toc448913431"/>
      <w:bookmarkStart w:id="12" w:name="_Toc448756082"/>
      <w:bookmarkStart w:id="13" w:name="_Toc448756226"/>
      <w:bookmarkStart w:id="14" w:name="_Toc448756434"/>
      <w:bookmarkStart w:id="15" w:name="_Toc448825032"/>
      <w:bookmarkStart w:id="16" w:name="_Toc448830965"/>
      <w:bookmarkStart w:id="17" w:name="_Toc448837801"/>
      <w:bookmarkStart w:id="18" w:name="_Toc448901716"/>
      <w:bookmarkStart w:id="19" w:name="_Toc448905389"/>
      <w:bookmarkStart w:id="20" w:name="_Toc448906203"/>
      <w:bookmarkStart w:id="21" w:name="_Toc448906364"/>
      <w:bookmarkStart w:id="22" w:name="_Toc448913432"/>
      <w:bookmarkStart w:id="23" w:name="_Toc448756083"/>
      <w:bookmarkStart w:id="24" w:name="_Toc448756227"/>
      <w:bookmarkStart w:id="25" w:name="_Toc448756435"/>
      <w:bookmarkStart w:id="26" w:name="_Toc448825033"/>
      <w:bookmarkStart w:id="27" w:name="_Toc448830966"/>
      <w:bookmarkStart w:id="28" w:name="_Toc448837802"/>
      <w:bookmarkStart w:id="29" w:name="_Toc448901717"/>
      <w:bookmarkStart w:id="30" w:name="_Toc448905390"/>
      <w:bookmarkStart w:id="31" w:name="_Toc448906204"/>
      <w:bookmarkStart w:id="32" w:name="_Toc448906365"/>
      <w:bookmarkStart w:id="33" w:name="_Toc448913433"/>
      <w:bookmarkStart w:id="34" w:name="_Toc448756084"/>
      <w:bookmarkStart w:id="35" w:name="_Toc448756228"/>
      <w:bookmarkStart w:id="36" w:name="_Toc448756436"/>
      <w:bookmarkStart w:id="37" w:name="_Toc448825034"/>
      <w:bookmarkStart w:id="38" w:name="_Toc448830967"/>
      <w:bookmarkStart w:id="39" w:name="_Toc448837803"/>
      <w:bookmarkStart w:id="40" w:name="_Toc448901718"/>
      <w:bookmarkStart w:id="41" w:name="_Toc448905391"/>
      <w:bookmarkStart w:id="42" w:name="_Toc448906205"/>
      <w:bookmarkStart w:id="43" w:name="_Toc448906366"/>
      <w:bookmarkStart w:id="44" w:name="_Toc448913434"/>
      <w:bookmarkStart w:id="45" w:name="_Toc448756085"/>
      <w:bookmarkStart w:id="46" w:name="_Toc448756229"/>
      <w:bookmarkStart w:id="47" w:name="_Toc448756437"/>
      <w:bookmarkStart w:id="48" w:name="_Toc448825035"/>
      <w:bookmarkStart w:id="49" w:name="_Toc448830968"/>
      <w:bookmarkStart w:id="50" w:name="_Toc448837804"/>
      <w:bookmarkStart w:id="51" w:name="_Toc448901719"/>
      <w:bookmarkStart w:id="52" w:name="_Toc448905392"/>
      <w:bookmarkStart w:id="53" w:name="_Toc448906206"/>
      <w:bookmarkStart w:id="54" w:name="_Toc448906367"/>
      <w:bookmarkStart w:id="55" w:name="_Toc448913435"/>
      <w:bookmarkStart w:id="56" w:name="_Toc448756086"/>
      <w:bookmarkStart w:id="57" w:name="_Toc448756230"/>
      <w:bookmarkStart w:id="58" w:name="_Toc448756438"/>
      <w:bookmarkStart w:id="59" w:name="_Toc448825036"/>
      <w:bookmarkStart w:id="60" w:name="_Toc448830969"/>
      <w:bookmarkStart w:id="61" w:name="_Toc448837805"/>
      <w:bookmarkStart w:id="62" w:name="_Toc448901720"/>
      <w:bookmarkStart w:id="63" w:name="_Toc448905393"/>
      <w:bookmarkStart w:id="64" w:name="_Toc448906207"/>
      <w:bookmarkStart w:id="65" w:name="_Toc448906368"/>
      <w:bookmarkStart w:id="66" w:name="_Toc448913436"/>
      <w:bookmarkStart w:id="67" w:name="_Toc448756087"/>
      <w:bookmarkStart w:id="68" w:name="_Toc448756231"/>
      <w:bookmarkStart w:id="69" w:name="_Toc448756439"/>
      <w:bookmarkStart w:id="70" w:name="_Toc448825037"/>
      <w:bookmarkStart w:id="71" w:name="_Toc448830970"/>
      <w:bookmarkStart w:id="72" w:name="_Toc448837806"/>
      <w:bookmarkStart w:id="73" w:name="_Toc448901721"/>
      <w:bookmarkStart w:id="74" w:name="_Toc448905394"/>
      <w:bookmarkStart w:id="75" w:name="_Toc448906208"/>
      <w:bookmarkStart w:id="76" w:name="_Toc448906369"/>
      <w:bookmarkStart w:id="77" w:name="_Toc448913437"/>
      <w:bookmarkStart w:id="78" w:name="_Toc448756232"/>
      <w:bookmarkStart w:id="79" w:name="_Toc448756440"/>
      <w:bookmarkStart w:id="80" w:name="_Toc448825038"/>
      <w:bookmarkStart w:id="81" w:name="_Toc448830971"/>
      <w:bookmarkStart w:id="82" w:name="_Toc448837807"/>
      <w:bookmarkStart w:id="83" w:name="_Toc448901722"/>
      <w:bookmarkStart w:id="84" w:name="_Toc448905395"/>
      <w:bookmarkStart w:id="85" w:name="_Toc448906209"/>
      <w:bookmarkStart w:id="86" w:name="_Toc448906370"/>
      <w:bookmarkStart w:id="87" w:name="_Toc44891343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C05F2D" w:rsidRPr="00CB7FF7" w:rsidRDefault="00C05F2D" w:rsidP="00C05F2D">
      <w:pPr>
        <w:pStyle w:val="E0"/>
        <w:ind w:left="284"/>
        <w:rPr>
          <w:rFonts w:cs="Arial"/>
          <w:szCs w:val="22"/>
        </w:rPr>
      </w:pPr>
      <w:r w:rsidRPr="00CB7FF7">
        <w:rPr>
          <w:rFonts w:cs="Arial"/>
          <w:szCs w:val="22"/>
        </w:rPr>
        <w:t>The following list of drawings are provided in attachment to the present Volume 6.</w:t>
      </w:r>
    </w:p>
    <w:tbl>
      <w:tblPr>
        <w:tblW w:w="9090" w:type="dxa"/>
        <w:tblInd w:w="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3"/>
        <w:gridCol w:w="3247"/>
        <w:gridCol w:w="5040"/>
      </w:tblGrid>
      <w:tr w:rsidR="00C05F2D" w:rsidRPr="00CB7FF7" w:rsidTr="0039595C">
        <w:trPr>
          <w:trHeight w:val="432"/>
        </w:trPr>
        <w:tc>
          <w:tcPr>
            <w:tcW w:w="803" w:type="dxa"/>
            <w:shd w:val="clear" w:color="000000" w:fill="F2F2F2"/>
            <w:noWrap/>
            <w:vAlign w:val="center"/>
            <w:hideMark/>
          </w:tcPr>
          <w:p w:rsidR="00C05F2D" w:rsidRPr="00CB7FF7" w:rsidRDefault="00C05F2D" w:rsidP="0039595C">
            <w:pPr>
              <w:ind w:left="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szCs w:val="22"/>
                <w:highlight w:val="cyan"/>
              </w:rPr>
              <w:br w:type="page"/>
            </w:r>
            <w:r w:rsidRPr="00CB7FF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S No.</w:t>
            </w:r>
          </w:p>
        </w:tc>
        <w:tc>
          <w:tcPr>
            <w:tcW w:w="3247" w:type="dxa"/>
            <w:shd w:val="clear" w:color="000000" w:fill="F2F2F2"/>
            <w:vAlign w:val="center"/>
            <w:hideMark/>
          </w:tcPr>
          <w:p w:rsidR="00C05F2D" w:rsidRPr="00CB7FF7" w:rsidRDefault="00C05F2D" w:rsidP="0039595C">
            <w:pPr>
              <w:spacing w:after="0" w:line="240" w:lineRule="auto"/>
              <w:ind w:left="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Drawing Number</w:t>
            </w:r>
          </w:p>
        </w:tc>
        <w:tc>
          <w:tcPr>
            <w:tcW w:w="5040" w:type="dxa"/>
            <w:shd w:val="clear" w:color="000000" w:fill="F2F2F2"/>
            <w:vAlign w:val="center"/>
            <w:hideMark/>
          </w:tcPr>
          <w:p w:rsidR="00C05F2D" w:rsidRPr="00CB7FF7" w:rsidRDefault="00C05F2D" w:rsidP="0039595C">
            <w:pPr>
              <w:spacing w:after="0" w:line="240" w:lineRule="auto"/>
              <w:ind w:left="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Title</w:t>
            </w:r>
          </w:p>
        </w:tc>
      </w:tr>
      <w:tr w:rsidR="00C05F2D" w:rsidRPr="00CB7FF7" w:rsidTr="0039595C">
        <w:trPr>
          <w:trHeight w:val="432"/>
        </w:trPr>
        <w:tc>
          <w:tcPr>
            <w:tcW w:w="9090" w:type="dxa"/>
            <w:gridSpan w:val="3"/>
            <w:shd w:val="clear" w:color="auto" w:fill="auto"/>
            <w:noWrap/>
            <w:vAlign w:val="center"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b/>
                <w:i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b/>
                <w:i/>
                <w:color w:val="000000"/>
                <w:szCs w:val="22"/>
                <w:lang w:eastAsia="en-US"/>
              </w:rPr>
              <w:t xml:space="preserve">General Design </w:t>
            </w:r>
          </w:p>
        </w:tc>
      </w:tr>
      <w:tr w:rsidR="00C05F2D" w:rsidRPr="00CB7FF7" w:rsidTr="0039595C">
        <w:trPr>
          <w:trHeight w:val="432"/>
        </w:trPr>
        <w:tc>
          <w:tcPr>
            <w:tcW w:w="803" w:type="dxa"/>
            <w:shd w:val="clear" w:color="auto" w:fill="auto"/>
            <w:noWrap/>
            <w:vAlign w:val="center"/>
            <w:hideMark/>
          </w:tcPr>
          <w:p w:rsidR="00C05F2D" w:rsidRPr="001538D2" w:rsidRDefault="00C05F2D" w:rsidP="001538D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1538D2">
              <w:rPr>
                <w:rFonts w:cs="Arial"/>
                <w:color w:val="000000"/>
                <w:szCs w:val="22"/>
                <w:lang w:eastAsia="en-US"/>
              </w:rPr>
              <w:t>1</w:t>
            </w:r>
          </w:p>
        </w:tc>
        <w:tc>
          <w:tcPr>
            <w:tcW w:w="3247" w:type="dxa"/>
            <w:shd w:val="clear" w:color="auto" w:fill="auto"/>
            <w:noWrap/>
            <w:vAlign w:val="center"/>
            <w:hideMark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olor w:val="000000"/>
                <w:szCs w:val="22"/>
                <w:lang w:eastAsia="en-US"/>
              </w:rPr>
              <w:t>G409-HA ALIF-GEN-GRID-001</w:t>
            </w:r>
          </w:p>
        </w:tc>
        <w:tc>
          <w:tcPr>
            <w:tcW w:w="5040" w:type="dxa"/>
            <w:shd w:val="clear" w:color="auto" w:fill="auto"/>
            <w:vAlign w:val="center"/>
            <w:hideMark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olor w:val="000000"/>
                <w:szCs w:val="22"/>
                <w:lang w:eastAsia="en-US"/>
              </w:rPr>
              <w:t>SINGLE LINE DIAGRAM OF DISTRIBUTION BOX: INDICATIVE (COMMON)</w:t>
            </w:r>
          </w:p>
        </w:tc>
      </w:tr>
      <w:tr w:rsidR="00C05F2D" w:rsidRPr="00CB7FF7" w:rsidTr="0039595C">
        <w:trPr>
          <w:trHeight w:val="432"/>
        </w:trPr>
        <w:tc>
          <w:tcPr>
            <w:tcW w:w="803" w:type="dxa"/>
            <w:shd w:val="clear" w:color="auto" w:fill="auto"/>
            <w:noWrap/>
            <w:vAlign w:val="center"/>
            <w:hideMark/>
          </w:tcPr>
          <w:p w:rsidR="00C05F2D" w:rsidRPr="001538D2" w:rsidRDefault="00C05F2D" w:rsidP="001538D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1538D2">
              <w:rPr>
                <w:rFonts w:cs="Arial"/>
                <w:color w:val="000000"/>
                <w:szCs w:val="22"/>
                <w:lang w:eastAsia="en-US"/>
              </w:rPr>
              <w:t>2</w:t>
            </w:r>
          </w:p>
        </w:tc>
        <w:tc>
          <w:tcPr>
            <w:tcW w:w="3247" w:type="dxa"/>
            <w:shd w:val="clear" w:color="auto" w:fill="auto"/>
            <w:noWrap/>
            <w:vAlign w:val="center"/>
            <w:hideMark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olor w:val="000000"/>
                <w:szCs w:val="22"/>
                <w:lang w:eastAsia="en-US"/>
              </w:rPr>
              <w:t>G409-HA ALIF-GEN-GRID-002</w:t>
            </w:r>
          </w:p>
        </w:tc>
        <w:tc>
          <w:tcPr>
            <w:tcW w:w="5040" w:type="dxa"/>
            <w:shd w:val="clear" w:color="auto" w:fill="auto"/>
            <w:vAlign w:val="center"/>
            <w:hideMark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olor w:val="000000"/>
                <w:szCs w:val="22"/>
                <w:lang w:eastAsia="en-US"/>
              </w:rPr>
              <w:t>DISTRIBUTION BOX LAYOUT: INDICATIVE (COMMON)</w:t>
            </w:r>
          </w:p>
        </w:tc>
      </w:tr>
      <w:tr w:rsidR="00C05F2D" w:rsidRPr="00CB7FF7" w:rsidTr="0039595C">
        <w:trPr>
          <w:trHeight w:val="432"/>
        </w:trPr>
        <w:tc>
          <w:tcPr>
            <w:tcW w:w="803" w:type="dxa"/>
            <w:shd w:val="clear" w:color="auto" w:fill="auto"/>
            <w:noWrap/>
            <w:vAlign w:val="center"/>
            <w:hideMark/>
          </w:tcPr>
          <w:p w:rsidR="00C05F2D" w:rsidRPr="001538D2" w:rsidRDefault="00C05F2D" w:rsidP="001538D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1538D2">
              <w:rPr>
                <w:rFonts w:cs="Arial"/>
                <w:color w:val="000000"/>
                <w:szCs w:val="22"/>
                <w:lang w:eastAsia="en-US"/>
              </w:rPr>
              <w:t>3</w:t>
            </w:r>
          </w:p>
        </w:tc>
        <w:tc>
          <w:tcPr>
            <w:tcW w:w="3247" w:type="dxa"/>
            <w:shd w:val="clear" w:color="auto" w:fill="auto"/>
            <w:noWrap/>
            <w:vAlign w:val="center"/>
            <w:hideMark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olor w:val="000000"/>
                <w:szCs w:val="22"/>
                <w:lang w:eastAsia="en-US"/>
              </w:rPr>
              <w:t>G409-HA ALIF-GEN-GRID-003</w:t>
            </w:r>
          </w:p>
        </w:tc>
        <w:tc>
          <w:tcPr>
            <w:tcW w:w="5040" w:type="dxa"/>
            <w:shd w:val="clear" w:color="auto" w:fill="auto"/>
            <w:vAlign w:val="center"/>
            <w:hideMark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olor w:val="000000"/>
                <w:szCs w:val="22"/>
                <w:lang w:eastAsia="en-US"/>
              </w:rPr>
              <w:t>CROSS SECTIONAL VIEW OF INDICATIVE CABLE TRENCH (COMMON)</w:t>
            </w:r>
          </w:p>
        </w:tc>
      </w:tr>
      <w:tr w:rsidR="00C05F2D" w:rsidRPr="00CB7FF7" w:rsidTr="0039595C">
        <w:trPr>
          <w:trHeight w:val="432"/>
        </w:trPr>
        <w:tc>
          <w:tcPr>
            <w:tcW w:w="803" w:type="dxa"/>
            <w:shd w:val="clear" w:color="auto" w:fill="auto"/>
            <w:noWrap/>
            <w:vAlign w:val="center"/>
          </w:tcPr>
          <w:p w:rsidR="00C05F2D" w:rsidRPr="001538D2" w:rsidRDefault="00C05F2D" w:rsidP="001538D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1538D2">
              <w:rPr>
                <w:rFonts w:cs="Arial"/>
                <w:caps/>
                <w:color w:val="000000"/>
                <w:szCs w:val="22"/>
                <w:lang w:eastAsia="en-US"/>
              </w:rPr>
              <w:t>4</w:t>
            </w:r>
          </w:p>
        </w:tc>
        <w:tc>
          <w:tcPr>
            <w:tcW w:w="3247" w:type="dxa"/>
            <w:shd w:val="clear" w:color="auto" w:fill="auto"/>
            <w:noWrap/>
            <w:vAlign w:val="center"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aps/>
                <w:color w:val="000000"/>
                <w:szCs w:val="22"/>
                <w:lang w:eastAsia="en-US"/>
              </w:rPr>
              <w:t>G409-HA ALIF-GEN-GRID-004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aps/>
                <w:color w:val="000000"/>
                <w:szCs w:val="22"/>
                <w:lang w:eastAsia="en-US"/>
              </w:rPr>
              <w:t>Front View Control and protection panel</w:t>
            </w:r>
            <w:r w:rsidRPr="00CB7FF7">
              <w:rPr>
                <w:rFonts w:cs="Arial"/>
                <w:color w:val="000000"/>
                <w:szCs w:val="22"/>
                <w:lang w:eastAsia="en-US"/>
              </w:rPr>
              <w:t>: INDICATIVE (COMMON)</w:t>
            </w:r>
          </w:p>
        </w:tc>
      </w:tr>
    </w:tbl>
    <w:p w:rsidR="00C05F2D" w:rsidRPr="00CB7FF7" w:rsidRDefault="00C05F2D" w:rsidP="00C05F2D">
      <w:pPr>
        <w:pStyle w:val="E1"/>
        <w:rPr>
          <w:rFonts w:cs="Arial"/>
          <w:szCs w:val="22"/>
          <w:highlight w:val="cyan"/>
        </w:rPr>
      </w:pPr>
    </w:p>
    <w:tbl>
      <w:tblPr>
        <w:tblW w:w="9067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810"/>
        <w:gridCol w:w="3217"/>
        <w:gridCol w:w="5040"/>
      </w:tblGrid>
      <w:tr w:rsidR="00C05F2D" w:rsidRPr="00CB7FF7" w:rsidTr="0039595C">
        <w:trPr>
          <w:trHeight w:val="433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05F2D" w:rsidRPr="00CB7FF7" w:rsidRDefault="00C05F2D" w:rsidP="0039595C">
            <w:pPr>
              <w:ind w:left="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S No.</w:t>
            </w: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05F2D" w:rsidRPr="00CB7FF7" w:rsidRDefault="00C05F2D" w:rsidP="0039595C">
            <w:pPr>
              <w:spacing w:after="0" w:line="240" w:lineRule="auto"/>
              <w:ind w:left="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Drawing Number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05F2D" w:rsidRPr="00CB7FF7" w:rsidRDefault="00C05F2D" w:rsidP="0039595C">
            <w:pPr>
              <w:spacing w:after="0" w:line="240" w:lineRule="auto"/>
              <w:ind w:left="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Title</w:t>
            </w:r>
          </w:p>
        </w:tc>
      </w:tr>
      <w:tr w:rsidR="00C05F2D" w:rsidRPr="00CB7FF7" w:rsidTr="0039595C">
        <w:trPr>
          <w:trHeight w:val="343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F2D" w:rsidRPr="00CB7FF7" w:rsidRDefault="00C05F2D" w:rsidP="0039595C">
            <w:pPr>
              <w:spacing w:after="0" w:line="240" w:lineRule="auto"/>
              <w:ind w:left="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b/>
                <w:i/>
                <w:color w:val="000000"/>
                <w:szCs w:val="22"/>
                <w:lang w:eastAsia="en-US"/>
              </w:rPr>
              <w:t>Tender Design</w:t>
            </w:r>
          </w:p>
        </w:tc>
      </w:tr>
      <w:tr w:rsidR="00C05F2D" w:rsidRPr="00CB7FF7" w:rsidTr="0039595C">
        <w:trPr>
          <w:trHeight w:val="43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1538D2" w:rsidRDefault="00C05F2D" w:rsidP="001538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1538D2">
              <w:rPr>
                <w:rFonts w:cs="Arial"/>
                <w:caps/>
                <w:color w:val="000000"/>
                <w:szCs w:val="22"/>
                <w:lang w:eastAsia="en-US"/>
              </w:rPr>
              <w:t>1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aps/>
                <w:color w:val="000000"/>
                <w:szCs w:val="22"/>
                <w:lang w:eastAsia="en-US"/>
              </w:rPr>
              <w:t>G409-HA ALIF-A01</w:t>
            </w:r>
            <w:r w:rsidR="001538D2">
              <w:rPr>
                <w:rFonts w:cs="Arial"/>
                <w:caps/>
                <w:color w:val="000000"/>
                <w:szCs w:val="22"/>
                <w:lang w:eastAsia="en-US"/>
              </w:rPr>
              <w:t>-SLD-1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FE00A8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FE00A8">
              <w:rPr>
                <w:rFonts w:cs="Arial"/>
                <w:caps/>
                <w:color w:val="000000"/>
                <w:szCs w:val="22"/>
                <w:lang w:eastAsia="en-US"/>
              </w:rPr>
              <w:t>A-1 Thuraaku Grid SLD Proposed</w:t>
            </w:r>
          </w:p>
        </w:tc>
      </w:tr>
      <w:tr w:rsidR="00C05F2D" w:rsidRPr="00CB7FF7" w:rsidTr="0039595C">
        <w:trPr>
          <w:trHeight w:val="43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1538D2" w:rsidRDefault="00C05F2D" w:rsidP="001538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1538D2">
              <w:rPr>
                <w:rFonts w:cs="Arial"/>
                <w:caps/>
                <w:color w:val="000000"/>
                <w:szCs w:val="22"/>
                <w:lang w:eastAsia="en-US"/>
              </w:rPr>
              <w:t>2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aps/>
                <w:color w:val="000000"/>
                <w:szCs w:val="22"/>
                <w:lang w:eastAsia="en-US"/>
              </w:rPr>
              <w:t>G409-HA ALIF-A01</w:t>
            </w:r>
            <w:r w:rsidR="001538D2">
              <w:rPr>
                <w:rFonts w:cs="Arial"/>
                <w:caps/>
                <w:color w:val="000000"/>
                <w:szCs w:val="22"/>
                <w:lang w:eastAsia="en-US"/>
              </w:rPr>
              <w:t>-SLD-2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FE00A8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FE00A8">
              <w:rPr>
                <w:rFonts w:cs="Arial"/>
                <w:caps/>
                <w:color w:val="000000"/>
                <w:szCs w:val="22"/>
                <w:lang w:eastAsia="en-US"/>
              </w:rPr>
              <w:t>A1-Thuraaku PH Single LIne Panel</w:t>
            </w:r>
          </w:p>
        </w:tc>
      </w:tr>
      <w:tr w:rsidR="00C05F2D" w:rsidRPr="00CB7FF7" w:rsidTr="0039595C">
        <w:trPr>
          <w:trHeight w:val="43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1538D2" w:rsidRDefault="00C05F2D" w:rsidP="001538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1538D2">
              <w:rPr>
                <w:rFonts w:cs="Arial"/>
                <w:caps/>
                <w:color w:val="000000"/>
                <w:szCs w:val="22"/>
                <w:lang w:eastAsia="en-US"/>
              </w:rPr>
              <w:t>3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aps/>
                <w:color w:val="000000"/>
                <w:szCs w:val="22"/>
                <w:lang w:eastAsia="en-US"/>
              </w:rPr>
              <w:t>G409-HA ALIF-A02</w:t>
            </w:r>
            <w:r w:rsidR="001538D2">
              <w:rPr>
                <w:rFonts w:cs="Arial"/>
                <w:caps/>
                <w:color w:val="000000"/>
                <w:szCs w:val="22"/>
                <w:lang w:eastAsia="en-US"/>
              </w:rPr>
              <w:t>-SLD-1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FE00A8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FE00A8">
              <w:rPr>
                <w:rFonts w:cs="Arial"/>
                <w:caps/>
                <w:color w:val="000000"/>
                <w:szCs w:val="22"/>
                <w:lang w:eastAsia="en-US"/>
              </w:rPr>
              <w:t>A-2 Uligam Grid SLD Proposed</w:t>
            </w:r>
          </w:p>
        </w:tc>
      </w:tr>
      <w:tr w:rsidR="00C05F2D" w:rsidRPr="00CB7FF7" w:rsidTr="0039595C">
        <w:trPr>
          <w:trHeight w:val="43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1538D2" w:rsidRDefault="00C05F2D" w:rsidP="001538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1538D2">
              <w:rPr>
                <w:rFonts w:cs="Arial"/>
                <w:caps/>
                <w:color w:val="000000"/>
                <w:szCs w:val="22"/>
                <w:lang w:eastAsia="en-US"/>
              </w:rPr>
              <w:t>4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aps/>
                <w:color w:val="000000"/>
                <w:szCs w:val="22"/>
                <w:lang w:eastAsia="en-US"/>
              </w:rPr>
              <w:t>G409-HA ALIF-A02</w:t>
            </w:r>
            <w:r w:rsidR="001538D2">
              <w:rPr>
                <w:rFonts w:cs="Arial"/>
                <w:caps/>
                <w:color w:val="000000"/>
                <w:szCs w:val="22"/>
                <w:lang w:eastAsia="en-US"/>
              </w:rPr>
              <w:t>-SLD-2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FE00A8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FE00A8">
              <w:rPr>
                <w:rFonts w:cs="Arial"/>
                <w:caps/>
                <w:color w:val="000000"/>
                <w:szCs w:val="22"/>
                <w:lang w:eastAsia="en-US"/>
              </w:rPr>
              <w:t>A2-Uligam PH Single LIne Panel</w:t>
            </w:r>
          </w:p>
        </w:tc>
      </w:tr>
      <w:tr w:rsidR="00C05F2D" w:rsidRPr="00CB7FF7" w:rsidTr="0039595C">
        <w:trPr>
          <w:trHeight w:val="43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1538D2" w:rsidRDefault="00C05F2D" w:rsidP="001538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1538D2">
              <w:rPr>
                <w:rFonts w:cs="Arial"/>
                <w:caps/>
                <w:color w:val="000000"/>
                <w:szCs w:val="22"/>
                <w:lang w:eastAsia="en-US"/>
              </w:rPr>
              <w:t>5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aps/>
                <w:color w:val="000000"/>
                <w:szCs w:val="22"/>
                <w:lang w:eastAsia="en-US"/>
              </w:rPr>
              <w:t>G409-HA ALIF-A05</w:t>
            </w:r>
            <w:r w:rsidR="001538D2">
              <w:rPr>
                <w:rFonts w:cs="Arial"/>
                <w:caps/>
                <w:color w:val="000000"/>
                <w:szCs w:val="22"/>
                <w:lang w:eastAsia="en-US"/>
              </w:rPr>
              <w:t>-SLD-1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FE00A8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FE00A8">
              <w:rPr>
                <w:rFonts w:cs="Arial"/>
                <w:caps/>
                <w:color w:val="000000"/>
                <w:szCs w:val="22"/>
                <w:lang w:eastAsia="en-US"/>
              </w:rPr>
              <w:t>A-5 Mulhadho Grid SLD Proposed</w:t>
            </w:r>
          </w:p>
        </w:tc>
      </w:tr>
      <w:tr w:rsidR="00C05F2D" w:rsidRPr="00CB7FF7" w:rsidTr="0039595C">
        <w:trPr>
          <w:trHeight w:val="43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1538D2" w:rsidRDefault="00C05F2D" w:rsidP="001538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1538D2">
              <w:rPr>
                <w:rFonts w:cs="Arial"/>
                <w:caps/>
                <w:color w:val="000000"/>
                <w:szCs w:val="22"/>
                <w:lang w:eastAsia="en-US"/>
              </w:rPr>
              <w:t>6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aps/>
                <w:color w:val="000000"/>
                <w:szCs w:val="22"/>
                <w:lang w:eastAsia="en-US"/>
              </w:rPr>
              <w:t>G409-HA ALIF-A05</w:t>
            </w:r>
            <w:r w:rsidR="001538D2">
              <w:rPr>
                <w:rFonts w:cs="Arial"/>
                <w:caps/>
                <w:color w:val="000000"/>
                <w:szCs w:val="22"/>
                <w:lang w:eastAsia="en-US"/>
              </w:rPr>
              <w:t>-SLD-2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FE00A8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FE00A8">
              <w:rPr>
                <w:rFonts w:cs="Arial"/>
                <w:caps/>
                <w:color w:val="000000"/>
                <w:szCs w:val="22"/>
                <w:lang w:eastAsia="en-US"/>
              </w:rPr>
              <w:t>A-5 Mulhadho PH Singel Line Panel</w:t>
            </w:r>
          </w:p>
        </w:tc>
      </w:tr>
      <w:tr w:rsidR="00C05F2D" w:rsidRPr="00CB7FF7" w:rsidTr="0039595C">
        <w:trPr>
          <w:trHeight w:val="43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1538D2" w:rsidRDefault="00C05F2D" w:rsidP="001538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1538D2">
              <w:rPr>
                <w:rFonts w:cs="Arial"/>
                <w:caps/>
                <w:color w:val="000000"/>
                <w:szCs w:val="22"/>
                <w:lang w:eastAsia="en-US"/>
              </w:rPr>
              <w:t>7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aps/>
                <w:color w:val="000000"/>
                <w:szCs w:val="22"/>
                <w:lang w:eastAsia="en-US"/>
              </w:rPr>
              <w:t>G409-HA ALIF-A06</w:t>
            </w:r>
            <w:r w:rsidR="001538D2">
              <w:rPr>
                <w:rFonts w:cs="Arial"/>
                <w:caps/>
                <w:color w:val="000000"/>
                <w:szCs w:val="22"/>
                <w:lang w:eastAsia="en-US"/>
              </w:rPr>
              <w:t>-SLD-1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FE00A8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FE00A8">
              <w:rPr>
                <w:rFonts w:cs="Arial"/>
                <w:caps/>
                <w:color w:val="000000"/>
                <w:szCs w:val="22"/>
                <w:lang w:eastAsia="en-US"/>
              </w:rPr>
              <w:t>A-6 Hoarafushi Grid SLD Proposed</w:t>
            </w:r>
          </w:p>
        </w:tc>
      </w:tr>
      <w:tr w:rsidR="00C05F2D" w:rsidRPr="00CB7FF7" w:rsidTr="0039595C">
        <w:trPr>
          <w:trHeight w:val="43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1538D2" w:rsidRDefault="00C05F2D" w:rsidP="001538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1538D2">
              <w:rPr>
                <w:rFonts w:cs="Arial"/>
                <w:caps/>
                <w:color w:val="000000"/>
                <w:szCs w:val="22"/>
                <w:lang w:eastAsia="en-US"/>
              </w:rPr>
              <w:t>8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aps/>
                <w:color w:val="000000"/>
                <w:szCs w:val="22"/>
                <w:lang w:eastAsia="en-US"/>
              </w:rPr>
              <w:t>G409-HA ALIF-A06</w:t>
            </w:r>
            <w:r w:rsidR="001538D2">
              <w:rPr>
                <w:rFonts w:cs="Arial"/>
                <w:caps/>
                <w:color w:val="000000"/>
                <w:szCs w:val="22"/>
                <w:lang w:eastAsia="en-US"/>
              </w:rPr>
              <w:t>-SLD-2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FE00A8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FE00A8">
              <w:rPr>
                <w:rFonts w:cs="Arial"/>
                <w:caps/>
                <w:color w:val="000000"/>
                <w:szCs w:val="22"/>
                <w:lang w:eastAsia="en-US"/>
              </w:rPr>
              <w:t>A-6 Hoarafushi PH SIngle Line Panel</w:t>
            </w:r>
          </w:p>
        </w:tc>
      </w:tr>
      <w:tr w:rsidR="00C05F2D" w:rsidRPr="00CB7FF7" w:rsidTr="0039595C">
        <w:trPr>
          <w:trHeight w:val="43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1538D2" w:rsidRDefault="00C05F2D" w:rsidP="001538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1538D2">
              <w:rPr>
                <w:rFonts w:cs="Arial"/>
                <w:caps/>
                <w:color w:val="000000"/>
                <w:szCs w:val="22"/>
                <w:lang w:eastAsia="en-US"/>
              </w:rPr>
              <w:t>9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aps/>
                <w:color w:val="000000"/>
                <w:szCs w:val="22"/>
                <w:lang w:eastAsia="en-US"/>
              </w:rPr>
              <w:t>G409-HA ALIF-A07</w:t>
            </w:r>
            <w:r w:rsidR="001538D2">
              <w:rPr>
                <w:rFonts w:cs="Arial"/>
                <w:caps/>
                <w:color w:val="000000"/>
                <w:szCs w:val="22"/>
                <w:lang w:eastAsia="en-US"/>
              </w:rPr>
              <w:t>-SLD-1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FE00A8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FE00A8">
              <w:rPr>
                <w:rFonts w:cs="Arial"/>
                <w:caps/>
                <w:color w:val="000000"/>
                <w:szCs w:val="22"/>
                <w:lang w:eastAsia="en-US"/>
              </w:rPr>
              <w:t>A-7 Ihavandh Grid SLD Proposed</w:t>
            </w:r>
          </w:p>
        </w:tc>
      </w:tr>
      <w:tr w:rsidR="00C05F2D" w:rsidRPr="00CB7FF7" w:rsidTr="0039595C">
        <w:trPr>
          <w:trHeight w:val="43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1538D2" w:rsidRDefault="00C05F2D" w:rsidP="001538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1538D2">
              <w:rPr>
                <w:rFonts w:cs="Arial"/>
                <w:caps/>
                <w:color w:val="000000"/>
                <w:szCs w:val="22"/>
                <w:lang w:eastAsia="en-US"/>
              </w:rPr>
              <w:t>10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aps/>
                <w:color w:val="000000"/>
                <w:szCs w:val="22"/>
                <w:lang w:eastAsia="en-US"/>
              </w:rPr>
              <w:t>G409-HA ALIF-A07</w:t>
            </w:r>
            <w:r w:rsidR="001538D2">
              <w:rPr>
                <w:rFonts w:cs="Arial"/>
                <w:caps/>
                <w:color w:val="000000"/>
                <w:szCs w:val="22"/>
                <w:lang w:eastAsia="en-US"/>
              </w:rPr>
              <w:t>-SLD-2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FE00A8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FE00A8">
              <w:rPr>
                <w:rFonts w:cs="Arial"/>
                <w:caps/>
                <w:color w:val="000000"/>
                <w:szCs w:val="22"/>
                <w:lang w:eastAsia="en-US"/>
              </w:rPr>
              <w:t>A-7 Ihavandh PH Single Line Panel</w:t>
            </w:r>
          </w:p>
        </w:tc>
      </w:tr>
      <w:tr w:rsidR="00C05F2D" w:rsidRPr="00CB7FF7" w:rsidTr="0039595C">
        <w:trPr>
          <w:trHeight w:val="43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1538D2" w:rsidRDefault="00C05F2D" w:rsidP="001538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1538D2">
              <w:rPr>
                <w:rFonts w:cs="Arial"/>
                <w:caps/>
                <w:color w:val="000000"/>
                <w:szCs w:val="22"/>
                <w:lang w:eastAsia="en-US"/>
              </w:rPr>
              <w:t>11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aps/>
                <w:color w:val="000000"/>
                <w:szCs w:val="22"/>
                <w:lang w:eastAsia="en-US"/>
              </w:rPr>
              <w:t>G409-HA ALIF-A08</w:t>
            </w:r>
            <w:r w:rsidR="001538D2">
              <w:rPr>
                <w:rFonts w:cs="Arial"/>
                <w:caps/>
                <w:color w:val="000000"/>
                <w:szCs w:val="22"/>
                <w:lang w:eastAsia="en-US"/>
              </w:rPr>
              <w:t>-SLD-1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FE00A8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FE00A8">
              <w:rPr>
                <w:rFonts w:cs="Arial"/>
                <w:caps/>
                <w:color w:val="000000"/>
                <w:szCs w:val="22"/>
                <w:lang w:eastAsia="en-US"/>
              </w:rPr>
              <w:t>A-8 Kela Grid SLD Proposed</w:t>
            </w:r>
          </w:p>
        </w:tc>
      </w:tr>
      <w:tr w:rsidR="00C05F2D" w:rsidRPr="00CB7FF7" w:rsidTr="0039595C">
        <w:trPr>
          <w:trHeight w:val="43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1538D2" w:rsidRDefault="00C05F2D" w:rsidP="001538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1538D2">
              <w:rPr>
                <w:rFonts w:cs="Arial"/>
                <w:caps/>
                <w:color w:val="000000"/>
                <w:szCs w:val="22"/>
                <w:lang w:eastAsia="en-US"/>
              </w:rPr>
              <w:t>12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aps/>
                <w:color w:val="000000"/>
                <w:szCs w:val="22"/>
                <w:lang w:eastAsia="en-US"/>
              </w:rPr>
              <w:t>G409-HA ALIF-A08</w:t>
            </w:r>
            <w:r w:rsidR="001538D2">
              <w:rPr>
                <w:rFonts w:cs="Arial"/>
                <w:caps/>
                <w:color w:val="000000"/>
                <w:szCs w:val="22"/>
                <w:lang w:eastAsia="en-US"/>
              </w:rPr>
              <w:t>-SLD-2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FE00A8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FE00A8">
              <w:rPr>
                <w:rFonts w:cs="Arial"/>
                <w:caps/>
                <w:color w:val="000000"/>
                <w:szCs w:val="22"/>
                <w:lang w:eastAsia="en-US"/>
              </w:rPr>
              <w:t>A-8 Kelaa PH Single Line Panel</w:t>
            </w:r>
          </w:p>
        </w:tc>
      </w:tr>
      <w:tr w:rsidR="00C05F2D" w:rsidRPr="00CB7FF7" w:rsidTr="0039595C">
        <w:trPr>
          <w:trHeight w:val="43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1538D2" w:rsidRDefault="00C05F2D" w:rsidP="001538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1538D2">
              <w:rPr>
                <w:rFonts w:cs="Arial"/>
                <w:caps/>
                <w:color w:val="000000"/>
                <w:szCs w:val="22"/>
                <w:lang w:eastAsia="en-US"/>
              </w:rPr>
              <w:t>13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aps/>
                <w:color w:val="000000"/>
                <w:szCs w:val="22"/>
                <w:lang w:eastAsia="en-US"/>
              </w:rPr>
              <w:t>G409-HA ALIF-A09</w:t>
            </w:r>
            <w:r w:rsidR="001538D2">
              <w:rPr>
                <w:rFonts w:cs="Arial"/>
                <w:caps/>
                <w:color w:val="000000"/>
                <w:szCs w:val="22"/>
                <w:lang w:eastAsia="en-US"/>
              </w:rPr>
              <w:t>-SLD-1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FE00A8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FE00A8">
              <w:rPr>
                <w:rFonts w:cs="Arial"/>
                <w:caps/>
                <w:color w:val="000000"/>
                <w:szCs w:val="22"/>
                <w:lang w:eastAsia="en-US"/>
              </w:rPr>
              <w:t>A-9 Vashafaru Grid SLD Proposed</w:t>
            </w:r>
          </w:p>
        </w:tc>
      </w:tr>
      <w:tr w:rsidR="00C05F2D" w:rsidRPr="00CB7FF7" w:rsidTr="0039595C">
        <w:trPr>
          <w:trHeight w:val="43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1538D2" w:rsidRDefault="00C05F2D" w:rsidP="001538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1538D2">
              <w:rPr>
                <w:rFonts w:cs="Arial"/>
                <w:caps/>
                <w:color w:val="000000"/>
                <w:szCs w:val="22"/>
                <w:lang w:eastAsia="en-US"/>
              </w:rPr>
              <w:t>14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aps/>
                <w:color w:val="000000"/>
                <w:szCs w:val="22"/>
                <w:lang w:eastAsia="en-US"/>
              </w:rPr>
              <w:t>G409-HA ALIF-A09</w:t>
            </w:r>
            <w:r w:rsidR="001538D2">
              <w:rPr>
                <w:rFonts w:cs="Arial"/>
                <w:caps/>
                <w:color w:val="000000"/>
                <w:szCs w:val="22"/>
                <w:lang w:eastAsia="en-US"/>
              </w:rPr>
              <w:t>-SLD-2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FE00A8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FE00A8">
              <w:rPr>
                <w:rFonts w:cs="Arial"/>
                <w:caps/>
                <w:color w:val="000000"/>
                <w:szCs w:val="22"/>
                <w:lang w:eastAsia="en-US"/>
              </w:rPr>
              <w:t>A-9 Vashafar PH Single Line Pan</w:t>
            </w:r>
            <w:bookmarkStart w:id="88" w:name="_GoBack"/>
            <w:bookmarkEnd w:id="88"/>
            <w:r w:rsidRPr="00FE00A8">
              <w:rPr>
                <w:rFonts w:cs="Arial"/>
                <w:caps/>
                <w:color w:val="000000"/>
                <w:szCs w:val="22"/>
                <w:lang w:eastAsia="en-US"/>
              </w:rPr>
              <w:t>el</w:t>
            </w:r>
          </w:p>
        </w:tc>
      </w:tr>
      <w:tr w:rsidR="00C05F2D" w:rsidRPr="00CB7FF7" w:rsidTr="0039595C">
        <w:trPr>
          <w:trHeight w:val="43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1538D2" w:rsidRDefault="00C05F2D" w:rsidP="001538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1538D2">
              <w:rPr>
                <w:rFonts w:cs="Arial"/>
                <w:caps/>
                <w:color w:val="000000"/>
                <w:szCs w:val="22"/>
                <w:lang w:eastAsia="en-US"/>
              </w:rPr>
              <w:lastRenderedPageBreak/>
              <w:t>15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aps/>
                <w:color w:val="000000"/>
                <w:szCs w:val="22"/>
                <w:lang w:eastAsia="en-US"/>
              </w:rPr>
              <w:t>G409-HA ALIF-A10</w:t>
            </w:r>
            <w:r w:rsidR="001538D2">
              <w:rPr>
                <w:rFonts w:cs="Arial"/>
                <w:caps/>
                <w:color w:val="000000"/>
                <w:szCs w:val="22"/>
                <w:lang w:eastAsia="en-US"/>
              </w:rPr>
              <w:t>-SLD-1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FE00A8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FE00A8">
              <w:rPr>
                <w:rFonts w:cs="Arial"/>
                <w:caps/>
                <w:color w:val="000000"/>
                <w:szCs w:val="22"/>
                <w:lang w:eastAsia="en-US"/>
              </w:rPr>
              <w:t>A-10 Dhidhdh</w:t>
            </w:r>
            <w:r>
              <w:rPr>
                <w:rFonts w:cs="Arial"/>
                <w:caps/>
                <w:color w:val="000000"/>
                <w:szCs w:val="22"/>
                <w:lang w:eastAsia="en-US"/>
              </w:rPr>
              <w:t>OO</w:t>
            </w:r>
            <w:r w:rsidRPr="00FE00A8">
              <w:rPr>
                <w:rFonts w:cs="Arial"/>
                <w:caps/>
                <w:color w:val="000000"/>
                <w:szCs w:val="22"/>
                <w:lang w:eastAsia="en-US"/>
              </w:rPr>
              <w:t xml:space="preserve"> Grid SLD Existing</w:t>
            </w:r>
          </w:p>
        </w:tc>
      </w:tr>
      <w:tr w:rsidR="00C05F2D" w:rsidRPr="00CB7FF7" w:rsidTr="0039595C">
        <w:trPr>
          <w:trHeight w:val="43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1538D2" w:rsidRDefault="00C05F2D" w:rsidP="001538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1538D2">
              <w:rPr>
                <w:rFonts w:cs="Arial"/>
                <w:caps/>
                <w:color w:val="000000"/>
                <w:szCs w:val="22"/>
                <w:lang w:eastAsia="en-US"/>
              </w:rPr>
              <w:t>16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aps/>
                <w:color w:val="000000"/>
                <w:szCs w:val="22"/>
                <w:lang w:eastAsia="en-US"/>
              </w:rPr>
              <w:t>G409-HA ALIF-A10</w:t>
            </w:r>
            <w:r w:rsidR="001538D2">
              <w:rPr>
                <w:rFonts w:cs="Arial"/>
                <w:caps/>
                <w:color w:val="000000"/>
                <w:szCs w:val="22"/>
                <w:lang w:eastAsia="en-US"/>
              </w:rPr>
              <w:t>-SLD-2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FE00A8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FE00A8">
              <w:rPr>
                <w:rFonts w:cs="Arial"/>
                <w:caps/>
                <w:color w:val="000000"/>
                <w:szCs w:val="22"/>
                <w:lang w:eastAsia="en-US"/>
              </w:rPr>
              <w:t>A-10 Dhidhdh PH Single Line Panel</w:t>
            </w:r>
          </w:p>
        </w:tc>
      </w:tr>
      <w:tr w:rsidR="00FE00A8" w:rsidRPr="00CB7FF7" w:rsidTr="0039595C">
        <w:trPr>
          <w:trHeight w:val="43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0A8" w:rsidRPr="001538D2" w:rsidRDefault="00FE00A8" w:rsidP="001538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caps/>
                <w:color w:val="000000"/>
                <w:szCs w:val="22"/>
                <w:lang w:eastAsia="en-US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0A8" w:rsidRPr="00CB7FF7" w:rsidRDefault="00FE00A8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>
              <w:rPr>
                <w:rFonts w:cs="Arial"/>
                <w:caps/>
                <w:color w:val="000000"/>
                <w:szCs w:val="22"/>
                <w:lang w:eastAsia="en-US"/>
              </w:rPr>
              <w:t>G409-HA ALIF-A10</w:t>
            </w:r>
            <w:r w:rsidR="001538D2">
              <w:rPr>
                <w:rFonts w:cs="Arial"/>
                <w:caps/>
                <w:color w:val="000000"/>
                <w:szCs w:val="22"/>
                <w:lang w:eastAsia="en-US"/>
              </w:rPr>
              <w:t>-SLD-3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0A8" w:rsidRPr="00CB7FF7" w:rsidRDefault="00FE00A8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FE00A8">
              <w:rPr>
                <w:rFonts w:cs="Arial"/>
                <w:caps/>
                <w:color w:val="000000"/>
                <w:szCs w:val="22"/>
                <w:lang w:eastAsia="en-US"/>
              </w:rPr>
              <w:t>A-10 Dhidhdh SUB1 Single Line Panel</w:t>
            </w:r>
          </w:p>
        </w:tc>
      </w:tr>
      <w:tr w:rsidR="00FE00A8" w:rsidRPr="00CB7FF7" w:rsidTr="0039595C">
        <w:trPr>
          <w:trHeight w:val="43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0A8" w:rsidRPr="001538D2" w:rsidRDefault="00FE00A8" w:rsidP="001538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caps/>
                <w:color w:val="000000"/>
                <w:szCs w:val="22"/>
                <w:lang w:eastAsia="en-US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0A8" w:rsidRPr="00CB7FF7" w:rsidRDefault="00FE00A8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>
              <w:rPr>
                <w:rFonts w:cs="Arial"/>
                <w:caps/>
                <w:color w:val="000000"/>
                <w:szCs w:val="22"/>
                <w:lang w:eastAsia="en-US"/>
              </w:rPr>
              <w:t>G409-HA ALIF-A10</w:t>
            </w:r>
            <w:r w:rsidR="001538D2">
              <w:rPr>
                <w:rFonts w:cs="Arial"/>
                <w:caps/>
                <w:color w:val="000000"/>
                <w:szCs w:val="22"/>
                <w:lang w:eastAsia="en-US"/>
              </w:rPr>
              <w:t>-SLD-4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0A8" w:rsidRPr="00CB7FF7" w:rsidRDefault="00FE00A8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>
              <w:rPr>
                <w:rFonts w:cs="Arial"/>
                <w:caps/>
                <w:color w:val="000000"/>
                <w:szCs w:val="22"/>
                <w:lang w:eastAsia="en-US"/>
              </w:rPr>
              <w:t>A-10 Dhidhdh SUB2</w:t>
            </w:r>
            <w:r w:rsidRPr="00FE00A8">
              <w:rPr>
                <w:rFonts w:cs="Arial"/>
                <w:caps/>
                <w:color w:val="000000"/>
                <w:szCs w:val="22"/>
                <w:lang w:eastAsia="en-US"/>
              </w:rPr>
              <w:t xml:space="preserve"> Single Line Panel</w:t>
            </w:r>
          </w:p>
        </w:tc>
      </w:tr>
      <w:tr w:rsidR="00C05F2D" w:rsidRPr="00CB7FF7" w:rsidTr="0039595C">
        <w:trPr>
          <w:trHeight w:val="43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1538D2" w:rsidRDefault="00C05F2D" w:rsidP="001538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1538D2">
              <w:rPr>
                <w:rFonts w:cs="Arial"/>
                <w:caps/>
                <w:color w:val="000000"/>
                <w:szCs w:val="22"/>
                <w:lang w:eastAsia="en-US"/>
              </w:rPr>
              <w:t>17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aps/>
                <w:color w:val="000000"/>
                <w:szCs w:val="22"/>
                <w:lang w:eastAsia="en-US"/>
              </w:rPr>
              <w:t>G409-HA ALIF-A11</w:t>
            </w:r>
            <w:r w:rsidR="001538D2">
              <w:rPr>
                <w:rFonts w:cs="Arial"/>
                <w:caps/>
                <w:color w:val="000000"/>
                <w:szCs w:val="22"/>
                <w:lang w:eastAsia="en-US"/>
              </w:rPr>
              <w:t>-SLD-1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FE00A8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FE00A8">
              <w:rPr>
                <w:rFonts w:cs="Arial"/>
                <w:caps/>
                <w:color w:val="000000"/>
                <w:szCs w:val="22"/>
                <w:lang w:eastAsia="en-US"/>
              </w:rPr>
              <w:t>A-11 Filladh Grid SLD Proposed</w:t>
            </w:r>
          </w:p>
        </w:tc>
      </w:tr>
      <w:tr w:rsidR="00C05F2D" w:rsidRPr="00CB7FF7" w:rsidTr="0039595C">
        <w:trPr>
          <w:trHeight w:val="43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1538D2" w:rsidRDefault="00C05F2D" w:rsidP="001538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1538D2">
              <w:rPr>
                <w:rFonts w:cs="Arial"/>
                <w:caps/>
                <w:color w:val="000000"/>
                <w:szCs w:val="22"/>
                <w:lang w:eastAsia="en-US"/>
              </w:rPr>
              <w:t>18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aps/>
                <w:color w:val="000000"/>
                <w:szCs w:val="22"/>
                <w:lang w:eastAsia="en-US"/>
              </w:rPr>
              <w:t>G409-HA ALIF-A11</w:t>
            </w:r>
            <w:r w:rsidR="001538D2">
              <w:rPr>
                <w:rFonts w:cs="Arial"/>
                <w:caps/>
                <w:color w:val="000000"/>
                <w:szCs w:val="22"/>
                <w:lang w:eastAsia="en-US"/>
              </w:rPr>
              <w:t>-SLD-2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FE00A8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FE00A8">
              <w:rPr>
                <w:rFonts w:cs="Arial"/>
                <w:caps/>
                <w:color w:val="000000"/>
                <w:szCs w:val="22"/>
                <w:lang w:eastAsia="en-US"/>
              </w:rPr>
              <w:t>A-11 Filladh PH Single Line Panel</w:t>
            </w:r>
          </w:p>
        </w:tc>
      </w:tr>
      <w:tr w:rsidR="00C05F2D" w:rsidRPr="00CB7FF7" w:rsidTr="0039595C">
        <w:trPr>
          <w:trHeight w:val="43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1538D2" w:rsidRDefault="00C05F2D" w:rsidP="001538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1538D2">
              <w:rPr>
                <w:rFonts w:cs="Arial"/>
                <w:caps/>
                <w:color w:val="000000"/>
                <w:szCs w:val="22"/>
                <w:lang w:eastAsia="en-US"/>
              </w:rPr>
              <w:t>19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aps/>
                <w:color w:val="000000"/>
                <w:szCs w:val="22"/>
                <w:lang w:eastAsia="en-US"/>
              </w:rPr>
              <w:t>G409-HA ALIF-A12</w:t>
            </w:r>
            <w:r w:rsidR="001538D2">
              <w:rPr>
                <w:rFonts w:cs="Arial"/>
                <w:caps/>
                <w:color w:val="000000"/>
                <w:szCs w:val="22"/>
                <w:lang w:eastAsia="en-US"/>
              </w:rPr>
              <w:t>-SLD-1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FE00A8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FE00A8">
              <w:rPr>
                <w:rFonts w:cs="Arial"/>
                <w:caps/>
                <w:color w:val="000000"/>
                <w:szCs w:val="22"/>
                <w:lang w:eastAsia="en-US"/>
              </w:rPr>
              <w:t>A-12 Maarand Grid SLD Proposed</w:t>
            </w:r>
          </w:p>
        </w:tc>
      </w:tr>
      <w:tr w:rsidR="00C05F2D" w:rsidRPr="00CB7FF7" w:rsidTr="0039595C">
        <w:trPr>
          <w:trHeight w:val="43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1538D2" w:rsidRDefault="00C05F2D" w:rsidP="001538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1538D2">
              <w:rPr>
                <w:rFonts w:cs="Arial"/>
                <w:caps/>
                <w:color w:val="000000"/>
                <w:szCs w:val="22"/>
                <w:lang w:eastAsia="en-US"/>
              </w:rPr>
              <w:t>20</w:t>
            </w: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aps/>
                <w:color w:val="000000"/>
                <w:szCs w:val="22"/>
                <w:lang w:eastAsia="en-US"/>
              </w:rPr>
              <w:t>G409-HA ALIF-A12</w:t>
            </w:r>
            <w:r w:rsidR="001538D2">
              <w:rPr>
                <w:rFonts w:cs="Arial"/>
                <w:caps/>
                <w:color w:val="000000"/>
                <w:szCs w:val="22"/>
                <w:lang w:eastAsia="en-US"/>
              </w:rPr>
              <w:t>-SLD-2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F2D" w:rsidRPr="00CB7FF7" w:rsidRDefault="00FE00A8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FE00A8">
              <w:rPr>
                <w:rFonts w:cs="Arial"/>
                <w:caps/>
                <w:color w:val="000000"/>
                <w:szCs w:val="22"/>
                <w:lang w:eastAsia="en-US"/>
              </w:rPr>
              <w:t>A-12 Maarandhoo PH SIngel LIne Panel</w:t>
            </w:r>
          </w:p>
        </w:tc>
      </w:tr>
      <w:tr w:rsidR="00C05F2D" w:rsidRPr="00CB7FF7" w:rsidTr="0039595C">
        <w:trPr>
          <w:trHeight w:val="43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F2D" w:rsidRPr="001538D2" w:rsidRDefault="00C05F2D" w:rsidP="001538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1538D2">
              <w:rPr>
                <w:rFonts w:cs="Arial"/>
                <w:caps/>
                <w:color w:val="000000"/>
                <w:szCs w:val="22"/>
                <w:lang w:eastAsia="en-US"/>
              </w:rPr>
              <w:t>21</w:t>
            </w: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aps/>
                <w:color w:val="000000"/>
                <w:szCs w:val="22"/>
                <w:lang w:eastAsia="en-US"/>
              </w:rPr>
              <w:t>G409-HA ALIF-A13</w:t>
            </w:r>
            <w:r w:rsidR="001538D2">
              <w:rPr>
                <w:rFonts w:cs="Arial"/>
                <w:caps/>
                <w:color w:val="000000"/>
                <w:szCs w:val="22"/>
                <w:lang w:eastAsia="en-US"/>
              </w:rPr>
              <w:t>-SLD-1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F2D" w:rsidRPr="00CB7FF7" w:rsidRDefault="00FE00A8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FE00A8">
              <w:rPr>
                <w:rFonts w:cs="Arial"/>
                <w:caps/>
                <w:color w:val="000000"/>
                <w:szCs w:val="22"/>
                <w:lang w:eastAsia="en-US"/>
              </w:rPr>
              <w:t>A-13 Thakand Grid SLD Proposed</w:t>
            </w:r>
          </w:p>
        </w:tc>
      </w:tr>
      <w:tr w:rsidR="00C05F2D" w:rsidRPr="00CB7FF7" w:rsidTr="0039595C">
        <w:trPr>
          <w:trHeight w:val="43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F2D" w:rsidRPr="001538D2" w:rsidRDefault="00C05F2D" w:rsidP="001538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1538D2">
              <w:rPr>
                <w:rFonts w:cs="Arial"/>
                <w:caps/>
                <w:color w:val="000000"/>
                <w:szCs w:val="22"/>
                <w:lang w:eastAsia="en-US"/>
              </w:rPr>
              <w:t>22</w:t>
            </w: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aps/>
                <w:color w:val="000000"/>
                <w:szCs w:val="22"/>
                <w:lang w:eastAsia="en-US"/>
              </w:rPr>
              <w:t>G409-HA ALIF-A13</w:t>
            </w:r>
            <w:r w:rsidR="001538D2">
              <w:rPr>
                <w:rFonts w:cs="Arial"/>
                <w:caps/>
                <w:color w:val="000000"/>
                <w:szCs w:val="22"/>
                <w:lang w:eastAsia="en-US"/>
              </w:rPr>
              <w:t>-SLD-2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F2D" w:rsidRPr="00CB7FF7" w:rsidRDefault="00FE00A8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FE00A8">
              <w:rPr>
                <w:rFonts w:cs="Arial"/>
                <w:caps/>
                <w:color w:val="000000"/>
                <w:szCs w:val="22"/>
                <w:lang w:eastAsia="en-US"/>
              </w:rPr>
              <w:t>A-13 Thakanddhoo PH Single Line Panel</w:t>
            </w:r>
          </w:p>
        </w:tc>
      </w:tr>
      <w:tr w:rsidR="00C05F2D" w:rsidRPr="00CB7FF7" w:rsidTr="0039595C">
        <w:trPr>
          <w:trHeight w:val="43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F2D" w:rsidRPr="001538D2" w:rsidRDefault="00C05F2D" w:rsidP="001538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1538D2">
              <w:rPr>
                <w:rFonts w:cs="Arial"/>
                <w:caps/>
                <w:color w:val="000000"/>
                <w:szCs w:val="22"/>
                <w:lang w:eastAsia="en-US"/>
              </w:rPr>
              <w:t>23</w:t>
            </w: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F2D" w:rsidRPr="00CB7FF7" w:rsidRDefault="00C05F2D" w:rsidP="00B4798B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aps/>
                <w:color w:val="000000"/>
                <w:szCs w:val="22"/>
                <w:lang w:eastAsia="en-US"/>
              </w:rPr>
              <w:t>G409-HA ALIF-A14-SLD-</w:t>
            </w:r>
            <w:r w:rsidR="00B4798B">
              <w:rPr>
                <w:rFonts w:cs="Arial"/>
                <w:caps/>
                <w:color w:val="000000"/>
                <w:szCs w:val="22"/>
                <w:lang w:eastAsia="en-US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F2D" w:rsidRPr="00CB7FF7" w:rsidRDefault="00FE00A8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FE00A8">
              <w:rPr>
                <w:rFonts w:cs="Arial"/>
                <w:caps/>
                <w:color w:val="000000"/>
                <w:szCs w:val="22"/>
                <w:lang w:eastAsia="en-US"/>
              </w:rPr>
              <w:t>A-14 Utheem Grid SLD Proposed</w:t>
            </w:r>
          </w:p>
        </w:tc>
      </w:tr>
      <w:tr w:rsidR="00C05F2D" w:rsidRPr="00CB7FF7" w:rsidTr="0039595C">
        <w:trPr>
          <w:trHeight w:val="43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F2D" w:rsidRPr="001538D2" w:rsidRDefault="00C05F2D" w:rsidP="001538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1538D2">
              <w:rPr>
                <w:rFonts w:cs="Arial"/>
                <w:caps/>
                <w:color w:val="000000"/>
                <w:szCs w:val="22"/>
                <w:lang w:eastAsia="en-US"/>
              </w:rPr>
              <w:t>24</w:t>
            </w: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F2D" w:rsidRPr="00CB7FF7" w:rsidRDefault="00D67CC4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>
              <w:rPr>
                <w:rFonts w:cs="Arial"/>
                <w:caps/>
                <w:color w:val="000000"/>
                <w:szCs w:val="22"/>
                <w:lang w:eastAsia="en-US"/>
              </w:rPr>
              <w:t>G409-HA ALIF-A14-SLD-2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F2D" w:rsidRPr="00CB7FF7" w:rsidRDefault="00FE00A8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FE00A8">
              <w:rPr>
                <w:rFonts w:cs="Arial"/>
                <w:caps/>
                <w:color w:val="000000"/>
                <w:szCs w:val="22"/>
                <w:lang w:eastAsia="en-US"/>
              </w:rPr>
              <w:t>A-14 Utheem PH Single Line Panel</w:t>
            </w:r>
          </w:p>
        </w:tc>
      </w:tr>
      <w:tr w:rsidR="00C05F2D" w:rsidRPr="00CB7FF7" w:rsidTr="0039595C">
        <w:trPr>
          <w:trHeight w:val="43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F2D" w:rsidRPr="001538D2" w:rsidRDefault="00C05F2D" w:rsidP="001538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1538D2">
              <w:rPr>
                <w:rFonts w:cs="Arial"/>
                <w:caps/>
                <w:color w:val="000000"/>
                <w:szCs w:val="22"/>
                <w:lang w:eastAsia="en-US"/>
              </w:rPr>
              <w:t>25</w:t>
            </w: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aps/>
                <w:color w:val="000000"/>
                <w:szCs w:val="22"/>
                <w:lang w:eastAsia="en-US"/>
              </w:rPr>
              <w:t>G409-HA ALIF-A15</w:t>
            </w:r>
            <w:r w:rsidR="001538D2">
              <w:rPr>
                <w:rFonts w:cs="Arial"/>
                <w:caps/>
                <w:color w:val="000000"/>
                <w:szCs w:val="22"/>
                <w:lang w:eastAsia="en-US"/>
              </w:rPr>
              <w:t>-SLD-1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F2D" w:rsidRPr="00CB7FF7" w:rsidRDefault="00FE00A8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FE00A8">
              <w:rPr>
                <w:rFonts w:cs="Arial"/>
                <w:caps/>
                <w:color w:val="000000"/>
                <w:szCs w:val="22"/>
                <w:lang w:eastAsia="en-US"/>
              </w:rPr>
              <w:t>A-15 Muraidh Grid SLD Proposed</w:t>
            </w:r>
          </w:p>
        </w:tc>
      </w:tr>
      <w:tr w:rsidR="00C05F2D" w:rsidRPr="00CB7FF7" w:rsidTr="0039595C">
        <w:trPr>
          <w:trHeight w:val="43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F2D" w:rsidRPr="001538D2" w:rsidRDefault="00C05F2D" w:rsidP="001538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1538D2">
              <w:rPr>
                <w:rFonts w:cs="Arial"/>
                <w:caps/>
                <w:color w:val="000000"/>
                <w:szCs w:val="22"/>
                <w:lang w:eastAsia="en-US"/>
              </w:rPr>
              <w:t>26</w:t>
            </w: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aps/>
                <w:color w:val="000000"/>
                <w:szCs w:val="22"/>
                <w:lang w:eastAsia="en-US"/>
              </w:rPr>
              <w:t>G409-HA ALIF-A15</w:t>
            </w:r>
            <w:r w:rsidR="001538D2">
              <w:rPr>
                <w:rFonts w:cs="Arial"/>
                <w:caps/>
                <w:color w:val="000000"/>
                <w:szCs w:val="22"/>
                <w:lang w:eastAsia="en-US"/>
              </w:rPr>
              <w:t>-SLD-2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F2D" w:rsidRPr="00CB7FF7" w:rsidRDefault="00FE00A8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FE00A8">
              <w:rPr>
                <w:rFonts w:cs="Arial"/>
                <w:caps/>
                <w:color w:val="000000"/>
                <w:szCs w:val="22"/>
                <w:lang w:eastAsia="en-US"/>
              </w:rPr>
              <w:t>A-15 Muraidh PH Single Line Panel</w:t>
            </w:r>
          </w:p>
        </w:tc>
      </w:tr>
      <w:tr w:rsidR="00C05F2D" w:rsidRPr="00CB7FF7" w:rsidTr="0039595C">
        <w:trPr>
          <w:trHeight w:val="43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F2D" w:rsidRPr="001538D2" w:rsidRDefault="00C05F2D" w:rsidP="001538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1538D2">
              <w:rPr>
                <w:rFonts w:cs="Arial"/>
                <w:caps/>
                <w:color w:val="000000"/>
                <w:szCs w:val="22"/>
                <w:lang w:eastAsia="en-US"/>
              </w:rPr>
              <w:t>27</w:t>
            </w: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aps/>
                <w:color w:val="000000"/>
                <w:szCs w:val="22"/>
                <w:lang w:eastAsia="en-US"/>
              </w:rPr>
              <w:t>G409-HA ALIF-A16</w:t>
            </w:r>
            <w:r w:rsidR="001538D2">
              <w:rPr>
                <w:rFonts w:cs="Arial"/>
                <w:caps/>
                <w:color w:val="000000"/>
                <w:szCs w:val="22"/>
                <w:lang w:eastAsia="en-US"/>
              </w:rPr>
              <w:t>-SLD-1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F2D" w:rsidRPr="00CB7FF7" w:rsidRDefault="00FE00A8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FE00A8">
              <w:rPr>
                <w:rFonts w:cs="Arial"/>
                <w:caps/>
                <w:color w:val="000000"/>
                <w:szCs w:val="22"/>
                <w:lang w:eastAsia="en-US"/>
              </w:rPr>
              <w:t>A-16 Baarah Grid SLD Proposed</w:t>
            </w:r>
          </w:p>
        </w:tc>
      </w:tr>
      <w:tr w:rsidR="00C05F2D" w:rsidRPr="00CB7FF7" w:rsidTr="0039595C">
        <w:trPr>
          <w:trHeight w:val="43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F2D" w:rsidRPr="001538D2" w:rsidRDefault="00C05F2D" w:rsidP="001538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1538D2">
              <w:rPr>
                <w:rFonts w:cs="Arial"/>
                <w:caps/>
                <w:color w:val="000000"/>
                <w:szCs w:val="22"/>
                <w:lang w:eastAsia="en-US"/>
              </w:rPr>
              <w:t>28</w:t>
            </w: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F2D" w:rsidRPr="00CB7FF7" w:rsidRDefault="00C05F2D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CB7FF7">
              <w:rPr>
                <w:rFonts w:cs="Arial"/>
                <w:caps/>
                <w:color w:val="000000"/>
                <w:szCs w:val="22"/>
                <w:lang w:eastAsia="en-US"/>
              </w:rPr>
              <w:t>G409-HA ALIF-A16</w:t>
            </w:r>
            <w:r w:rsidR="001538D2">
              <w:rPr>
                <w:rFonts w:cs="Arial"/>
                <w:caps/>
                <w:color w:val="000000"/>
                <w:szCs w:val="22"/>
                <w:lang w:eastAsia="en-US"/>
              </w:rPr>
              <w:t>-SLD-2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F2D" w:rsidRPr="00CB7FF7" w:rsidRDefault="00FE00A8" w:rsidP="0039595C">
            <w:pPr>
              <w:spacing w:after="0" w:line="240" w:lineRule="auto"/>
              <w:ind w:left="0"/>
              <w:rPr>
                <w:rFonts w:cs="Arial"/>
                <w:caps/>
                <w:color w:val="000000"/>
                <w:szCs w:val="22"/>
                <w:lang w:eastAsia="en-US"/>
              </w:rPr>
            </w:pPr>
            <w:r w:rsidRPr="00FE00A8">
              <w:rPr>
                <w:rFonts w:cs="Arial"/>
                <w:caps/>
                <w:color w:val="000000"/>
                <w:szCs w:val="22"/>
                <w:lang w:eastAsia="en-US"/>
              </w:rPr>
              <w:t>A-16 Barrah Single Line Panel</w:t>
            </w:r>
          </w:p>
        </w:tc>
      </w:tr>
    </w:tbl>
    <w:p w:rsidR="00883D8E" w:rsidRDefault="00FF2F22"/>
    <w:sectPr w:rsidR="00883D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5471C"/>
    <w:multiLevelType w:val="multilevel"/>
    <w:tmpl w:val="5E66FFD4"/>
    <w:lvl w:ilvl="0">
      <w:start w:val="1"/>
      <w:numFmt w:val="decimal"/>
      <w:pStyle w:val="Heading1"/>
      <w:lvlText w:val="%1"/>
      <w:lvlJc w:val="left"/>
      <w:pPr>
        <w:ind w:left="2052" w:hanging="432"/>
      </w:pPr>
    </w:lvl>
    <w:lvl w:ilvl="1">
      <w:start w:val="1"/>
      <w:numFmt w:val="decimal"/>
      <w:pStyle w:val="Heading2"/>
      <w:lvlText w:val="%1.%2"/>
      <w:lvlJc w:val="left"/>
      <w:pPr>
        <w:ind w:left="1286" w:hanging="576"/>
      </w:pPr>
    </w:lvl>
    <w:lvl w:ilvl="2">
      <w:start w:val="1"/>
      <w:numFmt w:val="decimal"/>
      <w:pStyle w:val="Heading3"/>
      <w:lvlText w:val="%1.%2.%3"/>
      <w:lvlJc w:val="left"/>
      <w:pPr>
        <w:ind w:left="144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1716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8CD2258"/>
    <w:multiLevelType w:val="hybridMultilevel"/>
    <w:tmpl w:val="9E022E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610CA"/>
    <w:multiLevelType w:val="hybridMultilevel"/>
    <w:tmpl w:val="B32041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F2D"/>
    <w:rsid w:val="00016000"/>
    <w:rsid w:val="000821DE"/>
    <w:rsid w:val="000E4847"/>
    <w:rsid w:val="001402D2"/>
    <w:rsid w:val="001538D2"/>
    <w:rsid w:val="001D4A97"/>
    <w:rsid w:val="005D65DD"/>
    <w:rsid w:val="006D5ECA"/>
    <w:rsid w:val="006F7A2C"/>
    <w:rsid w:val="007C12BB"/>
    <w:rsid w:val="007E23B4"/>
    <w:rsid w:val="00860121"/>
    <w:rsid w:val="00B4798B"/>
    <w:rsid w:val="00B7649A"/>
    <w:rsid w:val="00C05F2D"/>
    <w:rsid w:val="00D67CC4"/>
    <w:rsid w:val="00D96724"/>
    <w:rsid w:val="00E615EA"/>
    <w:rsid w:val="00F55962"/>
    <w:rsid w:val="00FE00A8"/>
    <w:rsid w:val="00FF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5C616C-FF03-4E15-AA8E-D31A75389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F2D"/>
    <w:pPr>
      <w:spacing w:line="320" w:lineRule="atLeast"/>
      <w:ind w:left="851"/>
    </w:pPr>
    <w:rPr>
      <w:rFonts w:ascii="Arial" w:eastAsia="Times New Roman" w:hAnsi="Arial" w:cs="Times New Roman"/>
      <w:szCs w:val="20"/>
      <w:lang w:eastAsia="de-DE"/>
    </w:rPr>
  </w:style>
  <w:style w:type="paragraph" w:styleId="Heading1">
    <w:name w:val="heading 1"/>
    <w:aliases w:val="Chapter Head,. (1.0),§1.,Heading 0,Überschrift 1-enns,Heading 1 Char Char,Heading 1 Char Char Char Char Char"/>
    <w:basedOn w:val="Normal"/>
    <w:next w:val="Normal"/>
    <w:link w:val="Heading1Char"/>
    <w:qFormat/>
    <w:rsid w:val="00C05F2D"/>
    <w:pPr>
      <w:keepNext/>
      <w:keepLines/>
      <w:numPr>
        <w:numId w:val="1"/>
      </w:numPr>
      <w:spacing w:before="480" w:after="600"/>
      <w:ind w:left="851" w:hanging="286"/>
      <w:jc w:val="center"/>
      <w:outlineLvl w:val="0"/>
    </w:pPr>
    <w:rPr>
      <w:rFonts w:eastAsiaTheme="majorEastAsia" w:cs="Arial"/>
      <w:b/>
      <w:bCs/>
      <w:sz w:val="36"/>
      <w:szCs w:val="22"/>
    </w:rPr>
  </w:style>
  <w:style w:type="paragraph" w:styleId="Heading2">
    <w:name w:val="heading 2"/>
    <w:aliases w:val="A Head,. (1.1),§1.1.,§1.1"/>
    <w:basedOn w:val="Normal"/>
    <w:next w:val="Normal"/>
    <w:link w:val="Heading2Char"/>
    <w:unhideWhenUsed/>
    <w:qFormat/>
    <w:rsid w:val="00C05F2D"/>
    <w:pPr>
      <w:keepNext/>
      <w:keepLines/>
      <w:numPr>
        <w:ilvl w:val="1"/>
        <w:numId w:val="1"/>
      </w:numPr>
      <w:spacing w:before="480" w:after="360"/>
      <w:outlineLvl w:val="1"/>
    </w:pPr>
    <w:rPr>
      <w:rFonts w:ascii="Arial Bold" w:eastAsiaTheme="majorEastAsia" w:hAnsi="Arial Bold" w:cstheme="majorBidi"/>
      <w:b/>
      <w:bCs/>
      <w:sz w:val="28"/>
      <w:szCs w:val="26"/>
    </w:rPr>
  </w:style>
  <w:style w:type="paragraph" w:styleId="Heading3">
    <w:name w:val="heading 3"/>
    <w:aliases w:val="B Head,. (1.1.1),§1.1.1.,§1.1.1"/>
    <w:basedOn w:val="Normal"/>
    <w:next w:val="Normal"/>
    <w:link w:val="Heading3Char"/>
    <w:unhideWhenUsed/>
    <w:qFormat/>
    <w:rsid w:val="00C05F2D"/>
    <w:pPr>
      <w:keepNext/>
      <w:keepLines/>
      <w:numPr>
        <w:ilvl w:val="2"/>
        <w:numId w:val="1"/>
      </w:numPr>
      <w:spacing w:after="240"/>
      <w:ind w:left="1426"/>
      <w:outlineLvl w:val="2"/>
    </w:pPr>
    <w:rPr>
      <w:rFonts w:eastAsiaTheme="majorEastAsia" w:cstheme="majorBidi"/>
    </w:rPr>
  </w:style>
  <w:style w:type="paragraph" w:styleId="Heading4">
    <w:name w:val="heading 4"/>
    <w:aliases w:val=". (1.1.1.1),. (A.),§1.1.1.1.,§1.1.1.1,4. Heading,Level 2 - a,Te,Überschrift 4i,Überschrift 4 -enns"/>
    <w:basedOn w:val="Normal"/>
    <w:next w:val="Normal"/>
    <w:link w:val="Heading4Char"/>
    <w:unhideWhenUsed/>
    <w:qFormat/>
    <w:rsid w:val="00C05F2D"/>
    <w:pPr>
      <w:keepNext/>
      <w:keepLines/>
      <w:numPr>
        <w:ilvl w:val="3"/>
        <w:numId w:val="1"/>
      </w:numPr>
      <w:spacing w:before="240"/>
      <w:outlineLvl w:val="3"/>
    </w:pPr>
    <w:rPr>
      <w:rFonts w:eastAsiaTheme="majorEastAsia" w:cstheme="majorBidi"/>
      <w:bCs/>
      <w:iCs/>
      <w:spacing w:val="-1"/>
    </w:rPr>
  </w:style>
  <w:style w:type="paragraph" w:styleId="Heading5">
    <w:name w:val="heading 5"/>
    <w:aliases w:val="5. Heading,Level 3 - i"/>
    <w:basedOn w:val="Normal"/>
    <w:next w:val="Normal"/>
    <w:link w:val="Heading5Char"/>
    <w:unhideWhenUsed/>
    <w:qFormat/>
    <w:rsid w:val="00C05F2D"/>
    <w:pPr>
      <w:keepNext/>
      <w:keepLines/>
      <w:numPr>
        <w:ilvl w:val="4"/>
        <w:numId w:val="1"/>
      </w:numPr>
      <w:spacing w:after="0"/>
      <w:outlineLvl w:val="4"/>
    </w:pPr>
    <w:rPr>
      <w:rFonts w:eastAsiaTheme="majorEastAsia" w:cstheme="majorBidi"/>
    </w:rPr>
  </w:style>
  <w:style w:type="paragraph" w:styleId="Heading6">
    <w:name w:val="heading 6"/>
    <w:aliases w:val="Legal Level 1.,NOT FOR USE (6),Italic,Bold heading"/>
    <w:basedOn w:val="Normal"/>
    <w:next w:val="Normal"/>
    <w:link w:val="Heading6Char"/>
    <w:unhideWhenUsed/>
    <w:qFormat/>
    <w:rsid w:val="00C05F2D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C05F2D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nhideWhenUsed/>
    <w:qFormat/>
    <w:rsid w:val="00C05F2D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aliases w:val="Tables"/>
    <w:basedOn w:val="Normal"/>
    <w:next w:val="Normal"/>
    <w:link w:val="Heading9Char"/>
    <w:unhideWhenUsed/>
    <w:qFormat/>
    <w:rsid w:val="00C05F2D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pter Head Char,. (1.0) Char,§1. Char,Heading 0 Char,Überschrift 1-enns Char,Heading 1 Char Char Char,Heading 1 Char Char Char Char Char Char"/>
    <w:basedOn w:val="DefaultParagraphFont"/>
    <w:link w:val="Heading1"/>
    <w:rsid w:val="00C05F2D"/>
    <w:rPr>
      <w:rFonts w:ascii="Arial" w:eastAsiaTheme="majorEastAsia" w:hAnsi="Arial" w:cs="Arial"/>
      <w:b/>
      <w:bCs/>
      <w:sz w:val="36"/>
      <w:lang w:eastAsia="de-DE"/>
    </w:rPr>
  </w:style>
  <w:style w:type="character" w:customStyle="1" w:styleId="Heading2Char">
    <w:name w:val="Heading 2 Char"/>
    <w:aliases w:val="A Head Char,. (1.1) Char,§1.1. Char,§1.1 Char"/>
    <w:basedOn w:val="DefaultParagraphFont"/>
    <w:link w:val="Heading2"/>
    <w:rsid w:val="00C05F2D"/>
    <w:rPr>
      <w:rFonts w:ascii="Arial Bold" w:eastAsiaTheme="majorEastAsia" w:hAnsi="Arial Bold" w:cstheme="majorBidi"/>
      <w:b/>
      <w:bCs/>
      <w:sz w:val="28"/>
      <w:szCs w:val="26"/>
      <w:lang w:eastAsia="de-DE"/>
    </w:rPr>
  </w:style>
  <w:style w:type="character" w:customStyle="1" w:styleId="Heading3Char">
    <w:name w:val="Heading 3 Char"/>
    <w:aliases w:val="B Head Char,. (1.1.1) Char,§1.1.1. Char,§1.1.1 Char"/>
    <w:basedOn w:val="DefaultParagraphFont"/>
    <w:link w:val="Heading3"/>
    <w:rsid w:val="00C05F2D"/>
    <w:rPr>
      <w:rFonts w:ascii="Arial" w:eastAsiaTheme="majorEastAsia" w:hAnsi="Arial" w:cstheme="majorBidi"/>
      <w:szCs w:val="20"/>
      <w:lang w:eastAsia="de-DE"/>
    </w:rPr>
  </w:style>
  <w:style w:type="character" w:customStyle="1" w:styleId="Heading4Char">
    <w:name w:val="Heading 4 Char"/>
    <w:aliases w:val=". (1.1.1.1) Char,. (A.) Char,§1.1.1.1. Char,§1.1.1.1 Char,4. Heading Char,Level 2 - a Char,Te Char,Überschrift 4i Char,Überschrift 4 -enns Char"/>
    <w:basedOn w:val="DefaultParagraphFont"/>
    <w:link w:val="Heading4"/>
    <w:rsid w:val="00C05F2D"/>
    <w:rPr>
      <w:rFonts w:ascii="Arial" w:eastAsiaTheme="majorEastAsia" w:hAnsi="Arial" w:cstheme="majorBidi"/>
      <w:bCs/>
      <w:iCs/>
      <w:spacing w:val="-1"/>
      <w:szCs w:val="20"/>
      <w:lang w:eastAsia="de-DE"/>
    </w:rPr>
  </w:style>
  <w:style w:type="character" w:customStyle="1" w:styleId="Heading5Char">
    <w:name w:val="Heading 5 Char"/>
    <w:aliases w:val="5. Heading Char,Level 3 - i Char"/>
    <w:basedOn w:val="DefaultParagraphFont"/>
    <w:link w:val="Heading5"/>
    <w:rsid w:val="00C05F2D"/>
    <w:rPr>
      <w:rFonts w:ascii="Arial" w:eastAsiaTheme="majorEastAsia" w:hAnsi="Arial" w:cstheme="majorBidi"/>
      <w:szCs w:val="20"/>
      <w:lang w:eastAsia="de-DE"/>
    </w:rPr>
  </w:style>
  <w:style w:type="character" w:customStyle="1" w:styleId="Heading6Char">
    <w:name w:val="Heading 6 Char"/>
    <w:aliases w:val="Legal Level 1. Char,NOT FOR USE (6) Char,Italic Char,Bold heading Char"/>
    <w:basedOn w:val="DefaultParagraphFont"/>
    <w:link w:val="Heading6"/>
    <w:rsid w:val="00C05F2D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de-DE"/>
    </w:rPr>
  </w:style>
  <w:style w:type="character" w:customStyle="1" w:styleId="Heading7Char">
    <w:name w:val="Heading 7 Char"/>
    <w:basedOn w:val="DefaultParagraphFont"/>
    <w:link w:val="Heading7"/>
    <w:rsid w:val="00C05F2D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de-DE"/>
    </w:rPr>
  </w:style>
  <w:style w:type="character" w:customStyle="1" w:styleId="Heading8Char">
    <w:name w:val="Heading 8 Char"/>
    <w:basedOn w:val="DefaultParagraphFont"/>
    <w:link w:val="Heading8"/>
    <w:rsid w:val="00C05F2D"/>
    <w:rPr>
      <w:rFonts w:asciiTheme="majorHAnsi" w:eastAsiaTheme="majorEastAsia" w:hAnsiTheme="majorHAnsi" w:cstheme="majorBidi"/>
      <w:color w:val="404040" w:themeColor="text1" w:themeTint="BF"/>
      <w:szCs w:val="20"/>
      <w:lang w:eastAsia="de-DE"/>
    </w:rPr>
  </w:style>
  <w:style w:type="character" w:customStyle="1" w:styleId="Heading9Char">
    <w:name w:val="Heading 9 Char"/>
    <w:aliases w:val="Tables Char"/>
    <w:basedOn w:val="DefaultParagraphFont"/>
    <w:link w:val="Heading9"/>
    <w:rsid w:val="00C05F2D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de-DE"/>
    </w:rPr>
  </w:style>
  <w:style w:type="paragraph" w:customStyle="1" w:styleId="E1">
    <w:name w:val="E1"/>
    <w:basedOn w:val="Normal"/>
    <w:link w:val="E1Char"/>
    <w:qFormat/>
    <w:rsid w:val="00C05F2D"/>
    <w:pPr>
      <w:tabs>
        <w:tab w:val="left" w:pos="9639"/>
      </w:tabs>
      <w:ind w:left="1418" w:right="707"/>
      <w:jc w:val="both"/>
    </w:pPr>
  </w:style>
  <w:style w:type="character" w:customStyle="1" w:styleId="E1Char">
    <w:name w:val="E1 Char"/>
    <w:basedOn w:val="DefaultParagraphFont"/>
    <w:link w:val="E1"/>
    <w:locked/>
    <w:rsid w:val="00C05F2D"/>
    <w:rPr>
      <w:rFonts w:ascii="Arial" w:eastAsia="Times New Roman" w:hAnsi="Arial" w:cs="Times New Roman"/>
      <w:szCs w:val="20"/>
      <w:lang w:eastAsia="de-DE"/>
    </w:rPr>
  </w:style>
  <w:style w:type="paragraph" w:customStyle="1" w:styleId="E0">
    <w:name w:val="E0"/>
    <w:basedOn w:val="Normal"/>
    <w:link w:val="E0Char"/>
    <w:qFormat/>
    <w:rsid w:val="00C05F2D"/>
    <w:pPr>
      <w:ind w:left="0"/>
    </w:pPr>
  </w:style>
  <w:style w:type="character" w:customStyle="1" w:styleId="E0Char">
    <w:name w:val="E0 Char"/>
    <w:basedOn w:val="DefaultParagraphFont"/>
    <w:link w:val="E0"/>
    <w:rsid w:val="00C05F2D"/>
    <w:rPr>
      <w:rFonts w:ascii="Arial" w:eastAsia="Times New Roman" w:hAnsi="Arial" w:cs="Times New Roman"/>
      <w:szCs w:val="20"/>
      <w:lang w:eastAsia="de-DE"/>
    </w:rPr>
  </w:style>
  <w:style w:type="paragraph" w:styleId="ListParagraph">
    <w:name w:val="List Paragraph"/>
    <w:basedOn w:val="Normal"/>
    <w:uiPriority w:val="34"/>
    <w:qFormat/>
    <w:rsid w:val="00153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D746C-9657-42E3-BAA9-85B85BBEA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1950</Characters>
  <Application>Microsoft Office Word</Application>
  <DocSecurity>0</DocSecurity>
  <Lines>84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fuad</dc:creator>
  <cp:keywords/>
  <dc:description/>
  <cp:lastModifiedBy>fuad</cp:lastModifiedBy>
  <cp:revision>2</cp:revision>
  <dcterms:created xsi:type="dcterms:W3CDTF">2016-08-09T03:27:00Z</dcterms:created>
  <dcterms:modified xsi:type="dcterms:W3CDTF">2016-08-09T03:27:00Z</dcterms:modified>
</cp:coreProperties>
</file>