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807EC" w14:textId="77777777" w:rsidR="00E8225A" w:rsidRPr="0028660B" w:rsidRDefault="0024100F">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24100F">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bookmarkStart w:id="0" w:name="_Hlk75531946"/>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(ToR)</w:t>
      </w:r>
    </w:p>
    <w:bookmarkEnd w:id="0"/>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r w:rsidRPr="0028660B">
        <w:rPr>
          <w:rFonts w:asciiTheme="majorBidi" w:hAnsiTheme="majorBidi" w:cstheme="majorBidi"/>
          <w:color w:val="16375E"/>
          <w:w w:val="99"/>
          <w:sz w:val="44"/>
          <w:szCs w:val="44"/>
        </w:rPr>
        <w:t>for</w:t>
      </w:r>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D62BA1" w:rsidRDefault="00E8225A">
      <w:pPr>
        <w:spacing w:line="200" w:lineRule="exact"/>
        <w:rPr>
          <w:rFonts w:asciiTheme="majorBidi" w:hAnsiTheme="majorBidi" w:cstheme="majorBidi"/>
          <w:sz w:val="24"/>
          <w:szCs w:val="24"/>
        </w:rPr>
      </w:pPr>
    </w:p>
    <w:p w14:paraId="4F849F9C" w14:textId="668D408E" w:rsidR="00D62BA1" w:rsidRPr="00D62BA1" w:rsidRDefault="00D62BA1" w:rsidP="007656EF">
      <w:pPr>
        <w:jc w:val="center"/>
        <w:rPr>
          <w:rFonts w:asciiTheme="majorBidi" w:hAnsiTheme="majorBidi" w:cstheme="majorBidi"/>
          <w:b/>
          <w:bCs/>
          <w:sz w:val="28"/>
          <w:szCs w:val="28"/>
        </w:rPr>
      </w:pPr>
      <w:r w:rsidRPr="00D62BA1">
        <w:rPr>
          <w:rFonts w:asciiTheme="majorBidi" w:hAnsiTheme="majorBidi" w:cstheme="majorBidi"/>
          <w:b/>
          <w:bCs/>
          <w:sz w:val="28"/>
          <w:szCs w:val="28"/>
        </w:rPr>
        <w:t xml:space="preserve">DEVELOPMENT OF A </w:t>
      </w:r>
      <w:r w:rsidR="0001694E">
        <w:rPr>
          <w:rFonts w:asciiTheme="majorBidi" w:hAnsiTheme="majorBidi" w:cstheme="majorBidi"/>
          <w:b/>
          <w:bCs/>
          <w:sz w:val="28"/>
          <w:szCs w:val="28"/>
        </w:rPr>
        <w:t>POLYTECHNIC</w:t>
      </w:r>
      <w:r w:rsidR="008D4291">
        <w:rPr>
          <w:rFonts w:asciiTheme="majorBidi" w:hAnsiTheme="majorBidi" w:cstheme="majorBidi"/>
          <w:b/>
          <w:bCs/>
          <w:sz w:val="28"/>
          <w:szCs w:val="28"/>
        </w:rPr>
        <w:t xml:space="preserve"> INSTITUTE</w:t>
      </w:r>
      <w:r w:rsidRPr="00D62BA1">
        <w:rPr>
          <w:rFonts w:asciiTheme="majorBidi" w:hAnsiTheme="majorBidi" w:cstheme="majorBidi"/>
          <w:b/>
          <w:bCs/>
          <w:sz w:val="28"/>
          <w:szCs w:val="28"/>
        </w:rPr>
        <w:t xml:space="preserve"> WITH STUDENT ACCOMMODATION AT </w:t>
      </w:r>
      <w:r w:rsidR="0001694E">
        <w:rPr>
          <w:rFonts w:asciiTheme="majorBidi" w:hAnsiTheme="majorBidi" w:cstheme="majorBidi"/>
          <w:b/>
          <w:bCs/>
          <w:sz w:val="28"/>
          <w:szCs w:val="28"/>
        </w:rPr>
        <w:t>K.THULUSDHOO</w:t>
      </w:r>
      <w:r w:rsidRPr="00D62BA1">
        <w:rPr>
          <w:rFonts w:asciiTheme="majorBidi" w:hAnsiTheme="majorBidi" w:cstheme="majorBidi"/>
          <w:b/>
          <w:bCs/>
          <w:sz w:val="28"/>
          <w:szCs w:val="28"/>
        </w:rPr>
        <w:t xml:space="preserve"> UNDER BUILD, FINANCE AND OPERATE PUBLIC PRIVATE PARTNERSHIP MODEL</w:t>
      </w:r>
    </w:p>
    <w:p w14:paraId="1ECABF1F" w14:textId="77777777" w:rsidR="00E8225A" w:rsidRPr="0028660B" w:rsidRDefault="00E8225A">
      <w:pPr>
        <w:spacing w:line="200" w:lineRule="exact"/>
        <w:rPr>
          <w:rFonts w:asciiTheme="majorBidi" w:hAnsiTheme="majorBidi" w:cstheme="majorBidi"/>
        </w:rPr>
      </w:pPr>
    </w:p>
    <w:p w14:paraId="6312C627"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6D60142F" w14:textId="4F62FD9C" w:rsidR="00E8225A" w:rsidRPr="0095679C" w:rsidRDefault="00A22B6A" w:rsidP="00A22B6A">
      <w:pPr>
        <w:tabs>
          <w:tab w:val="left" w:pos="1980"/>
          <w:tab w:val="left" w:pos="6930"/>
        </w:tabs>
        <w:ind w:right="1890"/>
        <w:jc w:val="center"/>
        <w:rPr>
          <w:rFonts w:asciiTheme="majorBidi" w:hAnsiTheme="majorBidi" w:cstheme="majorBidi"/>
          <w:sz w:val="32"/>
          <w:szCs w:val="32"/>
        </w:rPr>
      </w:pPr>
      <w:r>
        <w:rPr>
          <w:rFonts w:asciiTheme="majorBidi" w:hAnsiTheme="majorBidi" w:cstheme="majorBidi"/>
          <w:w w:val="99"/>
          <w:sz w:val="32"/>
          <w:szCs w:val="32"/>
        </w:rPr>
        <w:t xml:space="preserve">                          </w:t>
      </w:r>
      <w:r w:rsidR="0034038C" w:rsidRPr="007656EF">
        <w:rPr>
          <w:rFonts w:asciiTheme="majorBidi" w:hAnsiTheme="majorBidi" w:cstheme="majorBidi"/>
          <w:w w:val="99"/>
          <w:sz w:val="32"/>
          <w:szCs w:val="32"/>
        </w:rPr>
        <w:t>TES/2021/W-</w:t>
      </w:r>
      <w:r w:rsidR="007656EF" w:rsidRPr="007656EF">
        <w:rPr>
          <w:rFonts w:asciiTheme="majorBidi" w:hAnsiTheme="majorBidi" w:cstheme="majorBidi"/>
          <w:w w:val="99"/>
          <w:sz w:val="32"/>
          <w:szCs w:val="32"/>
        </w:rPr>
        <w:t>113</w:t>
      </w:r>
      <w:r>
        <w:rPr>
          <w:rFonts w:asciiTheme="majorBidi" w:hAnsiTheme="majorBidi" w:cstheme="majorBidi"/>
          <w:w w:val="99"/>
          <w:sz w:val="32"/>
          <w:szCs w:val="32"/>
        </w:rPr>
        <w:t>-R01</w:t>
      </w:r>
    </w:p>
    <w:p w14:paraId="19F33E0C" w14:textId="77777777" w:rsidR="00E8225A" w:rsidRPr="0095679C" w:rsidRDefault="00E8225A">
      <w:pPr>
        <w:spacing w:line="140" w:lineRule="exact"/>
        <w:rPr>
          <w:rFonts w:asciiTheme="majorBidi" w:hAnsiTheme="majorBidi" w:cstheme="majorBidi"/>
          <w:sz w:val="15"/>
          <w:szCs w:val="15"/>
        </w:rPr>
      </w:pP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73716CB8"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of Maldiv</w:t>
      </w:r>
      <w:r w:rsidR="00D62BA1">
        <w:rPr>
          <w:rFonts w:asciiTheme="majorBidi" w:hAnsiTheme="majorBidi" w:cstheme="majorBidi"/>
          <w:sz w:val="24"/>
          <w:szCs w:val="24"/>
        </w:rPr>
        <w:t>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r w:rsidRPr="0095679C">
        <w:rPr>
          <w:rFonts w:ascii="A_Bismillah" w:hAnsi="A_Bismillah" w:cs="DAM_Nala"/>
          <w:sz w:val="44"/>
          <w:szCs w:val="44"/>
          <w:lang w:bidi="dv-MV"/>
        </w:rPr>
        <w:t>c</w:t>
      </w:r>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30EFDCA3" w14:textId="77777777" w:rsidR="00E8225A" w:rsidRDefault="0095679C" w:rsidP="009D625F">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0"/>
        <w:gridCol w:w="1970"/>
      </w:tblGrid>
      <w:tr w:rsidR="009D625F" w:rsidRPr="003231B5" w14:paraId="5042357F" w14:textId="77777777" w:rsidTr="009D3A07">
        <w:trPr>
          <w:trHeight w:val="458"/>
        </w:trPr>
        <w:tc>
          <w:tcPr>
            <w:tcW w:w="3961" w:type="pct"/>
            <w:vAlign w:val="center"/>
          </w:tcPr>
          <w:p w14:paraId="6EA77212" w14:textId="3A1DDE90" w:rsidR="009D625F" w:rsidRPr="007656EF" w:rsidRDefault="009D625F" w:rsidP="007656EF">
            <w:pPr>
              <w:ind w:left="-137" w:firstLine="90"/>
              <w:rPr>
                <w:rFonts w:asciiTheme="majorBidi" w:hAnsiTheme="majorBidi" w:cstheme="majorBidi"/>
                <w:sz w:val="22"/>
                <w:szCs w:val="22"/>
                <w:rtl/>
                <w:lang w:bidi="dv-MV"/>
              </w:rPr>
            </w:pPr>
            <w:r w:rsidRPr="007656EF">
              <w:rPr>
                <w:rFonts w:asciiTheme="majorBidi" w:hAnsiTheme="majorBidi" w:cstheme="majorBidi"/>
                <w:sz w:val="22"/>
                <w:szCs w:val="22"/>
              </w:rPr>
              <w:t>(IUL)13-K/13/202</w:t>
            </w:r>
            <w:r w:rsidR="00A22B6A">
              <w:rPr>
                <w:rFonts w:asciiTheme="majorBidi" w:hAnsiTheme="majorBidi" w:cstheme="majorBidi"/>
                <w:sz w:val="22"/>
                <w:szCs w:val="22"/>
              </w:rPr>
              <w:t>2</w:t>
            </w:r>
            <w:r w:rsidRPr="007656EF">
              <w:rPr>
                <w:rFonts w:asciiTheme="majorBidi" w:hAnsiTheme="majorBidi" w:cstheme="majorBidi"/>
                <w:sz w:val="22"/>
                <w:szCs w:val="22"/>
              </w:rPr>
              <w:t>/</w:t>
            </w:r>
            <w:r w:rsidR="00A22B6A">
              <w:rPr>
                <w:rFonts w:asciiTheme="majorBidi" w:hAnsiTheme="majorBidi" w:cstheme="majorBidi"/>
                <w:sz w:val="22"/>
                <w:szCs w:val="22"/>
                <w:lang w:bidi="dv-MV"/>
              </w:rPr>
              <w:t>176</w:t>
            </w:r>
            <w:r w:rsidRPr="007656EF">
              <w:rPr>
                <w:rFonts w:asciiTheme="majorBidi" w:hAnsiTheme="majorBidi" w:cstheme="majorBidi"/>
                <w:sz w:val="22"/>
                <w:szCs w:val="22"/>
              </w:rPr>
              <w:t xml:space="preserve">                               </w:t>
            </w:r>
          </w:p>
        </w:tc>
        <w:tc>
          <w:tcPr>
            <w:tcW w:w="1039" w:type="pct"/>
            <w:vAlign w:val="center"/>
          </w:tcPr>
          <w:p w14:paraId="28D00AFC" w14:textId="77777777" w:rsidR="009D625F" w:rsidRPr="007656EF" w:rsidRDefault="009D625F" w:rsidP="009D3A07">
            <w:pPr>
              <w:rPr>
                <w:rFonts w:asciiTheme="majorBidi" w:hAnsiTheme="majorBidi" w:cstheme="majorBidi"/>
                <w:sz w:val="22"/>
                <w:szCs w:val="22"/>
                <w:rtl/>
                <w:lang w:bidi="dv-MV"/>
              </w:rPr>
            </w:pPr>
            <w:r w:rsidRPr="007656EF">
              <w:rPr>
                <w:rFonts w:asciiTheme="majorBidi" w:hAnsiTheme="majorBidi" w:cstheme="majorBidi"/>
                <w:sz w:val="22"/>
                <w:szCs w:val="22"/>
                <w:lang w:bidi="dv-MV"/>
              </w:rPr>
              <w:t>Reference Number:</w:t>
            </w:r>
          </w:p>
        </w:tc>
      </w:tr>
    </w:tbl>
    <w:p w14:paraId="2032CF0A" w14:textId="77777777" w:rsidR="009D625F" w:rsidRPr="00F0092E" w:rsidRDefault="009D625F" w:rsidP="009D625F">
      <w:pPr>
        <w:rPr>
          <w:rFonts w:asciiTheme="majorBidi" w:hAnsiTheme="majorBidi" w:cs="MV Boli"/>
          <w:sz w:val="22"/>
          <w:szCs w:val="22"/>
          <w:lang w:bidi="dv-MV"/>
        </w:rPr>
      </w:pPr>
    </w:p>
    <w:p w14:paraId="583D75C4" w14:textId="77777777" w:rsidR="009D625F" w:rsidRPr="00A0113C" w:rsidRDefault="009D625F" w:rsidP="009D625F">
      <w:pPr>
        <w:bidi/>
        <w:ind w:right="72"/>
        <w:jc w:val="center"/>
        <w:rPr>
          <w:rFonts w:cs="A_Faruma"/>
          <w:b/>
          <w:bCs/>
          <w:color w:val="FFFFFF"/>
          <w:sz w:val="36"/>
          <w:szCs w:val="36"/>
          <w:lang w:bidi="dv-MV"/>
        </w:rPr>
      </w:pP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 xml:space="preserve"> </w:t>
      </w: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REQUEST FOR EXPRESSION OF INTEREST</w:t>
      </w:r>
      <w:r w:rsidRPr="00A0113C">
        <w:rPr>
          <w:rFonts w:cs="A_Faruma"/>
          <w:b/>
          <w:bCs/>
          <w:color w:val="FFFFFF"/>
          <w:sz w:val="36"/>
          <w:szCs w:val="36"/>
          <w:highlight w:val="black"/>
          <w:lang w:bidi="dv-MV"/>
        </w:rPr>
        <w:t xml:space="preserve">    </w:t>
      </w:r>
    </w:p>
    <w:p w14:paraId="48DBD6D0" w14:textId="77777777" w:rsidR="009D625F" w:rsidRDefault="009D625F" w:rsidP="009D625F">
      <w:pPr>
        <w:rPr>
          <w:rFonts w:asciiTheme="majorBidi" w:hAnsiTheme="majorBidi" w:cstheme="majorBidi"/>
          <w:sz w:val="16"/>
          <w:szCs w:val="16"/>
          <w:lang w:bidi="dv-MV"/>
        </w:rPr>
      </w:pPr>
    </w:p>
    <w:p w14:paraId="428A202C" w14:textId="77777777" w:rsidR="00A22B6A" w:rsidRPr="00A22B6A" w:rsidRDefault="00A22B6A" w:rsidP="00A22B6A">
      <w:pPr>
        <w:pStyle w:val="ListParagraph"/>
        <w:numPr>
          <w:ilvl w:val="0"/>
          <w:numId w:val="13"/>
        </w:numPr>
        <w:ind w:left="720" w:hanging="540"/>
        <w:jc w:val="both"/>
        <w:rPr>
          <w:color w:val="000000" w:themeColor="text1"/>
          <w:spacing w:val="-2"/>
          <w:sz w:val="24"/>
          <w:szCs w:val="24"/>
        </w:rPr>
      </w:pPr>
      <w:r w:rsidRPr="00A22B6A">
        <w:rPr>
          <w:color w:val="000000" w:themeColor="text1"/>
          <w:spacing w:val="-2"/>
          <w:sz w:val="24"/>
          <w:szCs w:val="24"/>
        </w:rPr>
        <w:t>The Ministry of Finance (</w:t>
      </w:r>
      <w:proofErr w:type="spellStart"/>
      <w:r w:rsidRPr="00A22B6A">
        <w:rPr>
          <w:color w:val="000000" w:themeColor="text1"/>
          <w:spacing w:val="-2"/>
          <w:sz w:val="24"/>
          <w:szCs w:val="24"/>
        </w:rPr>
        <w:t>MoF</w:t>
      </w:r>
      <w:proofErr w:type="spellEnd"/>
      <w:r w:rsidRPr="00A22B6A">
        <w:rPr>
          <w:color w:val="000000" w:themeColor="text1"/>
          <w:spacing w:val="-2"/>
          <w:sz w:val="24"/>
          <w:szCs w:val="24"/>
        </w:rPr>
        <w:t>) on behalf of the Ministry of Higher Education, wishes to bring the following changes to the Request for Expression of Interest Ref: (IUL)13-K/13/2022/163 (19</w:t>
      </w:r>
      <w:r w:rsidRPr="00A22B6A">
        <w:rPr>
          <w:color w:val="000000" w:themeColor="text1"/>
          <w:spacing w:val="-2"/>
          <w:sz w:val="24"/>
          <w:szCs w:val="24"/>
          <w:vertAlign w:val="superscript"/>
        </w:rPr>
        <w:t>th</w:t>
      </w:r>
      <w:r w:rsidRPr="00A22B6A">
        <w:rPr>
          <w:color w:val="000000" w:themeColor="text1"/>
          <w:spacing w:val="-2"/>
          <w:sz w:val="24"/>
          <w:szCs w:val="24"/>
        </w:rPr>
        <w:t xml:space="preserve"> April 2022) and invites sealed Bids from eligible and qualified bidders for Development of a Polytechnic with Student Accommodation at </w:t>
      </w:r>
      <w:proofErr w:type="spellStart"/>
      <w:proofErr w:type="gramStart"/>
      <w:r w:rsidRPr="00A22B6A">
        <w:rPr>
          <w:color w:val="000000" w:themeColor="text1"/>
          <w:spacing w:val="-2"/>
          <w:sz w:val="24"/>
          <w:szCs w:val="24"/>
        </w:rPr>
        <w:t>K.Thulusdhoo</w:t>
      </w:r>
      <w:proofErr w:type="spellEnd"/>
      <w:proofErr w:type="gramEnd"/>
      <w:r w:rsidRPr="00A22B6A">
        <w:rPr>
          <w:color w:val="000000" w:themeColor="text1"/>
          <w:spacing w:val="-2"/>
          <w:sz w:val="24"/>
          <w:szCs w:val="24"/>
        </w:rPr>
        <w:t xml:space="preserve"> under Build, Finance and Operate Public Private Partnership Model. </w:t>
      </w:r>
    </w:p>
    <w:p w14:paraId="48010D1A" w14:textId="77777777" w:rsidR="00A22B6A" w:rsidRPr="00A22B6A" w:rsidRDefault="00A22B6A" w:rsidP="00A22B6A">
      <w:pPr>
        <w:pStyle w:val="ListParagraph"/>
        <w:ind w:left="270"/>
        <w:jc w:val="both"/>
        <w:rPr>
          <w:b/>
          <w:bCs/>
          <w:spacing w:val="6"/>
          <w:sz w:val="24"/>
          <w:szCs w:val="24"/>
          <w:u w:val="single"/>
        </w:rPr>
      </w:pPr>
      <w:r w:rsidRPr="00A22B6A">
        <w:rPr>
          <w:b/>
          <w:bCs/>
          <w:spacing w:val="6"/>
          <w:sz w:val="24"/>
          <w:szCs w:val="24"/>
          <w:u w:val="single"/>
        </w:rPr>
        <w:t xml:space="preserve">  </w:t>
      </w:r>
    </w:p>
    <w:p w14:paraId="6B608578" w14:textId="77777777" w:rsidR="00A22B6A" w:rsidRPr="00A22B6A" w:rsidRDefault="00A22B6A" w:rsidP="00A22B6A">
      <w:pPr>
        <w:pStyle w:val="ListParagraph"/>
        <w:numPr>
          <w:ilvl w:val="0"/>
          <w:numId w:val="13"/>
        </w:numPr>
        <w:ind w:left="720" w:hanging="540"/>
        <w:jc w:val="both"/>
        <w:rPr>
          <w:color w:val="000000" w:themeColor="text1"/>
          <w:spacing w:val="-2"/>
          <w:sz w:val="24"/>
          <w:szCs w:val="24"/>
        </w:rPr>
      </w:pPr>
      <w:r w:rsidRPr="00A22B6A">
        <w:rPr>
          <w:color w:val="000000" w:themeColor="text1"/>
          <w:spacing w:val="-2"/>
          <w:sz w:val="24"/>
          <w:szCs w:val="24"/>
        </w:rPr>
        <w:t xml:space="preserve">A more detailed Terms of Reference (TOR) for the Projects will be available on the Ministry’s website </w:t>
      </w:r>
      <w:r w:rsidRPr="00A22B6A">
        <w:rPr>
          <w:b/>
          <w:bCs/>
          <w:color w:val="000000" w:themeColor="text1"/>
          <w:spacing w:val="-2"/>
          <w:sz w:val="24"/>
          <w:szCs w:val="24"/>
        </w:rPr>
        <w:t>www.finance.gov.mv</w:t>
      </w:r>
      <w:r w:rsidRPr="00A22B6A">
        <w:rPr>
          <w:color w:val="000000" w:themeColor="text1"/>
          <w:spacing w:val="-2"/>
          <w:sz w:val="24"/>
          <w:szCs w:val="24"/>
        </w:rPr>
        <w:t xml:space="preserve"> from </w:t>
      </w:r>
      <w:r w:rsidRPr="00A22B6A">
        <w:rPr>
          <w:b/>
          <w:bCs/>
          <w:color w:val="000000" w:themeColor="text1"/>
          <w:spacing w:val="-2"/>
          <w:sz w:val="24"/>
          <w:szCs w:val="24"/>
        </w:rPr>
        <w:t>20</w:t>
      </w:r>
      <w:r w:rsidRPr="00A22B6A">
        <w:rPr>
          <w:b/>
          <w:bCs/>
          <w:color w:val="000000" w:themeColor="text1"/>
          <w:spacing w:val="-2"/>
          <w:sz w:val="24"/>
          <w:szCs w:val="24"/>
          <w:vertAlign w:val="superscript"/>
        </w:rPr>
        <w:t>th</w:t>
      </w:r>
      <w:r w:rsidRPr="00A22B6A">
        <w:rPr>
          <w:b/>
          <w:bCs/>
          <w:color w:val="000000" w:themeColor="text1"/>
          <w:spacing w:val="-2"/>
          <w:sz w:val="24"/>
          <w:szCs w:val="24"/>
        </w:rPr>
        <w:t xml:space="preserve"> April</w:t>
      </w:r>
      <w:r w:rsidRPr="00A22B6A">
        <w:rPr>
          <w:b/>
          <w:bCs/>
          <w:color w:val="000000" w:themeColor="text1"/>
          <w:spacing w:val="-2"/>
          <w:sz w:val="24"/>
          <w:szCs w:val="24"/>
          <w:vertAlign w:val="superscript"/>
        </w:rPr>
        <w:t xml:space="preserve"> </w:t>
      </w:r>
      <w:r w:rsidRPr="00A22B6A">
        <w:rPr>
          <w:b/>
          <w:bCs/>
          <w:color w:val="000000" w:themeColor="text1"/>
          <w:spacing w:val="-2"/>
          <w:sz w:val="24"/>
          <w:szCs w:val="24"/>
        </w:rPr>
        <w:t>2022</w:t>
      </w:r>
      <w:r w:rsidRPr="00A22B6A">
        <w:rPr>
          <w:color w:val="000000" w:themeColor="text1"/>
          <w:spacing w:val="-2"/>
          <w:sz w:val="24"/>
          <w:szCs w:val="24"/>
        </w:rPr>
        <w:t>. Interested proponents may obtain further information by writing to the address below. It is the proponent’s responsibility to verify the website for the latest information related to this Request for Expression of Interest.</w:t>
      </w:r>
    </w:p>
    <w:p w14:paraId="70ED436D" w14:textId="77777777" w:rsidR="00A22B6A" w:rsidRPr="00A22B6A" w:rsidRDefault="00A22B6A" w:rsidP="00A22B6A">
      <w:pPr>
        <w:pStyle w:val="ListParagraph"/>
        <w:suppressAutoHyphens/>
        <w:ind w:left="630"/>
        <w:jc w:val="both"/>
        <w:rPr>
          <w:color w:val="000000" w:themeColor="text1"/>
          <w:spacing w:val="-2"/>
          <w:sz w:val="24"/>
          <w:szCs w:val="24"/>
        </w:rPr>
      </w:pPr>
    </w:p>
    <w:p w14:paraId="5940B018" w14:textId="77777777" w:rsidR="00A22B6A" w:rsidRPr="00A22B6A" w:rsidRDefault="00A22B6A" w:rsidP="00A22B6A">
      <w:pPr>
        <w:pStyle w:val="ListParagraph"/>
        <w:numPr>
          <w:ilvl w:val="0"/>
          <w:numId w:val="13"/>
        </w:numPr>
        <w:ind w:left="720" w:hanging="540"/>
        <w:jc w:val="both"/>
        <w:rPr>
          <w:color w:val="000000" w:themeColor="text1"/>
          <w:spacing w:val="-2"/>
          <w:sz w:val="24"/>
          <w:szCs w:val="24"/>
        </w:rPr>
      </w:pPr>
      <w:r w:rsidRPr="00A22B6A">
        <w:rPr>
          <w:color w:val="000000" w:themeColor="text1"/>
          <w:spacing w:val="-2"/>
          <w:sz w:val="24"/>
          <w:szCs w:val="24"/>
        </w:rPr>
        <w:t>The Employer will prepare a short list of proponents based on the Expression of Interest (EOI)’s and detailed Request for Proposal (RFP) will be released to the shortlisted parties.</w:t>
      </w:r>
    </w:p>
    <w:p w14:paraId="21B08088" w14:textId="77777777" w:rsidR="00A22B6A" w:rsidRPr="00A22B6A" w:rsidRDefault="00A22B6A" w:rsidP="00A22B6A">
      <w:pPr>
        <w:pStyle w:val="ListParagraph"/>
        <w:rPr>
          <w:color w:val="000000" w:themeColor="text1"/>
          <w:spacing w:val="-2"/>
          <w:sz w:val="24"/>
          <w:szCs w:val="24"/>
        </w:rPr>
      </w:pPr>
    </w:p>
    <w:p w14:paraId="0B3FA5E5" w14:textId="77777777" w:rsidR="00A22B6A" w:rsidRPr="00A22B6A" w:rsidRDefault="00A22B6A" w:rsidP="00A22B6A">
      <w:pPr>
        <w:pStyle w:val="ListParagraph"/>
        <w:rPr>
          <w:color w:val="000000" w:themeColor="text1"/>
          <w:spacing w:val="-2"/>
          <w:sz w:val="24"/>
          <w:szCs w:val="24"/>
        </w:rPr>
      </w:pPr>
    </w:p>
    <w:p w14:paraId="23CBF66B" w14:textId="77777777" w:rsidR="00A22B6A" w:rsidRPr="00A22B6A" w:rsidRDefault="00A22B6A" w:rsidP="00A22B6A">
      <w:pPr>
        <w:pStyle w:val="ListParagraph"/>
        <w:numPr>
          <w:ilvl w:val="0"/>
          <w:numId w:val="13"/>
        </w:numPr>
        <w:ind w:left="720" w:hanging="540"/>
        <w:jc w:val="both"/>
        <w:rPr>
          <w:color w:val="000000" w:themeColor="text1"/>
          <w:spacing w:val="-2"/>
          <w:sz w:val="24"/>
          <w:szCs w:val="24"/>
        </w:rPr>
      </w:pPr>
      <w:r w:rsidRPr="00A22B6A">
        <w:rPr>
          <w:color w:val="000000" w:themeColor="text1"/>
          <w:spacing w:val="-2"/>
          <w:sz w:val="24"/>
          <w:szCs w:val="24"/>
        </w:rPr>
        <w:t xml:space="preserve">The Expression of Interest (EOI) must be delivered to the address below (in person, or by mail, or by e-mail) by </w:t>
      </w:r>
      <w:r w:rsidRPr="00A22B6A">
        <w:rPr>
          <w:b/>
          <w:bCs/>
          <w:color w:val="000000" w:themeColor="text1"/>
          <w:spacing w:val="-2"/>
          <w:sz w:val="24"/>
          <w:szCs w:val="24"/>
          <w:u w:val="single"/>
        </w:rPr>
        <w:t>1300 hours local time on 10</w:t>
      </w:r>
      <w:r w:rsidRPr="00A22B6A">
        <w:rPr>
          <w:b/>
          <w:bCs/>
          <w:color w:val="000000" w:themeColor="text1"/>
          <w:spacing w:val="-2"/>
          <w:sz w:val="24"/>
          <w:szCs w:val="24"/>
          <w:u w:val="single"/>
          <w:vertAlign w:val="superscript"/>
        </w:rPr>
        <w:t>th</w:t>
      </w:r>
      <w:r w:rsidRPr="00A22B6A">
        <w:rPr>
          <w:b/>
          <w:bCs/>
          <w:color w:val="000000" w:themeColor="text1"/>
          <w:spacing w:val="-2"/>
          <w:sz w:val="24"/>
          <w:szCs w:val="24"/>
          <w:u w:val="single"/>
        </w:rPr>
        <w:t xml:space="preserve"> May 2022.</w:t>
      </w:r>
      <w:r w:rsidRPr="00A22B6A">
        <w:rPr>
          <w:color w:val="000000" w:themeColor="text1"/>
          <w:spacing w:val="-2"/>
          <w:sz w:val="24"/>
          <w:szCs w:val="24"/>
        </w:rPr>
        <w:t xml:space="preserve"> </w:t>
      </w:r>
    </w:p>
    <w:p w14:paraId="62B9317F" w14:textId="77777777" w:rsidR="00A22B6A" w:rsidRPr="00A22B6A" w:rsidRDefault="00A22B6A" w:rsidP="00A22B6A">
      <w:pPr>
        <w:jc w:val="both"/>
        <w:rPr>
          <w:color w:val="000000" w:themeColor="text1"/>
          <w:spacing w:val="-2"/>
          <w:sz w:val="24"/>
          <w:szCs w:val="24"/>
        </w:rPr>
      </w:pPr>
    </w:p>
    <w:p w14:paraId="75ACD20A" w14:textId="77777777" w:rsidR="00A22B6A" w:rsidRPr="00A22B6A" w:rsidRDefault="00A22B6A" w:rsidP="00A22B6A">
      <w:pPr>
        <w:pStyle w:val="ListParagraph"/>
        <w:suppressAutoHyphens/>
        <w:ind w:left="630"/>
        <w:jc w:val="both"/>
        <w:rPr>
          <w:color w:val="000000" w:themeColor="text1"/>
          <w:spacing w:val="-2"/>
          <w:sz w:val="24"/>
          <w:szCs w:val="24"/>
        </w:rPr>
      </w:pPr>
    </w:p>
    <w:p w14:paraId="0202C1F9" w14:textId="77777777" w:rsidR="00A22B6A" w:rsidRPr="00A22B6A" w:rsidRDefault="00A22B6A" w:rsidP="00A22B6A">
      <w:pPr>
        <w:pStyle w:val="ListParagraph"/>
        <w:numPr>
          <w:ilvl w:val="0"/>
          <w:numId w:val="13"/>
        </w:numPr>
        <w:tabs>
          <w:tab w:val="left" w:pos="180"/>
        </w:tabs>
        <w:spacing w:after="240" w:line="276" w:lineRule="auto"/>
        <w:ind w:left="720" w:hanging="540"/>
        <w:jc w:val="both"/>
        <w:rPr>
          <w:sz w:val="24"/>
          <w:szCs w:val="24"/>
        </w:rPr>
      </w:pPr>
      <w:r w:rsidRPr="00A22B6A">
        <w:rPr>
          <w:sz w:val="24"/>
          <w:szCs w:val="24"/>
        </w:rPr>
        <w:t>Proponents may obtain further information from the following address:</w:t>
      </w:r>
    </w:p>
    <w:p w14:paraId="3ED81625" w14:textId="77777777" w:rsidR="00A22B6A" w:rsidRPr="00A22B6A" w:rsidRDefault="00A22B6A" w:rsidP="00A22B6A">
      <w:pPr>
        <w:pStyle w:val="ListParagraph"/>
        <w:tabs>
          <w:tab w:val="left" w:pos="252"/>
          <w:tab w:val="left" w:pos="900"/>
        </w:tabs>
        <w:ind w:left="900"/>
        <w:jc w:val="both"/>
        <w:rPr>
          <w:sz w:val="24"/>
          <w:szCs w:val="24"/>
        </w:rPr>
      </w:pPr>
      <w:r w:rsidRPr="00A22B6A">
        <w:rPr>
          <w:sz w:val="24"/>
          <w:szCs w:val="24"/>
        </w:rPr>
        <w:t>National Tender,</w:t>
      </w:r>
    </w:p>
    <w:p w14:paraId="02D65520" w14:textId="77777777" w:rsidR="00A22B6A" w:rsidRPr="00A22B6A" w:rsidRDefault="00A22B6A" w:rsidP="00A22B6A">
      <w:pPr>
        <w:pStyle w:val="ListParagraph"/>
        <w:tabs>
          <w:tab w:val="left" w:pos="252"/>
          <w:tab w:val="left" w:pos="900"/>
        </w:tabs>
        <w:ind w:left="900"/>
        <w:jc w:val="both"/>
        <w:rPr>
          <w:sz w:val="24"/>
          <w:szCs w:val="24"/>
        </w:rPr>
      </w:pPr>
      <w:r w:rsidRPr="00A22B6A">
        <w:rPr>
          <w:sz w:val="24"/>
          <w:szCs w:val="24"/>
        </w:rPr>
        <w:t>Ministry of Finance,</w:t>
      </w:r>
    </w:p>
    <w:p w14:paraId="738C6245" w14:textId="77777777" w:rsidR="00A22B6A" w:rsidRPr="00A22B6A" w:rsidRDefault="00A22B6A" w:rsidP="00A22B6A">
      <w:pPr>
        <w:pStyle w:val="ListParagraph"/>
        <w:tabs>
          <w:tab w:val="left" w:pos="252"/>
          <w:tab w:val="left" w:pos="900"/>
        </w:tabs>
        <w:ind w:left="900"/>
        <w:jc w:val="both"/>
        <w:rPr>
          <w:sz w:val="24"/>
          <w:szCs w:val="24"/>
        </w:rPr>
      </w:pPr>
      <w:proofErr w:type="spellStart"/>
      <w:r w:rsidRPr="00A22B6A">
        <w:rPr>
          <w:sz w:val="24"/>
          <w:szCs w:val="24"/>
        </w:rPr>
        <w:t>Ameenee</w:t>
      </w:r>
      <w:proofErr w:type="spellEnd"/>
      <w:r w:rsidRPr="00A22B6A">
        <w:rPr>
          <w:sz w:val="24"/>
          <w:szCs w:val="24"/>
        </w:rPr>
        <w:t xml:space="preserve"> </w:t>
      </w:r>
      <w:proofErr w:type="spellStart"/>
      <w:r w:rsidRPr="00A22B6A">
        <w:rPr>
          <w:sz w:val="24"/>
          <w:szCs w:val="24"/>
        </w:rPr>
        <w:t>Magu</w:t>
      </w:r>
      <w:proofErr w:type="spellEnd"/>
      <w:r w:rsidRPr="00A22B6A">
        <w:rPr>
          <w:sz w:val="24"/>
          <w:szCs w:val="24"/>
        </w:rPr>
        <w:t xml:space="preserve">, </w:t>
      </w:r>
      <w:proofErr w:type="spellStart"/>
      <w:r w:rsidRPr="00A22B6A">
        <w:rPr>
          <w:sz w:val="24"/>
          <w:szCs w:val="24"/>
        </w:rPr>
        <w:t>Malé</w:t>
      </w:r>
      <w:proofErr w:type="spellEnd"/>
      <w:r w:rsidRPr="00A22B6A">
        <w:rPr>
          <w:sz w:val="24"/>
          <w:szCs w:val="24"/>
        </w:rPr>
        <w:t>, Maldives,</w:t>
      </w:r>
    </w:p>
    <w:p w14:paraId="6BA2F35E" w14:textId="77777777" w:rsidR="00A22B6A" w:rsidRPr="00A22B6A" w:rsidRDefault="00A22B6A" w:rsidP="00A22B6A">
      <w:pPr>
        <w:pStyle w:val="ListParagraph"/>
        <w:tabs>
          <w:tab w:val="left" w:pos="252"/>
          <w:tab w:val="left" w:pos="900"/>
        </w:tabs>
        <w:ind w:left="900"/>
        <w:jc w:val="both"/>
        <w:rPr>
          <w:sz w:val="24"/>
          <w:szCs w:val="24"/>
        </w:rPr>
      </w:pPr>
      <w:r w:rsidRPr="00A22B6A">
        <w:rPr>
          <w:sz w:val="24"/>
          <w:szCs w:val="24"/>
        </w:rPr>
        <w:t>Tel: (960) 33</w:t>
      </w:r>
      <w:r w:rsidRPr="00A22B6A">
        <w:rPr>
          <w:color w:val="000000" w:themeColor="text1"/>
          <w:sz w:val="24"/>
          <w:szCs w:val="24"/>
        </w:rPr>
        <w:t>49102, (960)3349147</w:t>
      </w:r>
    </w:p>
    <w:p w14:paraId="655F491E" w14:textId="77777777" w:rsidR="00A22B6A" w:rsidRPr="00A22B6A" w:rsidRDefault="00A22B6A" w:rsidP="00A22B6A">
      <w:pPr>
        <w:pStyle w:val="ListParagraph"/>
        <w:tabs>
          <w:tab w:val="left" w:pos="252"/>
          <w:tab w:val="left" w:pos="900"/>
        </w:tabs>
        <w:ind w:left="900"/>
        <w:jc w:val="both"/>
        <w:rPr>
          <w:sz w:val="24"/>
          <w:szCs w:val="24"/>
        </w:rPr>
      </w:pPr>
      <w:r w:rsidRPr="00A22B6A">
        <w:rPr>
          <w:sz w:val="24"/>
          <w:szCs w:val="24"/>
        </w:rPr>
        <w:t xml:space="preserve">E-Mail: </w:t>
      </w:r>
      <w:hyperlink r:id="rId10" w:history="1">
        <w:r w:rsidRPr="00A22B6A">
          <w:rPr>
            <w:rStyle w:val="Hyperlink"/>
            <w:rFonts w:eastAsiaTheme="majorEastAsia"/>
            <w:sz w:val="24"/>
            <w:szCs w:val="24"/>
          </w:rPr>
          <w:t>ibrahim.aflah@finance.gov.mv</w:t>
        </w:r>
      </w:hyperlink>
      <w:r w:rsidRPr="00A22B6A">
        <w:rPr>
          <w:sz w:val="24"/>
          <w:szCs w:val="24"/>
          <w:u w:val="single"/>
        </w:rPr>
        <w:t xml:space="preserve"> </w:t>
      </w:r>
    </w:p>
    <w:p w14:paraId="1384FA5D" w14:textId="77777777" w:rsidR="00A22B6A" w:rsidRPr="00A22B6A" w:rsidRDefault="00A22B6A" w:rsidP="00A22B6A">
      <w:pPr>
        <w:pStyle w:val="ListParagraph"/>
        <w:tabs>
          <w:tab w:val="left" w:pos="252"/>
          <w:tab w:val="left" w:pos="900"/>
        </w:tabs>
        <w:ind w:left="900"/>
        <w:jc w:val="both"/>
        <w:rPr>
          <w:rStyle w:val="Hyperlink"/>
          <w:rFonts w:eastAsiaTheme="majorEastAsia"/>
          <w:sz w:val="24"/>
          <w:szCs w:val="24"/>
        </w:rPr>
      </w:pPr>
      <w:r w:rsidRPr="00A22B6A">
        <w:rPr>
          <w:sz w:val="24"/>
          <w:szCs w:val="24"/>
        </w:rPr>
        <w:t xml:space="preserve">Copy to: </w:t>
      </w:r>
      <w:hyperlink r:id="rId11" w:history="1">
        <w:r w:rsidRPr="00A22B6A">
          <w:rPr>
            <w:rStyle w:val="Hyperlink"/>
            <w:rFonts w:eastAsiaTheme="majorEastAsia"/>
            <w:sz w:val="24"/>
            <w:szCs w:val="24"/>
          </w:rPr>
          <w:t>tender@finance.gov.mv</w:t>
        </w:r>
      </w:hyperlink>
      <w:r w:rsidRPr="00A22B6A">
        <w:rPr>
          <w:rStyle w:val="Hyperlink"/>
          <w:rFonts w:eastAsiaTheme="majorEastAsia"/>
          <w:sz w:val="24"/>
          <w:szCs w:val="24"/>
        </w:rPr>
        <w:t xml:space="preserve">  </w:t>
      </w:r>
    </w:p>
    <w:p w14:paraId="535B5568" w14:textId="77777777" w:rsidR="007656EF" w:rsidRDefault="007656EF" w:rsidP="007656EF">
      <w:pPr>
        <w:pStyle w:val="ListParagraph"/>
        <w:tabs>
          <w:tab w:val="left" w:pos="252"/>
        </w:tabs>
        <w:spacing w:line="276" w:lineRule="auto"/>
        <w:jc w:val="both"/>
        <w:rPr>
          <w:sz w:val="16"/>
          <w:szCs w:val="16"/>
        </w:rPr>
      </w:pPr>
    </w:p>
    <w:p w14:paraId="71E86167" w14:textId="77777777" w:rsidR="007656EF" w:rsidRDefault="007656EF" w:rsidP="007656EF">
      <w:pPr>
        <w:pStyle w:val="ListParagraph"/>
        <w:tabs>
          <w:tab w:val="left" w:pos="252"/>
        </w:tabs>
        <w:spacing w:line="276" w:lineRule="auto"/>
        <w:jc w:val="both"/>
        <w:rPr>
          <w:sz w:val="16"/>
          <w:szCs w:val="16"/>
        </w:rPr>
      </w:pPr>
    </w:p>
    <w:p w14:paraId="7AED9876" w14:textId="77777777" w:rsidR="007656EF" w:rsidRPr="00086BB7" w:rsidRDefault="007656EF" w:rsidP="007656EF">
      <w:pPr>
        <w:pStyle w:val="ListParagraph"/>
        <w:tabs>
          <w:tab w:val="left" w:pos="252"/>
        </w:tabs>
        <w:spacing w:line="276" w:lineRule="auto"/>
        <w:jc w:val="both"/>
        <w:rPr>
          <w:sz w:val="16"/>
          <w:szCs w:val="16"/>
        </w:rPr>
      </w:pPr>
    </w:p>
    <w:p w14:paraId="03B5A410" w14:textId="77777777" w:rsidR="009D625F" w:rsidRPr="00086BB7" w:rsidRDefault="009D625F" w:rsidP="009D625F">
      <w:pPr>
        <w:pStyle w:val="ListParagraph"/>
        <w:tabs>
          <w:tab w:val="left" w:pos="252"/>
          <w:tab w:val="left" w:pos="900"/>
        </w:tabs>
        <w:ind w:left="900"/>
        <w:jc w:val="both"/>
        <w:rPr>
          <w:rStyle w:val="Hyperlink"/>
          <w:rFonts w:eastAsiaTheme="majorEastAsia"/>
          <w:sz w:val="22"/>
          <w:szCs w:val="22"/>
        </w:rPr>
      </w:pPr>
      <w:r>
        <w:rPr>
          <w:rStyle w:val="Hyperlink"/>
          <w:rFonts w:eastAsiaTheme="majorEastAsia"/>
          <w:sz w:val="22"/>
          <w:szCs w:val="22"/>
        </w:rPr>
        <w:t xml:space="preserve"> </w:t>
      </w:r>
    </w:p>
    <w:p w14:paraId="4DF91CDD" w14:textId="0FA7E5D4" w:rsidR="00D62BA1" w:rsidRDefault="00D62BA1">
      <w:pPr>
        <w:spacing w:before="17" w:line="240" w:lineRule="exact"/>
        <w:rPr>
          <w:rFonts w:asciiTheme="majorBidi" w:hAnsiTheme="majorBidi" w:cstheme="majorBidi"/>
          <w:sz w:val="24"/>
          <w:szCs w:val="24"/>
        </w:rPr>
      </w:pPr>
    </w:p>
    <w:p w14:paraId="37289FE7" w14:textId="2C8B2900" w:rsidR="00A22B6A" w:rsidRDefault="00A22B6A">
      <w:pPr>
        <w:spacing w:before="17" w:line="240" w:lineRule="exact"/>
        <w:rPr>
          <w:rFonts w:asciiTheme="majorBidi" w:hAnsiTheme="majorBidi" w:cstheme="majorBidi"/>
          <w:sz w:val="24"/>
          <w:szCs w:val="24"/>
        </w:rPr>
      </w:pPr>
    </w:p>
    <w:p w14:paraId="71B0B4CC" w14:textId="2314E11C" w:rsidR="00A22B6A" w:rsidRDefault="00A22B6A">
      <w:pPr>
        <w:spacing w:before="17" w:line="240" w:lineRule="exact"/>
        <w:rPr>
          <w:rFonts w:asciiTheme="majorBidi" w:hAnsiTheme="majorBidi" w:cstheme="majorBidi"/>
          <w:sz w:val="24"/>
          <w:szCs w:val="24"/>
        </w:rPr>
      </w:pPr>
    </w:p>
    <w:p w14:paraId="730CB155" w14:textId="48FBF2A1" w:rsidR="00A22B6A" w:rsidRDefault="00A22B6A">
      <w:pPr>
        <w:spacing w:before="17" w:line="240" w:lineRule="exact"/>
        <w:rPr>
          <w:rFonts w:asciiTheme="majorBidi" w:hAnsiTheme="majorBidi" w:cstheme="majorBidi"/>
          <w:sz w:val="24"/>
          <w:szCs w:val="24"/>
        </w:rPr>
      </w:pPr>
    </w:p>
    <w:p w14:paraId="0497E1EF" w14:textId="51C34053" w:rsidR="00A22B6A" w:rsidRDefault="00A22B6A">
      <w:pPr>
        <w:spacing w:before="17" w:line="240" w:lineRule="exact"/>
        <w:rPr>
          <w:rFonts w:asciiTheme="majorBidi" w:hAnsiTheme="majorBidi" w:cstheme="majorBidi"/>
          <w:sz w:val="24"/>
          <w:szCs w:val="24"/>
        </w:rPr>
      </w:pPr>
    </w:p>
    <w:p w14:paraId="4A879A53" w14:textId="4F384AC0" w:rsidR="00A22B6A" w:rsidRDefault="00A22B6A">
      <w:pPr>
        <w:spacing w:before="17" w:line="240" w:lineRule="exact"/>
        <w:rPr>
          <w:rFonts w:asciiTheme="majorBidi" w:hAnsiTheme="majorBidi" w:cstheme="majorBidi"/>
          <w:sz w:val="24"/>
          <w:szCs w:val="24"/>
        </w:rPr>
      </w:pPr>
    </w:p>
    <w:p w14:paraId="3D989778" w14:textId="21F7A9C4" w:rsidR="00A22B6A" w:rsidRDefault="00A22B6A">
      <w:pPr>
        <w:spacing w:before="17" w:line="240" w:lineRule="exact"/>
        <w:rPr>
          <w:rFonts w:asciiTheme="majorBidi" w:hAnsiTheme="majorBidi" w:cstheme="majorBidi"/>
          <w:sz w:val="24"/>
          <w:szCs w:val="24"/>
        </w:rPr>
      </w:pPr>
    </w:p>
    <w:p w14:paraId="35388F82" w14:textId="55E636C2" w:rsidR="00A22B6A" w:rsidRDefault="00A22B6A">
      <w:pPr>
        <w:spacing w:before="17" w:line="240" w:lineRule="exact"/>
        <w:rPr>
          <w:rFonts w:asciiTheme="majorBidi" w:hAnsiTheme="majorBidi" w:cstheme="majorBidi"/>
          <w:sz w:val="24"/>
          <w:szCs w:val="24"/>
        </w:rPr>
      </w:pPr>
    </w:p>
    <w:p w14:paraId="7BCF83B8" w14:textId="62FD227A" w:rsidR="00A22B6A" w:rsidRDefault="00A22B6A">
      <w:pPr>
        <w:spacing w:before="17" w:line="240" w:lineRule="exact"/>
        <w:rPr>
          <w:rFonts w:asciiTheme="majorBidi" w:hAnsiTheme="majorBidi" w:cstheme="majorBidi"/>
          <w:sz w:val="24"/>
          <w:szCs w:val="24"/>
        </w:rPr>
      </w:pPr>
    </w:p>
    <w:p w14:paraId="24208D3F" w14:textId="0FD76515" w:rsidR="00A22B6A" w:rsidRDefault="00A22B6A">
      <w:pPr>
        <w:spacing w:before="17" w:line="240" w:lineRule="exact"/>
        <w:rPr>
          <w:rFonts w:asciiTheme="majorBidi" w:hAnsiTheme="majorBidi" w:cstheme="majorBidi"/>
          <w:sz w:val="24"/>
          <w:szCs w:val="24"/>
        </w:rPr>
      </w:pPr>
    </w:p>
    <w:p w14:paraId="554D9D23" w14:textId="1D921EA2" w:rsidR="00A22B6A" w:rsidRDefault="00A22B6A">
      <w:pPr>
        <w:spacing w:before="17" w:line="240" w:lineRule="exact"/>
        <w:rPr>
          <w:rFonts w:asciiTheme="majorBidi" w:hAnsiTheme="majorBidi" w:cstheme="majorBidi"/>
          <w:sz w:val="24"/>
          <w:szCs w:val="24"/>
        </w:rPr>
      </w:pPr>
    </w:p>
    <w:p w14:paraId="09ADFB4E" w14:textId="728E99A1" w:rsidR="00A22B6A" w:rsidRDefault="00A22B6A">
      <w:pPr>
        <w:spacing w:before="17" w:line="240" w:lineRule="exact"/>
        <w:rPr>
          <w:rFonts w:asciiTheme="majorBidi" w:hAnsiTheme="majorBidi" w:cstheme="majorBidi"/>
          <w:sz w:val="24"/>
          <w:szCs w:val="24"/>
        </w:rPr>
      </w:pPr>
    </w:p>
    <w:p w14:paraId="63A89B77" w14:textId="56610650" w:rsidR="00A22B6A" w:rsidRDefault="00A22B6A">
      <w:pPr>
        <w:spacing w:before="17" w:line="240" w:lineRule="exact"/>
        <w:rPr>
          <w:rFonts w:asciiTheme="majorBidi" w:hAnsiTheme="majorBidi" w:cstheme="majorBidi"/>
          <w:sz w:val="24"/>
          <w:szCs w:val="24"/>
        </w:rPr>
      </w:pPr>
    </w:p>
    <w:p w14:paraId="633BFBFC" w14:textId="0F3ED2FC" w:rsidR="00A22B6A" w:rsidRDefault="00A22B6A">
      <w:pPr>
        <w:spacing w:before="17" w:line="240" w:lineRule="exact"/>
        <w:rPr>
          <w:rFonts w:asciiTheme="majorBidi" w:hAnsiTheme="majorBidi" w:cstheme="majorBidi"/>
          <w:sz w:val="24"/>
          <w:szCs w:val="24"/>
        </w:rPr>
      </w:pPr>
    </w:p>
    <w:p w14:paraId="7830B841" w14:textId="001983FD" w:rsidR="00A22B6A" w:rsidRDefault="00A22B6A">
      <w:pPr>
        <w:spacing w:before="17" w:line="240" w:lineRule="exact"/>
        <w:rPr>
          <w:rFonts w:asciiTheme="majorBidi" w:hAnsiTheme="majorBidi" w:cstheme="majorBidi"/>
          <w:sz w:val="24"/>
          <w:szCs w:val="24"/>
        </w:rPr>
      </w:pPr>
    </w:p>
    <w:p w14:paraId="6DE92373" w14:textId="2401E8DE" w:rsidR="00A22B6A" w:rsidRDefault="00A22B6A">
      <w:pPr>
        <w:spacing w:before="17" w:line="240" w:lineRule="exact"/>
        <w:rPr>
          <w:rFonts w:asciiTheme="majorBidi" w:hAnsiTheme="majorBidi" w:cstheme="majorBidi"/>
          <w:sz w:val="24"/>
          <w:szCs w:val="24"/>
        </w:rPr>
      </w:pPr>
    </w:p>
    <w:p w14:paraId="784F5819" w14:textId="16F3B3EA" w:rsidR="00A22B6A" w:rsidRDefault="00A22B6A">
      <w:pPr>
        <w:spacing w:before="17" w:line="240" w:lineRule="exact"/>
        <w:rPr>
          <w:rFonts w:asciiTheme="majorBidi" w:hAnsiTheme="majorBidi" w:cstheme="majorBidi"/>
          <w:sz w:val="24"/>
          <w:szCs w:val="24"/>
        </w:rPr>
      </w:pPr>
    </w:p>
    <w:p w14:paraId="1E49E32A" w14:textId="77777777" w:rsidR="00A22B6A" w:rsidRPr="0028660B" w:rsidRDefault="00A22B6A">
      <w:pPr>
        <w:spacing w:before="17" w:line="240" w:lineRule="exact"/>
        <w:rPr>
          <w:rFonts w:asciiTheme="majorBidi" w:hAnsiTheme="majorBidi" w:cstheme="majorBidi"/>
          <w:sz w:val="24"/>
          <w:szCs w:val="24"/>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691829D3" w:rsidR="00E8225A" w:rsidRPr="0028660B" w:rsidRDefault="0095679C" w:rsidP="0095679C">
      <w:pPr>
        <w:spacing w:line="276" w:lineRule="auto"/>
        <w:ind w:left="112" w:right="70"/>
        <w:jc w:val="both"/>
        <w:rPr>
          <w:rFonts w:asciiTheme="majorBidi" w:eastAsia="Calibri" w:hAnsiTheme="majorBidi" w:cstheme="majorBidi"/>
          <w:sz w:val="22"/>
          <w:szCs w:val="22"/>
        </w:rPr>
      </w:pPr>
      <w:r w:rsidRPr="005810AF">
        <w:rPr>
          <w:sz w:val="22"/>
          <w:szCs w:val="22"/>
        </w:rPr>
        <w:t xml:space="preserve">The Ministry of Finance (MoF)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Pr>
          <w:rFonts w:cs="MV Boli"/>
          <w:sz w:val="22"/>
          <w:szCs w:val="22"/>
          <w:lang w:bidi="dv-MV"/>
        </w:rPr>
        <w:t xml:space="preserve">Development of a </w:t>
      </w:r>
      <w:r w:rsidR="0001694E">
        <w:rPr>
          <w:rFonts w:cs="MV Boli"/>
          <w:sz w:val="22"/>
          <w:szCs w:val="22"/>
          <w:lang w:bidi="dv-MV"/>
        </w:rPr>
        <w:t>POLYTECHNIC</w:t>
      </w:r>
      <w:r w:rsidR="00D62BA1">
        <w:rPr>
          <w:rFonts w:cs="MV Boli"/>
          <w:sz w:val="22"/>
          <w:szCs w:val="22"/>
          <w:lang w:bidi="dv-MV"/>
        </w:rPr>
        <w:t xml:space="preserve"> Center</w:t>
      </w:r>
      <w:r>
        <w:rPr>
          <w:rFonts w:cs="MV Boli"/>
          <w:sz w:val="22"/>
          <w:szCs w:val="22"/>
          <w:lang w:bidi="dv-MV"/>
        </w:rPr>
        <w:t xml:space="preserve"> with Student Accommodation</w:t>
      </w:r>
      <w:r w:rsidR="00D62BA1">
        <w:rPr>
          <w:rFonts w:cs="MV Boli"/>
          <w:sz w:val="22"/>
          <w:szCs w:val="22"/>
          <w:lang w:bidi="dv-MV"/>
        </w:rPr>
        <w:t xml:space="preserve"> Block</w:t>
      </w:r>
      <w:r>
        <w:rPr>
          <w:rFonts w:cs="MV Boli"/>
          <w:sz w:val="22"/>
          <w:szCs w:val="22"/>
          <w:lang w:bidi="dv-MV"/>
        </w:rPr>
        <w:t xml:space="preserve"> at </w:t>
      </w:r>
      <w:proofErr w:type="spellStart"/>
      <w:r w:rsidR="0001694E">
        <w:rPr>
          <w:rFonts w:cs="MV Boli"/>
          <w:sz w:val="22"/>
          <w:szCs w:val="22"/>
          <w:lang w:bidi="dv-MV"/>
        </w:rPr>
        <w:t>K.Thulusdhoo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(BFO) Public Private Partnership Model</w:t>
      </w:r>
      <w:r>
        <w:rPr>
          <w:rFonts w:asciiTheme="majorBidi" w:eastAsia="Calibri" w:hAnsiTheme="majorBidi" w:cstheme="majorBidi"/>
          <w:sz w:val="22"/>
          <w:szCs w:val="22"/>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033C15EC" w:rsidR="00556820" w:rsidRDefault="000D6512" w:rsidP="007656EF">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sidR="00A22B6A">
        <w:rPr>
          <w:b/>
          <w:bCs/>
          <w:color w:val="000000" w:themeColor="text1"/>
          <w:spacing w:val="-2"/>
          <w:sz w:val="22"/>
          <w:szCs w:val="22"/>
        </w:rPr>
        <w:t>20</w:t>
      </w:r>
      <w:r w:rsidR="00A22B6A">
        <w:rPr>
          <w:b/>
          <w:bCs/>
          <w:color w:val="000000" w:themeColor="text1"/>
          <w:spacing w:val="-2"/>
          <w:sz w:val="22"/>
          <w:szCs w:val="22"/>
          <w:vertAlign w:val="superscript"/>
        </w:rPr>
        <w:t xml:space="preserve">th </w:t>
      </w:r>
      <w:r w:rsidR="00A22B6A">
        <w:rPr>
          <w:color w:val="000000" w:themeColor="text1"/>
          <w:spacing w:val="-2"/>
          <w:sz w:val="22"/>
          <w:szCs w:val="22"/>
        </w:rPr>
        <w:t>April 2022</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0B76C164" w:rsidR="00E8225A" w:rsidRPr="00F77BAC" w:rsidRDefault="0034038C" w:rsidP="00F77BAC">
      <w:pPr>
        <w:spacing w:line="288" w:lineRule="auto"/>
        <w:ind w:left="112" w:right="69"/>
        <w:jc w:val="both"/>
        <w:rPr>
          <w:rFonts w:asciiTheme="majorBid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77777777"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level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00C873B4" w:rsidRPr="0028660B">
        <w:rPr>
          <w:rFonts w:asciiTheme="majorBidi" w:hAnsiTheme="majorBidi" w:cstheme="majorBidi"/>
          <w:sz w:val="22"/>
          <w:szCs w:val="22"/>
        </w:rPr>
        <w:t>DBO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77777777" w:rsidR="00E8225A" w:rsidRPr="0028660B" w:rsidRDefault="00E8225A">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p>
    <w:p w14:paraId="557755B3" w14:textId="77777777" w:rsidR="00E8225A" w:rsidRPr="0028660B" w:rsidRDefault="00E8225A">
      <w:pPr>
        <w:spacing w:before="2" w:line="120" w:lineRule="exact"/>
        <w:rPr>
          <w:rFonts w:asciiTheme="majorBidi" w:hAnsiTheme="majorBidi" w:cstheme="majorBidi"/>
          <w:sz w:val="13"/>
          <w:szCs w:val="13"/>
        </w:rPr>
      </w:pPr>
    </w:p>
    <w:p w14:paraId="03E75661" w14:textId="128D028F" w:rsidR="00E8225A" w:rsidRPr="009D625F" w:rsidRDefault="0034038C" w:rsidP="009D625F">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&amp;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III).</w:t>
      </w:r>
    </w:p>
    <w:p w14:paraId="5CE98880" w14:textId="2A7EB09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594A3885" w14:textId="77777777" w:rsidR="009D625F" w:rsidRPr="0028660B" w:rsidRDefault="009D625F">
      <w:pPr>
        <w:ind w:left="112"/>
        <w:rPr>
          <w:rFonts w:asciiTheme="majorBidi" w:eastAsia="Calibri" w:hAnsiTheme="majorBidi" w:cstheme="majorBidi"/>
          <w:sz w:val="22"/>
          <w:szCs w:val="22"/>
        </w:rPr>
      </w:pPr>
    </w:p>
    <w:p w14:paraId="0626785C" w14:textId="77777777" w:rsidR="00E8225A" w:rsidRPr="0028660B" w:rsidRDefault="0034038C" w:rsidP="006A3B37">
      <w:pPr>
        <w:pStyle w:val="ListParagraph"/>
        <w:numPr>
          <w:ilvl w:val="0"/>
          <w:numId w:val="7"/>
        </w:numPr>
        <w:tabs>
          <w:tab w:val="left" w:pos="460"/>
        </w:tabs>
        <w:spacing w:before="41" w:line="275"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pPr>
        <w:spacing w:before="9" w:line="120" w:lineRule="exact"/>
        <w:rPr>
          <w:rFonts w:asciiTheme="majorBidi" w:hAnsiTheme="majorBidi" w:cstheme="majorBidi"/>
          <w:sz w:val="12"/>
          <w:szCs w:val="12"/>
        </w:rPr>
      </w:pPr>
    </w:p>
    <w:p w14:paraId="264A3E7C" w14:textId="77777777" w:rsidR="00E8225A" w:rsidRPr="0028660B" w:rsidRDefault="0034038C" w:rsidP="006A3B37">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pPr>
        <w:spacing w:before="8" w:line="120" w:lineRule="exact"/>
        <w:rPr>
          <w:rFonts w:asciiTheme="majorBidi" w:hAnsiTheme="majorBidi" w:cstheme="majorBidi"/>
          <w:sz w:val="12"/>
          <w:szCs w:val="12"/>
        </w:rPr>
      </w:pPr>
    </w:p>
    <w:p w14:paraId="40830B35" w14:textId="77777777" w:rsidR="00E8225A" w:rsidRPr="0028660B" w:rsidRDefault="0034038C" w:rsidP="006A3B37">
      <w:pPr>
        <w:pStyle w:val="ListParagraph"/>
        <w:numPr>
          <w:ilvl w:val="0"/>
          <w:numId w:val="7"/>
        </w:numPr>
        <w:tabs>
          <w:tab w:val="left" w:pos="460"/>
        </w:tabs>
        <w:spacing w:line="288"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pPr>
        <w:spacing w:before="6" w:line="100" w:lineRule="exact"/>
        <w:rPr>
          <w:rFonts w:asciiTheme="majorBidi" w:hAnsiTheme="majorBidi" w:cstheme="majorBidi"/>
          <w:sz w:val="11"/>
          <w:szCs w:val="11"/>
        </w:rPr>
      </w:pPr>
    </w:p>
    <w:p w14:paraId="23BA0145" w14:textId="77777777" w:rsidR="00E8225A" w:rsidRPr="0028660B" w:rsidRDefault="0034038C" w:rsidP="0028660B">
      <w:pPr>
        <w:pStyle w:val="ListParagraph"/>
        <w:numPr>
          <w:ilvl w:val="1"/>
          <w:numId w:val="11"/>
        </w:numPr>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pPr>
        <w:spacing w:before="9" w:line="140" w:lineRule="exact"/>
        <w:rPr>
          <w:rFonts w:asciiTheme="majorBidi" w:hAnsiTheme="majorBidi" w:cstheme="majorBidi"/>
          <w:sz w:val="15"/>
          <w:szCs w:val="15"/>
        </w:rPr>
      </w:pPr>
    </w:p>
    <w:p w14:paraId="0113DF83" w14:textId="77777777" w:rsidR="00E8225A" w:rsidRPr="0028660B" w:rsidRDefault="0034038C" w:rsidP="0028660B">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pPr>
        <w:spacing w:before="5" w:line="120" w:lineRule="exact"/>
        <w:rPr>
          <w:rFonts w:asciiTheme="majorBidi" w:hAnsiTheme="majorBidi" w:cstheme="majorBidi"/>
          <w:sz w:val="12"/>
          <w:szCs w:val="12"/>
        </w:rPr>
      </w:pPr>
    </w:p>
    <w:p w14:paraId="2628272E"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where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pPr>
        <w:spacing w:before="7" w:line="120" w:lineRule="exact"/>
        <w:rPr>
          <w:rFonts w:asciiTheme="majorBidi" w:hAnsiTheme="majorBidi" w:cstheme="majorBidi"/>
          <w:sz w:val="12"/>
          <w:szCs w:val="12"/>
        </w:rPr>
      </w:pPr>
    </w:p>
    <w:p w14:paraId="1101ECD9" w14:textId="77777777" w:rsidR="00E8225A" w:rsidRPr="0028660B" w:rsidRDefault="0034038C" w:rsidP="006A3B37">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pPr>
        <w:spacing w:before="6" w:line="120" w:lineRule="exact"/>
        <w:rPr>
          <w:rFonts w:asciiTheme="majorBidi" w:hAnsiTheme="majorBidi" w:cstheme="majorBidi"/>
          <w:sz w:val="12"/>
          <w:szCs w:val="12"/>
        </w:rPr>
      </w:pPr>
    </w:p>
    <w:p w14:paraId="0CD33282"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pPr>
        <w:spacing w:before="8" w:line="120" w:lineRule="exact"/>
        <w:rPr>
          <w:rFonts w:asciiTheme="majorBidi" w:hAnsiTheme="majorBidi" w:cstheme="majorBidi"/>
          <w:sz w:val="12"/>
          <w:szCs w:val="12"/>
        </w:rPr>
      </w:pPr>
    </w:p>
    <w:p w14:paraId="0B4E61B3" w14:textId="77777777" w:rsidR="00E8225A" w:rsidRPr="0028660B" w:rsidRDefault="0034038C" w:rsidP="006A3B37">
      <w:pPr>
        <w:pStyle w:val="ListParagraph"/>
        <w:numPr>
          <w:ilvl w:val="0"/>
          <w:numId w:val="7"/>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pPr>
        <w:spacing w:before="1" w:line="160" w:lineRule="exact"/>
        <w:rPr>
          <w:rFonts w:asciiTheme="majorBidi" w:hAnsiTheme="majorBidi" w:cstheme="majorBidi"/>
          <w:sz w:val="16"/>
          <w:szCs w:val="16"/>
        </w:rPr>
      </w:pPr>
    </w:p>
    <w:p w14:paraId="44CB7467" w14:textId="77777777" w:rsidR="00E8225A" w:rsidRDefault="0034038C"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4C8146BA" w14:textId="77777777" w:rsidR="009D625F" w:rsidRDefault="009D625F" w:rsidP="009D625F">
      <w:pPr>
        <w:tabs>
          <w:tab w:val="left" w:pos="820"/>
        </w:tabs>
        <w:spacing w:line="276" w:lineRule="auto"/>
        <w:ind w:right="71"/>
        <w:jc w:val="both"/>
        <w:rPr>
          <w:rFonts w:asciiTheme="majorBidi" w:eastAsia="Calibri" w:hAnsiTheme="majorBidi" w:cstheme="majorBidi"/>
          <w:sz w:val="22"/>
          <w:szCs w:val="22"/>
        </w:rPr>
      </w:pPr>
    </w:p>
    <w:p w14:paraId="16832324" w14:textId="77777777" w:rsidR="009D625F" w:rsidRPr="0028660B" w:rsidRDefault="009D625F" w:rsidP="009D625F">
      <w:pPr>
        <w:pStyle w:val="ListParagraph"/>
        <w:numPr>
          <w:ilvl w:val="1"/>
          <w:numId w:val="7"/>
        </w:numPr>
        <w:tabs>
          <w:tab w:val="left" w:pos="820"/>
        </w:tabs>
        <w:spacing w:line="274" w:lineRule="auto"/>
        <w:ind w:right="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FE7E030" w14:textId="77777777" w:rsidR="009D625F" w:rsidRPr="0028660B" w:rsidRDefault="009D625F" w:rsidP="009D625F">
      <w:pPr>
        <w:spacing w:before="9" w:line="120" w:lineRule="exact"/>
        <w:rPr>
          <w:rFonts w:asciiTheme="majorBidi" w:hAnsiTheme="majorBidi" w:cstheme="majorBidi"/>
          <w:sz w:val="12"/>
          <w:szCs w:val="12"/>
        </w:rPr>
      </w:pPr>
    </w:p>
    <w:p w14:paraId="75196B6D" w14:textId="211767C6" w:rsidR="009D625F" w:rsidRPr="009D625F" w:rsidRDefault="009D625F" w:rsidP="009D625F">
      <w:pPr>
        <w:pStyle w:val="ListParagraph"/>
        <w:numPr>
          <w:ilvl w:val="0"/>
          <w:numId w:val="7"/>
        </w:numPr>
        <w:ind w:right="30"/>
        <w:jc w:val="both"/>
        <w:rPr>
          <w:rFonts w:asciiTheme="majorBidi" w:eastAsia="Calibri" w:hAnsiTheme="majorBidi" w:cstheme="majorBidi"/>
          <w:sz w:val="22"/>
          <w:szCs w:val="22"/>
        </w:rPr>
        <w:sectPr w:rsidR="009D625F" w:rsidRPr="009D625F" w:rsidSect="00A22B6A">
          <w:footerReference w:type="default" r:id="rId12"/>
          <w:pgSz w:w="11920" w:h="16840"/>
          <w:pgMar w:top="540" w:right="1020" w:bottom="280" w:left="1420" w:header="0" w:footer="581" w:gutter="0"/>
          <w:cols w:space="720"/>
        </w:sect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2A5ADB78" w14:textId="0EB0FCB5" w:rsidR="00E8225A" w:rsidRPr="0028660B" w:rsidRDefault="0034038C" w:rsidP="009A3BCC">
      <w:pPr>
        <w:spacing w:line="276" w:lineRule="auto"/>
        <w:ind w:left="112" w:right="12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attract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funding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w:t>
      </w:r>
      <w:r w:rsidR="0001694E">
        <w:rPr>
          <w:rFonts w:asciiTheme="majorBidi" w:eastAsia="Calibri" w:hAnsiTheme="majorBidi" w:cstheme="majorBidi"/>
          <w:sz w:val="22"/>
          <w:szCs w:val="22"/>
        </w:rPr>
        <w:t>POLYTECHNIC</w:t>
      </w:r>
      <w:r w:rsidR="00D62BA1">
        <w:rPr>
          <w:rFonts w:asciiTheme="majorBidi" w:eastAsia="Calibri" w:hAnsiTheme="majorBidi" w:cstheme="majorBidi"/>
          <w:sz w:val="22"/>
          <w:szCs w:val="22"/>
        </w:rPr>
        <w:t xml:space="preserve"> Center</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therefore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consolidated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deemed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77777777"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(1)</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t>Total Equity</w:t>
      </w:r>
    </w:p>
    <w:p w14:paraId="16D13322" w14:textId="7408F6F8" w:rsidR="00E8225A" w:rsidRPr="0028660B" w:rsidRDefault="0024100F">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E637F6">
        <w:rPr>
          <w:rFonts w:asciiTheme="majorBidi" w:eastAsia="Cambria Math" w:hAnsiTheme="majorBidi" w:cstheme="majorBidi"/>
          <w:sz w:val="22"/>
          <w:szCs w:val="22"/>
        </w:rPr>
        <w:t>4.</w:t>
      </w:r>
      <w:r w:rsidR="009D35BF">
        <w:rPr>
          <w:rFonts w:asciiTheme="majorBidi" w:eastAsia="Cambria Math" w:hAnsiTheme="majorBidi" w:cstheme="majorBidi"/>
          <w:sz w:val="22"/>
          <w:szCs w:val="22"/>
        </w:rPr>
        <w:t>6</w:t>
      </w:r>
      <w:r w:rsidR="00FE6681">
        <w:rPr>
          <w:rFonts w:asciiTheme="majorBidi" w:eastAsia="Cambria Math" w:hAnsiTheme="majorBidi" w:cstheme="majorBidi"/>
          <w:sz w:val="22"/>
          <w:szCs w:val="22"/>
        </w:rPr>
        <w:t>7</w:t>
      </w:r>
      <w:r w:rsidR="00E637F6">
        <w:rPr>
          <w:rFonts w:asciiTheme="majorBidi" w:eastAsia="Cambria Math" w:hAnsiTheme="majorBidi" w:cstheme="majorBidi"/>
          <w:sz w:val="22"/>
          <w:szCs w:val="22"/>
        </w:rPr>
        <w:t xml:space="preserve"> 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59F7ADAF" w14:textId="77777777" w:rsidR="00E8225A" w:rsidRPr="0028660B" w:rsidRDefault="0034038C">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(2)</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p>
    <w:p w14:paraId="0DCF096A" w14:textId="77777777" w:rsidR="00E8225A" w:rsidRPr="0028660B" w:rsidRDefault="00E8225A">
      <w:pPr>
        <w:spacing w:before="1" w:line="180" w:lineRule="exact"/>
        <w:rPr>
          <w:rFonts w:asciiTheme="majorBidi" w:hAnsiTheme="majorBidi" w:cstheme="majorBidi"/>
          <w:sz w:val="19"/>
          <w:szCs w:val="19"/>
        </w:rPr>
      </w:pPr>
    </w:p>
    <w:p w14:paraId="5AA8DE21" w14:textId="77777777" w:rsidR="00E8225A" w:rsidRPr="0028660B" w:rsidRDefault="00E8225A">
      <w:pPr>
        <w:spacing w:line="200" w:lineRule="exact"/>
        <w:rPr>
          <w:rFonts w:asciiTheme="majorBidi" w:hAnsiTheme="majorBidi" w:cstheme="majorBidi"/>
        </w:rPr>
      </w:pPr>
    </w:p>
    <w:p w14:paraId="1B5E81CA" w14:textId="77777777" w:rsidR="00E8225A" w:rsidRPr="0028660B" w:rsidRDefault="00E8225A">
      <w:pPr>
        <w:spacing w:line="200" w:lineRule="exact"/>
        <w:rPr>
          <w:rFonts w:asciiTheme="majorBidi" w:hAnsiTheme="majorBidi" w:cstheme="majorBidi"/>
        </w:rPr>
      </w:pPr>
    </w:p>
    <w:p w14:paraId="13A5E825" w14:textId="77777777" w:rsidR="00E8225A" w:rsidRPr="0028660B" w:rsidRDefault="0034038C" w:rsidP="00CE7EE0">
      <w:pPr>
        <w:spacing w:line="275" w:lineRule="auto"/>
        <w:ind w:left="112" w:right="54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Further,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publishing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eastAsia="Arial Unicode MS" w:hAnsiTheme="majorBidi" w:cstheme="majorBidi"/>
          <w:sz w:val="22"/>
          <w:szCs w:val="22"/>
        </w:rPr>
        <w:t>’</w:t>
      </w:r>
      <w:r w:rsidR="00CE7EE0" w:rsidRPr="0028660B">
        <w:rPr>
          <w:rFonts w:asciiTheme="majorBidi" w:eastAsia="Arial Unicode MS" w:hAnsiTheme="majorBidi" w:cstheme="majorBidi"/>
          <w:sz w:val="22"/>
          <w:szCs w:val="22"/>
        </w:rPr>
        <w:t xml:space="preserve"> situation has not materially changed, such that the criteria will not be met in the financial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current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subsequent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p>
    <w:p w14:paraId="5EC78B09" w14:textId="77777777" w:rsidR="00CE7EE0" w:rsidRPr="0028660B" w:rsidRDefault="00CE7EE0" w:rsidP="00CE7EE0">
      <w:pPr>
        <w:spacing w:line="275" w:lineRule="auto"/>
        <w:ind w:left="112" w:right="548"/>
        <w:jc w:val="both"/>
        <w:rPr>
          <w:rFonts w:asciiTheme="majorBidi" w:eastAsia="Calibri" w:hAnsiTheme="majorBidi" w:cstheme="majorBidi"/>
          <w:sz w:val="22"/>
          <w:szCs w:val="22"/>
        </w:rPr>
      </w:pPr>
    </w:p>
    <w:p w14:paraId="282DCFEF" w14:textId="77777777" w:rsidR="00E8225A" w:rsidRPr="0028660B" w:rsidRDefault="00E8225A">
      <w:pPr>
        <w:spacing w:before="8" w:line="120" w:lineRule="exact"/>
        <w:rPr>
          <w:rFonts w:asciiTheme="majorBidi" w:hAnsiTheme="majorBidi" w:cstheme="majorBidi"/>
          <w:sz w:val="12"/>
          <w:szCs w:val="12"/>
        </w:rPr>
      </w:pPr>
    </w:p>
    <w:p w14:paraId="008EBA60" w14:textId="77777777" w:rsidR="00E8225A" w:rsidRPr="0028660B" w:rsidRDefault="0034038C" w:rsidP="00CE7EE0">
      <w:pPr>
        <w:spacing w:line="275" w:lineRule="auto"/>
        <w:ind w:left="112" w:right="135"/>
        <w:rPr>
          <w:rFonts w:asciiTheme="majorBidi" w:eastAsia="Calibri" w:hAnsiTheme="majorBidi" w:cstheme="majorBidi"/>
          <w:sz w:val="22"/>
          <w:szCs w:val="22"/>
        </w:rPr>
      </w:pPr>
      <w:r w:rsidRPr="0028660B">
        <w:rPr>
          <w:rFonts w:asciiTheme="majorBidi" w:eastAsia="Calibri" w:hAnsiTheme="majorBidi" w:cstheme="majorBidi"/>
          <w:sz w:val="22"/>
          <w:szCs w:val="22"/>
        </w:rPr>
        <w:t>Finally,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E7EE0" w:rsidRPr="0028660B">
        <w:rPr>
          <w:rFonts w:asciiTheme="majorBidi" w:eastAsia="Calibri" w:hAnsiTheme="majorBidi" w:cstheme="majorBidi"/>
          <w:sz w:val="22"/>
          <w:szCs w:val="22"/>
        </w:rPr>
        <w:t>extent to which such commitments might affect the Bidder’s ability to finance or complete the Project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minimum</w:t>
      </w:r>
    </w:p>
    <w:p w14:paraId="7E90B157" w14:textId="77777777" w:rsidR="00E8225A" w:rsidRPr="0028660B" w:rsidRDefault="0024100F">
      <w:pPr>
        <w:spacing w:before="8"/>
        <w:ind w:left="112"/>
        <w:rPr>
          <w:rFonts w:asciiTheme="majorBidi" w:eastAsia="Calibri" w:hAnsiTheme="majorBidi" w:cstheme="majorBidi"/>
          <w:sz w:val="22"/>
          <w:szCs w:val="22"/>
        </w:rPr>
      </w:pPr>
      <w:r>
        <w:rPr>
          <w:rFonts w:asciiTheme="majorBidi" w:hAnsiTheme="majorBidi" w:cstheme="majorBidi"/>
        </w:rPr>
        <w:pict w14:anchorId="447C47A5">
          <v:group id="_x0000_s1096" style="position:absolute;left:0;text-align:left;margin-left:76.6pt;margin-top:717.95pt;width:2in;height:0;z-index:-251660288;mso-position-horizontal-relative:page;mso-position-vertical-relative:page" coordorigin="1532,14359" coordsize="2880,0">
            <v:shape id="_x0000_s1097" style="position:absolute;left:1532;top:14359;width:2880;height:0" coordorigin="1532,14359" coordsize="2880,0" path="m1532,14359r2880,e" filled="f" strokeweight=".28925mm">
              <v:path arrowok="t"/>
            </v:shape>
            <w10:wrap anchorx="page" anchory="page"/>
          </v:group>
        </w:pict>
      </w:r>
      <w:r w:rsidR="0034038C" w:rsidRPr="0028660B">
        <w:rPr>
          <w:rFonts w:asciiTheme="majorBidi" w:eastAsia="Calibri" w:hAnsiTheme="majorBidi" w:cstheme="majorBidi"/>
          <w:sz w:val="22"/>
          <w:szCs w:val="22"/>
        </w:rPr>
        <w:t>criteria.</w:t>
      </w:r>
    </w:p>
    <w:p w14:paraId="0FF046DA" w14:textId="77777777" w:rsidR="00E8225A" w:rsidRPr="0028660B" w:rsidRDefault="00E8225A">
      <w:pPr>
        <w:spacing w:line="200" w:lineRule="exact"/>
        <w:rPr>
          <w:rFonts w:asciiTheme="majorBidi" w:hAnsiTheme="majorBidi" w:cstheme="majorBidi"/>
        </w:rPr>
      </w:pPr>
    </w:p>
    <w:p w14:paraId="0FDADBF6" w14:textId="77777777" w:rsidR="00E8225A" w:rsidRPr="0028660B" w:rsidRDefault="00E8225A">
      <w:pPr>
        <w:spacing w:line="200" w:lineRule="exact"/>
        <w:rPr>
          <w:rFonts w:asciiTheme="majorBidi" w:hAnsiTheme="majorBidi" w:cstheme="majorBidi"/>
        </w:rPr>
      </w:pPr>
    </w:p>
    <w:p w14:paraId="5A3519C6" w14:textId="77777777" w:rsidR="00E8225A" w:rsidRPr="0028660B" w:rsidRDefault="00E8225A">
      <w:pPr>
        <w:spacing w:line="200" w:lineRule="exact"/>
        <w:rPr>
          <w:rFonts w:asciiTheme="majorBidi" w:hAnsiTheme="majorBidi" w:cstheme="majorBidi"/>
        </w:rPr>
      </w:pPr>
    </w:p>
    <w:p w14:paraId="422A9D9E" w14:textId="77777777" w:rsidR="00E8225A" w:rsidRPr="0028660B" w:rsidRDefault="00E8225A">
      <w:pPr>
        <w:spacing w:line="200" w:lineRule="exact"/>
        <w:rPr>
          <w:rFonts w:asciiTheme="majorBidi" w:hAnsiTheme="majorBidi" w:cstheme="majorBidi"/>
        </w:rPr>
      </w:pPr>
    </w:p>
    <w:p w14:paraId="77ED8452" w14:textId="77777777" w:rsidR="00E8225A" w:rsidRPr="0028660B" w:rsidRDefault="00E8225A">
      <w:pPr>
        <w:spacing w:line="200" w:lineRule="exact"/>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5ABC7598" w14:textId="77777777" w:rsidR="00E8225A" w:rsidRPr="0028660B" w:rsidRDefault="00E8225A">
      <w:pPr>
        <w:spacing w:line="200" w:lineRule="exact"/>
        <w:rPr>
          <w:rFonts w:asciiTheme="majorBidi" w:hAnsiTheme="majorBidi" w:cstheme="majorBidi"/>
        </w:rPr>
      </w:pPr>
    </w:p>
    <w:p w14:paraId="0AF83CF6" w14:textId="77777777" w:rsidR="00E8225A" w:rsidRPr="0028660B" w:rsidRDefault="00E8225A">
      <w:pPr>
        <w:spacing w:line="200" w:lineRule="exact"/>
        <w:rPr>
          <w:rFonts w:asciiTheme="majorBidi" w:hAnsiTheme="majorBidi" w:cstheme="majorBidi"/>
        </w:rPr>
      </w:pPr>
    </w:p>
    <w:p w14:paraId="70475CB1" w14:textId="77777777" w:rsidR="00E8225A" w:rsidRPr="0028660B" w:rsidRDefault="00E8225A">
      <w:pPr>
        <w:spacing w:line="200" w:lineRule="exact"/>
        <w:rPr>
          <w:rFonts w:asciiTheme="majorBidi" w:hAnsiTheme="majorBidi" w:cstheme="majorBidi"/>
        </w:rPr>
      </w:pPr>
    </w:p>
    <w:p w14:paraId="7CBBDC65" w14:textId="77777777" w:rsidR="00E8225A" w:rsidRPr="0028660B" w:rsidRDefault="00E8225A">
      <w:pPr>
        <w:spacing w:line="200" w:lineRule="exact"/>
        <w:rPr>
          <w:rFonts w:asciiTheme="majorBidi" w:hAnsiTheme="majorBidi" w:cstheme="majorBidi"/>
        </w:rPr>
      </w:pPr>
    </w:p>
    <w:p w14:paraId="4E0316B0" w14:textId="77777777" w:rsidR="00E8225A" w:rsidRPr="0028660B" w:rsidRDefault="00E8225A">
      <w:pPr>
        <w:spacing w:line="200" w:lineRule="exact"/>
        <w:rPr>
          <w:rFonts w:asciiTheme="majorBidi" w:hAnsiTheme="majorBidi" w:cstheme="majorBidi"/>
        </w:rPr>
      </w:pPr>
    </w:p>
    <w:p w14:paraId="678A2B7C" w14:textId="77777777" w:rsidR="00E8225A" w:rsidRDefault="00E8225A">
      <w:pPr>
        <w:spacing w:before="8" w:line="280" w:lineRule="exact"/>
        <w:rPr>
          <w:rFonts w:asciiTheme="majorBidi" w:hAnsiTheme="majorBidi" w:cstheme="majorBidi"/>
          <w:sz w:val="28"/>
          <w:szCs w:val="28"/>
        </w:rPr>
      </w:pPr>
    </w:p>
    <w:p w14:paraId="3AB3342D" w14:textId="19F4E502" w:rsidR="0028660B" w:rsidRDefault="0028660B">
      <w:pPr>
        <w:spacing w:before="8" w:line="280" w:lineRule="exact"/>
        <w:rPr>
          <w:rFonts w:asciiTheme="majorBidi" w:hAnsiTheme="majorBidi" w:cstheme="majorBidi"/>
          <w:sz w:val="28"/>
          <w:szCs w:val="28"/>
        </w:rPr>
      </w:pPr>
    </w:p>
    <w:p w14:paraId="63023B8A" w14:textId="67B317B7" w:rsidR="009D625F" w:rsidRDefault="009D625F">
      <w:pPr>
        <w:spacing w:before="8" w:line="280" w:lineRule="exact"/>
        <w:rPr>
          <w:rFonts w:asciiTheme="majorBidi" w:hAnsiTheme="majorBidi" w:cstheme="majorBidi"/>
          <w:sz w:val="28"/>
          <w:szCs w:val="28"/>
        </w:rPr>
      </w:pPr>
    </w:p>
    <w:p w14:paraId="5CA1A79D" w14:textId="40A80D99" w:rsidR="009D625F" w:rsidRDefault="009D625F">
      <w:pPr>
        <w:spacing w:before="8" w:line="280" w:lineRule="exact"/>
        <w:rPr>
          <w:rFonts w:asciiTheme="majorBidi" w:hAnsiTheme="majorBidi" w:cstheme="majorBidi"/>
          <w:sz w:val="28"/>
          <w:szCs w:val="28"/>
        </w:rPr>
      </w:pPr>
    </w:p>
    <w:p w14:paraId="0A1E7F13" w14:textId="4EFDC33C" w:rsidR="009D625F" w:rsidRDefault="009D625F">
      <w:pPr>
        <w:spacing w:before="8" w:line="280" w:lineRule="exact"/>
        <w:rPr>
          <w:rFonts w:asciiTheme="majorBidi" w:hAnsiTheme="majorBidi" w:cstheme="majorBidi"/>
          <w:sz w:val="28"/>
          <w:szCs w:val="28"/>
        </w:rPr>
      </w:pPr>
    </w:p>
    <w:p w14:paraId="7837ABA3" w14:textId="0AC07A10" w:rsidR="009D625F" w:rsidRDefault="009D625F">
      <w:pPr>
        <w:spacing w:before="8" w:line="280" w:lineRule="exact"/>
        <w:rPr>
          <w:rFonts w:asciiTheme="majorBidi" w:hAnsiTheme="majorBidi" w:cstheme="majorBidi"/>
          <w:sz w:val="28"/>
          <w:szCs w:val="28"/>
        </w:rPr>
      </w:pPr>
    </w:p>
    <w:p w14:paraId="15177661" w14:textId="4025346A" w:rsidR="009D625F" w:rsidRDefault="009D625F">
      <w:pPr>
        <w:spacing w:before="8" w:line="280" w:lineRule="exact"/>
        <w:rPr>
          <w:rFonts w:asciiTheme="majorBidi" w:hAnsiTheme="majorBidi" w:cstheme="majorBidi"/>
          <w:sz w:val="28"/>
          <w:szCs w:val="28"/>
        </w:rPr>
      </w:pPr>
    </w:p>
    <w:p w14:paraId="6E58A3CB" w14:textId="5990820E" w:rsidR="009D625F" w:rsidRDefault="009D625F">
      <w:pPr>
        <w:spacing w:before="8" w:line="280" w:lineRule="exact"/>
        <w:rPr>
          <w:rFonts w:asciiTheme="majorBidi" w:hAnsiTheme="majorBidi" w:cstheme="majorBidi"/>
          <w:sz w:val="28"/>
          <w:szCs w:val="28"/>
        </w:rPr>
      </w:pPr>
    </w:p>
    <w:p w14:paraId="17DA2EBA" w14:textId="77777777" w:rsidR="009D625F" w:rsidRPr="0028660B" w:rsidRDefault="009D625F">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3"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32F5F83F"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 xml:space="preserve">oF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24479B72" w:rsidR="00E8225A" w:rsidRPr="0028660B" w:rsidRDefault="00D62BA1">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Technical</w:t>
      </w:r>
      <w:r w:rsidR="0034038C" w:rsidRPr="0028660B">
        <w:rPr>
          <w:rFonts w:asciiTheme="majorBidi" w:eastAsia="Calibri" w:hAnsiTheme="majorBidi" w:cstheme="majorBidi"/>
          <w:b/>
          <w:color w:val="16375E"/>
          <w:sz w:val="22"/>
          <w:szCs w:val="22"/>
          <w:u w:val="single" w:color="16375E"/>
        </w:rPr>
        <w:t xml:space="preserve"> &amp; Operational minimum criteria</w:t>
      </w:r>
    </w:p>
    <w:p w14:paraId="4ABC1159" w14:textId="0AA46350" w:rsidR="00E8225A" w:rsidRDefault="00E8225A">
      <w:pPr>
        <w:spacing w:before="9" w:line="140" w:lineRule="exact"/>
        <w:rPr>
          <w:rFonts w:asciiTheme="majorBidi" w:hAnsiTheme="majorBidi" w:cstheme="majorBidi"/>
          <w:sz w:val="16"/>
          <w:szCs w:val="16"/>
        </w:rPr>
      </w:pPr>
    </w:p>
    <w:p w14:paraId="5F82A763" w14:textId="77777777" w:rsidR="009D625F" w:rsidRPr="009D625F" w:rsidRDefault="009D625F">
      <w:pPr>
        <w:spacing w:before="9" w:line="140" w:lineRule="exact"/>
        <w:rPr>
          <w:rFonts w:asciiTheme="majorBidi" w:hAnsiTheme="majorBidi" w:cstheme="majorBidi"/>
          <w:sz w:val="16"/>
          <w:szCs w:val="16"/>
        </w:rPr>
      </w:pPr>
    </w:p>
    <w:p w14:paraId="2BF26258" w14:textId="43910348" w:rsidR="00E8225A" w:rsidRPr="0028660B" w:rsidRDefault="000A778D" w:rsidP="009D625F">
      <w:pPr>
        <w:spacing w:line="276" w:lineRule="auto"/>
        <w:ind w:left="112" w:right="-60"/>
        <w:jc w:val="both"/>
        <w:rPr>
          <w:rFonts w:asciiTheme="majorBidi" w:eastAsia="Calibri" w:hAnsiTheme="majorBidi" w:cstheme="majorBidi"/>
          <w:sz w:val="22"/>
          <w:szCs w:val="22"/>
        </w:rPr>
      </w:pPr>
      <w:r w:rsidRPr="0028660B">
        <w:rPr>
          <w:rFonts w:asciiTheme="majorBidi" w:eastAsia="Arial Unicode MS" w:hAnsiTheme="majorBidi" w:cstheme="majorBidi"/>
          <w:sz w:val="22"/>
          <w:szCs w:val="22"/>
        </w:rPr>
        <w:t xml:space="preserve">The evaluation of the Bidders’ EOI will be carried out based on the Bidders’ </w:t>
      </w:r>
      <w:r w:rsidR="0034038C" w:rsidRPr="0028660B">
        <w:rPr>
          <w:rFonts w:asciiTheme="majorBidi" w:eastAsia="Calibri" w:hAnsiTheme="majorBidi" w:cstheme="majorBidi"/>
          <w:sz w:val="22"/>
          <w:szCs w:val="22"/>
        </w:rPr>
        <w:t>operating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experience</w:t>
      </w:r>
      <w:r w:rsidR="00D62BA1">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 xml:space="preserve">in the education </w:t>
      </w:r>
      <w:r w:rsidR="00394FE3" w:rsidRPr="0028660B">
        <w:rPr>
          <w:rFonts w:asciiTheme="majorBidi" w:eastAsia="Calibri" w:hAnsiTheme="majorBidi" w:cstheme="majorBidi"/>
          <w:sz w:val="22"/>
          <w:szCs w:val="22"/>
        </w:rPr>
        <w:t xml:space="preserve">sector and </w:t>
      </w:r>
      <w:r w:rsidR="0028660B">
        <w:rPr>
          <w:rFonts w:asciiTheme="majorBidi" w:eastAsia="Calibri" w:hAnsiTheme="majorBidi" w:cstheme="majorBidi"/>
          <w:sz w:val="22"/>
          <w:szCs w:val="22"/>
        </w:rPr>
        <w:t>campus/institute</w:t>
      </w:r>
      <w:r w:rsidR="00394FE3" w:rsidRPr="0028660B">
        <w:rPr>
          <w:rFonts w:asciiTheme="majorBidi" w:eastAsia="Calibri" w:hAnsiTheme="majorBidi" w:cstheme="majorBidi"/>
          <w:sz w:val="22"/>
          <w:szCs w:val="22"/>
        </w:rPr>
        <w:t xml:space="preserve"> infrastructure development</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Amongst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others,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Evaluation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consider:</w:t>
      </w:r>
    </w:p>
    <w:p w14:paraId="0CB389BC" w14:textId="77777777" w:rsidR="00E8225A" w:rsidRPr="0028660B" w:rsidRDefault="00E8225A" w:rsidP="009D625F">
      <w:pPr>
        <w:spacing w:before="5" w:line="276" w:lineRule="auto"/>
        <w:jc w:val="both"/>
        <w:rPr>
          <w:rFonts w:asciiTheme="majorBidi" w:hAnsiTheme="majorBidi" w:cstheme="majorBidi"/>
          <w:sz w:val="12"/>
          <w:szCs w:val="12"/>
        </w:rPr>
      </w:pPr>
    </w:p>
    <w:p w14:paraId="5EB7BAE0" w14:textId="37AE76AC"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00394FE3" w:rsidRPr="0028660B">
        <w:rPr>
          <w:rFonts w:asciiTheme="majorBidi" w:eastAsia="Arial Unicode MS" w:hAnsiTheme="majorBidi" w:cstheme="majorBidi"/>
          <w:color w:val="000000"/>
          <w:sz w:val="22"/>
          <w:szCs w:val="22"/>
        </w:rPr>
        <w:t>Bidder’s Portfolio (past experience (n</w:t>
      </w:r>
      <w:r w:rsidR="0028660B">
        <w:rPr>
          <w:rFonts w:asciiTheme="majorBidi" w:eastAsia="Arial Unicode MS" w:hAnsiTheme="majorBidi" w:cstheme="majorBidi"/>
          <w:color w:val="000000"/>
          <w:sz w:val="22"/>
          <w:szCs w:val="22"/>
        </w:rPr>
        <w:t xml:space="preserve">umber </w:t>
      </w:r>
      <w:r w:rsidR="00394FE3" w:rsidRPr="0028660B">
        <w:rPr>
          <w:rFonts w:asciiTheme="majorBidi" w:eastAsia="Arial Unicode MS" w:hAnsiTheme="majorBidi" w:cstheme="majorBidi"/>
          <w:color w:val="000000"/>
          <w:sz w:val="22"/>
          <w:szCs w:val="22"/>
        </w:rPr>
        <w:t>of years) in the operation of HEI’s and locations</w:t>
      </w:r>
      <w:r w:rsidR="00D62BA1">
        <w:rPr>
          <w:rFonts w:asciiTheme="majorBidi" w:eastAsia="Arial Unicode MS" w:hAnsiTheme="majorBidi" w:cstheme="majorBidi"/>
          <w:color w:val="000000"/>
          <w:sz w:val="22"/>
          <w:szCs w:val="22"/>
        </w:rPr>
        <w:t>).</w:t>
      </w:r>
    </w:p>
    <w:p w14:paraId="49890B73" w14:textId="77777777" w:rsidR="00E8225A" w:rsidRPr="0028660B" w:rsidRDefault="00E8225A" w:rsidP="009D625F">
      <w:pPr>
        <w:spacing w:before="1" w:line="276" w:lineRule="auto"/>
        <w:jc w:val="both"/>
        <w:rPr>
          <w:rFonts w:asciiTheme="majorBidi" w:hAnsiTheme="majorBidi" w:cstheme="majorBidi"/>
          <w:sz w:val="16"/>
          <w:szCs w:val="16"/>
        </w:rPr>
      </w:pPr>
    </w:p>
    <w:p w14:paraId="2989201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Individual</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HEI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capacity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n</w:t>
      </w:r>
      <w:r w:rsidR="0028660B">
        <w:rPr>
          <w:rFonts w:asciiTheme="majorBidi" w:eastAsia="Calibri" w:hAnsiTheme="majorBidi" w:cstheme="majorBidi"/>
          <w:color w:val="000000"/>
          <w:sz w:val="22"/>
          <w:szCs w:val="22"/>
        </w:rPr>
        <w:t xml:space="preserve">umber </w:t>
      </w:r>
      <w:r w:rsidR="00394FE3" w:rsidRPr="0028660B">
        <w:rPr>
          <w:rFonts w:asciiTheme="majorBidi" w:eastAsia="Calibri" w:hAnsiTheme="majorBidi" w:cstheme="majorBidi"/>
          <w:color w:val="000000"/>
          <w:sz w:val="22"/>
          <w:szCs w:val="22"/>
        </w:rPr>
        <w:t>of students enrolled at a given time at a single HEI</w:t>
      </w:r>
      <w:r w:rsidRPr="0028660B">
        <w:rPr>
          <w:rFonts w:asciiTheme="majorBidi" w:eastAsia="Calibri" w:hAnsiTheme="majorBidi" w:cstheme="majorBidi"/>
          <w:color w:val="000000"/>
          <w:sz w:val="22"/>
          <w:szCs w:val="22"/>
        </w:rPr>
        <w:t>)</w:t>
      </w:r>
    </w:p>
    <w:p w14:paraId="0CA08F49" w14:textId="77777777" w:rsidR="00E8225A" w:rsidRPr="0028660B" w:rsidRDefault="00E8225A" w:rsidP="009D625F">
      <w:pPr>
        <w:spacing w:before="1" w:line="276" w:lineRule="auto"/>
        <w:jc w:val="both"/>
        <w:rPr>
          <w:rFonts w:asciiTheme="majorBidi" w:hAnsiTheme="majorBidi" w:cstheme="majorBidi"/>
          <w:sz w:val="16"/>
          <w:szCs w:val="16"/>
        </w:rPr>
      </w:pPr>
    </w:p>
    <w:p w14:paraId="06A5AC34" w14:textId="3B0B7376" w:rsidR="00E8225A" w:rsidRPr="0028660B" w:rsidRDefault="0034038C" w:rsidP="009D625F">
      <w:pPr>
        <w:spacing w:line="276" w:lineRule="auto"/>
        <w:ind w:left="112"/>
        <w:jc w:val="both"/>
        <w:rPr>
          <w:rFonts w:asciiTheme="majorBidi" w:eastAsia="Calibri" w:hAnsiTheme="majorBidi" w:cstheme="majorBidi"/>
          <w:sz w:val="22"/>
          <w:szCs w:val="22"/>
        </w:rPr>
      </w:pPr>
      <w:proofErr w:type="gramStart"/>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Total</w:t>
      </w:r>
      <w:proofErr w:type="gramEnd"/>
      <w:r w:rsidR="00394FE3" w:rsidRPr="0028660B">
        <w:rPr>
          <w:rFonts w:asciiTheme="majorBidi" w:hAnsiTheme="majorBidi" w:cstheme="majorBidi"/>
          <w:color w:val="000000"/>
          <w:sz w:val="22"/>
          <w:szCs w:val="22"/>
        </w:rPr>
        <w:t xml:space="preserve"> 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portfolio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total number of students graduated/completed their programs)</w:t>
      </w:r>
    </w:p>
    <w:p w14:paraId="1CCC01B6" w14:textId="77777777" w:rsidR="00E8225A" w:rsidRPr="0028660B" w:rsidRDefault="00E8225A" w:rsidP="009D625F">
      <w:pPr>
        <w:spacing w:before="9" w:line="276" w:lineRule="auto"/>
        <w:jc w:val="both"/>
        <w:rPr>
          <w:rFonts w:asciiTheme="majorBidi" w:hAnsiTheme="majorBidi" w:cstheme="majorBidi"/>
          <w:sz w:val="15"/>
          <w:szCs w:val="15"/>
        </w:rPr>
      </w:pPr>
    </w:p>
    <w:p w14:paraId="596A6D25" w14:textId="0E9496AE" w:rsidR="00E8225A" w:rsidRPr="0028660B" w:rsidRDefault="0034038C" w:rsidP="009D625F">
      <w:pPr>
        <w:tabs>
          <w:tab w:val="left" w:pos="460"/>
        </w:tabs>
        <w:spacing w:line="276" w:lineRule="auto"/>
        <w:ind w:left="469" w:right="74" w:hanging="358"/>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ab/>
      </w:r>
      <w:r w:rsidR="00746BA3">
        <w:rPr>
          <w:rFonts w:asciiTheme="majorBidi" w:eastAsia="Calibri" w:hAnsiTheme="majorBidi" w:cstheme="majorBidi"/>
          <w:color w:val="000000"/>
          <w:sz w:val="22"/>
          <w:szCs w:val="22"/>
        </w:rPr>
        <w:t>Building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developed:</w:t>
      </w:r>
      <w:r w:rsidRPr="0028660B">
        <w:rPr>
          <w:rFonts w:asciiTheme="majorBidi" w:hAnsiTheme="majorBidi" w:cstheme="majorBidi"/>
          <w:color w:val="000000"/>
          <w:sz w:val="22"/>
          <w:szCs w:val="22"/>
        </w:rPr>
        <w:t xml:space="preserve"> </w:t>
      </w:r>
      <w:r w:rsidR="0028660B"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responsible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campus</w:t>
      </w:r>
      <w:r w:rsidRPr="0028660B">
        <w:rPr>
          <w:rFonts w:asciiTheme="majorBidi" w:hAnsiTheme="majorBidi" w:cstheme="majorBidi"/>
          <w:color w:val="000000"/>
          <w:sz w:val="22"/>
          <w:szCs w:val="22"/>
        </w:rPr>
        <w:t xml:space="preserve"> </w:t>
      </w:r>
      <w:proofErr w:type="gramStart"/>
      <w:r w:rsidRPr="0028660B">
        <w:rPr>
          <w:rFonts w:asciiTheme="majorBidi" w:eastAsia="Calibri" w:hAnsiTheme="majorBidi" w:cstheme="majorBidi"/>
          <w:color w:val="000000"/>
          <w:sz w:val="22"/>
          <w:szCs w:val="22"/>
        </w:rPr>
        <w:t>infrastructure</w:t>
      </w:r>
      <w:r w:rsidR="0028660B">
        <w:rPr>
          <w:rFonts w:asciiTheme="majorBidi" w:eastAsia="Calibri" w:hAnsiTheme="majorBidi" w:cstheme="majorBidi"/>
          <w:color w:val="000000"/>
          <w:sz w:val="22"/>
          <w:szCs w:val="22"/>
        </w:rPr>
        <w:t xml:space="preserve"> </w:t>
      </w:r>
      <w:r w:rsidR="008D4291">
        <w:rPr>
          <w:rFonts w:asciiTheme="majorBidi" w:eastAsia="Calibri" w:hAnsiTheme="majorBidi" w:cstheme="majorBidi"/>
          <w:color w:val="000000"/>
          <w:sz w:val="22"/>
          <w:szCs w:val="22"/>
        </w:rPr>
        <w:t>,</w:t>
      </w:r>
      <w:proofErr w:type="gramEnd"/>
      <w:r w:rsidR="008D4291">
        <w:rPr>
          <w:rFonts w:asciiTheme="majorBidi" w:eastAsia="Calibri" w:hAnsiTheme="majorBidi" w:cstheme="majorBidi"/>
          <w:color w:val="000000"/>
          <w:sz w:val="22"/>
          <w:szCs w:val="22"/>
        </w:rPr>
        <w:t xml:space="preserve"> </w:t>
      </w:r>
      <w:r w:rsidR="00F87869" w:rsidRPr="0028660B">
        <w:rPr>
          <w:rFonts w:asciiTheme="majorBidi" w:eastAsia="Calibri" w:hAnsiTheme="majorBidi" w:cstheme="majorBidi"/>
          <w:color w:val="000000"/>
          <w:sz w:val="22"/>
          <w:szCs w:val="22"/>
        </w:rPr>
        <w:t>building</w:t>
      </w:r>
      <w:r w:rsidR="00394FE3" w:rsidRPr="0028660B">
        <w:rPr>
          <w:rFonts w:asciiTheme="majorBidi" w:eastAsia="Calibri" w:hAnsiTheme="majorBidi" w:cstheme="majorBidi"/>
          <w:color w:val="000000"/>
          <w:sz w:val="22"/>
          <w:szCs w:val="22"/>
        </w:rPr>
        <w:t xml:space="preserve"> process from</w:t>
      </w:r>
      <w:r w:rsidR="00F87869" w:rsidRPr="0028660B">
        <w:rPr>
          <w:rFonts w:asciiTheme="majorBidi" w:eastAsia="Calibri" w:hAnsiTheme="majorBidi" w:cstheme="majorBidi"/>
          <w:color w:val="000000"/>
          <w:sz w:val="22"/>
          <w:szCs w:val="22"/>
        </w:rPr>
        <w:t xml:space="preserve"> scratch till finishing,</w:t>
      </w:r>
      <w:r w:rsidR="004904A5">
        <w:rPr>
          <w:rFonts w:asciiTheme="majorBidi" w:eastAsia="Calibri" w:hAnsiTheme="majorBidi" w:cstheme="majorBidi"/>
          <w:color w:val="000000"/>
          <w:sz w:val="22"/>
          <w:szCs w:val="22"/>
        </w:rPr>
        <w:t xml:space="preserve"> acquiring of fixtures and furniture along with</w:t>
      </w:r>
      <w:r w:rsidR="00F87869" w:rsidRPr="0028660B">
        <w:rPr>
          <w:rFonts w:asciiTheme="majorBidi" w:eastAsia="Calibri" w:hAnsiTheme="majorBidi" w:cstheme="majorBidi"/>
          <w:color w:val="000000"/>
          <w:sz w:val="22"/>
          <w:szCs w:val="22"/>
        </w:rPr>
        <w:t xml:space="preserve"> installation of necessary equipment, tools </w:t>
      </w:r>
      <w:r w:rsidR="0028660B" w:rsidRPr="0028660B">
        <w:rPr>
          <w:rFonts w:asciiTheme="majorBidi" w:eastAsia="Calibri" w:hAnsiTheme="majorBidi" w:cstheme="majorBidi"/>
          <w:color w:val="000000"/>
          <w:sz w:val="22"/>
          <w:szCs w:val="22"/>
        </w:rPr>
        <w:t>etc.</w:t>
      </w:r>
      <w:r w:rsidR="00F87869"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 xml:space="preserve">  </w:t>
      </w:r>
    </w:p>
    <w:p w14:paraId="62EA0FF6" w14:textId="77777777" w:rsidR="00E8225A" w:rsidRPr="0028660B" w:rsidRDefault="00E8225A" w:rsidP="009D625F">
      <w:pPr>
        <w:spacing w:before="5" w:line="276" w:lineRule="auto"/>
        <w:rPr>
          <w:rFonts w:asciiTheme="majorBidi" w:hAnsiTheme="majorBidi" w:cstheme="majorBidi"/>
          <w:sz w:val="15"/>
          <w:szCs w:val="15"/>
        </w:rPr>
      </w:pPr>
    </w:p>
    <w:p w14:paraId="4873434F" w14:textId="77777777" w:rsidR="00E8225A" w:rsidRPr="0028660B" w:rsidRDefault="00E8225A" w:rsidP="009D625F">
      <w:pPr>
        <w:spacing w:line="276" w:lineRule="auto"/>
        <w:rPr>
          <w:rFonts w:asciiTheme="majorBidi" w:hAnsiTheme="majorBidi" w:cstheme="majorBidi"/>
        </w:rPr>
      </w:pPr>
    </w:p>
    <w:p w14:paraId="08E9F99B" w14:textId="77777777" w:rsidR="00E8225A" w:rsidRPr="0028660B" w:rsidRDefault="00E8225A" w:rsidP="009D625F">
      <w:pPr>
        <w:spacing w:line="276" w:lineRule="auto"/>
        <w:rPr>
          <w:rFonts w:asciiTheme="majorBidi" w:hAnsiTheme="majorBidi" w:cstheme="majorBidi"/>
        </w:rPr>
      </w:pPr>
    </w:p>
    <w:p w14:paraId="131962DD" w14:textId="77777777" w:rsidR="00E8225A" w:rsidRPr="0028660B" w:rsidRDefault="0034038C" w:rsidP="009D625F">
      <w:pPr>
        <w:spacing w:line="276" w:lineRule="auto"/>
        <w:ind w:left="112" w:right="115"/>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demonstrate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technical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experience</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as below</w:t>
      </w:r>
    </w:p>
    <w:p w14:paraId="4FF26A90" w14:textId="77777777" w:rsidR="00E8225A" w:rsidRPr="0028660B" w:rsidRDefault="00E8225A" w:rsidP="009D625F">
      <w:pPr>
        <w:spacing w:before="7" w:line="276" w:lineRule="auto"/>
        <w:rPr>
          <w:rFonts w:asciiTheme="majorBidi" w:hAnsiTheme="majorBidi" w:cstheme="majorBidi"/>
          <w:sz w:val="12"/>
          <w:szCs w:val="12"/>
        </w:rPr>
      </w:pPr>
    </w:p>
    <w:p w14:paraId="21EEEB95"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Technical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65D081BA" w14:textId="77777777" w:rsidR="00E8225A" w:rsidRPr="0028660B" w:rsidRDefault="00E8225A" w:rsidP="009D625F">
      <w:pPr>
        <w:spacing w:before="1" w:line="276" w:lineRule="auto"/>
        <w:rPr>
          <w:rFonts w:asciiTheme="majorBidi" w:hAnsiTheme="majorBidi" w:cstheme="majorBidi"/>
          <w:sz w:val="16"/>
          <w:szCs w:val="16"/>
        </w:rPr>
      </w:pPr>
    </w:p>
    <w:p w14:paraId="2312BE08" w14:textId="1825E69F" w:rsidR="00E8225A" w:rsidRPr="0028660B" w:rsidRDefault="0034038C" w:rsidP="009D625F">
      <w:pPr>
        <w:tabs>
          <w:tab w:val="left" w:pos="820"/>
        </w:tabs>
        <w:spacing w:line="276" w:lineRule="auto"/>
        <w:ind w:left="824" w:right="69"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9D35BF" w:rsidRPr="009D35BF">
        <w:rPr>
          <w:sz w:val="22"/>
          <w:szCs w:val="22"/>
        </w:rPr>
        <w:t xml:space="preserve">The Prospective Bidder (in case of a Consortium, the Consortium Members shall collectively) shall have at least successfully commissioned (or supervised the commissioning of) construction related 2 projects over the last ten (10) years each with a value of at least MVR </w:t>
      </w:r>
      <w:r w:rsidR="00A22B6A">
        <w:rPr>
          <w:sz w:val="22"/>
          <w:szCs w:val="22"/>
        </w:rPr>
        <w:t>20</w:t>
      </w:r>
      <w:r w:rsidR="009D35BF" w:rsidRPr="009D35BF">
        <w:rPr>
          <w:sz w:val="22"/>
          <w:szCs w:val="22"/>
        </w:rPr>
        <w:t xml:space="preserve"> Million in compliance with Good conduct and regulatory Practice</w:t>
      </w:r>
    </w:p>
    <w:p w14:paraId="2110FBD2" w14:textId="77777777" w:rsidR="00E8225A" w:rsidRPr="0028660B" w:rsidRDefault="00E8225A" w:rsidP="009D625F">
      <w:pPr>
        <w:spacing w:before="8" w:line="276" w:lineRule="auto"/>
        <w:rPr>
          <w:rFonts w:asciiTheme="majorBidi" w:hAnsiTheme="majorBidi" w:cstheme="majorBidi"/>
          <w:sz w:val="12"/>
          <w:szCs w:val="12"/>
        </w:rPr>
      </w:pPr>
    </w:p>
    <w:p w14:paraId="239962A2"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Operational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4E69B54C" w14:textId="77777777" w:rsidR="00E8225A" w:rsidRPr="0028660B" w:rsidRDefault="00E8225A" w:rsidP="009D625F">
      <w:pPr>
        <w:spacing w:before="1" w:line="276" w:lineRule="auto"/>
        <w:rPr>
          <w:rFonts w:asciiTheme="majorBidi" w:hAnsiTheme="majorBidi" w:cstheme="majorBidi"/>
          <w:sz w:val="16"/>
          <w:szCs w:val="16"/>
        </w:rPr>
      </w:pPr>
    </w:p>
    <w:p w14:paraId="485CF349" w14:textId="260B9C69" w:rsidR="00E8225A" w:rsidRPr="0028660B" w:rsidRDefault="0034038C" w:rsidP="009D625F">
      <w:pPr>
        <w:tabs>
          <w:tab w:val="left" w:pos="820"/>
        </w:tabs>
        <w:spacing w:line="276" w:lineRule="auto"/>
        <w:ind w:left="824" w:right="72"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CC0B44" w:rsidRPr="0028660B">
        <w:rPr>
          <w:rFonts w:asciiTheme="majorBidi" w:eastAsia="Calibri" w:hAnsiTheme="majorBidi" w:cstheme="majorBidi"/>
          <w:color w:val="000000"/>
          <w:sz w:val="22"/>
          <w:szCs w:val="22"/>
        </w:rPr>
        <w:t>The</w:t>
      </w:r>
      <w:r w:rsidR="00CC0B44" w:rsidRPr="0028660B">
        <w:rPr>
          <w:rFonts w:asciiTheme="majorBidi" w:hAnsiTheme="majorBidi" w:cstheme="majorBidi"/>
          <w:color w:val="000000"/>
          <w:sz w:val="22"/>
          <w:szCs w:val="22"/>
        </w:rPr>
        <w:t xml:space="preserve"> Lead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shall</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AA69B6">
        <w:rPr>
          <w:rFonts w:asciiTheme="majorBidi" w:eastAsia="Calibri" w:hAnsiTheme="majorBidi" w:cstheme="majorBidi"/>
          <w:color w:val="000000"/>
          <w:sz w:val="22"/>
          <w:szCs w:val="22"/>
        </w:rPr>
        <w:t>one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AA69B6">
        <w:rPr>
          <w:rFonts w:asciiTheme="majorBidi" w:eastAsia="Calibri" w:hAnsiTheme="majorBidi" w:cstheme="majorBidi"/>
          <w:color w:val="000000"/>
          <w:sz w:val="22"/>
          <w:szCs w:val="22"/>
        </w:rPr>
        <w:t>1</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consecutive</w:t>
      </w:r>
      <w:r w:rsidRPr="0028660B">
        <w:rPr>
          <w:rFonts w:asciiTheme="majorBidi" w:hAnsiTheme="majorBidi" w:cstheme="majorBidi"/>
          <w:color w:val="000000"/>
          <w:sz w:val="22"/>
          <w:szCs w:val="22"/>
        </w:rPr>
        <w:t xml:space="preserve"> </w:t>
      </w:r>
      <w:r w:rsidR="00746BA3" w:rsidRPr="0028660B">
        <w:rPr>
          <w:rFonts w:asciiTheme="majorBidi" w:eastAsia="Calibri" w:hAnsiTheme="majorBidi" w:cstheme="majorBidi"/>
          <w:color w:val="000000"/>
          <w:sz w:val="22"/>
          <w:szCs w:val="22"/>
        </w:rPr>
        <w:t>year</w:t>
      </w:r>
      <w:r w:rsidR="00746BA3">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of 1</w:t>
      </w:r>
      <w:r w:rsidR="0028660B">
        <w:rPr>
          <w:rFonts w:asciiTheme="majorBidi" w:eastAsia="Calibri" w:hAnsiTheme="majorBidi" w:cstheme="majorBidi"/>
          <w:color w:val="000000"/>
          <w:sz w:val="22"/>
          <w:szCs w:val="22"/>
        </w:rPr>
        <w:t>0</w:t>
      </w:r>
      <w:r w:rsidR="00CC0B44" w:rsidRPr="0028660B">
        <w:rPr>
          <w:rFonts w:asciiTheme="majorBidi" w:eastAsia="Calibri" w:hAnsiTheme="majorBidi" w:cstheme="majorBidi"/>
          <w:color w:val="000000"/>
          <w:sz w:val="22"/>
          <w:szCs w:val="22"/>
        </w:rPr>
        <w:t>0 candidates</w:t>
      </w:r>
      <w:r w:rsidRPr="0028660B">
        <w:rPr>
          <w:rFonts w:asciiTheme="majorBidi" w:eastAsia="Calibri" w:hAnsiTheme="majorBidi" w:cstheme="majorBidi"/>
          <w:color w:val="000000"/>
          <w:sz w:val="22"/>
          <w:szCs w:val="22"/>
        </w:rPr>
        <w:t>.</w:t>
      </w:r>
    </w:p>
    <w:p w14:paraId="30EE06B8" w14:textId="77777777" w:rsidR="00E8225A" w:rsidRPr="0028660B" w:rsidRDefault="00E8225A" w:rsidP="009D625F">
      <w:pPr>
        <w:spacing w:before="8" w:line="276" w:lineRule="auto"/>
        <w:rPr>
          <w:rFonts w:asciiTheme="majorBidi" w:hAnsiTheme="majorBidi" w:cstheme="majorBidi"/>
          <w:sz w:val="12"/>
          <w:szCs w:val="12"/>
        </w:rPr>
      </w:pPr>
    </w:p>
    <w:p w14:paraId="36849A75" w14:textId="77777777" w:rsidR="00E8225A" w:rsidRPr="0028660B" w:rsidRDefault="0034038C" w:rsidP="009D625F">
      <w:pPr>
        <w:spacing w:line="276" w:lineRule="auto"/>
        <w:ind w:left="469"/>
        <w:rPr>
          <w:rFonts w:asciiTheme="majorBidi" w:eastAsia="Calibri" w:hAnsiTheme="majorBidi" w:cstheme="majorBidi"/>
          <w:sz w:val="22"/>
          <w:szCs w:val="22"/>
        </w:rPr>
        <w:sectPr w:rsidR="00E8225A" w:rsidRPr="0028660B">
          <w:footerReference w:type="default" r:id="rId14"/>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5.</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Submission Requirements</w:t>
      </w:r>
    </w:p>
    <w:p w14:paraId="27F50869" w14:textId="77777777" w:rsidR="00E8225A" w:rsidRPr="0028660B" w:rsidRDefault="00E8225A">
      <w:pPr>
        <w:spacing w:before="9" w:line="140" w:lineRule="exact"/>
        <w:rPr>
          <w:rFonts w:asciiTheme="majorBidi" w:hAnsiTheme="majorBidi" w:cstheme="majorBidi"/>
          <w:sz w:val="15"/>
          <w:szCs w:val="15"/>
        </w:rPr>
      </w:pPr>
    </w:p>
    <w:p w14:paraId="7E507A7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consist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7076E44B" w14:textId="77777777" w:rsidR="00E8225A" w:rsidRPr="0028660B" w:rsidRDefault="00E8225A" w:rsidP="009D625F">
      <w:pPr>
        <w:spacing w:before="1" w:line="276" w:lineRule="auto"/>
        <w:jc w:val="both"/>
        <w:rPr>
          <w:rFonts w:asciiTheme="majorBidi" w:hAnsiTheme="majorBidi" w:cstheme="majorBidi"/>
          <w:sz w:val="16"/>
          <w:szCs w:val="16"/>
        </w:rPr>
      </w:pPr>
    </w:p>
    <w:p w14:paraId="1C2112F3"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1.</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Name,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title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telephone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number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Principal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serve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Lead</w:t>
      </w:r>
    </w:p>
    <w:p w14:paraId="3BE0B7F0" w14:textId="77777777" w:rsidR="00E8225A" w:rsidRPr="0028660B" w:rsidRDefault="0034038C" w:rsidP="009D625F">
      <w:pPr>
        <w:spacing w:before="41" w:line="276" w:lineRule="auto"/>
        <w:ind w:left="45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Member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36FD4CDA" w14:textId="77777777" w:rsidR="00E8225A" w:rsidRPr="0028660B" w:rsidRDefault="00E8225A" w:rsidP="009D625F">
      <w:pPr>
        <w:spacing w:before="9" w:line="276" w:lineRule="auto"/>
        <w:jc w:val="both"/>
        <w:rPr>
          <w:rFonts w:asciiTheme="majorBidi" w:hAnsiTheme="majorBidi" w:cstheme="majorBidi"/>
          <w:sz w:val="15"/>
          <w:szCs w:val="15"/>
        </w:rPr>
      </w:pPr>
    </w:p>
    <w:p w14:paraId="2E7A18CB" w14:textId="30D813CE" w:rsidR="00E8225A" w:rsidRPr="0028660B" w:rsidRDefault="0034038C" w:rsidP="009D625F">
      <w:pPr>
        <w:spacing w:line="276" w:lineRule="auto"/>
        <w:ind w:left="832" w:right="69"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2.</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individual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expertise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w:t>
      </w:r>
      <w:r w:rsidR="008312D6">
        <w:rPr>
          <w:rFonts w:asciiTheme="majorBidi" w:eastAsia="Calibri" w:hAnsiTheme="majorBidi" w:cstheme="majorBidi"/>
          <w:sz w:val="22"/>
          <w:szCs w:val="22"/>
        </w:rPr>
        <w:t xml:space="preserve">d </w:t>
      </w:r>
      <w:r w:rsidRPr="0028660B">
        <w:rPr>
          <w:rFonts w:asciiTheme="majorBidi" w:eastAsia="Calibri" w:hAnsiTheme="majorBidi" w:cstheme="majorBidi"/>
          <w:sz w:val="22"/>
          <w:szCs w:val="22"/>
        </w:rPr>
        <w:t>resource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p>
    <w:p w14:paraId="1D15F62B" w14:textId="77777777" w:rsidR="00E8225A" w:rsidRPr="0028660B" w:rsidRDefault="00E8225A" w:rsidP="009D625F">
      <w:pPr>
        <w:spacing w:before="7" w:line="276" w:lineRule="auto"/>
        <w:jc w:val="both"/>
        <w:rPr>
          <w:rFonts w:asciiTheme="majorBidi" w:hAnsiTheme="majorBidi" w:cstheme="majorBidi"/>
          <w:sz w:val="12"/>
          <w:szCs w:val="12"/>
        </w:rPr>
      </w:pPr>
    </w:p>
    <w:p w14:paraId="63FF7278" w14:textId="6FE4F036"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3.</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confirming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C0B44" w:rsidRPr="0028660B">
        <w:rPr>
          <w:rFonts w:asciiTheme="majorBidi" w:eastAsia="Calibri" w:hAnsiTheme="majorBidi" w:cstheme="majorBidi"/>
          <w:sz w:val="22"/>
          <w:szCs w:val="22"/>
        </w:rPr>
        <w:t>eligibility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III.</w:t>
      </w:r>
    </w:p>
    <w:p w14:paraId="59D75B9B" w14:textId="77777777" w:rsidR="00E8225A" w:rsidRPr="0028660B" w:rsidRDefault="00E8225A" w:rsidP="009D625F">
      <w:pPr>
        <w:spacing w:before="1" w:line="276" w:lineRule="auto"/>
        <w:jc w:val="both"/>
        <w:rPr>
          <w:rFonts w:asciiTheme="majorBidi" w:hAnsiTheme="majorBidi" w:cstheme="majorBidi"/>
          <w:sz w:val="16"/>
          <w:szCs w:val="16"/>
        </w:rPr>
      </w:pPr>
    </w:p>
    <w:p w14:paraId="3FE6D4EA" w14:textId="7E92AA1C"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4.</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Copies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Audited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Accounts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three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(stamped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p>
    <w:p w14:paraId="1582FD03" w14:textId="77777777" w:rsidR="00E8225A" w:rsidRPr="0028660B" w:rsidRDefault="00E8225A" w:rsidP="009D625F">
      <w:pPr>
        <w:spacing w:before="9" w:line="276" w:lineRule="auto"/>
        <w:jc w:val="both"/>
        <w:rPr>
          <w:rFonts w:asciiTheme="majorBidi" w:hAnsiTheme="majorBidi" w:cstheme="majorBidi"/>
          <w:sz w:val="15"/>
          <w:szCs w:val="15"/>
        </w:rPr>
      </w:pPr>
    </w:p>
    <w:p w14:paraId="5D31140F" w14:textId="2ECBA4C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5.</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Brief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background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previous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similar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undertaken</w:t>
      </w:r>
      <w:r w:rsidR="00A22B6A">
        <w:rPr>
          <w:rFonts w:asciiTheme="majorBidi" w:eastAsia="Calibri" w:hAnsiTheme="majorBidi" w:cstheme="majorBidi"/>
          <w:sz w:val="22"/>
          <w:szCs w:val="22"/>
        </w:rPr>
        <w:t xml:space="preserve"> including the contract value. </w:t>
      </w:r>
    </w:p>
    <w:p w14:paraId="3EDB7797" w14:textId="77777777" w:rsidR="00E8225A" w:rsidRPr="0028660B" w:rsidRDefault="00E8225A" w:rsidP="009D625F">
      <w:pPr>
        <w:spacing w:before="1" w:line="276" w:lineRule="auto"/>
        <w:jc w:val="both"/>
        <w:rPr>
          <w:rFonts w:asciiTheme="majorBidi" w:hAnsiTheme="majorBidi" w:cstheme="majorBidi"/>
          <w:sz w:val="16"/>
          <w:szCs w:val="16"/>
        </w:rPr>
      </w:pPr>
    </w:p>
    <w:p w14:paraId="0487A42A" w14:textId="53D23081" w:rsidR="00E8225A" w:rsidRPr="0028660B" w:rsidRDefault="0034038C" w:rsidP="009D625F">
      <w:pPr>
        <w:spacing w:line="276" w:lineRule="auto"/>
        <w:ind w:left="472"/>
        <w:jc w:val="both"/>
        <w:rPr>
          <w:rFonts w:asciiTheme="majorBidi" w:eastAsia="Arial Unicode MS" w:hAnsiTheme="majorBidi" w:cstheme="majorBidi"/>
          <w:sz w:val="22"/>
          <w:szCs w:val="22"/>
        </w:rPr>
      </w:pPr>
      <w:r w:rsidRPr="0028660B">
        <w:rPr>
          <w:rFonts w:asciiTheme="majorBidi" w:eastAsia="Calibri" w:hAnsiTheme="majorBidi" w:cstheme="majorBidi"/>
          <w:sz w:val="22"/>
          <w:szCs w:val="22"/>
        </w:rPr>
        <w:t>6.</w:t>
      </w:r>
      <w:r w:rsidRPr="0028660B">
        <w:rPr>
          <w:rFonts w:asciiTheme="majorBidi" w:hAnsiTheme="majorBidi" w:cstheme="majorBidi"/>
          <w:sz w:val="22"/>
          <w:szCs w:val="22"/>
        </w:rPr>
        <w:t xml:space="preserve">   </w:t>
      </w:r>
      <w:r w:rsidR="00A6298C" w:rsidRPr="0028660B">
        <w:rPr>
          <w:rFonts w:asciiTheme="majorBidi" w:eastAsia="Arial Unicode MS" w:hAnsiTheme="majorBidi" w:cstheme="majorBidi"/>
          <w:sz w:val="22"/>
          <w:szCs w:val="22"/>
        </w:rPr>
        <w:t>Detailed information the applicant desires to submit to emphasize the strength on</w:t>
      </w:r>
      <w:r w:rsidR="008312D6">
        <w:rPr>
          <w:rFonts w:asciiTheme="majorBidi" w:eastAsia="Arial Unicode MS" w:hAnsiTheme="majorBidi" w:cstheme="majorBidi"/>
          <w:sz w:val="22"/>
          <w:szCs w:val="22"/>
        </w:rPr>
        <w:t xml:space="preserve"> </w:t>
      </w:r>
      <w:r w:rsidR="00A6298C" w:rsidRPr="0028660B">
        <w:rPr>
          <w:rFonts w:asciiTheme="majorBidi" w:eastAsia="Arial Unicode MS" w:hAnsiTheme="majorBidi" w:cstheme="majorBidi"/>
          <w:sz w:val="22"/>
          <w:szCs w:val="22"/>
        </w:rPr>
        <w:t xml:space="preserve">investing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1710876F" w14:textId="4201D05F" w:rsidR="00A22B6A" w:rsidRPr="00A22B6A" w:rsidRDefault="00A22B6A" w:rsidP="00A22B6A">
      <w:pPr>
        <w:pStyle w:val="Default"/>
        <w:rPr>
          <w:rFonts w:eastAsia="Times New Roman"/>
        </w:rPr>
      </w:pPr>
    </w:p>
    <w:p w14:paraId="52F7D537" w14:textId="1AD348BE" w:rsidR="00E8225A" w:rsidRPr="00A22B6A" w:rsidRDefault="00A22B6A" w:rsidP="00A22B6A">
      <w:pPr>
        <w:autoSpaceDE w:val="0"/>
        <w:autoSpaceDN w:val="0"/>
        <w:adjustRightInd w:val="0"/>
        <w:ind w:left="450"/>
        <w:rPr>
          <w:color w:val="000000"/>
          <w:sz w:val="23"/>
          <w:szCs w:val="23"/>
        </w:rPr>
      </w:pPr>
      <w:r>
        <w:rPr>
          <w:color w:val="000000"/>
          <w:sz w:val="23"/>
          <w:szCs w:val="23"/>
        </w:rPr>
        <w:t xml:space="preserve">7. </w:t>
      </w:r>
      <w:r w:rsidRPr="00A22B6A">
        <w:rPr>
          <w:color w:val="000000"/>
          <w:sz w:val="23"/>
          <w:szCs w:val="23"/>
        </w:rPr>
        <w:t>Confirmation to the below approved Indicative Terms by the Employer</w:t>
      </w:r>
      <w:r>
        <w:rPr>
          <w:color w:val="000000"/>
          <w:sz w:val="23"/>
          <w:szCs w:val="23"/>
        </w:rPr>
        <w:t>:</w:t>
      </w:r>
      <w:r w:rsidRPr="00A22B6A">
        <w:rPr>
          <w:color w:val="000000"/>
          <w:sz w:val="23"/>
          <w:szCs w:val="23"/>
        </w:rPr>
        <w:t xml:space="preserve"> </w:t>
      </w:r>
    </w:p>
    <w:p w14:paraId="08BB88A2" w14:textId="77777777" w:rsidR="00E8225A" w:rsidRPr="0024100F" w:rsidRDefault="00E8225A" w:rsidP="009D625F">
      <w:pPr>
        <w:spacing w:before="9" w:line="276" w:lineRule="auto"/>
        <w:jc w:val="both"/>
        <w:rPr>
          <w:sz w:val="23"/>
          <w:szCs w:val="23"/>
        </w:rPr>
      </w:pPr>
    </w:p>
    <w:p w14:paraId="636B0C92" w14:textId="77777777" w:rsidR="0024100F" w:rsidRPr="0024100F" w:rsidRDefault="0024100F" w:rsidP="0024100F">
      <w:pPr>
        <w:pStyle w:val="NormalWeb"/>
        <w:shd w:val="clear" w:color="auto" w:fill="FFFFFF"/>
        <w:spacing w:before="0" w:beforeAutospacing="0" w:after="0" w:afterAutospacing="0" w:line="233" w:lineRule="atLeast"/>
        <w:ind w:left="720"/>
        <w:rPr>
          <w:color w:val="201F1E"/>
          <w:sz w:val="23"/>
          <w:szCs w:val="23"/>
        </w:rPr>
      </w:pPr>
      <w:r w:rsidRPr="0024100F">
        <w:rPr>
          <w:color w:val="201F1E"/>
          <w:sz w:val="23"/>
          <w:szCs w:val="23"/>
          <w:bdr w:val="none" w:sz="0" w:space="0" w:color="auto" w:frame="1"/>
        </w:rPr>
        <w:t>·         </w:t>
      </w:r>
      <w:r w:rsidRPr="0024100F">
        <w:rPr>
          <w:color w:val="201F1E"/>
          <w:sz w:val="23"/>
          <w:szCs w:val="23"/>
        </w:rPr>
        <w:t>Investor shall develop and or operate an education institute along with student lodging services.</w:t>
      </w:r>
    </w:p>
    <w:p w14:paraId="1CCE22F2" w14:textId="77777777" w:rsidR="0024100F" w:rsidRPr="0024100F" w:rsidRDefault="0024100F" w:rsidP="0024100F">
      <w:pPr>
        <w:pStyle w:val="NormalWeb"/>
        <w:shd w:val="clear" w:color="auto" w:fill="FFFFFF"/>
        <w:spacing w:before="0" w:beforeAutospacing="0" w:after="0" w:afterAutospacing="0" w:line="233" w:lineRule="atLeast"/>
        <w:ind w:left="720"/>
        <w:rPr>
          <w:color w:val="201F1E"/>
          <w:sz w:val="23"/>
          <w:szCs w:val="23"/>
        </w:rPr>
      </w:pPr>
      <w:r w:rsidRPr="0024100F">
        <w:rPr>
          <w:color w:val="201F1E"/>
          <w:sz w:val="23"/>
          <w:szCs w:val="23"/>
          <w:bdr w:val="none" w:sz="0" w:space="0" w:color="auto" w:frame="1"/>
        </w:rPr>
        <w:t>·         </w:t>
      </w:r>
      <w:r w:rsidRPr="0024100F">
        <w:rPr>
          <w:color w:val="201F1E"/>
          <w:sz w:val="23"/>
          <w:szCs w:val="23"/>
        </w:rPr>
        <w:t>Investor may develop and operate a guesthouse/hotel in the area allocated for business developments within the land plot allocated for the development of Polytechnic. Guest house/hotel must be separated by boundary walls with separate entrances.</w:t>
      </w:r>
    </w:p>
    <w:p w14:paraId="2B1F5297" w14:textId="77777777" w:rsidR="0024100F" w:rsidRPr="0024100F" w:rsidRDefault="0024100F" w:rsidP="0024100F">
      <w:pPr>
        <w:pStyle w:val="NormalWeb"/>
        <w:shd w:val="clear" w:color="auto" w:fill="FFFFFF"/>
        <w:spacing w:before="0" w:beforeAutospacing="0" w:after="0" w:afterAutospacing="0" w:line="233" w:lineRule="atLeast"/>
        <w:ind w:left="720"/>
        <w:rPr>
          <w:color w:val="201F1E"/>
          <w:sz w:val="23"/>
          <w:szCs w:val="23"/>
        </w:rPr>
      </w:pPr>
      <w:r w:rsidRPr="0024100F">
        <w:rPr>
          <w:color w:val="201F1E"/>
          <w:sz w:val="23"/>
          <w:szCs w:val="23"/>
          <w:bdr w:val="none" w:sz="0" w:space="0" w:color="auto" w:frame="1"/>
        </w:rPr>
        <w:t>·         </w:t>
      </w:r>
      <w:r w:rsidRPr="0024100F">
        <w:rPr>
          <w:color w:val="201F1E"/>
          <w:sz w:val="23"/>
          <w:szCs w:val="23"/>
        </w:rPr>
        <w:t>Investor may conduct other business activities related to higher education, tourism and hospitality within the allocated area for business development purposes.</w:t>
      </w:r>
    </w:p>
    <w:p w14:paraId="6BB038EE" w14:textId="77777777" w:rsidR="0024100F" w:rsidRPr="0024100F" w:rsidRDefault="0024100F" w:rsidP="0024100F">
      <w:pPr>
        <w:pStyle w:val="NormalWeb"/>
        <w:shd w:val="clear" w:color="auto" w:fill="FFFFFF"/>
        <w:spacing w:before="0" w:beforeAutospacing="0" w:after="0" w:afterAutospacing="0" w:line="233" w:lineRule="atLeast"/>
        <w:ind w:left="720"/>
        <w:rPr>
          <w:color w:val="201F1E"/>
          <w:sz w:val="23"/>
          <w:szCs w:val="23"/>
        </w:rPr>
      </w:pPr>
      <w:r w:rsidRPr="0024100F">
        <w:rPr>
          <w:color w:val="201F1E"/>
          <w:sz w:val="23"/>
          <w:szCs w:val="23"/>
          <w:bdr w:val="none" w:sz="0" w:space="0" w:color="auto" w:frame="1"/>
        </w:rPr>
        <w:t>·         </w:t>
      </w:r>
      <w:r w:rsidRPr="0024100F">
        <w:rPr>
          <w:color w:val="201F1E"/>
          <w:sz w:val="23"/>
          <w:szCs w:val="23"/>
        </w:rPr>
        <w:t>Polytechnic premises including classrooms and furniture can be utilized as outreach centers of other Higher Education Institutions according to the rules and regulations of Ministry of Higher Education.</w:t>
      </w:r>
    </w:p>
    <w:p w14:paraId="6284E6A3" w14:textId="77777777" w:rsidR="0024100F" w:rsidRPr="0024100F" w:rsidRDefault="0024100F" w:rsidP="0024100F">
      <w:pPr>
        <w:pStyle w:val="NormalWeb"/>
        <w:shd w:val="clear" w:color="auto" w:fill="FFFFFF"/>
        <w:spacing w:before="0" w:beforeAutospacing="0" w:after="0" w:afterAutospacing="0" w:line="233" w:lineRule="atLeast"/>
        <w:ind w:left="720"/>
        <w:rPr>
          <w:color w:val="201F1E"/>
          <w:sz w:val="23"/>
          <w:szCs w:val="23"/>
        </w:rPr>
      </w:pPr>
      <w:r w:rsidRPr="0024100F">
        <w:rPr>
          <w:color w:val="201F1E"/>
          <w:sz w:val="23"/>
          <w:szCs w:val="23"/>
          <w:bdr w:val="none" w:sz="0" w:space="0" w:color="auto" w:frame="1"/>
        </w:rPr>
        <w:t>·         </w:t>
      </w:r>
      <w:r w:rsidRPr="0024100F">
        <w:rPr>
          <w:color w:val="201F1E"/>
          <w:sz w:val="23"/>
          <w:szCs w:val="23"/>
        </w:rPr>
        <w:t>Investor shall conduct technical and vocational programs in water sports and tourism. The fees for the mandatory courses shall be borne by the government.</w:t>
      </w:r>
    </w:p>
    <w:p w14:paraId="1F90F5E0" w14:textId="77777777" w:rsidR="0024100F" w:rsidRPr="0024100F" w:rsidRDefault="0024100F" w:rsidP="0024100F">
      <w:pPr>
        <w:pStyle w:val="NormalWeb"/>
        <w:shd w:val="clear" w:color="auto" w:fill="FFFFFF"/>
        <w:spacing w:before="0" w:beforeAutospacing="0" w:after="0" w:afterAutospacing="0" w:line="233" w:lineRule="atLeast"/>
        <w:ind w:left="720"/>
        <w:rPr>
          <w:color w:val="201F1E"/>
          <w:sz w:val="23"/>
          <w:szCs w:val="23"/>
        </w:rPr>
      </w:pPr>
      <w:r w:rsidRPr="0024100F">
        <w:rPr>
          <w:color w:val="201F1E"/>
          <w:sz w:val="23"/>
          <w:szCs w:val="23"/>
          <w:bdr w:val="none" w:sz="0" w:space="0" w:color="auto" w:frame="1"/>
        </w:rPr>
        <w:t>·         </w:t>
      </w:r>
      <w:r w:rsidRPr="0024100F">
        <w:rPr>
          <w:color w:val="201F1E"/>
          <w:sz w:val="23"/>
          <w:szCs w:val="23"/>
        </w:rPr>
        <w:t>The land allocated for the development of Polytechnic will be leased for 50 years</w:t>
      </w:r>
    </w:p>
    <w:p w14:paraId="1735531E" w14:textId="77777777" w:rsidR="0024100F" w:rsidRPr="0024100F" w:rsidRDefault="0024100F" w:rsidP="0024100F">
      <w:pPr>
        <w:pStyle w:val="NormalWeb"/>
        <w:shd w:val="clear" w:color="auto" w:fill="FFFFFF"/>
        <w:spacing w:before="0" w:beforeAutospacing="0" w:after="0" w:afterAutospacing="0" w:line="233" w:lineRule="atLeast"/>
        <w:ind w:left="720"/>
        <w:rPr>
          <w:color w:val="201F1E"/>
          <w:sz w:val="23"/>
          <w:szCs w:val="23"/>
        </w:rPr>
      </w:pPr>
      <w:r w:rsidRPr="0024100F">
        <w:rPr>
          <w:color w:val="201F1E"/>
          <w:sz w:val="23"/>
          <w:szCs w:val="23"/>
          <w:bdr w:val="none" w:sz="0" w:space="0" w:color="auto" w:frame="1"/>
        </w:rPr>
        <w:t>·         </w:t>
      </w:r>
      <w:r w:rsidRPr="0024100F">
        <w:rPr>
          <w:color w:val="201F1E"/>
          <w:sz w:val="23"/>
          <w:szCs w:val="23"/>
        </w:rPr>
        <w:t>Tourism land lease or land taxes shall be exempted for the land area allocated to develop the tourist facility.</w:t>
      </w:r>
    </w:p>
    <w:p w14:paraId="73C256F9" w14:textId="77777777" w:rsidR="0024100F" w:rsidRPr="0024100F" w:rsidRDefault="0024100F" w:rsidP="0024100F">
      <w:pPr>
        <w:pStyle w:val="NormalWeb"/>
        <w:shd w:val="clear" w:color="auto" w:fill="FFFFFF"/>
        <w:spacing w:before="0" w:beforeAutospacing="0" w:after="0" w:afterAutospacing="0" w:line="233" w:lineRule="atLeast"/>
        <w:ind w:left="720"/>
        <w:rPr>
          <w:color w:val="201F1E"/>
          <w:sz w:val="23"/>
          <w:szCs w:val="23"/>
        </w:rPr>
      </w:pPr>
      <w:r w:rsidRPr="0024100F">
        <w:rPr>
          <w:color w:val="201F1E"/>
          <w:sz w:val="23"/>
          <w:szCs w:val="23"/>
          <w:bdr w:val="none" w:sz="0" w:space="0" w:color="auto" w:frame="1"/>
        </w:rPr>
        <w:t>·         </w:t>
      </w:r>
      <w:r w:rsidRPr="0024100F">
        <w:rPr>
          <w:color w:val="201F1E"/>
          <w:sz w:val="23"/>
          <w:szCs w:val="23"/>
        </w:rPr>
        <w:t xml:space="preserve">A land plot or space (1000 </w:t>
      </w:r>
      <w:proofErr w:type="spellStart"/>
      <w:r w:rsidRPr="0024100F">
        <w:rPr>
          <w:color w:val="201F1E"/>
          <w:sz w:val="23"/>
          <w:szCs w:val="23"/>
        </w:rPr>
        <w:t>sq</w:t>
      </w:r>
      <w:proofErr w:type="spellEnd"/>
      <w:r w:rsidRPr="0024100F">
        <w:rPr>
          <w:color w:val="201F1E"/>
          <w:sz w:val="23"/>
          <w:szCs w:val="23"/>
        </w:rPr>
        <w:t xml:space="preserve"> ft to 1500 </w:t>
      </w:r>
      <w:proofErr w:type="spellStart"/>
      <w:r w:rsidRPr="0024100F">
        <w:rPr>
          <w:color w:val="201F1E"/>
          <w:sz w:val="23"/>
          <w:szCs w:val="23"/>
        </w:rPr>
        <w:t>sq</w:t>
      </w:r>
      <w:proofErr w:type="spellEnd"/>
      <w:r w:rsidRPr="0024100F">
        <w:rPr>
          <w:color w:val="201F1E"/>
          <w:sz w:val="23"/>
          <w:szCs w:val="23"/>
        </w:rPr>
        <w:t xml:space="preserve"> ft) at the beach front is allocated to conduct vocational training in water sports.</w:t>
      </w:r>
    </w:p>
    <w:p w14:paraId="018F8DB0" w14:textId="77777777" w:rsidR="0024100F" w:rsidRPr="0024100F" w:rsidRDefault="0024100F" w:rsidP="0024100F">
      <w:pPr>
        <w:pStyle w:val="NormalWeb"/>
        <w:shd w:val="clear" w:color="auto" w:fill="FFFFFF"/>
        <w:spacing w:before="0" w:beforeAutospacing="0" w:after="0" w:afterAutospacing="0" w:line="233" w:lineRule="atLeast"/>
        <w:ind w:left="720"/>
        <w:rPr>
          <w:color w:val="201F1E"/>
          <w:sz w:val="23"/>
          <w:szCs w:val="23"/>
        </w:rPr>
      </w:pPr>
      <w:r w:rsidRPr="0024100F">
        <w:rPr>
          <w:color w:val="201F1E"/>
          <w:sz w:val="23"/>
          <w:szCs w:val="23"/>
          <w:bdr w:val="none" w:sz="0" w:space="0" w:color="auto" w:frame="1"/>
        </w:rPr>
        <w:t>·         </w:t>
      </w:r>
      <w:r w:rsidRPr="0024100F">
        <w:rPr>
          <w:color w:val="201F1E"/>
          <w:sz w:val="23"/>
          <w:szCs w:val="23"/>
        </w:rPr>
        <w:t xml:space="preserve">The investor can request for changes to alter the drawings with prior approvals from </w:t>
      </w:r>
      <w:proofErr w:type="spellStart"/>
      <w:r w:rsidRPr="0024100F">
        <w:rPr>
          <w:color w:val="201F1E"/>
          <w:sz w:val="23"/>
          <w:szCs w:val="23"/>
        </w:rPr>
        <w:t>MoHE</w:t>
      </w:r>
      <w:proofErr w:type="spellEnd"/>
      <w:r w:rsidRPr="0024100F">
        <w:rPr>
          <w:color w:val="201F1E"/>
          <w:sz w:val="23"/>
          <w:szCs w:val="23"/>
        </w:rPr>
        <w:t>.</w:t>
      </w:r>
    </w:p>
    <w:p w14:paraId="7B3B5CE5" w14:textId="77777777" w:rsidR="0024100F" w:rsidRPr="0024100F" w:rsidRDefault="0024100F" w:rsidP="0024100F">
      <w:pPr>
        <w:pStyle w:val="NormalWeb"/>
        <w:shd w:val="clear" w:color="auto" w:fill="FFFFFF"/>
        <w:spacing w:before="0" w:beforeAutospacing="0" w:after="0" w:afterAutospacing="0" w:line="233" w:lineRule="atLeast"/>
        <w:ind w:left="720"/>
        <w:rPr>
          <w:color w:val="201F1E"/>
          <w:sz w:val="23"/>
          <w:szCs w:val="23"/>
        </w:rPr>
      </w:pPr>
      <w:r w:rsidRPr="0024100F">
        <w:rPr>
          <w:color w:val="201F1E"/>
          <w:sz w:val="23"/>
          <w:szCs w:val="23"/>
          <w:bdr w:val="none" w:sz="0" w:space="0" w:color="auto" w:frame="1"/>
        </w:rPr>
        <w:t>·         </w:t>
      </w:r>
      <w:r w:rsidRPr="0024100F">
        <w:rPr>
          <w:color w:val="201F1E"/>
          <w:sz w:val="23"/>
          <w:szCs w:val="23"/>
        </w:rPr>
        <w:t xml:space="preserve">Mortgage </w:t>
      </w:r>
      <w:bookmarkStart w:id="1" w:name="_GoBack"/>
      <w:bookmarkEnd w:id="1"/>
      <w:r w:rsidRPr="0024100F">
        <w:rPr>
          <w:color w:val="201F1E"/>
          <w:sz w:val="23"/>
          <w:szCs w:val="23"/>
        </w:rPr>
        <w:t>rights of the land to be granted to the investor.</w:t>
      </w:r>
    </w:p>
    <w:p w14:paraId="608F2802" w14:textId="6EFEB096" w:rsidR="00A22B6A" w:rsidRDefault="00A22B6A" w:rsidP="00A22B6A">
      <w:pPr>
        <w:pStyle w:val="Default"/>
        <w:rPr>
          <w:sz w:val="22"/>
          <w:szCs w:val="22"/>
        </w:rPr>
      </w:pPr>
    </w:p>
    <w:p w14:paraId="3BC95EDB" w14:textId="3748D4D8" w:rsidR="00A22B6A" w:rsidRDefault="00A22B6A" w:rsidP="00A22B6A">
      <w:pPr>
        <w:pStyle w:val="Default"/>
        <w:rPr>
          <w:sz w:val="22"/>
          <w:szCs w:val="22"/>
        </w:rPr>
      </w:pPr>
    </w:p>
    <w:p w14:paraId="001A41C8" w14:textId="0A5A4AEF" w:rsidR="00A22B6A" w:rsidRDefault="00A22B6A" w:rsidP="00A22B6A">
      <w:pPr>
        <w:pStyle w:val="Default"/>
        <w:rPr>
          <w:sz w:val="22"/>
          <w:szCs w:val="22"/>
        </w:rPr>
      </w:pPr>
    </w:p>
    <w:p w14:paraId="44F96BEC" w14:textId="2FAE0E53" w:rsidR="00A22B6A" w:rsidRDefault="00A22B6A" w:rsidP="00A22B6A">
      <w:pPr>
        <w:pStyle w:val="Default"/>
        <w:rPr>
          <w:sz w:val="22"/>
          <w:szCs w:val="22"/>
        </w:rPr>
      </w:pPr>
    </w:p>
    <w:p w14:paraId="4368494A" w14:textId="2F67B3BB" w:rsidR="00A22B6A" w:rsidRDefault="00A22B6A" w:rsidP="00A22B6A">
      <w:pPr>
        <w:pStyle w:val="Default"/>
        <w:rPr>
          <w:sz w:val="22"/>
          <w:szCs w:val="22"/>
        </w:rPr>
      </w:pPr>
    </w:p>
    <w:p w14:paraId="3866D996" w14:textId="5CB6225D" w:rsidR="0024100F" w:rsidRDefault="0024100F" w:rsidP="00A22B6A">
      <w:pPr>
        <w:pStyle w:val="Default"/>
        <w:rPr>
          <w:sz w:val="22"/>
          <w:szCs w:val="22"/>
        </w:rPr>
      </w:pPr>
    </w:p>
    <w:p w14:paraId="52511F94" w14:textId="0D3549C9" w:rsidR="0024100F" w:rsidRDefault="0024100F" w:rsidP="00A22B6A">
      <w:pPr>
        <w:pStyle w:val="Default"/>
        <w:rPr>
          <w:sz w:val="22"/>
          <w:szCs w:val="22"/>
        </w:rPr>
      </w:pPr>
    </w:p>
    <w:p w14:paraId="505C4F67" w14:textId="005F02C8" w:rsidR="0024100F" w:rsidRDefault="0024100F" w:rsidP="00A22B6A">
      <w:pPr>
        <w:pStyle w:val="Default"/>
        <w:rPr>
          <w:sz w:val="22"/>
          <w:szCs w:val="22"/>
        </w:rPr>
      </w:pPr>
    </w:p>
    <w:p w14:paraId="57FA5665" w14:textId="39D1532F" w:rsidR="0024100F" w:rsidRDefault="0024100F" w:rsidP="00A22B6A">
      <w:pPr>
        <w:pStyle w:val="Default"/>
        <w:rPr>
          <w:sz w:val="22"/>
          <w:szCs w:val="22"/>
        </w:rPr>
      </w:pPr>
    </w:p>
    <w:p w14:paraId="2E7108EB" w14:textId="77777777" w:rsidR="0024100F" w:rsidRDefault="0024100F" w:rsidP="00A22B6A">
      <w:pPr>
        <w:pStyle w:val="Default"/>
        <w:rPr>
          <w:sz w:val="22"/>
          <w:szCs w:val="22"/>
        </w:rPr>
      </w:pPr>
    </w:p>
    <w:p w14:paraId="60D11C6E" w14:textId="77777777" w:rsidR="00A22B6A" w:rsidRDefault="00A22B6A" w:rsidP="00A22B6A">
      <w:pPr>
        <w:pStyle w:val="Default"/>
        <w:rPr>
          <w:sz w:val="22"/>
          <w:szCs w:val="22"/>
        </w:rPr>
      </w:pPr>
    </w:p>
    <w:p w14:paraId="6780D557" w14:textId="77777777" w:rsidR="00E8225A" w:rsidRPr="0028660B" w:rsidRDefault="00E8225A">
      <w:pPr>
        <w:spacing w:before="1" w:line="120" w:lineRule="exact"/>
        <w:rPr>
          <w:rFonts w:asciiTheme="majorBidi" w:hAnsiTheme="majorBidi" w:cstheme="majorBidi"/>
          <w:sz w:val="12"/>
          <w:szCs w:val="12"/>
        </w:rPr>
      </w:pPr>
    </w:p>
    <w:p w14:paraId="1D7657D7" w14:textId="6EB0460B" w:rsidR="00E8225A" w:rsidRPr="0028660B" w:rsidRDefault="0034038C" w:rsidP="007656EF">
      <w:pPr>
        <w:spacing w:line="276" w:lineRule="auto"/>
        <w:ind w:left="112"/>
        <w:rPr>
          <w:rFonts w:asciiTheme="majorBidi" w:eastAsia="Calibri" w:hAnsiTheme="majorBidi" w:cstheme="majorBidi"/>
          <w:sz w:val="22"/>
          <w:szCs w:val="22"/>
        </w:rPr>
      </w:pPr>
      <w:r w:rsidRPr="0028660B">
        <w:rPr>
          <w:rFonts w:asciiTheme="majorBidi" w:eastAsia="Calibri" w:hAnsiTheme="majorBidi" w:cstheme="majorBidi"/>
          <w:sz w:val="22"/>
          <w:szCs w:val="22"/>
        </w:rPr>
        <w:lastRenderedPageBreak/>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clarifications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below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given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addresses</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on</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or</w:t>
      </w:r>
      <w:r w:rsidRPr="0028660B">
        <w:rPr>
          <w:rFonts w:asciiTheme="majorBidi" w:hAnsiTheme="majorBidi" w:cstheme="majorBidi"/>
          <w:b/>
          <w:sz w:val="22"/>
          <w:szCs w:val="22"/>
        </w:rPr>
        <w:t xml:space="preserve"> </w:t>
      </w:r>
      <w:r w:rsidRPr="007656EF">
        <w:rPr>
          <w:rFonts w:asciiTheme="majorBidi" w:eastAsia="Calibri" w:hAnsiTheme="majorBidi" w:cstheme="majorBidi"/>
          <w:b/>
          <w:sz w:val="22"/>
          <w:szCs w:val="22"/>
        </w:rPr>
        <w:t>before</w:t>
      </w:r>
      <w:r w:rsidRPr="007656EF">
        <w:rPr>
          <w:rFonts w:asciiTheme="majorBidi" w:hAnsiTheme="majorBidi" w:cstheme="majorBidi"/>
          <w:b/>
          <w:sz w:val="22"/>
          <w:szCs w:val="22"/>
        </w:rPr>
        <w:t xml:space="preserve"> </w:t>
      </w:r>
      <w:r w:rsidR="00A22B6A">
        <w:rPr>
          <w:rFonts w:asciiTheme="majorBidi" w:eastAsia="Calibri" w:hAnsiTheme="majorBidi" w:cstheme="majorBidi"/>
          <w:b/>
          <w:sz w:val="22"/>
          <w:szCs w:val="22"/>
        </w:rPr>
        <w:t>May 8</w:t>
      </w:r>
      <w:r w:rsidRPr="007656EF">
        <w:rPr>
          <w:rFonts w:asciiTheme="majorBidi" w:eastAsia="Calibri" w:hAnsiTheme="majorBidi" w:cstheme="majorBidi"/>
          <w:b/>
          <w:sz w:val="22"/>
          <w:szCs w:val="22"/>
        </w:rPr>
        <w:t>,</w:t>
      </w:r>
      <w:r w:rsidRPr="007656EF">
        <w:rPr>
          <w:rFonts w:asciiTheme="majorBidi" w:hAnsiTheme="majorBidi" w:cstheme="majorBidi"/>
          <w:b/>
          <w:sz w:val="22"/>
          <w:szCs w:val="22"/>
        </w:rPr>
        <w:t xml:space="preserve"> </w:t>
      </w:r>
      <w:r w:rsidRPr="007656EF">
        <w:rPr>
          <w:rFonts w:asciiTheme="majorBidi" w:eastAsia="Calibri" w:hAnsiTheme="majorBidi" w:cstheme="majorBidi"/>
          <w:b/>
          <w:sz w:val="22"/>
          <w:szCs w:val="22"/>
        </w:rPr>
        <w:t>202</w:t>
      </w:r>
      <w:r w:rsidR="00A22B6A">
        <w:rPr>
          <w:rFonts w:asciiTheme="majorBidi" w:eastAsia="Calibri" w:hAnsiTheme="majorBidi" w:cstheme="majorBidi"/>
          <w:b/>
          <w:sz w:val="22"/>
          <w:szCs w:val="22"/>
        </w:rPr>
        <w:t>2</w:t>
      </w:r>
      <w:r w:rsidRPr="007656EF">
        <w:rPr>
          <w:rFonts w:asciiTheme="majorBidi" w:hAnsiTheme="majorBidi" w:cstheme="majorBidi"/>
          <w:b/>
          <w:sz w:val="22"/>
          <w:szCs w:val="22"/>
        </w:rPr>
        <w:t xml:space="preserve"> </w:t>
      </w:r>
      <w:r w:rsidRPr="007656EF">
        <w:rPr>
          <w:rFonts w:asciiTheme="majorBidi" w:eastAsia="Calibri" w:hAnsiTheme="majorBidi" w:cstheme="majorBidi"/>
          <w:sz w:val="22"/>
          <w:szCs w:val="22"/>
        </w:rPr>
        <w:t>at</w:t>
      </w:r>
      <w:r w:rsidR="00DE5303" w:rsidRPr="007656EF">
        <w:rPr>
          <w:rFonts w:asciiTheme="majorBidi" w:eastAsia="Calibri" w:hAnsiTheme="majorBidi" w:cstheme="majorBidi"/>
          <w:sz w:val="22"/>
          <w:szCs w:val="22"/>
        </w:rPr>
        <w:t xml:space="preserve"> </w:t>
      </w:r>
      <w:r w:rsidRPr="007656EF">
        <w:rPr>
          <w:rFonts w:asciiTheme="majorBidi" w:eastAsia="Calibri" w:hAnsiTheme="majorBidi" w:cstheme="majorBidi"/>
          <w:b/>
          <w:sz w:val="22"/>
          <w:szCs w:val="22"/>
        </w:rPr>
        <w:t>1200</w:t>
      </w:r>
      <w:r w:rsidRPr="007656EF">
        <w:rPr>
          <w:rFonts w:asciiTheme="majorBidi" w:hAnsiTheme="majorBidi" w:cstheme="majorBidi"/>
          <w:b/>
          <w:sz w:val="22"/>
          <w:szCs w:val="22"/>
        </w:rPr>
        <w:t xml:space="preserve"> </w:t>
      </w:r>
      <w:r w:rsidRPr="007656EF">
        <w:rPr>
          <w:rFonts w:asciiTheme="majorBidi" w:eastAsia="Calibri" w:hAnsiTheme="majorBidi" w:cstheme="majorBidi"/>
          <w:b/>
          <w:sz w:val="22"/>
          <w:szCs w:val="22"/>
        </w:rPr>
        <w:t>hours</w:t>
      </w:r>
      <w:r w:rsidRPr="007656EF">
        <w:rPr>
          <w:rFonts w:asciiTheme="majorBidi" w:eastAsia="Calibri" w:hAnsiTheme="majorBidi" w:cstheme="majorBidi"/>
          <w:sz w:val="22"/>
          <w:szCs w:val="22"/>
        </w:rPr>
        <w:t>.</w:t>
      </w:r>
      <w:r w:rsidR="007F17DF" w:rsidRPr="007656EF">
        <w:rPr>
          <w:rFonts w:asciiTheme="majorBidi" w:eastAsia="Calibr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Ministry</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will</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provide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written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responses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to</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all</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of</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queries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submitted</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by</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interested</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parties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prior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to</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deadline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for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submission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of</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queries.</w:t>
      </w:r>
    </w:p>
    <w:p w14:paraId="60148B86" w14:textId="77777777" w:rsidR="00E8225A" w:rsidRPr="0028660B" w:rsidRDefault="00E8225A" w:rsidP="009D625F">
      <w:pPr>
        <w:spacing w:before="5" w:line="276" w:lineRule="auto"/>
        <w:rPr>
          <w:rFonts w:asciiTheme="majorBidi" w:hAnsiTheme="majorBidi" w:cstheme="majorBidi"/>
          <w:sz w:val="15"/>
          <w:szCs w:val="15"/>
        </w:rPr>
      </w:pPr>
    </w:p>
    <w:p w14:paraId="0F398B45" w14:textId="77777777" w:rsidR="00E8225A" w:rsidRPr="0028660B" w:rsidRDefault="00E8225A" w:rsidP="009D625F">
      <w:pPr>
        <w:spacing w:line="276" w:lineRule="auto"/>
        <w:rPr>
          <w:rFonts w:asciiTheme="majorBidi" w:hAnsiTheme="majorBidi" w:cstheme="majorBidi"/>
        </w:rPr>
      </w:pPr>
    </w:p>
    <w:p w14:paraId="2DA085A6" w14:textId="0FE461BC" w:rsidR="00E8225A"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Ms. Fathimath Rishfa Ahmed</w:t>
      </w:r>
    </w:p>
    <w:p w14:paraId="62952CCB" w14:textId="66C84F22" w:rsidR="00DE5303"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Procurement Executive</w:t>
      </w:r>
      <w:r>
        <w:rPr>
          <w:sz w:val="22"/>
          <w:szCs w:val="22"/>
        </w:rPr>
        <w:t>,</w:t>
      </w:r>
    </w:p>
    <w:p w14:paraId="0ECCA11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National Tender,</w:t>
      </w:r>
    </w:p>
    <w:p w14:paraId="5B4CD987"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Ministry of Finance,</w:t>
      </w:r>
    </w:p>
    <w:p w14:paraId="2E41F8A5"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Ameenee Magu, Malé, Maldives,</w:t>
      </w:r>
    </w:p>
    <w:p w14:paraId="33EC9B4C"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170E85C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 xml:space="preserve">E-Mail: </w:t>
      </w:r>
      <w:hyperlink r:id="rId15" w:history="1">
        <w:r w:rsidRPr="00893B30">
          <w:rPr>
            <w:rStyle w:val="Hyperlink"/>
            <w:rFonts w:eastAsiaTheme="majorEastAsia"/>
            <w:sz w:val="22"/>
            <w:szCs w:val="22"/>
          </w:rPr>
          <w:t>ibrahim.aflah@finance.gov.mv</w:t>
        </w:r>
      </w:hyperlink>
      <w:r>
        <w:rPr>
          <w:sz w:val="22"/>
          <w:szCs w:val="22"/>
          <w:u w:val="single"/>
        </w:rPr>
        <w:t xml:space="preserve"> </w:t>
      </w:r>
    </w:p>
    <w:p w14:paraId="232F14F6" w14:textId="77777777" w:rsidR="00DE5303" w:rsidRDefault="00DE5303" w:rsidP="009D625F">
      <w:pPr>
        <w:pStyle w:val="ListParagraph"/>
        <w:tabs>
          <w:tab w:val="left" w:pos="252"/>
          <w:tab w:val="left" w:pos="900"/>
        </w:tabs>
        <w:spacing w:line="276" w:lineRule="auto"/>
        <w:ind w:left="900"/>
        <w:jc w:val="both"/>
        <w:rPr>
          <w:rStyle w:val="Hyperlink"/>
          <w:rFonts w:eastAsiaTheme="majorEastAsia"/>
          <w:sz w:val="22"/>
          <w:szCs w:val="22"/>
        </w:rPr>
      </w:pPr>
      <w:r w:rsidRPr="00086BB7">
        <w:rPr>
          <w:sz w:val="22"/>
          <w:szCs w:val="22"/>
        </w:rPr>
        <w:t xml:space="preserve">Copy to: </w:t>
      </w:r>
      <w:hyperlink r:id="rId16"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DEFB91C"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009D4210"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BFC1FF4" w14:textId="77777777" w:rsidR="006F0DA9" w:rsidRPr="00086BB7"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10700F3" w14:textId="77777777" w:rsidR="00E8225A" w:rsidRPr="0028660B" w:rsidRDefault="00E8225A" w:rsidP="009D625F">
      <w:pPr>
        <w:spacing w:before="17" w:line="276" w:lineRule="auto"/>
        <w:rPr>
          <w:rFonts w:asciiTheme="majorBidi" w:hAnsiTheme="majorBidi" w:cstheme="majorBidi"/>
          <w:sz w:val="28"/>
          <w:szCs w:val="28"/>
        </w:rPr>
      </w:pPr>
    </w:p>
    <w:p w14:paraId="24BC3056" w14:textId="5A0000C8" w:rsidR="00E8225A" w:rsidRPr="0028660B" w:rsidRDefault="0034038C" w:rsidP="007656EF">
      <w:pPr>
        <w:spacing w:before="12" w:line="276"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1</w:t>
      </w:r>
      <w:r w:rsidR="007656EF">
        <w:rPr>
          <w:rFonts w:asciiTheme="majorBidi" w:eastAsia="Calibri" w:hAnsiTheme="majorBidi" w:cstheme="majorBidi"/>
          <w:b/>
          <w:sz w:val="22"/>
          <w:szCs w:val="22"/>
        </w:rPr>
        <w:t>3</w:t>
      </w:r>
      <w:r w:rsidRPr="0028660B">
        <w:rPr>
          <w:rFonts w:asciiTheme="majorBidi" w:eastAsia="Calibri" w:hAnsiTheme="majorBidi" w:cstheme="majorBidi"/>
          <w:b/>
          <w:sz w:val="22"/>
          <w:szCs w:val="22"/>
        </w:rPr>
        <w:t>00</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hours</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Maldivian</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time</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on</w:t>
      </w:r>
      <w:r w:rsidRPr="0028660B">
        <w:rPr>
          <w:rFonts w:asciiTheme="majorBidi" w:hAnsiTheme="majorBidi" w:cstheme="majorBidi"/>
          <w:b/>
          <w:sz w:val="22"/>
          <w:szCs w:val="22"/>
        </w:rPr>
        <w:t xml:space="preserve"> </w:t>
      </w:r>
      <w:r w:rsidR="00A22B6A">
        <w:rPr>
          <w:rFonts w:asciiTheme="majorBidi" w:eastAsia="Calibri" w:hAnsiTheme="majorBidi" w:cstheme="majorBidi"/>
          <w:b/>
          <w:sz w:val="22"/>
          <w:szCs w:val="22"/>
        </w:rPr>
        <w:t>May 10</w:t>
      </w:r>
      <w:r w:rsidR="007656EF">
        <w:rPr>
          <w:rFonts w:asciiTheme="majorBidi" w:eastAsia="Calibri" w:hAnsiTheme="majorBidi" w:cstheme="majorBidi"/>
          <w:b/>
          <w:sz w:val="22"/>
          <w:szCs w:val="22"/>
        </w:rPr>
        <w:t>, 202</w:t>
      </w:r>
      <w:r w:rsidR="00A22B6A">
        <w:rPr>
          <w:rFonts w:asciiTheme="majorBidi" w:eastAsia="Calibri" w:hAnsiTheme="majorBidi" w:cstheme="majorBidi"/>
          <w:b/>
          <w:sz w:val="22"/>
          <w:szCs w:val="22"/>
        </w:rPr>
        <w:t>2</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should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specified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49194AA8" w14:textId="77777777" w:rsidR="00250ABC" w:rsidRPr="0028660B" w:rsidRDefault="00250ABC">
      <w:pPr>
        <w:ind w:left="112"/>
        <w:rPr>
          <w:rFonts w:asciiTheme="majorBidi" w:eastAsia="Calibri" w:hAnsiTheme="majorBidi" w:cstheme="majorBidi"/>
          <w:b/>
          <w:color w:val="16375E"/>
          <w:sz w:val="28"/>
          <w:szCs w:val="28"/>
        </w:rPr>
      </w:pPr>
    </w:p>
    <w:p w14:paraId="6A51E3C6" w14:textId="77777777" w:rsidR="00250ABC" w:rsidRPr="0028660B" w:rsidRDefault="00250ABC">
      <w:pPr>
        <w:ind w:left="112"/>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656C74" w14:paraId="6454B8F8" w14:textId="77777777" w:rsidTr="00181E84">
        <w:tc>
          <w:tcPr>
            <w:tcW w:w="2790" w:type="dxa"/>
          </w:tcPr>
          <w:p w14:paraId="090DD2E2"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Bidder</w:t>
            </w:r>
            <w:r w:rsidRPr="00656C74">
              <w:rPr>
                <w:rFonts w:asciiTheme="majorBidi" w:hAnsiTheme="majorBidi" w:cstheme="majorBidi"/>
                <w:bCs/>
                <w:sz w:val="22"/>
                <w:szCs w:val="22"/>
              </w:rPr>
              <w:t xml:space="preserve">   </w:t>
            </w:r>
          </w:p>
        </w:tc>
        <w:tc>
          <w:tcPr>
            <w:tcW w:w="8370" w:type="dxa"/>
          </w:tcPr>
          <w:p w14:paraId="725FE803" w14:textId="1C2F5033"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An entity, or a Consortium of entities ultimately with the objective of obtaining the Concession Agreement for the </w:t>
            </w:r>
            <w:r w:rsidR="0001694E">
              <w:rPr>
                <w:rFonts w:asciiTheme="majorBidi" w:eastAsia="Calibri" w:hAnsiTheme="majorBidi" w:cstheme="majorBidi"/>
                <w:bCs/>
                <w:sz w:val="22"/>
                <w:szCs w:val="22"/>
              </w:rPr>
              <w:t>POLYTECHNIC</w:t>
            </w:r>
            <w:r w:rsidR="00D62BA1">
              <w:rPr>
                <w:rFonts w:asciiTheme="majorBidi" w:eastAsia="Calibri" w:hAnsiTheme="majorBidi" w:cstheme="majorBidi"/>
                <w:bCs/>
                <w:sz w:val="22"/>
                <w:szCs w:val="22"/>
              </w:rPr>
              <w:t xml:space="preserve"> Center</w:t>
            </w:r>
          </w:p>
        </w:tc>
      </w:tr>
      <w:tr w:rsidR="00D45AAA" w:rsidRPr="00656C74" w14:paraId="6A424F7D" w14:textId="77777777" w:rsidTr="00181E84">
        <w:tc>
          <w:tcPr>
            <w:tcW w:w="2790" w:type="dxa"/>
          </w:tcPr>
          <w:p w14:paraId="2148E1EE" w14:textId="6F909A86" w:rsidR="00D45AAA" w:rsidRPr="00656C74" w:rsidRDefault="00F77BAC"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w:t>
            </w:r>
          </w:p>
          <w:p w14:paraId="04102727" w14:textId="76981644"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(BFO)</w:t>
            </w:r>
          </w:p>
        </w:tc>
        <w:tc>
          <w:tcPr>
            <w:tcW w:w="8370" w:type="dxa"/>
          </w:tcPr>
          <w:p w14:paraId="7ABAC5C7" w14:textId="439B192D" w:rsidR="00D45AAA" w:rsidRPr="00656C74" w:rsidRDefault="00F77BAC"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Build</w:t>
            </w:r>
            <w:r w:rsidR="00D45AAA" w:rsidRPr="00656C74">
              <w:rPr>
                <w:rFonts w:asciiTheme="majorBidi" w:eastAsia="Calibri" w:hAnsiTheme="majorBidi" w:cstheme="majorBidi"/>
                <w:bCs/>
                <w:sz w:val="22"/>
                <w:szCs w:val="22"/>
              </w:rPr>
              <w:t>-finance-operate-maintain means a project delivery method in which a Public Body enters into a single contract for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656C74" w14:paraId="4C49BEF1" w14:textId="77777777" w:rsidTr="00181E84">
        <w:tc>
          <w:tcPr>
            <w:tcW w:w="2790" w:type="dxa"/>
          </w:tcPr>
          <w:p w14:paraId="0CF0535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Concession                            </w:t>
            </w:r>
          </w:p>
        </w:tc>
        <w:tc>
          <w:tcPr>
            <w:tcW w:w="8370" w:type="dxa"/>
          </w:tcPr>
          <w:p w14:paraId="7AB9FDC7"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The Concession granted by the Contracting Authority to the Project Company in accordance with the provisions of the Concession Agreement for implementing the Project.</w:t>
            </w:r>
          </w:p>
        </w:tc>
      </w:tr>
      <w:tr w:rsidR="00D45AAA" w:rsidRPr="00656C74" w14:paraId="71C2F04C" w14:textId="77777777" w:rsidTr="00181E84">
        <w:tc>
          <w:tcPr>
            <w:tcW w:w="2790" w:type="dxa"/>
          </w:tcPr>
          <w:p w14:paraId="442F02EF"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Concession Term</w:t>
            </w:r>
          </w:p>
        </w:tc>
        <w:tc>
          <w:tcPr>
            <w:tcW w:w="8370" w:type="dxa"/>
          </w:tcPr>
          <w:p w14:paraId="5A906D6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period</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during</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which</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Concession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Agreement</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is</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force</w:t>
            </w:r>
          </w:p>
        </w:tc>
      </w:tr>
      <w:tr w:rsidR="00D45AAA" w:rsidRPr="00656C74" w14:paraId="0A7F1168" w14:textId="77777777" w:rsidTr="00181E84">
        <w:tc>
          <w:tcPr>
            <w:tcW w:w="2790" w:type="dxa"/>
          </w:tcPr>
          <w:p w14:paraId="5E897D8E" w14:textId="77777777" w:rsidR="00D45AAA" w:rsidRPr="00656C74" w:rsidRDefault="00D45AAA" w:rsidP="00181E84">
            <w:pPr>
              <w:spacing w:after="160" w:line="259" w:lineRule="auto"/>
              <w:rPr>
                <w:rFonts w:asciiTheme="majorBidi" w:eastAsia="Calibri" w:hAnsiTheme="majorBidi" w:cstheme="majorBidi"/>
                <w:sz w:val="22"/>
                <w:szCs w:val="22"/>
              </w:rPr>
            </w:pPr>
            <w:bookmarkStart w:id="2" w:name="_Hlk75111192"/>
            <w:r w:rsidRPr="00656C74">
              <w:rPr>
                <w:rFonts w:asciiTheme="majorBidi" w:eastAsia="Calibri" w:hAnsiTheme="majorBidi" w:cstheme="majorBidi"/>
                <w:sz w:val="22"/>
                <w:szCs w:val="22"/>
              </w:rPr>
              <w:t xml:space="preserve">Consortium                          </w:t>
            </w:r>
          </w:p>
        </w:tc>
        <w:tc>
          <w:tcPr>
            <w:tcW w:w="8370" w:type="dxa"/>
          </w:tcPr>
          <w:p w14:paraId="5BA2AACB" w14:textId="77777777" w:rsidR="00656C74"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hAnsiTheme="majorBidi" w:cstheme="majorBidi"/>
                <w:sz w:val="22"/>
                <w:szCs w:val="22"/>
              </w:rPr>
              <w:t>Two or more separate legal entities who formally join for the purpose of submitting a Proposal for the Transaction, each of whom is jointly and severally responsible for performing the obligations under the Concession Agreement.</w:t>
            </w:r>
          </w:p>
        </w:tc>
      </w:tr>
      <w:bookmarkEnd w:id="2"/>
      <w:tr w:rsidR="00D45AAA" w:rsidRPr="00656C74" w14:paraId="00250F80" w14:textId="77777777" w:rsidTr="00181E84">
        <w:tc>
          <w:tcPr>
            <w:tcW w:w="2790" w:type="dxa"/>
          </w:tcPr>
          <w:p w14:paraId="47CB663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Draft Concession Agreement</w:t>
            </w:r>
          </w:p>
          <w:p w14:paraId="611D6F53" w14:textId="77777777" w:rsidR="00D45AAA" w:rsidRPr="00656C74" w:rsidRDefault="00D45AAA" w:rsidP="00181E84">
            <w:pPr>
              <w:spacing w:after="160" w:line="259" w:lineRule="auto"/>
              <w:rPr>
                <w:rFonts w:asciiTheme="majorBidi" w:eastAsia="Calibri" w:hAnsiTheme="majorBidi" w:cstheme="majorBidi"/>
                <w:sz w:val="22"/>
                <w:szCs w:val="22"/>
              </w:rPr>
            </w:pPr>
          </w:p>
        </w:tc>
        <w:tc>
          <w:tcPr>
            <w:tcW w:w="8370" w:type="dxa"/>
          </w:tcPr>
          <w:p w14:paraId="41449C18"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version of the Concession Agreement on which the Prospective Bidder is allowed to submit comments</w:t>
            </w:r>
          </w:p>
        </w:tc>
      </w:tr>
      <w:tr w:rsidR="00D45AAA" w:rsidRPr="00656C74" w14:paraId="23B8A206" w14:textId="77777777" w:rsidTr="00181E84">
        <w:tc>
          <w:tcPr>
            <w:tcW w:w="2790" w:type="dxa"/>
          </w:tcPr>
          <w:p w14:paraId="28D05F9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Form</w:t>
            </w:r>
          </w:p>
        </w:tc>
        <w:tc>
          <w:tcPr>
            <w:tcW w:w="8370" w:type="dxa"/>
          </w:tcPr>
          <w:p w14:paraId="5CF0FA2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Any form attached in Annex III of the REOI that must be submitted by the Prospective Bidder as an integral part of the EOI.</w:t>
            </w:r>
          </w:p>
        </w:tc>
      </w:tr>
      <w:tr w:rsidR="00D45AAA" w:rsidRPr="00656C74" w14:paraId="02837C2D" w14:textId="77777777" w:rsidTr="00181E84">
        <w:tc>
          <w:tcPr>
            <w:tcW w:w="2790" w:type="dxa"/>
          </w:tcPr>
          <w:p w14:paraId="7D2C9871" w14:textId="356643A8" w:rsidR="00D45AAA" w:rsidRPr="00656C74" w:rsidRDefault="0001694E" w:rsidP="00181E84">
            <w:pPr>
              <w:spacing w:after="160" w:line="259" w:lineRule="auto"/>
              <w:rPr>
                <w:rFonts w:asciiTheme="majorBidi" w:eastAsia="Calibri" w:hAnsiTheme="majorBidi" w:cstheme="majorBidi"/>
                <w:sz w:val="22"/>
                <w:szCs w:val="22"/>
              </w:rPr>
            </w:pPr>
            <w:r>
              <w:rPr>
                <w:rFonts w:asciiTheme="majorBidi" w:eastAsia="Calibri" w:hAnsiTheme="majorBidi" w:cstheme="majorBidi"/>
                <w:sz w:val="22"/>
                <w:szCs w:val="22"/>
              </w:rPr>
              <w:t>POLYTECHNIC</w:t>
            </w:r>
            <w:r w:rsidR="00D62BA1">
              <w:rPr>
                <w:rFonts w:asciiTheme="majorBidi" w:eastAsia="Calibri" w:hAnsiTheme="majorBidi" w:cstheme="majorBidi"/>
                <w:sz w:val="22"/>
                <w:szCs w:val="22"/>
              </w:rPr>
              <w:t xml:space="preserve"> Center</w:t>
            </w:r>
          </w:p>
        </w:tc>
        <w:tc>
          <w:tcPr>
            <w:tcW w:w="8370" w:type="dxa"/>
          </w:tcPr>
          <w:p w14:paraId="32E12635" w14:textId="17A4949C"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concession area, including the campus and service areas, comprising library, class rooms, auditorium, sports center, ICT Lab, Student Service </w:t>
            </w:r>
            <w:r w:rsidR="00E224B8" w:rsidRPr="00656C74">
              <w:rPr>
                <w:rFonts w:asciiTheme="majorBidi" w:eastAsia="Calibri" w:hAnsiTheme="majorBidi" w:cstheme="majorBidi"/>
                <w:sz w:val="22"/>
                <w:szCs w:val="22"/>
              </w:rPr>
              <w:t xml:space="preserve">Center, </w:t>
            </w:r>
            <w:r w:rsidR="00E224B8">
              <w:rPr>
                <w:rFonts w:asciiTheme="majorBidi" w:eastAsia="Calibri" w:hAnsiTheme="majorBidi" w:cstheme="majorBidi"/>
                <w:sz w:val="22"/>
                <w:szCs w:val="22"/>
              </w:rPr>
              <w:t xml:space="preserve">Technical and Vocational </w:t>
            </w:r>
            <w:r w:rsidRPr="00656C74">
              <w:rPr>
                <w:rFonts w:asciiTheme="majorBidi" w:eastAsia="Calibri" w:hAnsiTheme="majorBidi" w:cstheme="majorBidi"/>
                <w:sz w:val="22"/>
                <w:szCs w:val="22"/>
              </w:rPr>
              <w:t>Training Centers and Laboratories</w:t>
            </w:r>
            <w:r w:rsidR="00E224B8">
              <w:rPr>
                <w:rFonts w:asciiTheme="majorBidi" w:eastAsia="Calibri" w:hAnsiTheme="majorBidi" w:cstheme="majorBidi"/>
                <w:sz w:val="22"/>
                <w:szCs w:val="22"/>
              </w:rPr>
              <w:t>, Academic Staff Area, Administrative Areas, Student services</w:t>
            </w:r>
            <w:r w:rsidR="00D62BA1">
              <w:rPr>
                <w:rFonts w:asciiTheme="majorBidi" w:eastAsia="Calibri" w:hAnsiTheme="majorBidi" w:cstheme="majorBidi"/>
                <w:sz w:val="22"/>
                <w:szCs w:val="22"/>
              </w:rPr>
              <w:t xml:space="preserve"> and student lodging facilities</w:t>
            </w:r>
            <w:r w:rsidRPr="00656C74">
              <w:rPr>
                <w:rFonts w:asciiTheme="majorBidi" w:eastAsia="Calibri" w:hAnsiTheme="majorBidi" w:cstheme="majorBidi"/>
                <w:sz w:val="22"/>
                <w:szCs w:val="22"/>
              </w:rPr>
              <w:t xml:space="preserve">. The concession area is to be developed and operated by the Project Company in </w:t>
            </w:r>
            <w:proofErr w:type="spellStart"/>
            <w:r w:rsidR="0001694E">
              <w:rPr>
                <w:rFonts w:asciiTheme="majorBidi" w:eastAsia="Calibri" w:hAnsiTheme="majorBidi" w:cstheme="majorBidi"/>
                <w:sz w:val="22"/>
                <w:szCs w:val="22"/>
              </w:rPr>
              <w:t>K.Thulusdhoo</w:t>
            </w:r>
            <w:proofErr w:type="spellEnd"/>
            <w:r w:rsidR="00E224B8">
              <w:rPr>
                <w:rFonts w:asciiTheme="majorBidi" w:eastAsia="Calibri" w:hAnsiTheme="majorBidi" w:cstheme="majorBidi"/>
                <w:sz w:val="22"/>
                <w:szCs w:val="22"/>
              </w:rPr>
              <w:t>,</w:t>
            </w:r>
            <w:r w:rsidRPr="00656C74">
              <w:rPr>
                <w:rFonts w:asciiTheme="majorBidi" w:eastAsia="Calibri" w:hAnsiTheme="majorBidi" w:cstheme="majorBidi"/>
                <w:sz w:val="22"/>
                <w:szCs w:val="22"/>
              </w:rPr>
              <w:t xml:space="preserve"> Maldives</w:t>
            </w:r>
            <w:r w:rsidR="00E224B8">
              <w:rPr>
                <w:rFonts w:asciiTheme="majorBidi" w:eastAsia="Calibri" w:hAnsiTheme="majorBidi" w:cstheme="majorBidi"/>
                <w:sz w:val="22"/>
                <w:szCs w:val="22"/>
              </w:rPr>
              <w:t xml:space="preserve"> or both,</w:t>
            </w:r>
            <w:r w:rsidRPr="00656C74">
              <w:rPr>
                <w:rFonts w:asciiTheme="majorBidi" w:eastAsia="Calibri" w:hAnsiTheme="majorBidi" w:cstheme="majorBidi"/>
                <w:sz w:val="22"/>
                <w:szCs w:val="22"/>
              </w:rPr>
              <w:t xml:space="preserve"> under Build, Finance and Operate (BFO) Public Private Partnership </w:t>
            </w:r>
            <w:r w:rsidRPr="00656C74">
              <w:rPr>
                <w:rFonts w:asciiTheme="majorBidi" w:hAnsiTheme="majorBidi" w:cstheme="majorBidi"/>
                <w:sz w:val="22"/>
                <w:szCs w:val="22"/>
              </w:rPr>
              <w:t>Model</w:t>
            </w:r>
            <w:r w:rsidRPr="00656C74">
              <w:rPr>
                <w:rFonts w:asciiTheme="majorBidi" w:eastAsia="Calibri" w:hAnsiTheme="majorBidi" w:cstheme="majorBidi"/>
                <w:sz w:val="22"/>
                <w:szCs w:val="22"/>
              </w:rPr>
              <w:t xml:space="preserve"> Agreement.</w:t>
            </w:r>
          </w:p>
        </w:tc>
      </w:tr>
      <w:tr w:rsidR="00D45AAA" w:rsidRPr="00656C74" w14:paraId="081121CC" w14:textId="77777777" w:rsidTr="00181E84">
        <w:tc>
          <w:tcPr>
            <w:tcW w:w="2790" w:type="dxa"/>
          </w:tcPr>
          <w:p w14:paraId="093F7150"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Lead Member</w:t>
            </w:r>
          </w:p>
        </w:tc>
        <w:tc>
          <w:tcPr>
            <w:tcW w:w="8370" w:type="dxa"/>
          </w:tcPr>
          <w:p w14:paraId="61EACEEC" w14:textId="069E45F2"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w:t>
            </w:r>
            <w:r w:rsidR="0001694E">
              <w:rPr>
                <w:rFonts w:asciiTheme="majorBidi" w:eastAsia="Calibri" w:hAnsiTheme="majorBidi" w:cstheme="majorBidi"/>
                <w:sz w:val="22"/>
                <w:szCs w:val="22"/>
              </w:rPr>
              <w:t>POLYTECHNIC</w:t>
            </w:r>
            <w:r w:rsidR="00D62BA1">
              <w:rPr>
                <w:rFonts w:asciiTheme="majorBidi" w:eastAsia="Calibri" w:hAnsiTheme="majorBidi" w:cstheme="majorBidi"/>
                <w:sz w:val="22"/>
                <w:szCs w:val="22"/>
              </w:rPr>
              <w:t xml:space="preserve"> Center</w:t>
            </w:r>
            <w:r w:rsidR="00E224B8">
              <w:rPr>
                <w:rFonts w:asciiTheme="majorBidi" w:eastAsia="Calibri" w:hAnsiTheme="majorBidi" w:cstheme="majorBidi"/>
                <w:sz w:val="22"/>
                <w:szCs w:val="22"/>
              </w:rPr>
              <w:t xml:space="preserve"> with Accommodation Block</w:t>
            </w:r>
          </w:p>
        </w:tc>
      </w:tr>
      <w:tr w:rsidR="00D45AAA" w:rsidRPr="00656C74" w14:paraId="65FEFC7B" w14:textId="77777777" w:rsidTr="00181E84">
        <w:tc>
          <w:tcPr>
            <w:tcW w:w="2790" w:type="dxa"/>
          </w:tcPr>
          <w:p w14:paraId="144A532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MoHE</w:t>
            </w:r>
          </w:p>
        </w:tc>
        <w:tc>
          <w:tcPr>
            <w:tcW w:w="8370" w:type="dxa"/>
          </w:tcPr>
          <w:p w14:paraId="0264899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Ministry of Higher Education that is responsible for overseeing the implementation of the policies related to higher education.</w:t>
            </w:r>
          </w:p>
        </w:tc>
      </w:tr>
      <w:tr w:rsidR="00D45AAA" w:rsidRPr="00656C74" w14:paraId="0AAFFC80" w14:textId="77777777" w:rsidTr="00181E84">
        <w:tc>
          <w:tcPr>
            <w:tcW w:w="2790" w:type="dxa"/>
          </w:tcPr>
          <w:p w14:paraId="0228F559" w14:textId="15C2A171" w:rsidR="00D45AAA" w:rsidRPr="00F77BAC" w:rsidRDefault="00D45AAA" w:rsidP="00181E84">
            <w:pPr>
              <w:spacing w:after="160" w:line="259" w:lineRule="auto"/>
              <w:rPr>
                <w:rFonts w:asciiTheme="majorBidi" w:eastAsia="Calibri" w:hAnsiTheme="majorBidi" w:cstheme="majorBidi"/>
                <w:sz w:val="22"/>
                <w:szCs w:val="22"/>
              </w:rPr>
            </w:pPr>
            <w:r w:rsidRPr="00F77BAC">
              <w:rPr>
                <w:rFonts w:asciiTheme="majorBidi" w:eastAsia="Calibri" w:hAnsiTheme="majorBidi" w:cstheme="majorBidi"/>
                <w:sz w:val="22"/>
                <w:szCs w:val="22"/>
              </w:rPr>
              <w:t xml:space="preserve">Project Information </w:t>
            </w:r>
            <w:r w:rsidR="00F77BAC" w:rsidRPr="00F77BAC">
              <w:rPr>
                <w:rFonts w:asciiTheme="majorBidi" w:eastAsia="Calibri" w:hAnsiTheme="majorBidi" w:cstheme="majorBidi"/>
                <w:sz w:val="22"/>
                <w:szCs w:val="22"/>
              </w:rPr>
              <w:t>Sheet</w:t>
            </w:r>
            <w:r w:rsidR="00F77BAC">
              <w:rPr>
                <w:rFonts w:asciiTheme="majorBidi" w:eastAsia="Calibri" w:hAnsiTheme="majorBidi" w:cstheme="majorBidi"/>
                <w:sz w:val="22"/>
                <w:szCs w:val="22"/>
              </w:rPr>
              <w:t xml:space="preserve"> </w:t>
            </w:r>
            <w:r w:rsidRPr="00F77BAC">
              <w:rPr>
                <w:rFonts w:asciiTheme="majorBidi" w:eastAsia="Calibri" w:hAnsiTheme="majorBidi" w:cstheme="majorBidi"/>
                <w:sz w:val="22"/>
                <w:szCs w:val="22"/>
              </w:rPr>
              <w:t>(PI</w:t>
            </w:r>
            <w:r w:rsidR="00F77BAC" w:rsidRPr="00F77BAC">
              <w:rPr>
                <w:rFonts w:asciiTheme="majorBidi" w:eastAsia="Calibri" w:hAnsiTheme="majorBidi" w:cstheme="majorBidi"/>
                <w:sz w:val="22"/>
                <w:szCs w:val="22"/>
              </w:rPr>
              <w:t>S</w:t>
            </w:r>
            <w:r w:rsidRPr="00F77BAC">
              <w:rPr>
                <w:rFonts w:asciiTheme="majorBidi" w:eastAsia="Calibri" w:hAnsiTheme="majorBidi" w:cstheme="majorBidi"/>
                <w:sz w:val="22"/>
                <w:szCs w:val="22"/>
              </w:rPr>
              <w:t>)</w:t>
            </w:r>
          </w:p>
        </w:tc>
        <w:tc>
          <w:tcPr>
            <w:tcW w:w="8370" w:type="dxa"/>
          </w:tcPr>
          <w:p w14:paraId="785908B5" w14:textId="582E1054" w:rsidR="00D45AAA" w:rsidRPr="00F77BAC" w:rsidRDefault="00D45AAA" w:rsidP="00181E84">
            <w:pPr>
              <w:spacing w:after="160" w:line="259" w:lineRule="auto"/>
              <w:rPr>
                <w:rFonts w:asciiTheme="majorBidi" w:eastAsia="Calibri" w:hAnsiTheme="majorBidi" w:cstheme="majorBidi"/>
                <w:sz w:val="22"/>
                <w:szCs w:val="22"/>
              </w:rPr>
            </w:pPr>
            <w:r w:rsidRPr="00F77BAC">
              <w:rPr>
                <w:rFonts w:asciiTheme="majorBidi" w:eastAsia="Calibri" w:hAnsiTheme="majorBidi" w:cstheme="majorBidi"/>
                <w:sz w:val="22"/>
                <w:szCs w:val="22"/>
              </w:rPr>
              <w:t>The document issued by M</w:t>
            </w:r>
            <w:r w:rsidR="00E224B8" w:rsidRPr="00F77BAC">
              <w:rPr>
                <w:rFonts w:asciiTheme="majorBidi" w:eastAsia="Calibri" w:hAnsiTheme="majorBidi" w:cstheme="majorBidi"/>
                <w:sz w:val="22"/>
                <w:szCs w:val="22"/>
              </w:rPr>
              <w:t>oHE</w:t>
            </w:r>
            <w:r w:rsidRPr="00F77BAC">
              <w:rPr>
                <w:rFonts w:asciiTheme="majorBidi" w:eastAsia="Calibri" w:hAnsiTheme="majorBidi" w:cstheme="majorBidi"/>
                <w:sz w:val="22"/>
                <w:szCs w:val="22"/>
              </w:rPr>
              <w:t xml:space="preserve"> during the REOI Phase, providing Bidders with information on this </w:t>
            </w:r>
            <w:r w:rsidR="00F77BAC" w:rsidRPr="00F77BAC">
              <w:rPr>
                <w:rFonts w:asciiTheme="majorBidi" w:eastAsia="Calibri" w:hAnsiTheme="majorBidi" w:cstheme="majorBidi"/>
                <w:sz w:val="22"/>
                <w:szCs w:val="22"/>
              </w:rPr>
              <w:t>Project</w:t>
            </w:r>
          </w:p>
        </w:tc>
      </w:tr>
      <w:tr w:rsidR="00D45AAA" w:rsidRPr="00656C74" w14:paraId="50DF42B0" w14:textId="77777777" w:rsidTr="00181E84">
        <w:tc>
          <w:tcPr>
            <w:tcW w:w="2790" w:type="dxa"/>
          </w:tcPr>
          <w:p w14:paraId="1C765E8B"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Project Company</w:t>
            </w:r>
          </w:p>
        </w:tc>
        <w:tc>
          <w:tcPr>
            <w:tcW w:w="8370" w:type="dxa"/>
          </w:tcPr>
          <w:p w14:paraId="0415BC23" w14:textId="408722BA"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legal entity which obtained the right to </w:t>
            </w:r>
            <w:r w:rsidRPr="00656C74">
              <w:rPr>
                <w:rFonts w:asciiTheme="majorBidi" w:hAnsiTheme="majorBidi" w:cstheme="majorBidi"/>
                <w:sz w:val="22"/>
                <w:szCs w:val="22"/>
              </w:rPr>
              <w:t xml:space="preserve">of a </w:t>
            </w:r>
            <w:r w:rsidR="0001694E">
              <w:rPr>
                <w:rFonts w:asciiTheme="majorBidi" w:eastAsia="Calibri" w:hAnsiTheme="majorBidi" w:cstheme="majorBidi"/>
                <w:sz w:val="22"/>
                <w:szCs w:val="22"/>
              </w:rPr>
              <w:t>POLYTECHNIC</w:t>
            </w:r>
            <w:r w:rsidR="00D62BA1">
              <w:rPr>
                <w:rFonts w:asciiTheme="majorBidi" w:eastAsia="Calibri" w:hAnsiTheme="majorBidi" w:cstheme="majorBidi"/>
                <w:sz w:val="22"/>
                <w:szCs w:val="22"/>
              </w:rPr>
              <w:t xml:space="preserve"> Center</w:t>
            </w:r>
            <w:r w:rsidRPr="00656C74">
              <w:rPr>
                <w:rFonts w:asciiTheme="majorBidi" w:eastAsia="Calibri" w:hAnsiTheme="majorBidi" w:cstheme="majorBidi"/>
                <w:sz w:val="22"/>
                <w:szCs w:val="22"/>
              </w:rPr>
              <w:t xml:space="preserve"> with Student Accommodation at </w:t>
            </w:r>
            <w:proofErr w:type="spellStart"/>
            <w:r w:rsidR="0001694E">
              <w:rPr>
                <w:rFonts w:asciiTheme="majorBidi" w:eastAsia="Calibri" w:hAnsiTheme="majorBidi" w:cstheme="majorBidi"/>
                <w:sz w:val="22"/>
                <w:szCs w:val="22"/>
              </w:rPr>
              <w:t>K.Thulusdhoo</w:t>
            </w:r>
            <w:proofErr w:type="spellEnd"/>
            <w:r w:rsidRPr="00656C74">
              <w:rPr>
                <w:rFonts w:asciiTheme="majorBidi" w:eastAsia="Calibri" w:hAnsiTheme="majorBidi" w:cstheme="majorBidi"/>
                <w:sz w:val="22"/>
                <w:szCs w:val="22"/>
              </w:rPr>
              <w:t xml:space="preserve"> under Build, Finance and Operate (BFO) Public Private Partnership Model, Maldives regulated by the Concession Agreement.</w:t>
            </w:r>
          </w:p>
        </w:tc>
      </w:tr>
      <w:tr w:rsidR="00D45AAA" w:rsidRPr="00656C74" w14:paraId="276586BA" w14:textId="77777777" w:rsidTr="00181E84">
        <w:tc>
          <w:tcPr>
            <w:tcW w:w="2790" w:type="dxa"/>
          </w:tcPr>
          <w:p w14:paraId="200E27B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p>
        </w:tc>
        <w:tc>
          <w:tcPr>
            <w:tcW w:w="8370" w:type="dxa"/>
          </w:tcPr>
          <w:p w14:paraId="5A165FC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entire set of documents submitted by the Prospective Bidder in response to the Request for Expression of Interest.</w:t>
            </w:r>
          </w:p>
        </w:tc>
      </w:tr>
      <w:tr w:rsidR="00D45AAA" w:rsidRPr="00656C74" w14:paraId="2879F473" w14:textId="77777777" w:rsidTr="00181E84">
        <w:tc>
          <w:tcPr>
            <w:tcW w:w="2790" w:type="dxa"/>
          </w:tcPr>
          <w:p w14:paraId="7CEE45D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Phase</w:t>
            </w:r>
            <w:r w:rsidRPr="00656C74">
              <w:rPr>
                <w:rFonts w:asciiTheme="majorBidi" w:hAnsiTheme="majorBidi" w:cstheme="majorBidi"/>
                <w:sz w:val="22"/>
                <w:szCs w:val="22"/>
              </w:rPr>
              <w:t xml:space="preserve">                              </w:t>
            </w:r>
          </w:p>
        </w:tc>
        <w:tc>
          <w:tcPr>
            <w:tcW w:w="8370" w:type="dxa"/>
          </w:tcPr>
          <w:p w14:paraId="5BFA32C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phase in the Tender Procedure during which Prospective Bidders can submit an EOI.</w:t>
            </w:r>
          </w:p>
        </w:tc>
      </w:tr>
      <w:tr w:rsidR="00D45AAA" w:rsidRPr="00656C74" w14:paraId="60045788" w14:textId="77777777" w:rsidTr="00181E84">
        <w:tc>
          <w:tcPr>
            <w:tcW w:w="2790" w:type="dxa"/>
          </w:tcPr>
          <w:p w14:paraId="69A3AD8D"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lastRenderedPageBreak/>
              <w:t>Request For Expression of Interest(REOI)</w:t>
            </w:r>
          </w:p>
        </w:tc>
        <w:tc>
          <w:tcPr>
            <w:tcW w:w="8370" w:type="dxa"/>
          </w:tcPr>
          <w:p w14:paraId="4745E8E4" w14:textId="4C034B99"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announcement made by the Ministry of Finance inviting interested proponents to indicate their interest for the </w:t>
            </w:r>
            <w:r w:rsidRPr="00656C74">
              <w:rPr>
                <w:rFonts w:asciiTheme="majorBidi" w:hAnsiTheme="majorBidi" w:cstheme="majorBidi"/>
                <w:sz w:val="22"/>
                <w:szCs w:val="22"/>
              </w:rPr>
              <w:t xml:space="preserve">of </w:t>
            </w:r>
            <w:r w:rsidRPr="00656C74">
              <w:rPr>
                <w:rFonts w:asciiTheme="majorBidi" w:eastAsia="Calibri" w:hAnsiTheme="majorBidi" w:cstheme="majorBidi"/>
                <w:sz w:val="22"/>
                <w:szCs w:val="22"/>
              </w:rPr>
              <w:t xml:space="preserve">a </w:t>
            </w:r>
            <w:r w:rsidR="0001694E">
              <w:rPr>
                <w:rFonts w:asciiTheme="majorBidi" w:eastAsia="Calibri" w:hAnsiTheme="majorBidi" w:cstheme="majorBidi"/>
                <w:sz w:val="22"/>
                <w:szCs w:val="22"/>
              </w:rPr>
              <w:t>POLYTECHNIC</w:t>
            </w:r>
            <w:r w:rsidR="00D62BA1">
              <w:rPr>
                <w:rFonts w:asciiTheme="majorBidi" w:eastAsia="Calibri" w:hAnsiTheme="majorBidi" w:cstheme="majorBidi"/>
                <w:sz w:val="22"/>
                <w:szCs w:val="22"/>
              </w:rPr>
              <w:t xml:space="preserve"> Center</w:t>
            </w:r>
            <w:r w:rsidRPr="00656C74">
              <w:rPr>
                <w:rFonts w:asciiTheme="majorBidi" w:eastAsia="Calibri" w:hAnsiTheme="majorBidi" w:cstheme="majorBidi"/>
                <w:sz w:val="22"/>
                <w:szCs w:val="22"/>
              </w:rPr>
              <w:t xml:space="preserve"> with Student Accommodation at </w:t>
            </w:r>
            <w:proofErr w:type="spellStart"/>
            <w:r w:rsidR="0001694E">
              <w:rPr>
                <w:rFonts w:asciiTheme="majorBidi" w:eastAsia="Calibri" w:hAnsiTheme="majorBidi" w:cstheme="majorBidi"/>
                <w:sz w:val="22"/>
                <w:szCs w:val="22"/>
              </w:rPr>
              <w:t>K.Thulusdhoo</w:t>
            </w:r>
            <w:proofErr w:type="spellEnd"/>
            <w:r w:rsidR="00E224B8">
              <w:rPr>
                <w:rFonts w:asciiTheme="majorBidi" w:eastAsia="Calibri" w:hAnsiTheme="majorBidi" w:cstheme="majorBidi"/>
                <w:sz w:val="22"/>
                <w:szCs w:val="22"/>
              </w:rPr>
              <w:t xml:space="preserve"> </w:t>
            </w:r>
            <w:r w:rsidRPr="00656C74">
              <w:rPr>
                <w:rFonts w:asciiTheme="majorBidi" w:eastAsia="Calibri" w:hAnsiTheme="majorBidi" w:cstheme="majorBidi"/>
                <w:sz w:val="22"/>
                <w:szCs w:val="22"/>
              </w:rPr>
              <w:t>under Build, Finance and Operate (BFO) Public Private Partnership Model.</w:t>
            </w:r>
          </w:p>
        </w:tc>
      </w:tr>
      <w:tr w:rsidR="00D45AAA" w:rsidRPr="00656C74" w14:paraId="2552C058" w14:textId="77777777" w:rsidTr="00181E84">
        <w:tc>
          <w:tcPr>
            <w:tcW w:w="2790" w:type="dxa"/>
          </w:tcPr>
          <w:p w14:paraId="219EDB0B"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Request For Proposal (RFP)</w:t>
            </w:r>
          </w:p>
        </w:tc>
        <w:tc>
          <w:tcPr>
            <w:tcW w:w="8370" w:type="dxa"/>
          </w:tcPr>
          <w:p w14:paraId="6645F84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document issued by Ministry of Finance and supplied to shortlisted Bidders to submit a Proposal for the Transaction. </w:t>
            </w:r>
          </w:p>
        </w:tc>
      </w:tr>
      <w:tr w:rsidR="00D45AAA" w:rsidRPr="00656C74" w14:paraId="5A214B6A" w14:textId="77777777" w:rsidTr="00181E84">
        <w:tc>
          <w:tcPr>
            <w:tcW w:w="2790" w:type="dxa"/>
          </w:tcPr>
          <w:p w14:paraId="72A9AFCE"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Transaction</w:t>
            </w:r>
          </w:p>
        </w:tc>
        <w:tc>
          <w:tcPr>
            <w:tcW w:w="8370" w:type="dxa"/>
          </w:tcPr>
          <w:p w14:paraId="72CA68BF" w14:textId="2AEC54B0"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process leading to the execution of the Concession Agreement of the </w:t>
            </w:r>
            <w:r w:rsidR="0001694E">
              <w:rPr>
                <w:rFonts w:asciiTheme="majorBidi" w:eastAsia="Calibri" w:hAnsiTheme="majorBidi" w:cstheme="majorBidi"/>
                <w:bCs/>
                <w:sz w:val="22"/>
                <w:szCs w:val="22"/>
              </w:rPr>
              <w:t>POLYTECHNIC</w:t>
            </w:r>
            <w:r w:rsidR="00D62BA1">
              <w:rPr>
                <w:rFonts w:asciiTheme="majorBidi" w:eastAsia="Calibri" w:hAnsiTheme="majorBidi" w:cstheme="majorBidi"/>
                <w:bCs/>
                <w:sz w:val="22"/>
                <w:szCs w:val="22"/>
              </w:rPr>
              <w:t xml:space="preserve"> Center</w:t>
            </w:r>
            <w:r w:rsidRPr="00656C74">
              <w:rPr>
                <w:rFonts w:asciiTheme="majorBidi" w:eastAsia="Calibri" w:hAnsiTheme="majorBidi" w:cstheme="majorBidi"/>
                <w:bCs/>
                <w:sz w:val="22"/>
                <w:szCs w:val="22"/>
              </w:rPr>
              <w:t xml:space="preserve"> at </w:t>
            </w:r>
            <w:proofErr w:type="spellStart"/>
            <w:r w:rsidR="0001694E">
              <w:rPr>
                <w:rFonts w:asciiTheme="majorBidi" w:eastAsia="Calibri" w:hAnsiTheme="majorBidi" w:cstheme="majorBidi"/>
                <w:bCs/>
                <w:sz w:val="22"/>
                <w:szCs w:val="22"/>
              </w:rPr>
              <w:t>K.Thulusdhoo</w:t>
            </w:r>
            <w:proofErr w:type="spellEnd"/>
            <w:r w:rsidRPr="00656C74">
              <w:rPr>
                <w:rFonts w:asciiTheme="majorBidi" w:eastAsia="Calibri" w:hAnsiTheme="majorBidi" w:cstheme="majorBidi"/>
                <w:bCs/>
                <w:sz w:val="22"/>
                <w:szCs w:val="22"/>
              </w:rPr>
              <w:t>, Maldives by the Project Company as constituted in the Concession Agreement.</w:t>
            </w:r>
          </w:p>
        </w:tc>
      </w:tr>
    </w:tbl>
    <w:p w14:paraId="3DAC78CD" w14:textId="77777777" w:rsidR="00250ABC" w:rsidRPr="0028660B" w:rsidRDefault="00250ABC">
      <w:pPr>
        <w:ind w:left="112"/>
        <w:rPr>
          <w:rFonts w:asciiTheme="majorBidi" w:eastAsia="Calibri" w:hAnsiTheme="majorBidi" w:cstheme="majorBidi"/>
          <w:sz w:val="28"/>
          <w:szCs w:val="28"/>
        </w:rPr>
      </w:pPr>
    </w:p>
    <w:p w14:paraId="1CA32CF0" w14:textId="77777777" w:rsidR="00E8225A" w:rsidRPr="0028660B" w:rsidRDefault="00E8225A">
      <w:pPr>
        <w:spacing w:before="2" w:line="120" w:lineRule="exact"/>
        <w:rPr>
          <w:rFonts w:asciiTheme="majorBidi" w:hAnsiTheme="majorBidi" w:cstheme="majorBidi"/>
          <w:sz w:val="12"/>
          <w:szCs w:val="12"/>
        </w:rPr>
      </w:pPr>
    </w:p>
    <w:p w14:paraId="3AFFAC35" w14:textId="77777777" w:rsidR="00E8225A" w:rsidRPr="0028660B" w:rsidRDefault="0034038C" w:rsidP="00250ABC">
      <w:pPr>
        <w:spacing w:line="358" w:lineRule="auto"/>
        <w:ind w:left="2563" w:right="296" w:hanging="2338"/>
        <w:rPr>
          <w:rFonts w:asciiTheme="majorBidi" w:eastAsia="Calibri" w:hAnsiTheme="majorBidi" w:cstheme="majorBidi"/>
        </w:rPr>
      </w:pPr>
      <w:r w:rsidRPr="0028660B">
        <w:rPr>
          <w:rFonts w:asciiTheme="majorBidi" w:hAnsiTheme="majorBidi" w:cstheme="majorBidi"/>
          <w:b/>
        </w:rPr>
        <w:t xml:space="preserve">                                 </w:t>
      </w:r>
    </w:p>
    <w:p w14:paraId="7D7E4FDB" w14:textId="77777777" w:rsidR="00E8225A" w:rsidRPr="0028660B" w:rsidRDefault="00E8225A">
      <w:pPr>
        <w:spacing w:line="200" w:lineRule="exact"/>
        <w:rPr>
          <w:rFonts w:asciiTheme="majorBidi" w:hAnsiTheme="majorBidi" w:cstheme="majorBidi"/>
        </w:rPr>
      </w:pPr>
    </w:p>
    <w:p w14:paraId="71CA8642" w14:textId="77777777" w:rsidR="00E8225A" w:rsidRPr="0028660B" w:rsidRDefault="00E8225A">
      <w:pPr>
        <w:spacing w:before="2" w:line="200" w:lineRule="exact"/>
        <w:rPr>
          <w:rFonts w:asciiTheme="majorBidi" w:hAnsiTheme="majorBidi" w:cstheme="majorBidi"/>
        </w:rPr>
        <w:sectPr w:rsidR="00E8225A" w:rsidRPr="0028660B">
          <w:pgSz w:w="11920" w:h="16840"/>
          <w:pgMar w:top="1560" w:right="1180" w:bottom="280" w:left="1420" w:header="0" w:footer="581" w:gutter="0"/>
          <w:cols w:space="720"/>
        </w:sectPr>
      </w:pP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7"/>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042643">
      <w:pPr>
        <w:spacing w:after="160"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ation dictated by the MoHE,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042643">
      <w:pPr>
        <w:spacing w:after="160" w:line="259" w:lineRule="auto"/>
        <w:jc w:val="both"/>
        <w:rPr>
          <w:rFonts w:asciiTheme="majorBidi" w:hAnsiTheme="majorBidi" w:cstheme="majorBidi"/>
        </w:rPr>
      </w:pPr>
    </w:p>
    <w:p w14:paraId="33047E3B" w14:textId="6C17EB15"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MoHE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The Bidder agrees that MoHE may exclude him from the Tender Procedure if drastic changes occur in the Bidder’s enterprise. The Bidder agrees that the agreement made between the Bidder and MoHE will, in such a case, be transferred to the Bidder Enterprise on completion of the merger, the take-over or other change of control. This decision is at the discretion of the MoHE.</w:t>
      </w:r>
    </w:p>
    <w:p w14:paraId="501B2FAC" w14:textId="512EDD0A" w:rsidR="00042643" w:rsidRPr="00656C74" w:rsidRDefault="00042643" w:rsidP="00042643">
      <w:pPr>
        <w:spacing w:after="160" w:line="259" w:lineRule="auto"/>
        <w:jc w:val="both"/>
        <w:rPr>
          <w:rFonts w:asciiTheme="majorBidi" w:hAnsiTheme="majorBidi" w:cstheme="majorBidi"/>
        </w:rPr>
      </w:pPr>
    </w:p>
    <w:p w14:paraId="3BD549DC" w14:textId="29347B7F"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The Bidder declares that he will take part in the Tender Procedure in earnest and in good faith and thereby adhere closely to the rules and requirements prescribed by the MoHE.</w:t>
      </w:r>
    </w:p>
    <w:p w14:paraId="2F50129A" w14:textId="77777777" w:rsidR="00042643" w:rsidRPr="00656C74" w:rsidRDefault="00042643" w:rsidP="00042643">
      <w:pPr>
        <w:spacing w:after="160" w:line="259" w:lineRule="auto"/>
        <w:jc w:val="both"/>
        <w:rPr>
          <w:rFonts w:asciiTheme="majorBidi" w:hAnsiTheme="majorBidi" w:cstheme="majorBidi"/>
        </w:rPr>
      </w:pPr>
    </w:p>
    <w:p w14:paraId="79EAE117" w14:textId="33C58BDC"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042643">
      <w:pPr>
        <w:spacing w:after="160" w:line="259" w:lineRule="auto"/>
        <w:jc w:val="both"/>
        <w:rPr>
          <w:rFonts w:asciiTheme="majorBidi" w:hAnsiTheme="majorBidi" w:cstheme="majorBidi"/>
        </w:rPr>
      </w:pPr>
    </w:p>
    <w:p w14:paraId="0CBC8A61" w14:textId="7D4DFBE5"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042643">
      <w:pPr>
        <w:spacing w:after="160"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042643">
      <w:pPr>
        <w:spacing w:after="160" w:line="259" w:lineRule="auto"/>
        <w:jc w:val="both"/>
        <w:rPr>
          <w:rFonts w:asciiTheme="majorBidi" w:eastAsia="Arial Unicode MS" w:hAnsiTheme="majorBidi" w:cstheme="majorBidi"/>
        </w:rPr>
      </w:pPr>
    </w:p>
    <w:p w14:paraId="161C2FA7" w14:textId="0BD81FF0"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I, the undersigned, authorized to sign on behalf of [Insert Bidder’s Name here] having its principal offices at [insert address here] and registration number [ registration number here], declare that the Bidder</w:t>
      </w:r>
    </w:p>
    <w:p w14:paraId="02F3B36D"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0B4AC642" w14:textId="47E2AFAB" w:rsidR="00042643" w:rsidRPr="00656C74" w:rsidRDefault="00042643" w:rsidP="00042643">
      <w:pPr>
        <w:spacing w:after="160" w:line="259" w:lineRule="auto"/>
        <w:jc w:val="both"/>
        <w:rPr>
          <w:rFonts w:asciiTheme="majorBidi" w:eastAsia="Arial Unicode MS" w:hAnsiTheme="majorBidi" w:cstheme="majorBidi"/>
        </w:rPr>
        <w:sectPr w:rsidR="00042643" w:rsidRPr="00656C74">
          <w:pgSz w:w="11920" w:h="16840"/>
          <w:pgMar w:top="1560" w:right="1020" w:bottom="280" w:left="1420" w:header="0" w:footer="581" w:gutter="0"/>
          <w:cols w:space="720"/>
        </w:sect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7A83AC1E" w14:textId="39CC13C9" w:rsidR="00E8225A" w:rsidRDefault="00C60A6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4384" behindDoc="0" locked="0" layoutInCell="1" allowOverlap="1" wp14:anchorId="460AE010" wp14:editId="420F8203">
                <wp:simplePos x="0" y="0"/>
                <wp:positionH relativeFrom="column">
                  <wp:posOffset>-342900</wp:posOffset>
                </wp:positionH>
                <wp:positionV relativeFrom="paragraph">
                  <wp:posOffset>0</wp:posOffset>
                </wp:positionV>
                <wp:extent cx="6591300" cy="5988050"/>
                <wp:effectExtent l="0" t="0" r="19050" b="12700"/>
                <wp:wrapNone/>
                <wp:docPr id="3" name="Rectangle: Rounded Corners 3"/>
                <wp:cNvGraphicFramePr/>
                <a:graphic xmlns:a="http://schemas.openxmlformats.org/drawingml/2006/main">
                  <a:graphicData uri="http://schemas.microsoft.com/office/word/2010/wordprocessingShape">
                    <wps:wsp>
                      <wps:cNvSpPr/>
                      <wps:spPr>
                        <a:xfrm>
                          <a:off x="0" y="0"/>
                          <a:ext cx="6591300" cy="59880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roundrect w14:anchorId="76188D3D" id="Rectangle: Rounded Corners 3" o:spid="_x0000_s1026" style="position:absolute;margin-left:-27pt;margin-top:0;width:519pt;height:47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" filled="f" strokecolor="#243f60 [1604]"/>
            </w:pict>
          </mc:Fallback>
        </mc:AlternateContent>
      </w:r>
    </w:p>
    <w:p w14:paraId="3209DB4E" w14:textId="1DDFF9E6" w:rsidR="00C60A65" w:rsidRDefault="00C60A6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7777777" w:rsidR="00C60A65" w:rsidRPr="00656C74" w:rsidRDefault="00C60A65" w:rsidP="00C60A65">
      <w:pPr>
        <w:spacing w:after="160" w:line="259" w:lineRule="auto"/>
        <w:rPr>
          <w:rFonts w:asciiTheme="majorBidi" w:eastAsia="Arial Unicode MS" w:hAnsiTheme="majorBidi" w:cstheme="majorBidi"/>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p>
    <w:p w14:paraId="0E4675AC" w14:textId="77777777" w:rsidR="00C60A65" w:rsidRPr="00656C74" w:rsidRDefault="00C60A65" w:rsidP="00C60A65">
      <w:pPr>
        <w:spacing w:after="160" w:line="259" w:lineRule="auto"/>
        <w:rPr>
          <w:rFonts w:asciiTheme="majorBidi" w:hAnsiTheme="majorBidi" w:cstheme="majorBidi"/>
        </w:rPr>
      </w:pPr>
    </w:p>
    <w:p w14:paraId="401D11F7" w14:textId="0C8F9104"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The undersigned declares on the basis of the enclosed consolidated audited financial statement(s), that the Bidder has the financial capacity to conduct the investments for </w:t>
      </w:r>
      <w:r w:rsidR="0001694E">
        <w:rPr>
          <w:rFonts w:asciiTheme="majorBidi" w:eastAsia="Arial Unicode MS" w:hAnsiTheme="majorBidi" w:cstheme="majorBidi"/>
        </w:rPr>
        <w:t>POLYTECHNIC</w:t>
      </w:r>
      <w:r w:rsidR="00D62BA1">
        <w:rPr>
          <w:rFonts w:asciiTheme="majorBidi" w:eastAsia="Arial Unicode MS" w:hAnsiTheme="majorBidi" w:cstheme="majorBidi"/>
        </w:rPr>
        <w:t xml:space="preserve"> Center</w:t>
      </w:r>
      <w:r>
        <w:rPr>
          <w:rFonts w:asciiTheme="majorBidi" w:hAnsiTheme="majorBidi" w:cstheme="majorBidi"/>
        </w:rPr>
        <w:t xml:space="preserve"> with student accommodation block</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4A50DC49"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Pr>
          <w:rFonts w:asciiTheme="majorBidi" w:hAnsiTheme="majorBidi" w:cstheme="majorBidi"/>
        </w:rPr>
        <w:t>4.67</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F78B9B0" w14:textId="77777777" w:rsidR="007F7ED3" w:rsidRDefault="007F7ED3" w:rsidP="00C60A65">
      <w:pPr>
        <w:spacing w:after="160" w:line="259" w:lineRule="auto"/>
        <w:jc w:val="both"/>
        <w:rPr>
          <w:rFonts w:asciiTheme="majorBidi" w:eastAsia="Arial Unicode MS" w:hAnsiTheme="majorBidi" w:cstheme="majorBidi"/>
        </w:rPr>
      </w:pPr>
    </w:p>
    <w:p w14:paraId="337BD0CD" w14:textId="77777777" w:rsidR="007F7ED3" w:rsidRDefault="007F7ED3" w:rsidP="00C60A65">
      <w:pPr>
        <w:spacing w:after="160" w:line="259" w:lineRule="auto"/>
        <w:jc w:val="both"/>
        <w:rPr>
          <w:rFonts w:asciiTheme="majorBidi" w:eastAsia="Arial Unicode MS" w:hAnsiTheme="majorBidi" w:cstheme="majorBidi"/>
        </w:rPr>
      </w:pPr>
    </w:p>
    <w:p w14:paraId="73B30783" w14:textId="77777777" w:rsidR="007F7ED3" w:rsidRDefault="007F7ED3" w:rsidP="00C60A65">
      <w:pPr>
        <w:spacing w:after="160" w:line="259" w:lineRule="auto"/>
        <w:jc w:val="both"/>
        <w:rPr>
          <w:rFonts w:asciiTheme="majorBidi" w:eastAsia="Arial Unicode MS" w:hAnsiTheme="majorBidi" w:cstheme="majorBidi"/>
        </w:rPr>
      </w:pPr>
    </w:p>
    <w:p w14:paraId="0817D6FC" w14:textId="77777777" w:rsidR="007F7ED3" w:rsidRDefault="007F7ED3" w:rsidP="00C60A65">
      <w:pPr>
        <w:spacing w:after="160" w:line="259" w:lineRule="auto"/>
        <w:jc w:val="both"/>
        <w:rPr>
          <w:rFonts w:asciiTheme="majorBidi" w:eastAsia="Arial Unicode MS" w:hAnsiTheme="majorBidi" w:cstheme="majorBidi"/>
        </w:rPr>
      </w:pPr>
    </w:p>
    <w:p w14:paraId="15D0AF3A" w14:textId="77777777" w:rsidR="007F7ED3" w:rsidRDefault="007F7ED3" w:rsidP="00C60A65">
      <w:pPr>
        <w:spacing w:after="160" w:line="259" w:lineRule="auto"/>
        <w:jc w:val="both"/>
        <w:rPr>
          <w:rFonts w:asciiTheme="majorBidi" w:eastAsia="Arial Unicode MS" w:hAnsiTheme="majorBidi" w:cstheme="majorBidi"/>
        </w:rPr>
      </w:pPr>
    </w:p>
    <w:p w14:paraId="6515C1A3" w14:textId="77777777" w:rsidR="007F7ED3" w:rsidRDefault="007F7ED3" w:rsidP="00C60A65">
      <w:pPr>
        <w:spacing w:after="160" w:line="259" w:lineRule="auto"/>
        <w:jc w:val="both"/>
        <w:rPr>
          <w:rFonts w:asciiTheme="majorBidi" w:eastAsia="Arial Unicode MS" w:hAnsiTheme="majorBidi" w:cstheme="majorBidi"/>
        </w:rPr>
      </w:pPr>
    </w:p>
    <w:p w14:paraId="6FA953BF" w14:textId="77777777" w:rsidR="007F7ED3" w:rsidRDefault="007F7ED3" w:rsidP="00C60A65">
      <w:pPr>
        <w:spacing w:after="160" w:line="259" w:lineRule="auto"/>
        <w:jc w:val="both"/>
        <w:rPr>
          <w:rFonts w:asciiTheme="majorBidi" w:eastAsia="Arial Unicode MS" w:hAnsiTheme="majorBidi" w:cstheme="majorBidi"/>
        </w:rPr>
      </w:pPr>
    </w:p>
    <w:p w14:paraId="3F3581B6" w14:textId="77777777" w:rsidR="007F7ED3" w:rsidRDefault="007F7ED3" w:rsidP="00C60A65">
      <w:pPr>
        <w:spacing w:after="160" w:line="259" w:lineRule="auto"/>
        <w:jc w:val="both"/>
        <w:rPr>
          <w:rFonts w:asciiTheme="majorBidi" w:eastAsia="Arial Unicode MS" w:hAnsiTheme="majorBidi" w:cstheme="majorBidi"/>
        </w:rPr>
      </w:pPr>
    </w:p>
    <w:p w14:paraId="4BB84A88" w14:textId="77777777" w:rsidR="007F7ED3" w:rsidRDefault="007F7ED3" w:rsidP="00C60A65">
      <w:pPr>
        <w:spacing w:after="160" w:line="259" w:lineRule="auto"/>
        <w:jc w:val="both"/>
        <w:rPr>
          <w:rFonts w:asciiTheme="majorBidi" w:eastAsia="Arial Unicode MS" w:hAnsiTheme="majorBidi" w:cstheme="majorBidi"/>
        </w:rPr>
      </w:pPr>
    </w:p>
    <w:p w14:paraId="781022B7" w14:textId="3307C919" w:rsidR="007F7ED3" w:rsidRPr="0028660B" w:rsidRDefault="007F7ED3" w:rsidP="007F7ED3">
      <w:pPr>
        <w:spacing w:before="34" w:line="279" w:lineRule="auto"/>
        <w:ind w:left="112" w:right="78"/>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3</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 xml:space="preserve">Both Total Equity and Total Assets will be expressed in USD, using the IMF Historic Exchange Rate for the relevant currency, as of the date of publication of the financial statement. The </w:t>
      </w:r>
      <w:r w:rsidR="009D625F" w:rsidRPr="0028660B">
        <w:rPr>
          <w:rFonts w:asciiTheme="majorBidi" w:eastAsia="Arial Unicode MS" w:hAnsiTheme="majorBidi" w:cstheme="majorBidi"/>
          <w:color w:val="3F3F3F"/>
          <w:sz w:val="16"/>
          <w:szCs w:val="16"/>
        </w:rPr>
        <w:t>relevant</w:t>
      </w:r>
      <w:r w:rsidRPr="0028660B">
        <w:rPr>
          <w:rFonts w:asciiTheme="majorBidi" w:eastAsia="Arial Unicode MS" w:hAnsiTheme="majorBidi" w:cstheme="majorBidi"/>
          <w:color w:val="3F3F3F"/>
          <w:sz w:val="16"/>
          <w:szCs w:val="16"/>
        </w:rPr>
        <w:t xml:space="preserve"> exchange rates may be found through: </w:t>
      </w:r>
      <w:hyperlink r:id="rId18" w:history="1">
        <w:r w:rsidRPr="0028660B">
          <w:rPr>
            <w:rStyle w:val="Hyperlink"/>
            <w:rFonts w:asciiTheme="majorBidi" w:eastAsiaTheme="majorEastAsia" w:hAnsiTheme="majorBidi" w:cstheme="majorBidi"/>
          </w:rPr>
          <w:t>Exchange Rate Archives by Month (imf.org)</w:t>
        </w:r>
      </w:hyperlink>
    </w:p>
    <w:p w14:paraId="1E10B920" w14:textId="77777777" w:rsidR="007F7ED3" w:rsidRPr="0028660B" w:rsidRDefault="007F7ED3" w:rsidP="007F7ED3">
      <w:pPr>
        <w:spacing w:before="4" w:line="120" w:lineRule="exact"/>
        <w:rPr>
          <w:rFonts w:asciiTheme="majorBidi" w:hAnsiTheme="majorBidi" w:cstheme="majorBidi"/>
          <w:sz w:val="12"/>
          <w:szCs w:val="12"/>
        </w:rPr>
      </w:pPr>
    </w:p>
    <w:p w14:paraId="7D9871D0" w14:textId="029AB0CF" w:rsidR="007F7ED3" w:rsidRPr="00656C74" w:rsidRDefault="007F7ED3" w:rsidP="007F7ED3">
      <w:pPr>
        <w:spacing w:after="160" w:line="259" w:lineRule="auto"/>
        <w:jc w:val="both"/>
        <w:rPr>
          <w:rFonts w:asciiTheme="majorBidi" w:eastAsia="Arial Unicode MS" w:hAnsiTheme="majorBidi" w:cstheme="majorBidi"/>
        </w:rPr>
        <w:sectPr w:rsidR="007F7ED3" w:rsidRPr="00656C74">
          <w:footerReference w:type="default" r:id="rId19"/>
          <w:pgSz w:w="11920" w:h="16840"/>
          <w:pgMar w:top="1560" w:right="1020" w:bottom="280" w:left="1420" w:header="0" w:footer="581" w:gutter="0"/>
          <w:cols w:space="720"/>
        </w:sectPr>
      </w:pPr>
      <w:r w:rsidRPr="0028660B">
        <w:rPr>
          <w:rFonts w:asciiTheme="majorBidi" w:eastAsia="Calibri" w:hAnsiTheme="majorBidi" w:cstheme="majorBidi"/>
          <w:color w:val="3F3F3F"/>
          <w:position w:val="5"/>
          <w:sz w:val="10"/>
          <w:szCs w:val="10"/>
        </w:rPr>
        <w:t>4</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Mo</w:t>
      </w:r>
      <w:r>
        <w:rPr>
          <w:rFonts w:asciiTheme="majorBidi" w:eastAsia="Arial Unicode MS" w:hAnsiTheme="majorBidi" w:cstheme="majorBidi"/>
          <w:color w:val="3F3F3F"/>
          <w:sz w:val="16"/>
          <w:szCs w:val="16"/>
        </w:rPr>
        <w:t>F</w:t>
      </w:r>
      <w:r w:rsidRPr="0028660B">
        <w:rPr>
          <w:rFonts w:asciiTheme="majorBidi" w:eastAsia="Arial Unicode MS" w:hAnsiTheme="majorBidi" w:cstheme="majorBidi"/>
          <w:color w:val="3F3F3F"/>
          <w:sz w:val="16"/>
          <w:szCs w:val="16"/>
        </w:rPr>
        <w:t xml:space="preserve"> resves the right to admit Candidates that can provide a convincing explanation for a negative profit, EBITDA or operational free cashflow</w:t>
      </w:r>
    </w:p>
    <w:p w14:paraId="25B97754" w14:textId="49B8D37A" w:rsidR="00C60A65" w:rsidRPr="0028660B" w:rsidRDefault="00C60A65">
      <w:pPr>
        <w:spacing w:line="200" w:lineRule="exact"/>
        <w:rPr>
          <w:rFonts w:asciiTheme="majorBidi" w:hAnsiTheme="majorBidi" w:cstheme="majorBidi"/>
        </w:rPr>
      </w:pPr>
    </w:p>
    <w:p w14:paraId="286EF303"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24E3CE21" w:rsidR="00E8225A" w:rsidRPr="0028660B" w:rsidRDefault="00E8225A">
      <w:pPr>
        <w:spacing w:line="200" w:lineRule="exact"/>
        <w:rPr>
          <w:rFonts w:asciiTheme="majorBidi" w:hAnsiTheme="majorBidi" w:cstheme="majorBidi"/>
        </w:rPr>
      </w:pPr>
    </w:p>
    <w:p w14:paraId="52B6BA4A" w14:textId="5295DEAA"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086926BF">
                <wp:simplePos x="0" y="0"/>
                <wp:positionH relativeFrom="column">
                  <wp:posOffset>-342900</wp:posOffset>
                </wp:positionH>
                <wp:positionV relativeFrom="paragraph">
                  <wp:posOffset>228600</wp:posOffset>
                </wp:positionV>
                <wp:extent cx="6591300" cy="6940550"/>
                <wp:effectExtent l="0" t="0" r="19050" b="12700"/>
                <wp:wrapNone/>
                <wp:docPr id="4" name="Rectangle: Rounded Corners 4"/>
                <wp:cNvGraphicFramePr/>
                <a:graphic xmlns:a="http://schemas.openxmlformats.org/drawingml/2006/main">
                  <a:graphicData uri="http://schemas.microsoft.com/office/word/2010/wordprocessingShape">
                    <wps:wsp>
                      <wps:cNvSpPr/>
                      <wps:spPr>
                        <a:xfrm>
                          <a:off x="0" y="0"/>
                          <a:ext cx="6591300" cy="69405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71E96DF3" id="Rectangle: Rounded Corners 4" o:spid="_x0000_s1026" style="position:absolute;margin-left:-27pt;margin-top:18pt;width:519pt;height:5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3" w:name="_Hlk75112400"/>
    </w:p>
    <w:p w14:paraId="42E9950A" w14:textId="668F9C44"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orm III Technical and Operational Minimum Criteria – Project Experience</w:t>
      </w:r>
    </w:p>
    <w:p w14:paraId="16077E72" w14:textId="4C90BDB4" w:rsidR="00E8225A" w:rsidRPr="0028660B" w:rsidRDefault="00E8225A">
      <w:pPr>
        <w:spacing w:before="2" w:line="180" w:lineRule="exact"/>
        <w:rPr>
          <w:rFonts w:asciiTheme="majorBidi" w:hAnsiTheme="majorBidi" w:cstheme="majorBidi"/>
          <w:sz w:val="18"/>
          <w:szCs w:val="18"/>
        </w:rPr>
      </w:pPr>
    </w:p>
    <w:bookmarkEnd w:id="3"/>
    <w:p w14:paraId="4B2F1F4C" w14:textId="415A081D" w:rsidR="00190B63" w:rsidRDefault="00190B63" w:rsidP="007E3B03">
      <w:pPr>
        <w:ind w:left="167"/>
        <w:rPr>
          <w:rFonts w:asciiTheme="majorBidi" w:eastAsia="Arial Unicode MS" w:hAnsiTheme="majorBidi" w:cstheme="majorBidi"/>
          <w:b/>
          <w:w w:val="99"/>
          <w:sz w:val="19"/>
          <w:szCs w:val="19"/>
        </w:rPr>
      </w:pPr>
    </w:p>
    <w:p w14:paraId="45003551" w14:textId="77777777" w:rsidR="00326E76" w:rsidRDefault="00326E76" w:rsidP="00326E76">
      <w:pPr>
        <w:ind w:left="167"/>
        <w:rPr>
          <w:rFonts w:asciiTheme="majorBidi" w:eastAsia="Arial Unicode MS" w:hAnsiTheme="majorBidi" w:cstheme="majorBidi"/>
          <w:b/>
          <w:w w:val="99"/>
          <w:sz w:val="19"/>
          <w:szCs w:val="19"/>
        </w:rPr>
      </w:pPr>
    </w:p>
    <w:p w14:paraId="340A4CA7" w14:textId="77777777" w:rsidR="00326E76" w:rsidRPr="00D673BF" w:rsidRDefault="00326E76" w:rsidP="00326E76">
      <w:pPr>
        <w:spacing w:after="160" w:line="259" w:lineRule="auto"/>
        <w:rPr>
          <w:rFonts w:asciiTheme="majorBidi" w:hAnsiTheme="majorBidi" w:cstheme="majorBidi"/>
          <w:b/>
        </w:rPr>
      </w:pPr>
    </w:p>
    <w:p w14:paraId="0A2B6F8C" w14:textId="77777777" w:rsidR="00326E76" w:rsidRPr="00FB418B" w:rsidRDefault="00326E76" w:rsidP="00326E76">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ment projects</w:t>
      </w:r>
      <w:r w:rsidRPr="00D673BF">
        <w:rPr>
          <w:rFonts w:asciiTheme="majorBidi" w:eastAsia="Arial Unicode MS" w:hAnsiTheme="majorBidi" w:cstheme="majorBidi"/>
          <w:bCs/>
        </w:rPr>
        <w:t xml:space="preserve"> and or operating Educational institut</w:t>
      </w:r>
      <w:r>
        <w:rPr>
          <w:rFonts w:asciiTheme="majorBidi" w:hAnsiTheme="majorBidi" w:cstheme="majorBidi"/>
          <w:bCs/>
        </w:rPr>
        <w:t>ions</w:t>
      </w:r>
      <w:r w:rsidRPr="00D673BF">
        <w:rPr>
          <w:rFonts w:asciiTheme="majorBidi" w:eastAsia="Arial Unicode MS" w:hAnsiTheme="majorBidi" w:cstheme="majorBidi"/>
          <w:bCs/>
        </w:rPr>
        <w:t>. The Bidders are requested to fill in Form III for all the Bidder’s institutes in its portfolio. For avoidance of doubt, a separate form should be filled per each Educational Institute</w:t>
      </w:r>
      <w:r>
        <w:rPr>
          <w:rFonts w:asciiTheme="majorBidi" w:eastAsia="Arial Unicode MS" w:hAnsiTheme="majorBidi" w:cstheme="majorBidi"/>
          <w:bCs/>
        </w:rPr>
        <w:t xml:space="preserve"> and or each development project undertaken</w:t>
      </w:r>
      <w:r w:rsidRPr="00D673BF">
        <w:rPr>
          <w:rFonts w:asciiTheme="majorBidi" w:eastAsia="Arial Unicode MS" w:hAnsiTheme="majorBidi" w:cstheme="majorBidi"/>
          <w:b/>
        </w:rPr>
        <w:t>.</w:t>
      </w:r>
    </w:p>
    <w:p w14:paraId="3F630F46" w14:textId="77777777" w:rsidR="00326E76" w:rsidRDefault="00326E76" w:rsidP="00326E76">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14:paraId="7EE0070F" w14:textId="77777777" w:rsidTr="009D3A07">
        <w:tc>
          <w:tcPr>
            <w:tcW w:w="9470" w:type="dxa"/>
            <w:gridSpan w:val="2"/>
            <w:shd w:val="clear" w:color="auto" w:fill="EEECE1" w:themeFill="background2"/>
          </w:tcPr>
          <w:p w14:paraId="564DB9DC" w14:textId="77777777" w:rsidR="00326E76" w:rsidRDefault="00326E76" w:rsidP="009D3A07">
            <w:pPr>
              <w:jc w:val="center"/>
              <w:rPr>
                <w:rFonts w:asciiTheme="majorBidi" w:hAnsiTheme="majorBidi" w:cstheme="majorBidi"/>
                <w:b/>
              </w:rPr>
            </w:pPr>
            <w:r>
              <w:rPr>
                <w:rFonts w:asciiTheme="majorBidi" w:hAnsiTheme="majorBidi" w:cstheme="majorBidi"/>
                <w:b/>
              </w:rPr>
              <w:t xml:space="preserve">Projects Undertaken </w:t>
            </w:r>
          </w:p>
        </w:tc>
      </w:tr>
      <w:tr w:rsidR="00326E76" w14:paraId="19C5B60A" w14:textId="77777777" w:rsidTr="009D3A07">
        <w:tc>
          <w:tcPr>
            <w:tcW w:w="4735" w:type="dxa"/>
            <w:shd w:val="clear" w:color="auto" w:fill="EEECE1" w:themeFill="background2"/>
          </w:tcPr>
          <w:p w14:paraId="737BB7FE" w14:textId="77777777" w:rsidR="00326E76" w:rsidRPr="00D17679" w:rsidRDefault="00326E76" w:rsidP="009D3A07">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6C4E7AB0" w14:textId="77777777" w:rsidR="00326E76" w:rsidRDefault="00326E76" w:rsidP="009D3A07">
            <w:pPr>
              <w:rPr>
                <w:rFonts w:asciiTheme="majorBidi" w:hAnsiTheme="majorBidi" w:cstheme="majorBidi"/>
                <w:b/>
              </w:rPr>
            </w:pPr>
          </w:p>
        </w:tc>
      </w:tr>
      <w:tr w:rsidR="00326E76" w14:paraId="67A88ABC" w14:textId="77777777" w:rsidTr="009D3A07">
        <w:tc>
          <w:tcPr>
            <w:tcW w:w="4735" w:type="dxa"/>
            <w:shd w:val="clear" w:color="auto" w:fill="EEECE1" w:themeFill="background2"/>
          </w:tcPr>
          <w:p w14:paraId="50E55A19" w14:textId="77777777" w:rsidR="00326E76" w:rsidRPr="00D17679" w:rsidRDefault="00326E76" w:rsidP="009D3A07">
            <w:pPr>
              <w:rPr>
                <w:rFonts w:asciiTheme="majorBidi" w:hAnsiTheme="majorBidi" w:cstheme="majorBidi"/>
                <w:b/>
              </w:rPr>
            </w:pPr>
            <w:r w:rsidRPr="00D17679">
              <w:rPr>
                <w:rFonts w:asciiTheme="majorBidi" w:hAnsiTheme="majorBidi" w:cstheme="majorBidi"/>
                <w:b/>
              </w:rPr>
              <w:t>Name of reference project/Educational Institute</w:t>
            </w:r>
          </w:p>
        </w:tc>
        <w:tc>
          <w:tcPr>
            <w:tcW w:w="4735" w:type="dxa"/>
          </w:tcPr>
          <w:p w14:paraId="09BE6154" w14:textId="77777777" w:rsidR="00326E76" w:rsidRDefault="00326E76" w:rsidP="009D3A07">
            <w:pPr>
              <w:rPr>
                <w:rFonts w:asciiTheme="majorBidi" w:hAnsiTheme="majorBidi" w:cstheme="majorBidi"/>
                <w:b/>
              </w:rPr>
            </w:pPr>
          </w:p>
        </w:tc>
      </w:tr>
      <w:tr w:rsidR="00326E76" w14:paraId="562FF8B3" w14:textId="77777777" w:rsidTr="009D3A07">
        <w:tc>
          <w:tcPr>
            <w:tcW w:w="4735" w:type="dxa"/>
            <w:shd w:val="clear" w:color="auto" w:fill="EEECE1" w:themeFill="background2"/>
          </w:tcPr>
          <w:p w14:paraId="47DF497B" w14:textId="77777777" w:rsidR="00326E76" w:rsidRDefault="00326E76" w:rsidP="009D3A07">
            <w:pPr>
              <w:rPr>
                <w:rFonts w:asciiTheme="majorBidi" w:hAnsiTheme="majorBidi" w:cstheme="majorBidi"/>
                <w:b/>
              </w:rPr>
            </w:pPr>
            <w:r w:rsidRPr="00D17679">
              <w:rPr>
                <w:rFonts w:asciiTheme="majorBidi" w:hAnsiTheme="majorBidi" w:cstheme="majorBidi"/>
                <w:b/>
              </w:rPr>
              <w:t>Country</w:t>
            </w:r>
          </w:p>
        </w:tc>
        <w:tc>
          <w:tcPr>
            <w:tcW w:w="4735" w:type="dxa"/>
          </w:tcPr>
          <w:p w14:paraId="5C12BED6" w14:textId="77777777" w:rsidR="00326E76" w:rsidRPr="00D17679" w:rsidRDefault="00326E76" w:rsidP="009D3A07">
            <w:pPr>
              <w:rPr>
                <w:rFonts w:asciiTheme="majorBidi" w:hAnsiTheme="majorBidi" w:cstheme="majorBidi"/>
                <w:bCs/>
                <w:i/>
                <w:iCs/>
              </w:rPr>
            </w:pPr>
          </w:p>
        </w:tc>
      </w:tr>
      <w:tr w:rsidR="00326E76" w14:paraId="4363BBEE" w14:textId="77777777" w:rsidTr="009D3A07">
        <w:tc>
          <w:tcPr>
            <w:tcW w:w="4735" w:type="dxa"/>
            <w:vMerge w:val="restart"/>
            <w:shd w:val="clear" w:color="auto" w:fill="EEECE1" w:themeFill="background2"/>
          </w:tcPr>
          <w:p w14:paraId="0964C685" w14:textId="77777777" w:rsidR="00326E76"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7A208779" w14:textId="77777777" w:rsidR="00326E76" w:rsidRDefault="00326E76" w:rsidP="009D3A07">
            <w:pPr>
              <w:rPr>
                <w:rFonts w:asciiTheme="majorBidi" w:hAnsiTheme="majorBidi" w:cstheme="majorBidi"/>
                <w:b/>
              </w:rPr>
            </w:pPr>
            <w:r w:rsidRPr="00D673BF">
              <w:rPr>
                <w:rFonts w:asciiTheme="majorBidi" w:eastAsia="Arial Unicode MS" w:hAnsiTheme="majorBidi" w:cstheme="majorBidi"/>
                <w:i/>
                <w:iCs/>
              </w:rPr>
              <w:t xml:space="preserve">(independent person who may be contacted By </w:t>
            </w:r>
            <w:r>
              <w:rPr>
                <w:rFonts w:asciiTheme="majorBidi" w:eastAsia="Arial Unicode MS" w:hAnsiTheme="majorBidi" w:cstheme="majorBidi"/>
                <w:i/>
                <w:iCs/>
              </w:rPr>
              <w:t>Mof/</w:t>
            </w:r>
            <w:r w:rsidRPr="00D673BF">
              <w:rPr>
                <w:rFonts w:asciiTheme="majorBidi" w:eastAsia="Arial Unicode MS" w:hAnsiTheme="majorBidi" w:cstheme="majorBidi"/>
                <w:i/>
                <w:iCs/>
              </w:rPr>
              <w:t>MoHE</w:t>
            </w:r>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4CFA1EC6"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327B6879"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326E76" w14:paraId="333897B0" w14:textId="77777777" w:rsidTr="009D3A07">
        <w:tc>
          <w:tcPr>
            <w:tcW w:w="4735" w:type="dxa"/>
            <w:vMerge/>
            <w:shd w:val="clear" w:color="auto" w:fill="EEECE1" w:themeFill="background2"/>
          </w:tcPr>
          <w:p w14:paraId="642D685C" w14:textId="77777777" w:rsidR="00326E76" w:rsidRDefault="00326E76" w:rsidP="009D3A07">
            <w:pPr>
              <w:rPr>
                <w:rFonts w:asciiTheme="majorBidi" w:hAnsiTheme="majorBidi" w:cstheme="majorBidi"/>
                <w:b/>
              </w:rPr>
            </w:pPr>
          </w:p>
        </w:tc>
        <w:tc>
          <w:tcPr>
            <w:tcW w:w="4735" w:type="dxa"/>
          </w:tcPr>
          <w:p w14:paraId="3D097587"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2EEE894C"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1015E681" w14:textId="77777777" w:rsidR="00326E76" w:rsidRPr="008906CE" w:rsidRDefault="00326E76" w:rsidP="009D3A07">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326E76" w14:paraId="44CEC6F3" w14:textId="77777777" w:rsidTr="009D3A07">
        <w:tc>
          <w:tcPr>
            <w:tcW w:w="4735" w:type="dxa"/>
            <w:shd w:val="clear" w:color="auto" w:fill="EEECE1" w:themeFill="background2"/>
          </w:tcPr>
          <w:p w14:paraId="1D2016F4" w14:textId="77777777" w:rsidR="00326E76" w:rsidRDefault="00326E76" w:rsidP="009D3A07">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731D4436"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326E76" w14:paraId="19B5BD4E" w14:textId="77777777" w:rsidTr="009D3A07">
        <w:tc>
          <w:tcPr>
            <w:tcW w:w="4735" w:type="dxa"/>
            <w:shd w:val="clear" w:color="auto" w:fill="EEECE1" w:themeFill="background2"/>
          </w:tcPr>
          <w:p w14:paraId="4BB33184" w14:textId="77777777" w:rsidR="00326E76" w:rsidRDefault="00326E76" w:rsidP="009D3A07">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347F7B9B"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326E76" w14:paraId="76414B99" w14:textId="77777777" w:rsidTr="009D3A07">
        <w:tc>
          <w:tcPr>
            <w:tcW w:w="4735" w:type="dxa"/>
            <w:shd w:val="clear" w:color="auto" w:fill="EEECE1" w:themeFill="background2"/>
          </w:tcPr>
          <w:p w14:paraId="6C2C2490" w14:textId="77777777" w:rsidR="00326E76" w:rsidRDefault="00326E76" w:rsidP="009D3A07">
            <w:pPr>
              <w:rPr>
                <w:rFonts w:asciiTheme="majorBidi" w:hAnsiTheme="majorBidi" w:cstheme="majorBidi"/>
                <w:b/>
              </w:rPr>
            </w:pPr>
            <w:r>
              <w:rPr>
                <w:rFonts w:asciiTheme="majorBidi" w:hAnsiTheme="majorBidi" w:cstheme="majorBidi"/>
                <w:b/>
              </w:rPr>
              <w:t>Technical Specifications</w:t>
            </w:r>
          </w:p>
        </w:tc>
        <w:tc>
          <w:tcPr>
            <w:tcW w:w="4735" w:type="dxa"/>
          </w:tcPr>
          <w:p w14:paraId="7483903C" w14:textId="77777777" w:rsidR="00326E76" w:rsidRPr="000E5BE6" w:rsidRDefault="00326E76" w:rsidP="009D3A07">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326E76" w14:paraId="792304DF" w14:textId="77777777" w:rsidTr="009D3A07">
        <w:tc>
          <w:tcPr>
            <w:tcW w:w="4735" w:type="dxa"/>
            <w:shd w:val="clear" w:color="auto" w:fill="EEECE1" w:themeFill="background2"/>
          </w:tcPr>
          <w:p w14:paraId="41FE2BE3" w14:textId="77777777" w:rsidR="00326E76" w:rsidRPr="00D673BF" w:rsidRDefault="00326E76" w:rsidP="009D3A07">
            <w:pPr>
              <w:rPr>
                <w:rFonts w:asciiTheme="majorBidi" w:hAnsiTheme="majorBidi" w:cstheme="majorBidi"/>
                <w:b/>
              </w:rPr>
            </w:pPr>
            <w:bookmarkStart w:id="4" w:name="_Hlk75534552"/>
            <w:r w:rsidRPr="00D673BF">
              <w:rPr>
                <w:rFonts w:asciiTheme="majorBidi" w:eastAsia="Arial Unicode MS" w:hAnsiTheme="majorBidi" w:cstheme="majorBidi"/>
                <w:b/>
              </w:rPr>
              <w:t xml:space="preserve">Bidder’s responsibilities </w:t>
            </w:r>
          </w:p>
        </w:tc>
        <w:tc>
          <w:tcPr>
            <w:tcW w:w="4735" w:type="dxa"/>
          </w:tcPr>
          <w:p w14:paraId="4EE66E51"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26E76" w14:paraId="3A059B73" w14:textId="77777777" w:rsidTr="009D3A07">
        <w:tc>
          <w:tcPr>
            <w:tcW w:w="4735" w:type="dxa"/>
            <w:shd w:val="clear" w:color="auto" w:fill="EEECE1" w:themeFill="background2"/>
          </w:tcPr>
          <w:p w14:paraId="4F7ECAFC" w14:textId="77777777" w:rsidR="00326E76" w:rsidRPr="00D673BF" w:rsidRDefault="00326E76" w:rsidP="009D3A07">
            <w:pPr>
              <w:rPr>
                <w:rFonts w:asciiTheme="majorBidi" w:hAnsiTheme="majorBidi" w:cstheme="majorBidi"/>
                <w:b/>
              </w:rPr>
            </w:pPr>
            <w:r w:rsidRPr="00D673BF">
              <w:rPr>
                <w:rFonts w:asciiTheme="majorBidi" w:eastAsia="Arial Unicode MS" w:hAnsiTheme="majorBidi" w:cstheme="majorBidi"/>
                <w:b/>
              </w:rPr>
              <w:t>Shareholding Structure (</w:t>
            </w:r>
            <w:r w:rsidRPr="00D673BF">
              <w:rPr>
                <w:rFonts w:asciiTheme="majorBidi" w:eastAsia="Malgun Gothic Semilight" w:hAnsiTheme="majorBidi" w:cstheme="majorBidi"/>
                <w:b/>
              </w:rPr>
              <w:t>%</w:t>
            </w:r>
            <w:r w:rsidRPr="00D673BF">
              <w:rPr>
                <w:rFonts w:asciiTheme="majorBidi" w:eastAsia="Arial Unicode MS" w:hAnsiTheme="majorBidi" w:cstheme="majorBidi"/>
                <w:b/>
              </w:rPr>
              <w:t>per shareholder)</w:t>
            </w:r>
          </w:p>
        </w:tc>
        <w:tc>
          <w:tcPr>
            <w:tcW w:w="4735" w:type="dxa"/>
          </w:tcPr>
          <w:p w14:paraId="4E3DF5A5" w14:textId="77777777" w:rsidR="00326E76" w:rsidRPr="002B0B0F" w:rsidRDefault="00326E76" w:rsidP="009D3A07">
            <w:pPr>
              <w:rPr>
                <w:rFonts w:asciiTheme="majorBidi" w:hAnsiTheme="majorBidi" w:cstheme="majorBidi"/>
                <w:b/>
              </w:rPr>
            </w:pPr>
          </w:p>
        </w:tc>
      </w:tr>
      <w:bookmarkEnd w:id="4"/>
    </w:tbl>
    <w:p w14:paraId="042962D2" w14:textId="77777777" w:rsidR="00326E76" w:rsidRPr="00D673BF" w:rsidRDefault="00326E76" w:rsidP="00326E76">
      <w:pPr>
        <w:spacing w:after="160" w:line="259" w:lineRule="auto"/>
        <w:rPr>
          <w:rFonts w:asciiTheme="majorBidi" w:eastAsia="Arial Unicode MS" w:hAnsiTheme="majorBidi" w:cstheme="majorBidi"/>
          <w:b/>
        </w:rPr>
      </w:pPr>
    </w:p>
    <w:p w14:paraId="42C0D62D" w14:textId="77777777" w:rsidR="00326E76" w:rsidRDefault="00326E76" w:rsidP="00326E76">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rsidRPr="008906CE" w14:paraId="48AA1DD2" w14:textId="77777777" w:rsidTr="009D3A07">
        <w:tc>
          <w:tcPr>
            <w:tcW w:w="9470" w:type="dxa"/>
            <w:gridSpan w:val="2"/>
            <w:shd w:val="clear" w:color="auto" w:fill="EEECE1" w:themeFill="background2"/>
          </w:tcPr>
          <w:p w14:paraId="7AE5458D" w14:textId="77777777" w:rsidR="00326E76" w:rsidRPr="000E5BE6" w:rsidRDefault="00326E76" w:rsidP="009D3A07">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326E76" w:rsidRPr="008906CE" w14:paraId="59C237F8" w14:textId="77777777" w:rsidTr="009D3A07">
        <w:tc>
          <w:tcPr>
            <w:tcW w:w="4735" w:type="dxa"/>
            <w:shd w:val="clear" w:color="auto" w:fill="EEECE1" w:themeFill="background2"/>
          </w:tcPr>
          <w:p w14:paraId="4146D4D6"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555FDD86"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26E76" w:rsidRPr="002B0B0F" w14:paraId="64C11A6A" w14:textId="77777777" w:rsidTr="009D3A07">
        <w:tc>
          <w:tcPr>
            <w:tcW w:w="4735" w:type="dxa"/>
            <w:shd w:val="clear" w:color="auto" w:fill="EEECE1" w:themeFill="background2"/>
          </w:tcPr>
          <w:p w14:paraId="0AE9FA37"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4D30D0A5" w14:textId="77777777"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326E76" w:rsidRPr="002B0B0F" w14:paraId="737C0528" w14:textId="77777777" w:rsidTr="009D3A07">
        <w:tc>
          <w:tcPr>
            <w:tcW w:w="4735" w:type="dxa"/>
            <w:shd w:val="clear" w:color="auto" w:fill="EEECE1" w:themeFill="background2"/>
          </w:tcPr>
          <w:p w14:paraId="5F1F317E"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4ABA9892" w14:textId="77777777" w:rsidR="00326E76" w:rsidRPr="000E5BE6" w:rsidRDefault="00326E76" w:rsidP="009D3A07">
            <w:pPr>
              <w:rPr>
                <w:rFonts w:asciiTheme="majorBidi" w:hAnsiTheme="majorBidi" w:cstheme="majorBidi"/>
                <w:bCs/>
                <w:i/>
                <w:iCs/>
              </w:rPr>
            </w:pPr>
            <w:r>
              <w:rPr>
                <w:rFonts w:asciiTheme="majorBidi" w:hAnsiTheme="majorBidi" w:cstheme="majorBidi"/>
                <w:bCs/>
                <w:i/>
                <w:iCs/>
              </w:rPr>
              <w:t>No.of students graduating/completing programs per year</w:t>
            </w:r>
          </w:p>
        </w:tc>
      </w:tr>
      <w:tr w:rsidR="00C4113D" w:rsidRPr="002B0B0F" w14:paraId="6D515DC5" w14:textId="77777777" w:rsidTr="009D3A07">
        <w:tc>
          <w:tcPr>
            <w:tcW w:w="4735" w:type="dxa"/>
            <w:shd w:val="clear" w:color="auto" w:fill="EEECE1" w:themeFill="background2"/>
          </w:tcPr>
          <w:p w14:paraId="7745C8D1" w14:textId="35EE23B6" w:rsidR="00C4113D" w:rsidRPr="00D673BF" w:rsidRDefault="00C4113D" w:rsidP="009D3A07">
            <w:pPr>
              <w:rPr>
                <w:rFonts w:asciiTheme="majorBidi" w:eastAsia="Arial Unicode MS" w:hAnsiTheme="majorBidi" w:cstheme="majorBidi"/>
                <w:b/>
              </w:rPr>
            </w:pPr>
            <w:r>
              <w:rPr>
                <w:rFonts w:asciiTheme="majorBidi" w:eastAsia="Arial Unicode MS" w:hAnsiTheme="majorBidi" w:cstheme="majorBidi"/>
                <w:b/>
              </w:rPr>
              <w:t>No. of years in operation</w:t>
            </w:r>
          </w:p>
        </w:tc>
        <w:tc>
          <w:tcPr>
            <w:tcW w:w="4735" w:type="dxa"/>
          </w:tcPr>
          <w:p w14:paraId="4B35E2FA" w14:textId="77777777" w:rsidR="00C4113D" w:rsidRDefault="00C4113D" w:rsidP="009D3A07">
            <w:pPr>
              <w:rPr>
                <w:rFonts w:asciiTheme="majorBidi" w:hAnsiTheme="majorBidi" w:cstheme="majorBidi"/>
                <w:bCs/>
                <w:i/>
                <w:iCs/>
              </w:rPr>
            </w:pPr>
          </w:p>
        </w:tc>
      </w:tr>
      <w:tr w:rsidR="00326E76" w:rsidRPr="002B0B0F" w14:paraId="4D8DF349" w14:textId="77777777" w:rsidTr="009D3A07">
        <w:tc>
          <w:tcPr>
            <w:tcW w:w="4735" w:type="dxa"/>
            <w:shd w:val="clear" w:color="auto" w:fill="EEECE1" w:themeFill="background2"/>
          </w:tcPr>
          <w:p w14:paraId="77DED3DA"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w:t>
            </w:r>
          </w:p>
        </w:tc>
        <w:tc>
          <w:tcPr>
            <w:tcW w:w="4735" w:type="dxa"/>
          </w:tcPr>
          <w:p w14:paraId="3A724A02" w14:textId="77777777" w:rsidR="00326E76" w:rsidRPr="002B0B0F" w:rsidRDefault="00326E76"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326E76" w:rsidRPr="002B0B0F" w14:paraId="037EB4DA" w14:textId="77777777" w:rsidTr="009D3A07">
        <w:tc>
          <w:tcPr>
            <w:tcW w:w="4735" w:type="dxa"/>
            <w:shd w:val="clear" w:color="auto" w:fill="EEECE1" w:themeFill="background2"/>
          </w:tcPr>
          <w:p w14:paraId="59BB1913"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services / business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79BDDAC5" w14:textId="77777777"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Business support services provide by the institute</w:t>
            </w:r>
          </w:p>
        </w:tc>
      </w:tr>
    </w:tbl>
    <w:p w14:paraId="2EECB749" w14:textId="77777777" w:rsidR="00326E76" w:rsidRPr="0028660B" w:rsidRDefault="00326E76" w:rsidP="00326E76">
      <w:pPr>
        <w:ind w:left="167"/>
        <w:rPr>
          <w:rFonts w:asciiTheme="majorBidi" w:eastAsia="Arial Unicode MS" w:hAnsiTheme="majorBidi" w:cstheme="majorBidi"/>
          <w:b/>
          <w:w w:val="99"/>
          <w:sz w:val="19"/>
          <w:szCs w:val="19"/>
        </w:rPr>
      </w:pPr>
    </w:p>
    <w:p w14:paraId="52A4D7AA" w14:textId="77777777" w:rsidR="007F7ED3" w:rsidRPr="0028660B" w:rsidRDefault="007F7ED3" w:rsidP="00326E76">
      <w:pPr>
        <w:spacing w:after="160" w:line="259" w:lineRule="auto"/>
        <w:rPr>
          <w:rFonts w:asciiTheme="majorBidi" w:eastAsia="Arial Unicode MS" w:hAnsiTheme="majorBidi" w:cstheme="majorBidi"/>
          <w:b/>
          <w:w w:val="99"/>
          <w:sz w:val="19"/>
          <w:szCs w:val="19"/>
        </w:rPr>
      </w:pPr>
    </w:p>
    <w:sectPr w:rsidR="007F7ED3" w:rsidRPr="0028660B">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B2636" w14:textId="77777777" w:rsidR="00A25561" w:rsidRDefault="00A25561">
      <w:r>
        <w:separator/>
      </w:r>
    </w:p>
  </w:endnote>
  <w:endnote w:type="continuationSeparator" w:id="0">
    <w:p w14:paraId="018EDE4A" w14:textId="77777777" w:rsidR="00A25561" w:rsidRDefault="00A25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_Bismillah">
    <w:panose1 w:val="00000000000000000000"/>
    <w:charset w:val="00"/>
    <w:family w:val="auto"/>
    <w:pitch w:val="variable"/>
    <w:sig w:usb0="00000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6FF" w:usb1="420024FF" w:usb2="02000000" w:usb3="00000000" w:csb0="0000019F"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55D33" w14:textId="77777777" w:rsidR="00790728" w:rsidRDefault="0024100F">
    <w:pPr>
      <w:spacing w:line="200" w:lineRule="exact"/>
    </w:pPr>
    <w:r>
      <w:pict w14:anchorId="7D466DEA">
        <v:group id="_x0000_s2061" style="position:absolute;margin-left:76.3pt;margin-top:802.85pt;width:454.25pt;height:.6pt;z-index:-251660288;mso-position-horizontal-relative:page;mso-position-vertical-relative:page" coordorigin="1526,16057" coordsize="9085,12">
          <v:shape id="_x0000_s2064" style="position:absolute;left:1532;top:16063;width:4536;height:0" coordorigin="1532,16063" coordsize="4536,0" path="m1532,16063r4536,e" filled="f" strokeweight=".20464mm">
            <v:path arrowok="t"/>
          </v:shape>
          <v:shape id="_x0000_s2063" style="position:absolute;left:6068;top:16063;width:10;height:0" coordorigin="6068,16063" coordsize="10,0" path="m6068,16063r10,e" filled="f" strokeweight=".20464mm">
            <v:path arrowok="t"/>
          </v:shape>
          <v:shape id="_x0000_s2062" style="position:absolute;left:6078;top:16063;width:4527;height:0" coordorigin="6078,16063" coordsize="4527,0" path="m6078,16063r4527,e" filled="f" strokeweight=".20464mm">
            <v:path arrowok="t"/>
          </v:shape>
          <w10:wrap anchorx="page" anchory="page"/>
        </v:group>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C8668" w14:textId="77777777" w:rsidR="00790728" w:rsidRDefault="0024100F">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54014" w14:textId="77777777" w:rsidR="00790728" w:rsidRDefault="0024100F">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6CE36" w14:textId="77777777" w:rsidR="00790728" w:rsidRDefault="0024100F">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63C3C" w14:textId="77777777" w:rsidR="00A25561" w:rsidRDefault="00A25561">
      <w:r>
        <w:separator/>
      </w:r>
    </w:p>
  </w:footnote>
  <w:footnote w:type="continuationSeparator" w:id="0">
    <w:p w14:paraId="01784B6A" w14:textId="77777777" w:rsidR="00A25561" w:rsidRDefault="00A255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 w15:restartNumberingAfterBreak="0">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26FB1357"/>
    <w:multiLevelType w:val="hybridMultilevel"/>
    <w:tmpl w:val="27D231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0" w15:restartNumberingAfterBreak="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1" w15:restartNumberingAfterBreak="0">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9"/>
  </w:num>
  <w:num w:numId="5">
    <w:abstractNumId w:val="5"/>
  </w:num>
  <w:num w:numId="6">
    <w:abstractNumId w:val="0"/>
  </w:num>
  <w:num w:numId="7">
    <w:abstractNumId w:val="12"/>
  </w:num>
  <w:num w:numId="8">
    <w:abstractNumId w:val="7"/>
  </w:num>
  <w:num w:numId="9">
    <w:abstractNumId w:val="1"/>
  </w:num>
  <w:num w:numId="10">
    <w:abstractNumId w:val="2"/>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25A"/>
    <w:rsid w:val="00000FA3"/>
    <w:rsid w:val="0001694E"/>
    <w:rsid w:val="00042643"/>
    <w:rsid w:val="00060074"/>
    <w:rsid w:val="000778E8"/>
    <w:rsid w:val="000A778D"/>
    <w:rsid w:val="000D6512"/>
    <w:rsid w:val="001103DA"/>
    <w:rsid w:val="00142A2F"/>
    <w:rsid w:val="00190B63"/>
    <w:rsid w:val="00196650"/>
    <w:rsid w:val="001E05E8"/>
    <w:rsid w:val="001F76EE"/>
    <w:rsid w:val="002329C1"/>
    <w:rsid w:val="0024100F"/>
    <w:rsid w:val="00250ABC"/>
    <w:rsid w:val="002612A4"/>
    <w:rsid w:val="0028660B"/>
    <w:rsid w:val="002C6E84"/>
    <w:rsid w:val="002D1600"/>
    <w:rsid w:val="00326E76"/>
    <w:rsid w:val="0034038C"/>
    <w:rsid w:val="00363400"/>
    <w:rsid w:val="003677F0"/>
    <w:rsid w:val="00386B6B"/>
    <w:rsid w:val="00394FE3"/>
    <w:rsid w:val="003B0026"/>
    <w:rsid w:val="003F1D65"/>
    <w:rsid w:val="00431907"/>
    <w:rsid w:val="0043324B"/>
    <w:rsid w:val="0044205E"/>
    <w:rsid w:val="004904A5"/>
    <w:rsid w:val="00494DF9"/>
    <w:rsid w:val="00495A7F"/>
    <w:rsid w:val="004C28FA"/>
    <w:rsid w:val="00507816"/>
    <w:rsid w:val="00533727"/>
    <w:rsid w:val="00555B64"/>
    <w:rsid w:val="00556820"/>
    <w:rsid w:val="00556EC6"/>
    <w:rsid w:val="005641F9"/>
    <w:rsid w:val="005A3F0C"/>
    <w:rsid w:val="005A4541"/>
    <w:rsid w:val="005B52FD"/>
    <w:rsid w:val="005E70CC"/>
    <w:rsid w:val="005F13C7"/>
    <w:rsid w:val="0066362F"/>
    <w:rsid w:val="00692D06"/>
    <w:rsid w:val="006A0B32"/>
    <w:rsid w:val="006A3B37"/>
    <w:rsid w:val="006F0DA9"/>
    <w:rsid w:val="00734064"/>
    <w:rsid w:val="00746BA3"/>
    <w:rsid w:val="007656EF"/>
    <w:rsid w:val="00774766"/>
    <w:rsid w:val="00790728"/>
    <w:rsid w:val="007916E3"/>
    <w:rsid w:val="007E3B03"/>
    <w:rsid w:val="007F17DF"/>
    <w:rsid w:val="007F7ED3"/>
    <w:rsid w:val="00820C1F"/>
    <w:rsid w:val="008244C4"/>
    <w:rsid w:val="008312D6"/>
    <w:rsid w:val="00831998"/>
    <w:rsid w:val="00863457"/>
    <w:rsid w:val="00887748"/>
    <w:rsid w:val="008906CE"/>
    <w:rsid w:val="0089584B"/>
    <w:rsid w:val="008A4887"/>
    <w:rsid w:val="008C5E0B"/>
    <w:rsid w:val="008D4291"/>
    <w:rsid w:val="008E0761"/>
    <w:rsid w:val="008E4B13"/>
    <w:rsid w:val="0095679C"/>
    <w:rsid w:val="009749E2"/>
    <w:rsid w:val="00983D71"/>
    <w:rsid w:val="009A3BCC"/>
    <w:rsid w:val="009A51AF"/>
    <w:rsid w:val="009A5A0F"/>
    <w:rsid w:val="009A7A56"/>
    <w:rsid w:val="009D35BF"/>
    <w:rsid w:val="009D381A"/>
    <w:rsid w:val="009D625F"/>
    <w:rsid w:val="00A00515"/>
    <w:rsid w:val="00A0360C"/>
    <w:rsid w:val="00A22B6A"/>
    <w:rsid w:val="00A25561"/>
    <w:rsid w:val="00A6298C"/>
    <w:rsid w:val="00A90967"/>
    <w:rsid w:val="00AA69B6"/>
    <w:rsid w:val="00AB696B"/>
    <w:rsid w:val="00AD6167"/>
    <w:rsid w:val="00AE18E8"/>
    <w:rsid w:val="00BA3EA4"/>
    <w:rsid w:val="00BC5DC4"/>
    <w:rsid w:val="00C4113D"/>
    <w:rsid w:val="00C60A65"/>
    <w:rsid w:val="00C873B4"/>
    <w:rsid w:val="00CA432E"/>
    <w:rsid w:val="00CC0B44"/>
    <w:rsid w:val="00CC68BB"/>
    <w:rsid w:val="00CE0EFC"/>
    <w:rsid w:val="00CE7EE0"/>
    <w:rsid w:val="00CF5074"/>
    <w:rsid w:val="00CF78F3"/>
    <w:rsid w:val="00D30655"/>
    <w:rsid w:val="00D45AAA"/>
    <w:rsid w:val="00D5429B"/>
    <w:rsid w:val="00D5579A"/>
    <w:rsid w:val="00D62BA1"/>
    <w:rsid w:val="00D67306"/>
    <w:rsid w:val="00DB1471"/>
    <w:rsid w:val="00DC37B4"/>
    <w:rsid w:val="00DD11B2"/>
    <w:rsid w:val="00DE5303"/>
    <w:rsid w:val="00E224B8"/>
    <w:rsid w:val="00E26A91"/>
    <w:rsid w:val="00E637F6"/>
    <w:rsid w:val="00E67BCE"/>
    <w:rsid w:val="00E8225A"/>
    <w:rsid w:val="00ED199C"/>
    <w:rsid w:val="00ED4AE1"/>
    <w:rsid w:val="00EF63CF"/>
    <w:rsid w:val="00EF6A48"/>
    <w:rsid w:val="00F27CA6"/>
    <w:rsid w:val="00F7083F"/>
    <w:rsid w:val="00F73C07"/>
    <w:rsid w:val="00F74AFC"/>
    <w:rsid w:val="00F77BAC"/>
    <w:rsid w:val="00F87869"/>
    <w:rsid w:val="00FD1779"/>
    <w:rsid w:val="00FE35D2"/>
    <w:rsid w:val="00FE66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A22B6A"/>
    <w:pPr>
      <w:autoSpaceDE w:val="0"/>
      <w:autoSpaceDN w:val="0"/>
      <w:adjustRightInd w:val="0"/>
    </w:pPr>
    <w:rPr>
      <w:rFonts w:eastAsiaTheme="minorHAnsi"/>
      <w:color w:val="000000"/>
      <w:sz w:val="24"/>
      <w:szCs w:val="24"/>
    </w:rPr>
  </w:style>
  <w:style w:type="paragraph" w:styleId="NormalWeb">
    <w:name w:val="Normal (Web)"/>
    <w:basedOn w:val="Normal"/>
    <w:uiPriority w:val="99"/>
    <w:semiHidden/>
    <w:unhideWhenUsed/>
    <w:rsid w:val="0024100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259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mf.org/external/np/fin/data/param_rms_mth.aspx" TargetMode="External"/><Relationship Id="rId18" Type="http://schemas.openxmlformats.org/officeDocument/2006/relationships/hyperlink" Target="https://www.imf.org/external/np/fin/data/param_rms_mth.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ibrahim.aflah@finance.gov.mv" TargetMode="External"/><Relationship Id="rId10" Type="http://schemas.openxmlformats.org/officeDocument/2006/relationships/hyperlink" Target="mailto:ibrahim.aflah@finance.gov.mv"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657AC-F6FC-4032-A804-45ACE4D98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3675</Words>
  <Characters>20953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8</cp:revision>
  <dcterms:created xsi:type="dcterms:W3CDTF">2021-06-25T13:03:00Z</dcterms:created>
  <dcterms:modified xsi:type="dcterms:W3CDTF">2022-04-27T09:59:00Z</dcterms:modified>
</cp:coreProperties>
</file>